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BE9D" w14:textId="078BB0D5" w:rsidR="00BA06F4" w:rsidRPr="00BA06F4" w:rsidRDefault="004A393D" w:rsidP="00BA06F4">
      <w:pPr>
        <w:suppressAutoHyphens/>
        <w:jc w:val="center"/>
        <w:rPr>
          <w:rFonts w:eastAsia="Andale Sans UI"/>
          <w:b/>
          <w:bCs/>
          <w:kern w:val="2"/>
          <w:sz w:val="22"/>
          <w:szCs w:val="22"/>
          <w:lang w:eastAsia="zh-CN" w:bidi="en-US"/>
        </w:rPr>
      </w:pPr>
      <w:r w:rsidRPr="00BA06F4">
        <w:rPr>
          <w:rFonts w:ascii="Calibri" w:eastAsia="TeXGyrePagella" w:hAnsi="Calibri" w:cs="Arial"/>
          <w:b/>
          <w:bCs/>
          <w:noProof/>
          <w:kern w:val="3"/>
          <w:sz w:val="22"/>
          <w:szCs w:val="22"/>
        </w:rPr>
        <w:drawing>
          <wp:anchor distT="0" distB="0" distL="114300" distR="114300" simplePos="0" relativeHeight="251659264" behindDoc="1" locked="0" layoutInCell="1" allowOverlap="1" wp14:anchorId="02E5F1A7" wp14:editId="26626DD0">
            <wp:simplePos x="0" y="0"/>
            <wp:positionH relativeFrom="page">
              <wp:posOffset>635</wp:posOffset>
            </wp:positionH>
            <wp:positionV relativeFrom="page">
              <wp:posOffset>-219710</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BA06F4">
        <w:rPr>
          <w:rFonts w:eastAsia="Andale Sans UI"/>
          <w:b/>
          <w:bCs/>
          <w:kern w:val="2"/>
          <w:sz w:val="22"/>
          <w:szCs w:val="22"/>
          <w:lang w:eastAsia="zh-CN" w:bidi="en-US"/>
        </w:rPr>
        <w:t>GMINA PSARY</w:t>
      </w:r>
    </w:p>
    <w:p w14:paraId="1CB663CE" w14:textId="154F6D17" w:rsidR="00BA06F4" w:rsidRPr="00BA06F4" w:rsidRDefault="00BA06F4" w:rsidP="00BA06F4">
      <w:pPr>
        <w:suppressAutoHyphens/>
        <w:jc w:val="center"/>
        <w:rPr>
          <w:sz w:val="22"/>
          <w:szCs w:val="22"/>
        </w:rPr>
      </w:pPr>
      <w:r w:rsidRPr="00BA06F4">
        <w:rPr>
          <w:rFonts w:eastAsia="Andale Sans UI"/>
          <w:b/>
          <w:bCs/>
          <w:sz w:val="22"/>
          <w:szCs w:val="22"/>
          <w:lang w:bidi="en-US"/>
        </w:rPr>
        <w:t>42-512 Psary</w:t>
      </w:r>
    </w:p>
    <w:p w14:paraId="1C1F965A" w14:textId="77777777" w:rsidR="00BA06F4" w:rsidRPr="00BA06F4" w:rsidRDefault="00BA06F4" w:rsidP="00BA06F4">
      <w:pPr>
        <w:suppressAutoHyphens/>
        <w:jc w:val="center"/>
        <w:rPr>
          <w:sz w:val="22"/>
          <w:szCs w:val="22"/>
        </w:rPr>
      </w:pPr>
      <w:r w:rsidRPr="00BA06F4">
        <w:rPr>
          <w:rFonts w:eastAsia="Andale Sans UI"/>
          <w:b/>
          <w:bCs/>
          <w:sz w:val="22"/>
          <w:szCs w:val="22"/>
          <w:lang w:bidi="en-US"/>
        </w:rPr>
        <w:t>ul. Malinowicka 4</w:t>
      </w:r>
    </w:p>
    <w:p w14:paraId="02D7BD3C" w14:textId="77777777" w:rsidR="00BA06F4" w:rsidRPr="00BA06F4" w:rsidRDefault="00BA06F4" w:rsidP="00BA06F4">
      <w:pPr>
        <w:suppressAutoHyphens/>
        <w:ind w:left="3540"/>
        <w:rPr>
          <w:sz w:val="22"/>
          <w:szCs w:val="22"/>
        </w:rPr>
      </w:pPr>
      <w:r w:rsidRPr="00BA06F4">
        <w:rPr>
          <w:rFonts w:eastAsia="Andale Sans UI"/>
          <w:b/>
          <w:bCs/>
          <w:sz w:val="22"/>
          <w:szCs w:val="22"/>
          <w:lang w:bidi="en-US"/>
        </w:rPr>
        <w:t xml:space="preserve">         </w:t>
      </w:r>
      <w:r w:rsidRPr="00BA06F4">
        <w:rPr>
          <w:rFonts w:eastAsia="Andale Sans UI"/>
          <w:b/>
          <w:bCs/>
          <w:sz w:val="22"/>
          <w:szCs w:val="22"/>
          <w:lang w:bidi="en-US"/>
        </w:rPr>
        <w:tab/>
      </w:r>
      <w:r w:rsidRPr="00BA06F4">
        <w:rPr>
          <w:rFonts w:eastAsia="Andale Sans UI"/>
          <w:b/>
          <w:bCs/>
          <w:sz w:val="22"/>
          <w:szCs w:val="22"/>
          <w:lang w:bidi="en-US"/>
        </w:rPr>
        <w:tab/>
        <w:t xml:space="preserve">woj. Śląskie             </w:t>
      </w:r>
    </w:p>
    <w:p w14:paraId="298365AA" w14:textId="7ECFDE2F" w:rsidR="00BA06F4" w:rsidRPr="00BA06F4" w:rsidRDefault="00BA06F4" w:rsidP="00BA06F4">
      <w:pPr>
        <w:suppressAutoHyphens/>
        <w:jc w:val="center"/>
        <w:rPr>
          <w:sz w:val="22"/>
          <w:szCs w:val="22"/>
        </w:rPr>
      </w:pPr>
      <w:r w:rsidRPr="00BA06F4">
        <w:rPr>
          <w:rFonts w:eastAsia="Andale Sans UI"/>
          <w:sz w:val="22"/>
          <w:szCs w:val="22"/>
          <w:lang w:bidi="en-US"/>
        </w:rPr>
        <w:t xml:space="preserve">Regon: 276258167,     </w:t>
      </w:r>
    </w:p>
    <w:p w14:paraId="30DFED73" w14:textId="77777777" w:rsidR="00BA06F4" w:rsidRPr="00BA06F4" w:rsidRDefault="00BA06F4" w:rsidP="00BA06F4">
      <w:pPr>
        <w:suppressAutoHyphens/>
        <w:jc w:val="center"/>
        <w:rPr>
          <w:sz w:val="22"/>
          <w:szCs w:val="22"/>
        </w:rPr>
      </w:pPr>
      <w:r w:rsidRPr="00BA06F4">
        <w:rPr>
          <w:rFonts w:eastAsia="Andale Sans UI"/>
          <w:sz w:val="22"/>
          <w:szCs w:val="22"/>
          <w:lang w:bidi="en-US"/>
        </w:rPr>
        <w:t>NIP:  625-244-67-73</w:t>
      </w:r>
    </w:p>
    <w:p w14:paraId="19A51239" w14:textId="77777777" w:rsidR="00BA06F4" w:rsidRPr="00BA06F4" w:rsidRDefault="00BA06F4" w:rsidP="00BA06F4">
      <w:pPr>
        <w:suppressAutoHyphens/>
        <w:jc w:val="center"/>
        <w:rPr>
          <w:sz w:val="22"/>
          <w:szCs w:val="22"/>
        </w:rPr>
      </w:pPr>
      <w:r w:rsidRPr="00BA06F4">
        <w:rPr>
          <w:rFonts w:eastAsia="Andale Sans UI"/>
          <w:sz w:val="22"/>
          <w:szCs w:val="22"/>
          <w:lang w:bidi="en-US"/>
        </w:rPr>
        <w:t xml:space="preserve">Tel. 32 294 49 21 </w:t>
      </w:r>
    </w:p>
    <w:p w14:paraId="6CB8C615" w14:textId="77777777" w:rsidR="00BA06F4" w:rsidRPr="00BA06F4" w:rsidRDefault="00BA06F4" w:rsidP="00BA06F4">
      <w:pPr>
        <w:suppressAutoHyphens/>
        <w:ind w:right="28"/>
        <w:jc w:val="center"/>
        <w:rPr>
          <w:strike/>
          <w:lang w:val="en-US"/>
        </w:rPr>
      </w:pPr>
      <w:r w:rsidRPr="00BA06F4">
        <w:rPr>
          <w:rFonts w:eastAsia="Andale Sans UI" w:cs="Arial"/>
          <w:b/>
          <w:color w:val="0000FF"/>
          <w:sz w:val="22"/>
          <w:szCs w:val="22"/>
          <w:u w:val="single"/>
          <w:lang w:val="en-US" w:bidi="en-US"/>
        </w:rPr>
        <w:t xml:space="preserve">e-mail: </w:t>
      </w:r>
      <w:hyperlink r:id="rId9">
        <w:r w:rsidRPr="00BA06F4">
          <w:rPr>
            <w:rFonts w:eastAsia="Andale Sans UI" w:cs="Arial"/>
            <w:b/>
            <w:color w:val="0000FF"/>
            <w:sz w:val="22"/>
            <w:szCs w:val="22"/>
            <w:u w:val="single"/>
            <w:lang w:val="en-US" w:bidi="en-US"/>
          </w:rPr>
          <w:t>urzad@psary.pl</w:t>
        </w:r>
      </w:hyperlink>
      <w:r w:rsidRPr="00BA06F4">
        <w:rPr>
          <w:rFonts w:eastAsia="Andale Sans UI" w:cs="Arial"/>
          <w:b/>
          <w:color w:val="0000FF"/>
          <w:sz w:val="22"/>
          <w:szCs w:val="22"/>
          <w:u w:val="single"/>
          <w:lang w:val="en-US" w:bidi="en-US"/>
        </w:rPr>
        <w:t xml:space="preserve"> </w:t>
      </w:r>
    </w:p>
    <w:p w14:paraId="0794085F" w14:textId="77777777" w:rsidR="00BA06F4" w:rsidRPr="00BA06F4" w:rsidRDefault="00216A06" w:rsidP="00BA06F4">
      <w:pPr>
        <w:suppressAutoHyphens/>
        <w:jc w:val="center"/>
        <w:rPr>
          <w:lang w:val="en-US"/>
        </w:rPr>
      </w:pPr>
      <w:hyperlink r:id="rId10">
        <w:r w:rsidR="00BA06F4" w:rsidRPr="00BA06F4">
          <w:rPr>
            <w:rFonts w:eastAsia="Andale Sans UI"/>
            <w:color w:val="0000FF"/>
            <w:sz w:val="22"/>
            <w:szCs w:val="22"/>
            <w:u w:val="single"/>
            <w:lang w:val="en-US" w:bidi="en-US"/>
          </w:rPr>
          <w:t>http://www.psary.pl</w:t>
        </w:r>
      </w:hyperlink>
    </w:p>
    <w:p w14:paraId="5511D7FD" w14:textId="77777777" w:rsidR="00BA06F4" w:rsidRPr="00BA06F4" w:rsidRDefault="00BA06F4" w:rsidP="00BA06F4">
      <w:pPr>
        <w:suppressAutoHyphens/>
        <w:jc w:val="center"/>
        <w:rPr>
          <w:lang w:val="en-US"/>
        </w:rPr>
      </w:pPr>
      <w:r w:rsidRPr="00BA06F4">
        <w:rPr>
          <w:rFonts w:eastAsia="Andale Sans UI"/>
          <w:color w:val="0000FF"/>
          <w:sz w:val="22"/>
          <w:szCs w:val="22"/>
          <w:u w:val="single"/>
          <w:lang w:val="en-US" w:bidi="en-US"/>
        </w:rPr>
        <w:t>http://www.bip.psary.pl</w:t>
      </w:r>
    </w:p>
    <w:p w14:paraId="2897D695" w14:textId="77777777" w:rsidR="00BA06F4" w:rsidRPr="00BA06F4" w:rsidRDefault="00BA06F4" w:rsidP="00BA06F4">
      <w:pPr>
        <w:suppressAutoHyphens/>
        <w:jc w:val="center"/>
        <w:rPr>
          <w:rFonts w:eastAsia="Andale Sans UI"/>
          <w:color w:val="0000FF"/>
          <w:sz w:val="22"/>
          <w:szCs w:val="22"/>
          <w:u w:val="single"/>
          <w:lang w:val="en-US" w:bidi="en-US"/>
        </w:rPr>
      </w:pPr>
    </w:p>
    <w:p w14:paraId="640FEB84" w14:textId="7CE775C8" w:rsidR="00BA06F4" w:rsidRDefault="00216A06" w:rsidP="00BA06F4">
      <w:pPr>
        <w:suppressAutoHyphens/>
        <w:jc w:val="center"/>
        <w:rPr>
          <w:rFonts w:eastAsia="Andale Sans UI"/>
          <w:bCs/>
          <w:color w:val="000080"/>
          <w:sz w:val="22"/>
          <w:szCs w:val="22"/>
          <w:u w:val="single"/>
          <w:lang w:val="en-US" w:bidi="en-US"/>
        </w:rPr>
      </w:pPr>
      <w:hyperlink r:id="rId11">
        <w:r w:rsidR="00BA06F4" w:rsidRPr="00BA06F4">
          <w:rPr>
            <w:rFonts w:eastAsia="Andale Sans UI"/>
            <w:b/>
            <w:i/>
            <w:iCs/>
            <w:color w:val="0000FF"/>
            <w:sz w:val="22"/>
            <w:szCs w:val="22"/>
            <w:u w:val="single"/>
            <w:lang w:val="en-US" w:bidi="en-US"/>
          </w:rPr>
          <w:t>https://platformazakupowa.pl/pn/psary</w:t>
        </w:r>
      </w:hyperlink>
      <w:r w:rsidR="00BA06F4" w:rsidRPr="00BA06F4">
        <w:rPr>
          <w:rFonts w:eastAsia="Andale Sans UI"/>
          <w:bCs/>
          <w:color w:val="000080"/>
          <w:sz w:val="22"/>
          <w:szCs w:val="22"/>
          <w:u w:val="single"/>
          <w:lang w:val="en-US" w:bidi="en-US"/>
        </w:rPr>
        <w:t xml:space="preserve"> </w:t>
      </w:r>
      <w:r w:rsidR="003E1EE5">
        <w:rPr>
          <w:rFonts w:eastAsia="Andale Sans UI"/>
          <w:bCs/>
          <w:color w:val="000080"/>
          <w:sz w:val="22"/>
          <w:szCs w:val="22"/>
          <w:u w:val="single"/>
          <w:lang w:val="en-US" w:bidi="en-US"/>
        </w:rPr>
        <w:t>-</w:t>
      </w:r>
    </w:p>
    <w:p w14:paraId="6FA3A91D" w14:textId="77777777" w:rsidR="00BA06F4" w:rsidRPr="00BA06F4" w:rsidRDefault="00BA06F4" w:rsidP="00BA06F4">
      <w:pPr>
        <w:suppressAutoHyphens/>
        <w:jc w:val="center"/>
        <w:rPr>
          <w:lang w:val="en-US"/>
        </w:rPr>
      </w:pPr>
    </w:p>
    <w:p w14:paraId="51CB1B8A" w14:textId="19E950E9" w:rsidR="00BA06F4" w:rsidRPr="00BA06F4" w:rsidRDefault="00BA06F4" w:rsidP="00BA06F4">
      <w:pPr>
        <w:suppressAutoHyphens/>
        <w:jc w:val="center"/>
      </w:pPr>
      <w:r w:rsidRPr="00BA06F4">
        <w:rPr>
          <w:rFonts w:eastAsia="Andale Sans UI"/>
          <w:b/>
          <w:i/>
          <w:iCs/>
          <w:sz w:val="22"/>
          <w:szCs w:val="22"/>
          <w:u w:val="single"/>
          <w:lang w:bidi="en-US"/>
        </w:rPr>
        <w:t xml:space="preserve">(dedykowana Platforma zakupowa do obsługi komunikacji w formie elektronicznej pomiędzy Zamawiającym a Wykonawcami oraz składania ofert), </w:t>
      </w:r>
    </w:p>
    <w:p w14:paraId="0B0C03F6" w14:textId="77777777" w:rsidR="00BA06F4" w:rsidRDefault="00BA06F4" w:rsidP="002B3FBB">
      <w:pPr>
        <w:spacing w:line="276" w:lineRule="auto"/>
        <w:ind w:right="28"/>
        <w:jc w:val="center"/>
        <w:rPr>
          <w:rFonts w:ascii="Trebuchet MS" w:hAnsi="Trebuchet MS" w:cs="Arial"/>
          <w:b/>
        </w:rPr>
      </w:pPr>
    </w:p>
    <w:p w14:paraId="1F1CDC2D" w14:textId="77777777" w:rsidR="00BA06F4" w:rsidRDefault="00BA06F4" w:rsidP="002B3FBB">
      <w:pPr>
        <w:spacing w:line="276" w:lineRule="auto"/>
        <w:ind w:right="28"/>
        <w:jc w:val="center"/>
        <w:rPr>
          <w:rFonts w:ascii="Trebuchet MS" w:hAnsi="Trebuchet MS" w:cs="Arial"/>
          <w:b/>
        </w:rPr>
      </w:pPr>
    </w:p>
    <w:p w14:paraId="34A01173" w14:textId="77777777" w:rsidR="000C788C" w:rsidRPr="00D909E7" w:rsidRDefault="000C788C" w:rsidP="000C788C">
      <w:pPr>
        <w:rPr>
          <w:rFonts w:ascii="Trebuchet MS" w:hAnsi="Trebuchet MS" w:cs="Arial"/>
        </w:rPr>
      </w:pPr>
    </w:p>
    <w:p w14:paraId="1820CDEB" w14:textId="77777777" w:rsidR="00BA06F4" w:rsidRPr="003E1EE5" w:rsidRDefault="00BA06F4" w:rsidP="00BA06F4">
      <w:pPr>
        <w:widowControl w:val="0"/>
        <w:autoSpaceDE w:val="0"/>
        <w:autoSpaceDN w:val="0"/>
        <w:spacing w:after="120" w:line="276" w:lineRule="auto"/>
        <w:ind w:left="698" w:right="699"/>
        <w:jc w:val="center"/>
        <w:rPr>
          <w:rFonts w:eastAsia="TeXGyrePagella"/>
          <w:b/>
          <w:sz w:val="28"/>
          <w:szCs w:val="28"/>
          <w:lang w:eastAsia="en-US"/>
        </w:rPr>
      </w:pPr>
      <w:r w:rsidRPr="003E1EE5">
        <w:rPr>
          <w:rFonts w:eastAsia="TeXGyrePagella"/>
          <w:b/>
          <w:sz w:val="28"/>
          <w:szCs w:val="28"/>
          <w:lang w:eastAsia="en-US"/>
        </w:rPr>
        <w:t>SPECYFIKACJA WARUNKÓW ZAMÓWIENIA</w:t>
      </w:r>
    </w:p>
    <w:p w14:paraId="3D887442" w14:textId="77777777" w:rsidR="00BA06F4" w:rsidRPr="00BA06F4" w:rsidRDefault="00BA06F4" w:rsidP="00BA06F4">
      <w:pPr>
        <w:widowControl w:val="0"/>
        <w:autoSpaceDE w:val="0"/>
        <w:autoSpaceDN w:val="0"/>
        <w:spacing w:after="120" w:line="276" w:lineRule="auto"/>
        <w:rPr>
          <w:rFonts w:eastAsia="TeXGyrePagella"/>
          <w:b/>
          <w:sz w:val="22"/>
          <w:szCs w:val="22"/>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5447"/>
      </w:tblGrid>
      <w:tr w:rsidR="004A393D" w14:paraId="1A117A9B" w14:textId="77777777" w:rsidTr="00AE484F">
        <w:tc>
          <w:tcPr>
            <w:tcW w:w="2376" w:type="dxa"/>
          </w:tcPr>
          <w:p w14:paraId="6E1E9C66" w14:textId="6ED62C0E" w:rsidR="00BA06F4" w:rsidRDefault="00BA06F4" w:rsidP="00BA06F4">
            <w:pPr>
              <w:widowControl w:val="0"/>
              <w:autoSpaceDE w:val="0"/>
              <w:autoSpaceDN w:val="0"/>
              <w:jc w:val="both"/>
              <w:rPr>
                <w:rFonts w:eastAsia="TeXGyrePagella"/>
                <w:sz w:val="24"/>
                <w:szCs w:val="24"/>
                <w:lang w:eastAsia="en-US"/>
              </w:rPr>
            </w:pPr>
            <w:r w:rsidRPr="00BA06F4">
              <w:rPr>
                <w:rFonts w:eastAsia="TeXGyrePagella"/>
                <w:sz w:val="24"/>
                <w:szCs w:val="24"/>
                <w:lang w:eastAsia="en-US"/>
              </w:rPr>
              <w:t>Nazwa zamówienia:</w:t>
            </w:r>
          </w:p>
        </w:tc>
        <w:tc>
          <w:tcPr>
            <w:tcW w:w="5447" w:type="dxa"/>
          </w:tcPr>
          <w:p w14:paraId="76EEE364" w14:textId="52D6E27D" w:rsidR="004A393D" w:rsidRPr="004A393D" w:rsidRDefault="004A393D" w:rsidP="004A393D">
            <w:pPr>
              <w:autoSpaceDE w:val="0"/>
              <w:jc w:val="both"/>
              <w:rPr>
                <w:sz w:val="22"/>
                <w:szCs w:val="22"/>
                <w:lang w:eastAsia="zh-CN"/>
              </w:rPr>
            </w:pPr>
            <w:bookmarkStart w:id="0" w:name="_Hlk71794804"/>
            <w:r w:rsidRPr="004A393D">
              <w:rPr>
                <w:rFonts w:eastAsia="Arial"/>
                <w:b/>
                <w:sz w:val="22"/>
                <w:szCs w:val="22"/>
                <w:lang w:eastAsia="zh-CN"/>
              </w:rPr>
              <w:t>„Modernizacja budynku OSP w Sarnowie</w:t>
            </w:r>
            <w:r w:rsidR="00463373">
              <w:rPr>
                <w:rFonts w:eastAsia="Arial"/>
                <w:b/>
                <w:sz w:val="22"/>
                <w:szCs w:val="22"/>
                <w:lang w:eastAsia="zh-CN"/>
              </w:rPr>
              <w:t>”</w:t>
            </w:r>
            <w:r w:rsidRPr="004A393D">
              <w:rPr>
                <w:rFonts w:eastAsia="Arial"/>
                <w:b/>
                <w:sz w:val="22"/>
                <w:szCs w:val="22"/>
                <w:lang w:eastAsia="zh-CN"/>
              </w:rPr>
              <w:t xml:space="preserve"> w ramach zadania</w:t>
            </w:r>
            <w:r w:rsidR="00463373">
              <w:rPr>
                <w:rFonts w:eastAsia="Arial"/>
                <w:b/>
                <w:sz w:val="22"/>
                <w:szCs w:val="22"/>
                <w:lang w:eastAsia="zh-CN"/>
              </w:rPr>
              <w:t xml:space="preserve"> pn.: „</w:t>
            </w:r>
            <w:r w:rsidRPr="004A393D">
              <w:rPr>
                <w:rFonts w:eastAsia="Arial"/>
                <w:b/>
                <w:sz w:val="22"/>
                <w:szCs w:val="22"/>
                <w:lang w:eastAsia="zh-CN"/>
              </w:rPr>
              <w:t xml:space="preserve">Projekt i modernizacja budynku OSP </w:t>
            </w:r>
            <w:r>
              <w:rPr>
                <w:rFonts w:eastAsia="Arial"/>
                <w:b/>
                <w:sz w:val="22"/>
                <w:szCs w:val="22"/>
                <w:lang w:eastAsia="zh-CN"/>
              </w:rPr>
              <w:br/>
            </w:r>
            <w:r w:rsidRPr="004A393D">
              <w:rPr>
                <w:rFonts w:eastAsia="Arial"/>
                <w:b/>
                <w:sz w:val="22"/>
                <w:szCs w:val="22"/>
                <w:lang w:eastAsia="zh-CN"/>
              </w:rPr>
              <w:t>w Sarnowie”</w:t>
            </w:r>
            <w:r w:rsidR="00463373">
              <w:rPr>
                <w:rFonts w:eastAsia="Arial"/>
                <w:b/>
                <w:sz w:val="22"/>
                <w:szCs w:val="22"/>
                <w:lang w:eastAsia="zh-CN"/>
              </w:rPr>
              <w:t>.</w:t>
            </w:r>
          </w:p>
          <w:bookmarkEnd w:id="0"/>
          <w:p w14:paraId="2762F303" w14:textId="4596667E" w:rsidR="00BA06F4" w:rsidRPr="004A393D" w:rsidRDefault="00BA06F4" w:rsidP="00255228">
            <w:pPr>
              <w:widowControl w:val="0"/>
              <w:autoSpaceDE w:val="0"/>
              <w:autoSpaceDN w:val="0"/>
              <w:rPr>
                <w:rFonts w:eastAsia="TeXGyrePagella"/>
                <w:sz w:val="22"/>
                <w:szCs w:val="22"/>
                <w:lang w:eastAsia="en-US"/>
              </w:rPr>
            </w:pPr>
          </w:p>
        </w:tc>
      </w:tr>
      <w:tr w:rsidR="004A393D" w14:paraId="4E7F2AB7" w14:textId="77777777" w:rsidTr="00AE484F">
        <w:tc>
          <w:tcPr>
            <w:tcW w:w="2376" w:type="dxa"/>
          </w:tcPr>
          <w:p w14:paraId="2B994ED9" w14:textId="77777777" w:rsidR="00BA06F4" w:rsidRDefault="00BA06F4" w:rsidP="00BA06F4">
            <w:pPr>
              <w:widowControl w:val="0"/>
              <w:autoSpaceDE w:val="0"/>
              <w:autoSpaceDN w:val="0"/>
              <w:jc w:val="both"/>
              <w:rPr>
                <w:rFonts w:eastAsia="TeXGyrePagella"/>
                <w:sz w:val="24"/>
                <w:szCs w:val="24"/>
                <w:lang w:eastAsia="en-US"/>
              </w:rPr>
            </w:pPr>
          </w:p>
        </w:tc>
        <w:tc>
          <w:tcPr>
            <w:tcW w:w="5447" w:type="dxa"/>
          </w:tcPr>
          <w:p w14:paraId="337299B3" w14:textId="77777777" w:rsidR="00BA06F4" w:rsidRDefault="00BA06F4" w:rsidP="00BA06F4">
            <w:pPr>
              <w:widowControl w:val="0"/>
              <w:autoSpaceDE w:val="0"/>
              <w:autoSpaceDN w:val="0"/>
              <w:jc w:val="both"/>
              <w:rPr>
                <w:rFonts w:eastAsia="TeXGyrePagella"/>
                <w:sz w:val="24"/>
                <w:szCs w:val="24"/>
                <w:lang w:eastAsia="en-US"/>
              </w:rPr>
            </w:pPr>
          </w:p>
        </w:tc>
      </w:tr>
      <w:tr w:rsidR="004A393D" w14:paraId="00FC2649" w14:textId="77777777" w:rsidTr="00AE484F">
        <w:tc>
          <w:tcPr>
            <w:tcW w:w="2376" w:type="dxa"/>
          </w:tcPr>
          <w:p w14:paraId="7F967B47" w14:textId="63DBAFFE" w:rsidR="00BA06F4" w:rsidRDefault="00BA06F4" w:rsidP="00BA06F4">
            <w:pPr>
              <w:widowControl w:val="0"/>
              <w:autoSpaceDE w:val="0"/>
              <w:autoSpaceDN w:val="0"/>
              <w:jc w:val="both"/>
              <w:rPr>
                <w:rFonts w:eastAsia="TeXGyrePagella"/>
                <w:sz w:val="24"/>
                <w:szCs w:val="24"/>
                <w:lang w:eastAsia="en-US"/>
              </w:rPr>
            </w:pPr>
            <w:r w:rsidRPr="00BA06F4">
              <w:rPr>
                <w:rFonts w:eastAsia="TeXGyrePagella"/>
                <w:b/>
                <w:sz w:val="22"/>
                <w:szCs w:val="22"/>
                <w:lang w:eastAsia="en-US"/>
              </w:rPr>
              <w:t>Tryb postępowania:</w:t>
            </w:r>
          </w:p>
        </w:tc>
        <w:tc>
          <w:tcPr>
            <w:tcW w:w="5447" w:type="dxa"/>
          </w:tcPr>
          <w:p w14:paraId="6B1A30A9" w14:textId="34C90D68" w:rsidR="00BA06F4" w:rsidRPr="00BA06F4" w:rsidRDefault="00BA06F4" w:rsidP="000E5577">
            <w:pPr>
              <w:widowControl w:val="0"/>
              <w:autoSpaceDE w:val="0"/>
              <w:autoSpaceDN w:val="0"/>
              <w:ind w:left="31" w:right="133"/>
              <w:jc w:val="both"/>
              <w:rPr>
                <w:rFonts w:eastAsia="TeXGyrePagella"/>
                <w:sz w:val="22"/>
                <w:szCs w:val="22"/>
                <w:lang w:eastAsia="en-US"/>
              </w:rPr>
            </w:pPr>
            <w:r w:rsidRPr="00BA06F4">
              <w:rPr>
                <w:rFonts w:eastAsia="TeXGyrePagella"/>
                <w:sz w:val="22"/>
                <w:szCs w:val="22"/>
                <w:lang w:eastAsia="en-US"/>
              </w:rPr>
              <w:t xml:space="preserve">tryb podstawowy </w:t>
            </w:r>
            <w:r w:rsidR="000E5577">
              <w:rPr>
                <w:rFonts w:eastAsia="TeXGyrePagella"/>
                <w:sz w:val="22"/>
                <w:szCs w:val="22"/>
                <w:lang w:eastAsia="en-US"/>
              </w:rPr>
              <w:t xml:space="preserve">z możliwością </w:t>
            </w:r>
            <w:r w:rsidRPr="00BA06F4">
              <w:rPr>
                <w:rFonts w:eastAsia="TeXGyrePagella"/>
                <w:sz w:val="22"/>
                <w:szCs w:val="22"/>
                <w:lang w:eastAsia="en-US"/>
              </w:rPr>
              <w:t>negocjacji</w:t>
            </w:r>
            <w:r w:rsidR="000E5577">
              <w:rPr>
                <w:rFonts w:eastAsia="TeXGyrePagella"/>
                <w:sz w:val="22"/>
                <w:szCs w:val="22"/>
                <w:lang w:eastAsia="en-US"/>
              </w:rPr>
              <w:t xml:space="preserve"> art. 275 pkt 2 ustawy,</w:t>
            </w:r>
            <w:r w:rsidRPr="00BA06F4">
              <w:rPr>
                <w:rFonts w:eastAsia="TeXGyrePagella"/>
                <w:sz w:val="22"/>
                <w:szCs w:val="22"/>
                <w:lang w:eastAsia="en-US"/>
              </w:rPr>
              <w:t xml:space="preserve"> o wartości</w:t>
            </w:r>
            <w:r w:rsidR="000E5577">
              <w:rPr>
                <w:rFonts w:eastAsia="TeXGyrePagella"/>
                <w:sz w:val="22"/>
                <w:szCs w:val="22"/>
                <w:lang w:eastAsia="en-US"/>
              </w:rPr>
              <w:t xml:space="preserve"> </w:t>
            </w:r>
            <w:r w:rsidRPr="00BA06F4">
              <w:rPr>
                <w:rFonts w:eastAsia="TeXGyrePagella"/>
                <w:sz w:val="22"/>
                <w:szCs w:val="22"/>
                <w:lang w:eastAsia="en-US"/>
              </w:rPr>
              <w:t>zamówienia</w:t>
            </w:r>
            <w:r w:rsidR="000E5577">
              <w:rPr>
                <w:rFonts w:eastAsia="TeXGyrePagella"/>
                <w:sz w:val="22"/>
                <w:szCs w:val="22"/>
                <w:lang w:eastAsia="en-US"/>
              </w:rPr>
              <w:t xml:space="preserve"> </w:t>
            </w:r>
            <w:r w:rsidRPr="00BA06F4">
              <w:rPr>
                <w:rFonts w:eastAsia="TeXGyrePagella"/>
                <w:sz w:val="22"/>
                <w:szCs w:val="22"/>
                <w:lang w:eastAsia="en-US"/>
              </w:rPr>
              <w:t>nie</w:t>
            </w:r>
            <w:r>
              <w:rPr>
                <w:rFonts w:eastAsia="TeXGyrePagella"/>
                <w:sz w:val="22"/>
                <w:szCs w:val="22"/>
                <w:lang w:eastAsia="en-US"/>
              </w:rPr>
              <w:t xml:space="preserve"> </w:t>
            </w:r>
            <w:r w:rsidRPr="00BA06F4">
              <w:rPr>
                <w:rFonts w:eastAsia="TeXGyrePagella"/>
                <w:sz w:val="22"/>
                <w:szCs w:val="22"/>
                <w:lang w:eastAsia="en-US"/>
              </w:rPr>
              <w:t>przekraczającej progów</w:t>
            </w:r>
            <w:r w:rsidRPr="00BA06F4">
              <w:rPr>
                <w:rFonts w:eastAsia="TeXGyrePagella"/>
                <w:spacing w:val="-11"/>
                <w:sz w:val="22"/>
                <w:szCs w:val="22"/>
                <w:lang w:eastAsia="en-US"/>
              </w:rPr>
              <w:t xml:space="preserve"> </w:t>
            </w:r>
            <w:r w:rsidRPr="00BA06F4">
              <w:rPr>
                <w:rFonts w:eastAsia="TeXGyrePagella"/>
                <w:sz w:val="22"/>
                <w:szCs w:val="22"/>
                <w:lang w:eastAsia="en-US"/>
              </w:rPr>
              <w:t>unijnych</w:t>
            </w:r>
            <w:r w:rsidRPr="00BA06F4">
              <w:rPr>
                <w:rFonts w:eastAsia="TeXGyrePagella"/>
                <w:spacing w:val="-9"/>
                <w:sz w:val="22"/>
                <w:szCs w:val="22"/>
                <w:lang w:eastAsia="en-US"/>
              </w:rPr>
              <w:t xml:space="preserve"> </w:t>
            </w:r>
            <w:r w:rsidRPr="00BA06F4">
              <w:rPr>
                <w:rFonts w:eastAsia="TeXGyrePagella"/>
                <w:sz w:val="22"/>
                <w:szCs w:val="22"/>
                <w:lang w:eastAsia="en-US"/>
              </w:rPr>
              <w:t>o</w:t>
            </w:r>
            <w:r w:rsidRPr="00BA06F4">
              <w:rPr>
                <w:rFonts w:eastAsia="TeXGyrePagella"/>
                <w:spacing w:val="-11"/>
                <w:sz w:val="22"/>
                <w:szCs w:val="22"/>
                <w:lang w:eastAsia="en-US"/>
              </w:rPr>
              <w:t xml:space="preserve"> </w:t>
            </w:r>
            <w:r w:rsidRPr="00BA06F4">
              <w:rPr>
                <w:rFonts w:eastAsia="TeXGyrePagella"/>
                <w:sz w:val="22"/>
                <w:szCs w:val="22"/>
                <w:lang w:eastAsia="en-US"/>
              </w:rPr>
              <w:t>jakich</w:t>
            </w:r>
            <w:r w:rsidRPr="00BA06F4">
              <w:rPr>
                <w:rFonts w:eastAsia="TeXGyrePagella"/>
                <w:spacing w:val="-11"/>
                <w:sz w:val="22"/>
                <w:szCs w:val="22"/>
                <w:lang w:eastAsia="en-US"/>
              </w:rPr>
              <w:t xml:space="preserve"> </w:t>
            </w:r>
            <w:r w:rsidRPr="00BA06F4">
              <w:rPr>
                <w:rFonts w:eastAsia="TeXGyrePagella"/>
                <w:sz w:val="22"/>
                <w:szCs w:val="22"/>
                <w:lang w:eastAsia="en-US"/>
              </w:rPr>
              <w:t>stanowi</w:t>
            </w:r>
            <w:r w:rsidRPr="00BA06F4">
              <w:rPr>
                <w:rFonts w:eastAsia="TeXGyrePagella"/>
                <w:spacing w:val="-9"/>
                <w:sz w:val="22"/>
                <w:szCs w:val="22"/>
                <w:lang w:eastAsia="en-US"/>
              </w:rPr>
              <w:t xml:space="preserve"> </w:t>
            </w:r>
            <w:r w:rsidRPr="00BA06F4">
              <w:rPr>
                <w:rFonts w:eastAsia="TeXGyrePagella"/>
                <w:sz w:val="22"/>
                <w:szCs w:val="22"/>
                <w:lang w:eastAsia="en-US"/>
              </w:rPr>
              <w:t>art.</w:t>
            </w:r>
            <w:r w:rsidRPr="00BA06F4">
              <w:rPr>
                <w:rFonts w:eastAsia="TeXGyrePagella"/>
                <w:spacing w:val="-11"/>
                <w:sz w:val="22"/>
                <w:szCs w:val="22"/>
                <w:lang w:eastAsia="en-US"/>
              </w:rPr>
              <w:t xml:space="preserve"> </w:t>
            </w:r>
            <w:r w:rsidRPr="00BA06F4">
              <w:rPr>
                <w:rFonts w:eastAsia="TeXGyrePagella"/>
                <w:sz w:val="22"/>
                <w:szCs w:val="22"/>
                <w:lang w:eastAsia="en-US"/>
              </w:rPr>
              <w:t>3</w:t>
            </w:r>
            <w:r w:rsidRPr="00BA06F4">
              <w:rPr>
                <w:rFonts w:eastAsia="TeXGyrePagella"/>
                <w:spacing w:val="-12"/>
                <w:sz w:val="22"/>
                <w:szCs w:val="22"/>
                <w:lang w:eastAsia="en-US"/>
              </w:rPr>
              <w:t xml:space="preserve"> </w:t>
            </w:r>
            <w:r w:rsidRPr="00BA06F4">
              <w:rPr>
                <w:rFonts w:eastAsia="TeXGyrePagella"/>
                <w:sz w:val="22"/>
                <w:szCs w:val="22"/>
                <w:lang w:eastAsia="en-US"/>
              </w:rPr>
              <w:t>ustawy</w:t>
            </w:r>
            <w:r w:rsidRPr="00BA06F4">
              <w:rPr>
                <w:rFonts w:eastAsia="TeXGyrePagella"/>
                <w:spacing w:val="-12"/>
                <w:sz w:val="22"/>
                <w:szCs w:val="22"/>
                <w:lang w:eastAsia="en-US"/>
              </w:rPr>
              <w:t xml:space="preserve"> </w:t>
            </w:r>
            <w:r w:rsidRPr="00BA06F4">
              <w:rPr>
                <w:rFonts w:eastAsia="TeXGyrePagella"/>
                <w:sz w:val="22"/>
                <w:szCs w:val="22"/>
                <w:lang w:eastAsia="en-US"/>
              </w:rPr>
              <w:t>z</w:t>
            </w:r>
            <w:r w:rsidRPr="00BA06F4">
              <w:rPr>
                <w:rFonts w:eastAsia="TeXGyrePagella"/>
                <w:spacing w:val="-11"/>
                <w:sz w:val="22"/>
                <w:szCs w:val="22"/>
                <w:lang w:eastAsia="en-US"/>
              </w:rPr>
              <w:t xml:space="preserve"> </w:t>
            </w:r>
            <w:r w:rsidRPr="00BA06F4">
              <w:rPr>
                <w:rFonts w:eastAsia="TeXGyrePagella"/>
                <w:sz w:val="22"/>
                <w:szCs w:val="22"/>
                <w:lang w:eastAsia="en-US"/>
              </w:rPr>
              <w:t>11 września</w:t>
            </w:r>
            <w:r w:rsidRPr="00BA06F4">
              <w:rPr>
                <w:rFonts w:eastAsia="TeXGyrePagella"/>
                <w:spacing w:val="-10"/>
                <w:sz w:val="22"/>
                <w:szCs w:val="22"/>
                <w:lang w:eastAsia="en-US"/>
              </w:rPr>
              <w:t xml:space="preserve"> </w:t>
            </w:r>
            <w:r w:rsidRPr="00BA06F4">
              <w:rPr>
                <w:rFonts w:eastAsia="TeXGyrePagella"/>
                <w:sz w:val="22"/>
                <w:szCs w:val="22"/>
                <w:lang w:eastAsia="en-US"/>
              </w:rPr>
              <w:t>2019</w:t>
            </w:r>
            <w:r w:rsidRPr="00BA06F4">
              <w:rPr>
                <w:rFonts w:eastAsia="TeXGyrePagella"/>
                <w:spacing w:val="-10"/>
                <w:sz w:val="22"/>
                <w:szCs w:val="22"/>
                <w:lang w:eastAsia="en-US"/>
              </w:rPr>
              <w:t xml:space="preserve"> </w:t>
            </w:r>
            <w:r w:rsidRPr="00BA06F4">
              <w:rPr>
                <w:rFonts w:eastAsia="TeXGyrePagella"/>
                <w:sz w:val="22"/>
                <w:szCs w:val="22"/>
                <w:lang w:eastAsia="en-US"/>
              </w:rPr>
              <w:t>r.</w:t>
            </w:r>
            <w:r w:rsidRPr="00BA06F4">
              <w:rPr>
                <w:rFonts w:eastAsia="TeXGyrePagella"/>
                <w:spacing w:val="-11"/>
                <w:sz w:val="22"/>
                <w:szCs w:val="22"/>
                <w:lang w:eastAsia="en-US"/>
              </w:rPr>
              <w:t xml:space="preserve"> </w:t>
            </w:r>
            <w:r w:rsidRPr="00BA06F4">
              <w:rPr>
                <w:rFonts w:eastAsia="TeXGyrePagella"/>
                <w:sz w:val="22"/>
                <w:szCs w:val="22"/>
                <w:lang w:eastAsia="en-US"/>
              </w:rPr>
              <w:t>-</w:t>
            </w:r>
            <w:r w:rsidRPr="00BA06F4">
              <w:rPr>
                <w:rFonts w:eastAsia="TeXGyrePagella"/>
                <w:spacing w:val="-10"/>
                <w:sz w:val="22"/>
                <w:szCs w:val="22"/>
                <w:lang w:eastAsia="en-US"/>
              </w:rPr>
              <w:t xml:space="preserve"> </w:t>
            </w:r>
            <w:r w:rsidRPr="00BA06F4">
              <w:rPr>
                <w:rFonts w:eastAsia="TeXGyrePagella"/>
                <w:sz w:val="22"/>
                <w:szCs w:val="22"/>
                <w:lang w:eastAsia="en-US"/>
              </w:rPr>
              <w:t>Prawo zamówień publicznych (Dz. U. z 2019 r. poz.</w:t>
            </w:r>
            <w:r w:rsidRPr="00BA06F4">
              <w:rPr>
                <w:rFonts w:eastAsia="TeXGyrePagella"/>
                <w:spacing w:val="-3"/>
                <w:sz w:val="22"/>
                <w:szCs w:val="22"/>
                <w:lang w:eastAsia="en-US"/>
              </w:rPr>
              <w:t xml:space="preserve"> </w:t>
            </w:r>
            <w:r w:rsidRPr="00BA06F4">
              <w:rPr>
                <w:rFonts w:eastAsia="TeXGyrePagella"/>
                <w:sz w:val="22"/>
                <w:szCs w:val="22"/>
                <w:lang w:eastAsia="en-US"/>
              </w:rPr>
              <w:t>2019)</w:t>
            </w:r>
          </w:p>
          <w:p w14:paraId="4B0459F7" w14:textId="77777777" w:rsidR="00BA06F4" w:rsidRDefault="00BA06F4" w:rsidP="000E5577">
            <w:pPr>
              <w:widowControl w:val="0"/>
              <w:autoSpaceDE w:val="0"/>
              <w:autoSpaceDN w:val="0"/>
              <w:ind w:left="31"/>
              <w:jc w:val="both"/>
              <w:rPr>
                <w:rFonts w:eastAsia="TeXGyrePagella"/>
                <w:sz w:val="24"/>
                <w:szCs w:val="24"/>
                <w:lang w:eastAsia="en-US"/>
              </w:rPr>
            </w:pPr>
          </w:p>
        </w:tc>
      </w:tr>
      <w:tr w:rsidR="004A393D" w14:paraId="4C0EF2A9" w14:textId="77777777" w:rsidTr="00AE484F">
        <w:tc>
          <w:tcPr>
            <w:tcW w:w="2376" w:type="dxa"/>
          </w:tcPr>
          <w:p w14:paraId="645571EB" w14:textId="77777777" w:rsidR="00BA06F4" w:rsidRDefault="00BA06F4" w:rsidP="00BA06F4">
            <w:pPr>
              <w:widowControl w:val="0"/>
              <w:autoSpaceDE w:val="0"/>
              <w:autoSpaceDN w:val="0"/>
              <w:jc w:val="both"/>
              <w:rPr>
                <w:rFonts w:eastAsia="TeXGyrePagella"/>
                <w:sz w:val="24"/>
                <w:szCs w:val="24"/>
                <w:lang w:eastAsia="en-US"/>
              </w:rPr>
            </w:pPr>
          </w:p>
        </w:tc>
        <w:tc>
          <w:tcPr>
            <w:tcW w:w="5447" w:type="dxa"/>
          </w:tcPr>
          <w:p w14:paraId="3D003571" w14:textId="77777777" w:rsidR="00BA06F4" w:rsidRDefault="00BA06F4" w:rsidP="00BA06F4">
            <w:pPr>
              <w:widowControl w:val="0"/>
              <w:autoSpaceDE w:val="0"/>
              <w:autoSpaceDN w:val="0"/>
              <w:jc w:val="both"/>
              <w:rPr>
                <w:rFonts w:eastAsia="TeXGyrePagella"/>
                <w:sz w:val="24"/>
                <w:szCs w:val="24"/>
                <w:lang w:eastAsia="en-US"/>
              </w:rPr>
            </w:pPr>
          </w:p>
        </w:tc>
      </w:tr>
      <w:tr w:rsidR="004A393D" w14:paraId="6AB56E45" w14:textId="77777777" w:rsidTr="00AE484F">
        <w:tc>
          <w:tcPr>
            <w:tcW w:w="7823" w:type="dxa"/>
            <w:gridSpan w:val="2"/>
          </w:tcPr>
          <w:p w14:paraId="35D0D725" w14:textId="77777777" w:rsidR="00BA06F4" w:rsidRPr="00BA06F4" w:rsidRDefault="00BA06F4" w:rsidP="00BA06F4">
            <w:pPr>
              <w:widowControl w:val="0"/>
              <w:autoSpaceDE w:val="0"/>
              <w:autoSpaceDN w:val="0"/>
              <w:spacing w:after="120" w:line="276" w:lineRule="auto"/>
              <w:ind w:left="132" w:right="131"/>
              <w:jc w:val="both"/>
              <w:rPr>
                <w:rFonts w:eastAsia="TeXGyrePagella"/>
                <w:b/>
                <w:sz w:val="22"/>
                <w:szCs w:val="22"/>
                <w:lang w:eastAsia="en-US"/>
              </w:rPr>
            </w:pPr>
            <w:r w:rsidRPr="00BA06F4">
              <w:rPr>
                <w:rFonts w:eastAsia="TeXGyrePagella"/>
                <w:sz w:val="22"/>
                <w:szCs w:val="22"/>
                <w:lang w:eastAsia="en-US"/>
              </w:rPr>
              <w:t xml:space="preserve">Przedmiotowe postępowanie prowadzone jest przy użyciu środków komunikacji elektronicznej. Składanie ofert następuje za pośrednictwem platformy zakupowej dostępnej pod adresem internetowym: </w:t>
            </w:r>
            <w:hyperlink r:id="rId12" w:history="1">
              <w:r w:rsidRPr="00BA06F4">
                <w:rPr>
                  <w:rFonts w:eastAsia="TeXGyrePagella"/>
                  <w:b/>
                  <w:color w:val="0000FF"/>
                  <w:sz w:val="22"/>
                  <w:szCs w:val="22"/>
                  <w:u w:val="single"/>
                  <w:lang w:eastAsia="en-US"/>
                </w:rPr>
                <w:t>https://platformazakupowa.pl/pn/psary</w:t>
              </w:r>
            </w:hyperlink>
          </w:p>
          <w:p w14:paraId="73C86AC8" w14:textId="77777777" w:rsidR="00BA06F4" w:rsidRDefault="00BA06F4" w:rsidP="00BA06F4">
            <w:pPr>
              <w:widowControl w:val="0"/>
              <w:autoSpaceDE w:val="0"/>
              <w:autoSpaceDN w:val="0"/>
              <w:jc w:val="both"/>
              <w:rPr>
                <w:rFonts w:eastAsia="TeXGyrePagella"/>
                <w:sz w:val="24"/>
                <w:szCs w:val="24"/>
                <w:lang w:eastAsia="en-US"/>
              </w:rPr>
            </w:pPr>
          </w:p>
        </w:tc>
      </w:tr>
    </w:tbl>
    <w:p w14:paraId="1CED5F50" w14:textId="77777777" w:rsidR="00BA06F4" w:rsidRDefault="00BA06F4" w:rsidP="00BA06F4">
      <w:pPr>
        <w:widowControl w:val="0"/>
        <w:autoSpaceDE w:val="0"/>
        <w:autoSpaceDN w:val="0"/>
        <w:jc w:val="both"/>
        <w:rPr>
          <w:rFonts w:eastAsia="TeXGyrePagella"/>
          <w:sz w:val="24"/>
          <w:szCs w:val="24"/>
          <w:lang w:eastAsia="en-US"/>
        </w:rPr>
      </w:pPr>
    </w:p>
    <w:p w14:paraId="2B954B7B" w14:textId="56CE2561" w:rsidR="00997648" w:rsidRDefault="003E1EE5" w:rsidP="00110A40">
      <w:pPr>
        <w:tabs>
          <w:tab w:val="center" w:pos="4607"/>
        </w:tabs>
        <w:ind w:right="28"/>
        <w:jc w:val="both"/>
        <w:rPr>
          <w:rFonts w:ascii="Trebuchet MS" w:hAnsi="Trebuchet MS" w:cs="Arial"/>
          <w:b/>
        </w:rPr>
      </w:pPr>
      <w:r>
        <w:rPr>
          <w:rFonts w:ascii="Trebuchet MS" w:hAnsi="Trebuchet MS" w:cs="Arial"/>
          <w:b/>
        </w:rPr>
        <w:t xml:space="preserve">  </w:t>
      </w:r>
    </w:p>
    <w:p w14:paraId="1B86488C" w14:textId="77777777" w:rsidR="00AE484F" w:rsidRDefault="00AE484F" w:rsidP="00AE484F">
      <w:pPr>
        <w:widowControl w:val="0"/>
        <w:tabs>
          <w:tab w:val="left" w:pos="2719"/>
        </w:tabs>
        <w:autoSpaceDE w:val="0"/>
        <w:autoSpaceDN w:val="0"/>
        <w:spacing w:after="120" w:line="276" w:lineRule="auto"/>
        <w:ind w:right="1"/>
        <w:rPr>
          <w:rFonts w:eastAsia="TeXGyrePagella"/>
          <w:sz w:val="22"/>
          <w:szCs w:val="22"/>
          <w:lang w:eastAsia="en-US"/>
        </w:rPr>
      </w:pPr>
    </w:p>
    <w:p w14:paraId="08976C03" w14:textId="35F87E52" w:rsidR="00AE484F" w:rsidRDefault="00AE484F" w:rsidP="00AE484F">
      <w:pPr>
        <w:widowControl w:val="0"/>
        <w:tabs>
          <w:tab w:val="left" w:pos="2719"/>
        </w:tabs>
        <w:autoSpaceDE w:val="0"/>
        <w:autoSpaceDN w:val="0"/>
        <w:spacing w:after="120" w:line="276" w:lineRule="auto"/>
        <w:ind w:right="1"/>
        <w:rPr>
          <w:rFonts w:eastAsia="TeXGyrePagella"/>
          <w:sz w:val="22"/>
          <w:szCs w:val="22"/>
          <w:lang w:eastAsia="en-US"/>
        </w:rPr>
      </w:pPr>
      <w:r w:rsidRPr="00AE484F">
        <w:rPr>
          <w:rFonts w:eastAsia="TeXGyrePagella"/>
          <w:sz w:val="22"/>
          <w:szCs w:val="22"/>
          <w:lang w:eastAsia="en-US"/>
        </w:rPr>
        <w:t>Psary, dnia</w:t>
      </w:r>
      <w:r w:rsidRPr="00AE484F">
        <w:rPr>
          <w:rFonts w:eastAsia="TeXGyrePagella"/>
          <w:spacing w:val="-2"/>
          <w:sz w:val="22"/>
          <w:szCs w:val="22"/>
          <w:lang w:eastAsia="en-US"/>
        </w:rPr>
        <w:t xml:space="preserve"> </w:t>
      </w:r>
      <w:r w:rsidR="00A100BA">
        <w:rPr>
          <w:rFonts w:eastAsia="TeXGyrePagella"/>
          <w:spacing w:val="-2"/>
          <w:sz w:val="22"/>
          <w:szCs w:val="22"/>
          <w:lang w:eastAsia="en-US"/>
        </w:rPr>
        <w:t>……..</w:t>
      </w:r>
      <w:r w:rsidR="009C712A">
        <w:rPr>
          <w:rFonts w:eastAsia="TeXGyrePagella"/>
          <w:spacing w:val="-2"/>
          <w:sz w:val="22"/>
          <w:szCs w:val="22"/>
          <w:lang w:eastAsia="en-US"/>
        </w:rPr>
        <w:t>.</w:t>
      </w:r>
      <w:r w:rsidR="004A393D">
        <w:rPr>
          <w:rFonts w:eastAsia="TeXGyrePagella"/>
          <w:spacing w:val="-2"/>
          <w:sz w:val="22"/>
          <w:szCs w:val="22"/>
          <w:lang w:eastAsia="en-US"/>
        </w:rPr>
        <w:t>05</w:t>
      </w:r>
      <w:r w:rsidRPr="00AE484F">
        <w:rPr>
          <w:rFonts w:eastAsia="TeXGyrePagella"/>
          <w:spacing w:val="-2"/>
          <w:sz w:val="22"/>
          <w:szCs w:val="22"/>
          <w:lang w:eastAsia="en-US"/>
        </w:rPr>
        <w:t>.</w:t>
      </w:r>
      <w:r w:rsidRPr="00AE484F">
        <w:rPr>
          <w:rFonts w:eastAsia="TeXGyrePagella"/>
          <w:sz w:val="22"/>
          <w:szCs w:val="22"/>
          <w:lang w:eastAsia="en-US"/>
        </w:rPr>
        <w:t>2021</w:t>
      </w:r>
      <w:r w:rsidRPr="00AE484F">
        <w:rPr>
          <w:rFonts w:eastAsia="TeXGyrePagella"/>
          <w:spacing w:val="-1"/>
          <w:sz w:val="22"/>
          <w:szCs w:val="22"/>
          <w:lang w:eastAsia="en-US"/>
        </w:rPr>
        <w:t xml:space="preserve"> </w:t>
      </w:r>
      <w:r w:rsidRPr="00AE484F">
        <w:rPr>
          <w:rFonts w:eastAsia="TeXGyrePagella"/>
          <w:sz w:val="22"/>
          <w:szCs w:val="22"/>
          <w:lang w:eastAsia="en-US"/>
        </w:rPr>
        <w:t>r.</w:t>
      </w:r>
    </w:p>
    <w:p w14:paraId="72B05426" w14:textId="4E9C628C" w:rsidR="00AE484F" w:rsidRDefault="00AE484F" w:rsidP="00AE484F">
      <w:pPr>
        <w:widowControl w:val="0"/>
        <w:tabs>
          <w:tab w:val="left" w:pos="2719"/>
        </w:tabs>
        <w:autoSpaceDE w:val="0"/>
        <w:autoSpaceDN w:val="0"/>
        <w:spacing w:after="120" w:line="276" w:lineRule="auto"/>
        <w:ind w:right="1"/>
        <w:rPr>
          <w:rFonts w:eastAsia="TeXGyrePagella"/>
          <w:sz w:val="22"/>
          <w:szCs w:val="22"/>
          <w:lang w:eastAsia="en-US"/>
        </w:rPr>
      </w:pPr>
      <w:r w:rsidRPr="00AE484F">
        <w:rPr>
          <w:rFonts w:eastAsia="TeXGyrePagella"/>
          <w:sz w:val="22"/>
          <w:szCs w:val="22"/>
          <w:lang w:eastAsia="en-US"/>
        </w:rPr>
        <w:tab/>
      </w:r>
      <w:r>
        <w:rPr>
          <w:rFonts w:eastAsia="TeXGyrePagella"/>
          <w:sz w:val="22"/>
          <w:szCs w:val="22"/>
          <w:lang w:eastAsia="en-US"/>
        </w:rPr>
        <w:t xml:space="preserve">          </w:t>
      </w:r>
      <w:r w:rsidR="00E3463E">
        <w:rPr>
          <w:rFonts w:eastAsia="TeXGyrePagella"/>
          <w:sz w:val="22"/>
          <w:szCs w:val="22"/>
          <w:lang w:eastAsia="en-US"/>
        </w:rPr>
        <w:t xml:space="preserve">                               Wójt</w:t>
      </w:r>
    </w:p>
    <w:p w14:paraId="6B62108A" w14:textId="363995EA" w:rsidR="00E3463E" w:rsidRDefault="00E3463E" w:rsidP="00AE484F">
      <w:pPr>
        <w:widowControl w:val="0"/>
        <w:tabs>
          <w:tab w:val="left" w:pos="2719"/>
        </w:tabs>
        <w:autoSpaceDE w:val="0"/>
        <w:autoSpaceDN w:val="0"/>
        <w:spacing w:after="120" w:line="276" w:lineRule="auto"/>
        <w:ind w:right="1"/>
        <w:rPr>
          <w:rFonts w:eastAsia="TeXGyrePagella"/>
          <w:sz w:val="22"/>
          <w:szCs w:val="22"/>
          <w:lang w:eastAsia="en-US"/>
        </w:rPr>
      </w:pPr>
      <w:r>
        <w:rPr>
          <w:rFonts w:eastAsia="TeXGyrePagella"/>
          <w:sz w:val="22"/>
          <w:szCs w:val="22"/>
          <w:lang w:eastAsia="en-US"/>
        </w:rPr>
        <w:t xml:space="preserve">                                                                                  Tomasz Sadłoń</w:t>
      </w:r>
    </w:p>
    <w:p w14:paraId="291A3AC7" w14:textId="5ADFA3F9" w:rsidR="00AE484F" w:rsidRPr="00AE484F" w:rsidRDefault="00AE484F" w:rsidP="00AE484F">
      <w:pPr>
        <w:widowControl w:val="0"/>
        <w:tabs>
          <w:tab w:val="left" w:pos="2719"/>
        </w:tabs>
        <w:autoSpaceDE w:val="0"/>
        <w:autoSpaceDN w:val="0"/>
        <w:spacing w:after="120" w:line="276" w:lineRule="auto"/>
        <w:ind w:right="1"/>
        <w:rPr>
          <w:rFonts w:eastAsia="TeXGyrePagella"/>
          <w:sz w:val="22"/>
          <w:szCs w:val="22"/>
          <w:lang w:eastAsia="en-US"/>
        </w:rPr>
      </w:pPr>
      <w:r>
        <w:rPr>
          <w:rFonts w:eastAsia="TeXGyrePagella"/>
          <w:sz w:val="22"/>
          <w:szCs w:val="22"/>
          <w:lang w:eastAsia="en-US"/>
        </w:rPr>
        <w:t xml:space="preserve">                                                           </w:t>
      </w:r>
      <w:r w:rsidRPr="00AE484F">
        <w:rPr>
          <w:rFonts w:eastAsia="TeXGyrePagella"/>
          <w:sz w:val="22"/>
          <w:szCs w:val="22"/>
          <w:lang w:eastAsia="en-US"/>
        </w:rPr>
        <w:t>……….……………………..…………………</w:t>
      </w:r>
    </w:p>
    <w:p w14:paraId="6E4DBE48" w14:textId="77777777" w:rsidR="00AE484F" w:rsidRPr="00AE484F" w:rsidRDefault="00AE484F" w:rsidP="00AE484F">
      <w:pPr>
        <w:widowControl w:val="0"/>
        <w:autoSpaceDE w:val="0"/>
        <w:autoSpaceDN w:val="0"/>
        <w:spacing w:after="120" w:line="276" w:lineRule="auto"/>
        <w:ind w:left="696" w:right="129"/>
        <w:jc w:val="center"/>
        <w:rPr>
          <w:rFonts w:eastAsia="TeXGyrePagella"/>
          <w:i/>
          <w:sz w:val="16"/>
          <w:szCs w:val="16"/>
          <w:lang w:eastAsia="en-US"/>
        </w:rPr>
      </w:pPr>
      <w:r w:rsidRPr="00AE484F">
        <w:rPr>
          <w:rFonts w:eastAsia="TeXGyrePagella"/>
          <w:i/>
          <w:sz w:val="22"/>
          <w:szCs w:val="22"/>
          <w:lang w:eastAsia="en-US"/>
        </w:rPr>
        <w:t xml:space="preserve">                                                        /</w:t>
      </w:r>
      <w:r w:rsidRPr="00AE484F">
        <w:rPr>
          <w:rFonts w:eastAsia="TeXGyrePagella"/>
          <w:i/>
          <w:sz w:val="16"/>
          <w:szCs w:val="16"/>
          <w:lang w:eastAsia="en-US"/>
        </w:rPr>
        <w:t>data i podpis Kierownika Zamawiającego</w:t>
      </w:r>
      <w:r w:rsidRPr="00AE484F">
        <w:rPr>
          <w:rFonts w:eastAsia="TeXGyrePagella"/>
          <w:i/>
          <w:sz w:val="16"/>
          <w:szCs w:val="16"/>
          <w:lang w:eastAsia="en-US"/>
        </w:rPr>
        <w:br/>
        <w:t xml:space="preserve">                                                                lub osoby upoważnionej/</w:t>
      </w:r>
    </w:p>
    <w:p w14:paraId="03C57863" w14:textId="77777777" w:rsidR="00571329" w:rsidRDefault="00571329" w:rsidP="00997648">
      <w:pPr>
        <w:ind w:left="4956" w:right="28" w:firstLine="708"/>
        <w:rPr>
          <w:rFonts w:ascii="Trebuchet MS" w:hAnsi="Trebuchet MS" w:cs="Arial"/>
          <w:b/>
        </w:rPr>
      </w:pPr>
    </w:p>
    <w:p w14:paraId="49A827A9" w14:textId="77777777" w:rsidR="00571329" w:rsidRDefault="00571329" w:rsidP="00997648">
      <w:pPr>
        <w:ind w:left="4956" w:right="28" w:firstLine="708"/>
        <w:rPr>
          <w:rFonts w:ascii="Trebuchet MS" w:hAnsi="Trebuchet MS" w:cs="Arial"/>
          <w:b/>
        </w:rPr>
      </w:pPr>
    </w:p>
    <w:p w14:paraId="5266A5B6" w14:textId="01C9936A" w:rsidR="00997648" w:rsidRPr="00454078" w:rsidRDefault="00997648" w:rsidP="00997648">
      <w:pPr>
        <w:ind w:left="4956" w:right="28" w:firstLine="708"/>
        <w:jc w:val="both"/>
        <w:rPr>
          <w:rFonts w:ascii="Trebuchet MS" w:hAnsi="Trebuchet MS" w:cs="Arial"/>
          <w:i/>
          <w:sz w:val="16"/>
          <w:szCs w:val="16"/>
        </w:rPr>
      </w:pPr>
    </w:p>
    <w:p w14:paraId="46F00C76" w14:textId="77777777" w:rsidR="005E34BF" w:rsidRPr="005E34BF" w:rsidRDefault="000A088B" w:rsidP="005E34BF">
      <w:pPr>
        <w:rPr>
          <w:rFonts w:ascii="Trebuchet MS" w:hAnsi="Trebuchet MS" w:cs="Arial"/>
          <w:sz w:val="16"/>
          <w:szCs w:val="16"/>
        </w:rPr>
      </w:pPr>
      <w:r>
        <w:rPr>
          <w:rFonts w:ascii="Trebuchet MS" w:hAnsi="Trebuchet MS" w:cs="Arial"/>
          <w:sz w:val="16"/>
          <w:szCs w:val="16"/>
        </w:rPr>
        <w:br w:type="page"/>
      </w:r>
    </w:p>
    <w:p w14:paraId="021AE070" w14:textId="689E674A" w:rsidR="005064DB" w:rsidRPr="00AE484F" w:rsidRDefault="005064DB" w:rsidP="00AE484F">
      <w:pPr>
        <w:jc w:val="center"/>
        <w:rPr>
          <w:b/>
          <w:sz w:val="22"/>
          <w:szCs w:val="22"/>
        </w:rPr>
      </w:pPr>
      <w:r w:rsidRPr="00AE484F">
        <w:rPr>
          <w:b/>
          <w:sz w:val="22"/>
          <w:szCs w:val="22"/>
        </w:rPr>
        <w:lastRenderedPageBreak/>
        <w:t>POSTANOWIENIA</w:t>
      </w:r>
    </w:p>
    <w:p w14:paraId="5C20ECCC" w14:textId="77777777" w:rsidR="005064DB" w:rsidRPr="00AE484F" w:rsidRDefault="00A6503E" w:rsidP="00AE484F">
      <w:pPr>
        <w:jc w:val="center"/>
        <w:rPr>
          <w:b/>
          <w:sz w:val="22"/>
          <w:szCs w:val="22"/>
        </w:rPr>
      </w:pPr>
      <w:r w:rsidRPr="00AE484F">
        <w:rPr>
          <w:b/>
          <w:sz w:val="22"/>
          <w:szCs w:val="22"/>
        </w:rPr>
        <w:t xml:space="preserve">SPECYFIKACJI </w:t>
      </w:r>
      <w:r w:rsidR="003616AB" w:rsidRPr="00AE484F">
        <w:rPr>
          <w:b/>
          <w:sz w:val="22"/>
          <w:szCs w:val="22"/>
        </w:rPr>
        <w:t xml:space="preserve">WARUNKÓW </w:t>
      </w:r>
      <w:r w:rsidR="005064DB" w:rsidRPr="00AE484F">
        <w:rPr>
          <w:b/>
          <w:sz w:val="22"/>
          <w:szCs w:val="22"/>
        </w:rPr>
        <w:t>ZAMÓWIENIA</w:t>
      </w:r>
    </w:p>
    <w:p w14:paraId="76292C38" w14:textId="77777777" w:rsidR="005064DB" w:rsidRPr="00AE484F" w:rsidRDefault="00A6503E" w:rsidP="00AE484F">
      <w:pPr>
        <w:jc w:val="center"/>
        <w:rPr>
          <w:b/>
          <w:sz w:val="22"/>
          <w:szCs w:val="22"/>
        </w:rPr>
      </w:pPr>
      <w:r w:rsidRPr="00AE484F">
        <w:rPr>
          <w:b/>
          <w:sz w:val="22"/>
          <w:szCs w:val="22"/>
        </w:rPr>
        <w:t>(S</w:t>
      </w:r>
      <w:r w:rsidR="005064DB" w:rsidRPr="00AE484F">
        <w:rPr>
          <w:b/>
          <w:sz w:val="22"/>
          <w:szCs w:val="22"/>
        </w:rPr>
        <w:t>WZ)</w:t>
      </w:r>
    </w:p>
    <w:p w14:paraId="6B761E67" w14:textId="77777777" w:rsidR="00AE484F" w:rsidRDefault="00AE484F" w:rsidP="00AE484F">
      <w:pPr>
        <w:spacing w:after="120" w:line="276" w:lineRule="auto"/>
        <w:ind w:right="28"/>
        <w:jc w:val="both"/>
        <w:rPr>
          <w:b/>
          <w:sz w:val="22"/>
          <w:szCs w:val="22"/>
        </w:rPr>
      </w:pPr>
    </w:p>
    <w:p w14:paraId="1D105DE2" w14:textId="4186CD13" w:rsidR="005E34BF" w:rsidRPr="00AE484F" w:rsidRDefault="00594660" w:rsidP="00255228">
      <w:pPr>
        <w:jc w:val="both"/>
        <w:rPr>
          <w:sz w:val="22"/>
          <w:szCs w:val="22"/>
        </w:rPr>
      </w:pPr>
      <w:r w:rsidRPr="00AE484F">
        <w:rPr>
          <w:b/>
          <w:sz w:val="22"/>
          <w:szCs w:val="22"/>
        </w:rPr>
        <w:t>Informacja ogólna:</w:t>
      </w:r>
      <w:r w:rsidRPr="00AE484F">
        <w:rPr>
          <w:sz w:val="22"/>
          <w:szCs w:val="22"/>
        </w:rPr>
        <w:t xml:space="preserve"> w treści SWZ przyjęto następującą numerację:</w:t>
      </w:r>
    </w:p>
    <w:p w14:paraId="31C1A726" w14:textId="77777777" w:rsidR="00246FB5" w:rsidRPr="00AE484F" w:rsidRDefault="00594660" w:rsidP="00255228">
      <w:pPr>
        <w:jc w:val="both"/>
        <w:rPr>
          <w:sz w:val="22"/>
          <w:szCs w:val="22"/>
        </w:rPr>
      </w:pPr>
      <w:r w:rsidRPr="00AE484F">
        <w:rPr>
          <w:sz w:val="22"/>
          <w:szCs w:val="22"/>
        </w:rPr>
        <w:t xml:space="preserve">- rozdziały </w:t>
      </w:r>
      <w:r w:rsidR="00246FB5" w:rsidRPr="00AE484F">
        <w:rPr>
          <w:sz w:val="22"/>
          <w:szCs w:val="22"/>
        </w:rPr>
        <w:t xml:space="preserve">- </w:t>
      </w:r>
      <w:r w:rsidRPr="00AE484F">
        <w:rPr>
          <w:sz w:val="22"/>
          <w:szCs w:val="22"/>
        </w:rPr>
        <w:t>np. Rozdział I</w:t>
      </w:r>
    </w:p>
    <w:p w14:paraId="6D363152" w14:textId="77777777" w:rsidR="00246FB5" w:rsidRPr="00AE484F" w:rsidRDefault="00246FB5" w:rsidP="00255228">
      <w:pPr>
        <w:jc w:val="both"/>
        <w:rPr>
          <w:sz w:val="22"/>
          <w:szCs w:val="22"/>
        </w:rPr>
      </w:pPr>
      <w:r w:rsidRPr="00AE484F">
        <w:rPr>
          <w:sz w:val="22"/>
          <w:szCs w:val="22"/>
        </w:rPr>
        <w:t xml:space="preserve">- </w:t>
      </w:r>
      <w:r w:rsidR="00594660" w:rsidRPr="00AE484F">
        <w:rPr>
          <w:sz w:val="22"/>
          <w:szCs w:val="22"/>
        </w:rPr>
        <w:t>ustępy</w:t>
      </w:r>
      <w:r w:rsidRPr="00AE484F">
        <w:rPr>
          <w:sz w:val="22"/>
          <w:szCs w:val="22"/>
        </w:rPr>
        <w:t xml:space="preserve"> - np. Rozdział II ust. 1 lub Rozdział V ust. 1.1. lub Rozdział XI ust. 3.4.1.</w:t>
      </w:r>
    </w:p>
    <w:p w14:paraId="530F12CB" w14:textId="77777777" w:rsidR="00246FB5" w:rsidRPr="00AE484F" w:rsidRDefault="00246FB5" w:rsidP="00255228">
      <w:pPr>
        <w:jc w:val="both"/>
        <w:rPr>
          <w:sz w:val="22"/>
          <w:szCs w:val="22"/>
        </w:rPr>
      </w:pPr>
      <w:r w:rsidRPr="00AE484F">
        <w:rPr>
          <w:sz w:val="22"/>
          <w:szCs w:val="22"/>
        </w:rPr>
        <w:t xml:space="preserve">- </w:t>
      </w:r>
      <w:r w:rsidR="00594660" w:rsidRPr="00AE484F">
        <w:rPr>
          <w:sz w:val="22"/>
          <w:szCs w:val="22"/>
        </w:rPr>
        <w:t>punkty</w:t>
      </w:r>
      <w:r w:rsidRPr="00AE484F">
        <w:rPr>
          <w:sz w:val="22"/>
          <w:szCs w:val="22"/>
        </w:rPr>
        <w:t xml:space="preserve"> - np. Rozdział VI ust. 1 pkt 1) i pkt 2)</w:t>
      </w:r>
    </w:p>
    <w:p w14:paraId="0450E744" w14:textId="25306D3A" w:rsidR="00F57082" w:rsidRPr="00AE484F" w:rsidRDefault="00246FB5" w:rsidP="00255228">
      <w:pPr>
        <w:spacing w:after="600"/>
        <w:jc w:val="both"/>
        <w:rPr>
          <w:sz w:val="22"/>
          <w:szCs w:val="22"/>
        </w:rPr>
      </w:pPr>
      <w:r w:rsidRPr="00AE484F">
        <w:rPr>
          <w:sz w:val="22"/>
          <w:szCs w:val="22"/>
        </w:rPr>
        <w:t xml:space="preserve">- </w:t>
      </w:r>
      <w:r w:rsidR="00594660" w:rsidRPr="00AE484F">
        <w:rPr>
          <w:sz w:val="22"/>
          <w:szCs w:val="22"/>
        </w:rPr>
        <w:t>litery</w:t>
      </w:r>
      <w:r w:rsidRPr="00AE484F">
        <w:rPr>
          <w:sz w:val="22"/>
          <w:szCs w:val="22"/>
        </w:rPr>
        <w:t xml:space="preserve"> – np. Rozdział XI ust. 2.1. pkt 1) </w:t>
      </w:r>
      <w:proofErr w:type="spellStart"/>
      <w:r w:rsidRPr="00AE484F">
        <w:rPr>
          <w:sz w:val="22"/>
          <w:szCs w:val="22"/>
        </w:rPr>
        <w:t>lit.a</w:t>
      </w:r>
      <w:proofErr w:type="spellEnd"/>
      <w:r w:rsidRPr="00AE484F">
        <w:rPr>
          <w:sz w:val="22"/>
          <w:szCs w:val="22"/>
        </w:rPr>
        <w:t>)</w:t>
      </w:r>
      <w:r w:rsidR="00AE484F" w:rsidRPr="00AE484F">
        <w:rPr>
          <w:sz w:val="22"/>
          <w:szCs w:val="22"/>
        </w:rPr>
        <w:t>.</w:t>
      </w:r>
    </w:p>
    <w:p w14:paraId="40C3799B" w14:textId="2C6DF7CC" w:rsidR="00B4667B" w:rsidRPr="00AE484F" w:rsidRDefault="005064DB" w:rsidP="00AE484F">
      <w:pPr>
        <w:pBdr>
          <w:bottom w:val="single" w:sz="4" w:space="1" w:color="auto"/>
        </w:pBdr>
        <w:tabs>
          <w:tab w:val="left" w:pos="1701"/>
          <w:tab w:val="left" w:pos="2127"/>
        </w:tabs>
        <w:spacing w:after="120" w:line="276" w:lineRule="auto"/>
        <w:ind w:left="1695" w:right="28" w:hanging="1695"/>
        <w:rPr>
          <w:b/>
          <w:sz w:val="22"/>
          <w:szCs w:val="22"/>
        </w:rPr>
      </w:pPr>
      <w:r w:rsidRPr="00AE484F">
        <w:rPr>
          <w:b/>
          <w:sz w:val="22"/>
          <w:szCs w:val="22"/>
        </w:rPr>
        <w:t>ROZDZIA</w:t>
      </w:r>
      <w:r w:rsidR="00B4667B" w:rsidRPr="00AE484F">
        <w:rPr>
          <w:b/>
          <w:sz w:val="22"/>
          <w:szCs w:val="22"/>
        </w:rPr>
        <w:t>Ł I</w:t>
      </w:r>
      <w:r w:rsidR="00AE484F" w:rsidRPr="00AE484F">
        <w:rPr>
          <w:b/>
          <w:sz w:val="22"/>
          <w:szCs w:val="22"/>
        </w:rPr>
        <w:t xml:space="preserve">. </w:t>
      </w:r>
      <w:r w:rsidR="00AE484F" w:rsidRPr="00AE484F">
        <w:rPr>
          <w:b/>
          <w:sz w:val="22"/>
          <w:szCs w:val="22"/>
        </w:rPr>
        <w:tab/>
      </w:r>
      <w:r w:rsidRPr="00AE484F">
        <w:rPr>
          <w:b/>
          <w:sz w:val="22"/>
          <w:szCs w:val="22"/>
        </w:rPr>
        <w:t>ZAMAWIAJĄCY (NAZWA I ADRES</w:t>
      </w:r>
      <w:r w:rsidR="00A6503E" w:rsidRPr="00AE484F">
        <w:rPr>
          <w:b/>
          <w:sz w:val="22"/>
          <w:szCs w:val="22"/>
        </w:rPr>
        <w:t xml:space="preserve"> ORAZ INNE DANE </w:t>
      </w:r>
      <w:r w:rsidR="00D909E7">
        <w:rPr>
          <w:b/>
          <w:sz w:val="22"/>
          <w:szCs w:val="22"/>
        </w:rPr>
        <w:br/>
      </w:r>
      <w:r w:rsidR="00A6503E" w:rsidRPr="00AE484F">
        <w:rPr>
          <w:b/>
          <w:sz w:val="22"/>
          <w:szCs w:val="22"/>
        </w:rPr>
        <w:t>TELE-INFORMATYCZNE</w:t>
      </w:r>
      <w:r w:rsidRPr="00AE484F">
        <w:rPr>
          <w:b/>
          <w:sz w:val="22"/>
          <w:szCs w:val="22"/>
        </w:rPr>
        <w:t>)</w:t>
      </w:r>
    </w:p>
    <w:p w14:paraId="0EC966AF" w14:textId="77777777" w:rsidR="00AE484F" w:rsidRPr="00255228" w:rsidRDefault="00AE484F" w:rsidP="00255228">
      <w:pPr>
        <w:ind w:left="57"/>
        <w:jc w:val="both"/>
        <w:rPr>
          <w:rFonts w:eastAsia="Andale Sans UI"/>
          <w:bCs/>
          <w:sz w:val="22"/>
          <w:szCs w:val="22"/>
          <w:lang w:bidi="en-US"/>
        </w:rPr>
      </w:pPr>
      <w:r w:rsidRPr="00255228">
        <w:rPr>
          <w:rFonts w:eastAsia="Andale Sans UI"/>
          <w:bCs/>
          <w:sz w:val="22"/>
          <w:szCs w:val="22"/>
          <w:lang w:bidi="en-US"/>
        </w:rPr>
        <w:t>Gmina Psary</w:t>
      </w:r>
    </w:p>
    <w:p w14:paraId="5F74F055" w14:textId="77777777" w:rsidR="00AE484F" w:rsidRPr="00255228" w:rsidRDefault="00AE484F" w:rsidP="00255228">
      <w:pPr>
        <w:ind w:left="57"/>
        <w:jc w:val="both"/>
        <w:rPr>
          <w:rFonts w:eastAsia="Andale Sans UI"/>
          <w:bCs/>
          <w:sz w:val="22"/>
          <w:szCs w:val="22"/>
          <w:lang w:bidi="en-US"/>
        </w:rPr>
      </w:pPr>
      <w:r w:rsidRPr="00255228">
        <w:rPr>
          <w:rFonts w:eastAsia="Andale Sans UI"/>
          <w:bCs/>
          <w:sz w:val="22"/>
          <w:szCs w:val="22"/>
          <w:lang w:bidi="en-US"/>
        </w:rPr>
        <w:t>ul. Malinowicka 4</w:t>
      </w:r>
    </w:p>
    <w:p w14:paraId="2434E5E4" w14:textId="77777777" w:rsidR="00AE484F" w:rsidRPr="00255228" w:rsidRDefault="00AE484F" w:rsidP="00255228">
      <w:pPr>
        <w:ind w:left="57"/>
        <w:jc w:val="both"/>
        <w:rPr>
          <w:rFonts w:eastAsia="Andale Sans UI"/>
          <w:bCs/>
          <w:sz w:val="22"/>
          <w:szCs w:val="22"/>
          <w:lang w:bidi="en-US"/>
        </w:rPr>
      </w:pPr>
      <w:r w:rsidRPr="00255228">
        <w:rPr>
          <w:rFonts w:eastAsia="Andale Sans UI"/>
          <w:bCs/>
          <w:sz w:val="22"/>
          <w:szCs w:val="22"/>
          <w:lang w:bidi="en-US"/>
        </w:rPr>
        <w:t>42-512 Psary</w:t>
      </w:r>
    </w:p>
    <w:p w14:paraId="1C641CB8" w14:textId="77777777" w:rsidR="00AE484F" w:rsidRPr="00255228" w:rsidRDefault="00AE484F" w:rsidP="00255228">
      <w:pPr>
        <w:ind w:left="57"/>
        <w:jc w:val="both"/>
        <w:rPr>
          <w:rFonts w:eastAsia="Andale Sans UI"/>
          <w:bCs/>
          <w:sz w:val="22"/>
          <w:szCs w:val="22"/>
          <w:lang w:bidi="en-US"/>
        </w:rPr>
      </w:pPr>
      <w:r w:rsidRPr="00255228">
        <w:rPr>
          <w:rFonts w:eastAsia="Andale Sans UI"/>
          <w:bCs/>
          <w:sz w:val="22"/>
          <w:szCs w:val="22"/>
          <w:lang w:bidi="en-US"/>
        </w:rPr>
        <w:t>Regon: 276258167</w:t>
      </w:r>
    </w:p>
    <w:p w14:paraId="47AE7DDC" w14:textId="77777777" w:rsidR="00AE484F" w:rsidRPr="00255228" w:rsidRDefault="00AE484F" w:rsidP="00255228">
      <w:pPr>
        <w:tabs>
          <w:tab w:val="left" w:pos="1985"/>
        </w:tabs>
        <w:ind w:left="57"/>
        <w:jc w:val="both"/>
        <w:rPr>
          <w:rFonts w:eastAsia="Andale Sans UI"/>
          <w:bCs/>
          <w:sz w:val="22"/>
          <w:szCs w:val="22"/>
          <w:lang w:bidi="en-US"/>
        </w:rPr>
      </w:pPr>
      <w:r w:rsidRPr="00255228">
        <w:rPr>
          <w:rFonts w:eastAsia="Andale Sans UI"/>
          <w:bCs/>
          <w:sz w:val="22"/>
          <w:szCs w:val="22"/>
          <w:lang w:bidi="en-US"/>
        </w:rPr>
        <w:t>NIP:  625-244-67-73</w:t>
      </w:r>
    </w:p>
    <w:p w14:paraId="0C1F318C" w14:textId="77777777" w:rsidR="00AE484F" w:rsidRPr="00255228" w:rsidRDefault="00AE484F" w:rsidP="00255228">
      <w:pPr>
        <w:ind w:left="57"/>
        <w:jc w:val="both"/>
        <w:rPr>
          <w:sz w:val="22"/>
          <w:szCs w:val="22"/>
        </w:rPr>
      </w:pPr>
      <w:r w:rsidRPr="00255228">
        <w:rPr>
          <w:rFonts w:eastAsia="Andale Sans UI"/>
          <w:b/>
          <w:bCs/>
          <w:sz w:val="22"/>
          <w:szCs w:val="22"/>
          <w:lang w:bidi="en-US"/>
        </w:rPr>
        <w:t>Adres do korespondencji:</w:t>
      </w:r>
    </w:p>
    <w:p w14:paraId="23BC8C6C" w14:textId="77777777" w:rsidR="00AE484F" w:rsidRPr="00255228" w:rsidRDefault="00AE484F" w:rsidP="00255228">
      <w:pPr>
        <w:ind w:left="57"/>
        <w:jc w:val="both"/>
        <w:rPr>
          <w:rFonts w:eastAsia="Andale Sans UI"/>
          <w:bCs/>
          <w:sz w:val="22"/>
          <w:szCs w:val="22"/>
          <w:lang w:bidi="en-US"/>
        </w:rPr>
      </w:pPr>
      <w:r w:rsidRPr="00255228">
        <w:rPr>
          <w:rFonts w:eastAsia="Andale Sans UI"/>
          <w:bCs/>
          <w:sz w:val="22"/>
          <w:szCs w:val="22"/>
          <w:lang w:bidi="en-US"/>
        </w:rPr>
        <w:t>Urząd Gminy w  Psarach</w:t>
      </w:r>
    </w:p>
    <w:p w14:paraId="1363C66E" w14:textId="77777777" w:rsidR="00AE484F" w:rsidRPr="00255228" w:rsidRDefault="00AE484F" w:rsidP="00255228">
      <w:pPr>
        <w:ind w:left="57"/>
        <w:jc w:val="both"/>
        <w:rPr>
          <w:rFonts w:eastAsia="Andale Sans UI"/>
          <w:bCs/>
          <w:sz w:val="22"/>
          <w:szCs w:val="22"/>
          <w:lang w:bidi="en-US"/>
        </w:rPr>
      </w:pPr>
      <w:r w:rsidRPr="00255228">
        <w:rPr>
          <w:rFonts w:eastAsia="Andale Sans UI"/>
          <w:bCs/>
          <w:sz w:val="22"/>
          <w:szCs w:val="22"/>
          <w:lang w:bidi="en-US"/>
        </w:rPr>
        <w:t>ul. Malinowicka 4</w:t>
      </w:r>
    </w:p>
    <w:p w14:paraId="75C03077" w14:textId="4A45A24C" w:rsidR="00AE484F" w:rsidRPr="00255228" w:rsidRDefault="00AE484F" w:rsidP="00255228">
      <w:pPr>
        <w:ind w:left="57"/>
        <w:jc w:val="both"/>
        <w:rPr>
          <w:rFonts w:eastAsia="Andale Sans UI"/>
          <w:bCs/>
          <w:sz w:val="22"/>
          <w:szCs w:val="22"/>
          <w:lang w:bidi="en-US"/>
        </w:rPr>
      </w:pPr>
      <w:r w:rsidRPr="00255228">
        <w:rPr>
          <w:rFonts w:eastAsia="Andale Sans UI"/>
          <w:bCs/>
          <w:sz w:val="22"/>
          <w:szCs w:val="22"/>
          <w:lang w:bidi="en-US"/>
        </w:rPr>
        <w:t>42-512 Psary</w:t>
      </w:r>
    </w:p>
    <w:p w14:paraId="2FD46A0B" w14:textId="09333613" w:rsidR="00AE484F" w:rsidRPr="00255228" w:rsidRDefault="00AE484F" w:rsidP="00255228">
      <w:pPr>
        <w:ind w:left="57"/>
        <w:jc w:val="both"/>
        <w:rPr>
          <w:sz w:val="22"/>
          <w:szCs w:val="22"/>
        </w:rPr>
      </w:pPr>
      <w:r w:rsidRPr="00255228">
        <w:rPr>
          <w:rFonts w:eastAsia="Andale Sans UI"/>
          <w:bCs/>
          <w:sz w:val="22"/>
          <w:szCs w:val="22"/>
          <w:lang w:bidi="en-US"/>
        </w:rPr>
        <w:t>Tel. 32 294 49 21</w:t>
      </w:r>
      <w:r w:rsidR="009C712A">
        <w:rPr>
          <w:rFonts w:eastAsia="Andale Sans UI"/>
          <w:bCs/>
          <w:sz w:val="22"/>
          <w:szCs w:val="22"/>
          <w:lang w:bidi="en-US"/>
        </w:rPr>
        <w:t xml:space="preserve"> ; </w:t>
      </w:r>
      <w:r w:rsidRPr="00255228">
        <w:rPr>
          <w:rFonts w:eastAsia="Andale Sans UI"/>
          <w:bCs/>
          <w:sz w:val="22"/>
          <w:szCs w:val="22"/>
          <w:lang w:bidi="en-US"/>
        </w:rPr>
        <w:t xml:space="preserve">e-mail: </w:t>
      </w:r>
      <w:hyperlink r:id="rId13" w:history="1">
        <w:r w:rsidRPr="00255228">
          <w:rPr>
            <w:rFonts w:eastAsia="Andale Sans UI"/>
            <w:bCs/>
            <w:color w:val="000080"/>
            <w:sz w:val="22"/>
            <w:szCs w:val="22"/>
            <w:u w:val="single"/>
          </w:rPr>
          <w:t>urzad@psary.pl</w:t>
        </w:r>
      </w:hyperlink>
    </w:p>
    <w:p w14:paraId="079A16DD" w14:textId="2B5338AD" w:rsidR="00AE484F" w:rsidRPr="00255228" w:rsidRDefault="00216A06" w:rsidP="00255228">
      <w:pPr>
        <w:ind w:left="57"/>
        <w:jc w:val="both"/>
        <w:rPr>
          <w:rFonts w:eastAsia="Andale Sans UI"/>
          <w:bCs/>
          <w:color w:val="000080"/>
          <w:sz w:val="22"/>
          <w:szCs w:val="22"/>
          <w:u w:val="single"/>
        </w:rPr>
      </w:pPr>
      <w:hyperlink r:id="rId14" w:history="1">
        <w:r w:rsidR="00AE484F" w:rsidRPr="00255228">
          <w:rPr>
            <w:rFonts w:eastAsia="Andale Sans UI"/>
            <w:bCs/>
            <w:color w:val="0000FF"/>
            <w:sz w:val="22"/>
            <w:szCs w:val="22"/>
            <w:u w:val="single"/>
          </w:rPr>
          <w:t>www.psary.pl</w:t>
        </w:r>
      </w:hyperlink>
      <w:r w:rsidR="009C712A">
        <w:rPr>
          <w:rFonts w:eastAsia="Andale Sans UI"/>
          <w:bCs/>
          <w:color w:val="0000FF"/>
          <w:sz w:val="22"/>
          <w:szCs w:val="22"/>
          <w:u w:val="single"/>
        </w:rPr>
        <w:t xml:space="preserve"> ; </w:t>
      </w:r>
      <w:hyperlink r:id="rId15" w:history="1">
        <w:r w:rsidR="00AE484F" w:rsidRPr="00255228">
          <w:rPr>
            <w:rFonts w:eastAsia="Andale Sans UI"/>
            <w:bCs/>
            <w:color w:val="0000FF"/>
            <w:sz w:val="22"/>
            <w:szCs w:val="22"/>
            <w:u w:val="single"/>
          </w:rPr>
          <w:t>www.bip.psary.pl</w:t>
        </w:r>
      </w:hyperlink>
    </w:p>
    <w:p w14:paraId="3D6BD7EE" w14:textId="77777777" w:rsidR="00AE484F" w:rsidRPr="00255228" w:rsidRDefault="00AE484F" w:rsidP="00255228">
      <w:pPr>
        <w:ind w:left="57"/>
        <w:jc w:val="both"/>
        <w:rPr>
          <w:sz w:val="22"/>
          <w:szCs w:val="22"/>
          <w:lang w:val="x-none" w:eastAsia="x-none"/>
        </w:rPr>
      </w:pPr>
      <w:r w:rsidRPr="00255228">
        <w:rPr>
          <w:sz w:val="22"/>
          <w:szCs w:val="22"/>
          <w:lang w:val="x-none" w:eastAsia="x-none"/>
        </w:rPr>
        <w:t xml:space="preserve">godziny urzędowania:    poniedziałek – </w:t>
      </w:r>
      <w:r w:rsidRPr="00255228">
        <w:rPr>
          <w:sz w:val="22"/>
          <w:szCs w:val="22"/>
          <w:lang w:eastAsia="x-none"/>
        </w:rPr>
        <w:t>czwartek 7.30 – 15.30</w:t>
      </w:r>
    </w:p>
    <w:p w14:paraId="6D47A668" w14:textId="77777777" w:rsidR="00AE484F" w:rsidRPr="00255228" w:rsidRDefault="00AE484F" w:rsidP="00255228">
      <w:pPr>
        <w:tabs>
          <w:tab w:val="left" w:pos="5012"/>
        </w:tabs>
        <w:ind w:left="57"/>
        <w:rPr>
          <w:sz w:val="22"/>
          <w:szCs w:val="22"/>
        </w:rPr>
      </w:pPr>
      <w:r w:rsidRPr="00255228">
        <w:rPr>
          <w:sz w:val="22"/>
          <w:szCs w:val="22"/>
        </w:rPr>
        <w:t>piątek 7:30 – 14.00</w:t>
      </w:r>
    </w:p>
    <w:p w14:paraId="70C7D658" w14:textId="77777777" w:rsidR="00AE484F" w:rsidRPr="00255228" w:rsidRDefault="00AE484F" w:rsidP="00255228">
      <w:pPr>
        <w:suppressAutoHyphens/>
        <w:ind w:left="57"/>
        <w:jc w:val="both"/>
        <w:rPr>
          <w:sz w:val="22"/>
          <w:szCs w:val="22"/>
          <w:lang w:eastAsia="ar-SA"/>
        </w:rPr>
      </w:pPr>
      <w:r w:rsidRPr="00255228">
        <w:rPr>
          <w:sz w:val="22"/>
          <w:szCs w:val="22"/>
          <w:lang w:eastAsia="ar-SA"/>
        </w:rPr>
        <w:t xml:space="preserve">strona internetowa prowadzonego postępowania: </w:t>
      </w:r>
    </w:p>
    <w:p w14:paraId="52D97AD5" w14:textId="5EE02CCF" w:rsidR="00AE484F" w:rsidRPr="00255228" w:rsidRDefault="00AE484F" w:rsidP="003404E5">
      <w:pPr>
        <w:ind w:left="57"/>
        <w:jc w:val="both"/>
        <w:rPr>
          <w:sz w:val="22"/>
          <w:szCs w:val="22"/>
        </w:rPr>
      </w:pPr>
      <w:r w:rsidRPr="00AE484F">
        <w:rPr>
          <w:sz w:val="22"/>
          <w:szCs w:val="22"/>
        </w:rPr>
        <w:t xml:space="preserve">Adres strony internetowej, na której jest prowadzone postępowanie oraz na której będą zamieszczane zmiany i wyjaśnienia treści SWZ oraz inne dokumenty zamówienia bezpośrednio związane </w:t>
      </w:r>
      <w:r w:rsidR="00BD47AE">
        <w:rPr>
          <w:sz w:val="22"/>
          <w:szCs w:val="22"/>
        </w:rPr>
        <w:br/>
      </w:r>
      <w:r w:rsidRPr="00255228">
        <w:rPr>
          <w:sz w:val="22"/>
          <w:szCs w:val="22"/>
        </w:rPr>
        <w:t xml:space="preserve">z postępowaniem: </w:t>
      </w:r>
      <w:hyperlink r:id="rId16" w:history="1">
        <w:r w:rsidRPr="00255228">
          <w:rPr>
            <w:color w:val="0000FF"/>
            <w:sz w:val="22"/>
            <w:szCs w:val="22"/>
            <w:u w:val="single"/>
          </w:rPr>
          <w:t>http://www.bip.psary.pl</w:t>
        </w:r>
      </w:hyperlink>
      <w:r w:rsidRPr="00255228">
        <w:rPr>
          <w:sz w:val="22"/>
          <w:szCs w:val="22"/>
        </w:rPr>
        <w:t xml:space="preserve"> , zawierająca odesłanie na Platformę zakupową pod adres:</w:t>
      </w:r>
    </w:p>
    <w:p w14:paraId="7C4A13C5" w14:textId="2BB925D1" w:rsidR="00AE484F" w:rsidRDefault="00216A06" w:rsidP="003404E5">
      <w:pPr>
        <w:ind w:left="57"/>
        <w:jc w:val="both"/>
        <w:rPr>
          <w:b/>
          <w:color w:val="0000FF"/>
          <w:sz w:val="22"/>
          <w:szCs w:val="22"/>
          <w:u w:val="single"/>
          <w:lang w:eastAsia="ar-SA"/>
        </w:rPr>
      </w:pPr>
      <w:hyperlink r:id="rId17" w:history="1">
        <w:r w:rsidR="00AE484F" w:rsidRPr="00AE484F">
          <w:rPr>
            <w:b/>
            <w:color w:val="0000FF"/>
            <w:sz w:val="22"/>
            <w:szCs w:val="22"/>
            <w:u w:val="single"/>
            <w:lang w:eastAsia="ar-SA"/>
          </w:rPr>
          <w:t>https://platformazakupowa.pl/pn/psary</w:t>
        </w:r>
      </w:hyperlink>
    </w:p>
    <w:p w14:paraId="78EC9006" w14:textId="77777777" w:rsidR="00BD47AE" w:rsidRPr="00AE484F" w:rsidRDefault="00BD47AE" w:rsidP="003404E5">
      <w:pPr>
        <w:ind w:left="57"/>
        <w:jc w:val="both"/>
        <w:rPr>
          <w:sz w:val="22"/>
          <w:szCs w:val="22"/>
          <w:lang w:val="x-none" w:eastAsia="x-none"/>
        </w:rPr>
      </w:pPr>
    </w:p>
    <w:p w14:paraId="75B326BB" w14:textId="3EF1EF66" w:rsidR="00255228" w:rsidRDefault="00255228" w:rsidP="004A393D">
      <w:pPr>
        <w:pStyle w:val="NormalnyWeb"/>
        <w:spacing w:before="0" w:beforeAutospacing="0" w:after="600" w:afterAutospacing="0"/>
        <w:jc w:val="both"/>
        <w:rPr>
          <w:b/>
          <w:bCs/>
          <w:i/>
          <w:iCs/>
          <w:color w:val="000000"/>
          <w:sz w:val="22"/>
          <w:szCs w:val="22"/>
        </w:rPr>
      </w:pPr>
      <w:r w:rsidRPr="00255228">
        <w:rPr>
          <w:b/>
          <w:bCs/>
          <w:i/>
          <w:iCs/>
          <w:color w:val="000000"/>
          <w:sz w:val="22"/>
          <w:szCs w:val="22"/>
          <w:u w:val="single"/>
        </w:rPr>
        <w:t>Uwaga nr 1.</w:t>
      </w:r>
      <w:r w:rsidRPr="00255228">
        <w:rPr>
          <w:b/>
          <w:bCs/>
          <w:i/>
          <w:iCs/>
          <w:color w:val="000000"/>
          <w:sz w:val="22"/>
          <w:szCs w:val="22"/>
        </w:rPr>
        <w:t xml:space="preserve"> </w:t>
      </w:r>
      <w:r w:rsidRPr="00255228">
        <w:rPr>
          <w:i/>
          <w:iCs/>
          <w:color w:val="000000"/>
          <w:sz w:val="22"/>
          <w:szCs w:val="22"/>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55228">
        <w:rPr>
          <w:b/>
          <w:bCs/>
          <w:i/>
          <w:iCs/>
          <w:color w:val="000000"/>
          <w:sz w:val="22"/>
          <w:szCs w:val="22"/>
        </w:rPr>
        <w:t>w rozdziale XII pkt 2.</w:t>
      </w:r>
    </w:p>
    <w:p w14:paraId="4A40D610" w14:textId="475EED79" w:rsidR="005064DB" w:rsidRPr="00AE484F" w:rsidRDefault="00B4667B" w:rsidP="00BD47AE">
      <w:pPr>
        <w:pBdr>
          <w:bottom w:val="single" w:sz="4" w:space="1" w:color="auto"/>
        </w:pBdr>
        <w:tabs>
          <w:tab w:val="left" w:pos="1701"/>
          <w:tab w:val="left" w:pos="2127"/>
        </w:tabs>
        <w:spacing w:after="120" w:line="276" w:lineRule="auto"/>
        <w:ind w:right="28"/>
        <w:rPr>
          <w:b/>
          <w:sz w:val="22"/>
          <w:szCs w:val="22"/>
        </w:rPr>
      </w:pPr>
      <w:r w:rsidRPr="00AE484F">
        <w:rPr>
          <w:b/>
          <w:sz w:val="22"/>
          <w:szCs w:val="22"/>
        </w:rPr>
        <w:t>ROZDZIAŁ II</w:t>
      </w:r>
      <w:r w:rsidR="00BD47AE">
        <w:rPr>
          <w:b/>
          <w:sz w:val="22"/>
          <w:szCs w:val="22"/>
        </w:rPr>
        <w:t xml:space="preserve">. </w:t>
      </w:r>
      <w:r w:rsidR="00BD47AE">
        <w:rPr>
          <w:b/>
          <w:sz w:val="22"/>
          <w:szCs w:val="22"/>
        </w:rPr>
        <w:tab/>
      </w:r>
      <w:r w:rsidR="005064DB" w:rsidRPr="00AE484F">
        <w:rPr>
          <w:b/>
          <w:sz w:val="22"/>
          <w:szCs w:val="22"/>
        </w:rPr>
        <w:t>TRYB U</w:t>
      </w:r>
      <w:r w:rsidR="00E0767A" w:rsidRPr="00AE484F">
        <w:rPr>
          <w:b/>
          <w:sz w:val="22"/>
          <w:szCs w:val="22"/>
        </w:rPr>
        <w:t>DZIELENIA ZAMÓWIENIA</w:t>
      </w:r>
    </w:p>
    <w:p w14:paraId="08A1F953" w14:textId="15773F51" w:rsidR="005064DB" w:rsidRDefault="005064DB" w:rsidP="00952F96">
      <w:pPr>
        <w:pStyle w:val="Akapitzlist"/>
        <w:numPr>
          <w:ilvl w:val="0"/>
          <w:numId w:val="45"/>
        </w:numPr>
        <w:spacing w:after="120" w:line="276" w:lineRule="auto"/>
        <w:ind w:left="567" w:hanging="567"/>
        <w:jc w:val="both"/>
        <w:rPr>
          <w:sz w:val="22"/>
          <w:szCs w:val="22"/>
        </w:rPr>
      </w:pPr>
      <w:r w:rsidRPr="00AE484F">
        <w:rPr>
          <w:sz w:val="22"/>
          <w:szCs w:val="22"/>
        </w:rPr>
        <w:t xml:space="preserve">Postępowanie prowadzone jest w </w:t>
      </w:r>
      <w:r w:rsidRPr="00AE484F">
        <w:rPr>
          <w:b/>
          <w:sz w:val="22"/>
          <w:szCs w:val="22"/>
        </w:rPr>
        <w:t>trybie</w:t>
      </w:r>
      <w:r w:rsidRPr="00AE484F">
        <w:rPr>
          <w:sz w:val="22"/>
          <w:szCs w:val="22"/>
        </w:rPr>
        <w:t xml:space="preserve"> </w:t>
      </w:r>
      <w:r w:rsidR="00E0767A" w:rsidRPr="00AE484F">
        <w:rPr>
          <w:b/>
          <w:sz w:val="22"/>
          <w:szCs w:val="22"/>
        </w:rPr>
        <w:t>podstawowym,</w:t>
      </w:r>
      <w:r w:rsidR="00E0767A" w:rsidRPr="00AE484F">
        <w:rPr>
          <w:sz w:val="22"/>
          <w:szCs w:val="22"/>
        </w:rPr>
        <w:t xml:space="preserve"> zgodnie z ustawą z dnia 11 września 2019 </w:t>
      </w:r>
      <w:r w:rsidRPr="00AE484F">
        <w:rPr>
          <w:sz w:val="22"/>
          <w:szCs w:val="22"/>
        </w:rPr>
        <w:t>r. Prawo zamówi</w:t>
      </w:r>
      <w:r w:rsidR="00E0767A" w:rsidRPr="00AE484F">
        <w:rPr>
          <w:sz w:val="22"/>
          <w:szCs w:val="22"/>
        </w:rPr>
        <w:t>eń publicznych (</w:t>
      </w:r>
      <w:r w:rsidRPr="00AE484F">
        <w:rPr>
          <w:sz w:val="22"/>
          <w:szCs w:val="22"/>
        </w:rPr>
        <w:t>Dz. U. z 2019</w:t>
      </w:r>
      <w:r w:rsidR="00E0767A" w:rsidRPr="00AE484F">
        <w:rPr>
          <w:sz w:val="22"/>
          <w:szCs w:val="22"/>
        </w:rPr>
        <w:t xml:space="preserve"> </w:t>
      </w:r>
      <w:r w:rsidRPr="00AE484F">
        <w:rPr>
          <w:sz w:val="22"/>
          <w:szCs w:val="22"/>
        </w:rPr>
        <w:t xml:space="preserve">r. poz. </w:t>
      </w:r>
      <w:r w:rsidR="00E0767A" w:rsidRPr="00AE484F">
        <w:rPr>
          <w:sz w:val="22"/>
          <w:szCs w:val="22"/>
        </w:rPr>
        <w:t>2019</w:t>
      </w:r>
      <w:r w:rsidRPr="00AE484F">
        <w:rPr>
          <w:sz w:val="22"/>
          <w:szCs w:val="22"/>
        </w:rPr>
        <w:t xml:space="preserve"> z późn.</w:t>
      </w:r>
      <w:r w:rsidR="00E0767A" w:rsidRPr="00AE484F">
        <w:rPr>
          <w:sz w:val="22"/>
          <w:szCs w:val="22"/>
        </w:rPr>
        <w:t xml:space="preserve">zm.) zwaną </w:t>
      </w:r>
      <w:r w:rsidR="00B4667B" w:rsidRPr="00AE484F">
        <w:rPr>
          <w:sz w:val="22"/>
          <w:szCs w:val="22"/>
        </w:rPr>
        <w:t>w dalszej części ustawą</w:t>
      </w:r>
      <w:r w:rsidRPr="00AE484F">
        <w:rPr>
          <w:sz w:val="22"/>
          <w:szCs w:val="22"/>
        </w:rPr>
        <w:t>. W sprawach nieureg</w:t>
      </w:r>
      <w:r w:rsidR="00E0767A" w:rsidRPr="00AE484F">
        <w:rPr>
          <w:sz w:val="22"/>
          <w:szCs w:val="22"/>
        </w:rPr>
        <w:t>ulowanych zapisami niniejszej S</w:t>
      </w:r>
      <w:r w:rsidRPr="00AE484F">
        <w:rPr>
          <w:sz w:val="22"/>
          <w:szCs w:val="22"/>
        </w:rPr>
        <w:t>WZ, stosuje się przepisy</w:t>
      </w:r>
      <w:r w:rsidR="002E63FB" w:rsidRPr="00AE484F">
        <w:rPr>
          <w:sz w:val="22"/>
          <w:szCs w:val="22"/>
        </w:rPr>
        <w:t xml:space="preserve"> wspomnianej ustawy</w:t>
      </w:r>
      <w:r w:rsidR="003B21A1" w:rsidRPr="00AE484F">
        <w:rPr>
          <w:sz w:val="22"/>
          <w:szCs w:val="22"/>
        </w:rPr>
        <w:t xml:space="preserve"> wraz z aktami wykonawczymi do tej ustawy.</w:t>
      </w:r>
    </w:p>
    <w:p w14:paraId="29B994F7" w14:textId="2B482B34" w:rsidR="00A516EF" w:rsidRDefault="00A516EF" w:rsidP="00952F96">
      <w:pPr>
        <w:pStyle w:val="Akapitzlist"/>
        <w:numPr>
          <w:ilvl w:val="0"/>
          <w:numId w:val="45"/>
        </w:numPr>
        <w:spacing w:after="120" w:line="276" w:lineRule="auto"/>
        <w:ind w:left="567" w:hanging="567"/>
        <w:jc w:val="both"/>
        <w:rPr>
          <w:sz w:val="22"/>
          <w:szCs w:val="22"/>
        </w:rPr>
      </w:pPr>
      <w:r w:rsidRPr="00BD47AE">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6CB3A0CF" w14:textId="77777777" w:rsidR="00E0767A" w:rsidRPr="00BD47AE" w:rsidRDefault="00E0767A" w:rsidP="00952F96">
      <w:pPr>
        <w:pStyle w:val="Akapitzlist"/>
        <w:numPr>
          <w:ilvl w:val="0"/>
          <w:numId w:val="45"/>
        </w:numPr>
        <w:spacing w:after="600" w:line="276" w:lineRule="auto"/>
        <w:ind w:left="567" w:hanging="567"/>
        <w:jc w:val="both"/>
        <w:rPr>
          <w:sz w:val="22"/>
          <w:szCs w:val="22"/>
        </w:rPr>
      </w:pPr>
      <w:r w:rsidRPr="00BD47AE">
        <w:rPr>
          <w:sz w:val="22"/>
          <w:szCs w:val="22"/>
        </w:rPr>
        <w:t>Postępowanie prowadzone jest dla wartości zamówienia mniejszej niż próg unijny.</w:t>
      </w:r>
    </w:p>
    <w:p w14:paraId="48044696" w14:textId="360FC537" w:rsidR="00F72BCD" w:rsidRPr="00AE484F" w:rsidRDefault="00B4667B" w:rsidP="00BD47AE">
      <w:pPr>
        <w:pBdr>
          <w:bottom w:val="single" w:sz="4" w:space="1" w:color="auto"/>
        </w:pBdr>
        <w:tabs>
          <w:tab w:val="left" w:pos="567"/>
        </w:tabs>
        <w:spacing w:after="120" w:line="276" w:lineRule="auto"/>
        <w:rPr>
          <w:b/>
          <w:sz w:val="22"/>
          <w:szCs w:val="22"/>
        </w:rPr>
      </w:pPr>
      <w:r w:rsidRPr="00AE484F">
        <w:rPr>
          <w:b/>
          <w:sz w:val="22"/>
          <w:szCs w:val="22"/>
        </w:rPr>
        <w:lastRenderedPageBreak/>
        <w:t>ROZDZIAŁ III</w:t>
      </w:r>
      <w:r w:rsidR="00BD47AE">
        <w:rPr>
          <w:b/>
          <w:sz w:val="22"/>
          <w:szCs w:val="22"/>
        </w:rPr>
        <w:t xml:space="preserve">. </w:t>
      </w:r>
      <w:r w:rsidR="00BD47AE">
        <w:rPr>
          <w:b/>
          <w:sz w:val="22"/>
          <w:szCs w:val="22"/>
        </w:rPr>
        <w:tab/>
      </w:r>
      <w:r w:rsidR="00F72BCD" w:rsidRPr="00AE484F">
        <w:rPr>
          <w:b/>
          <w:sz w:val="22"/>
          <w:szCs w:val="22"/>
        </w:rPr>
        <w:t>OPIS</w:t>
      </w:r>
      <w:r w:rsidR="00F72BCD" w:rsidRPr="00AE484F">
        <w:rPr>
          <w:sz w:val="22"/>
          <w:szCs w:val="22"/>
        </w:rPr>
        <w:t xml:space="preserve"> </w:t>
      </w:r>
      <w:r w:rsidR="00F72BCD" w:rsidRPr="00AE484F">
        <w:rPr>
          <w:b/>
          <w:sz w:val="22"/>
          <w:szCs w:val="22"/>
        </w:rPr>
        <w:t>PRZEDMIOTU ZAMÓWIENIA</w:t>
      </w:r>
    </w:p>
    <w:p w14:paraId="7DDBECEC" w14:textId="7FEF3BFA" w:rsidR="004A393D" w:rsidRPr="004A393D" w:rsidRDefault="000E5577" w:rsidP="004A393D">
      <w:pPr>
        <w:widowControl w:val="0"/>
        <w:numPr>
          <w:ilvl w:val="0"/>
          <w:numId w:val="62"/>
        </w:numPr>
        <w:tabs>
          <w:tab w:val="left" w:pos="475"/>
        </w:tabs>
        <w:autoSpaceDE w:val="0"/>
        <w:autoSpaceDN w:val="0"/>
        <w:spacing w:after="120" w:line="276" w:lineRule="auto"/>
        <w:ind w:left="567" w:hanging="567"/>
        <w:jc w:val="both"/>
        <w:rPr>
          <w:rFonts w:eastAsia="TeXGyrePagella"/>
          <w:sz w:val="22"/>
          <w:szCs w:val="22"/>
          <w:lang w:eastAsia="en-US"/>
        </w:rPr>
      </w:pPr>
      <w:bookmarkStart w:id="1" w:name="_Hlk34121606"/>
      <w:r>
        <w:rPr>
          <w:rFonts w:eastAsia="TeXGyrePagella"/>
          <w:sz w:val="22"/>
          <w:szCs w:val="22"/>
          <w:lang w:eastAsia="en-US"/>
        </w:rPr>
        <w:t xml:space="preserve">Nazwa zadania: </w:t>
      </w:r>
      <w:r w:rsidR="004A393D" w:rsidRPr="004A393D">
        <w:rPr>
          <w:rFonts w:eastAsia="Arial"/>
          <w:b/>
          <w:sz w:val="22"/>
          <w:szCs w:val="22"/>
        </w:rPr>
        <w:t>„Modernizacja budynku OSP w Sarnowie w ramach zadania</w:t>
      </w:r>
      <w:r w:rsidR="009C712A">
        <w:rPr>
          <w:rFonts w:eastAsia="Arial"/>
          <w:b/>
          <w:sz w:val="22"/>
          <w:szCs w:val="22"/>
        </w:rPr>
        <w:t xml:space="preserve"> pn.: „</w:t>
      </w:r>
      <w:r w:rsidR="004A393D" w:rsidRPr="004A393D">
        <w:rPr>
          <w:rFonts w:eastAsia="Arial"/>
          <w:b/>
          <w:sz w:val="22"/>
          <w:szCs w:val="22"/>
        </w:rPr>
        <w:t xml:space="preserve">Projekt </w:t>
      </w:r>
      <w:r w:rsidR="004A393D">
        <w:rPr>
          <w:rFonts w:eastAsia="Arial"/>
          <w:b/>
          <w:sz w:val="22"/>
          <w:szCs w:val="22"/>
        </w:rPr>
        <w:br/>
      </w:r>
      <w:r w:rsidR="004A393D" w:rsidRPr="004A393D">
        <w:rPr>
          <w:rFonts w:eastAsia="Arial"/>
          <w:b/>
          <w:sz w:val="22"/>
          <w:szCs w:val="22"/>
        </w:rPr>
        <w:t xml:space="preserve">i modernizacja budynku OSP w Sarnowie” </w:t>
      </w:r>
    </w:p>
    <w:bookmarkEnd w:id="1"/>
    <w:p w14:paraId="34E93E14" w14:textId="77777777" w:rsidR="00BD47AE" w:rsidRPr="00BD47AE" w:rsidRDefault="00BD47AE" w:rsidP="00952F96">
      <w:pPr>
        <w:widowControl w:val="0"/>
        <w:numPr>
          <w:ilvl w:val="0"/>
          <w:numId w:val="62"/>
        </w:numPr>
        <w:tabs>
          <w:tab w:val="left" w:pos="475"/>
        </w:tabs>
        <w:autoSpaceDE w:val="0"/>
        <w:autoSpaceDN w:val="0"/>
        <w:spacing w:after="120" w:line="276" w:lineRule="auto"/>
        <w:ind w:left="567" w:hanging="567"/>
        <w:jc w:val="both"/>
        <w:rPr>
          <w:rFonts w:eastAsia="TeXGyrePagella"/>
          <w:sz w:val="22"/>
          <w:szCs w:val="22"/>
          <w:lang w:eastAsia="en-US"/>
        </w:rPr>
      </w:pPr>
      <w:r w:rsidRPr="00BD47AE">
        <w:rPr>
          <w:rFonts w:eastAsia="TeXGyrePagella"/>
          <w:sz w:val="22"/>
          <w:szCs w:val="22"/>
          <w:lang w:eastAsia="en-US"/>
        </w:rPr>
        <w:t>Oznaczenie przedmiotu zamówienia wg Wspólnego Słownika Zamówień</w:t>
      </w:r>
      <w:r w:rsidRPr="00BD47AE">
        <w:rPr>
          <w:rFonts w:eastAsia="TeXGyrePagella"/>
          <w:spacing w:val="-13"/>
          <w:sz w:val="22"/>
          <w:szCs w:val="22"/>
          <w:lang w:eastAsia="en-US"/>
        </w:rPr>
        <w:t xml:space="preserve"> </w:t>
      </w:r>
      <w:r w:rsidRPr="00BD47AE">
        <w:rPr>
          <w:rFonts w:eastAsia="TeXGyrePagella"/>
          <w:sz w:val="22"/>
          <w:szCs w:val="22"/>
          <w:lang w:eastAsia="en-US"/>
        </w:rPr>
        <w:t>CPV:</w:t>
      </w:r>
    </w:p>
    <w:p w14:paraId="72FF51D7" w14:textId="77777777" w:rsidR="00BD47AE" w:rsidRPr="00BD47AE" w:rsidRDefault="00BD47AE" w:rsidP="00BD47AE">
      <w:pPr>
        <w:widowControl w:val="0"/>
        <w:autoSpaceDE w:val="0"/>
        <w:autoSpaceDN w:val="0"/>
        <w:spacing w:after="120" w:line="276" w:lineRule="auto"/>
        <w:ind w:left="474"/>
        <w:rPr>
          <w:rFonts w:eastAsia="TeXGyrePagella"/>
          <w:b/>
          <w:bCs/>
          <w:sz w:val="22"/>
          <w:szCs w:val="22"/>
          <w:lang w:eastAsia="en-US"/>
        </w:rPr>
      </w:pPr>
      <w:r w:rsidRPr="00BD47AE">
        <w:rPr>
          <w:rFonts w:eastAsia="TeXGyrePagella"/>
          <w:b/>
          <w:bCs/>
          <w:sz w:val="22"/>
          <w:szCs w:val="22"/>
          <w:lang w:eastAsia="en-US"/>
        </w:rPr>
        <w:t>Przedmiot główny:</w:t>
      </w:r>
    </w:p>
    <w:p w14:paraId="6D9E2726" w14:textId="0EB2B76E" w:rsidR="007C5B33" w:rsidRPr="00BD47AE" w:rsidRDefault="007C5B33" w:rsidP="007C5B33">
      <w:pPr>
        <w:widowControl w:val="0"/>
        <w:autoSpaceDE w:val="0"/>
        <w:autoSpaceDN w:val="0"/>
        <w:spacing w:after="120" w:line="276" w:lineRule="auto"/>
        <w:ind w:firstLine="473"/>
        <w:rPr>
          <w:rFonts w:eastAsia="TeXGyrePagella"/>
          <w:sz w:val="22"/>
          <w:szCs w:val="22"/>
          <w:lang w:eastAsia="en-US"/>
        </w:rPr>
      </w:pPr>
      <w:r w:rsidRPr="007C5B33">
        <w:rPr>
          <w:kern w:val="3"/>
          <w:sz w:val="22"/>
          <w:szCs w:val="22"/>
        </w:rPr>
        <w:t xml:space="preserve">45000000-7 </w:t>
      </w:r>
      <w:r w:rsidRPr="007C5B33">
        <w:rPr>
          <w:color w:val="000000"/>
          <w:kern w:val="3"/>
          <w:sz w:val="22"/>
          <w:szCs w:val="22"/>
        </w:rPr>
        <w:t xml:space="preserve">– </w:t>
      </w:r>
      <w:r w:rsidRPr="007C5B33">
        <w:rPr>
          <w:kern w:val="3"/>
          <w:sz w:val="22"/>
          <w:szCs w:val="22"/>
        </w:rPr>
        <w:t>Roboty budowlane</w:t>
      </w:r>
    </w:p>
    <w:p w14:paraId="72395297" w14:textId="7A022354" w:rsidR="007C5B33" w:rsidRPr="007C5B33" w:rsidRDefault="00BD47AE" w:rsidP="007C5B33">
      <w:pPr>
        <w:widowControl w:val="0"/>
        <w:tabs>
          <w:tab w:val="left" w:pos="2542"/>
          <w:tab w:val="left" w:pos="4111"/>
        </w:tabs>
        <w:autoSpaceDE w:val="0"/>
        <w:autoSpaceDN w:val="0"/>
        <w:spacing w:after="120" w:line="276" w:lineRule="auto"/>
        <w:ind w:left="478" w:right="5502" w:hanging="5"/>
        <w:jc w:val="both"/>
        <w:rPr>
          <w:rFonts w:eastAsia="TeXGyrePagella"/>
          <w:b/>
          <w:bCs/>
          <w:sz w:val="22"/>
          <w:szCs w:val="22"/>
          <w:lang w:eastAsia="en-US"/>
        </w:rPr>
      </w:pPr>
      <w:r w:rsidRPr="00BD47AE">
        <w:rPr>
          <w:rFonts w:eastAsia="TeXGyrePagella"/>
          <w:b/>
          <w:bCs/>
          <w:sz w:val="22"/>
          <w:szCs w:val="22"/>
          <w:lang w:eastAsia="en-US"/>
        </w:rPr>
        <w:t>Przedmioty</w:t>
      </w:r>
      <w:r w:rsidRPr="00BD47AE">
        <w:rPr>
          <w:rFonts w:eastAsia="TeXGyrePagella"/>
          <w:b/>
          <w:bCs/>
          <w:spacing w:val="-1"/>
          <w:sz w:val="22"/>
          <w:szCs w:val="22"/>
          <w:lang w:eastAsia="en-US"/>
        </w:rPr>
        <w:t xml:space="preserve"> </w:t>
      </w:r>
      <w:r w:rsidRPr="00BD47AE">
        <w:rPr>
          <w:rFonts w:eastAsia="TeXGyrePagella"/>
          <w:b/>
          <w:bCs/>
          <w:sz w:val="22"/>
          <w:szCs w:val="22"/>
          <w:lang w:eastAsia="en-US"/>
        </w:rPr>
        <w:t>dodatkowe:</w:t>
      </w:r>
    </w:p>
    <w:p w14:paraId="18301DBB" w14:textId="77777777" w:rsidR="004A393D" w:rsidRPr="004A393D" w:rsidRDefault="004A393D" w:rsidP="004A393D">
      <w:pPr>
        <w:suppressAutoHyphens/>
        <w:spacing w:after="120" w:line="276" w:lineRule="auto"/>
        <w:ind w:left="425"/>
        <w:jc w:val="both"/>
        <w:rPr>
          <w:sz w:val="22"/>
          <w:szCs w:val="22"/>
          <w:lang w:eastAsia="zh-CN"/>
        </w:rPr>
      </w:pPr>
      <w:r w:rsidRPr="004A393D">
        <w:rPr>
          <w:kern w:val="2"/>
          <w:sz w:val="22"/>
          <w:szCs w:val="22"/>
          <w:lang w:eastAsia="zh-CN"/>
        </w:rPr>
        <w:t xml:space="preserve">Dodatkowy przedmiot zamówienia: </w:t>
      </w:r>
    </w:p>
    <w:p w14:paraId="08F1408A" w14:textId="77777777" w:rsidR="004A393D" w:rsidRPr="004A393D" w:rsidRDefault="004A393D" w:rsidP="004A393D">
      <w:pPr>
        <w:autoSpaceDE w:val="0"/>
        <w:spacing w:after="120" w:line="276" w:lineRule="auto"/>
        <w:ind w:left="425"/>
        <w:jc w:val="both"/>
        <w:rPr>
          <w:sz w:val="22"/>
          <w:szCs w:val="22"/>
          <w:lang w:eastAsia="zh-CN"/>
        </w:rPr>
      </w:pPr>
      <w:bookmarkStart w:id="2" w:name="_Hlk34126958"/>
      <w:r w:rsidRPr="004A393D">
        <w:rPr>
          <w:kern w:val="2"/>
          <w:sz w:val="22"/>
          <w:szCs w:val="22"/>
          <w:lang w:eastAsia="zh-CN"/>
        </w:rPr>
        <w:t xml:space="preserve">45210000-2 – Roboty budowlane w zakresie budynków </w:t>
      </w:r>
    </w:p>
    <w:p w14:paraId="2A45B68D" w14:textId="77777777" w:rsidR="004A393D" w:rsidRPr="004A393D" w:rsidRDefault="004A393D" w:rsidP="004A393D">
      <w:pPr>
        <w:autoSpaceDE w:val="0"/>
        <w:spacing w:after="120" w:line="276" w:lineRule="auto"/>
        <w:ind w:left="425"/>
        <w:jc w:val="both"/>
        <w:rPr>
          <w:sz w:val="22"/>
          <w:szCs w:val="22"/>
          <w:lang w:eastAsia="zh-CN"/>
        </w:rPr>
      </w:pPr>
      <w:r w:rsidRPr="004A393D">
        <w:rPr>
          <w:kern w:val="2"/>
          <w:sz w:val="22"/>
          <w:szCs w:val="22"/>
          <w:lang w:eastAsia="zh-CN"/>
        </w:rPr>
        <w:t>45400000-1 – Roboty wykończeniowe w zakresie obiektów budowlanych</w:t>
      </w:r>
    </w:p>
    <w:p w14:paraId="4F791B32" w14:textId="77777777" w:rsidR="004A393D" w:rsidRPr="004A393D" w:rsidRDefault="004A393D" w:rsidP="004A393D">
      <w:pPr>
        <w:autoSpaceDE w:val="0"/>
        <w:spacing w:after="120" w:line="276" w:lineRule="auto"/>
        <w:ind w:left="425"/>
        <w:jc w:val="both"/>
        <w:rPr>
          <w:sz w:val="22"/>
          <w:szCs w:val="22"/>
          <w:lang w:eastAsia="zh-CN"/>
        </w:rPr>
      </w:pPr>
      <w:r w:rsidRPr="004A393D">
        <w:rPr>
          <w:kern w:val="2"/>
          <w:sz w:val="22"/>
          <w:szCs w:val="22"/>
          <w:lang w:eastAsia="zh-CN"/>
        </w:rPr>
        <w:t>45453000-7 – Roboty remontowe i renowacyjne</w:t>
      </w:r>
    </w:p>
    <w:p w14:paraId="741538CC" w14:textId="77777777" w:rsidR="004A393D" w:rsidRPr="004A393D" w:rsidRDefault="004A393D" w:rsidP="004A393D">
      <w:pPr>
        <w:autoSpaceDE w:val="0"/>
        <w:spacing w:after="120" w:line="276" w:lineRule="auto"/>
        <w:ind w:left="425"/>
        <w:jc w:val="both"/>
        <w:rPr>
          <w:sz w:val="22"/>
          <w:szCs w:val="22"/>
          <w:lang w:eastAsia="zh-CN"/>
        </w:rPr>
      </w:pPr>
      <w:r w:rsidRPr="004A393D">
        <w:rPr>
          <w:kern w:val="2"/>
          <w:sz w:val="22"/>
          <w:szCs w:val="22"/>
          <w:lang w:eastAsia="zh-CN"/>
        </w:rPr>
        <w:t>45321000-3 – Izolacja cieplna</w:t>
      </w:r>
    </w:p>
    <w:p w14:paraId="6D30D45B" w14:textId="77777777" w:rsidR="004A393D" w:rsidRPr="004A393D" w:rsidRDefault="004A393D" w:rsidP="004A393D">
      <w:pPr>
        <w:autoSpaceDE w:val="0"/>
        <w:spacing w:after="120" w:line="276" w:lineRule="auto"/>
        <w:ind w:left="425"/>
        <w:jc w:val="both"/>
        <w:rPr>
          <w:sz w:val="22"/>
          <w:szCs w:val="22"/>
          <w:lang w:eastAsia="zh-CN"/>
        </w:rPr>
      </w:pPr>
      <w:r w:rsidRPr="004A393D">
        <w:rPr>
          <w:kern w:val="2"/>
          <w:sz w:val="22"/>
          <w:szCs w:val="22"/>
          <w:lang w:eastAsia="zh-CN"/>
        </w:rPr>
        <w:t xml:space="preserve">45300000-0 – </w:t>
      </w:r>
      <w:r w:rsidRPr="004A393D">
        <w:rPr>
          <w:sz w:val="22"/>
          <w:szCs w:val="22"/>
          <w:lang w:eastAsia="zh-CN"/>
        </w:rPr>
        <w:t xml:space="preserve">Roboty instalacyjne w budynkach </w:t>
      </w:r>
    </w:p>
    <w:p w14:paraId="054F96C8" w14:textId="77777777" w:rsidR="004A393D" w:rsidRPr="004A393D" w:rsidRDefault="004A393D" w:rsidP="004A393D">
      <w:pPr>
        <w:autoSpaceDE w:val="0"/>
        <w:spacing w:after="120" w:line="276" w:lineRule="auto"/>
        <w:ind w:left="425"/>
        <w:jc w:val="both"/>
        <w:rPr>
          <w:sz w:val="22"/>
          <w:szCs w:val="22"/>
          <w:lang w:eastAsia="zh-CN"/>
        </w:rPr>
      </w:pPr>
      <w:r w:rsidRPr="004A393D">
        <w:rPr>
          <w:kern w:val="2"/>
          <w:sz w:val="22"/>
          <w:szCs w:val="22"/>
          <w:lang w:eastAsia="zh-CN"/>
        </w:rPr>
        <w:t>45233140-2 – Roboty drogowe</w:t>
      </w:r>
    </w:p>
    <w:bookmarkEnd w:id="2"/>
    <w:p w14:paraId="78C2D0F3" w14:textId="77777777" w:rsidR="00BD47AE" w:rsidRPr="00BD47AE" w:rsidRDefault="00BD47AE" w:rsidP="00952F96">
      <w:pPr>
        <w:widowControl w:val="0"/>
        <w:numPr>
          <w:ilvl w:val="0"/>
          <w:numId w:val="62"/>
        </w:numPr>
        <w:tabs>
          <w:tab w:val="left" w:pos="475"/>
        </w:tabs>
        <w:autoSpaceDE w:val="0"/>
        <w:autoSpaceDN w:val="0"/>
        <w:spacing w:after="120" w:line="276" w:lineRule="auto"/>
        <w:ind w:left="567" w:hanging="567"/>
        <w:jc w:val="both"/>
        <w:outlineLvl w:val="1"/>
        <w:rPr>
          <w:rFonts w:eastAsia="TeXGyrePagella"/>
          <w:b/>
          <w:bCs/>
          <w:sz w:val="22"/>
          <w:szCs w:val="22"/>
          <w:lang w:eastAsia="en-US"/>
        </w:rPr>
      </w:pPr>
      <w:r w:rsidRPr="00BD47AE">
        <w:rPr>
          <w:rFonts w:eastAsia="TeXGyrePagella"/>
          <w:b/>
          <w:bCs/>
          <w:sz w:val="22"/>
          <w:szCs w:val="22"/>
          <w:lang w:eastAsia="en-US"/>
        </w:rPr>
        <w:t>Szczegółowy opis przedmiotu</w:t>
      </w:r>
      <w:r w:rsidRPr="00BD47AE">
        <w:rPr>
          <w:rFonts w:eastAsia="TeXGyrePagella"/>
          <w:b/>
          <w:bCs/>
          <w:spacing w:val="-4"/>
          <w:sz w:val="22"/>
          <w:szCs w:val="22"/>
          <w:lang w:eastAsia="en-US"/>
        </w:rPr>
        <w:t xml:space="preserve"> </w:t>
      </w:r>
      <w:r w:rsidRPr="00BD47AE">
        <w:rPr>
          <w:rFonts w:eastAsia="TeXGyrePagella"/>
          <w:b/>
          <w:bCs/>
          <w:sz w:val="22"/>
          <w:szCs w:val="22"/>
          <w:lang w:eastAsia="en-US"/>
        </w:rPr>
        <w:t>zamówienia</w:t>
      </w:r>
    </w:p>
    <w:p w14:paraId="15F2791D" w14:textId="699BB734" w:rsidR="004A393D" w:rsidRPr="004A393D" w:rsidRDefault="004A393D" w:rsidP="004A393D">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bookmarkStart w:id="3" w:name="_Hlk69469382"/>
      <w:r w:rsidRPr="004A393D">
        <w:rPr>
          <w:sz w:val="22"/>
          <w:szCs w:val="22"/>
          <w:lang w:eastAsia="zh-CN"/>
        </w:rPr>
        <w:t xml:space="preserve">Przedmiotem zamówienia jest remont Modernizacja budynku OSP w Sarnowie przy </w:t>
      </w:r>
      <w:r>
        <w:rPr>
          <w:sz w:val="22"/>
          <w:szCs w:val="22"/>
          <w:lang w:eastAsia="zh-CN"/>
        </w:rPr>
        <w:br/>
      </w:r>
      <w:r w:rsidRPr="004A393D">
        <w:rPr>
          <w:sz w:val="22"/>
          <w:szCs w:val="22"/>
          <w:lang w:eastAsia="zh-CN"/>
        </w:rPr>
        <w:t>ul. Szkolnej 3.</w:t>
      </w:r>
    </w:p>
    <w:p w14:paraId="121CF972" w14:textId="209B0B04" w:rsidR="004A393D" w:rsidRPr="004A393D" w:rsidRDefault="004A393D" w:rsidP="004A393D">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bookmarkStart w:id="4" w:name="_Hlk71796093"/>
      <w:r w:rsidRPr="004A393D">
        <w:rPr>
          <w:rFonts w:eastAsia="SimSun"/>
          <w:sz w:val="22"/>
          <w:szCs w:val="22"/>
          <w:lang w:eastAsia="zh-CN" w:bidi="hi-IN"/>
        </w:rPr>
        <w:t>Przedmiot umowy obejmuje w szczególności:</w:t>
      </w:r>
    </w:p>
    <w:p w14:paraId="7C9A4ED2" w14:textId="47C24B17"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rozbiórka stropu nad garażem straży pożarnej z płyt korytkowych,</w:t>
      </w:r>
    </w:p>
    <w:p w14:paraId="46CEC846" w14:textId="626EE177"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wykonanie nowego dachu w konstrukcji stalowej z pokryciem z płyt warstwowych,</w:t>
      </w:r>
    </w:p>
    <w:p w14:paraId="05E5F42F" w14:textId="31D33301"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wykonanie nowej izolacji przeciwwilgociowej i termicznej ścian fundamentowych budynku.</w:t>
      </w:r>
    </w:p>
    <w:p w14:paraId="61D55EE0" w14:textId="46381074"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wykonanie naprawy całej elewacji budynku o powierzchni około 680m2 poprzez jej umycie, usunięcie mechaniczne pozostałych fragmentów odspajającego się tynku, naprawą spękań w elewacji, wykonanie nowej warstwy zbrojącej z zastosowaniem zaprawy w której należy zatopić siatkę zbrojącą, ułożenie nowego cienkowarstwowego tynku strukturalnego silikonowego,</w:t>
      </w:r>
    </w:p>
    <w:p w14:paraId="51A5B33B" w14:textId="2F87C8E4" w:rsidR="004A393D" w:rsidRPr="0079275C"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79275C">
        <w:rPr>
          <w:rFonts w:eastAsia="SimSun"/>
          <w:sz w:val="22"/>
          <w:szCs w:val="22"/>
          <w:lang w:eastAsia="zh-CN" w:bidi="hi-IN"/>
        </w:rPr>
        <w:t>wymiana okien wraz z parapetami zewnętrznymi i wewnętrznymi,</w:t>
      </w:r>
    </w:p>
    <w:p w14:paraId="5CD9C1F0" w14:textId="4693120B"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wymianę rynien i rur spustowych,</w:t>
      </w:r>
    </w:p>
    <w:p w14:paraId="28F1F66C" w14:textId="5CAE58E0"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remont drewnianych zadaszeń, balustrad i krat stalowych,</w:t>
      </w:r>
    </w:p>
    <w:p w14:paraId="658745BA" w14:textId="5948F0B6"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remont ścian wewnętrznych budynku poprzez częściowe skucie tynków, osuszenie zawilgoconych ścian, wykonanie nowych tynków,</w:t>
      </w:r>
    </w:p>
    <w:p w14:paraId="118AEF21" w14:textId="0A3A4317"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skucie i ułożenie nowych płytek na posadzkach w części pomieszczeń budynku,</w:t>
      </w:r>
    </w:p>
    <w:p w14:paraId="1A047073" w14:textId="6B8FC0ED"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wykonanie nowych warstw posadzkowych w garażu straży,</w:t>
      </w:r>
    </w:p>
    <w:p w14:paraId="375AACBE" w14:textId="0C29E5B3"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zamontowanie nowych bram garażowych segmentowych z napędem elektrycznym,</w:t>
      </w:r>
    </w:p>
    <w:p w14:paraId="2CA1BB02" w14:textId="35999609"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wymiana jednofunkcyjnego kotła gazowego o mocy około 50kW,</w:t>
      </w:r>
    </w:p>
    <w:p w14:paraId="5390083A" w14:textId="48C71140"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likwidacja istniejącego i wykonanie nowego przyłącza kanalizacji sanitarnej od budynku do zbiornika bezodpływowego,</w:t>
      </w:r>
    </w:p>
    <w:p w14:paraId="5798845E" w14:textId="19C8C99A" w:rsid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t>rozebranie przed budynkiem istniejących nawierzchni o konstrukcji asfaltowej, betonowej oraz z płyt betonowych wraz z podbudową,</w:t>
      </w:r>
    </w:p>
    <w:p w14:paraId="111AE830" w14:textId="77777777" w:rsidR="004A393D" w:rsidRPr="004A393D" w:rsidRDefault="004A393D" w:rsidP="004A393D">
      <w:pPr>
        <w:numPr>
          <w:ilvl w:val="0"/>
          <w:numId w:val="115"/>
        </w:numPr>
        <w:tabs>
          <w:tab w:val="num" w:pos="0"/>
        </w:tabs>
        <w:suppressAutoHyphens/>
        <w:spacing w:after="120" w:line="276" w:lineRule="auto"/>
        <w:ind w:left="1701" w:hanging="567"/>
        <w:contextualSpacing/>
        <w:rPr>
          <w:rFonts w:eastAsia="SimSun"/>
          <w:sz w:val="22"/>
          <w:szCs w:val="22"/>
          <w:lang w:eastAsia="zh-CN" w:bidi="hi-IN"/>
        </w:rPr>
      </w:pPr>
      <w:r w:rsidRPr="004A393D">
        <w:rPr>
          <w:rFonts w:eastAsia="SimSun"/>
          <w:sz w:val="22"/>
          <w:szCs w:val="22"/>
          <w:lang w:eastAsia="zh-CN" w:bidi="hi-IN"/>
        </w:rPr>
        <w:lastRenderedPageBreak/>
        <w:t>wykonanie nowej nawierzchni z kostki brukowej grubości 8cm o pow. około 230m2 na placu manewrowym.</w:t>
      </w:r>
    </w:p>
    <w:p w14:paraId="22A21A2B" w14:textId="77777777" w:rsidR="00BD47AE" w:rsidRPr="00BD47AE" w:rsidRDefault="00BD47AE" w:rsidP="00952F96">
      <w:pPr>
        <w:widowControl w:val="0"/>
        <w:numPr>
          <w:ilvl w:val="0"/>
          <w:numId w:val="62"/>
        </w:numPr>
        <w:tabs>
          <w:tab w:val="left" w:pos="475"/>
        </w:tabs>
        <w:autoSpaceDE w:val="0"/>
        <w:autoSpaceDN w:val="0"/>
        <w:spacing w:after="120" w:line="276" w:lineRule="auto"/>
        <w:ind w:left="567" w:hanging="567"/>
        <w:jc w:val="both"/>
        <w:rPr>
          <w:rFonts w:eastAsia="TeXGyrePagella"/>
          <w:b/>
          <w:bCs/>
          <w:sz w:val="22"/>
          <w:szCs w:val="22"/>
          <w:lang w:eastAsia="en-US"/>
        </w:rPr>
      </w:pPr>
      <w:bookmarkStart w:id="5" w:name="_Hlk34121682"/>
      <w:bookmarkEnd w:id="3"/>
      <w:bookmarkEnd w:id="4"/>
      <w:bookmarkEnd w:id="5"/>
      <w:r w:rsidRPr="00BD47AE">
        <w:rPr>
          <w:rFonts w:eastAsia="Andale Sans UI"/>
          <w:b/>
          <w:bCs/>
          <w:kern w:val="2"/>
          <w:sz w:val="22"/>
          <w:szCs w:val="22"/>
          <w:lang w:eastAsia="zh-CN" w:bidi="en-US"/>
        </w:rPr>
        <w:t>Wykonawca ponadto jest zobowiązany do:</w:t>
      </w:r>
    </w:p>
    <w:p w14:paraId="311410D4" w14:textId="68B30E16"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 xml:space="preserve">urządzenia i oznakowania terenu budowy oraz odpowiedniego jego zabezpieczenia </w:t>
      </w:r>
      <w:r w:rsidR="00733918">
        <w:rPr>
          <w:rFonts w:eastAsia="SimSun, 宋体"/>
          <w:kern w:val="3"/>
          <w:sz w:val="22"/>
          <w:szCs w:val="22"/>
          <w:lang w:eastAsia="zh-CN" w:bidi="hi-IN"/>
        </w:rPr>
        <w:br/>
      </w:r>
      <w:r w:rsidRPr="007C5B33">
        <w:rPr>
          <w:rFonts w:eastAsia="SimSun, 宋体"/>
          <w:kern w:val="3"/>
          <w:sz w:val="22"/>
          <w:szCs w:val="22"/>
          <w:lang w:eastAsia="zh-CN" w:bidi="hi-IN"/>
        </w:rPr>
        <w:t xml:space="preserve">i </w:t>
      </w:r>
      <w:r w:rsidR="00733918">
        <w:rPr>
          <w:rFonts w:eastAsia="SimSun, 宋体"/>
          <w:kern w:val="3"/>
          <w:sz w:val="22"/>
          <w:szCs w:val="22"/>
          <w:lang w:eastAsia="zh-CN" w:bidi="hi-IN"/>
        </w:rPr>
        <w:t xml:space="preserve">zabezpieczenia odpowiednich zabezpieczeń </w:t>
      </w:r>
      <w:r w:rsidRPr="007C5B33">
        <w:rPr>
          <w:rFonts w:eastAsia="SimSun, 宋体"/>
          <w:kern w:val="3"/>
          <w:sz w:val="22"/>
          <w:szCs w:val="22"/>
          <w:lang w:eastAsia="zh-CN" w:bidi="hi-IN"/>
        </w:rPr>
        <w:t>bhp,</w:t>
      </w:r>
    </w:p>
    <w:p w14:paraId="69D65D2B" w14:textId="54246FFA"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wykonania robót zabezpieczających i odtworzeniowych, zgodnie z projektem,</w:t>
      </w:r>
    </w:p>
    <w:p w14:paraId="5FC137C0" w14:textId="468B653A"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wykonania wszystkich robót towarzyszących, zgodnych z projektem i prawidłową technologią wykonywania robót,</w:t>
      </w:r>
    </w:p>
    <w:p w14:paraId="061F8E07" w14:textId="69C3BE3F" w:rsidR="007C5B33" w:rsidRPr="0079275C"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 xml:space="preserve">wykonania ewentualnych przyłączeń wodociągowych i energetycznych dla potrzeb budowy </w:t>
      </w:r>
      <w:r w:rsidRPr="0079275C">
        <w:rPr>
          <w:rFonts w:eastAsia="SimSun, 宋体"/>
          <w:kern w:val="3"/>
          <w:sz w:val="22"/>
          <w:szCs w:val="22"/>
          <w:lang w:eastAsia="zh-CN" w:bidi="hi-IN"/>
        </w:rPr>
        <w:t>oraz ponoszenia kosztów zużycia mediów,</w:t>
      </w:r>
    </w:p>
    <w:p w14:paraId="54405CE7" w14:textId="42269A8F" w:rsidR="00973AD2" w:rsidRPr="0079275C" w:rsidRDefault="00973AD2"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9275C">
        <w:rPr>
          <w:rStyle w:val="Domylnaczcionkaakapitu5"/>
          <w:sz w:val="22"/>
          <w:szCs w:val="22"/>
        </w:rPr>
        <w:t>zapewnienia dostępu ruchu pieszego i kołowego do posesji prywatnych w okresie realizacji inwestycji aż do zakończenia prac budowlanych i ich protokolarnego odbioru,</w:t>
      </w:r>
    </w:p>
    <w:p w14:paraId="03986169" w14:textId="349976F5"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poniesienia ewentualnych kosztów wyłączeń i włączeń energii elektrycznej,</w:t>
      </w:r>
    </w:p>
    <w:p w14:paraId="07DDBBD6" w14:textId="05B132C6"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 xml:space="preserve">wykonania i stosowania w praktyce zapisów projektu organizacji i technologii robót </w:t>
      </w:r>
      <w:r w:rsidR="00973AD2">
        <w:rPr>
          <w:rFonts w:eastAsia="SimSun, 宋体"/>
          <w:kern w:val="3"/>
          <w:sz w:val="22"/>
          <w:szCs w:val="22"/>
          <w:lang w:eastAsia="zh-CN" w:bidi="hi-IN"/>
        </w:rPr>
        <w:br/>
      </w:r>
      <w:r w:rsidRPr="007C5B33">
        <w:rPr>
          <w:rFonts w:eastAsia="SimSun, 宋体"/>
          <w:kern w:val="3"/>
          <w:sz w:val="22"/>
          <w:szCs w:val="22"/>
          <w:lang w:eastAsia="zh-CN" w:bidi="hi-IN"/>
        </w:rPr>
        <w:t>z uwzględnieniem warunków bhp,</w:t>
      </w:r>
    </w:p>
    <w:p w14:paraId="607BA72E" w14:textId="6C2F6DDC"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wykonanie przedmiotu umowy zgodnie z uzgodnieniami z zarządcami dróg, zarządcami sieci i uzbrojenia terenu,</w:t>
      </w:r>
    </w:p>
    <w:p w14:paraId="02C97086" w14:textId="38305E4D"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 xml:space="preserve"> jeżeli roboty będą wymagały zapewnienia nadzoru odpowiednich zarządców dróg lub sieci uzbrojenia terenu lub wynikającego z innych uzgodnień to wykonawca taki nadzór zapewni także w przypadku, gdy będzie odpłatny</w:t>
      </w:r>
      <w:r w:rsidR="00733918">
        <w:rPr>
          <w:rFonts w:eastAsia="SimSun, 宋体"/>
          <w:kern w:val="3"/>
          <w:sz w:val="22"/>
          <w:szCs w:val="22"/>
          <w:lang w:eastAsia="zh-CN" w:bidi="hi-IN"/>
        </w:rPr>
        <w:t xml:space="preserve"> i poniesie jego koszty</w:t>
      </w:r>
      <w:r w:rsidRPr="007C5B33">
        <w:rPr>
          <w:rFonts w:eastAsia="SimSun, 宋体"/>
          <w:kern w:val="3"/>
          <w:sz w:val="22"/>
          <w:szCs w:val="22"/>
          <w:lang w:eastAsia="zh-CN" w:bidi="hi-IN"/>
        </w:rPr>
        <w:t>,</w:t>
      </w:r>
    </w:p>
    <w:p w14:paraId="04EE6BDF" w14:textId="7233EDE5" w:rsidR="007C5B33" w:rsidRPr="00733918" w:rsidRDefault="00733918"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33918">
        <w:rPr>
          <w:rFonts w:eastAsia="SimSun"/>
          <w:sz w:val="22"/>
          <w:szCs w:val="22"/>
          <w:lang w:eastAsia="zh-CN" w:bidi="hi-IN"/>
        </w:rPr>
        <w:t>wykonania niezbędnych badań, prób i pomiarów oraz wszystkich badań, prób i pomiarów na każde polecenie inspektora nadzoru z ramienia Zamawiającego w celu stwierdzenia prawidłowości wykonanych robót,</w:t>
      </w:r>
    </w:p>
    <w:p w14:paraId="49ACFD6A" w14:textId="2F1BAAE4"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w przypadku zniszczenia lub uszkodzenia w toku realizacji zadania urządzeń lub też istniejących sieci uzbrojenia terenu – naprawienia ich i doprowadzenie do stanu pierwotnego,</w:t>
      </w:r>
    </w:p>
    <w:p w14:paraId="0C82AD35" w14:textId="54AC1537"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zgłaszania Zamawiającemu robót ulegających zakryciu lub zanikających,</w:t>
      </w:r>
    </w:p>
    <w:p w14:paraId="0C3B8F6B" w14:textId="69B22325"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wykonania badań, prób i rozruchu, jak również do dokonania odkrywek w przypadku nie zgłoszenia robót do odbioru ulegających zakryciu lub zanikających,</w:t>
      </w:r>
    </w:p>
    <w:p w14:paraId="63F9A215" w14:textId="7E16F7D7" w:rsidR="007C5B33" w:rsidRPr="007C5B33"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C5B33">
        <w:rPr>
          <w:rFonts w:eastAsia="SimSun, 宋体"/>
          <w:kern w:val="3"/>
          <w:sz w:val="22"/>
          <w:szCs w:val="22"/>
          <w:lang w:eastAsia="zh-CN" w:bidi="hi-IN"/>
        </w:rPr>
        <w:t>zapewnienia na budowie uprawnionego nadzoru i dozoru, a także właściwych warunków bezpieczeństwa i higieny pracy,</w:t>
      </w:r>
    </w:p>
    <w:p w14:paraId="5D8E41DE" w14:textId="1EA5B912" w:rsidR="00733918" w:rsidRPr="00733918" w:rsidRDefault="00733918"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33918">
        <w:rPr>
          <w:rFonts w:eastAsia="SimSun"/>
          <w:sz w:val="22"/>
          <w:szCs w:val="22"/>
          <w:lang w:eastAsia="zh-CN" w:bidi="hi-IN"/>
        </w:rPr>
        <w:t xml:space="preserve">usuwania na bieżąco z terenu budowy zbędnych materiałów, odpadów i śmieci, prowadzenie gospodarki odpadami zgodnie z Ustawą o utrzymaniu czystości i porządku </w:t>
      </w:r>
      <w:r w:rsidRPr="00733918">
        <w:rPr>
          <w:rFonts w:eastAsia="SimSun"/>
          <w:sz w:val="22"/>
          <w:szCs w:val="22"/>
          <w:lang w:eastAsia="zh-CN" w:bidi="hi-IN"/>
        </w:rPr>
        <w:br/>
        <w:t>w gminach,</w:t>
      </w:r>
    </w:p>
    <w:p w14:paraId="7D0BB81A" w14:textId="33BF20B4" w:rsidR="007C5B33" w:rsidRPr="00BD301A"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BD301A">
        <w:rPr>
          <w:rFonts w:eastAsia="SimSun, 宋体"/>
          <w:kern w:val="3"/>
          <w:sz w:val="22"/>
          <w:szCs w:val="22"/>
          <w:lang w:eastAsia="zh-CN" w:bidi="hi-IN"/>
        </w:rPr>
        <w:t>uporządkowania terenu budowy po zakończeniu robót i przekazanie go Zamawiającemu najpóźniej do dnia odbioru końcowego,</w:t>
      </w:r>
    </w:p>
    <w:p w14:paraId="45A2BC73" w14:textId="72ACE8E1" w:rsidR="007C5B33" w:rsidRPr="00BD301A"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BD301A">
        <w:rPr>
          <w:rFonts w:eastAsia="SimSun, 宋体"/>
          <w:kern w:val="3"/>
          <w:sz w:val="22"/>
          <w:szCs w:val="22"/>
          <w:lang w:eastAsia="zh-CN" w:bidi="hi-IN"/>
        </w:rPr>
        <w:t>przywrócenia terenu po wykonywanych robotach przynajmniej do stanu pierwotnego (chyba, że z uzgodnień szczególnych wynika większy zakres odtworzenia).</w:t>
      </w:r>
    </w:p>
    <w:p w14:paraId="560F296D" w14:textId="77777777" w:rsidR="00733918" w:rsidRPr="00733918"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33918">
        <w:rPr>
          <w:rFonts w:eastAsia="SimSun, 宋体"/>
          <w:kern w:val="3"/>
          <w:sz w:val="22"/>
          <w:szCs w:val="22"/>
          <w:lang w:eastAsia="zh-CN" w:bidi="hi-IN"/>
        </w:rPr>
        <w:t xml:space="preserve">zapewnienia obsługi geodezyjnej w celu wytyczenia, bieżącej kontroli i inwentaryzacji oraz naniesienia wykonanych elementów na zasoby geodezyjne (inwentaryzacja </w:t>
      </w:r>
      <w:r w:rsidRPr="00733918">
        <w:rPr>
          <w:rFonts w:eastAsia="SimSun, 宋体"/>
          <w:kern w:val="3"/>
          <w:sz w:val="22"/>
          <w:szCs w:val="22"/>
          <w:lang w:eastAsia="zh-CN" w:bidi="hi-IN"/>
        </w:rPr>
        <w:lastRenderedPageBreak/>
        <w:t xml:space="preserve">powykonawcza). Pomiar ma być jednoznaczny z uwzględnieniem i opisaniem wszystkich wykonanych obiektów z wpisanymi numerami działek. </w:t>
      </w:r>
    </w:p>
    <w:p w14:paraId="0F245D20" w14:textId="51D9942D" w:rsidR="007C5B33" w:rsidRPr="00733918"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33918">
        <w:rPr>
          <w:rFonts w:eastAsia="SimSun, 宋体"/>
          <w:kern w:val="3"/>
          <w:sz w:val="22"/>
          <w:szCs w:val="22"/>
          <w:lang w:eastAsia="zh-CN" w:bidi="hi-IN"/>
        </w:rPr>
        <w:t>Wynikami pomiaru powykonawczego należy uzupełnić zasób mapowy znajdujący</w:t>
      </w:r>
      <w:r w:rsidR="009C712A">
        <w:rPr>
          <w:rFonts w:eastAsia="SimSun, 宋体"/>
          <w:kern w:val="3"/>
          <w:sz w:val="22"/>
          <w:szCs w:val="22"/>
          <w:lang w:eastAsia="zh-CN" w:bidi="hi-IN"/>
        </w:rPr>
        <w:t xml:space="preserve"> </w:t>
      </w:r>
      <w:r w:rsidRPr="00733918">
        <w:rPr>
          <w:rFonts w:eastAsia="SimSun, 宋体"/>
          <w:kern w:val="3"/>
          <w:sz w:val="22"/>
          <w:szCs w:val="22"/>
          <w:lang w:eastAsia="zh-CN" w:bidi="hi-IN"/>
        </w:rPr>
        <w:t xml:space="preserve">się </w:t>
      </w:r>
      <w:r w:rsidR="00733918">
        <w:rPr>
          <w:rFonts w:eastAsia="SimSun, 宋体"/>
          <w:kern w:val="3"/>
          <w:sz w:val="22"/>
          <w:szCs w:val="22"/>
          <w:lang w:eastAsia="zh-CN" w:bidi="hi-IN"/>
        </w:rPr>
        <w:br/>
      </w:r>
      <w:r w:rsidRPr="00733918">
        <w:rPr>
          <w:rFonts w:eastAsia="SimSun, 宋体"/>
          <w:kern w:val="3"/>
          <w:sz w:val="22"/>
          <w:szCs w:val="22"/>
          <w:lang w:eastAsia="zh-CN" w:bidi="hi-IN"/>
        </w:rPr>
        <w:t>w Powiatowym Ośrodku Dokumentacji Geodezyjnej i Kartograficznej w Będzinie.</w:t>
      </w:r>
    </w:p>
    <w:p w14:paraId="011543D6" w14:textId="2516E2FB" w:rsidR="007C5B33" w:rsidRPr="00733918"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733918">
        <w:rPr>
          <w:rFonts w:eastAsia="SimSun, 宋体"/>
          <w:kern w:val="3"/>
          <w:sz w:val="22"/>
          <w:szCs w:val="22"/>
          <w:lang w:eastAsia="zh-CN" w:bidi="hi-IN"/>
        </w:rPr>
        <w:t>dokonania uzgodnień, uzyskania wszelkich opinii niezbędnych do wykonania przedmiotu umowy i przekazania go do użytku.</w:t>
      </w:r>
    </w:p>
    <w:p w14:paraId="27D8067E" w14:textId="2F234ECD" w:rsidR="007C5B33" w:rsidRPr="00255228" w:rsidRDefault="007C5B33"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255228">
        <w:rPr>
          <w:rFonts w:eastAsia="Symbol"/>
          <w:kern w:val="3"/>
          <w:sz w:val="22"/>
          <w:szCs w:val="22"/>
          <w:lang w:eastAsia="zh-CN" w:bidi="hi-IN"/>
        </w:rPr>
        <w:t>wykonania innych prac, niezbędnych dla prawidłowej realizacji przedmiotu zamówienia.</w:t>
      </w:r>
    </w:p>
    <w:p w14:paraId="32906EAB" w14:textId="27CC558D" w:rsidR="00BD47AE" w:rsidRPr="00BD301A"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BD301A">
        <w:rPr>
          <w:rFonts w:eastAsia="SimSun"/>
          <w:sz w:val="22"/>
          <w:szCs w:val="22"/>
          <w:lang w:eastAsia="zh-CN" w:bidi="hi-IN"/>
        </w:rPr>
        <w:t xml:space="preserve">zabezpieczania zgodnie z warunkami technicznymi oraz bhp wszystkich kolizji </w:t>
      </w:r>
      <w:r w:rsidRPr="00BD301A">
        <w:rPr>
          <w:rFonts w:eastAsia="SimSun"/>
          <w:sz w:val="22"/>
          <w:szCs w:val="22"/>
          <w:lang w:eastAsia="zh-CN" w:bidi="hi-IN"/>
        </w:rPr>
        <w:br/>
        <w:t xml:space="preserve">z istniejącym uzbrojeniem terenu, tj. siecią wodociągową, kablami energetycznymi </w:t>
      </w:r>
      <w:r w:rsidRPr="00BD301A">
        <w:rPr>
          <w:rFonts w:eastAsia="SimSun"/>
          <w:sz w:val="22"/>
          <w:szCs w:val="22"/>
          <w:lang w:eastAsia="zh-CN" w:bidi="hi-IN"/>
        </w:rPr>
        <w:br/>
        <w:t>i telekomunikacyjnymi,</w:t>
      </w:r>
    </w:p>
    <w:p w14:paraId="19087FF3" w14:textId="591997F7" w:rsidR="00BD47AE" w:rsidRPr="00255228"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255228">
        <w:rPr>
          <w:rFonts w:eastAsia="SimSun"/>
          <w:sz w:val="22"/>
          <w:szCs w:val="22"/>
          <w:lang w:eastAsia="zh-CN" w:bidi="hi-IN"/>
        </w:rPr>
        <w:t>Wykonawca przenosi autorskie prawa majątkowe na polach eksp</w:t>
      </w:r>
      <w:r w:rsidR="005B6F2F" w:rsidRPr="00255228">
        <w:rPr>
          <w:rFonts w:eastAsia="SimSun"/>
          <w:sz w:val="22"/>
          <w:szCs w:val="22"/>
          <w:lang w:eastAsia="zh-CN" w:bidi="hi-IN"/>
        </w:rPr>
        <w:t xml:space="preserve">loatacji w zakresie wykonanych </w:t>
      </w:r>
      <w:r w:rsidRPr="00255228">
        <w:rPr>
          <w:rFonts w:eastAsia="SimSun"/>
          <w:sz w:val="22"/>
          <w:szCs w:val="22"/>
          <w:lang w:eastAsia="zh-CN" w:bidi="hi-IN"/>
        </w:rPr>
        <w:t>i naniesionych elementów na zasoby geodezyjne oraz uzupełnienia zasobu mapowego wynikami pomiaru powykonawczego,</w:t>
      </w:r>
    </w:p>
    <w:p w14:paraId="76214732" w14:textId="77777777" w:rsidR="00BD47AE" w:rsidRPr="00255228"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255228">
        <w:rPr>
          <w:rFonts w:eastAsia="SimSun"/>
          <w:sz w:val="22"/>
          <w:szCs w:val="22"/>
          <w:lang w:eastAsia="zh-CN" w:bidi="hi-IN"/>
        </w:rPr>
        <w:t>zabezpieczenia dróg prowadzących do terenu budowy przed zniszczeniem spowodowanym środkami transportu Wykonawcy lub jego Podwykonawcy,</w:t>
      </w:r>
    </w:p>
    <w:p w14:paraId="75B532A9" w14:textId="77777777" w:rsidR="00BD47AE" w:rsidRPr="00255228"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255228">
        <w:rPr>
          <w:rFonts w:eastAsia="SimSun"/>
          <w:sz w:val="22"/>
          <w:szCs w:val="22"/>
          <w:lang w:eastAsia="zh-CN" w:bidi="hi-IN"/>
        </w:rPr>
        <w:t>zapewnienia stałego dojazdu do posesji,</w:t>
      </w:r>
    </w:p>
    <w:p w14:paraId="43657402" w14:textId="13B074B2" w:rsidR="00BD47AE" w:rsidRPr="00255228"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255228">
        <w:rPr>
          <w:rFonts w:eastAsia="Symbol"/>
          <w:sz w:val="22"/>
          <w:szCs w:val="22"/>
          <w:lang w:eastAsia="zh-CN" w:bidi="hi-IN"/>
        </w:rPr>
        <w:t>podczas całego okresu robót Wykonawca zapewni na sw</w:t>
      </w:r>
      <w:r w:rsidRPr="00255228">
        <w:rPr>
          <w:rFonts w:eastAsia="SimSun"/>
          <w:sz w:val="22"/>
          <w:szCs w:val="22"/>
          <w:lang w:eastAsia="zh-CN" w:bidi="hi-IN"/>
        </w:rPr>
        <w:t xml:space="preserve">ój koszt dostęp do terenów </w:t>
      </w:r>
      <w:r w:rsidRPr="00255228">
        <w:rPr>
          <w:rFonts w:eastAsia="SimSun"/>
          <w:sz w:val="22"/>
          <w:szCs w:val="22"/>
          <w:shd w:val="clear" w:color="auto" w:fill="FFFFFF"/>
          <w:lang w:eastAsia="zh-CN" w:bidi="hi-IN"/>
        </w:rPr>
        <w:t>położonych w pobliżu terenu budowy,</w:t>
      </w:r>
    </w:p>
    <w:p w14:paraId="262038E2" w14:textId="77777777" w:rsidR="00BD47AE" w:rsidRPr="00255228"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255228">
        <w:rPr>
          <w:rFonts w:eastAsia="TeXGyrePagella"/>
          <w:sz w:val="22"/>
          <w:szCs w:val="22"/>
          <w:lang w:eastAsia="zh-CN"/>
        </w:rPr>
        <w:t>udzielenia gwarancji i rękojmi na wykonany przedmiot zamówienia.</w:t>
      </w:r>
    </w:p>
    <w:p w14:paraId="06390895" w14:textId="77777777" w:rsidR="00BD47AE" w:rsidRPr="00BD47AE" w:rsidRDefault="00BD47AE" w:rsidP="00952F96">
      <w:pPr>
        <w:widowControl w:val="0"/>
        <w:numPr>
          <w:ilvl w:val="0"/>
          <w:numId w:val="62"/>
        </w:numPr>
        <w:tabs>
          <w:tab w:val="left" w:pos="567"/>
        </w:tabs>
        <w:autoSpaceDE w:val="0"/>
        <w:autoSpaceDN w:val="0"/>
        <w:spacing w:after="120" w:line="276" w:lineRule="auto"/>
        <w:ind w:left="567" w:hanging="567"/>
        <w:jc w:val="both"/>
        <w:rPr>
          <w:rFonts w:eastAsia="TeXGyrePagella"/>
          <w:b/>
          <w:bCs/>
          <w:sz w:val="22"/>
          <w:szCs w:val="22"/>
          <w:lang w:eastAsia="en-US"/>
        </w:rPr>
      </w:pPr>
      <w:r w:rsidRPr="00BD47AE">
        <w:rPr>
          <w:rFonts w:eastAsia="SimSun"/>
          <w:b/>
          <w:bCs/>
          <w:sz w:val="22"/>
          <w:szCs w:val="22"/>
          <w:lang w:eastAsia="zh-CN" w:bidi="hi-IN"/>
        </w:rPr>
        <w:t>Pozostałe warunki zlecenia:</w:t>
      </w:r>
    </w:p>
    <w:p w14:paraId="550AFAFE" w14:textId="677160CA"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Andale Sans UI"/>
          <w:sz w:val="22"/>
          <w:szCs w:val="22"/>
          <w:lang w:eastAsia="zh-CN" w:bidi="en-US"/>
        </w:rPr>
        <w:t>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14:paraId="214BCB53" w14:textId="77777777"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Andale Sans UI"/>
          <w:sz w:val="22"/>
          <w:szCs w:val="22"/>
          <w:lang w:eastAsia="zh-CN" w:bidi="en-US"/>
        </w:rPr>
        <w:t>Wykonawca ponosi wyłączną odpowiedzialność za wszelkie szkody będące następstwem niewykonania lub nienależytego wykonania przedmiotu umowy, które to szkody Wykonawca zobowiązuje się pokryć w pełnej wysokości,</w:t>
      </w:r>
    </w:p>
    <w:p w14:paraId="73C3FBF3" w14:textId="6ECE5985"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Andale Sans UI"/>
          <w:sz w:val="22"/>
          <w:szCs w:val="22"/>
          <w:lang w:eastAsia="zh-CN" w:bidi="en-US"/>
        </w:rPr>
        <w:t>Wykonawca zobowiązuje się umożliwić - Zamawiającemu na każdym etapie realizacji umowy - wgląd w przedmiot zamówienia celem oceny stopnia realizacji oraz poprawności</w:t>
      </w:r>
      <w:r w:rsidR="00302DB2">
        <w:rPr>
          <w:rFonts w:eastAsia="Andale Sans UI"/>
          <w:sz w:val="22"/>
          <w:szCs w:val="22"/>
          <w:lang w:eastAsia="zh-CN" w:bidi="en-US"/>
        </w:rPr>
        <w:t xml:space="preserve"> wykonania zgodnie z zapisami S</w:t>
      </w:r>
      <w:r w:rsidRPr="00BD47AE">
        <w:rPr>
          <w:rFonts w:eastAsia="Andale Sans UI"/>
          <w:sz w:val="22"/>
          <w:szCs w:val="22"/>
          <w:lang w:eastAsia="zh-CN" w:bidi="en-US"/>
        </w:rPr>
        <w:t>WZ,</w:t>
      </w:r>
    </w:p>
    <w:p w14:paraId="40A5A073" w14:textId="77777777"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Andale Sans UI"/>
          <w:sz w:val="22"/>
          <w:szCs w:val="22"/>
          <w:lang w:eastAsia="zh-CN" w:bidi="en-US"/>
        </w:rPr>
        <w:t>przed przystąpieniem do realizacji zamówienia Wykonawca przedstawi propozycję konkretnych rozwiązań technologicznych i materiałowych z których zostanie wykonany przedmiot zamówienia,</w:t>
      </w:r>
    </w:p>
    <w:p w14:paraId="2D092954" w14:textId="77777777"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Andale Sans UI"/>
          <w:sz w:val="22"/>
          <w:szCs w:val="22"/>
          <w:lang w:eastAsia="zh-CN" w:bidi="en-US"/>
        </w:rPr>
        <w:t>w trakcie robót Wykonawca zobowiązany będzie przedstawić materiały do akceptacji inspektorowi nadzoru ze strony Zamawiającego na co najmniej 10 dni roboczych przed ich zastosowaniem lub wbudowaniem,</w:t>
      </w:r>
    </w:p>
    <w:p w14:paraId="53835547" w14:textId="77777777"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Andale Sans UI"/>
          <w:sz w:val="22"/>
          <w:szCs w:val="22"/>
          <w:lang w:eastAsia="en-US" w:bidi="en-US"/>
        </w:rPr>
        <w:t xml:space="preserve">na każde żądanie Zamawiającego Wykonawca zobowiązany jest dostarczyć dokumenty potwierdzające, że stosowane na budowie wyroby budowlane nadają się do stosowania przy wykonywaniu robót budowlanych  (zgodnie z ustawą z dnia 16 kwietnia 2004r. </w:t>
      </w:r>
      <w:r w:rsidRPr="00BD47AE">
        <w:rPr>
          <w:rFonts w:eastAsia="Andale Sans UI"/>
          <w:sz w:val="22"/>
          <w:szCs w:val="22"/>
          <w:lang w:eastAsia="en-US" w:bidi="en-US"/>
        </w:rPr>
        <w:br/>
      </w:r>
      <w:r w:rsidRPr="00BD47AE">
        <w:rPr>
          <w:rFonts w:eastAsia="Andale Sans UI"/>
          <w:sz w:val="22"/>
          <w:szCs w:val="22"/>
          <w:lang w:eastAsia="en-US" w:bidi="en-US"/>
        </w:rPr>
        <w:lastRenderedPageBreak/>
        <w:t>o wyrobach budowlanych Dz. U. z 2020 r., poz. 215 z późn. zm.), jak również spełniają wszystkie wymagania określone w Specyfikacjach Technicznych Wykonania i Odbioru Robót Budowlanych (ogólnych i szczegółowych) oraz Dokumentacjach Projektowych.</w:t>
      </w:r>
    </w:p>
    <w:p w14:paraId="706B75DB" w14:textId="77777777"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SimSun"/>
          <w:sz w:val="22"/>
          <w:szCs w:val="22"/>
          <w:lang w:eastAsia="zh-CN" w:bidi="hi-IN"/>
        </w:rPr>
        <w:t>ewentualne materiały budowlane i ich producenci wymienione w przedmiarach robót zostały wskazane przykładowo, dopuszcza się stosowanie materiałów równoważnych po zaakceptowaniu przez Zamawiającego,</w:t>
      </w:r>
    </w:p>
    <w:p w14:paraId="6595566E" w14:textId="039B13AE"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Andale Sans UI"/>
          <w:sz w:val="22"/>
          <w:szCs w:val="22"/>
          <w:lang w:eastAsia="zh-CN" w:bidi="en-US"/>
        </w:rPr>
        <w:t xml:space="preserve">niedopuszczalne jest składowanie materiałów budowlanych, sprzętu oraz inne korzystanie </w:t>
      </w:r>
      <w:r>
        <w:rPr>
          <w:rFonts w:eastAsia="Andale Sans UI"/>
          <w:sz w:val="22"/>
          <w:szCs w:val="22"/>
          <w:lang w:eastAsia="zh-CN" w:bidi="en-US"/>
        </w:rPr>
        <w:br/>
      </w:r>
      <w:r w:rsidRPr="00BD47AE">
        <w:rPr>
          <w:rFonts w:eastAsia="Andale Sans UI"/>
          <w:sz w:val="22"/>
          <w:szCs w:val="22"/>
          <w:lang w:eastAsia="zh-CN" w:bidi="en-US"/>
        </w:rPr>
        <w:t>z działek prywatnych bez uprzedniego uzgodnienia z właścicielami nieruchomości warunków wejścia w teren prywatny,</w:t>
      </w:r>
    </w:p>
    <w:p w14:paraId="2D21AE2D" w14:textId="77777777" w:rsidR="00BD47AE" w:rsidRPr="00BD47AE"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SimSun"/>
          <w:color w:val="000000"/>
          <w:sz w:val="22"/>
          <w:szCs w:val="22"/>
          <w:lang w:eastAsia="zh-CN" w:bidi="hi-IN"/>
        </w:rPr>
        <w:t xml:space="preserve">przekazania Zamawiającemu kompletu certyfikatów i atestów </w:t>
      </w:r>
      <w:r w:rsidRPr="00BD47AE">
        <w:rPr>
          <w:rFonts w:eastAsia="SimSun"/>
          <w:sz w:val="22"/>
          <w:szCs w:val="22"/>
          <w:lang w:eastAsia="zh-CN" w:bidi="hi-IN"/>
        </w:rPr>
        <w:t>na materiały i urządzenia oraz instrukcji montażu, kontroli i konserwacji sprzętu,</w:t>
      </w:r>
    </w:p>
    <w:p w14:paraId="0023C3A0" w14:textId="6BF41F1C" w:rsidR="00BD47AE" w:rsidRPr="00D17253" w:rsidRDefault="00BD47AE" w:rsidP="00952F96">
      <w:pPr>
        <w:widowControl w:val="0"/>
        <w:numPr>
          <w:ilvl w:val="0"/>
          <w:numId w:val="64"/>
        </w:numPr>
        <w:tabs>
          <w:tab w:val="left" w:pos="-680"/>
        </w:tabs>
        <w:suppressAutoHyphens/>
        <w:autoSpaceDE w:val="0"/>
        <w:autoSpaceDN w:val="0"/>
        <w:spacing w:after="120" w:line="276" w:lineRule="auto"/>
        <w:ind w:left="1134" w:hanging="567"/>
        <w:jc w:val="both"/>
        <w:rPr>
          <w:rFonts w:eastAsia="SimSun"/>
          <w:sz w:val="22"/>
          <w:szCs w:val="22"/>
          <w:lang w:eastAsia="zh-CN" w:bidi="hi-IN"/>
        </w:rPr>
      </w:pPr>
      <w:r w:rsidRPr="00BD47AE">
        <w:rPr>
          <w:rFonts w:eastAsia="Arial"/>
          <w:kern w:val="2"/>
          <w:sz w:val="22"/>
          <w:szCs w:val="22"/>
          <w:lang w:eastAsia="zh-CN" w:bidi="hi-IN"/>
        </w:rPr>
        <w:t>wykonawca jest zobowiązany do współpracy z Zamawiającym w celu bezproblemowej realizacji zadania. Wykonawca jest zobowiązany do udziału w naradach koordynacyjnych w terminach uzgodnionych wspólnie z Zamawiającym oraz do prezentacji Zamawiającemu postęp</w:t>
      </w:r>
      <w:r w:rsidRPr="00BD47AE">
        <w:rPr>
          <w:rFonts w:eastAsia="Arial"/>
          <w:kern w:val="2"/>
          <w:sz w:val="22"/>
          <w:szCs w:val="22"/>
          <w:shd w:val="clear" w:color="auto" w:fill="FFFFFF"/>
          <w:lang w:eastAsia="zh-CN" w:bidi="hi-IN"/>
        </w:rPr>
        <w:t xml:space="preserve">u prac na każde wezwanie Zamawiającego. Wymagane są konsultacje i wizyty </w:t>
      </w:r>
      <w:r w:rsidR="00074884">
        <w:rPr>
          <w:rFonts w:eastAsia="Arial"/>
          <w:kern w:val="2"/>
          <w:sz w:val="22"/>
          <w:szCs w:val="22"/>
          <w:shd w:val="clear" w:color="auto" w:fill="FFFFFF"/>
          <w:lang w:eastAsia="zh-CN" w:bidi="hi-IN"/>
        </w:rPr>
        <w:br/>
      </w:r>
      <w:r w:rsidRPr="00BD47AE">
        <w:rPr>
          <w:rFonts w:eastAsia="Arial"/>
          <w:kern w:val="2"/>
          <w:sz w:val="22"/>
          <w:szCs w:val="22"/>
          <w:shd w:val="clear" w:color="auto" w:fill="FFFFFF"/>
          <w:lang w:eastAsia="zh-CN" w:bidi="hi-IN"/>
        </w:rPr>
        <w:t>w siedzibie Urzędu Gminy w Psarach lub w miejscu inwestycji w godzinach pracy Urzędu Gminy w ilości koniecznej do realizacji inwestycji w terminie –</w:t>
      </w:r>
      <w:r w:rsidRPr="00BD47AE">
        <w:rPr>
          <w:rFonts w:eastAsia="Arial"/>
          <w:kern w:val="2"/>
          <w:sz w:val="22"/>
          <w:szCs w:val="22"/>
          <w:highlight w:val="white"/>
          <w:lang w:eastAsia="zh-CN" w:bidi="hi-IN"/>
        </w:rPr>
        <w:t xml:space="preserve"> z częstotliwością nie mniejszą niż jeden raz na miesiąc  przy czym Zamawiający zastrzega sobie prawo do zwoływania narad nadzwyczajnych w uzasadnionych przypadkach</w:t>
      </w:r>
      <w:r w:rsidR="00D17253">
        <w:rPr>
          <w:rFonts w:eastAsia="Arial"/>
          <w:kern w:val="2"/>
          <w:sz w:val="22"/>
          <w:szCs w:val="22"/>
          <w:lang w:eastAsia="zh-CN" w:bidi="hi-IN"/>
        </w:rPr>
        <w:t>.</w:t>
      </w:r>
    </w:p>
    <w:p w14:paraId="77148B57" w14:textId="77777777" w:rsidR="00BD47AE" w:rsidRPr="00BD47AE" w:rsidRDefault="00BD47AE" w:rsidP="00952F96">
      <w:pPr>
        <w:widowControl w:val="0"/>
        <w:numPr>
          <w:ilvl w:val="0"/>
          <w:numId w:val="62"/>
        </w:numPr>
        <w:suppressAutoHyphens/>
        <w:autoSpaceDE w:val="0"/>
        <w:autoSpaceDN w:val="0"/>
        <w:spacing w:after="120" w:line="276" w:lineRule="auto"/>
        <w:ind w:left="567" w:hanging="567"/>
        <w:jc w:val="both"/>
        <w:rPr>
          <w:sz w:val="22"/>
          <w:szCs w:val="22"/>
        </w:rPr>
      </w:pPr>
      <w:r w:rsidRPr="00BD47AE">
        <w:rPr>
          <w:b/>
          <w:sz w:val="22"/>
          <w:szCs w:val="22"/>
        </w:rPr>
        <w:t>Wizja lokalna</w:t>
      </w:r>
    </w:p>
    <w:p w14:paraId="6A328DFA" w14:textId="2AE818E0" w:rsidR="00BD47AE" w:rsidRPr="00976F8E" w:rsidRDefault="00BD47AE" w:rsidP="00952F96">
      <w:pPr>
        <w:widowControl w:val="0"/>
        <w:numPr>
          <w:ilvl w:val="1"/>
          <w:numId w:val="62"/>
        </w:numPr>
        <w:tabs>
          <w:tab w:val="num" w:pos="0"/>
        </w:tabs>
        <w:suppressAutoHyphens/>
        <w:autoSpaceDE w:val="0"/>
        <w:autoSpaceDN w:val="0"/>
        <w:spacing w:after="120" w:line="276" w:lineRule="auto"/>
        <w:ind w:left="1134" w:hanging="567"/>
        <w:jc w:val="both"/>
        <w:rPr>
          <w:sz w:val="22"/>
          <w:szCs w:val="22"/>
        </w:rPr>
      </w:pPr>
      <w:r w:rsidRPr="00BD47AE">
        <w:rPr>
          <w:bCs/>
          <w:sz w:val="22"/>
          <w:szCs w:val="22"/>
        </w:rPr>
        <w:t xml:space="preserve">Zamawiający </w:t>
      </w:r>
      <w:r w:rsidRPr="00BD47AE">
        <w:rPr>
          <w:b/>
          <w:sz w:val="22"/>
          <w:szCs w:val="22"/>
        </w:rPr>
        <w:t>nie przewiduje</w:t>
      </w:r>
      <w:r w:rsidRPr="00BD47AE">
        <w:rPr>
          <w:bCs/>
          <w:sz w:val="22"/>
          <w:szCs w:val="22"/>
        </w:rPr>
        <w:t xml:space="preserve"> obowiązku odbycia wizji lokalnej.</w:t>
      </w:r>
    </w:p>
    <w:p w14:paraId="45294FC4" w14:textId="19C10857" w:rsidR="00976F8E" w:rsidRPr="00976F8E" w:rsidRDefault="00976F8E" w:rsidP="00952F96">
      <w:pPr>
        <w:widowControl w:val="0"/>
        <w:numPr>
          <w:ilvl w:val="1"/>
          <w:numId w:val="62"/>
        </w:numPr>
        <w:tabs>
          <w:tab w:val="num" w:pos="0"/>
        </w:tabs>
        <w:suppressAutoHyphens/>
        <w:autoSpaceDE w:val="0"/>
        <w:autoSpaceDN w:val="0"/>
        <w:spacing w:after="120" w:line="276" w:lineRule="auto"/>
        <w:ind w:left="1134" w:hanging="567"/>
        <w:jc w:val="both"/>
        <w:rPr>
          <w:sz w:val="22"/>
          <w:szCs w:val="22"/>
        </w:rPr>
      </w:pPr>
      <w:r w:rsidRPr="00976F8E">
        <w:rPr>
          <w:rFonts w:eastAsia="SimSun"/>
          <w:sz w:val="22"/>
          <w:szCs w:val="22"/>
          <w:lang w:eastAsia="zh-CN" w:bidi="hi-IN"/>
        </w:rPr>
        <w:t xml:space="preserve">Wykonawca może samodzielnie dokonać oględzin miejsca budowy na etapie sporządzania ofert celem sprawdzenia warunków panujących w terenie. </w:t>
      </w:r>
    </w:p>
    <w:p w14:paraId="5F163C06" w14:textId="77777777" w:rsidR="00BD47AE" w:rsidRPr="00BD47AE" w:rsidRDefault="00BD47AE" w:rsidP="00952F96">
      <w:pPr>
        <w:widowControl w:val="0"/>
        <w:numPr>
          <w:ilvl w:val="0"/>
          <w:numId w:val="62"/>
        </w:numPr>
        <w:tabs>
          <w:tab w:val="left" w:pos="567"/>
        </w:tabs>
        <w:autoSpaceDE w:val="0"/>
        <w:autoSpaceDN w:val="0"/>
        <w:spacing w:after="120" w:line="276" w:lineRule="auto"/>
        <w:ind w:left="567" w:hanging="567"/>
        <w:rPr>
          <w:rFonts w:eastAsia="TeXGyrePagella"/>
          <w:b/>
          <w:bCs/>
          <w:sz w:val="22"/>
          <w:szCs w:val="22"/>
          <w:lang w:eastAsia="en-US"/>
        </w:rPr>
      </w:pPr>
      <w:r w:rsidRPr="00BD47AE">
        <w:rPr>
          <w:rFonts w:eastAsia="TeXGyrePagella"/>
          <w:b/>
          <w:bCs/>
          <w:sz w:val="22"/>
          <w:szCs w:val="22"/>
          <w:lang w:eastAsia="en-US"/>
        </w:rPr>
        <w:t>Informacje dodatkowe:</w:t>
      </w:r>
    </w:p>
    <w:p w14:paraId="7309A8A3" w14:textId="3A8324CD" w:rsidR="00BD47AE" w:rsidRPr="00BC1DD2"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bookmarkStart w:id="6" w:name="_Hlk34124145"/>
      <w:r w:rsidRPr="00BC1DD2">
        <w:rPr>
          <w:rFonts w:eastAsia="Symbol"/>
          <w:color w:val="000000"/>
          <w:sz w:val="22"/>
          <w:szCs w:val="22"/>
          <w:shd w:val="clear" w:color="auto" w:fill="FFFFFF"/>
          <w:lang w:eastAsia="zh-CN" w:bidi="hi-IN"/>
        </w:rPr>
        <w:t xml:space="preserve">Przedmiary robót mają charakter pomocniczy w sporządzeniu oferty i wyliczeniu ceny ryczałtowej. Wykonawca powinien sprawdzić przedmiary z dokumentacją projektową na etapie przygotowania oferty i wycenić wszystkie prace określone w dokumentacji, w tym na rysunkach projektowych. W przypadku wykrycia na etapie przygotowywania oferty niezgodności pomiędzy dokumentacją, a przedmiarami, Wykonawca powinien zwrócić się na piśmie (faksem, drogą elektroniczną) do Zamawiającego z prośbą o wyjaśnienie. Wykonawca powinien uwzględnić odpowiedzi Zamawiającego i odpowiednio je wycenić. W przypadku, gdy Wykonawca nie uwzględni odpowiedzi Zamawiającego, ponosi ryzyko takiego działania i będzie zobowiązany do wykonania wszystkich prac wynikających </w:t>
      </w:r>
      <w:r w:rsidRPr="00BC1DD2">
        <w:rPr>
          <w:rFonts w:eastAsia="Symbol"/>
          <w:color w:val="000000"/>
          <w:sz w:val="22"/>
          <w:szCs w:val="22"/>
          <w:shd w:val="clear" w:color="auto" w:fill="FFFFFF"/>
          <w:lang w:eastAsia="zh-CN" w:bidi="hi-IN"/>
        </w:rPr>
        <w:br/>
        <w:t xml:space="preserve">z odpowiedzi w ramach ceny ryczałtowej. </w:t>
      </w:r>
      <w:r w:rsidRPr="00BC1DD2">
        <w:rPr>
          <w:rFonts w:eastAsia="SimSun"/>
          <w:color w:val="000000"/>
          <w:kern w:val="2"/>
          <w:sz w:val="22"/>
          <w:szCs w:val="22"/>
          <w:shd w:val="clear" w:color="auto" w:fill="FFFFFF"/>
          <w:lang w:eastAsia="zh-CN" w:bidi="hi-IN"/>
        </w:rPr>
        <w:t>Do dnia podpisania umowy Wykonawca dostarczy kosztorysy ofertowe.</w:t>
      </w:r>
    </w:p>
    <w:bookmarkEnd w:id="6"/>
    <w:p w14:paraId="54977C16" w14:textId="77777777" w:rsidR="00BD47AE" w:rsidRPr="00BC1DD2"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BC1DD2">
        <w:rPr>
          <w:rFonts w:eastAsia="SimSun"/>
          <w:sz w:val="22"/>
          <w:szCs w:val="22"/>
          <w:shd w:val="clear" w:color="auto" w:fill="FFFFFF"/>
          <w:lang w:eastAsia="zh-CN" w:bidi="hi-IN"/>
        </w:rPr>
        <w:t xml:space="preserve">Szczegółowy zakres robót zostanie ujęty w harmonogramie rzeczowym opracowanym na podstawie dokumentacji projektowej, kosztorysu ofertowego, specyfikacji technicznych wykonania i odbioru robót oraz wytycznych Zamawiającego i będzie stanowił załącznik do umowy.  Wykonawca przedstawi Zamawiającemu harmonogram do akceptacji w ciągu 7 dni od daty podpisania umowy. W uzasadnionych przypadkach Wykonawca w trakcie wykonywania robót jest zobowiązany aktualizować harmonogram rzeczowy na żądanie Zamawiającego w terminie 3 dni i przedstawiać go Zamawiającemu do akceptacji. Aktualizacja harmonogramu nie wymaga zmiany postanowień </w:t>
      </w:r>
      <w:r w:rsidRPr="00BC1DD2">
        <w:rPr>
          <w:rFonts w:eastAsia="SimSun"/>
          <w:sz w:val="22"/>
          <w:szCs w:val="22"/>
          <w:lang w:eastAsia="zh-CN" w:bidi="hi-IN"/>
        </w:rPr>
        <w:t>umowy w formie aneksu.</w:t>
      </w:r>
    </w:p>
    <w:p w14:paraId="52803008" w14:textId="77777777" w:rsidR="00BD47AE" w:rsidRPr="00BC1DD2" w:rsidRDefault="00BD47AE" w:rsidP="00952F96">
      <w:pPr>
        <w:widowControl w:val="0"/>
        <w:numPr>
          <w:ilvl w:val="0"/>
          <w:numId w:val="62"/>
        </w:numPr>
        <w:tabs>
          <w:tab w:val="left" w:pos="567"/>
        </w:tabs>
        <w:autoSpaceDE w:val="0"/>
        <w:autoSpaceDN w:val="0"/>
        <w:spacing w:after="120" w:line="276" w:lineRule="auto"/>
        <w:ind w:left="567" w:hanging="567"/>
        <w:jc w:val="both"/>
        <w:rPr>
          <w:rFonts w:eastAsia="TeXGyrePagella"/>
          <w:b/>
          <w:bCs/>
          <w:sz w:val="22"/>
          <w:szCs w:val="22"/>
          <w:lang w:eastAsia="en-US"/>
        </w:rPr>
      </w:pPr>
      <w:bookmarkStart w:id="7" w:name="_Hlk31361328"/>
      <w:r w:rsidRPr="00BC1DD2">
        <w:rPr>
          <w:b/>
          <w:bCs/>
          <w:sz w:val="22"/>
          <w:szCs w:val="22"/>
        </w:rPr>
        <w:lastRenderedPageBreak/>
        <w:t>Pełny, szczegółowy i wyczerpujący opis przedmiotu, wymagań zamawiającego w zakresie realizacji i odbioru określają:</w:t>
      </w:r>
    </w:p>
    <w:p w14:paraId="1ABF8D28" w14:textId="77777777" w:rsidR="00BD47AE" w:rsidRPr="00BC1DD2" w:rsidRDefault="00BD47AE" w:rsidP="00952F96">
      <w:pPr>
        <w:widowControl w:val="0"/>
        <w:numPr>
          <w:ilvl w:val="1"/>
          <w:numId w:val="62"/>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BC1DD2">
        <w:rPr>
          <w:rFonts w:eastAsia="Calibri"/>
          <w:color w:val="000000"/>
          <w:sz w:val="22"/>
          <w:szCs w:val="22"/>
          <w:lang w:eastAsia="zh-CN"/>
        </w:rPr>
        <w:t>Dokumentacja projektowa,</w:t>
      </w:r>
    </w:p>
    <w:p w14:paraId="419700BD" w14:textId="77777777" w:rsidR="00BD47AE" w:rsidRPr="00BC1DD2" w:rsidRDefault="00BD47AE" w:rsidP="00952F96">
      <w:pPr>
        <w:widowControl w:val="0"/>
        <w:numPr>
          <w:ilvl w:val="1"/>
          <w:numId w:val="62"/>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BC1DD2">
        <w:rPr>
          <w:rFonts w:eastAsia="Calibri"/>
          <w:color w:val="000000"/>
          <w:sz w:val="22"/>
          <w:szCs w:val="22"/>
          <w:lang w:eastAsia="zh-CN"/>
        </w:rPr>
        <w:t>Specyfikacja techniczna wykonania i odbioru robót budowlanych,</w:t>
      </w:r>
    </w:p>
    <w:p w14:paraId="590417E5" w14:textId="31C76131" w:rsidR="00BD47AE" w:rsidRPr="00D17253" w:rsidRDefault="00BD47AE" w:rsidP="00952F96">
      <w:pPr>
        <w:widowControl w:val="0"/>
        <w:numPr>
          <w:ilvl w:val="1"/>
          <w:numId w:val="62"/>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BC1DD2">
        <w:rPr>
          <w:rFonts w:eastAsia="Calibri"/>
          <w:color w:val="000000"/>
          <w:sz w:val="22"/>
          <w:szCs w:val="22"/>
          <w:lang w:eastAsia="zh-CN"/>
        </w:rPr>
        <w:t>Przedmiary robót,</w:t>
      </w:r>
    </w:p>
    <w:p w14:paraId="1407EDCE" w14:textId="02D01942" w:rsidR="00BD301A" w:rsidRPr="00BD301A" w:rsidRDefault="00127575" w:rsidP="00BD301A">
      <w:pPr>
        <w:widowControl w:val="0"/>
        <w:numPr>
          <w:ilvl w:val="1"/>
          <w:numId w:val="62"/>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bookmarkStart w:id="8" w:name="_Hlk71795832"/>
      <w:r>
        <w:rPr>
          <w:rFonts w:eastAsia="Symbol"/>
          <w:bCs/>
          <w:sz w:val="22"/>
          <w:szCs w:val="22"/>
          <w:lang w:eastAsia="zh-CN"/>
        </w:rPr>
        <w:t>P</w:t>
      </w:r>
      <w:r w:rsidR="00BD301A" w:rsidRPr="00BD301A">
        <w:rPr>
          <w:rFonts w:eastAsia="Symbol"/>
          <w:bCs/>
          <w:sz w:val="22"/>
          <w:szCs w:val="22"/>
          <w:lang w:eastAsia="zh-CN"/>
        </w:rPr>
        <w:t>ozwoleni</w:t>
      </w:r>
      <w:r w:rsidR="00BD301A">
        <w:rPr>
          <w:rFonts w:eastAsia="Symbol"/>
          <w:bCs/>
          <w:sz w:val="22"/>
          <w:szCs w:val="22"/>
          <w:lang w:eastAsia="zh-CN"/>
        </w:rPr>
        <w:t>e</w:t>
      </w:r>
      <w:r w:rsidR="00BD301A" w:rsidRPr="00BD301A">
        <w:rPr>
          <w:rFonts w:eastAsia="Symbol"/>
          <w:bCs/>
          <w:sz w:val="22"/>
          <w:szCs w:val="22"/>
          <w:lang w:eastAsia="zh-CN"/>
        </w:rPr>
        <w:t xml:space="preserve"> na budowę Decyzja nr 328.2020 z dnia 17.03.2020r.</w:t>
      </w:r>
    </w:p>
    <w:p w14:paraId="0CD23D72" w14:textId="0465B6DF" w:rsidR="00BD47AE" w:rsidRPr="00BD301A" w:rsidRDefault="00BD47AE" w:rsidP="00BD301A">
      <w:pPr>
        <w:widowControl w:val="0"/>
        <w:numPr>
          <w:ilvl w:val="1"/>
          <w:numId w:val="62"/>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BD301A">
        <w:rPr>
          <w:rFonts w:eastAsia="Calibri"/>
          <w:color w:val="000000"/>
          <w:sz w:val="22"/>
          <w:szCs w:val="22"/>
        </w:rPr>
        <w:t>SWZ wraz z załącznikami,</w:t>
      </w:r>
    </w:p>
    <w:p w14:paraId="788BF256" w14:textId="77777777" w:rsidR="00BD47AE" w:rsidRPr="00BC1DD2" w:rsidRDefault="00BD47AE" w:rsidP="00952F96">
      <w:pPr>
        <w:widowControl w:val="0"/>
        <w:numPr>
          <w:ilvl w:val="1"/>
          <w:numId w:val="62"/>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BC1DD2">
        <w:rPr>
          <w:rFonts w:eastAsia="Calibri"/>
          <w:color w:val="000000"/>
          <w:sz w:val="22"/>
          <w:szCs w:val="22"/>
        </w:rPr>
        <w:t>Projektowane postanowienia umowy,</w:t>
      </w:r>
    </w:p>
    <w:p w14:paraId="2BDCC8BA" w14:textId="77777777" w:rsidR="00BD47AE" w:rsidRPr="00BC1DD2" w:rsidRDefault="00BD47AE" w:rsidP="00952F96">
      <w:pPr>
        <w:widowControl w:val="0"/>
        <w:numPr>
          <w:ilvl w:val="1"/>
          <w:numId w:val="62"/>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BC1DD2">
        <w:rPr>
          <w:rFonts w:eastAsia="Calibri"/>
          <w:color w:val="000000"/>
          <w:sz w:val="22"/>
          <w:szCs w:val="22"/>
        </w:rPr>
        <w:t>Odpowiedzi na pytania udzielane w trakcie procedury przetargowej (jeżeli dotyczy),</w:t>
      </w:r>
    </w:p>
    <w:p w14:paraId="500D483C" w14:textId="16FAD950" w:rsidR="00BD47AE" w:rsidRPr="00BC1DD2" w:rsidRDefault="00BD47AE" w:rsidP="00952F96">
      <w:pPr>
        <w:widowControl w:val="0"/>
        <w:numPr>
          <w:ilvl w:val="1"/>
          <w:numId w:val="62"/>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BC1DD2">
        <w:rPr>
          <w:rFonts w:eastAsia="Calibri"/>
          <w:b/>
          <w:color w:val="000000"/>
          <w:sz w:val="22"/>
          <w:szCs w:val="22"/>
          <w:lang w:eastAsia="zh-CN"/>
        </w:rPr>
        <w:t>Wszystkie ww. dokumenty należy traktować jako wzajemnie się uzupełniające.</w:t>
      </w:r>
      <w:r w:rsidRPr="00BC1DD2">
        <w:rPr>
          <w:rFonts w:eastAsia="Calibri"/>
          <w:sz w:val="22"/>
          <w:szCs w:val="22"/>
        </w:rPr>
        <w:t xml:space="preserve"> </w:t>
      </w:r>
      <w:r w:rsidRPr="00BC1DD2">
        <w:rPr>
          <w:rFonts w:eastAsia="Cambria"/>
          <w:sz w:val="22"/>
          <w:szCs w:val="22"/>
          <w:lang w:eastAsia="en-US"/>
        </w:rPr>
        <w:t xml:space="preserve">Wszystkie wymagania określone w dokumentach wskazanych powyżej stanowią wymagania minimalne, a ich spełnienie jest obligatoryjne. </w:t>
      </w:r>
    </w:p>
    <w:bookmarkEnd w:id="7"/>
    <w:bookmarkEnd w:id="8"/>
    <w:p w14:paraId="2898F646" w14:textId="77777777" w:rsidR="00BD47AE" w:rsidRPr="00BD47AE" w:rsidRDefault="00BD47AE" w:rsidP="00952F96">
      <w:pPr>
        <w:widowControl w:val="0"/>
        <w:numPr>
          <w:ilvl w:val="0"/>
          <w:numId w:val="62"/>
        </w:numPr>
        <w:tabs>
          <w:tab w:val="left" w:pos="567"/>
        </w:tabs>
        <w:autoSpaceDE w:val="0"/>
        <w:autoSpaceDN w:val="0"/>
        <w:spacing w:after="120" w:line="276" w:lineRule="auto"/>
        <w:ind w:left="567" w:hanging="567"/>
        <w:jc w:val="both"/>
        <w:rPr>
          <w:rFonts w:eastAsia="TeXGyrePagella"/>
          <w:b/>
          <w:bCs/>
          <w:sz w:val="22"/>
          <w:szCs w:val="22"/>
          <w:lang w:eastAsia="en-US"/>
        </w:rPr>
      </w:pPr>
      <w:r w:rsidRPr="00BD47AE">
        <w:rPr>
          <w:rFonts w:eastAsia="TeXGyrePagella"/>
          <w:b/>
          <w:bCs/>
          <w:sz w:val="22"/>
          <w:szCs w:val="22"/>
          <w:lang w:eastAsia="en-US"/>
        </w:rPr>
        <w:t>Rozwiązania</w:t>
      </w:r>
      <w:r w:rsidRPr="00BD47AE">
        <w:rPr>
          <w:rFonts w:eastAsia="TeXGyrePagella"/>
          <w:b/>
          <w:bCs/>
          <w:spacing w:val="-1"/>
          <w:sz w:val="22"/>
          <w:szCs w:val="22"/>
          <w:lang w:eastAsia="en-US"/>
        </w:rPr>
        <w:t xml:space="preserve"> </w:t>
      </w:r>
      <w:r w:rsidRPr="00BD47AE">
        <w:rPr>
          <w:rFonts w:eastAsia="TeXGyrePagella"/>
          <w:b/>
          <w:bCs/>
          <w:sz w:val="22"/>
          <w:szCs w:val="22"/>
          <w:lang w:eastAsia="en-US"/>
        </w:rPr>
        <w:t>równoważne:</w:t>
      </w:r>
    </w:p>
    <w:p w14:paraId="0F2C920E" w14:textId="77777777" w:rsidR="00BD47AE" w:rsidRPr="00BD47AE"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BD47AE">
        <w:rPr>
          <w:spacing w:val="-1"/>
          <w:sz w:val="22"/>
          <w:szCs w:val="22"/>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3BEBE686" w14:textId="0D585CF1" w:rsidR="00BD47AE" w:rsidRPr="00BD47AE"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BD47AE">
        <w:rPr>
          <w:spacing w:val="-1"/>
          <w:sz w:val="22"/>
          <w:szCs w:val="22"/>
        </w:rPr>
        <w:t xml:space="preserve">Wykonawca, który powołuje się na rozwiązania równoważne, jest zobowiązany wykazać, że oferowane przez niego rozwiązanie spełnia wymagania określone przez zamawiającego. </w:t>
      </w:r>
      <w:r>
        <w:rPr>
          <w:spacing w:val="-1"/>
          <w:sz w:val="22"/>
          <w:szCs w:val="22"/>
        </w:rPr>
        <w:br/>
      </w:r>
      <w:r w:rsidRPr="00BD47AE">
        <w:rPr>
          <w:spacing w:val="-1"/>
          <w:sz w:val="22"/>
          <w:szCs w:val="22"/>
        </w:rPr>
        <w:t xml:space="preserve">W takim przypadku, wykonawca załącza do oferty wykaz rozwiązań równoważnych wraz </w:t>
      </w:r>
      <w:r>
        <w:rPr>
          <w:spacing w:val="-1"/>
          <w:sz w:val="22"/>
          <w:szCs w:val="22"/>
        </w:rPr>
        <w:br/>
      </w:r>
      <w:r w:rsidRPr="00BD47AE">
        <w:rPr>
          <w:spacing w:val="-1"/>
          <w:sz w:val="22"/>
          <w:szCs w:val="22"/>
        </w:rPr>
        <w:t>z jego opisem lub normami.</w:t>
      </w:r>
    </w:p>
    <w:p w14:paraId="63F76870" w14:textId="408DD229" w:rsidR="00BD47AE" w:rsidRPr="000D1223" w:rsidRDefault="00BD47AE" w:rsidP="00952F96">
      <w:pPr>
        <w:widowControl w:val="0"/>
        <w:numPr>
          <w:ilvl w:val="1"/>
          <w:numId w:val="62"/>
        </w:numPr>
        <w:tabs>
          <w:tab w:val="left" w:pos="475"/>
        </w:tabs>
        <w:autoSpaceDE w:val="0"/>
        <w:autoSpaceDN w:val="0"/>
        <w:spacing w:after="120" w:line="276" w:lineRule="auto"/>
        <w:ind w:left="1134" w:hanging="567"/>
        <w:jc w:val="both"/>
        <w:rPr>
          <w:rFonts w:eastAsia="TeXGyrePagella"/>
          <w:sz w:val="22"/>
          <w:szCs w:val="22"/>
          <w:lang w:eastAsia="en-US"/>
        </w:rPr>
      </w:pPr>
      <w:r w:rsidRPr="00BD47AE">
        <w:rPr>
          <w:spacing w:val="-1"/>
          <w:sz w:val="22"/>
          <w:szCs w:val="22"/>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bookmarkStart w:id="9" w:name="bookmark5"/>
      <w:bookmarkEnd w:id="9"/>
    </w:p>
    <w:p w14:paraId="256E6EA6" w14:textId="77777777" w:rsidR="00BD47AE" w:rsidRPr="00BD47AE" w:rsidRDefault="00BD47AE" w:rsidP="00952F96">
      <w:pPr>
        <w:widowControl w:val="0"/>
        <w:numPr>
          <w:ilvl w:val="0"/>
          <w:numId w:val="62"/>
        </w:numPr>
        <w:tabs>
          <w:tab w:val="left" w:pos="567"/>
        </w:tabs>
        <w:autoSpaceDE w:val="0"/>
        <w:autoSpaceDN w:val="0"/>
        <w:spacing w:after="120" w:line="276" w:lineRule="auto"/>
        <w:ind w:left="567" w:hanging="567"/>
        <w:rPr>
          <w:rFonts w:eastAsia="TeXGyrePagella"/>
          <w:sz w:val="22"/>
          <w:szCs w:val="22"/>
          <w:lang w:eastAsia="en-US"/>
        </w:rPr>
      </w:pPr>
      <w:r w:rsidRPr="00BD47AE">
        <w:rPr>
          <w:b/>
          <w:bCs/>
          <w:sz w:val="22"/>
          <w:szCs w:val="22"/>
        </w:rPr>
        <w:t>Ubezpieczenie od odpowiedzialności cywilnej w zakresie prowadzonej działalności.</w:t>
      </w:r>
    </w:p>
    <w:p w14:paraId="1897A79B" w14:textId="10909617" w:rsidR="00BD47AE" w:rsidRDefault="00BD47AE" w:rsidP="00952F96">
      <w:pPr>
        <w:pStyle w:val="Akapitzlist"/>
        <w:widowControl w:val="0"/>
        <w:numPr>
          <w:ilvl w:val="1"/>
          <w:numId w:val="62"/>
        </w:numPr>
        <w:tabs>
          <w:tab w:val="left" w:pos="-20537"/>
        </w:tabs>
        <w:suppressAutoHyphens/>
        <w:autoSpaceDE w:val="0"/>
        <w:autoSpaceDN w:val="0"/>
        <w:spacing w:after="120" w:line="276" w:lineRule="auto"/>
        <w:ind w:left="1134" w:hanging="567"/>
        <w:jc w:val="both"/>
        <w:textAlignment w:val="baseline"/>
        <w:rPr>
          <w:rFonts w:eastAsia="Calibri"/>
          <w:color w:val="000000"/>
          <w:sz w:val="22"/>
          <w:szCs w:val="22"/>
          <w:lang w:eastAsia="zh-CN"/>
        </w:rPr>
      </w:pPr>
      <w:r w:rsidRPr="00B7778C">
        <w:rPr>
          <w:rFonts w:eastAsia="Calibri"/>
          <w:color w:val="000000"/>
          <w:sz w:val="22"/>
          <w:szCs w:val="22"/>
          <w:lang w:eastAsia="zh-CN"/>
        </w:rPr>
        <w:t>Wykonawca w okresie realizacji przedmiotu zamówienia musi posiadać aktualne</w:t>
      </w:r>
      <w:r w:rsidRPr="00B7778C">
        <w:rPr>
          <w:rFonts w:eastAsia="Calibri"/>
          <w:color w:val="000000"/>
          <w:sz w:val="22"/>
          <w:szCs w:val="22"/>
          <w:lang w:eastAsia="zh-CN"/>
        </w:rPr>
        <w:br/>
        <w:t xml:space="preserve">ubezpieczenie od odpowiedzialności cywilnej w zakresie prowadzonej działalności na sumę gwarancyjną nie mniejszą niż </w:t>
      </w:r>
      <w:r w:rsidR="00D17253">
        <w:rPr>
          <w:rFonts w:eastAsia="Calibri"/>
          <w:color w:val="000000"/>
          <w:sz w:val="22"/>
          <w:szCs w:val="22"/>
          <w:lang w:eastAsia="zh-CN"/>
        </w:rPr>
        <w:t>5</w:t>
      </w:r>
      <w:r w:rsidRPr="00B7778C">
        <w:rPr>
          <w:rFonts w:eastAsia="Calibri"/>
          <w:color w:val="000000"/>
          <w:sz w:val="22"/>
          <w:szCs w:val="22"/>
          <w:lang w:eastAsia="zh-CN"/>
        </w:rPr>
        <w:t xml:space="preserve">00.000,00 zł (słownie: </w:t>
      </w:r>
      <w:r w:rsidR="00D17253">
        <w:rPr>
          <w:rFonts w:eastAsia="Calibri"/>
          <w:color w:val="000000"/>
          <w:sz w:val="22"/>
          <w:szCs w:val="22"/>
          <w:lang w:eastAsia="zh-CN"/>
        </w:rPr>
        <w:t>pięćset tysięcy złotych</w:t>
      </w:r>
      <w:r w:rsidRPr="00B7778C">
        <w:rPr>
          <w:rFonts w:eastAsia="Calibri"/>
          <w:color w:val="000000"/>
          <w:sz w:val="22"/>
          <w:szCs w:val="22"/>
          <w:lang w:eastAsia="zh-CN"/>
        </w:rPr>
        <w:t xml:space="preserve">), a dla walut obcych na kwotę w wysokości równoważnej liczonej według średniego kursu złotego </w:t>
      </w:r>
      <w:r w:rsidR="00B7778C" w:rsidRPr="00B7778C">
        <w:rPr>
          <w:rFonts w:eastAsia="Calibri"/>
          <w:color w:val="000000"/>
          <w:sz w:val="22"/>
          <w:szCs w:val="22"/>
          <w:lang w:eastAsia="zh-CN"/>
        </w:rPr>
        <w:br/>
      </w:r>
      <w:r w:rsidRPr="00B7778C">
        <w:rPr>
          <w:rFonts w:eastAsia="Calibri"/>
          <w:color w:val="000000"/>
          <w:sz w:val="22"/>
          <w:szCs w:val="22"/>
          <w:lang w:eastAsia="zh-CN"/>
        </w:rPr>
        <w:t>w stosunku do walut obcych ogłoszonego przez NBP obowiązującego w dniu, w którym zamieszczone zostało ogłoszenie o zamówieniu w Biuletynie Zamówień Publicznych. Wykonawca utrzyma ważność ubezpieczenia przez cały okres realizacji Umowy.</w:t>
      </w:r>
    </w:p>
    <w:p w14:paraId="0D059BDC" w14:textId="121A1B4A" w:rsidR="00BD47AE" w:rsidRDefault="00BD47AE" w:rsidP="00952F96">
      <w:pPr>
        <w:pStyle w:val="Akapitzlist"/>
        <w:widowControl w:val="0"/>
        <w:numPr>
          <w:ilvl w:val="1"/>
          <w:numId w:val="62"/>
        </w:numPr>
        <w:tabs>
          <w:tab w:val="left" w:pos="-20537"/>
        </w:tabs>
        <w:suppressAutoHyphens/>
        <w:autoSpaceDE w:val="0"/>
        <w:autoSpaceDN w:val="0"/>
        <w:spacing w:after="120" w:line="276" w:lineRule="auto"/>
        <w:ind w:left="1134" w:hanging="567"/>
        <w:jc w:val="both"/>
        <w:textAlignment w:val="baseline"/>
        <w:rPr>
          <w:rFonts w:eastAsia="Calibri"/>
          <w:color w:val="000000"/>
          <w:sz w:val="22"/>
          <w:szCs w:val="22"/>
          <w:lang w:eastAsia="zh-CN"/>
        </w:rPr>
      </w:pPr>
      <w:r w:rsidRPr="00B7778C">
        <w:rPr>
          <w:rFonts w:eastAsia="Calibri"/>
          <w:color w:val="000000"/>
          <w:sz w:val="22"/>
          <w:szCs w:val="22"/>
          <w:lang w:eastAsia="zh-CN"/>
        </w:rPr>
        <w:t>Wykonawca zobowiązuje się do posiadania nieprzerwanej ochrony ubezpieczeniowej</w:t>
      </w:r>
      <w:r w:rsidRPr="00B7778C">
        <w:rPr>
          <w:rFonts w:eastAsia="Calibri"/>
          <w:color w:val="000000"/>
          <w:sz w:val="22"/>
          <w:szCs w:val="22"/>
          <w:lang w:eastAsia="zh-CN"/>
        </w:rPr>
        <w:br/>
        <w:t>w okresie obowiązywania umowy, na warunkach nie gorszych niż w pierwotnej polisie.</w:t>
      </w:r>
    </w:p>
    <w:p w14:paraId="2B390364" w14:textId="4FD5A273" w:rsidR="00BD47AE" w:rsidRDefault="00BD47AE" w:rsidP="00952F96">
      <w:pPr>
        <w:pStyle w:val="Akapitzlist"/>
        <w:widowControl w:val="0"/>
        <w:numPr>
          <w:ilvl w:val="1"/>
          <w:numId w:val="62"/>
        </w:numPr>
        <w:tabs>
          <w:tab w:val="left" w:pos="-20537"/>
        </w:tabs>
        <w:suppressAutoHyphens/>
        <w:autoSpaceDE w:val="0"/>
        <w:autoSpaceDN w:val="0"/>
        <w:spacing w:after="120" w:line="276" w:lineRule="auto"/>
        <w:ind w:left="1134" w:hanging="567"/>
        <w:jc w:val="both"/>
        <w:textAlignment w:val="baseline"/>
        <w:rPr>
          <w:rFonts w:eastAsia="Calibri"/>
          <w:color w:val="000000"/>
          <w:sz w:val="22"/>
          <w:szCs w:val="22"/>
          <w:lang w:eastAsia="zh-CN"/>
        </w:rPr>
      </w:pPr>
      <w:r w:rsidRPr="00B7778C">
        <w:rPr>
          <w:rFonts w:eastAsia="Calibri"/>
          <w:color w:val="000000"/>
          <w:sz w:val="22"/>
          <w:szCs w:val="22"/>
          <w:lang w:eastAsia="zh-CN"/>
        </w:rPr>
        <w:t>W przypadku zmiany terminu obowiązywania umowy Wykonawca zobowiązany jest przedłużyć ważność polisy do dnia ustalonego przez Strony.</w:t>
      </w:r>
    </w:p>
    <w:p w14:paraId="4543DD35" w14:textId="3AF64C8C" w:rsidR="00BD47AE" w:rsidRDefault="00BD47AE" w:rsidP="00952F96">
      <w:pPr>
        <w:pStyle w:val="Akapitzlist"/>
        <w:widowControl w:val="0"/>
        <w:numPr>
          <w:ilvl w:val="1"/>
          <w:numId w:val="62"/>
        </w:numPr>
        <w:tabs>
          <w:tab w:val="left" w:pos="-20537"/>
        </w:tabs>
        <w:suppressAutoHyphens/>
        <w:autoSpaceDE w:val="0"/>
        <w:autoSpaceDN w:val="0"/>
        <w:spacing w:after="120" w:line="276" w:lineRule="auto"/>
        <w:ind w:left="1134" w:hanging="567"/>
        <w:jc w:val="both"/>
        <w:textAlignment w:val="baseline"/>
        <w:rPr>
          <w:rFonts w:eastAsia="Calibri"/>
          <w:color w:val="000000"/>
          <w:sz w:val="22"/>
          <w:szCs w:val="22"/>
          <w:lang w:eastAsia="zh-CN"/>
        </w:rPr>
      </w:pPr>
      <w:r w:rsidRPr="00B7778C">
        <w:rPr>
          <w:rFonts w:eastAsia="Calibri"/>
          <w:color w:val="000000"/>
          <w:sz w:val="22"/>
          <w:szCs w:val="22"/>
          <w:lang w:eastAsia="zh-CN"/>
        </w:rPr>
        <w:t xml:space="preserve">Niedostarczenie polisy w terminie traktowane będzie jako nienależyte wykonanie umowy </w:t>
      </w:r>
      <w:r w:rsidRPr="00B7778C">
        <w:rPr>
          <w:rFonts w:eastAsia="Calibri"/>
          <w:color w:val="000000"/>
          <w:sz w:val="22"/>
          <w:szCs w:val="22"/>
          <w:lang w:eastAsia="zh-CN"/>
        </w:rPr>
        <w:br/>
        <w:t xml:space="preserve">i skutkowało będzie obowiązkiem zapłaty przez Wykonawcę kary umownej określonej </w:t>
      </w:r>
      <w:r w:rsidRPr="00B7778C">
        <w:rPr>
          <w:rFonts w:eastAsia="Calibri"/>
          <w:color w:val="000000"/>
          <w:sz w:val="22"/>
          <w:szCs w:val="22"/>
          <w:lang w:eastAsia="zh-CN"/>
        </w:rPr>
        <w:br/>
        <w:t>w Umowie.</w:t>
      </w:r>
    </w:p>
    <w:p w14:paraId="578A17D7" w14:textId="77777777" w:rsidR="00BD47AE" w:rsidRPr="00B7778C" w:rsidRDefault="00BD47AE" w:rsidP="00952F96">
      <w:pPr>
        <w:pStyle w:val="Akapitzlist"/>
        <w:widowControl w:val="0"/>
        <w:numPr>
          <w:ilvl w:val="1"/>
          <w:numId w:val="62"/>
        </w:numPr>
        <w:tabs>
          <w:tab w:val="left" w:pos="-20537"/>
        </w:tabs>
        <w:suppressAutoHyphens/>
        <w:autoSpaceDE w:val="0"/>
        <w:autoSpaceDN w:val="0"/>
        <w:spacing w:after="120" w:line="276" w:lineRule="auto"/>
        <w:ind w:left="1134" w:hanging="567"/>
        <w:jc w:val="both"/>
        <w:textAlignment w:val="baseline"/>
        <w:rPr>
          <w:rFonts w:eastAsia="Calibri"/>
          <w:color w:val="000000"/>
          <w:sz w:val="22"/>
          <w:szCs w:val="22"/>
          <w:lang w:eastAsia="zh-CN"/>
        </w:rPr>
      </w:pPr>
      <w:r w:rsidRPr="00B7778C">
        <w:rPr>
          <w:rFonts w:eastAsia="TeXGyrePagella"/>
          <w:sz w:val="22"/>
          <w:szCs w:val="22"/>
          <w:lang w:eastAsia="en-US"/>
        </w:rPr>
        <w:lastRenderedPageBreak/>
        <w:t>Wykonawca będzie ponosić pełną odpowiedzialność za szkody oraz następstwa nieszczęśliwych  wypadków  pracowników   i   osób   trzecich,   powstałych   w   związku   z prowadzonymi robotami i ruchem</w:t>
      </w:r>
      <w:r w:rsidRPr="00B7778C">
        <w:rPr>
          <w:rFonts w:eastAsia="TeXGyrePagella"/>
          <w:spacing w:val="-4"/>
          <w:sz w:val="22"/>
          <w:szCs w:val="22"/>
          <w:lang w:eastAsia="en-US"/>
        </w:rPr>
        <w:t xml:space="preserve"> </w:t>
      </w:r>
      <w:r w:rsidRPr="00B7778C">
        <w:rPr>
          <w:rFonts w:eastAsia="TeXGyrePagella"/>
          <w:sz w:val="22"/>
          <w:szCs w:val="22"/>
          <w:lang w:eastAsia="en-US"/>
        </w:rPr>
        <w:t>pojazdów.</w:t>
      </w:r>
    </w:p>
    <w:p w14:paraId="67C167EC" w14:textId="77777777" w:rsidR="00BD47AE" w:rsidRPr="00BD47AE" w:rsidRDefault="00BD47AE" w:rsidP="00952F96">
      <w:pPr>
        <w:widowControl w:val="0"/>
        <w:numPr>
          <w:ilvl w:val="0"/>
          <w:numId w:val="62"/>
        </w:numPr>
        <w:tabs>
          <w:tab w:val="left" w:pos="813"/>
        </w:tabs>
        <w:autoSpaceDE w:val="0"/>
        <w:autoSpaceDN w:val="0"/>
        <w:spacing w:after="120" w:line="276" w:lineRule="auto"/>
        <w:ind w:left="567" w:hanging="567"/>
        <w:jc w:val="both"/>
        <w:rPr>
          <w:rFonts w:eastAsia="TeXGyrePagella"/>
          <w:b/>
          <w:bCs/>
          <w:sz w:val="22"/>
          <w:szCs w:val="22"/>
          <w:lang w:eastAsia="en-US"/>
        </w:rPr>
      </w:pPr>
      <w:r w:rsidRPr="00BD47AE">
        <w:rPr>
          <w:b/>
          <w:bCs/>
          <w:sz w:val="22"/>
          <w:szCs w:val="22"/>
        </w:rPr>
        <w:t>Gwarancja i rękojmia.</w:t>
      </w:r>
    </w:p>
    <w:p w14:paraId="01BCBA41" w14:textId="77777777" w:rsidR="00BD47AE" w:rsidRPr="00BD47AE" w:rsidRDefault="00BD47AE" w:rsidP="00952F96">
      <w:pPr>
        <w:widowControl w:val="0"/>
        <w:numPr>
          <w:ilvl w:val="1"/>
          <w:numId w:val="62"/>
        </w:numPr>
        <w:tabs>
          <w:tab w:val="left" w:pos="1134"/>
        </w:tabs>
        <w:autoSpaceDE w:val="0"/>
        <w:autoSpaceDN w:val="0"/>
        <w:spacing w:after="120" w:line="276" w:lineRule="auto"/>
        <w:ind w:left="1134" w:hanging="567"/>
        <w:jc w:val="both"/>
        <w:rPr>
          <w:b/>
          <w:sz w:val="22"/>
          <w:szCs w:val="22"/>
        </w:rPr>
      </w:pPr>
      <w:r w:rsidRPr="00BD47AE">
        <w:rPr>
          <w:bCs/>
          <w:sz w:val="22"/>
          <w:szCs w:val="22"/>
        </w:rPr>
        <w:t>Wykonawca zobowiązany jest do udzielenia minimum 36 miesięcznego okresu gwarancji na przedmiot umowy licząc od daty podpisania przez obie strony protokołu odbioru wykonania przedmiotu umowy.</w:t>
      </w:r>
    </w:p>
    <w:p w14:paraId="40420A35" w14:textId="0DEC8DB3" w:rsidR="00BD47AE" w:rsidRPr="00BD47AE" w:rsidRDefault="00BD47AE" w:rsidP="00952F96">
      <w:pPr>
        <w:widowControl w:val="0"/>
        <w:numPr>
          <w:ilvl w:val="1"/>
          <w:numId w:val="62"/>
        </w:numPr>
        <w:tabs>
          <w:tab w:val="left" w:pos="1134"/>
        </w:tabs>
        <w:autoSpaceDE w:val="0"/>
        <w:autoSpaceDN w:val="0"/>
        <w:spacing w:after="120" w:line="276" w:lineRule="auto"/>
        <w:ind w:left="1134" w:hanging="567"/>
        <w:jc w:val="both"/>
        <w:rPr>
          <w:b/>
          <w:sz w:val="22"/>
          <w:szCs w:val="22"/>
        </w:rPr>
      </w:pPr>
      <w:r w:rsidRPr="00BD47AE">
        <w:rPr>
          <w:bCs/>
          <w:sz w:val="22"/>
          <w:szCs w:val="22"/>
        </w:rPr>
        <w:t xml:space="preserve">Wykonawca, zgodnie z zapisami w formularzu ofertowym, może udzielić gwarancji na przedmiot umowy na okres dłuższy niż 36 miesięcy na zasadach opisanych poniżej </w:t>
      </w:r>
      <w:r w:rsidR="00B7778C">
        <w:rPr>
          <w:bCs/>
          <w:sz w:val="22"/>
          <w:szCs w:val="22"/>
        </w:rPr>
        <w:br/>
      </w:r>
      <w:r w:rsidRPr="00BD47AE">
        <w:rPr>
          <w:bCs/>
          <w:sz w:val="22"/>
          <w:szCs w:val="22"/>
        </w:rPr>
        <w:t xml:space="preserve">w „Uwaga nr 1”. </w:t>
      </w:r>
    </w:p>
    <w:p w14:paraId="408E6EBE" w14:textId="77777777" w:rsidR="00BD47AE" w:rsidRPr="00BD47AE" w:rsidRDefault="00BD47AE" w:rsidP="00952F96">
      <w:pPr>
        <w:widowControl w:val="0"/>
        <w:numPr>
          <w:ilvl w:val="1"/>
          <w:numId w:val="62"/>
        </w:numPr>
        <w:tabs>
          <w:tab w:val="left" w:pos="1134"/>
        </w:tabs>
        <w:autoSpaceDE w:val="0"/>
        <w:autoSpaceDN w:val="0"/>
        <w:spacing w:after="120" w:line="276" w:lineRule="auto"/>
        <w:ind w:left="1134" w:hanging="567"/>
        <w:jc w:val="both"/>
        <w:rPr>
          <w:b/>
          <w:sz w:val="22"/>
          <w:szCs w:val="22"/>
        </w:rPr>
      </w:pPr>
      <w:r w:rsidRPr="00BD47AE">
        <w:rPr>
          <w:bCs/>
          <w:sz w:val="22"/>
          <w:szCs w:val="22"/>
        </w:rPr>
        <w:t xml:space="preserve">W okresie gwarancyjnym, minimum 36 miesięcy lub w okresie gwarancyjnym dłuższym zadeklarowanym w formularzu ofertowym, Wykonawca zobowiązuje się usunąć wynikłe wady nieodpłatnie w terminie 14 dni od daty zgłoszenie ich przez Zamawiającego. </w:t>
      </w:r>
    </w:p>
    <w:p w14:paraId="333B578D" w14:textId="77777777" w:rsidR="00BD47AE" w:rsidRPr="00BD47AE" w:rsidRDefault="00BD47AE" w:rsidP="00952F96">
      <w:pPr>
        <w:widowControl w:val="0"/>
        <w:numPr>
          <w:ilvl w:val="1"/>
          <w:numId w:val="62"/>
        </w:numPr>
        <w:tabs>
          <w:tab w:val="left" w:pos="1134"/>
        </w:tabs>
        <w:autoSpaceDE w:val="0"/>
        <w:autoSpaceDN w:val="0"/>
        <w:spacing w:after="120" w:line="276" w:lineRule="auto"/>
        <w:ind w:left="1134" w:hanging="567"/>
        <w:jc w:val="both"/>
        <w:rPr>
          <w:bCs/>
          <w:sz w:val="22"/>
          <w:szCs w:val="22"/>
        </w:rPr>
      </w:pPr>
      <w:r w:rsidRPr="00BD47AE">
        <w:rPr>
          <w:bCs/>
          <w:sz w:val="22"/>
          <w:szCs w:val="22"/>
        </w:rPr>
        <w:t>Odpowiedzialność Wykonawcy z tytułu rękojmi rozszerza się na okres gwarancji.</w:t>
      </w:r>
    </w:p>
    <w:p w14:paraId="069A7E9D" w14:textId="77777777" w:rsidR="00BD47AE" w:rsidRPr="00BD47AE" w:rsidRDefault="00BD47AE" w:rsidP="00952F96">
      <w:pPr>
        <w:widowControl w:val="0"/>
        <w:numPr>
          <w:ilvl w:val="1"/>
          <w:numId w:val="62"/>
        </w:numPr>
        <w:tabs>
          <w:tab w:val="left" w:pos="1134"/>
        </w:tabs>
        <w:autoSpaceDE w:val="0"/>
        <w:autoSpaceDN w:val="0"/>
        <w:spacing w:after="120" w:line="276" w:lineRule="auto"/>
        <w:ind w:left="1134" w:hanging="567"/>
        <w:jc w:val="both"/>
        <w:rPr>
          <w:bCs/>
          <w:sz w:val="22"/>
          <w:szCs w:val="22"/>
        </w:rPr>
      </w:pPr>
      <w:r w:rsidRPr="00BD47AE">
        <w:rPr>
          <w:bCs/>
          <w:sz w:val="22"/>
          <w:szCs w:val="22"/>
        </w:rPr>
        <w:t>Rękojmia równa okresowi gwarancji tj. min. 36 miesięcy, lub okresowi gwarancji zadeklarowanemu w formularzu ofertowy.</w:t>
      </w:r>
    </w:p>
    <w:p w14:paraId="6FF7FDF6" w14:textId="6BAD600F" w:rsidR="00BD47AE" w:rsidRPr="00BD47AE" w:rsidRDefault="00BD47AE" w:rsidP="00BD47AE">
      <w:pPr>
        <w:tabs>
          <w:tab w:val="left" w:pos="283"/>
          <w:tab w:val="left" w:pos="567"/>
        </w:tabs>
        <w:spacing w:after="120" w:line="276" w:lineRule="auto"/>
        <w:jc w:val="both"/>
        <w:textAlignment w:val="baseline"/>
        <w:rPr>
          <w:rFonts w:eastAsia="Calibri"/>
          <w:color w:val="00000A"/>
          <w:kern w:val="2"/>
          <w:sz w:val="22"/>
          <w:szCs w:val="22"/>
          <w:lang w:eastAsia="en-US"/>
        </w:rPr>
      </w:pPr>
      <w:r w:rsidRPr="00BD47AE">
        <w:rPr>
          <w:rFonts w:eastAsia="Calibri"/>
          <w:b/>
          <w:bCs/>
          <w:i/>
          <w:color w:val="00000A"/>
          <w:kern w:val="2"/>
          <w:sz w:val="22"/>
          <w:szCs w:val="22"/>
          <w:u w:val="single"/>
          <w:lang w:eastAsia="en-US"/>
        </w:rPr>
        <w:t xml:space="preserve">Uwaga nr </w:t>
      </w:r>
      <w:r w:rsidR="00255228">
        <w:rPr>
          <w:rFonts w:eastAsia="Calibri"/>
          <w:b/>
          <w:bCs/>
          <w:i/>
          <w:color w:val="00000A"/>
          <w:kern w:val="2"/>
          <w:sz w:val="22"/>
          <w:szCs w:val="22"/>
          <w:u w:val="single"/>
          <w:lang w:eastAsia="en-US"/>
        </w:rPr>
        <w:t>2</w:t>
      </w:r>
      <w:r w:rsidRPr="00BD47AE">
        <w:rPr>
          <w:rFonts w:eastAsia="Calibri"/>
          <w:b/>
          <w:bCs/>
          <w:i/>
          <w:color w:val="00000A"/>
          <w:kern w:val="2"/>
          <w:sz w:val="22"/>
          <w:szCs w:val="22"/>
          <w:u w:val="single"/>
          <w:lang w:eastAsia="en-US"/>
        </w:rPr>
        <w:t>:</w:t>
      </w:r>
    </w:p>
    <w:p w14:paraId="17D6B7A9" w14:textId="77777777" w:rsidR="00BD47AE" w:rsidRPr="00BD47AE" w:rsidRDefault="00BD47AE" w:rsidP="00952F96">
      <w:pPr>
        <w:widowControl w:val="0"/>
        <w:numPr>
          <w:ilvl w:val="0"/>
          <w:numId w:val="65"/>
        </w:numPr>
        <w:tabs>
          <w:tab w:val="left" w:pos="-28521"/>
          <w:tab w:val="left" w:pos="-28129"/>
        </w:tabs>
        <w:autoSpaceDE w:val="0"/>
        <w:autoSpaceDN w:val="0"/>
        <w:spacing w:after="120" w:line="276" w:lineRule="auto"/>
        <w:ind w:left="567" w:hanging="567"/>
        <w:jc w:val="both"/>
        <w:textAlignment w:val="baseline"/>
        <w:rPr>
          <w:rFonts w:eastAsia="Calibri"/>
          <w:bCs/>
          <w:i/>
          <w:color w:val="00000A"/>
          <w:kern w:val="2"/>
          <w:sz w:val="22"/>
          <w:szCs w:val="22"/>
          <w:lang w:eastAsia="en-US"/>
        </w:rPr>
      </w:pPr>
      <w:r w:rsidRPr="00BD47AE">
        <w:rPr>
          <w:rFonts w:eastAsia="Symbol"/>
          <w:bCs/>
          <w:i/>
          <w:color w:val="00000A"/>
          <w:sz w:val="22"/>
          <w:szCs w:val="22"/>
          <w:lang w:eastAsia="en-US"/>
        </w:rPr>
        <w:t>Termin gwarancji stanowi kryterium oceny ofert.</w:t>
      </w:r>
    </w:p>
    <w:p w14:paraId="23509A73" w14:textId="77777777" w:rsidR="00BD47AE" w:rsidRPr="00BD47AE" w:rsidRDefault="00BD47AE" w:rsidP="00952F96">
      <w:pPr>
        <w:widowControl w:val="0"/>
        <w:numPr>
          <w:ilvl w:val="0"/>
          <w:numId w:val="65"/>
        </w:numPr>
        <w:tabs>
          <w:tab w:val="left" w:pos="-28521"/>
          <w:tab w:val="left" w:pos="-28129"/>
        </w:tabs>
        <w:autoSpaceDE w:val="0"/>
        <w:autoSpaceDN w:val="0"/>
        <w:spacing w:after="120" w:line="276" w:lineRule="auto"/>
        <w:ind w:left="567" w:hanging="567"/>
        <w:jc w:val="both"/>
        <w:textAlignment w:val="baseline"/>
        <w:rPr>
          <w:rFonts w:eastAsia="Calibri"/>
          <w:bCs/>
          <w:i/>
          <w:color w:val="00000A"/>
          <w:kern w:val="2"/>
          <w:sz w:val="22"/>
          <w:szCs w:val="22"/>
          <w:lang w:eastAsia="en-US"/>
        </w:rPr>
      </w:pPr>
      <w:r w:rsidRPr="00BD47AE">
        <w:rPr>
          <w:rFonts w:eastAsia="Symbol"/>
          <w:bCs/>
          <w:i/>
          <w:color w:val="00000A"/>
          <w:sz w:val="22"/>
          <w:szCs w:val="22"/>
          <w:lang w:eastAsia="en-US"/>
        </w:rPr>
        <w:t>Termin gwarancji należy zadeklarować w pełnych miesiącach od daty podpisania przez obie strony protokołu wykonania przedmiotu umowy.</w:t>
      </w:r>
    </w:p>
    <w:p w14:paraId="6641EF43" w14:textId="77777777" w:rsidR="00BD47AE" w:rsidRPr="00BD47AE" w:rsidRDefault="00BD47AE" w:rsidP="00952F96">
      <w:pPr>
        <w:widowControl w:val="0"/>
        <w:numPr>
          <w:ilvl w:val="0"/>
          <w:numId w:val="65"/>
        </w:numPr>
        <w:tabs>
          <w:tab w:val="left" w:pos="-28521"/>
          <w:tab w:val="left" w:pos="-28129"/>
        </w:tabs>
        <w:autoSpaceDE w:val="0"/>
        <w:autoSpaceDN w:val="0"/>
        <w:spacing w:after="120" w:line="276" w:lineRule="auto"/>
        <w:ind w:left="567" w:hanging="567"/>
        <w:jc w:val="both"/>
        <w:textAlignment w:val="baseline"/>
        <w:rPr>
          <w:rFonts w:eastAsia="Calibri"/>
          <w:bCs/>
          <w:i/>
          <w:color w:val="00000A"/>
          <w:kern w:val="2"/>
          <w:sz w:val="22"/>
          <w:szCs w:val="22"/>
          <w:lang w:eastAsia="en-US"/>
        </w:rPr>
      </w:pPr>
      <w:r w:rsidRPr="00BD47AE">
        <w:rPr>
          <w:rFonts w:eastAsia="Symbol"/>
          <w:bCs/>
          <w:i/>
          <w:color w:val="00000A"/>
          <w:sz w:val="22"/>
          <w:szCs w:val="22"/>
          <w:lang w:eastAsia="en-US"/>
        </w:rPr>
        <w:t xml:space="preserve">Określenie terminu gwarancji w Formularzu Ofertowym poniżej wymaganego minimum </w:t>
      </w:r>
      <w:r w:rsidRPr="00BD47AE">
        <w:rPr>
          <w:rFonts w:eastAsia="Symbol"/>
          <w:bCs/>
          <w:i/>
          <w:color w:val="00000A"/>
          <w:sz w:val="22"/>
          <w:szCs w:val="22"/>
          <w:lang w:eastAsia="en-US"/>
        </w:rPr>
        <w:br/>
        <w:t>tj. 36 miesięcy skutkować będzie odrzuceniem oferty w trybie art. 226 ust. 1 pkt 5 ustawy Pzp.</w:t>
      </w:r>
    </w:p>
    <w:p w14:paraId="0A84D41B" w14:textId="76C4C7AA" w:rsidR="00BD47AE" w:rsidRPr="000D1223" w:rsidRDefault="00BD47AE" w:rsidP="00952F96">
      <w:pPr>
        <w:widowControl w:val="0"/>
        <w:numPr>
          <w:ilvl w:val="0"/>
          <w:numId w:val="65"/>
        </w:numPr>
        <w:tabs>
          <w:tab w:val="left" w:pos="-28521"/>
          <w:tab w:val="left" w:pos="-28129"/>
        </w:tabs>
        <w:autoSpaceDE w:val="0"/>
        <w:autoSpaceDN w:val="0"/>
        <w:spacing w:after="120" w:line="276" w:lineRule="auto"/>
        <w:ind w:left="567" w:hanging="567"/>
        <w:jc w:val="both"/>
        <w:textAlignment w:val="baseline"/>
        <w:rPr>
          <w:rFonts w:eastAsia="Calibri"/>
          <w:bCs/>
          <w:i/>
          <w:color w:val="00000A"/>
          <w:kern w:val="2"/>
          <w:sz w:val="22"/>
          <w:szCs w:val="22"/>
          <w:lang w:eastAsia="en-US"/>
        </w:rPr>
      </w:pPr>
      <w:r w:rsidRPr="00BD47AE">
        <w:rPr>
          <w:rFonts w:eastAsia="Symbol"/>
          <w:bCs/>
          <w:i/>
          <w:color w:val="00000A"/>
          <w:sz w:val="22"/>
          <w:szCs w:val="22"/>
          <w:lang w:eastAsia="en-US"/>
        </w:rPr>
        <w:t>W przypadku deklaracji terminu gwarancji w Formularzu Ofertowym powyżej określonego maksimum, do porównania złożonych ofert przyjęte zostanie 60 miesięcy, natomiast w treści umowy – zgodnie z deklaracją zawartą w Formularzu Ofertowym.</w:t>
      </w:r>
    </w:p>
    <w:p w14:paraId="24C9BF77" w14:textId="77777777" w:rsidR="00BD47AE" w:rsidRPr="00BD47AE" w:rsidRDefault="00BD47AE" w:rsidP="00952F96">
      <w:pPr>
        <w:widowControl w:val="0"/>
        <w:numPr>
          <w:ilvl w:val="0"/>
          <w:numId w:val="65"/>
        </w:numPr>
        <w:tabs>
          <w:tab w:val="left" w:pos="-28521"/>
          <w:tab w:val="left" w:pos="-28129"/>
        </w:tabs>
        <w:autoSpaceDE w:val="0"/>
        <w:autoSpaceDN w:val="0"/>
        <w:spacing w:after="120" w:line="276" w:lineRule="auto"/>
        <w:ind w:left="567" w:hanging="567"/>
        <w:jc w:val="both"/>
        <w:textAlignment w:val="baseline"/>
        <w:rPr>
          <w:rFonts w:eastAsia="Calibri"/>
          <w:bCs/>
          <w:i/>
          <w:color w:val="00000A"/>
          <w:kern w:val="2"/>
          <w:sz w:val="22"/>
          <w:szCs w:val="22"/>
          <w:lang w:eastAsia="en-US"/>
        </w:rPr>
      </w:pPr>
      <w:r w:rsidRPr="00BD47AE">
        <w:rPr>
          <w:rFonts w:eastAsia="Symbol"/>
          <w:bCs/>
          <w:i/>
          <w:color w:val="00000A"/>
          <w:sz w:val="22"/>
          <w:szCs w:val="22"/>
          <w:lang w:eastAsia="en-US"/>
        </w:rPr>
        <w:t xml:space="preserve">W przypadku gdy Wykonawca nie określi w Formularzu Ofertowym okresu gwarancji </w:t>
      </w:r>
      <w:r w:rsidRPr="00BD47AE">
        <w:rPr>
          <w:rFonts w:eastAsia="Symbol"/>
          <w:bCs/>
          <w:i/>
          <w:color w:val="00000A"/>
          <w:sz w:val="22"/>
          <w:szCs w:val="22"/>
          <w:lang w:eastAsia="en-US"/>
        </w:rPr>
        <w:br/>
        <w:t>Zamawiający przyjmie gwarancję minimalną tj. 36 miesięcy.</w:t>
      </w:r>
    </w:p>
    <w:p w14:paraId="6AC2FFC9" w14:textId="77777777" w:rsidR="00BD47AE" w:rsidRPr="00BD47AE" w:rsidRDefault="00BD47AE" w:rsidP="00952F96">
      <w:pPr>
        <w:widowControl w:val="0"/>
        <w:numPr>
          <w:ilvl w:val="0"/>
          <w:numId w:val="65"/>
        </w:numPr>
        <w:tabs>
          <w:tab w:val="left" w:pos="-28521"/>
          <w:tab w:val="left" w:pos="-28129"/>
        </w:tabs>
        <w:autoSpaceDE w:val="0"/>
        <w:autoSpaceDN w:val="0"/>
        <w:spacing w:after="120" w:line="276" w:lineRule="auto"/>
        <w:ind w:left="567" w:hanging="567"/>
        <w:jc w:val="both"/>
        <w:textAlignment w:val="baseline"/>
        <w:rPr>
          <w:rFonts w:eastAsia="Calibri"/>
          <w:bCs/>
          <w:i/>
          <w:color w:val="00000A"/>
          <w:kern w:val="2"/>
          <w:sz w:val="22"/>
          <w:szCs w:val="22"/>
          <w:lang w:eastAsia="en-US"/>
        </w:rPr>
      </w:pPr>
      <w:r w:rsidRPr="00BD47AE">
        <w:rPr>
          <w:rFonts w:eastAsia="Symbol"/>
          <w:bCs/>
          <w:i/>
          <w:color w:val="00000A"/>
          <w:sz w:val="22"/>
          <w:szCs w:val="22"/>
          <w:lang w:eastAsia="en-US"/>
        </w:rPr>
        <w:t xml:space="preserve">Okres gwarancyjny nie zostanie uznany za zakończony, dopóki nie zostaną usunięte przez </w:t>
      </w:r>
      <w:r w:rsidRPr="00BD47AE">
        <w:rPr>
          <w:rFonts w:eastAsia="Symbol"/>
          <w:bCs/>
          <w:i/>
          <w:color w:val="00000A"/>
          <w:sz w:val="22"/>
          <w:szCs w:val="22"/>
          <w:lang w:eastAsia="en-US"/>
        </w:rPr>
        <w:br/>
        <w:t>Wykonawcę wady i usterki zgłoszone do czasu upływu terminu gwarancyjnego oraz nie wygaśnie bieg gwarancji zgodnie z art.581 par.1 KC, a potwierdzeniem zakończenia będzie podpisany przez obie strony protokół  odbioru pogwarancyjnego.</w:t>
      </w:r>
    </w:p>
    <w:p w14:paraId="55DBADC4" w14:textId="77777777" w:rsidR="00BD47AE" w:rsidRPr="00BD47AE" w:rsidRDefault="00BD47AE" w:rsidP="00952F96">
      <w:pPr>
        <w:widowControl w:val="0"/>
        <w:numPr>
          <w:ilvl w:val="0"/>
          <w:numId w:val="65"/>
        </w:numPr>
        <w:tabs>
          <w:tab w:val="left" w:pos="-28521"/>
          <w:tab w:val="left" w:pos="-28129"/>
        </w:tabs>
        <w:autoSpaceDE w:val="0"/>
        <w:autoSpaceDN w:val="0"/>
        <w:spacing w:after="120" w:line="276" w:lineRule="auto"/>
        <w:ind w:left="567" w:hanging="567"/>
        <w:jc w:val="both"/>
        <w:textAlignment w:val="baseline"/>
        <w:rPr>
          <w:rFonts w:eastAsia="Calibri"/>
          <w:bCs/>
          <w:i/>
          <w:color w:val="00000A"/>
          <w:kern w:val="2"/>
          <w:sz w:val="22"/>
          <w:szCs w:val="22"/>
          <w:lang w:eastAsia="en-US"/>
        </w:rPr>
      </w:pPr>
      <w:r w:rsidRPr="00BD47AE">
        <w:rPr>
          <w:rFonts w:eastAsia="Symbol"/>
          <w:bCs/>
          <w:i/>
          <w:color w:val="00000A"/>
          <w:sz w:val="22"/>
          <w:szCs w:val="22"/>
          <w:lang w:eastAsia="en-US"/>
        </w:rPr>
        <w:t>Uprawnienia Zamawiającego wynikające z rękojmi za wady będą egzekwowane niezależnie od uprawnień wynikających z gwarancji.</w:t>
      </w:r>
    </w:p>
    <w:p w14:paraId="67A619AF" w14:textId="4C5DF25B" w:rsidR="00BD47AE" w:rsidRPr="009C712A" w:rsidRDefault="00BD47AE" w:rsidP="00952F96">
      <w:pPr>
        <w:widowControl w:val="0"/>
        <w:numPr>
          <w:ilvl w:val="0"/>
          <w:numId w:val="65"/>
        </w:numPr>
        <w:tabs>
          <w:tab w:val="left" w:pos="-28521"/>
          <w:tab w:val="left" w:pos="-28129"/>
        </w:tabs>
        <w:autoSpaceDE w:val="0"/>
        <w:autoSpaceDN w:val="0"/>
        <w:spacing w:after="120" w:line="276" w:lineRule="auto"/>
        <w:ind w:left="567" w:hanging="567"/>
        <w:jc w:val="both"/>
        <w:textAlignment w:val="baseline"/>
        <w:rPr>
          <w:rFonts w:eastAsia="Calibri"/>
          <w:bCs/>
          <w:i/>
          <w:color w:val="00000A"/>
          <w:kern w:val="2"/>
          <w:sz w:val="22"/>
          <w:szCs w:val="22"/>
          <w:lang w:eastAsia="en-US"/>
        </w:rPr>
      </w:pPr>
      <w:r w:rsidRPr="00BD47AE">
        <w:rPr>
          <w:rFonts w:eastAsia="Symbol"/>
          <w:bCs/>
          <w:i/>
          <w:color w:val="00000A"/>
          <w:sz w:val="22"/>
          <w:szCs w:val="22"/>
          <w:lang w:eastAsia="en-US"/>
        </w:rPr>
        <w:t>Jeżeli Wykonawca nie usunie wad lub usterek w okresie gwarancji lub rękojmi w wyznaczonym przez Zamawiającego terminie o którym mowa w ust. 10 pkt 10.3., Zamawiający po uprzednim zawiadomieniu Wykonawcy, może zlecić ich usunięcie osobie trzeciej na koszt Wykonawcy.</w:t>
      </w:r>
    </w:p>
    <w:p w14:paraId="4B27731C" w14:textId="03F46553" w:rsidR="009C712A" w:rsidRDefault="009C712A" w:rsidP="009C712A">
      <w:pPr>
        <w:widowControl w:val="0"/>
        <w:tabs>
          <w:tab w:val="left" w:pos="-28521"/>
          <w:tab w:val="left" w:pos="-28129"/>
        </w:tabs>
        <w:autoSpaceDE w:val="0"/>
        <w:autoSpaceDN w:val="0"/>
        <w:spacing w:after="120" w:line="276" w:lineRule="auto"/>
        <w:ind w:left="567"/>
        <w:jc w:val="both"/>
        <w:textAlignment w:val="baseline"/>
        <w:rPr>
          <w:rFonts w:eastAsia="Symbol"/>
          <w:bCs/>
          <w:i/>
          <w:color w:val="00000A"/>
          <w:sz w:val="22"/>
          <w:szCs w:val="22"/>
          <w:lang w:eastAsia="en-US"/>
        </w:rPr>
      </w:pPr>
    </w:p>
    <w:p w14:paraId="51DFDD2B" w14:textId="1968C171" w:rsidR="009C712A" w:rsidRDefault="009C712A" w:rsidP="009C712A">
      <w:pPr>
        <w:widowControl w:val="0"/>
        <w:tabs>
          <w:tab w:val="left" w:pos="-28521"/>
          <w:tab w:val="left" w:pos="-28129"/>
        </w:tabs>
        <w:autoSpaceDE w:val="0"/>
        <w:autoSpaceDN w:val="0"/>
        <w:spacing w:after="120" w:line="276" w:lineRule="auto"/>
        <w:ind w:left="567"/>
        <w:jc w:val="both"/>
        <w:textAlignment w:val="baseline"/>
        <w:rPr>
          <w:rFonts w:eastAsia="Symbol"/>
          <w:bCs/>
          <w:i/>
          <w:color w:val="00000A"/>
          <w:sz w:val="22"/>
          <w:szCs w:val="22"/>
          <w:lang w:eastAsia="en-US"/>
        </w:rPr>
      </w:pPr>
    </w:p>
    <w:p w14:paraId="62D1CEA9" w14:textId="25F21598" w:rsidR="009C712A" w:rsidRDefault="009C712A" w:rsidP="009C712A">
      <w:pPr>
        <w:widowControl w:val="0"/>
        <w:tabs>
          <w:tab w:val="left" w:pos="-28521"/>
          <w:tab w:val="left" w:pos="-28129"/>
        </w:tabs>
        <w:autoSpaceDE w:val="0"/>
        <w:autoSpaceDN w:val="0"/>
        <w:spacing w:after="120" w:line="276" w:lineRule="auto"/>
        <w:ind w:left="567"/>
        <w:jc w:val="both"/>
        <w:textAlignment w:val="baseline"/>
        <w:rPr>
          <w:rFonts w:eastAsia="Symbol"/>
          <w:bCs/>
          <w:i/>
          <w:color w:val="00000A"/>
          <w:sz w:val="22"/>
          <w:szCs w:val="22"/>
          <w:lang w:eastAsia="en-US"/>
        </w:rPr>
      </w:pPr>
    </w:p>
    <w:p w14:paraId="533326C8" w14:textId="77777777" w:rsidR="009C712A" w:rsidRPr="000D1223" w:rsidRDefault="009C712A" w:rsidP="009C712A">
      <w:pPr>
        <w:widowControl w:val="0"/>
        <w:tabs>
          <w:tab w:val="left" w:pos="-28521"/>
          <w:tab w:val="left" w:pos="-28129"/>
        </w:tabs>
        <w:autoSpaceDE w:val="0"/>
        <w:autoSpaceDN w:val="0"/>
        <w:spacing w:after="120" w:line="276" w:lineRule="auto"/>
        <w:ind w:left="567"/>
        <w:jc w:val="both"/>
        <w:textAlignment w:val="baseline"/>
        <w:rPr>
          <w:rFonts w:eastAsia="Calibri"/>
          <w:bCs/>
          <w:i/>
          <w:color w:val="00000A"/>
          <w:kern w:val="2"/>
          <w:sz w:val="22"/>
          <w:szCs w:val="22"/>
          <w:lang w:eastAsia="en-US"/>
        </w:rPr>
      </w:pPr>
    </w:p>
    <w:p w14:paraId="6A343479" w14:textId="4704B829" w:rsidR="00BD47AE" w:rsidRPr="00BD47AE" w:rsidRDefault="00BD47AE" w:rsidP="00952F96">
      <w:pPr>
        <w:widowControl w:val="0"/>
        <w:numPr>
          <w:ilvl w:val="0"/>
          <w:numId w:val="62"/>
        </w:numPr>
        <w:autoSpaceDE w:val="0"/>
        <w:autoSpaceDN w:val="0"/>
        <w:spacing w:after="120" w:line="276" w:lineRule="auto"/>
        <w:ind w:left="567" w:hanging="567"/>
        <w:jc w:val="both"/>
        <w:rPr>
          <w:b/>
          <w:bCs/>
          <w:kern w:val="2"/>
          <w:sz w:val="22"/>
          <w:szCs w:val="22"/>
        </w:rPr>
      </w:pPr>
      <w:r w:rsidRPr="00BD47AE">
        <w:rPr>
          <w:b/>
          <w:bCs/>
          <w:kern w:val="2"/>
          <w:sz w:val="22"/>
          <w:szCs w:val="22"/>
        </w:rPr>
        <w:lastRenderedPageBreak/>
        <w:t>Wymagania w zakresie zatrudnienia przez Wykonawcę lub podwykonawcę osób, o których mowa w art. 96 ust. 2 pkt 2 ustawy Pzp.</w:t>
      </w:r>
    </w:p>
    <w:p w14:paraId="6FCE075B" w14:textId="1B19D636" w:rsidR="00BD47AE" w:rsidRPr="00BD47AE" w:rsidRDefault="00BD47AE" w:rsidP="00952F96">
      <w:pPr>
        <w:widowControl w:val="0"/>
        <w:numPr>
          <w:ilvl w:val="1"/>
          <w:numId w:val="62"/>
        </w:numPr>
        <w:autoSpaceDE w:val="0"/>
        <w:autoSpaceDN w:val="0"/>
        <w:spacing w:after="120" w:line="276" w:lineRule="auto"/>
        <w:ind w:left="1134" w:hanging="567"/>
        <w:jc w:val="both"/>
        <w:rPr>
          <w:b/>
          <w:bCs/>
          <w:kern w:val="2"/>
          <w:sz w:val="22"/>
          <w:szCs w:val="22"/>
        </w:rPr>
      </w:pPr>
      <w:r w:rsidRPr="00BD47AE">
        <w:rPr>
          <w:sz w:val="22"/>
          <w:szCs w:val="22"/>
        </w:rPr>
        <w:t xml:space="preserve">Zamawiający nie wymaga zatrudnienia przez Wykonawcę lub Podwykonawcę osób, </w:t>
      </w:r>
      <w:r w:rsidR="00B7778C">
        <w:rPr>
          <w:sz w:val="22"/>
          <w:szCs w:val="22"/>
        </w:rPr>
        <w:br/>
      </w:r>
      <w:r w:rsidRPr="00BD47AE">
        <w:rPr>
          <w:sz w:val="22"/>
          <w:szCs w:val="22"/>
        </w:rPr>
        <w:t xml:space="preserve">o których mowa w art. 96 ust. 2 pkt 2 ustawy Pzp. </w:t>
      </w:r>
    </w:p>
    <w:p w14:paraId="4DFD227F" w14:textId="77777777" w:rsidR="00BD47AE" w:rsidRPr="00BD47AE" w:rsidRDefault="00BD47AE" w:rsidP="00952F96">
      <w:pPr>
        <w:widowControl w:val="0"/>
        <w:numPr>
          <w:ilvl w:val="0"/>
          <w:numId w:val="62"/>
        </w:numPr>
        <w:autoSpaceDE w:val="0"/>
        <w:autoSpaceDN w:val="0"/>
        <w:spacing w:after="120" w:line="276" w:lineRule="auto"/>
        <w:ind w:left="567" w:hanging="567"/>
        <w:jc w:val="both"/>
        <w:rPr>
          <w:b/>
          <w:bCs/>
          <w:kern w:val="2"/>
          <w:sz w:val="22"/>
          <w:szCs w:val="22"/>
        </w:rPr>
      </w:pPr>
      <w:r w:rsidRPr="00BD47AE">
        <w:rPr>
          <w:b/>
          <w:bCs/>
          <w:kern w:val="2"/>
          <w:sz w:val="22"/>
          <w:szCs w:val="22"/>
        </w:rPr>
        <w:t>Informacja o przedmiotowych środkach dowodowych</w:t>
      </w:r>
    </w:p>
    <w:p w14:paraId="03214678" w14:textId="24B24E05" w:rsidR="00BD47AE" w:rsidRPr="00BC1DD2" w:rsidRDefault="00BD47AE" w:rsidP="00255228">
      <w:pPr>
        <w:spacing w:after="120" w:line="276" w:lineRule="auto"/>
        <w:ind w:firstLine="567"/>
        <w:jc w:val="both"/>
        <w:rPr>
          <w:b/>
          <w:bCs/>
          <w:kern w:val="2"/>
          <w:sz w:val="22"/>
          <w:szCs w:val="22"/>
        </w:rPr>
      </w:pPr>
      <w:r w:rsidRPr="00BC1DD2">
        <w:rPr>
          <w:sz w:val="22"/>
          <w:szCs w:val="22"/>
        </w:rPr>
        <w:t xml:space="preserve">Zamawiający nie stawia wymogu </w:t>
      </w:r>
      <w:r w:rsidR="00BC1DD2" w:rsidRPr="00BC1DD2">
        <w:rPr>
          <w:sz w:val="22"/>
          <w:szCs w:val="22"/>
        </w:rPr>
        <w:t xml:space="preserve"> </w:t>
      </w:r>
      <w:r w:rsidRPr="00BC1DD2">
        <w:rPr>
          <w:sz w:val="22"/>
          <w:szCs w:val="22"/>
        </w:rPr>
        <w:t>złożenia wraz z ofertą przedmiotowych środków dowodowych.</w:t>
      </w:r>
    </w:p>
    <w:p w14:paraId="2E992563" w14:textId="77777777" w:rsidR="00BD47AE" w:rsidRPr="00255228" w:rsidRDefault="00BD47AE" w:rsidP="00952F96">
      <w:pPr>
        <w:widowControl w:val="0"/>
        <w:numPr>
          <w:ilvl w:val="0"/>
          <w:numId w:val="62"/>
        </w:numPr>
        <w:autoSpaceDE w:val="0"/>
        <w:autoSpaceDN w:val="0"/>
        <w:spacing w:after="120" w:line="276" w:lineRule="auto"/>
        <w:ind w:left="567" w:hanging="567"/>
        <w:jc w:val="both"/>
        <w:rPr>
          <w:b/>
          <w:bCs/>
          <w:kern w:val="2"/>
          <w:sz w:val="22"/>
          <w:szCs w:val="22"/>
        </w:rPr>
      </w:pPr>
      <w:r w:rsidRPr="00255228">
        <w:rPr>
          <w:b/>
          <w:bCs/>
          <w:kern w:val="2"/>
          <w:sz w:val="22"/>
          <w:szCs w:val="22"/>
        </w:rPr>
        <w:t>Warunki płatności.</w:t>
      </w:r>
    </w:p>
    <w:p w14:paraId="188C022F" w14:textId="16FF7146" w:rsidR="001D1D41" w:rsidRPr="001D1D41" w:rsidRDefault="001D1D41" w:rsidP="00952F96">
      <w:pPr>
        <w:widowControl w:val="0"/>
        <w:numPr>
          <w:ilvl w:val="1"/>
          <w:numId w:val="62"/>
        </w:numPr>
        <w:tabs>
          <w:tab w:val="left" w:pos="-20537"/>
        </w:tabs>
        <w:suppressAutoHyphens/>
        <w:autoSpaceDE w:val="0"/>
        <w:autoSpaceDN w:val="0"/>
        <w:spacing w:after="120" w:line="276" w:lineRule="auto"/>
        <w:ind w:left="1134" w:hanging="567"/>
        <w:jc w:val="both"/>
        <w:textAlignment w:val="baseline"/>
        <w:rPr>
          <w:kern w:val="2"/>
          <w:sz w:val="22"/>
          <w:szCs w:val="22"/>
        </w:rPr>
      </w:pPr>
      <w:r w:rsidRPr="001D1D41">
        <w:rPr>
          <w:rFonts w:eastAsia="Symbol"/>
          <w:bCs/>
          <w:color w:val="000000"/>
          <w:sz w:val="22"/>
          <w:szCs w:val="22"/>
          <w:lang w:eastAsia="zh-CN"/>
        </w:rPr>
        <w:t xml:space="preserve">Kwota wynagrodzenia ma charakter ryczałtowy i obejmuje wszelkie koszty jakie poniesie Wykonawca w związku z realizacją przedmiotu umowy. Płatności częściowe realizowane będą za skończone elementy robót wynikające z harmonogramu rzeczowo-finansowego. Wynagrodzenie będzie płatne częściowo, w </w:t>
      </w:r>
      <w:r w:rsidR="00BD301A">
        <w:rPr>
          <w:rFonts w:eastAsia="Symbol"/>
          <w:bCs/>
          <w:color w:val="000000"/>
          <w:sz w:val="22"/>
          <w:szCs w:val="22"/>
          <w:lang w:eastAsia="zh-CN"/>
        </w:rPr>
        <w:t>trzech transzach</w:t>
      </w:r>
      <w:r w:rsidRPr="001D1D41">
        <w:rPr>
          <w:rFonts w:eastAsia="Symbol"/>
          <w:bCs/>
          <w:color w:val="000000"/>
          <w:sz w:val="22"/>
          <w:szCs w:val="22"/>
          <w:lang w:eastAsia="zh-CN"/>
        </w:rPr>
        <w:t>:</w:t>
      </w:r>
    </w:p>
    <w:p w14:paraId="4E3C9685" w14:textId="4A73062C" w:rsidR="001D1D41" w:rsidRDefault="001D1D41" w:rsidP="00952F96">
      <w:pPr>
        <w:pStyle w:val="Akapitzlist"/>
        <w:widowControl w:val="0"/>
        <w:numPr>
          <w:ilvl w:val="2"/>
          <w:numId w:val="95"/>
        </w:numPr>
        <w:tabs>
          <w:tab w:val="left" w:pos="-20537"/>
        </w:tabs>
        <w:suppressAutoHyphens/>
        <w:autoSpaceDE w:val="0"/>
        <w:autoSpaceDN w:val="0"/>
        <w:spacing w:after="120" w:line="276" w:lineRule="auto"/>
        <w:ind w:left="1854"/>
        <w:jc w:val="both"/>
        <w:textAlignment w:val="baseline"/>
        <w:rPr>
          <w:kern w:val="2"/>
          <w:sz w:val="22"/>
          <w:szCs w:val="22"/>
        </w:rPr>
      </w:pPr>
      <w:bookmarkStart w:id="10" w:name="_Hlk71713824"/>
      <w:r w:rsidRPr="001D1D41">
        <w:rPr>
          <w:kern w:val="2"/>
          <w:sz w:val="22"/>
          <w:szCs w:val="22"/>
        </w:rPr>
        <w:t xml:space="preserve">pierwsza faktura częściowa maksymalnie do </w:t>
      </w:r>
      <w:r w:rsidR="00BD301A">
        <w:rPr>
          <w:kern w:val="2"/>
          <w:sz w:val="22"/>
          <w:szCs w:val="22"/>
        </w:rPr>
        <w:t>30</w:t>
      </w:r>
      <w:r w:rsidRPr="001D1D41">
        <w:rPr>
          <w:kern w:val="2"/>
          <w:sz w:val="22"/>
          <w:szCs w:val="22"/>
        </w:rPr>
        <w:t xml:space="preserve"> % wynagrodzenia wykonawcy zgodnie ze stopniem zaawansowania robót,</w:t>
      </w:r>
    </w:p>
    <w:bookmarkEnd w:id="10"/>
    <w:p w14:paraId="6985069B" w14:textId="652A07CA" w:rsidR="00BD301A" w:rsidRPr="00BD301A" w:rsidRDefault="00BD301A" w:rsidP="00BD301A">
      <w:pPr>
        <w:pStyle w:val="Akapitzlist"/>
        <w:widowControl w:val="0"/>
        <w:numPr>
          <w:ilvl w:val="2"/>
          <w:numId w:val="95"/>
        </w:numPr>
        <w:tabs>
          <w:tab w:val="left" w:pos="-20537"/>
        </w:tabs>
        <w:suppressAutoHyphens/>
        <w:autoSpaceDE w:val="0"/>
        <w:autoSpaceDN w:val="0"/>
        <w:spacing w:after="120" w:line="276" w:lineRule="auto"/>
        <w:ind w:left="1854"/>
        <w:jc w:val="both"/>
        <w:textAlignment w:val="baseline"/>
        <w:rPr>
          <w:kern w:val="2"/>
          <w:sz w:val="22"/>
          <w:szCs w:val="22"/>
        </w:rPr>
      </w:pPr>
      <w:r>
        <w:rPr>
          <w:kern w:val="2"/>
          <w:sz w:val="22"/>
          <w:szCs w:val="22"/>
        </w:rPr>
        <w:t>druga</w:t>
      </w:r>
      <w:r w:rsidRPr="00BD301A">
        <w:rPr>
          <w:kern w:val="2"/>
          <w:sz w:val="22"/>
          <w:szCs w:val="22"/>
        </w:rPr>
        <w:t xml:space="preserve"> faktura częściowa maksymalnie do </w:t>
      </w:r>
      <w:r>
        <w:rPr>
          <w:kern w:val="2"/>
          <w:sz w:val="22"/>
          <w:szCs w:val="22"/>
        </w:rPr>
        <w:t>70</w:t>
      </w:r>
      <w:r w:rsidRPr="00BD301A">
        <w:rPr>
          <w:kern w:val="2"/>
          <w:sz w:val="22"/>
          <w:szCs w:val="22"/>
        </w:rPr>
        <w:t xml:space="preserve"> % wynagrodzenia wykonawcy zgodnie ze stopniem zaawansowania robót,</w:t>
      </w:r>
    </w:p>
    <w:p w14:paraId="6887C0D8" w14:textId="605EC098" w:rsidR="001D1D41" w:rsidRPr="001D1D41" w:rsidRDefault="001D1D41" w:rsidP="00952F96">
      <w:pPr>
        <w:pStyle w:val="Akapitzlist"/>
        <w:widowControl w:val="0"/>
        <w:numPr>
          <w:ilvl w:val="2"/>
          <w:numId w:val="95"/>
        </w:numPr>
        <w:tabs>
          <w:tab w:val="left" w:pos="-20537"/>
        </w:tabs>
        <w:suppressAutoHyphens/>
        <w:autoSpaceDE w:val="0"/>
        <w:autoSpaceDN w:val="0"/>
        <w:spacing w:after="120" w:line="276" w:lineRule="auto"/>
        <w:ind w:left="1854"/>
        <w:jc w:val="both"/>
        <w:textAlignment w:val="baseline"/>
        <w:rPr>
          <w:kern w:val="2"/>
          <w:sz w:val="22"/>
          <w:szCs w:val="22"/>
        </w:rPr>
      </w:pPr>
      <w:r w:rsidRPr="001D1D41">
        <w:rPr>
          <w:rFonts w:eastAsia="Calibri"/>
          <w:color w:val="000000"/>
          <w:sz w:val="22"/>
          <w:szCs w:val="22"/>
          <w:lang w:eastAsia="zh-CN"/>
        </w:rPr>
        <w:t>faktura końcowa.</w:t>
      </w:r>
    </w:p>
    <w:p w14:paraId="1F8C4789" w14:textId="4F39CCB9" w:rsidR="00BD47AE" w:rsidRPr="00BD47AE" w:rsidRDefault="00BD47AE" w:rsidP="00952F96">
      <w:pPr>
        <w:widowControl w:val="0"/>
        <w:numPr>
          <w:ilvl w:val="1"/>
          <w:numId w:val="62"/>
        </w:numPr>
        <w:tabs>
          <w:tab w:val="left" w:pos="-20537"/>
        </w:tabs>
        <w:suppressAutoHyphens/>
        <w:autoSpaceDE w:val="0"/>
        <w:autoSpaceDN w:val="0"/>
        <w:spacing w:after="120" w:line="276" w:lineRule="auto"/>
        <w:ind w:left="1134" w:hanging="567"/>
        <w:jc w:val="both"/>
        <w:textAlignment w:val="baseline"/>
        <w:rPr>
          <w:kern w:val="2"/>
          <w:sz w:val="22"/>
          <w:szCs w:val="22"/>
        </w:rPr>
      </w:pPr>
      <w:r w:rsidRPr="00BD47AE">
        <w:rPr>
          <w:kern w:val="2"/>
          <w:sz w:val="22"/>
          <w:szCs w:val="22"/>
        </w:rPr>
        <w:t>Wykonawca zobowiązany jest do załączenia do faktury protokół odbioru wykonanych robót podpisanego przez inspektora nadzoru ze strony Zamawiającego oraz oświadczenia podwykonawcy(-ów) o braku zaległości finansowych za wykonane roboty przez podwykonawcę/dalszego podwykonawcę (oświadczenia wymagane w sytuacji kiedy Wykonawca zlecił wykonanie części prac podwykonawcy).</w:t>
      </w:r>
    </w:p>
    <w:p w14:paraId="77843EA0" w14:textId="486EB749" w:rsidR="00BD47AE" w:rsidRPr="00DB1CEA" w:rsidRDefault="00BD47AE" w:rsidP="00952F96">
      <w:pPr>
        <w:widowControl w:val="0"/>
        <w:numPr>
          <w:ilvl w:val="0"/>
          <w:numId w:val="62"/>
        </w:numPr>
        <w:tabs>
          <w:tab w:val="left" w:pos="567"/>
        </w:tabs>
        <w:autoSpaceDE w:val="0"/>
        <w:autoSpaceDN w:val="0"/>
        <w:spacing w:after="120" w:line="276" w:lineRule="auto"/>
        <w:ind w:left="567" w:hanging="567"/>
        <w:jc w:val="both"/>
        <w:outlineLvl w:val="1"/>
        <w:rPr>
          <w:rFonts w:eastAsia="TeXGyrePagella"/>
          <w:b/>
          <w:bCs/>
          <w:sz w:val="22"/>
          <w:szCs w:val="22"/>
          <w:lang w:eastAsia="en-US"/>
        </w:rPr>
      </w:pPr>
      <w:r w:rsidRPr="00DB1CEA">
        <w:rPr>
          <w:rFonts w:eastAsia="TeXGyrePagella"/>
          <w:b/>
          <w:bCs/>
          <w:sz w:val="22"/>
          <w:szCs w:val="22"/>
          <w:lang w:eastAsia="en-US"/>
        </w:rPr>
        <w:t>Wymagania dotyczące zatrudnienia przez Wykonawcę lub Podwykonawcę na  podstawie umowy o</w:t>
      </w:r>
      <w:r w:rsidRPr="00DB1CEA">
        <w:rPr>
          <w:rFonts w:eastAsia="TeXGyrePagella"/>
          <w:b/>
          <w:bCs/>
          <w:spacing w:val="-6"/>
          <w:sz w:val="22"/>
          <w:szCs w:val="22"/>
          <w:lang w:eastAsia="en-US"/>
        </w:rPr>
        <w:t xml:space="preserve"> </w:t>
      </w:r>
      <w:r w:rsidRPr="00DB1CEA">
        <w:rPr>
          <w:rFonts w:eastAsia="TeXGyrePagella"/>
          <w:b/>
          <w:bCs/>
          <w:sz w:val="22"/>
          <w:szCs w:val="22"/>
          <w:lang w:eastAsia="en-US"/>
        </w:rPr>
        <w:t>pracę:</w:t>
      </w:r>
    </w:p>
    <w:p w14:paraId="544D4EA8" w14:textId="283C0737" w:rsidR="005C7E79" w:rsidRPr="005C7E79" w:rsidRDefault="005C7E79" w:rsidP="00952F96">
      <w:pPr>
        <w:widowControl w:val="0"/>
        <w:numPr>
          <w:ilvl w:val="1"/>
          <w:numId w:val="62"/>
        </w:numPr>
        <w:tabs>
          <w:tab w:val="left" w:pos="567"/>
        </w:tabs>
        <w:autoSpaceDE w:val="0"/>
        <w:autoSpaceDN w:val="0"/>
        <w:spacing w:after="120" w:line="276" w:lineRule="auto"/>
        <w:ind w:left="1134" w:hanging="567"/>
        <w:jc w:val="both"/>
        <w:outlineLvl w:val="1"/>
        <w:rPr>
          <w:rFonts w:eastAsia="TeXGyrePagella"/>
          <w:sz w:val="22"/>
          <w:szCs w:val="22"/>
          <w:lang w:eastAsia="en-US"/>
        </w:rPr>
      </w:pPr>
      <w:r w:rsidRPr="005C7E79">
        <w:rPr>
          <w:rFonts w:eastAsia="Calibri"/>
          <w:sz w:val="22"/>
          <w:szCs w:val="22"/>
          <w:lang w:eastAsia="en-US"/>
        </w:rPr>
        <w:t xml:space="preserve">Wykonawca, podwykonawca, dalszy podwykonawca wykonujący czynności w zakresie realizacji niniejszego zamówienia jest zobowiązany do zatrudnienia osób na podstawie umowy o pracę, tj. osób wykonujących czynności w ramach niniejszego zamówienia, jeżeli wykonanie tych czynności polega na wykonywaniu pracy w sposób określony w art. 22 § 1 ustawy z dnia 26 czerwca 1974 r. Kodeks pracy (tekst jednolity: Dz. U. z 2020 r. poz. 1320). Prace obejmują </w:t>
      </w:r>
      <w:r w:rsidRPr="005C7E79">
        <w:rPr>
          <w:rFonts w:eastAsia="Arial"/>
          <w:sz w:val="22"/>
          <w:szCs w:val="22"/>
          <w:lang w:val="pl"/>
        </w:rPr>
        <w:t>następujące rodzaje czynności:</w:t>
      </w:r>
    </w:p>
    <w:p w14:paraId="34CF59B9" w14:textId="77777777" w:rsidR="005C7E79" w:rsidRPr="0079275C" w:rsidRDefault="005C7E79" w:rsidP="00952F96">
      <w:pPr>
        <w:pStyle w:val="Akapitzlist"/>
        <w:widowControl w:val="0"/>
        <w:numPr>
          <w:ilvl w:val="0"/>
          <w:numId w:val="98"/>
        </w:numPr>
        <w:tabs>
          <w:tab w:val="left" w:pos="567"/>
        </w:tabs>
        <w:autoSpaceDE w:val="0"/>
        <w:autoSpaceDN w:val="0"/>
        <w:spacing w:after="120" w:line="276" w:lineRule="auto"/>
        <w:ind w:left="1701" w:hanging="567"/>
        <w:jc w:val="both"/>
        <w:outlineLvl w:val="1"/>
        <w:rPr>
          <w:rFonts w:eastAsia="TeXGyrePagella"/>
          <w:sz w:val="22"/>
          <w:szCs w:val="22"/>
          <w:lang w:eastAsia="en-US"/>
        </w:rPr>
      </w:pPr>
      <w:r w:rsidRPr="0079275C">
        <w:rPr>
          <w:sz w:val="22"/>
          <w:szCs w:val="22"/>
        </w:rPr>
        <w:t xml:space="preserve">roboty konstrukcyjno – budowlane; </w:t>
      </w:r>
    </w:p>
    <w:p w14:paraId="11B1EE1E" w14:textId="77777777" w:rsidR="005C7E79" w:rsidRPr="0079275C" w:rsidRDefault="005C7E79" w:rsidP="00952F96">
      <w:pPr>
        <w:pStyle w:val="Akapitzlist"/>
        <w:widowControl w:val="0"/>
        <w:numPr>
          <w:ilvl w:val="0"/>
          <w:numId w:val="98"/>
        </w:numPr>
        <w:tabs>
          <w:tab w:val="left" w:pos="567"/>
        </w:tabs>
        <w:autoSpaceDE w:val="0"/>
        <w:autoSpaceDN w:val="0"/>
        <w:spacing w:after="120" w:line="276" w:lineRule="auto"/>
        <w:ind w:left="1701" w:hanging="567"/>
        <w:jc w:val="both"/>
        <w:outlineLvl w:val="1"/>
        <w:rPr>
          <w:rFonts w:eastAsia="TeXGyrePagella"/>
          <w:sz w:val="22"/>
          <w:szCs w:val="22"/>
          <w:lang w:eastAsia="en-US"/>
        </w:rPr>
      </w:pPr>
      <w:r w:rsidRPr="0079275C">
        <w:rPr>
          <w:sz w:val="22"/>
          <w:szCs w:val="22"/>
        </w:rPr>
        <w:t xml:space="preserve">roboty instalacyjne; </w:t>
      </w:r>
    </w:p>
    <w:p w14:paraId="7208BB8E" w14:textId="77777777" w:rsidR="005C7E79" w:rsidRPr="0079275C" w:rsidRDefault="005C7E79" w:rsidP="00952F96">
      <w:pPr>
        <w:pStyle w:val="Akapitzlist"/>
        <w:widowControl w:val="0"/>
        <w:numPr>
          <w:ilvl w:val="0"/>
          <w:numId w:val="98"/>
        </w:numPr>
        <w:tabs>
          <w:tab w:val="left" w:pos="567"/>
        </w:tabs>
        <w:autoSpaceDE w:val="0"/>
        <w:autoSpaceDN w:val="0"/>
        <w:spacing w:after="120" w:line="276" w:lineRule="auto"/>
        <w:ind w:left="1701" w:hanging="567"/>
        <w:jc w:val="both"/>
        <w:outlineLvl w:val="1"/>
        <w:rPr>
          <w:rFonts w:eastAsia="TeXGyrePagella"/>
          <w:sz w:val="22"/>
          <w:szCs w:val="22"/>
          <w:lang w:eastAsia="en-US"/>
        </w:rPr>
      </w:pPr>
      <w:r w:rsidRPr="0079275C">
        <w:rPr>
          <w:sz w:val="22"/>
          <w:szCs w:val="22"/>
        </w:rPr>
        <w:t xml:space="preserve">roboty drogowe; </w:t>
      </w:r>
    </w:p>
    <w:p w14:paraId="54101B70" w14:textId="77777777" w:rsidR="005C7E79" w:rsidRPr="0079275C" w:rsidRDefault="005C7E79" w:rsidP="00952F96">
      <w:pPr>
        <w:pStyle w:val="Akapitzlist"/>
        <w:widowControl w:val="0"/>
        <w:numPr>
          <w:ilvl w:val="0"/>
          <w:numId w:val="98"/>
        </w:numPr>
        <w:tabs>
          <w:tab w:val="left" w:pos="567"/>
        </w:tabs>
        <w:autoSpaceDE w:val="0"/>
        <w:autoSpaceDN w:val="0"/>
        <w:spacing w:after="120" w:line="276" w:lineRule="auto"/>
        <w:ind w:left="1701" w:hanging="567"/>
        <w:jc w:val="both"/>
        <w:outlineLvl w:val="1"/>
        <w:rPr>
          <w:rFonts w:eastAsia="TeXGyrePagella"/>
          <w:sz w:val="22"/>
          <w:szCs w:val="22"/>
          <w:lang w:eastAsia="en-US"/>
        </w:rPr>
      </w:pPr>
      <w:r w:rsidRPr="0079275C">
        <w:rPr>
          <w:sz w:val="22"/>
          <w:szCs w:val="22"/>
        </w:rPr>
        <w:t>roboty ziemne,</w:t>
      </w:r>
    </w:p>
    <w:p w14:paraId="08F9846A" w14:textId="77777777" w:rsidR="005C7E79" w:rsidRPr="0079275C" w:rsidRDefault="005C7E79" w:rsidP="00952F96">
      <w:pPr>
        <w:pStyle w:val="Akapitzlist"/>
        <w:widowControl w:val="0"/>
        <w:numPr>
          <w:ilvl w:val="0"/>
          <w:numId w:val="98"/>
        </w:numPr>
        <w:tabs>
          <w:tab w:val="left" w:pos="567"/>
        </w:tabs>
        <w:autoSpaceDE w:val="0"/>
        <w:autoSpaceDN w:val="0"/>
        <w:spacing w:after="120" w:line="276" w:lineRule="auto"/>
        <w:ind w:left="1701" w:hanging="567"/>
        <w:jc w:val="both"/>
        <w:outlineLvl w:val="1"/>
        <w:rPr>
          <w:rFonts w:eastAsia="TeXGyrePagella"/>
          <w:sz w:val="22"/>
          <w:szCs w:val="22"/>
          <w:lang w:eastAsia="en-US"/>
        </w:rPr>
      </w:pPr>
      <w:r w:rsidRPr="0079275C">
        <w:rPr>
          <w:sz w:val="22"/>
          <w:szCs w:val="22"/>
        </w:rPr>
        <w:t>roboty ogólnobudowlane,</w:t>
      </w:r>
    </w:p>
    <w:p w14:paraId="6759791F" w14:textId="77777777" w:rsidR="005C7E79" w:rsidRPr="0079275C" w:rsidRDefault="005C7E79" w:rsidP="00952F96">
      <w:pPr>
        <w:pStyle w:val="Akapitzlist"/>
        <w:widowControl w:val="0"/>
        <w:numPr>
          <w:ilvl w:val="0"/>
          <w:numId w:val="98"/>
        </w:numPr>
        <w:tabs>
          <w:tab w:val="left" w:pos="567"/>
        </w:tabs>
        <w:autoSpaceDE w:val="0"/>
        <w:autoSpaceDN w:val="0"/>
        <w:spacing w:after="120" w:line="276" w:lineRule="auto"/>
        <w:ind w:left="1701" w:hanging="567"/>
        <w:jc w:val="both"/>
        <w:outlineLvl w:val="1"/>
        <w:rPr>
          <w:rFonts w:eastAsia="TeXGyrePagella"/>
          <w:sz w:val="22"/>
          <w:szCs w:val="22"/>
          <w:lang w:eastAsia="en-US"/>
        </w:rPr>
      </w:pPr>
      <w:r w:rsidRPr="0079275C">
        <w:rPr>
          <w:sz w:val="22"/>
          <w:szCs w:val="22"/>
        </w:rPr>
        <w:t>kierowcy pojazdów mechanicznych</w:t>
      </w:r>
    </w:p>
    <w:p w14:paraId="6E889751" w14:textId="77777777" w:rsidR="005C7E79" w:rsidRPr="00005630" w:rsidRDefault="005C7E79" w:rsidP="005C7E79">
      <w:pPr>
        <w:widowControl w:val="0"/>
        <w:tabs>
          <w:tab w:val="left" w:pos="567"/>
        </w:tabs>
        <w:autoSpaceDE w:val="0"/>
        <w:autoSpaceDN w:val="0"/>
        <w:spacing w:after="120" w:line="276" w:lineRule="auto"/>
        <w:ind w:left="1134"/>
        <w:jc w:val="both"/>
        <w:outlineLvl w:val="1"/>
        <w:rPr>
          <w:rFonts w:eastAsia="TeXGyrePagella"/>
          <w:sz w:val="22"/>
          <w:szCs w:val="22"/>
          <w:lang w:eastAsia="en-US"/>
        </w:rPr>
      </w:pPr>
      <w:r w:rsidRPr="00005630">
        <w:rPr>
          <w:rFonts w:eastAsia="Calibri"/>
          <w:sz w:val="22"/>
          <w:szCs w:val="22"/>
          <w:lang w:eastAsia="en-US"/>
        </w:rPr>
        <w:t xml:space="preserve">Na Wykonawcy ciąży obowiązek zapewnienia, aby również podwykonawcy i dalsi podwykonawcy spełniali wszystkie wymogi względem osób zatrudnionych na umowę </w:t>
      </w:r>
      <w:r>
        <w:rPr>
          <w:rFonts w:eastAsia="Calibri"/>
          <w:sz w:val="22"/>
          <w:szCs w:val="22"/>
          <w:lang w:eastAsia="en-US"/>
        </w:rPr>
        <w:br/>
      </w:r>
      <w:r w:rsidRPr="00005630">
        <w:rPr>
          <w:rFonts w:eastAsia="Calibri"/>
          <w:sz w:val="22"/>
          <w:szCs w:val="22"/>
          <w:lang w:eastAsia="en-US"/>
        </w:rPr>
        <w:t xml:space="preserve">o pracę. Wymóg zatrudnienia na umowę o pracę dotyczy osób, które wykonują czynności bezpośrednio związane z wykonywaniem robót, czyli tzw. pracowników fizycznych. Wymóg nie dotyczy więc, miedzy innymi osób: kierujących budową, wykonujących usługi </w:t>
      </w:r>
      <w:r w:rsidRPr="00005630">
        <w:rPr>
          <w:rFonts w:eastAsia="Calibri"/>
          <w:sz w:val="22"/>
          <w:szCs w:val="22"/>
          <w:lang w:eastAsia="en-US"/>
        </w:rPr>
        <w:lastRenderedPageBreak/>
        <w:t>transportowe, wykonujących obsługę geodezyjną, dostawców materiałów budowlanych, sprzętu, urządzeń, osób fizycznych prowadzących działalność gospodarczą , urzędujących członków organów zarządzających lub nadzorczych Wykonawcy, wspólników spółki jawnej lub partnerskiej w zakresie, w jakim będą wykonywać osobiście roboty na rzecz Zamawiającego bądź Wykonawcy.</w:t>
      </w:r>
    </w:p>
    <w:p w14:paraId="0921DE56" w14:textId="77777777" w:rsidR="005C7E79" w:rsidRPr="00005630" w:rsidRDefault="005C7E79" w:rsidP="00952F96">
      <w:pPr>
        <w:widowControl w:val="0"/>
        <w:numPr>
          <w:ilvl w:val="1"/>
          <w:numId w:val="62"/>
        </w:numPr>
        <w:tabs>
          <w:tab w:val="left" w:pos="567"/>
        </w:tabs>
        <w:autoSpaceDE w:val="0"/>
        <w:autoSpaceDN w:val="0"/>
        <w:spacing w:after="120" w:line="276" w:lineRule="auto"/>
        <w:ind w:left="1134" w:hanging="567"/>
        <w:jc w:val="both"/>
        <w:outlineLvl w:val="1"/>
        <w:rPr>
          <w:rFonts w:eastAsia="TeXGyrePagella"/>
          <w:sz w:val="22"/>
          <w:szCs w:val="22"/>
          <w:lang w:eastAsia="en-US"/>
        </w:rPr>
      </w:pPr>
      <w:r w:rsidRPr="00005630">
        <w:rPr>
          <w:rFonts w:eastAsia="Calibri"/>
          <w:sz w:val="22"/>
          <w:szCs w:val="22"/>
          <w:lang w:eastAsia="en-US"/>
        </w:rPr>
        <w:t xml:space="preserve">Wymagania dotyczące sposobu dokumentowania zatrudnienia osób na umowę o pracę, uprawnienia kontrolne Zamawiającego oraz sankcje z tytułu braku zatrudniania osób na umowę o pracę zostały szczegółowo określone w projektowanych postanowieniach umowy </w:t>
      </w:r>
      <w:r>
        <w:rPr>
          <w:rFonts w:eastAsia="Calibri"/>
          <w:sz w:val="22"/>
          <w:szCs w:val="22"/>
          <w:lang w:eastAsia="en-US"/>
        </w:rPr>
        <w:t xml:space="preserve">- </w:t>
      </w:r>
      <w:r w:rsidRPr="00005630">
        <w:rPr>
          <w:rFonts w:eastAsia="Calibri"/>
          <w:sz w:val="22"/>
          <w:szCs w:val="22"/>
          <w:lang w:eastAsia="en-US"/>
        </w:rPr>
        <w:t>załącznik nr 5 do SWZ.</w:t>
      </w:r>
    </w:p>
    <w:p w14:paraId="3BEF5BDD" w14:textId="57ED1497" w:rsidR="001D1D41" w:rsidRPr="00EE070C" w:rsidRDefault="001D1D41" w:rsidP="00952F96">
      <w:pPr>
        <w:widowControl w:val="0"/>
        <w:numPr>
          <w:ilvl w:val="0"/>
          <w:numId w:val="62"/>
        </w:numPr>
        <w:tabs>
          <w:tab w:val="left" w:pos="567"/>
        </w:tabs>
        <w:autoSpaceDE w:val="0"/>
        <w:autoSpaceDN w:val="0"/>
        <w:spacing w:after="120" w:line="276" w:lineRule="auto"/>
        <w:ind w:left="567" w:hanging="567"/>
        <w:jc w:val="both"/>
        <w:outlineLvl w:val="1"/>
        <w:rPr>
          <w:rFonts w:eastAsia="TeXGyrePagella"/>
          <w:sz w:val="22"/>
          <w:szCs w:val="22"/>
          <w:lang w:eastAsia="en-US"/>
        </w:rPr>
      </w:pPr>
      <w:r w:rsidRPr="007E0DFC">
        <w:rPr>
          <w:rFonts w:eastAsia="TeXGyrePagella"/>
          <w:sz w:val="22"/>
          <w:szCs w:val="22"/>
          <w:lang w:eastAsia="en-US"/>
        </w:rPr>
        <w:t>Zamawiający nie zastrzega możliwości ubiegania się o udzielenie zamówienia wyłącznie przez Wykonawców, o których mowa w art. 94 ustawy Pzp</w:t>
      </w:r>
      <w:r w:rsidR="005C7E79">
        <w:rPr>
          <w:rFonts w:eastAsia="TeXGyrePagella"/>
          <w:sz w:val="22"/>
          <w:szCs w:val="22"/>
          <w:lang w:eastAsia="en-US"/>
        </w:rPr>
        <w:t>.</w:t>
      </w:r>
    </w:p>
    <w:p w14:paraId="4FDF54E1" w14:textId="73A6B888" w:rsidR="00BD47AE" w:rsidRDefault="00BD47AE" w:rsidP="00952F96">
      <w:pPr>
        <w:widowControl w:val="0"/>
        <w:numPr>
          <w:ilvl w:val="0"/>
          <w:numId w:val="62"/>
        </w:numPr>
        <w:tabs>
          <w:tab w:val="left" w:pos="567"/>
        </w:tabs>
        <w:autoSpaceDE w:val="0"/>
        <w:autoSpaceDN w:val="0"/>
        <w:spacing w:after="120" w:line="276" w:lineRule="auto"/>
        <w:ind w:left="567" w:hanging="567"/>
        <w:jc w:val="both"/>
        <w:outlineLvl w:val="1"/>
        <w:rPr>
          <w:rFonts w:eastAsia="TeXGyrePagella"/>
          <w:bCs/>
          <w:sz w:val="22"/>
          <w:szCs w:val="22"/>
          <w:lang w:eastAsia="en-US"/>
        </w:rPr>
      </w:pPr>
      <w:r w:rsidRPr="00BD47AE">
        <w:rPr>
          <w:rFonts w:eastAsia="TeXGyrePagella"/>
          <w:b/>
          <w:bCs/>
          <w:sz w:val="22"/>
          <w:szCs w:val="22"/>
          <w:lang w:eastAsia="en-US"/>
        </w:rPr>
        <w:t>Sposób realizacji zamówienia i obowiązki</w:t>
      </w:r>
      <w:r w:rsidRPr="00BD47AE">
        <w:rPr>
          <w:rFonts w:eastAsia="TeXGyrePagella"/>
          <w:b/>
          <w:bCs/>
          <w:spacing w:val="-6"/>
          <w:sz w:val="22"/>
          <w:szCs w:val="22"/>
          <w:lang w:eastAsia="en-US"/>
        </w:rPr>
        <w:t xml:space="preserve"> </w:t>
      </w:r>
      <w:r w:rsidRPr="00BD47AE">
        <w:rPr>
          <w:rFonts w:eastAsia="TeXGyrePagella"/>
          <w:b/>
          <w:bCs/>
          <w:sz w:val="22"/>
          <w:szCs w:val="22"/>
          <w:lang w:eastAsia="en-US"/>
        </w:rPr>
        <w:t>Wykonawcy</w:t>
      </w:r>
      <w:r w:rsidRPr="00BD47AE">
        <w:rPr>
          <w:rFonts w:eastAsia="TeXGyrePagella"/>
          <w:bCs/>
          <w:sz w:val="22"/>
          <w:szCs w:val="22"/>
          <w:lang w:eastAsia="en-US"/>
        </w:rPr>
        <w:t>:</w:t>
      </w:r>
    </w:p>
    <w:p w14:paraId="4F5B4535" w14:textId="34F34B6D" w:rsidR="00B7778C" w:rsidRPr="00BD47AE" w:rsidRDefault="00B7778C" w:rsidP="002828C3">
      <w:pPr>
        <w:widowControl w:val="0"/>
        <w:autoSpaceDE w:val="0"/>
        <w:autoSpaceDN w:val="0"/>
        <w:spacing w:after="120" w:line="276" w:lineRule="auto"/>
        <w:ind w:left="567"/>
        <w:jc w:val="both"/>
        <w:rPr>
          <w:rFonts w:eastAsia="TeXGyrePagella"/>
          <w:sz w:val="22"/>
          <w:szCs w:val="22"/>
          <w:lang w:eastAsia="en-US"/>
        </w:rPr>
      </w:pPr>
      <w:r w:rsidRPr="00BD47AE">
        <w:rPr>
          <w:rFonts w:eastAsia="TeXGyrePagella"/>
          <w:sz w:val="22"/>
          <w:szCs w:val="22"/>
          <w:lang w:eastAsia="en-US"/>
        </w:rPr>
        <w:t xml:space="preserve">Obowiązki Wykonawcy w związku z realizacją przedmiotu umowy zostały określone we wzorze umowy stanowiącym załącznik nr </w:t>
      </w:r>
      <w:r w:rsidR="00DB1CEA">
        <w:rPr>
          <w:rFonts w:eastAsia="TeXGyrePagella"/>
          <w:sz w:val="22"/>
          <w:szCs w:val="22"/>
          <w:lang w:eastAsia="en-US"/>
        </w:rPr>
        <w:t xml:space="preserve">5 </w:t>
      </w:r>
      <w:r w:rsidRPr="00BD47AE">
        <w:rPr>
          <w:rFonts w:eastAsia="TeXGyrePagella"/>
          <w:sz w:val="22"/>
          <w:szCs w:val="22"/>
          <w:lang w:eastAsia="en-US"/>
        </w:rPr>
        <w:t>do SWZ.</w:t>
      </w:r>
    </w:p>
    <w:p w14:paraId="0809C926" w14:textId="77777777" w:rsidR="00B7778C" w:rsidRPr="005C7E79" w:rsidRDefault="00B7778C" w:rsidP="00952F96">
      <w:pPr>
        <w:widowControl w:val="0"/>
        <w:numPr>
          <w:ilvl w:val="0"/>
          <w:numId w:val="62"/>
        </w:numPr>
        <w:tabs>
          <w:tab w:val="left" w:pos="567"/>
        </w:tabs>
        <w:autoSpaceDE w:val="0"/>
        <w:autoSpaceDN w:val="0"/>
        <w:spacing w:after="120" w:line="276" w:lineRule="auto"/>
        <w:ind w:left="567" w:hanging="567"/>
        <w:jc w:val="both"/>
        <w:outlineLvl w:val="1"/>
        <w:rPr>
          <w:rFonts w:eastAsia="TeXGyrePagella"/>
          <w:b/>
          <w:bCs/>
          <w:sz w:val="22"/>
          <w:szCs w:val="22"/>
          <w:lang w:eastAsia="en-US"/>
        </w:rPr>
      </w:pPr>
      <w:r w:rsidRPr="005C7E79">
        <w:rPr>
          <w:b/>
          <w:bCs/>
          <w:sz w:val="22"/>
          <w:szCs w:val="22"/>
        </w:rPr>
        <w:t>Informacja o przedmiotowych środkach dowodowych</w:t>
      </w:r>
    </w:p>
    <w:p w14:paraId="773C2BBF" w14:textId="50957E7F" w:rsidR="00B7778C" w:rsidRPr="00B7778C" w:rsidRDefault="00B7778C" w:rsidP="002828C3">
      <w:pPr>
        <w:widowControl w:val="0"/>
        <w:suppressAutoHyphens/>
        <w:spacing w:after="600" w:line="276" w:lineRule="auto"/>
        <w:ind w:right="-34" w:firstLine="567"/>
        <w:jc w:val="both"/>
        <w:rPr>
          <w:sz w:val="22"/>
          <w:szCs w:val="22"/>
        </w:rPr>
      </w:pPr>
      <w:r w:rsidRPr="00B7778C">
        <w:rPr>
          <w:sz w:val="22"/>
          <w:szCs w:val="22"/>
        </w:rPr>
        <w:t>Zamawiający nie stawia wymogu złożenia wraz z ofertą przedmiotowych środków dowodowych</w:t>
      </w:r>
      <w:r w:rsidR="00DB1CEA">
        <w:rPr>
          <w:sz w:val="22"/>
          <w:szCs w:val="22"/>
        </w:rPr>
        <w:t>.</w:t>
      </w:r>
    </w:p>
    <w:p w14:paraId="4452B870" w14:textId="5B86B627" w:rsidR="00E51C12" w:rsidRPr="00AE484F" w:rsidRDefault="0019483D" w:rsidP="00B7778C">
      <w:pPr>
        <w:pBdr>
          <w:bottom w:val="single" w:sz="4" w:space="1" w:color="auto"/>
        </w:pBdr>
        <w:tabs>
          <w:tab w:val="left" w:pos="1701"/>
          <w:tab w:val="left" w:pos="2127"/>
        </w:tabs>
        <w:spacing w:after="120" w:line="276" w:lineRule="auto"/>
        <w:ind w:left="2124" w:right="28" w:hanging="2124"/>
        <w:rPr>
          <w:b/>
          <w:sz w:val="22"/>
          <w:szCs w:val="22"/>
        </w:rPr>
      </w:pPr>
      <w:r w:rsidRPr="00AE484F">
        <w:rPr>
          <w:b/>
          <w:sz w:val="22"/>
          <w:szCs w:val="22"/>
        </w:rPr>
        <w:t>ROZDZIAŁ IV</w:t>
      </w:r>
      <w:r w:rsidR="00B7778C">
        <w:rPr>
          <w:b/>
          <w:sz w:val="22"/>
          <w:szCs w:val="22"/>
        </w:rPr>
        <w:t xml:space="preserve">. </w:t>
      </w:r>
      <w:r w:rsidR="00B7778C">
        <w:rPr>
          <w:b/>
          <w:sz w:val="22"/>
          <w:szCs w:val="22"/>
        </w:rPr>
        <w:tab/>
      </w:r>
      <w:r w:rsidR="00B7778C">
        <w:rPr>
          <w:b/>
          <w:sz w:val="22"/>
          <w:szCs w:val="22"/>
        </w:rPr>
        <w:tab/>
      </w:r>
      <w:r w:rsidR="00E51C12" w:rsidRPr="00AE484F">
        <w:rPr>
          <w:b/>
          <w:sz w:val="22"/>
          <w:szCs w:val="22"/>
        </w:rPr>
        <w:t>INFORMACJA NA TEMAT CZĘŚCI ZAMÓWIENIA I MOŻLIWOŚCI SKŁADANIA OFERT CZĘŚCIOWYCH</w:t>
      </w:r>
    </w:p>
    <w:p w14:paraId="587C4D12" w14:textId="7DD563D6" w:rsidR="00E51C12" w:rsidRDefault="00E51C12" w:rsidP="00952F96">
      <w:pPr>
        <w:numPr>
          <w:ilvl w:val="0"/>
          <w:numId w:val="39"/>
        </w:numPr>
        <w:tabs>
          <w:tab w:val="clear" w:pos="720"/>
          <w:tab w:val="num" w:pos="567"/>
        </w:tabs>
        <w:spacing w:after="120" w:line="276" w:lineRule="auto"/>
        <w:ind w:left="567" w:hanging="567"/>
        <w:jc w:val="both"/>
        <w:rPr>
          <w:sz w:val="22"/>
          <w:szCs w:val="22"/>
        </w:rPr>
      </w:pPr>
      <w:r w:rsidRPr="00AE484F">
        <w:rPr>
          <w:sz w:val="22"/>
          <w:szCs w:val="22"/>
        </w:rPr>
        <w:t>Oferta musi obejmować całość zamówienia, Zamawiający nie dopuszcza możliwości składania ofert częściowych.</w:t>
      </w:r>
    </w:p>
    <w:p w14:paraId="6F7951BA" w14:textId="788A3CC8" w:rsidR="00E51C12" w:rsidRDefault="00E51C12" w:rsidP="00952F96">
      <w:pPr>
        <w:numPr>
          <w:ilvl w:val="0"/>
          <w:numId w:val="39"/>
        </w:numPr>
        <w:tabs>
          <w:tab w:val="clear" w:pos="720"/>
          <w:tab w:val="num" w:pos="567"/>
        </w:tabs>
        <w:spacing w:after="120" w:line="276" w:lineRule="auto"/>
        <w:ind w:left="567" w:hanging="567"/>
        <w:jc w:val="both"/>
        <w:rPr>
          <w:sz w:val="22"/>
          <w:szCs w:val="22"/>
        </w:rPr>
      </w:pPr>
      <w:r w:rsidRPr="00C66C78">
        <w:rPr>
          <w:sz w:val="22"/>
          <w:szCs w:val="22"/>
        </w:rPr>
        <w:t>Ofert</w:t>
      </w:r>
      <w:r w:rsidR="00C22C1F" w:rsidRPr="00C66C78">
        <w:rPr>
          <w:sz w:val="22"/>
          <w:szCs w:val="22"/>
        </w:rPr>
        <w:t>a</w:t>
      </w:r>
      <w:r w:rsidRPr="00C66C78">
        <w:rPr>
          <w:sz w:val="22"/>
          <w:szCs w:val="22"/>
        </w:rPr>
        <w:t xml:space="preserve"> częściow</w:t>
      </w:r>
      <w:r w:rsidR="00C22C1F" w:rsidRPr="00C66C78">
        <w:rPr>
          <w:sz w:val="22"/>
          <w:szCs w:val="22"/>
        </w:rPr>
        <w:t>a stanowić będzie ofertę o treści niezgodnej z warunkami zamówienia i zostanie odrzucona, zgodnie z art. 226 ust. 1 pkt 5 ustawy.</w:t>
      </w:r>
    </w:p>
    <w:p w14:paraId="4797AE4D" w14:textId="3182B491" w:rsidR="003B5E12" w:rsidRPr="00C66C78" w:rsidRDefault="00C179EB" w:rsidP="00952F96">
      <w:pPr>
        <w:numPr>
          <w:ilvl w:val="0"/>
          <w:numId w:val="39"/>
        </w:numPr>
        <w:tabs>
          <w:tab w:val="clear" w:pos="720"/>
          <w:tab w:val="num" w:pos="567"/>
        </w:tabs>
        <w:spacing w:after="120" w:line="276" w:lineRule="auto"/>
        <w:ind w:left="567" w:hanging="567"/>
        <w:jc w:val="both"/>
        <w:rPr>
          <w:sz w:val="22"/>
          <w:szCs w:val="22"/>
        </w:rPr>
      </w:pPr>
      <w:r w:rsidRPr="00C66C78">
        <w:rPr>
          <w:sz w:val="22"/>
          <w:szCs w:val="22"/>
        </w:rPr>
        <w:t>P</w:t>
      </w:r>
      <w:r w:rsidR="00B45135" w:rsidRPr="00C66C78">
        <w:rPr>
          <w:sz w:val="22"/>
          <w:szCs w:val="22"/>
        </w:rPr>
        <w:t>owody niedokonania podziału zamówienia na części:</w:t>
      </w:r>
    </w:p>
    <w:p w14:paraId="06D2C26A" w14:textId="0D0D39AC" w:rsidR="00C179EB" w:rsidRPr="00AE484F" w:rsidRDefault="00C16C71" w:rsidP="00C66C78">
      <w:pPr>
        <w:pStyle w:val="Tekstpodstawowy2"/>
        <w:spacing w:after="120" w:line="276" w:lineRule="auto"/>
        <w:ind w:left="567"/>
        <w:jc w:val="both"/>
        <w:rPr>
          <w:sz w:val="22"/>
          <w:szCs w:val="22"/>
        </w:rPr>
      </w:pPr>
      <w:r w:rsidRPr="00AE484F">
        <w:rPr>
          <w:sz w:val="22"/>
          <w:szCs w:val="22"/>
        </w:rPr>
        <w:t>P</w:t>
      </w:r>
      <w:r w:rsidR="00C179EB" w:rsidRPr="00AE484F">
        <w:rPr>
          <w:sz w:val="22"/>
          <w:szCs w:val="22"/>
        </w:rPr>
        <w:t xml:space="preserve">rzedmiot niniejszego zamówienia </w:t>
      </w:r>
      <w:r w:rsidRPr="00AE484F">
        <w:rPr>
          <w:sz w:val="22"/>
          <w:szCs w:val="22"/>
        </w:rPr>
        <w:t>co do zasady</w:t>
      </w:r>
      <w:r w:rsidR="00C179EB" w:rsidRPr="00AE484F">
        <w:rPr>
          <w:sz w:val="22"/>
          <w:szCs w:val="22"/>
        </w:rPr>
        <w:t xml:space="preserve"> jest realizowan</w:t>
      </w:r>
      <w:r w:rsidRPr="00AE484F">
        <w:rPr>
          <w:sz w:val="22"/>
          <w:szCs w:val="22"/>
        </w:rPr>
        <w:t>y</w:t>
      </w:r>
      <w:r w:rsidR="00C179EB" w:rsidRPr="00AE484F">
        <w:rPr>
          <w:sz w:val="22"/>
          <w:szCs w:val="22"/>
        </w:rPr>
        <w:t xml:space="preserve"> przez przedsiębiorców stanowiących małe lub średnie przedsiębiorstwa</w:t>
      </w:r>
      <w:r w:rsidRPr="00AE484F">
        <w:rPr>
          <w:sz w:val="22"/>
          <w:szCs w:val="22"/>
        </w:rPr>
        <w:t>,</w:t>
      </w:r>
      <w:r w:rsidR="00C179EB" w:rsidRPr="00AE484F">
        <w:rPr>
          <w:sz w:val="22"/>
          <w:szCs w:val="22"/>
        </w:rPr>
        <w:t xml:space="preserve"> </w:t>
      </w:r>
      <w:r w:rsidRPr="00AE484F">
        <w:rPr>
          <w:sz w:val="22"/>
          <w:szCs w:val="22"/>
        </w:rPr>
        <w:t>w</w:t>
      </w:r>
      <w:r w:rsidR="00C179EB" w:rsidRPr="00AE484F">
        <w:rPr>
          <w:sz w:val="22"/>
          <w:szCs w:val="22"/>
        </w:rPr>
        <w:t xml:space="preserve"> związku z tym podział zamówienia na części nie jest konieczny (zasadny).</w:t>
      </w:r>
    </w:p>
    <w:p w14:paraId="5E7914DA" w14:textId="79F1B779" w:rsidR="00C179EB" w:rsidRPr="00AE484F" w:rsidRDefault="00C179EB" w:rsidP="00C66C78">
      <w:pPr>
        <w:pStyle w:val="Tekstpodstawowy2"/>
        <w:spacing w:after="120" w:line="276" w:lineRule="auto"/>
        <w:ind w:left="567"/>
        <w:jc w:val="both"/>
        <w:rPr>
          <w:sz w:val="22"/>
          <w:szCs w:val="22"/>
        </w:rPr>
      </w:pPr>
      <w:r w:rsidRPr="00AE484F">
        <w:rPr>
          <w:sz w:val="22"/>
          <w:szCs w:val="22"/>
        </w:rPr>
        <w:t xml:space="preserve">Ewentualny podział zadania byłby </w:t>
      </w:r>
      <w:r w:rsidR="00C16C71" w:rsidRPr="00AE484F">
        <w:rPr>
          <w:sz w:val="22"/>
          <w:szCs w:val="22"/>
        </w:rPr>
        <w:t xml:space="preserve">wręcz </w:t>
      </w:r>
      <w:r w:rsidRPr="00AE484F">
        <w:rPr>
          <w:sz w:val="22"/>
          <w:szCs w:val="22"/>
        </w:rPr>
        <w:t xml:space="preserve">szkodliwy, ponieważ </w:t>
      </w:r>
      <w:r w:rsidR="00C16C71" w:rsidRPr="00AE484F">
        <w:rPr>
          <w:sz w:val="22"/>
          <w:szCs w:val="22"/>
        </w:rPr>
        <w:t>spowodowałby</w:t>
      </w:r>
      <w:r w:rsidRPr="00AE484F">
        <w:rPr>
          <w:sz w:val="22"/>
          <w:szCs w:val="22"/>
        </w:rPr>
        <w:t xml:space="preserve"> nadmiern</w:t>
      </w:r>
      <w:r w:rsidR="00C16C71" w:rsidRPr="00AE484F">
        <w:rPr>
          <w:sz w:val="22"/>
          <w:szCs w:val="22"/>
        </w:rPr>
        <w:t>e</w:t>
      </w:r>
      <w:r w:rsidRPr="00AE484F">
        <w:rPr>
          <w:sz w:val="22"/>
          <w:szCs w:val="22"/>
        </w:rPr>
        <w:t xml:space="preserve"> trudności techniczn</w:t>
      </w:r>
      <w:r w:rsidR="00C16C71" w:rsidRPr="00AE484F">
        <w:rPr>
          <w:sz w:val="22"/>
          <w:szCs w:val="22"/>
        </w:rPr>
        <w:t>e</w:t>
      </w:r>
      <w:r w:rsidRPr="00AE484F">
        <w:rPr>
          <w:sz w:val="22"/>
          <w:szCs w:val="22"/>
        </w:rPr>
        <w:t xml:space="preserve">, a przede wszystkim </w:t>
      </w:r>
      <w:r w:rsidR="00C16C71" w:rsidRPr="00AE484F">
        <w:rPr>
          <w:sz w:val="22"/>
          <w:szCs w:val="22"/>
        </w:rPr>
        <w:t>zwiększon</w:t>
      </w:r>
      <w:r w:rsidR="0007093E" w:rsidRPr="00AE484F">
        <w:rPr>
          <w:sz w:val="22"/>
          <w:szCs w:val="22"/>
        </w:rPr>
        <w:t>e</w:t>
      </w:r>
      <w:r w:rsidRPr="00AE484F">
        <w:rPr>
          <w:sz w:val="22"/>
          <w:szCs w:val="22"/>
        </w:rPr>
        <w:t xml:space="preserve"> koszt</w:t>
      </w:r>
      <w:r w:rsidR="0007093E" w:rsidRPr="00AE484F">
        <w:rPr>
          <w:sz w:val="22"/>
          <w:szCs w:val="22"/>
        </w:rPr>
        <w:t>y</w:t>
      </w:r>
      <w:r w:rsidRPr="00AE484F">
        <w:rPr>
          <w:sz w:val="22"/>
          <w:szCs w:val="22"/>
        </w:rPr>
        <w:t xml:space="preserve"> wykonania zamówienia - odnosi się to do sytuacji, gdyby roboty budowlane objęte przedmiotowym zamówieniem wykonywane były przez kilku Wykonawców na podstawie odrębnych umów. Dodatkowo </w:t>
      </w:r>
      <w:r w:rsidR="00C16C71" w:rsidRPr="00AE484F">
        <w:rPr>
          <w:sz w:val="22"/>
          <w:szCs w:val="22"/>
        </w:rPr>
        <w:t>spowodowałby</w:t>
      </w:r>
      <w:r w:rsidRPr="00AE484F">
        <w:rPr>
          <w:sz w:val="22"/>
          <w:szCs w:val="22"/>
        </w:rPr>
        <w:t xml:space="preserve"> </w:t>
      </w:r>
      <w:r w:rsidR="00C16C71" w:rsidRPr="00AE484F">
        <w:rPr>
          <w:sz w:val="22"/>
          <w:szCs w:val="22"/>
        </w:rPr>
        <w:t>konieczność</w:t>
      </w:r>
      <w:r w:rsidRPr="00AE484F">
        <w:rPr>
          <w:sz w:val="22"/>
          <w:szCs w:val="22"/>
        </w:rPr>
        <w:t xml:space="preserve"> podjęcia dodatkowych działań ze strony Zamawiającego w celu skoordynowania działań różnych wykonawców. Brak kompleksowej realizacji zamówienia mógłby zagrozić właściwemu jej wykonaniu. Ponadto Zamawiający miałby trudności z egzekwowaniem przysługujących mu uprawnień z tytułu rękojmi/gwarancji – za wady m.in. z uwagi na możliwość zadeklarowania różnych okresów (rękojmi/gwarancji) oraz możliwość przeniesienia odpowiedzialności na innego wykonawcę.</w:t>
      </w:r>
    </w:p>
    <w:p w14:paraId="6621DFCF" w14:textId="1C4CDB70" w:rsidR="00C179EB" w:rsidRPr="00AE484F" w:rsidRDefault="00C179EB" w:rsidP="00C66C78">
      <w:pPr>
        <w:pStyle w:val="Tekstpodstawowy2"/>
        <w:spacing w:after="600" w:line="276" w:lineRule="auto"/>
        <w:ind w:left="567"/>
        <w:jc w:val="both"/>
        <w:rPr>
          <w:sz w:val="22"/>
          <w:szCs w:val="22"/>
        </w:rPr>
      </w:pPr>
      <w:r w:rsidRPr="00AE484F">
        <w:rPr>
          <w:sz w:val="22"/>
          <w:szCs w:val="22"/>
        </w:rPr>
        <w:t xml:space="preserve">Należy również wskazać, iż kwestia podzielności świadczenia nie została uregulowana w ustawie Prawo Zamówień Publicznych (PZP), wobec czego zgodnie z art. </w:t>
      </w:r>
      <w:r w:rsidR="008454D0" w:rsidRPr="00AE484F">
        <w:rPr>
          <w:sz w:val="22"/>
          <w:szCs w:val="22"/>
        </w:rPr>
        <w:t>8</w:t>
      </w:r>
      <w:r w:rsidRPr="00AE484F">
        <w:rPr>
          <w:sz w:val="22"/>
          <w:szCs w:val="22"/>
        </w:rPr>
        <w:t xml:space="preserve"> ust 1 ustawy PZP – Zamawiający stosuje w tym zakresie przepisy Kodeksu Cywilnego, w szczególności art. 379 §</w:t>
      </w:r>
      <w:r w:rsidR="008454D0" w:rsidRPr="00AE484F">
        <w:rPr>
          <w:sz w:val="22"/>
          <w:szCs w:val="22"/>
        </w:rPr>
        <w:t xml:space="preserve"> 2</w:t>
      </w:r>
      <w:r w:rsidRPr="00AE484F">
        <w:rPr>
          <w:sz w:val="22"/>
          <w:szCs w:val="22"/>
        </w:rPr>
        <w:t xml:space="preserve">: </w:t>
      </w:r>
      <w:r w:rsidR="00074884">
        <w:rPr>
          <w:sz w:val="22"/>
          <w:szCs w:val="22"/>
        </w:rPr>
        <w:t>„</w:t>
      </w:r>
      <w:r w:rsidRPr="00AE484F">
        <w:rPr>
          <w:sz w:val="22"/>
          <w:szCs w:val="22"/>
        </w:rPr>
        <w:t xml:space="preserve">świadczenie jest podzielne, jeżeli może być spełnione częściowo bez istotnej zmiany przedmiotu lub wartości”. Mając powyższe na uwadze należy uznać, iż świadczenie nie może zostać </w:t>
      </w:r>
      <w:r w:rsidRPr="00AE484F">
        <w:rPr>
          <w:sz w:val="22"/>
          <w:szCs w:val="22"/>
        </w:rPr>
        <w:lastRenderedPageBreak/>
        <w:t>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0588A3F7" w14:textId="209EF061" w:rsidR="00E51C12" w:rsidRPr="00AE484F" w:rsidRDefault="00815B6A" w:rsidP="00C66C78">
      <w:pPr>
        <w:pBdr>
          <w:bottom w:val="single" w:sz="4" w:space="1" w:color="auto"/>
        </w:pBdr>
        <w:tabs>
          <w:tab w:val="left" w:pos="2127"/>
        </w:tabs>
        <w:spacing w:after="120" w:line="276" w:lineRule="auto"/>
        <w:ind w:left="2124" w:right="28" w:hanging="2124"/>
        <w:rPr>
          <w:b/>
          <w:sz w:val="22"/>
          <w:szCs w:val="22"/>
        </w:rPr>
      </w:pPr>
      <w:r w:rsidRPr="00AE484F">
        <w:rPr>
          <w:b/>
          <w:sz w:val="22"/>
          <w:szCs w:val="22"/>
        </w:rPr>
        <w:t>ROZDZIAŁ V</w:t>
      </w:r>
      <w:r w:rsidR="00B7778C">
        <w:rPr>
          <w:b/>
          <w:sz w:val="22"/>
          <w:szCs w:val="22"/>
        </w:rPr>
        <w:t xml:space="preserve">. </w:t>
      </w:r>
      <w:r w:rsidR="00C66C78">
        <w:rPr>
          <w:b/>
          <w:sz w:val="22"/>
          <w:szCs w:val="22"/>
        </w:rPr>
        <w:tab/>
      </w:r>
      <w:r w:rsidR="00C66C78">
        <w:rPr>
          <w:b/>
          <w:sz w:val="22"/>
          <w:szCs w:val="22"/>
        </w:rPr>
        <w:tab/>
      </w:r>
      <w:r w:rsidR="00E51C12" w:rsidRPr="00AE484F">
        <w:rPr>
          <w:b/>
          <w:sz w:val="22"/>
          <w:szCs w:val="22"/>
        </w:rPr>
        <w:t>INFORMACJA NA TEMAT MOŻLIWOŚCI SKŁADANIA OFERT WARIANTOWYCH</w:t>
      </w:r>
    </w:p>
    <w:p w14:paraId="32B3BB83" w14:textId="77777777" w:rsidR="00E51C12" w:rsidRPr="00AE484F" w:rsidRDefault="00E51C12" w:rsidP="00C66C78">
      <w:pPr>
        <w:spacing w:after="600" w:line="276" w:lineRule="auto"/>
        <w:ind w:right="28"/>
        <w:jc w:val="both"/>
        <w:rPr>
          <w:sz w:val="22"/>
          <w:szCs w:val="22"/>
        </w:rPr>
      </w:pPr>
      <w:r w:rsidRPr="00AE484F">
        <w:rPr>
          <w:sz w:val="22"/>
          <w:szCs w:val="22"/>
        </w:rPr>
        <w:t>Zamawiający nie dopuszcza możliwości złożenia oferty wariantowej.</w:t>
      </w:r>
    </w:p>
    <w:p w14:paraId="1DBE2DF2" w14:textId="6435D6E2" w:rsidR="00815B6A" w:rsidRPr="00AE484F" w:rsidRDefault="006A370E" w:rsidP="00C66C78">
      <w:pPr>
        <w:pBdr>
          <w:bottom w:val="single" w:sz="4" w:space="1" w:color="auto"/>
        </w:pBdr>
        <w:tabs>
          <w:tab w:val="left" w:pos="2127"/>
        </w:tabs>
        <w:spacing w:after="120" w:line="276" w:lineRule="auto"/>
        <w:ind w:left="2124" w:right="28" w:hanging="2124"/>
        <w:rPr>
          <w:b/>
          <w:sz w:val="22"/>
          <w:szCs w:val="22"/>
        </w:rPr>
      </w:pPr>
      <w:r w:rsidRPr="00AE484F">
        <w:rPr>
          <w:b/>
          <w:sz w:val="22"/>
          <w:szCs w:val="22"/>
        </w:rPr>
        <w:t>ROZDZIAŁ VI</w:t>
      </w:r>
      <w:r w:rsidR="00C66C78">
        <w:rPr>
          <w:b/>
          <w:sz w:val="22"/>
          <w:szCs w:val="22"/>
        </w:rPr>
        <w:t>.</w:t>
      </w:r>
      <w:r w:rsidR="00C66C78">
        <w:rPr>
          <w:b/>
          <w:sz w:val="22"/>
          <w:szCs w:val="22"/>
        </w:rPr>
        <w:tab/>
      </w:r>
      <w:r w:rsidR="00C66C78">
        <w:rPr>
          <w:b/>
          <w:sz w:val="22"/>
          <w:szCs w:val="22"/>
        </w:rPr>
        <w:tab/>
      </w:r>
      <w:r w:rsidR="00815B6A" w:rsidRPr="00AE484F">
        <w:rPr>
          <w:b/>
          <w:sz w:val="22"/>
          <w:szCs w:val="22"/>
        </w:rPr>
        <w:t>INFORMACJA NA TEMAT PRZEWIDYWANEGO ZAMÓWIENIA POLEGAJĄCEGO NA POWTÓRZENIU PODOBNYCH ROBÓT BUDOWLANYCH</w:t>
      </w:r>
    </w:p>
    <w:p w14:paraId="164A904B" w14:textId="42A7623E" w:rsidR="00815B6A" w:rsidRPr="00AE484F" w:rsidRDefault="00815B6A" w:rsidP="00C66C78">
      <w:pPr>
        <w:spacing w:after="600" w:line="276" w:lineRule="auto"/>
        <w:ind w:right="28"/>
        <w:jc w:val="both"/>
        <w:rPr>
          <w:sz w:val="22"/>
          <w:szCs w:val="22"/>
        </w:rPr>
      </w:pPr>
      <w:r w:rsidRPr="00AE484F">
        <w:rPr>
          <w:sz w:val="22"/>
          <w:szCs w:val="22"/>
        </w:rPr>
        <w:t>Zamawiający nie przewiduje udzielenia zam</w:t>
      </w:r>
      <w:r w:rsidR="006A370E" w:rsidRPr="00AE484F">
        <w:rPr>
          <w:sz w:val="22"/>
          <w:szCs w:val="22"/>
        </w:rPr>
        <w:t>ówieni</w:t>
      </w:r>
      <w:r w:rsidR="00DA31F6" w:rsidRPr="00AE484F">
        <w:rPr>
          <w:sz w:val="22"/>
          <w:szCs w:val="22"/>
        </w:rPr>
        <w:t>a polegającego na powtórzeniu podobnych robót budowlanych</w:t>
      </w:r>
      <w:r w:rsidR="006A370E" w:rsidRPr="00AE484F">
        <w:rPr>
          <w:sz w:val="22"/>
          <w:szCs w:val="22"/>
        </w:rPr>
        <w:t>, o którym mowa w art. 214 ust.1 pkt 7</w:t>
      </w:r>
      <w:r w:rsidRPr="00AE484F">
        <w:rPr>
          <w:sz w:val="22"/>
          <w:szCs w:val="22"/>
        </w:rPr>
        <w:t xml:space="preserve"> ustawy.</w:t>
      </w:r>
    </w:p>
    <w:p w14:paraId="6FF5D144" w14:textId="1CB6A808" w:rsidR="006A370E" w:rsidRPr="00AE484F" w:rsidRDefault="006A370E" w:rsidP="00C66C78">
      <w:pPr>
        <w:pBdr>
          <w:bottom w:val="single" w:sz="4" w:space="1" w:color="auto"/>
        </w:pBdr>
        <w:tabs>
          <w:tab w:val="left" w:pos="426"/>
          <w:tab w:val="left" w:pos="2127"/>
        </w:tabs>
        <w:spacing w:after="120" w:line="276" w:lineRule="auto"/>
        <w:ind w:left="2124" w:right="28" w:hanging="2124"/>
        <w:rPr>
          <w:b/>
          <w:sz w:val="22"/>
          <w:szCs w:val="22"/>
        </w:rPr>
      </w:pPr>
      <w:r w:rsidRPr="00AE484F">
        <w:rPr>
          <w:b/>
          <w:sz w:val="22"/>
          <w:szCs w:val="22"/>
        </w:rPr>
        <w:t>ROZDZIAŁ VII</w:t>
      </w:r>
      <w:r w:rsidR="00C66C78">
        <w:rPr>
          <w:b/>
          <w:sz w:val="22"/>
          <w:szCs w:val="22"/>
        </w:rPr>
        <w:t xml:space="preserve">. </w:t>
      </w:r>
      <w:r w:rsidR="00C66C78">
        <w:rPr>
          <w:b/>
          <w:sz w:val="22"/>
          <w:szCs w:val="22"/>
        </w:rPr>
        <w:tab/>
      </w:r>
      <w:r w:rsidR="00C66C78">
        <w:rPr>
          <w:b/>
          <w:sz w:val="22"/>
          <w:szCs w:val="22"/>
        </w:rPr>
        <w:tab/>
      </w:r>
      <w:r w:rsidRPr="00AE484F">
        <w:rPr>
          <w:b/>
          <w:sz w:val="22"/>
          <w:szCs w:val="22"/>
        </w:rPr>
        <w:t>MAKSYMALNA LICZBA WYKONAWCÓW, Z KTÓRYMI ZAMAWIAJĄCY ZAWRZE UMOWĘ RAMOWĄ</w:t>
      </w:r>
    </w:p>
    <w:p w14:paraId="3321A073" w14:textId="77777777" w:rsidR="006A370E" w:rsidRPr="00AE484F" w:rsidRDefault="006A370E" w:rsidP="00C66C78">
      <w:pPr>
        <w:tabs>
          <w:tab w:val="left" w:pos="426"/>
        </w:tabs>
        <w:spacing w:after="600" w:line="276" w:lineRule="auto"/>
        <w:ind w:left="1701" w:right="28" w:hanging="1701"/>
        <w:jc w:val="both"/>
        <w:rPr>
          <w:sz w:val="22"/>
          <w:szCs w:val="22"/>
        </w:rPr>
      </w:pPr>
      <w:r w:rsidRPr="00AE484F">
        <w:rPr>
          <w:sz w:val="22"/>
          <w:szCs w:val="22"/>
        </w:rPr>
        <w:t>Przedmiotowe postępowanie nie jest prowadzone w celu zawarcia umowy ramowej.</w:t>
      </w:r>
    </w:p>
    <w:p w14:paraId="1DCA5405" w14:textId="6EBBE8E5" w:rsidR="00A16332" w:rsidRPr="00AE484F" w:rsidRDefault="007707A6" w:rsidP="00C66C78">
      <w:pPr>
        <w:pBdr>
          <w:bottom w:val="single" w:sz="4" w:space="1" w:color="auto"/>
        </w:pBdr>
        <w:tabs>
          <w:tab w:val="left" w:pos="567"/>
          <w:tab w:val="left" w:pos="2127"/>
        </w:tabs>
        <w:spacing w:after="120" w:line="276" w:lineRule="auto"/>
        <w:rPr>
          <w:b/>
          <w:sz w:val="22"/>
          <w:szCs w:val="22"/>
        </w:rPr>
      </w:pPr>
      <w:r w:rsidRPr="00AE484F">
        <w:rPr>
          <w:b/>
          <w:sz w:val="22"/>
          <w:szCs w:val="22"/>
        </w:rPr>
        <w:t xml:space="preserve">ROZDZIAŁ </w:t>
      </w:r>
      <w:r w:rsidR="00B4667B" w:rsidRPr="00AE484F">
        <w:rPr>
          <w:b/>
          <w:sz w:val="22"/>
          <w:szCs w:val="22"/>
        </w:rPr>
        <w:t>V</w:t>
      </w:r>
      <w:r w:rsidRPr="00AE484F">
        <w:rPr>
          <w:b/>
          <w:sz w:val="22"/>
          <w:szCs w:val="22"/>
        </w:rPr>
        <w:t>III</w:t>
      </w:r>
      <w:r w:rsidR="00C66C78">
        <w:rPr>
          <w:b/>
          <w:sz w:val="22"/>
          <w:szCs w:val="22"/>
        </w:rPr>
        <w:t xml:space="preserve">. </w:t>
      </w:r>
      <w:r w:rsidR="00C66C78">
        <w:rPr>
          <w:b/>
          <w:sz w:val="22"/>
          <w:szCs w:val="22"/>
        </w:rPr>
        <w:tab/>
      </w:r>
      <w:r w:rsidR="00A16332" w:rsidRPr="00AE484F">
        <w:rPr>
          <w:b/>
          <w:sz w:val="22"/>
          <w:szCs w:val="22"/>
        </w:rPr>
        <w:t>TERMIN WYKONANIA ZAMÓWIENIA</w:t>
      </w:r>
    </w:p>
    <w:p w14:paraId="717D4E8D" w14:textId="62C768C4" w:rsidR="00DB1CEA" w:rsidRPr="00D41B71" w:rsidRDefault="00DB1CEA" w:rsidP="00952F96">
      <w:pPr>
        <w:numPr>
          <w:ilvl w:val="0"/>
          <w:numId w:val="79"/>
        </w:numPr>
        <w:spacing w:after="120" w:line="276" w:lineRule="auto"/>
        <w:ind w:left="567" w:hanging="567"/>
        <w:jc w:val="both"/>
        <w:rPr>
          <w:b/>
          <w:bCs/>
          <w:sz w:val="22"/>
          <w:szCs w:val="22"/>
        </w:rPr>
      </w:pPr>
      <w:bookmarkStart w:id="11" w:name="_Hlk58839809"/>
      <w:r w:rsidRPr="00D41B71">
        <w:rPr>
          <w:sz w:val="22"/>
          <w:szCs w:val="22"/>
        </w:rPr>
        <w:t xml:space="preserve">Zamówienie należy zrealizować w terminie: </w:t>
      </w:r>
      <w:r w:rsidR="00BD301A">
        <w:rPr>
          <w:sz w:val="22"/>
          <w:szCs w:val="22"/>
        </w:rPr>
        <w:t>do 30</w:t>
      </w:r>
      <w:r w:rsidR="00AB7E21">
        <w:rPr>
          <w:sz w:val="22"/>
          <w:szCs w:val="22"/>
        </w:rPr>
        <w:t>.</w:t>
      </w:r>
      <w:r w:rsidR="00BD301A">
        <w:rPr>
          <w:sz w:val="22"/>
          <w:szCs w:val="22"/>
        </w:rPr>
        <w:t>09.2021 r.</w:t>
      </w:r>
    </w:p>
    <w:p w14:paraId="6F3B60CB" w14:textId="77777777" w:rsidR="00DB1CEA" w:rsidRPr="00DB1CEA" w:rsidRDefault="00DB1CEA" w:rsidP="00952F96">
      <w:pPr>
        <w:widowControl w:val="0"/>
        <w:numPr>
          <w:ilvl w:val="0"/>
          <w:numId w:val="79"/>
        </w:numPr>
        <w:autoSpaceDE w:val="0"/>
        <w:autoSpaceDN w:val="0"/>
        <w:spacing w:after="120" w:line="276" w:lineRule="auto"/>
        <w:ind w:left="567" w:hanging="567"/>
        <w:jc w:val="both"/>
        <w:rPr>
          <w:b/>
          <w:bCs/>
          <w:sz w:val="22"/>
          <w:szCs w:val="22"/>
        </w:rPr>
      </w:pPr>
      <w:r w:rsidRPr="00DB1CEA">
        <w:rPr>
          <w:rFonts w:eastAsia="Andale Sans UI"/>
          <w:sz w:val="22"/>
          <w:szCs w:val="22"/>
          <w:lang w:bidi="en-US"/>
        </w:rPr>
        <w:t>Datą wykonania i dotrzymania terminu wykonania robót określonego w ust. 1 będzie data pisemnego zgłoszenia przez Wykonawcę gotowości do odbioru robót, pod warunkiem potwierdzenia przez inspektora nadzoru ze strony Zamawiającego faktu osiągnięcia zgłoszonej gotowości w terminie 7 dni roboczych od zgłoszenia.</w:t>
      </w:r>
    </w:p>
    <w:p w14:paraId="53FD4966" w14:textId="77777777" w:rsidR="00DB1CEA" w:rsidRPr="00DB1CEA" w:rsidRDefault="00DB1CEA" w:rsidP="00952F96">
      <w:pPr>
        <w:widowControl w:val="0"/>
        <w:numPr>
          <w:ilvl w:val="0"/>
          <w:numId w:val="79"/>
        </w:numPr>
        <w:autoSpaceDE w:val="0"/>
        <w:autoSpaceDN w:val="0"/>
        <w:spacing w:after="600" w:line="276" w:lineRule="auto"/>
        <w:ind w:left="567" w:hanging="567"/>
        <w:jc w:val="both"/>
        <w:rPr>
          <w:b/>
          <w:bCs/>
          <w:sz w:val="22"/>
          <w:szCs w:val="22"/>
        </w:rPr>
      </w:pPr>
      <w:r w:rsidRPr="00DB1CEA">
        <w:rPr>
          <w:sz w:val="22"/>
          <w:szCs w:val="22"/>
        </w:rPr>
        <w:t>Jeżeli ostatnim dniem zakończenia przedmiotu umowy jest dzień wolny - sobota, niedziela, święto – przyjmuje się, że ostatnim dniem zakończenia przedmiotu umowy jest pierwszy dzień roboczy po dniu lub dniach wolnych od pracy.</w:t>
      </w:r>
      <w:bookmarkEnd w:id="11"/>
    </w:p>
    <w:p w14:paraId="6B9D28E9" w14:textId="6F1F6973" w:rsidR="00C477D3" w:rsidRPr="00AE484F" w:rsidRDefault="007707A6" w:rsidP="00F7564A">
      <w:pPr>
        <w:pStyle w:val="Tekstpodstawowy"/>
        <w:pBdr>
          <w:bottom w:val="single" w:sz="4" w:space="1" w:color="auto"/>
        </w:pBdr>
        <w:tabs>
          <w:tab w:val="left" w:pos="2127"/>
        </w:tabs>
        <w:spacing w:after="120" w:line="276" w:lineRule="auto"/>
        <w:ind w:left="2124" w:hanging="2124"/>
        <w:jc w:val="left"/>
        <w:rPr>
          <w:b/>
          <w:sz w:val="22"/>
          <w:szCs w:val="22"/>
        </w:rPr>
      </w:pPr>
      <w:r w:rsidRPr="00AE484F">
        <w:rPr>
          <w:b/>
          <w:sz w:val="22"/>
          <w:szCs w:val="22"/>
        </w:rPr>
        <w:t>ROZDZIAŁ IX</w:t>
      </w:r>
      <w:r w:rsidR="00C66C78">
        <w:rPr>
          <w:b/>
          <w:sz w:val="22"/>
          <w:szCs w:val="22"/>
        </w:rPr>
        <w:t xml:space="preserve">. </w:t>
      </w:r>
      <w:r w:rsidR="00C66C78">
        <w:rPr>
          <w:b/>
          <w:sz w:val="22"/>
          <w:szCs w:val="22"/>
        </w:rPr>
        <w:tab/>
      </w:r>
      <w:r w:rsidR="00C477D3" w:rsidRPr="00AE484F">
        <w:rPr>
          <w:b/>
          <w:sz w:val="22"/>
          <w:szCs w:val="22"/>
        </w:rPr>
        <w:t>PROJEKTOWANE POSTANOWIENIA UMOWY W SPRAWIE ZAMÓWIENIA PUBLICZNEGO, KTÓRE ZOSTANĄ WPROWADZONE DO TREŚCI TEJ UMOWY</w:t>
      </w:r>
    </w:p>
    <w:p w14:paraId="727AA064" w14:textId="3C1A7712" w:rsidR="00C477D3" w:rsidRPr="00AE484F" w:rsidRDefault="00C477D3" w:rsidP="00952F96">
      <w:pPr>
        <w:numPr>
          <w:ilvl w:val="0"/>
          <w:numId w:val="42"/>
        </w:numPr>
        <w:spacing w:after="120" w:line="276" w:lineRule="auto"/>
        <w:ind w:left="567" w:hanging="567"/>
        <w:jc w:val="both"/>
        <w:rPr>
          <w:sz w:val="22"/>
          <w:szCs w:val="22"/>
        </w:rPr>
      </w:pPr>
      <w:r w:rsidRPr="00AE484F">
        <w:rPr>
          <w:sz w:val="22"/>
          <w:szCs w:val="22"/>
        </w:rPr>
        <w:t xml:space="preserve">Projektowane postanowienia umowy w sprawie zamówienia publicznego, które zostaną wprowadzone do treści tej umowy, </w:t>
      </w:r>
      <w:r w:rsidR="00527AD9" w:rsidRPr="00AE484F">
        <w:rPr>
          <w:sz w:val="22"/>
          <w:szCs w:val="22"/>
        </w:rPr>
        <w:t xml:space="preserve">zawiera </w:t>
      </w:r>
      <w:r w:rsidRPr="00AE484F">
        <w:rPr>
          <w:sz w:val="22"/>
          <w:szCs w:val="22"/>
        </w:rPr>
        <w:t>załącz</w:t>
      </w:r>
      <w:r w:rsidR="004D14DA" w:rsidRPr="00AE484F">
        <w:rPr>
          <w:sz w:val="22"/>
          <w:szCs w:val="22"/>
        </w:rPr>
        <w:t>nik nr 5</w:t>
      </w:r>
      <w:r w:rsidRPr="00AE484F">
        <w:rPr>
          <w:sz w:val="22"/>
          <w:szCs w:val="22"/>
        </w:rPr>
        <w:t xml:space="preserve"> do SW</w:t>
      </w:r>
      <w:r w:rsidR="004D14DA" w:rsidRPr="00AE484F">
        <w:rPr>
          <w:sz w:val="22"/>
          <w:szCs w:val="22"/>
        </w:rPr>
        <w:t>Z</w:t>
      </w:r>
      <w:r w:rsidRPr="00AE484F">
        <w:rPr>
          <w:sz w:val="22"/>
          <w:szCs w:val="22"/>
        </w:rPr>
        <w:t>.</w:t>
      </w:r>
    </w:p>
    <w:p w14:paraId="63C859D9" w14:textId="50797A22" w:rsidR="00C477D3" w:rsidRDefault="00C477D3" w:rsidP="00952F96">
      <w:pPr>
        <w:pStyle w:val="Akapitzlist"/>
        <w:numPr>
          <w:ilvl w:val="1"/>
          <w:numId w:val="47"/>
        </w:numPr>
        <w:tabs>
          <w:tab w:val="left" w:pos="851"/>
        </w:tabs>
        <w:spacing w:after="120" w:line="276" w:lineRule="auto"/>
        <w:ind w:left="1134" w:hanging="567"/>
        <w:jc w:val="both"/>
        <w:rPr>
          <w:sz w:val="22"/>
          <w:szCs w:val="22"/>
        </w:rPr>
      </w:pPr>
      <w:r w:rsidRPr="00AE484F">
        <w:rPr>
          <w:sz w:val="22"/>
          <w:szCs w:val="22"/>
        </w:rPr>
        <w:t>Zamawiający przewiduje możliwość zmian postanowień zawartej umowy (tzw. zmiany kontraktowe w oparciu o art. 455 ust. 1 pkt 1 ustawy) w stosunku do treści oferty, na podstawie której dokonano wyboru Wykonawcy, zgodnie z warunkami zawartymi w załączniku nr 5 do SWZ.</w:t>
      </w:r>
    </w:p>
    <w:p w14:paraId="60E33048" w14:textId="293480C9" w:rsidR="00C477D3" w:rsidRDefault="00C477D3" w:rsidP="00952F96">
      <w:pPr>
        <w:pStyle w:val="Akapitzlist"/>
        <w:numPr>
          <w:ilvl w:val="1"/>
          <w:numId w:val="47"/>
        </w:numPr>
        <w:tabs>
          <w:tab w:val="left" w:pos="851"/>
        </w:tabs>
        <w:spacing w:after="120" w:line="276" w:lineRule="auto"/>
        <w:ind w:left="1134" w:hanging="567"/>
        <w:jc w:val="both"/>
        <w:rPr>
          <w:sz w:val="22"/>
          <w:szCs w:val="22"/>
        </w:rPr>
      </w:pPr>
      <w:r w:rsidRPr="00C66C78">
        <w:rPr>
          <w:sz w:val="22"/>
          <w:szCs w:val="22"/>
        </w:rPr>
        <w:lastRenderedPageBreak/>
        <w:t>Zmiana umowy może także nastąpić w przypadkach, o których mowa w art. 455 ust. 1 pkt 2-4 oraz ust. 2 ustawy.</w:t>
      </w:r>
    </w:p>
    <w:p w14:paraId="15722548" w14:textId="169B6691" w:rsidR="00C477D3" w:rsidRDefault="00C477D3" w:rsidP="00952F96">
      <w:pPr>
        <w:pStyle w:val="Akapitzlist"/>
        <w:numPr>
          <w:ilvl w:val="1"/>
          <w:numId w:val="47"/>
        </w:numPr>
        <w:tabs>
          <w:tab w:val="left" w:pos="851"/>
        </w:tabs>
        <w:spacing w:after="600" w:line="276" w:lineRule="auto"/>
        <w:ind w:left="1134" w:hanging="567"/>
        <w:jc w:val="both"/>
        <w:rPr>
          <w:sz w:val="22"/>
          <w:szCs w:val="22"/>
        </w:rPr>
      </w:pPr>
      <w:r w:rsidRPr="00C66C78">
        <w:rPr>
          <w:sz w:val="22"/>
          <w:szCs w:val="22"/>
        </w:rPr>
        <w:t xml:space="preserve">Przed zawarciem umowy należy dopełnić formalności, które zostały wskazane w Rozdziale </w:t>
      </w:r>
      <w:r w:rsidR="004D14DA" w:rsidRPr="00C66C78">
        <w:rPr>
          <w:sz w:val="22"/>
          <w:szCs w:val="22"/>
        </w:rPr>
        <w:t>XX</w:t>
      </w:r>
      <w:r w:rsidR="007E75FE" w:rsidRPr="00C66C78">
        <w:rPr>
          <w:sz w:val="22"/>
          <w:szCs w:val="22"/>
        </w:rPr>
        <w:t>X</w:t>
      </w:r>
      <w:r w:rsidRPr="00C66C78">
        <w:rPr>
          <w:sz w:val="22"/>
          <w:szCs w:val="22"/>
        </w:rPr>
        <w:t xml:space="preserve"> SWZ.</w:t>
      </w:r>
    </w:p>
    <w:p w14:paraId="6C02ACAB" w14:textId="0FB70C81" w:rsidR="00962F12" w:rsidRPr="00AE484F" w:rsidRDefault="00962F12" w:rsidP="00C66C78">
      <w:pPr>
        <w:pStyle w:val="Tekstpodstawowy"/>
        <w:pBdr>
          <w:bottom w:val="single" w:sz="4" w:space="1" w:color="auto"/>
        </w:pBdr>
        <w:tabs>
          <w:tab w:val="num" w:pos="567"/>
          <w:tab w:val="left" w:pos="2127"/>
        </w:tabs>
        <w:spacing w:after="120" w:line="276" w:lineRule="auto"/>
        <w:ind w:left="567" w:hanging="567"/>
        <w:rPr>
          <w:b/>
          <w:sz w:val="22"/>
          <w:szCs w:val="22"/>
        </w:rPr>
      </w:pPr>
      <w:r w:rsidRPr="00AE484F">
        <w:rPr>
          <w:b/>
          <w:sz w:val="22"/>
          <w:szCs w:val="22"/>
        </w:rPr>
        <w:t xml:space="preserve">ROZDZIAŁ </w:t>
      </w:r>
      <w:r w:rsidR="007707A6" w:rsidRPr="00AE484F">
        <w:rPr>
          <w:b/>
          <w:sz w:val="22"/>
          <w:szCs w:val="22"/>
        </w:rPr>
        <w:t>X</w:t>
      </w:r>
      <w:r w:rsidR="00C66C78">
        <w:rPr>
          <w:b/>
          <w:sz w:val="22"/>
          <w:szCs w:val="22"/>
        </w:rPr>
        <w:t xml:space="preserve">. </w:t>
      </w:r>
      <w:r w:rsidR="00C66C78">
        <w:rPr>
          <w:b/>
          <w:sz w:val="22"/>
          <w:szCs w:val="22"/>
        </w:rPr>
        <w:tab/>
      </w:r>
      <w:r w:rsidRPr="00AE484F">
        <w:rPr>
          <w:b/>
          <w:sz w:val="22"/>
          <w:szCs w:val="22"/>
        </w:rPr>
        <w:t>OPIS SPOSOBU OBLICZENIA CENY</w:t>
      </w:r>
    </w:p>
    <w:p w14:paraId="4F440A7B" w14:textId="3CE71576" w:rsidR="00304D95" w:rsidRDefault="00304D95" w:rsidP="00C47B4A">
      <w:pPr>
        <w:numPr>
          <w:ilvl w:val="0"/>
          <w:numId w:val="2"/>
        </w:numPr>
        <w:spacing w:after="120" w:line="276" w:lineRule="auto"/>
        <w:jc w:val="both"/>
        <w:rPr>
          <w:sz w:val="22"/>
          <w:szCs w:val="22"/>
        </w:rPr>
      </w:pPr>
      <w:r w:rsidRPr="00AE484F">
        <w:rPr>
          <w:sz w:val="22"/>
          <w:szCs w:val="22"/>
        </w:rPr>
        <w:t xml:space="preserve">Wykonawca poda cenę ofertową na formularzu oferty, zgodnie z </w:t>
      </w:r>
      <w:r w:rsidRPr="00AE484F">
        <w:rPr>
          <w:b/>
          <w:sz w:val="22"/>
          <w:szCs w:val="22"/>
        </w:rPr>
        <w:t>załącznikiem nr 1</w:t>
      </w:r>
      <w:r w:rsidRPr="00AE484F">
        <w:rPr>
          <w:sz w:val="22"/>
          <w:szCs w:val="22"/>
        </w:rPr>
        <w:t xml:space="preserve"> do SWZ.</w:t>
      </w:r>
    </w:p>
    <w:p w14:paraId="0A93EA7B" w14:textId="7C2909F7" w:rsidR="00304D95" w:rsidRPr="00C66C78" w:rsidRDefault="00304D95" w:rsidP="00C47B4A">
      <w:pPr>
        <w:numPr>
          <w:ilvl w:val="0"/>
          <w:numId w:val="2"/>
        </w:numPr>
        <w:spacing w:after="120" w:line="276" w:lineRule="auto"/>
        <w:jc w:val="both"/>
        <w:rPr>
          <w:sz w:val="22"/>
          <w:szCs w:val="22"/>
        </w:rPr>
      </w:pPr>
      <w:r w:rsidRPr="00C66C78">
        <w:rPr>
          <w:sz w:val="22"/>
          <w:szCs w:val="22"/>
        </w:rPr>
        <w:t xml:space="preserve">Podana cena ofertowa musi zawierać wszystkie koszty związane z realizacją zamówienia, </w:t>
      </w:r>
      <w:r w:rsidRPr="00D41B71">
        <w:rPr>
          <w:sz w:val="22"/>
          <w:szCs w:val="22"/>
        </w:rPr>
        <w:t>wynikające z opisu przedmiotu zamówienia (</w:t>
      </w:r>
      <w:r w:rsidR="002828C3" w:rsidRPr="00D41B71">
        <w:rPr>
          <w:sz w:val="22"/>
          <w:szCs w:val="22"/>
        </w:rPr>
        <w:t xml:space="preserve">zgodnie z rozdziałem III SWZ) </w:t>
      </w:r>
      <w:r w:rsidRPr="00D41B71">
        <w:rPr>
          <w:sz w:val="22"/>
          <w:szCs w:val="22"/>
        </w:rPr>
        <w:t xml:space="preserve">– </w:t>
      </w:r>
      <w:r w:rsidRPr="00D41B71">
        <w:rPr>
          <w:b/>
          <w:sz w:val="22"/>
          <w:szCs w:val="22"/>
        </w:rPr>
        <w:t>cena</w:t>
      </w:r>
      <w:r w:rsidRPr="00C66C78">
        <w:rPr>
          <w:b/>
          <w:sz w:val="22"/>
          <w:szCs w:val="22"/>
        </w:rPr>
        <w:t xml:space="preserve"> ryczałtowa</w:t>
      </w:r>
      <w:r w:rsidRPr="00C66C78">
        <w:rPr>
          <w:sz w:val="22"/>
          <w:szCs w:val="22"/>
        </w:rPr>
        <w:t xml:space="preserve">. Cena ta będzie stała i nie może się zmienić, za wyjątkiem przypadków opisanych </w:t>
      </w:r>
      <w:r w:rsidR="002828C3">
        <w:rPr>
          <w:sz w:val="22"/>
          <w:szCs w:val="22"/>
        </w:rPr>
        <w:br/>
      </w:r>
      <w:r w:rsidR="00527AD9" w:rsidRPr="00C66C78">
        <w:rPr>
          <w:sz w:val="22"/>
          <w:szCs w:val="22"/>
        </w:rPr>
        <w:t>w projektowanych postanowieniach umowy w sprawie zamówienia, które zostaną wprowadzone do treści tej umowy</w:t>
      </w:r>
      <w:r w:rsidRPr="00C66C78">
        <w:rPr>
          <w:sz w:val="22"/>
          <w:szCs w:val="22"/>
        </w:rPr>
        <w:t>, stanowiący</w:t>
      </w:r>
      <w:r w:rsidR="00527AD9" w:rsidRPr="00C66C78">
        <w:rPr>
          <w:sz w:val="22"/>
          <w:szCs w:val="22"/>
        </w:rPr>
        <w:t>ch</w:t>
      </w:r>
      <w:r w:rsidRPr="00C66C78">
        <w:rPr>
          <w:sz w:val="22"/>
          <w:szCs w:val="22"/>
        </w:rPr>
        <w:t xml:space="preserve"> załącznik nr 5 do SWZ.</w:t>
      </w:r>
    </w:p>
    <w:p w14:paraId="65730546" w14:textId="2F528EB7" w:rsidR="00304D95" w:rsidRPr="00AE484F" w:rsidRDefault="00304D95" w:rsidP="00952F96">
      <w:pPr>
        <w:numPr>
          <w:ilvl w:val="0"/>
          <w:numId w:val="41"/>
        </w:numPr>
        <w:spacing w:after="120" w:line="276" w:lineRule="auto"/>
        <w:jc w:val="both"/>
        <w:rPr>
          <w:sz w:val="22"/>
          <w:szCs w:val="22"/>
        </w:rPr>
      </w:pPr>
      <w:r w:rsidRPr="00AE484F">
        <w:rPr>
          <w:sz w:val="22"/>
          <w:szCs w:val="22"/>
        </w:rPr>
        <w:t>Cena ofertowa musi być podana w złotych polskich (PLN), cyfrowo (do drugiego miejsca po przecinku.</w:t>
      </w:r>
    </w:p>
    <w:p w14:paraId="4D914B40" w14:textId="77777777" w:rsidR="00567D53" w:rsidRPr="00AE484F" w:rsidRDefault="00304D95" w:rsidP="00952F96">
      <w:pPr>
        <w:numPr>
          <w:ilvl w:val="0"/>
          <w:numId w:val="41"/>
        </w:numPr>
        <w:spacing w:after="120" w:line="276" w:lineRule="auto"/>
        <w:jc w:val="both"/>
        <w:rPr>
          <w:sz w:val="22"/>
          <w:szCs w:val="22"/>
        </w:rPr>
      </w:pPr>
      <w:r w:rsidRPr="00AE484F">
        <w:rPr>
          <w:color w:val="000000"/>
          <w:sz w:val="22"/>
          <w:szCs w:val="22"/>
        </w:rPr>
        <w:t>Wykonawca, składając ofertę (</w:t>
      </w:r>
      <w:r w:rsidR="00567D53" w:rsidRPr="00AE484F">
        <w:rPr>
          <w:color w:val="000000"/>
          <w:sz w:val="22"/>
          <w:szCs w:val="22"/>
        </w:rPr>
        <w:t>na</w:t>
      </w:r>
      <w:r w:rsidRPr="00AE484F">
        <w:rPr>
          <w:color w:val="000000"/>
          <w:sz w:val="22"/>
          <w:szCs w:val="22"/>
        </w:rPr>
        <w:t xml:space="preserve"> formularzu oferty stanowiącym załącznik nr 1 do SWZ) informuje Zamawiającego, </w:t>
      </w:r>
      <w:r w:rsidR="00567D53" w:rsidRPr="00AE484F">
        <w:rPr>
          <w:color w:val="000000"/>
          <w:sz w:val="22"/>
          <w:szCs w:val="22"/>
        </w:rPr>
        <w:t xml:space="preserve">że </w:t>
      </w:r>
      <w:r w:rsidRPr="00AE484F">
        <w:rPr>
          <w:color w:val="000000"/>
          <w:sz w:val="22"/>
          <w:szCs w:val="22"/>
        </w:rPr>
        <w:t xml:space="preserve">wybór </w:t>
      </w:r>
      <w:r w:rsidR="00567D53" w:rsidRPr="00AE484F">
        <w:rPr>
          <w:color w:val="000000"/>
          <w:sz w:val="22"/>
          <w:szCs w:val="22"/>
        </w:rPr>
        <w:t xml:space="preserve">jego </w:t>
      </w:r>
      <w:r w:rsidRPr="00AE484F">
        <w:rPr>
          <w:color w:val="000000"/>
          <w:sz w:val="22"/>
          <w:szCs w:val="22"/>
        </w:rPr>
        <w:t>oferty będzie prowadzi</w:t>
      </w:r>
      <w:r w:rsidR="00567D53" w:rsidRPr="00AE484F">
        <w:rPr>
          <w:color w:val="000000"/>
          <w:sz w:val="22"/>
          <w:szCs w:val="22"/>
        </w:rPr>
        <w:t>ł</w:t>
      </w:r>
      <w:r w:rsidRPr="00AE484F">
        <w:rPr>
          <w:color w:val="000000"/>
          <w:sz w:val="22"/>
          <w:szCs w:val="22"/>
        </w:rPr>
        <w:t xml:space="preserve"> do powstania u Zamawiającego obowiązku podatkowego, wskazując</w:t>
      </w:r>
      <w:r w:rsidR="00567D53" w:rsidRPr="00AE484F">
        <w:rPr>
          <w:color w:val="000000"/>
          <w:sz w:val="22"/>
          <w:szCs w:val="22"/>
        </w:rPr>
        <w:t>:</w:t>
      </w:r>
    </w:p>
    <w:p w14:paraId="38617AE2" w14:textId="50FF612E" w:rsidR="00304D95" w:rsidRPr="002828C3" w:rsidRDefault="00304D95" w:rsidP="00952F96">
      <w:pPr>
        <w:pStyle w:val="Akapitzlist"/>
        <w:numPr>
          <w:ilvl w:val="0"/>
          <w:numId w:val="53"/>
        </w:numPr>
        <w:spacing w:after="120" w:line="276" w:lineRule="auto"/>
        <w:ind w:left="1134" w:hanging="567"/>
        <w:jc w:val="both"/>
        <w:rPr>
          <w:sz w:val="22"/>
          <w:szCs w:val="22"/>
        </w:rPr>
      </w:pPr>
      <w:r w:rsidRPr="00AE484F">
        <w:rPr>
          <w:color w:val="000000"/>
          <w:sz w:val="22"/>
          <w:szCs w:val="22"/>
        </w:rPr>
        <w:t>nazwę (rodzaj) towaru lub usługi, k</w:t>
      </w:r>
      <w:r w:rsidR="00567D53" w:rsidRPr="00AE484F">
        <w:rPr>
          <w:color w:val="000000"/>
          <w:sz w:val="22"/>
          <w:szCs w:val="22"/>
        </w:rPr>
        <w:t>tórych dostawa lub świadczenie będą prowadziły do powstania obowiązku podatkowego;</w:t>
      </w:r>
    </w:p>
    <w:p w14:paraId="595C50FF" w14:textId="67F0B949" w:rsidR="00567D53" w:rsidRPr="002828C3" w:rsidRDefault="0063294A" w:rsidP="00952F96">
      <w:pPr>
        <w:pStyle w:val="Akapitzlist"/>
        <w:numPr>
          <w:ilvl w:val="0"/>
          <w:numId w:val="53"/>
        </w:numPr>
        <w:spacing w:after="120" w:line="276" w:lineRule="auto"/>
        <w:ind w:left="1134" w:hanging="567"/>
        <w:jc w:val="both"/>
        <w:rPr>
          <w:sz w:val="22"/>
          <w:szCs w:val="22"/>
        </w:rPr>
      </w:pPr>
      <w:r w:rsidRPr="002828C3">
        <w:rPr>
          <w:color w:val="000000"/>
          <w:sz w:val="22"/>
          <w:szCs w:val="22"/>
        </w:rPr>
        <w:t>w</w:t>
      </w:r>
      <w:r w:rsidR="00567D53" w:rsidRPr="002828C3">
        <w:rPr>
          <w:color w:val="000000"/>
          <w:sz w:val="22"/>
          <w:szCs w:val="22"/>
        </w:rPr>
        <w:t>artość towaru lub usługi</w:t>
      </w:r>
      <w:r w:rsidRPr="002828C3">
        <w:rPr>
          <w:color w:val="000000"/>
          <w:sz w:val="22"/>
          <w:szCs w:val="22"/>
        </w:rPr>
        <w:t xml:space="preserve"> objętego obowiązkiem podatkowym Zamawiającego, bez kwoty podatku;</w:t>
      </w:r>
    </w:p>
    <w:p w14:paraId="171655A6" w14:textId="26A5CAA7" w:rsidR="0063294A" w:rsidRPr="002828C3" w:rsidRDefault="0063294A" w:rsidP="00952F96">
      <w:pPr>
        <w:pStyle w:val="Akapitzlist"/>
        <w:numPr>
          <w:ilvl w:val="0"/>
          <w:numId w:val="53"/>
        </w:numPr>
        <w:spacing w:after="600" w:line="276" w:lineRule="auto"/>
        <w:ind w:left="1134" w:hanging="567"/>
        <w:jc w:val="both"/>
        <w:rPr>
          <w:sz w:val="22"/>
          <w:szCs w:val="22"/>
        </w:rPr>
      </w:pPr>
      <w:r w:rsidRPr="002828C3">
        <w:rPr>
          <w:color w:val="000000"/>
          <w:sz w:val="22"/>
          <w:szCs w:val="22"/>
        </w:rPr>
        <w:t>stawkę podatku od towarów i usług, która zgodnie z wiedzą Wykonawcy, będzie miała zastosowanie.</w:t>
      </w:r>
    </w:p>
    <w:p w14:paraId="2CC21413" w14:textId="2D5484D9" w:rsidR="0042417D" w:rsidRPr="00AE484F" w:rsidRDefault="0042417D" w:rsidP="00C66C78">
      <w:pPr>
        <w:pBdr>
          <w:bottom w:val="single" w:sz="4" w:space="1" w:color="auto"/>
        </w:pBdr>
        <w:shd w:val="clear" w:color="auto" w:fill="FFFFFF"/>
        <w:tabs>
          <w:tab w:val="left" w:pos="2127"/>
        </w:tabs>
        <w:spacing w:after="120" w:line="276" w:lineRule="auto"/>
        <w:ind w:left="2124" w:right="100" w:hanging="2124"/>
        <w:rPr>
          <w:b/>
          <w:sz w:val="22"/>
          <w:szCs w:val="22"/>
        </w:rPr>
      </w:pPr>
      <w:r w:rsidRPr="00AE484F">
        <w:rPr>
          <w:b/>
          <w:sz w:val="22"/>
          <w:szCs w:val="22"/>
        </w:rPr>
        <w:t>ROZDZIAŁ XI</w:t>
      </w:r>
      <w:r w:rsidR="00C66C78">
        <w:rPr>
          <w:b/>
          <w:sz w:val="22"/>
          <w:szCs w:val="22"/>
        </w:rPr>
        <w:t xml:space="preserve">. </w:t>
      </w:r>
      <w:r w:rsidR="00C66C78">
        <w:rPr>
          <w:b/>
          <w:sz w:val="22"/>
          <w:szCs w:val="22"/>
        </w:rPr>
        <w:tab/>
      </w:r>
      <w:r w:rsidRPr="00AE484F">
        <w:rPr>
          <w:b/>
          <w:sz w:val="22"/>
          <w:szCs w:val="22"/>
        </w:rPr>
        <w:t xml:space="preserve">INFORMACJA NA TEMAT MOŻLIWOŚCI ROZLICZANIA SIĘ </w:t>
      </w:r>
      <w:r w:rsidR="002828C3">
        <w:rPr>
          <w:b/>
          <w:sz w:val="22"/>
          <w:szCs w:val="22"/>
        </w:rPr>
        <w:br/>
      </w:r>
      <w:r w:rsidRPr="00AE484F">
        <w:rPr>
          <w:b/>
          <w:sz w:val="22"/>
          <w:szCs w:val="22"/>
        </w:rPr>
        <w:t>W WALUTACH OBCYCH</w:t>
      </w:r>
    </w:p>
    <w:p w14:paraId="1A2FEE13" w14:textId="77777777" w:rsidR="0042417D" w:rsidRPr="00AE484F" w:rsidRDefault="0042417D" w:rsidP="002828C3">
      <w:pPr>
        <w:pStyle w:val="Tekstpodstawowy"/>
        <w:spacing w:after="600" w:line="276" w:lineRule="auto"/>
        <w:rPr>
          <w:sz w:val="22"/>
          <w:szCs w:val="22"/>
        </w:rPr>
      </w:pPr>
      <w:r w:rsidRPr="00AE484F">
        <w:rPr>
          <w:sz w:val="22"/>
          <w:szCs w:val="22"/>
        </w:rPr>
        <w:t>Zamawiający będzie rozliczał się z Wykonawcą wyłącznie w walucie polskiej (PLN).</w:t>
      </w:r>
    </w:p>
    <w:p w14:paraId="498CD66B" w14:textId="29998867" w:rsidR="006E67D3" w:rsidRPr="00AE484F" w:rsidRDefault="00304D95" w:rsidP="00C66C78">
      <w:pPr>
        <w:pBdr>
          <w:bottom w:val="single" w:sz="4" w:space="1" w:color="auto"/>
        </w:pBdr>
        <w:tabs>
          <w:tab w:val="left" w:pos="0"/>
          <w:tab w:val="left" w:pos="2127"/>
        </w:tabs>
        <w:spacing w:after="120" w:line="276" w:lineRule="auto"/>
        <w:ind w:left="2124" w:right="-114" w:hanging="2124"/>
        <w:rPr>
          <w:b/>
          <w:sz w:val="22"/>
          <w:szCs w:val="22"/>
        </w:rPr>
      </w:pPr>
      <w:r w:rsidRPr="00AE484F">
        <w:rPr>
          <w:b/>
          <w:sz w:val="22"/>
          <w:szCs w:val="22"/>
        </w:rPr>
        <w:t>ROZDZIAŁ XI</w:t>
      </w:r>
      <w:r w:rsidR="0042417D" w:rsidRPr="00AE484F">
        <w:rPr>
          <w:b/>
          <w:sz w:val="22"/>
          <w:szCs w:val="22"/>
        </w:rPr>
        <w:t>I</w:t>
      </w:r>
      <w:r w:rsidR="00C66C78">
        <w:rPr>
          <w:b/>
          <w:sz w:val="22"/>
          <w:szCs w:val="22"/>
        </w:rPr>
        <w:t xml:space="preserve">. </w:t>
      </w:r>
      <w:r w:rsidR="00C66C78">
        <w:rPr>
          <w:b/>
          <w:sz w:val="22"/>
          <w:szCs w:val="22"/>
        </w:rPr>
        <w:tab/>
      </w:r>
      <w:r w:rsidR="006E67D3" w:rsidRPr="00AE484F">
        <w:rPr>
          <w:b/>
          <w:sz w:val="22"/>
          <w:szCs w:val="22"/>
        </w:rPr>
        <w:t>INFORMACJA O ŚRODKACH KOMUNIKACJI ELEKTRONICZNEJ,</w:t>
      </w:r>
      <w:r w:rsidR="00C66C78">
        <w:rPr>
          <w:b/>
          <w:sz w:val="22"/>
          <w:szCs w:val="22"/>
        </w:rPr>
        <w:t xml:space="preserve"> </w:t>
      </w:r>
      <w:r w:rsidR="006E67D3" w:rsidRPr="00AE484F">
        <w:rPr>
          <w:b/>
          <w:sz w:val="22"/>
          <w:szCs w:val="22"/>
        </w:rPr>
        <w:t>PRZY UZYCIU KTÓRYCH ZAMAWIAJĄCY BĘDZIE KOMUNIKOWAŁ SIĘ Z WYKONAWCAMI</w:t>
      </w:r>
    </w:p>
    <w:p w14:paraId="25C1238E" w14:textId="77777777" w:rsidR="00473851" w:rsidRPr="006740BE" w:rsidRDefault="00473851" w:rsidP="00952F96">
      <w:pPr>
        <w:numPr>
          <w:ilvl w:val="1"/>
          <w:numId w:val="57"/>
        </w:numPr>
        <w:tabs>
          <w:tab w:val="clear" w:pos="567"/>
        </w:tabs>
        <w:spacing w:after="120" w:line="23" w:lineRule="atLeast"/>
        <w:jc w:val="both"/>
        <w:rPr>
          <w:sz w:val="22"/>
          <w:szCs w:val="22"/>
        </w:rPr>
      </w:pPr>
      <w:r w:rsidRPr="006740BE">
        <w:rPr>
          <w:color w:val="000000"/>
          <w:sz w:val="22"/>
          <w:szCs w:val="22"/>
        </w:rPr>
        <w:t xml:space="preserve">Postępowanie prowadzone jest w języku polskim w formie elektronicznej za pośrednictwem </w:t>
      </w:r>
      <w:hyperlink r:id="rId18" w:history="1">
        <w:r w:rsidRPr="006740BE">
          <w:rPr>
            <w:rStyle w:val="Hipercze"/>
            <w:rFonts w:eastAsia="TeXGyrePagella"/>
            <w:b/>
            <w:sz w:val="22"/>
            <w:szCs w:val="22"/>
            <w:lang w:eastAsia="en-US"/>
          </w:rPr>
          <w:t>platformazakupowa.pl</w:t>
        </w:r>
      </w:hyperlink>
      <w:r w:rsidRPr="006740BE">
        <w:rPr>
          <w:rStyle w:val="Hipercze"/>
          <w:rFonts w:eastAsia="TeXGyrePagella"/>
          <w:b/>
          <w:sz w:val="22"/>
          <w:szCs w:val="22"/>
          <w:lang w:eastAsia="en-US"/>
        </w:rPr>
        <w:t xml:space="preserve"> </w:t>
      </w:r>
      <w:r w:rsidRPr="006740BE">
        <w:rPr>
          <w:color w:val="000000"/>
          <w:sz w:val="22"/>
          <w:szCs w:val="22"/>
        </w:rPr>
        <w:t>pod adresem</w:t>
      </w:r>
      <w:r w:rsidRPr="006740BE">
        <w:rPr>
          <w:color w:val="FF9900"/>
          <w:sz w:val="22"/>
          <w:szCs w:val="22"/>
        </w:rPr>
        <w:t xml:space="preserve">: </w:t>
      </w:r>
      <w:hyperlink r:id="rId19" w:history="1">
        <w:r w:rsidRPr="006740BE">
          <w:rPr>
            <w:rStyle w:val="Hipercze"/>
            <w:rFonts w:eastAsia="TeXGyrePagella"/>
            <w:b/>
            <w:sz w:val="22"/>
            <w:szCs w:val="22"/>
            <w:lang w:eastAsia="en-US"/>
          </w:rPr>
          <w:t>https://platformazakupowa.pl/pn/psary</w:t>
        </w:r>
      </w:hyperlink>
    </w:p>
    <w:p w14:paraId="7D7DCDB5" w14:textId="77777777" w:rsidR="00473851" w:rsidRPr="006740BE" w:rsidRDefault="00473851" w:rsidP="00952F96">
      <w:pPr>
        <w:numPr>
          <w:ilvl w:val="1"/>
          <w:numId w:val="57"/>
        </w:numPr>
        <w:tabs>
          <w:tab w:val="clear" w:pos="567"/>
        </w:tabs>
        <w:spacing w:after="120" w:line="23" w:lineRule="atLeast"/>
        <w:jc w:val="both"/>
        <w:rPr>
          <w:sz w:val="22"/>
          <w:szCs w:val="22"/>
        </w:rPr>
      </w:pPr>
      <w:r w:rsidRPr="006740BE">
        <w:rPr>
          <w:color w:val="000000"/>
          <w:sz w:val="22"/>
          <w:szCs w:val="22"/>
        </w:rPr>
        <w:t xml:space="preserve">W celu skrócenia czasu udzielenia odpowiedzi na pytania komunikacja między zamawiającym </w:t>
      </w:r>
      <w:r>
        <w:rPr>
          <w:color w:val="000000"/>
          <w:sz w:val="22"/>
          <w:szCs w:val="22"/>
        </w:rPr>
        <w:br/>
      </w:r>
      <w:r w:rsidRPr="006740BE">
        <w:rPr>
          <w:color w:val="000000"/>
          <w:sz w:val="22"/>
          <w:szCs w:val="22"/>
        </w:rPr>
        <w:t>a wykonawcami w zakresie:</w:t>
      </w:r>
    </w:p>
    <w:p w14:paraId="5E4991C3" w14:textId="77777777" w:rsidR="00473851" w:rsidRPr="006740BE" w:rsidRDefault="00473851" w:rsidP="00952F96">
      <w:pPr>
        <w:pStyle w:val="Akapitzlist"/>
        <w:numPr>
          <w:ilvl w:val="0"/>
          <w:numId w:val="100"/>
        </w:numPr>
        <w:spacing w:after="120" w:line="23" w:lineRule="atLeast"/>
        <w:ind w:left="1134" w:hanging="567"/>
        <w:jc w:val="both"/>
        <w:rPr>
          <w:sz w:val="22"/>
          <w:szCs w:val="22"/>
        </w:rPr>
      </w:pPr>
      <w:r w:rsidRPr="006740BE">
        <w:rPr>
          <w:color w:val="000000"/>
          <w:sz w:val="22"/>
          <w:szCs w:val="22"/>
          <w:shd w:val="clear" w:color="auto" w:fill="FFFFFF"/>
        </w:rPr>
        <w:t>przesyłania Zamawiającemu pytań do treści SWZ;</w:t>
      </w:r>
    </w:p>
    <w:p w14:paraId="4769CD2A" w14:textId="77777777" w:rsidR="00473851" w:rsidRPr="006740BE" w:rsidRDefault="00473851" w:rsidP="00952F96">
      <w:pPr>
        <w:pStyle w:val="Akapitzlist"/>
        <w:numPr>
          <w:ilvl w:val="0"/>
          <w:numId w:val="100"/>
        </w:numPr>
        <w:spacing w:after="120" w:line="23" w:lineRule="atLeast"/>
        <w:ind w:left="1134" w:hanging="567"/>
        <w:jc w:val="both"/>
        <w:rPr>
          <w:sz w:val="22"/>
          <w:szCs w:val="22"/>
        </w:rPr>
      </w:pPr>
      <w:r w:rsidRPr="006740BE">
        <w:rPr>
          <w:color w:val="000000"/>
          <w:sz w:val="22"/>
          <w:szCs w:val="22"/>
          <w:shd w:val="clear" w:color="auto" w:fill="FFFFFF"/>
        </w:rPr>
        <w:t>przesyłania odpowiedzi na wezwanie Zamawiającego do złożenia podmiotowych środków dowodowych;</w:t>
      </w:r>
    </w:p>
    <w:p w14:paraId="40F0B09B" w14:textId="77777777" w:rsidR="00473851" w:rsidRPr="006740BE" w:rsidRDefault="00473851" w:rsidP="00952F96">
      <w:pPr>
        <w:pStyle w:val="Akapitzlist"/>
        <w:numPr>
          <w:ilvl w:val="0"/>
          <w:numId w:val="100"/>
        </w:numPr>
        <w:spacing w:after="120" w:line="23" w:lineRule="atLeast"/>
        <w:ind w:left="1134" w:hanging="567"/>
        <w:jc w:val="both"/>
        <w:rPr>
          <w:sz w:val="22"/>
          <w:szCs w:val="22"/>
        </w:rPr>
      </w:pPr>
      <w:r w:rsidRPr="006740BE">
        <w:rPr>
          <w:color w:val="000000"/>
          <w:sz w:val="22"/>
          <w:szCs w:val="22"/>
          <w:shd w:val="clear" w:color="auto" w:fill="FFFFFF"/>
        </w:rPr>
        <w:lastRenderedPageBreak/>
        <w:t>przesyłania odpowiedzi na wezwanie Zamawiającego do złożenia/</w:t>
      </w:r>
      <w:r>
        <w:rPr>
          <w:color w:val="000000"/>
          <w:sz w:val="22"/>
          <w:szCs w:val="22"/>
          <w:shd w:val="clear" w:color="auto" w:fill="FFFFFF"/>
        </w:rPr>
        <w:t xml:space="preserve"> </w:t>
      </w:r>
      <w:r w:rsidRPr="006740BE">
        <w:rPr>
          <w:color w:val="000000"/>
          <w:sz w:val="22"/>
          <w:szCs w:val="22"/>
          <w:shd w:val="clear" w:color="auto" w:fill="FFFFFF"/>
        </w:rPr>
        <w:t>poprawienia/</w:t>
      </w:r>
      <w:r>
        <w:rPr>
          <w:color w:val="000000"/>
          <w:sz w:val="22"/>
          <w:szCs w:val="22"/>
          <w:shd w:val="clear" w:color="auto" w:fill="FFFFFF"/>
        </w:rPr>
        <w:t xml:space="preserve"> </w:t>
      </w:r>
      <w:r w:rsidRPr="006740BE">
        <w:rPr>
          <w:color w:val="000000"/>
          <w:sz w:val="22"/>
          <w:szCs w:val="22"/>
          <w:shd w:val="clear" w:color="auto" w:fill="FFFFFF"/>
        </w:rPr>
        <w:t>uzupełnienia oświadczenia, o którym mowa w art. 125 ust. 1, podmiotowych środków dowodowych, innych dokumentów lub oświadczeń składanych w postępowaniu;</w:t>
      </w:r>
    </w:p>
    <w:p w14:paraId="6CB3F6CF" w14:textId="77777777" w:rsidR="00473851" w:rsidRPr="006740BE" w:rsidRDefault="00473851" w:rsidP="00952F96">
      <w:pPr>
        <w:pStyle w:val="Akapitzlist"/>
        <w:numPr>
          <w:ilvl w:val="0"/>
          <w:numId w:val="100"/>
        </w:numPr>
        <w:spacing w:after="120" w:line="23" w:lineRule="atLeast"/>
        <w:ind w:left="1134" w:hanging="567"/>
        <w:jc w:val="both"/>
        <w:rPr>
          <w:sz w:val="22"/>
          <w:szCs w:val="22"/>
        </w:rPr>
      </w:pPr>
      <w:r w:rsidRPr="006740BE">
        <w:rPr>
          <w:color w:val="000000"/>
          <w:sz w:val="22"/>
          <w:szCs w:val="22"/>
          <w:shd w:val="clear" w:color="auto" w:fill="FFFFFF"/>
        </w:rPr>
        <w:t xml:space="preserve">przesyłania odpowiedzi na wezwanie Zamawiającego do złożenia wyjaśnień dotyczących treści oświadczenia, o którym mowa w art. 125 ust. 1 lub złożonych podmiotowych środków dowodowych lub innych dokumentów lub oświadczeń składanych </w:t>
      </w:r>
      <w:r>
        <w:rPr>
          <w:color w:val="000000"/>
          <w:sz w:val="22"/>
          <w:szCs w:val="22"/>
          <w:shd w:val="clear" w:color="auto" w:fill="FFFFFF"/>
        </w:rPr>
        <w:br/>
      </w:r>
      <w:r w:rsidRPr="006740BE">
        <w:rPr>
          <w:color w:val="000000"/>
          <w:sz w:val="22"/>
          <w:szCs w:val="22"/>
          <w:shd w:val="clear" w:color="auto" w:fill="FFFFFF"/>
        </w:rPr>
        <w:t>w postępowaniu;</w:t>
      </w:r>
    </w:p>
    <w:p w14:paraId="4F104E7F" w14:textId="77777777" w:rsidR="00473851" w:rsidRPr="006740BE" w:rsidRDefault="00473851" w:rsidP="00952F96">
      <w:pPr>
        <w:pStyle w:val="Akapitzlist"/>
        <w:numPr>
          <w:ilvl w:val="0"/>
          <w:numId w:val="100"/>
        </w:numPr>
        <w:spacing w:after="120" w:line="23" w:lineRule="atLeast"/>
        <w:ind w:left="1134" w:hanging="567"/>
        <w:jc w:val="both"/>
        <w:rPr>
          <w:sz w:val="22"/>
          <w:szCs w:val="22"/>
        </w:rPr>
      </w:pPr>
      <w:r w:rsidRPr="006740BE">
        <w:rPr>
          <w:color w:val="000000"/>
          <w:sz w:val="22"/>
          <w:szCs w:val="22"/>
          <w:shd w:val="clear" w:color="auto" w:fill="FFFFFF"/>
        </w:rPr>
        <w:t>przesyłania odpowiedzi na wezwanie Zamawiającego do złożenia wyjaśnień dot. treści przedmiotowych środków dowodowych;</w:t>
      </w:r>
    </w:p>
    <w:p w14:paraId="3FA03C2C" w14:textId="77777777" w:rsidR="00473851" w:rsidRPr="006740BE" w:rsidRDefault="00473851" w:rsidP="00952F96">
      <w:pPr>
        <w:pStyle w:val="Akapitzlist"/>
        <w:numPr>
          <w:ilvl w:val="0"/>
          <w:numId w:val="100"/>
        </w:numPr>
        <w:spacing w:after="120" w:line="23" w:lineRule="atLeast"/>
        <w:ind w:left="1134" w:hanging="567"/>
        <w:jc w:val="both"/>
        <w:rPr>
          <w:sz w:val="22"/>
          <w:szCs w:val="22"/>
        </w:rPr>
      </w:pPr>
      <w:r w:rsidRPr="006740BE">
        <w:rPr>
          <w:color w:val="000000"/>
          <w:sz w:val="22"/>
          <w:szCs w:val="22"/>
          <w:shd w:val="clear" w:color="auto" w:fill="FFFFFF"/>
        </w:rPr>
        <w:t>przesłania odpowiedzi na inne wezwania Zamawiającego wynikające z ustawy - Prawo zamówień publicznych;</w:t>
      </w:r>
    </w:p>
    <w:p w14:paraId="01313C41" w14:textId="77777777" w:rsidR="00473851" w:rsidRPr="006740BE" w:rsidRDefault="00473851" w:rsidP="00952F96">
      <w:pPr>
        <w:pStyle w:val="Akapitzlist"/>
        <w:numPr>
          <w:ilvl w:val="0"/>
          <w:numId w:val="100"/>
        </w:numPr>
        <w:spacing w:after="120" w:line="23" w:lineRule="atLeast"/>
        <w:ind w:left="1134" w:hanging="567"/>
        <w:jc w:val="both"/>
        <w:rPr>
          <w:sz w:val="22"/>
          <w:szCs w:val="22"/>
        </w:rPr>
      </w:pPr>
      <w:r w:rsidRPr="006740BE">
        <w:rPr>
          <w:color w:val="000000"/>
          <w:sz w:val="22"/>
          <w:szCs w:val="22"/>
          <w:shd w:val="clear" w:color="auto" w:fill="FFFFFF"/>
        </w:rPr>
        <w:t>przesyłania wniosków, informacji, oświadczeń Wykonawcy;</w:t>
      </w:r>
    </w:p>
    <w:p w14:paraId="58E13C0A" w14:textId="6C63BA31" w:rsidR="00473851" w:rsidRPr="006740BE" w:rsidRDefault="00473851" w:rsidP="00952F96">
      <w:pPr>
        <w:pStyle w:val="Akapitzlist"/>
        <w:numPr>
          <w:ilvl w:val="0"/>
          <w:numId w:val="100"/>
        </w:numPr>
        <w:spacing w:after="120" w:line="23" w:lineRule="atLeast"/>
        <w:ind w:left="1134" w:hanging="567"/>
        <w:jc w:val="both"/>
        <w:rPr>
          <w:sz w:val="22"/>
          <w:szCs w:val="22"/>
        </w:rPr>
      </w:pPr>
      <w:r w:rsidRPr="006740BE">
        <w:rPr>
          <w:color w:val="000000"/>
          <w:sz w:val="22"/>
          <w:szCs w:val="22"/>
          <w:shd w:val="clear" w:color="auto" w:fill="FFFFFF"/>
        </w:rPr>
        <w:t>przesyłania odwołania/inne</w:t>
      </w:r>
      <w:r w:rsidR="009C712A">
        <w:rPr>
          <w:color w:val="000000"/>
          <w:sz w:val="22"/>
          <w:szCs w:val="22"/>
          <w:shd w:val="clear" w:color="auto" w:fill="FFFFFF"/>
        </w:rPr>
        <w:t>,</w:t>
      </w:r>
    </w:p>
    <w:p w14:paraId="53C92ED7" w14:textId="77777777" w:rsidR="00473851" w:rsidRPr="006740BE" w:rsidRDefault="00473851" w:rsidP="00473851">
      <w:pPr>
        <w:spacing w:after="120" w:line="23" w:lineRule="atLeast"/>
        <w:rPr>
          <w:sz w:val="22"/>
          <w:szCs w:val="22"/>
        </w:rPr>
      </w:pPr>
    </w:p>
    <w:p w14:paraId="6816BFED" w14:textId="77777777" w:rsidR="00473851" w:rsidRPr="006740BE" w:rsidRDefault="00473851" w:rsidP="009C712A">
      <w:pPr>
        <w:spacing w:after="120" w:line="23" w:lineRule="atLeast"/>
        <w:ind w:left="567"/>
        <w:jc w:val="both"/>
        <w:rPr>
          <w:sz w:val="22"/>
          <w:szCs w:val="22"/>
        </w:rPr>
      </w:pPr>
      <w:r w:rsidRPr="006740BE">
        <w:rPr>
          <w:color w:val="000000"/>
          <w:sz w:val="22"/>
          <w:szCs w:val="22"/>
        </w:rPr>
        <w:t xml:space="preserve">odbywa się za pośrednictwem </w:t>
      </w:r>
      <w:hyperlink r:id="rId20" w:history="1">
        <w:r w:rsidRPr="00946DCD">
          <w:rPr>
            <w:rStyle w:val="Hipercze"/>
            <w:rFonts w:eastAsia="TeXGyrePagella"/>
            <w:b/>
            <w:sz w:val="22"/>
            <w:szCs w:val="22"/>
            <w:lang w:eastAsia="en-US"/>
          </w:rPr>
          <w:t>platformazakupowa.pl</w:t>
        </w:r>
      </w:hyperlink>
      <w:r w:rsidRPr="00946DCD">
        <w:rPr>
          <w:color w:val="000000"/>
          <w:sz w:val="22"/>
          <w:szCs w:val="22"/>
        </w:rPr>
        <w:t xml:space="preserve"> </w:t>
      </w:r>
      <w:r w:rsidRPr="006740BE">
        <w:rPr>
          <w:color w:val="000000"/>
          <w:sz w:val="22"/>
          <w:szCs w:val="22"/>
        </w:rPr>
        <w:t xml:space="preserve">i formularza </w:t>
      </w:r>
      <w:r w:rsidRPr="006740BE">
        <w:rPr>
          <w:b/>
          <w:bCs/>
          <w:color w:val="000000"/>
          <w:sz w:val="22"/>
          <w:szCs w:val="22"/>
        </w:rPr>
        <w:t>„Wyślij wiadomość do zamawiającego”. </w:t>
      </w:r>
    </w:p>
    <w:p w14:paraId="4BCDCE6C" w14:textId="77777777" w:rsidR="00473851" w:rsidRPr="006740BE" w:rsidRDefault="00473851" w:rsidP="009C712A">
      <w:pPr>
        <w:spacing w:after="120" w:line="23" w:lineRule="atLeast"/>
        <w:ind w:left="567"/>
        <w:jc w:val="both"/>
        <w:rPr>
          <w:sz w:val="22"/>
          <w:szCs w:val="22"/>
        </w:rPr>
      </w:pPr>
      <w:r w:rsidRPr="006740BE">
        <w:rPr>
          <w:color w:val="000000"/>
          <w:sz w:val="22"/>
          <w:szCs w:val="22"/>
        </w:rPr>
        <w:t xml:space="preserve">Za datę przekazania (wpływu) oświadczeń, wniosków, zawiadomień oraz informacji przyjmuje się datę ich przesłania za pośrednictwem </w:t>
      </w:r>
      <w:hyperlink r:id="rId21" w:history="1">
        <w:r w:rsidRPr="00946DCD">
          <w:rPr>
            <w:rStyle w:val="Hipercze"/>
            <w:rFonts w:eastAsia="TeXGyrePagella"/>
            <w:b/>
            <w:sz w:val="22"/>
            <w:szCs w:val="22"/>
            <w:lang w:eastAsia="en-US"/>
          </w:rPr>
          <w:t>platformazakupowa.pl</w:t>
        </w:r>
      </w:hyperlink>
      <w:r w:rsidRPr="00946DCD">
        <w:rPr>
          <w:rStyle w:val="Hipercze"/>
          <w:rFonts w:eastAsia="TeXGyrePagella"/>
          <w:b/>
          <w:lang w:eastAsia="en-US"/>
        </w:rPr>
        <w:t xml:space="preserve"> </w:t>
      </w:r>
      <w:r w:rsidRPr="006740BE">
        <w:rPr>
          <w:color w:val="000000"/>
          <w:sz w:val="22"/>
          <w:szCs w:val="22"/>
        </w:rPr>
        <w:t>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Pr>
          <w:color w:val="000000"/>
          <w:sz w:val="22"/>
          <w:szCs w:val="22"/>
        </w:rPr>
        <w:t xml:space="preserve"> podano w rozdziale XV SWZ. </w:t>
      </w:r>
    </w:p>
    <w:p w14:paraId="3174F195" w14:textId="21A28661" w:rsidR="00473851" w:rsidRDefault="00473851" w:rsidP="00952F96">
      <w:pPr>
        <w:numPr>
          <w:ilvl w:val="0"/>
          <w:numId w:val="99"/>
        </w:numPr>
        <w:spacing w:after="120" w:line="23" w:lineRule="atLeast"/>
        <w:ind w:left="567" w:hanging="567"/>
        <w:jc w:val="both"/>
        <w:textAlignment w:val="baseline"/>
        <w:rPr>
          <w:color w:val="000000"/>
          <w:sz w:val="22"/>
          <w:szCs w:val="22"/>
        </w:rPr>
      </w:pPr>
      <w:r w:rsidRPr="006740BE">
        <w:rPr>
          <w:color w:val="000000"/>
          <w:sz w:val="22"/>
          <w:szCs w:val="22"/>
        </w:rPr>
        <w:t xml:space="preserve">Zamawiający będzie przekazywał wykonawcom informacje za pośrednictwem </w:t>
      </w:r>
      <w:hyperlink r:id="rId22" w:history="1">
        <w:r w:rsidRPr="00946DCD">
          <w:rPr>
            <w:rStyle w:val="Hipercze"/>
            <w:rFonts w:eastAsia="TeXGyrePagella"/>
            <w:b/>
            <w:sz w:val="22"/>
            <w:szCs w:val="22"/>
            <w:lang w:eastAsia="en-US"/>
          </w:rPr>
          <w:t>platformazakupowa.pl</w:t>
        </w:r>
      </w:hyperlink>
      <w:r w:rsidRPr="00946DCD">
        <w:rPr>
          <w:rStyle w:val="Hipercze"/>
          <w:rFonts w:eastAsia="TeXGyrePagella"/>
          <w:b/>
          <w:lang w:eastAsia="en-US"/>
        </w:rPr>
        <w:t>.</w:t>
      </w:r>
      <w:r w:rsidRPr="006740BE">
        <w:rPr>
          <w:color w:val="000000"/>
          <w:sz w:val="22"/>
          <w:szCs w:val="22"/>
        </w:rPr>
        <w:t xml:space="preserve"> Informacje dotyczące odpowiedzi na pytania, zmiany specyfikacji, zmiany terminu składania i otwarcia ofert Zamawiający będzie zamieszczał na platformie w sekcji </w:t>
      </w:r>
      <w:r w:rsidR="00977065">
        <w:rPr>
          <w:color w:val="000000"/>
          <w:sz w:val="22"/>
          <w:szCs w:val="22"/>
        </w:rPr>
        <w:t>„</w:t>
      </w:r>
      <w:r w:rsidRPr="006740BE">
        <w:rPr>
          <w:color w:val="000000"/>
          <w:sz w:val="22"/>
          <w:szCs w:val="22"/>
        </w:rPr>
        <w:t xml:space="preserve">Komunikaty”. Korespondencja, której zgodnie z obowiązującymi przepisami adresatem jest konkretny Wykonawca, będzie przekazywana za pośrednictwem </w:t>
      </w:r>
      <w:hyperlink r:id="rId23" w:history="1">
        <w:r w:rsidRPr="00946DCD">
          <w:rPr>
            <w:rStyle w:val="Hipercze"/>
            <w:rFonts w:eastAsia="TeXGyrePagella"/>
            <w:b/>
            <w:sz w:val="22"/>
            <w:szCs w:val="22"/>
            <w:lang w:eastAsia="en-US"/>
          </w:rPr>
          <w:t>platformazakupowa.pl</w:t>
        </w:r>
      </w:hyperlink>
      <w:r w:rsidRPr="006740BE">
        <w:rPr>
          <w:color w:val="000000"/>
          <w:sz w:val="22"/>
          <w:szCs w:val="22"/>
        </w:rPr>
        <w:t xml:space="preserve"> do konkretnego wykonawcy.</w:t>
      </w:r>
    </w:p>
    <w:p w14:paraId="6E64ADA1" w14:textId="77777777" w:rsidR="00473851" w:rsidRDefault="00473851" w:rsidP="00952F96">
      <w:pPr>
        <w:numPr>
          <w:ilvl w:val="0"/>
          <w:numId w:val="99"/>
        </w:numPr>
        <w:spacing w:after="120" w:line="23" w:lineRule="atLeast"/>
        <w:ind w:left="567" w:hanging="567"/>
        <w:jc w:val="both"/>
        <w:textAlignment w:val="baseline"/>
        <w:rPr>
          <w:color w:val="000000"/>
          <w:sz w:val="22"/>
          <w:szCs w:val="22"/>
        </w:rPr>
      </w:pPr>
      <w:r w:rsidRPr="006740BE">
        <w:rPr>
          <w:color w:val="000000"/>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765E4CA" w14:textId="77777777" w:rsidR="00473851" w:rsidRPr="006740BE" w:rsidRDefault="00473851" w:rsidP="00952F96">
      <w:pPr>
        <w:numPr>
          <w:ilvl w:val="0"/>
          <w:numId w:val="99"/>
        </w:numPr>
        <w:spacing w:after="120" w:line="23" w:lineRule="atLeast"/>
        <w:jc w:val="both"/>
        <w:textAlignment w:val="baseline"/>
        <w:rPr>
          <w:color w:val="000000"/>
          <w:sz w:val="22"/>
          <w:szCs w:val="22"/>
        </w:rPr>
      </w:pPr>
      <w:r w:rsidRPr="006740BE">
        <w:rPr>
          <w:color w:val="000000"/>
          <w:sz w:val="22"/>
          <w:szCs w:val="22"/>
        </w:rPr>
        <w:t>Wykonawca, przystępując do niniejszego postępowania o udzielenie zamówienia publicznego:</w:t>
      </w:r>
    </w:p>
    <w:p w14:paraId="0B06D10F" w14:textId="77777777" w:rsidR="00473851" w:rsidRDefault="00473851" w:rsidP="00952F96">
      <w:pPr>
        <w:numPr>
          <w:ilvl w:val="0"/>
          <w:numId w:val="101"/>
        </w:numPr>
        <w:spacing w:after="120" w:line="23" w:lineRule="atLeast"/>
        <w:ind w:left="1134" w:hanging="567"/>
        <w:jc w:val="both"/>
        <w:textAlignment w:val="baseline"/>
        <w:rPr>
          <w:color w:val="000000"/>
          <w:sz w:val="22"/>
          <w:szCs w:val="22"/>
        </w:rPr>
      </w:pPr>
      <w:r w:rsidRPr="006740BE">
        <w:rPr>
          <w:color w:val="000000"/>
          <w:sz w:val="22"/>
          <w:szCs w:val="22"/>
        </w:rPr>
        <w:t xml:space="preserve">akceptuje warunki korzystania z </w:t>
      </w:r>
      <w:hyperlink r:id="rId24" w:history="1">
        <w:r w:rsidRPr="00946DCD">
          <w:rPr>
            <w:rStyle w:val="Hipercze"/>
            <w:rFonts w:eastAsia="TeXGyrePagella"/>
            <w:b/>
            <w:sz w:val="22"/>
            <w:szCs w:val="22"/>
            <w:lang w:eastAsia="en-US"/>
          </w:rPr>
          <w:t>platformazakupowa.pl</w:t>
        </w:r>
      </w:hyperlink>
      <w:r w:rsidRPr="006740BE">
        <w:rPr>
          <w:color w:val="000000"/>
          <w:sz w:val="22"/>
          <w:szCs w:val="22"/>
        </w:rPr>
        <w:t xml:space="preserve"> określone w Regulaminie zamieszczonym na stronie internetowej </w:t>
      </w:r>
      <w:hyperlink r:id="rId25" w:history="1">
        <w:r w:rsidRPr="006740BE">
          <w:rPr>
            <w:color w:val="000000"/>
            <w:sz w:val="22"/>
            <w:szCs w:val="22"/>
            <w:u w:val="single"/>
          </w:rPr>
          <w:t>pod linkiem</w:t>
        </w:r>
      </w:hyperlink>
      <w:r w:rsidRPr="006740BE">
        <w:rPr>
          <w:color w:val="000000"/>
          <w:sz w:val="22"/>
          <w:szCs w:val="22"/>
        </w:rPr>
        <w:t>  w zakładce „Regulamin" oraz uznaje go za wiążący,</w:t>
      </w:r>
    </w:p>
    <w:p w14:paraId="1F8EDE5B" w14:textId="77777777" w:rsidR="00473851" w:rsidRPr="00946DCD" w:rsidRDefault="00473851" w:rsidP="00952F96">
      <w:pPr>
        <w:numPr>
          <w:ilvl w:val="0"/>
          <w:numId w:val="101"/>
        </w:numPr>
        <w:spacing w:after="120" w:line="23" w:lineRule="atLeast"/>
        <w:ind w:left="1134" w:hanging="567"/>
        <w:jc w:val="both"/>
        <w:textAlignment w:val="baseline"/>
        <w:rPr>
          <w:rStyle w:val="Hipercze"/>
          <w:color w:val="000000"/>
          <w:sz w:val="22"/>
          <w:szCs w:val="22"/>
          <w:u w:val="none"/>
        </w:rPr>
      </w:pPr>
      <w:r w:rsidRPr="00946DCD">
        <w:rPr>
          <w:color w:val="000000"/>
          <w:sz w:val="22"/>
          <w:szCs w:val="22"/>
        </w:rPr>
        <w:t xml:space="preserve">zapoznał i stosuje się do Instrukcji składania ofert/wniosków dostępnej </w:t>
      </w:r>
      <w:hyperlink r:id="rId26" w:history="1">
        <w:r w:rsidRPr="00946DCD">
          <w:rPr>
            <w:rStyle w:val="Hipercze"/>
            <w:rFonts w:eastAsia="TeXGyrePagella"/>
            <w:b/>
            <w:sz w:val="22"/>
            <w:szCs w:val="22"/>
            <w:lang w:eastAsia="en-US"/>
          </w:rPr>
          <w:t>pod linkiem</w:t>
        </w:r>
      </w:hyperlink>
      <w:r w:rsidRPr="00946DCD">
        <w:rPr>
          <w:rStyle w:val="Hipercze"/>
          <w:rFonts w:eastAsia="TeXGyrePagella"/>
          <w:b/>
          <w:sz w:val="22"/>
          <w:szCs w:val="22"/>
          <w:lang w:eastAsia="en-US"/>
        </w:rPr>
        <w:t>. </w:t>
      </w:r>
    </w:p>
    <w:p w14:paraId="46F4FB7C" w14:textId="77777777" w:rsidR="00473851" w:rsidRPr="006740BE" w:rsidRDefault="00473851" w:rsidP="00952F96">
      <w:pPr>
        <w:pStyle w:val="Akapitzlist"/>
        <w:numPr>
          <w:ilvl w:val="0"/>
          <w:numId w:val="102"/>
        </w:numPr>
        <w:spacing w:after="600" w:line="23" w:lineRule="atLeast"/>
        <w:ind w:left="567" w:hanging="567"/>
        <w:jc w:val="both"/>
        <w:textAlignment w:val="baseline"/>
        <w:rPr>
          <w:color w:val="000000"/>
          <w:sz w:val="22"/>
          <w:szCs w:val="22"/>
        </w:rPr>
      </w:pPr>
      <w:r w:rsidRPr="006740BE">
        <w:rPr>
          <w:b/>
          <w:bCs/>
          <w:color w:val="000000"/>
          <w:sz w:val="22"/>
          <w:szCs w:val="22"/>
        </w:rPr>
        <w:t xml:space="preserve">Zamawiający nie ponosi odpowiedzialności za złożenie oferty w sposób niezgodny </w:t>
      </w:r>
      <w:r>
        <w:rPr>
          <w:b/>
          <w:bCs/>
          <w:color w:val="000000"/>
          <w:sz w:val="22"/>
          <w:szCs w:val="22"/>
        </w:rPr>
        <w:br/>
      </w:r>
      <w:r w:rsidRPr="006740BE">
        <w:rPr>
          <w:b/>
          <w:bCs/>
          <w:color w:val="000000"/>
          <w:sz w:val="22"/>
          <w:szCs w:val="22"/>
        </w:rPr>
        <w:t xml:space="preserve">z Instrukcją korzystania z </w:t>
      </w:r>
      <w:hyperlink r:id="rId27" w:history="1">
        <w:r w:rsidRPr="00946DCD">
          <w:rPr>
            <w:rStyle w:val="Hipercze"/>
            <w:rFonts w:eastAsia="TeXGyrePagella"/>
            <w:b/>
            <w:sz w:val="22"/>
            <w:szCs w:val="22"/>
            <w:lang w:eastAsia="en-US"/>
          </w:rPr>
          <w:t>platformazakupowa.pl</w:t>
        </w:r>
      </w:hyperlink>
      <w:r w:rsidRPr="006740BE">
        <w:rPr>
          <w:color w:val="000000"/>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BA54F71" w14:textId="19AC6ACF" w:rsidR="00143A7B" w:rsidRPr="00AE484F" w:rsidRDefault="00143A7B" w:rsidP="00CC5740">
      <w:pPr>
        <w:pBdr>
          <w:bottom w:val="single" w:sz="4" w:space="1" w:color="auto"/>
        </w:pBdr>
        <w:tabs>
          <w:tab w:val="left" w:pos="2127"/>
        </w:tabs>
        <w:spacing w:after="120" w:line="276" w:lineRule="auto"/>
        <w:ind w:left="2124" w:hanging="2124"/>
        <w:rPr>
          <w:b/>
          <w:sz w:val="22"/>
          <w:szCs w:val="22"/>
        </w:rPr>
      </w:pPr>
      <w:r w:rsidRPr="00AE484F">
        <w:rPr>
          <w:b/>
          <w:sz w:val="22"/>
          <w:szCs w:val="22"/>
        </w:rPr>
        <w:lastRenderedPageBreak/>
        <w:t>ROZDZIAŁ</w:t>
      </w:r>
      <w:r w:rsidR="00EC1688" w:rsidRPr="00AE484F">
        <w:rPr>
          <w:b/>
          <w:sz w:val="22"/>
          <w:szCs w:val="22"/>
        </w:rPr>
        <w:t xml:space="preserve"> XII</w:t>
      </w:r>
      <w:r w:rsidR="0042417D" w:rsidRPr="00AE484F">
        <w:rPr>
          <w:b/>
          <w:sz w:val="22"/>
          <w:szCs w:val="22"/>
        </w:rPr>
        <w:t>I</w:t>
      </w:r>
      <w:r w:rsidR="00CC5740">
        <w:rPr>
          <w:b/>
          <w:sz w:val="22"/>
          <w:szCs w:val="22"/>
        </w:rPr>
        <w:t>.</w:t>
      </w:r>
      <w:r w:rsidR="00CC5740">
        <w:rPr>
          <w:b/>
          <w:sz w:val="22"/>
          <w:szCs w:val="22"/>
        </w:rPr>
        <w:tab/>
      </w:r>
      <w:r w:rsidRPr="00AE484F">
        <w:rPr>
          <w:b/>
          <w:sz w:val="22"/>
          <w:szCs w:val="22"/>
        </w:rPr>
        <w:t xml:space="preserve">INFORMACJE O WYMAGANIACH TECHNICZNYCH </w:t>
      </w:r>
      <w:r w:rsidR="00CC5740">
        <w:rPr>
          <w:b/>
          <w:sz w:val="22"/>
          <w:szCs w:val="22"/>
        </w:rPr>
        <w:br/>
      </w:r>
      <w:r w:rsidRPr="00AE484F">
        <w:rPr>
          <w:b/>
          <w:sz w:val="22"/>
          <w:szCs w:val="22"/>
        </w:rPr>
        <w:t>I ORGANIZACYJNYCH SPORZĄDZANIA,</w:t>
      </w:r>
      <w:r w:rsidR="00CC5740">
        <w:rPr>
          <w:b/>
          <w:sz w:val="22"/>
          <w:szCs w:val="22"/>
        </w:rPr>
        <w:t xml:space="preserve"> </w:t>
      </w:r>
      <w:r w:rsidRPr="00AE484F">
        <w:rPr>
          <w:b/>
          <w:sz w:val="22"/>
          <w:szCs w:val="22"/>
        </w:rPr>
        <w:t xml:space="preserve">WYSYŁANIA </w:t>
      </w:r>
      <w:r w:rsidR="00CC5740">
        <w:rPr>
          <w:b/>
          <w:sz w:val="22"/>
          <w:szCs w:val="22"/>
        </w:rPr>
        <w:br/>
      </w:r>
      <w:r w:rsidRPr="00AE484F">
        <w:rPr>
          <w:b/>
          <w:sz w:val="22"/>
          <w:szCs w:val="22"/>
        </w:rPr>
        <w:t>I ODBIERANIA KORESPONDENCJI ELEKTRONICZNEJ</w:t>
      </w:r>
    </w:p>
    <w:p w14:paraId="21A68673" w14:textId="77777777" w:rsidR="00473851" w:rsidRPr="006740BE" w:rsidRDefault="00473851" w:rsidP="00952F96">
      <w:pPr>
        <w:numPr>
          <w:ilvl w:val="0"/>
          <w:numId w:val="46"/>
        </w:numPr>
        <w:suppressAutoHyphens/>
        <w:spacing w:after="120" w:line="23" w:lineRule="atLeast"/>
        <w:ind w:left="567" w:hanging="567"/>
        <w:jc w:val="both"/>
        <w:rPr>
          <w:b/>
          <w:sz w:val="22"/>
          <w:szCs w:val="22"/>
          <w:lang w:eastAsia="ar-SA"/>
        </w:rPr>
      </w:pPr>
      <w:r w:rsidRPr="006740BE">
        <w:rPr>
          <w:color w:val="000000"/>
          <w:sz w:val="22"/>
          <w:szCs w:val="22"/>
        </w:rPr>
        <w:t xml:space="preserve">Zamawiający, zgodnie z § 11 ust. 2 ROZPORZĄDZENIE PREZESA RADY MINISTRÓW </w:t>
      </w:r>
      <w:r>
        <w:rPr>
          <w:color w:val="000000"/>
          <w:sz w:val="22"/>
          <w:szCs w:val="22"/>
        </w:rPr>
        <w:br/>
      </w:r>
      <w:r w:rsidRPr="006740BE">
        <w:rPr>
          <w:color w:val="000000"/>
          <w:sz w:val="22"/>
          <w:szCs w:val="22"/>
        </w:rPr>
        <w:t xml:space="preserve">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w:t>
      </w:r>
      <w:r>
        <w:rPr>
          <w:color w:val="000000"/>
          <w:sz w:val="22"/>
          <w:szCs w:val="22"/>
        </w:rPr>
        <w:br/>
      </w:r>
      <w:r w:rsidRPr="006740BE">
        <w:rPr>
          <w:color w:val="000000"/>
          <w:sz w:val="22"/>
          <w:szCs w:val="22"/>
        </w:rPr>
        <w:t xml:space="preserve">i oznaczania czasu przekazania i odbioru danych za pośrednictwem </w:t>
      </w:r>
      <w:hyperlink r:id="rId28" w:history="1">
        <w:r w:rsidRPr="00946DCD">
          <w:rPr>
            <w:rStyle w:val="Hipercze"/>
            <w:rFonts w:eastAsia="TeXGyrePagella"/>
            <w:b/>
            <w:sz w:val="22"/>
            <w:szCs w:val="22"/>
            <w:lang w:eastAsia="en-US"/>
          </w:rPr>
          <w:t>platformazakupowa.pl</w:t>
        </w:r>
      </w:hyperlink>
      <w:r w:rsidRPr="00946DCD">
        <w:rPr>
          <w:color w:val="000000"/>
          <w:sz w:val="22"/>
          <w:szCs w:val="22"/>
        </w:rPr>
        <w:t>,</w:t>
      </w:r>
      <w:r w:rsidRPr="006740BE">
        <w:rPr>
          <w:color w:val="000000"/>
          <w:sz w:val="22"/>
          <w:szCs w:val="22"/>
        </w:rPr>
        <w:t xml:space="preserve"> tj.:</w:t>
      </w:r>
    </w:p>
    <w:p w14:paraId="0C80B216" w14:textId="77777777" w:rsidR="00473851" w:rsidRDefault="00473851" w:rsidP="00952F96">
      <w:pPr>
        <w:numPr>
          <w:ilvl w:val="0"/>
          <w:numId w:val="103"/>
        </w:numPr>
        <w:spacing w:after="120" w:line="23" w:lineRule="atLeast"/>
        <w:ind w:left="1134" w:hanging="567"/>
        <w:jc w:val="both"/>
        <w:textAlignment w:val="baseline"/>
        <w:rPr>
          <w:color w:val="000000"/>
          <w:sz w:val="22"/>
          <w:szCs w:val="22"/>
        </w:rPr>
      </w:pPr>
      <w:r w:rsidRPr="006740BE">
        <w:rPr>
          <w:color w:val="000000"/>
          <w:sz w:val="22"/>
          <w:szCs w:val="22"/>
        </w:rPr>
        <w:t xml:space="preserve">stały dostęp do sieci Internet o gwarantowanej przepustowości nie mniejszej niż 512 </w:t>
      </w:r>
      <w:proofErr w:type="spellStart"/>
      <w:r w:rsidRPr="006740BE">
        <w:rPr>
          <w:color w:val="000000"/>
          <w:sz w:val="22"/>
          <w:szCs w:val="22"/>
        </w:rPr>
        <w:t>kb</w:t>
      </w:r>
      <w:proofErr w:type="spellEnd"/>
      <w:r w:rsidRPr="006740BE">
        <w:rPr>
          <w:color w:val="000000"/>
          <w:sz w:val="22"/>
          <w:szCs w:val="22"/>
        </w:rPr>
        <w:t>/s,</w:t>
      </w:r>
    </w:p>
    <w:p w14:paraId="403CB455" w14:textId="77777777" w:rsidR="00473851" w:rsidRDefault="00473851" w:rsidP="00952F96">
      <w:pPr>
        <w:numPr>
          <w:ilvl w:val="0"/>
          <w:numId w:val="103"/>
        </w:numPr>
        <w:spacing w:after="120" w:line="23" w:lineRule="atLeast"/>
        <w:ind w:left="1134" w:hanging="567"/>
        <w:jc w:val="both"/>
        <w:textAlignment w:val="baseline"/>
        <w:rPr>
          <w:color w:val="000000"/>
          <w:sz w:val="22"/>
          <w:szCs w:val="22"/>
        </w:rPr>
      </w:pPr>
      <w:r w:rsidRPr="006740BE">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3DEFF83" w14:textId="77777777" w:rsidR="00473851" w:rsidRPr="00084FC5" w:rsidRDefault="00473851" w:rsidP="00952F96">
      <w:pPr>
        <w:numPr>
          <w:ilvl w:val="0"/>
          <w:numId w:val="103"/>
        </w:numPr>
        <w:spacing w:after="120" w:line="23" w:lineRule="atLeast"/>
        <w:ind w:left="1134" w:hanging="567"/>
        <w:jc w:val="both"/>
        <w:textAlignment w:val="baseline"/>
        <w:rPr>
          <w:i/>
          <w:iCs/>
          <w:color w:val="000000"/>
          <w:sz w:val="22"/>
          <w:szCs w:val="22"/>
        </w:rPr>
      </w:pPr>
      <w:r w:rsidRPr="006740BE">
        <w:rPr>
          <w:color w:val="000000"/>
          <w:sz w:val="22"/>
          <w:szCs w:val="22"/>
        </w:rPr>
        <w:t xml:space="preserve">zainstalowana dowolna przeglądarka internetowa; </w:t>
      </w:r>
      <w:r w:rsidRPr="00084FC5">
        <w:rPr>
          <w:b/>
          <w:bCs/>
          <w:i/>
          <w:iCs/>
          <w:color w:val="000000"/>
          <w:sz w:val="22"/>
          <w:szCs w:val="22"/>
          <w:u w:val="single"/>
        </w:rPr>
        <w:t>Uwaga nr 3</w:t>
      </w:r>
      <w:r w:rsidRPr="00084FC5">
        <w:rPr>
          <w:i/>
          <w:iCs/>
          <w:color w:val="000000"/>
          <w:sz w:val="22"/>
          <w:szCs w:val="22"/>
          <w:u w:val="single"/>
        </w:rPr>
        <w:t>.</w:t>
      </w:r>
      <w:r w:rsidRPr="00084FC5">
        <w:rPr>
          <w:i/>
          <w:iCs/>
          <w:color w:val="000000"/>
          <w:sz w:val="22"/>
          <w:szCs w:val="22"/>
        </w:rPr>
        <w:t xml:space="preserve"> od dnia 17 sierpnia 2021,ze względu na zakończenie wspierania przeglądarki Internet Explorer przez firmę Microsoft, stosowanie przeglądarki Internet Explorer nie będzie dopuszczalne,</w:t>
      </w:r>
    </w:p>
    <w:p w14:paraId="4CFD2E3D" w14:textId="77777777" w:rsidR="00473851" w:rsidRDefault="00473851" w:rsidP="00952F96">
      <w:pPr>
        <w:numPr>
          <w:ilvl w:val="0"/>
          <w:numId w:val="103"/>
        </w:numPr>
        <w:spacing w:after="120" w:line="23" w:lineRule="atLeast"/>
        <w:ind w:left="1134" w:hanging="567"/>
        <w:jc w:val="both"/>
        <w:textAlignment w:val="baseline"/>
        <w:rPr>
          <w:color w:val="000000"/>
          <w:sz w:val="22"/>
          <w:szCs w:val="22"/>
        </w:rPr>
      </w:pPr>
      <w:r w:rsidRPr="006740BE">
        <w:rPr>
          <w:color w:val="000000"/>
          <w:sz w:val="22"/>
          <w:szCs w:val="22"/>
        </w:rPr>
        <w:t>włączona obsługa JavaScript,</w:t>
      </w:r>
    </w:p>
    <w:p w14:paraId="27E3B87F" w14:textId="77777777" w:rsidR="00473851" w:rsidRDefault="00473851" w:rsidP="00952F96">
      <w:pPr>
        <w:numPr>
          <w:ilvl w:val="0"/>
          <w:numId w:val="103"/>
        </w:numPr>
        <w:spacing w:after="120" w:line="23" w:lineRule="atLeast"/>
        <w:ind w:left="1134" w:hanging="567"/>
        <w:jc w:val="both"/>
        <w:textAlignment w:val="baseline"/>
        <w:rPr>
          <w:color w:val="000000"/>
          <w:sz w:val="22"/>
          <w:szCs w:val="22"/>
        </w:rPr>
      </w:pPr>
      <w:r w:rsidRPr="006740BE">
        <w:rPr>
          <w:color w:val="000000"/>
          <w:sz w:val="22"/>
          <w:szCs w:val="22"/>
        </w:rPr>
        <w:t xml:space="preserve">zainstalowany program Adobe </w:t>
      </w:r>
      <w:proofErr w:type="spellStart"/>
      <w:r w:rsidRPr="006740BE">
        <w:rPr>
          <w:color w:val="000000"/>
          <w:sz w:val="22"/>
          <w:szCs w:val="22"/>
        </w:rPr>
        <w:t>Acrobat</w:t>
      </w:r>
      <w:proofErr w:type="spellEnd"/>
      <w:r w:rsidRPr="006740BE">
        <w:rPr>
          <w:color w:val="000000"/>
          <w:sz w:val="22"/>
          <w:szCs w:val="22"/>
        </w:rPr>
        <w:t xml:space="preserve"> Reader lub inny obsługujący format plików .pdf,</w:t>
      </w:r>
    </w:p>
    <w:p w14:paraId="6629ADE9" w14:textId="77777777" w:rsidR="00473851" w:rsidRDefault="00473851" w:rsidP="00952F96">
      <w:pPr>
        <w:numPr>
          <w:ilvl w:val="0"/>
          <w:numId w:val="103"/>
        </w:numPr>
        <w:spacing w:after="120" w:line="23" w:lineRule="atLeast"/>
        <w:ind w:left="1134" w:hanging="567"/>
        <w:jc w:val="both"/>
        <w:textAlignment w:val="baseline"/>
        <w:rPr>
          <w:color w:val="000000"/>
          <w:sz w:val="22"/>
          <w:szCs w:val="22"/>
        </w:rPr>
      </w:pPr>
      <w:r w:rsidRPr="006740BE">
        <w:rPr>
          <w:color w:val="000000"/>
          <w:sz w:val="22"/>
          <w:szCs w:val="22"/>
        </w:rPr>
        <w:t>Platformazakupowa.pl działa według standardu przyjętego w komunikacji sieciowej - kodowanie UTF8,</w:t>
      </w:r>
    </w:p>
    <w:p w14:paraId="6801B250" w14:textId="77777777" w:rsidR="00473851" w:rsidRDefault="00473851" w:rsidP="00952F96">
      <w:pPr>
        <w:numPr>
          <w:ilvl w:val="0"/>
          <w:numId w:val="103"/>
        </w:numPr>
        <w:spacing w:after="120" w:line="23" w:lineRule="atLeast"/>
        <w:ind w:left="1134" w:hanging="567"/>
        <w:jc w:val="both"/>
        <w:textAlignment w:val="baseline"/>
        <w:rPr>
          <w:color w:val="000000"/>
          <w:sz w:val="22"/>
          <w:szCs w:val="22"/>
        </w:rPr>
      </w:pPr>
      <w:r w:rsidRPr="006740BE">
        <w:rPr>
          <w:color w:val="000000"/>
          <w:sz w:val="22"/>
          <w:szCs w:val="22"/>
        </w:rPr>
        <w:t>Oznaczenie czasu odbioru danych przez platformę zakupową stanowi datę oraz dokładny czas (</w:t>
      </w:r>
      <w:proofErr w:type="spellStart"/>
      <w:r w:rsidRPr="006740BE">
        <w:rPr>
          <w:color w:val="000000"/>
          <w:sz w:val="22"/>
          <w:szCs w:val="22"/>
        </w:rPr>
        <w:t>hh:mm:ss</w:t>
      </w:r>
      <w:proofErr w:type="spellEnd"/>
      <w:r w:rsidRPr="006740BE">
        <w:rPr>
          <w:color w:val="000000"/>
          <w:sz w:val="22"/>
          <w:szCs w:val="22"/>
        </w:rPr>
        <w:t>) generowany wg. czasu lokalnego serwera synchronizowanego z zegarem Głównego Urzędu Miar.</w:t>
      </w:r>
    </w:p>
    <w:p w14:paraId="57A3B242" w14:textId="4CBD5A8F" w:rsidR="00473851" w:rsidRPr="00473851" w:rsidRDefault="00473851" w:rsidP="00952F96">
      <w:pPr>
        <w:pStyle w:val="Akapitzlist"/>
        <w:numPr>
          <w:ilvl w:val="0"/>
          <w:numId w:val="46"/>
        </w:numPr>
        <w:suppressAutoHyphens/>
        <w:spacing w:after="600" w:line="23" w:lineRule="atLeast"/>
        <w:ind w:left="567" w:hanging="567"/>
        <w:jc w:val="both"/>
        <w:textAlignment w:val="baseline"/>
        <w:rPr>
          <w:b/>
          <w:sz w:val="22"/>
          <w:szCs w:val="22"/>
          <w:lang w:eastAsia="ar-SA"/>
        </w:rPr>
      </w:pPr>
      <w:r w:rsidRPr="00473851">
        <w:rPr>
          <w:color w:val="000000"/>
          <w:sz w:val="22"/>
          <w:szCs w:val="22"/>
        </w:rPr>
        <w:t xml:space="preserve">Zamawiający informuje, że instrukcje korzystania z </w:t>
      </w:r>
      <w:hyperlink r:id="rId29" w:history="1">
        <w:r w:rsidRPr="00473851">
          <w:rPr>
            <w:color w:val="1155CC"/>
            <w:sz w:val="22"/>
            <w:szCs w:val="22"/>
            <w:u w:val="single"/>
          </w:rPr>
          <w:t>platformazakupowa.pl</w:t>
        </w:r>
      </w:hyperlink>
      <w:r w:rsidRPr="00473851">
        <w:rPr>
          <w:color w:val="000000"/>
          <w:sz w:val="22"/>
          <w:szCs w:val="22"/>
        </w:rPr>
        <w:t xml:space="preserve"> dotyczące </w:t>
      </w:r>
      <w:r w:rsidRPr="00473851">
        <w:rPr>
          <w:color w:val="000000"/>
          <w:sz w:val="22"/>
          <w:szCs w:val="22"/>
        </w:rPr>
        <w:br/>
        <w:t xml:space="preserve">w szczególności logowania, składania wniosków o wyjaśnienie treści SWZ, składania ofert oraz innych czynności podejmowanych w niniejszym postępowaniu przy użyciu </w:t>
      </w:r>
      <w:hyperlink r:id="rId30" w:history="1">
        <w:r w:rsidRPr="00473851">
          <w:rPr>
            <w:color w:val="1155CC"/>
            <w:sz w:val="22"/>
            <w:szCs w:val="22"/>
            <w:u w:val="single"/>
          </w:rPr>
          <w:t>platformazakupowa.pl</w:t>
        </w:r>
      </w:hyperlink>
      <w:r w:rsidRPr="00473851">
        <w:rPr>
          <w:color w:val="000000"/>
          <w:sz w:val="22"/>
          <w:szCs w:val="22"/>
        </w:rPr>
        <w:t xml:space="preserve"> znajdują się w zakładce „Instrukcje dla Wykonawców" na stronie internetowej pod adresem: </w:t>
      </w:r>
      <w:hyperlink r:id="rId31" w:history="1">
        <w:r w:rsidRPr="00473851">
          <w:rPr>
            <w:color w:val="1155CC"/>
            <w:sz w:val="22"/>
            <w:szCs w:val="22"/>
            <w:u w:val="single"/>
          </w:rPr>
          <w:t>https://platformazakupowa.pl/strona/45-instrukcje</w:t>
        </w:r>
      </w:hyperlink>
      <w:r w:rsidRPr="00473851">
        <w:rPr>
          <w:color w:val="000000"/>
          <w:sz w:val="22"/>
          <w:szCs w:val="22"/>
        </w:rPr>
        <w:t xml:space="preserve"> .</w:t>
      </w:r>
    </w:p>
    <w:p w14:paraId="58B1EEB8" w14:textId="60365AEE" w:rsidR="006E67D3" w:rsidRPr="00AE484F" w:rsidRDefault="000F1435" w:rsidP="00B12082">
      <w:pPr>
        <w:pStyle w:val="Tekstpodstawowy"/>
        <w:pBdr>
          <w:bottom w:val="single" w:sz="4" w:space="1" w:color="auto"/>
        </w:pBdr>
        <w:tabs>
          <w:tab w:val="left" w:pos="2127"/>
        </w:tabs>
        <w:spacing w:after="120" w:line="276" w:lineRule="auto"/>
        <w:ind w:left="2124" w:hanging="2124"/>
        <w:jc w:val="left"/>
        <w:rPr>
          <w:b/>
          <w:sz w:val="22"/>
          <w:szCs w:val="22"/>
        </w:rPr>
      </w:pPr>
      <w:r w:rsidRPr="00AE484F">
        <w:rPr>
          <w:b/>
          <w:sz w:val="22"/>
          <w:szCs w:val="22"/>
        </w:rPr>
        <w:t xml:space="preserve">ROZDZIAŁ </w:t>
      </w:r>
      <w:r w:rsidR="00572D54" w:rsidRPr="00AE484F">
        <w:rPr>
          <w:b/>
          <w:sz w:val="22"/>
          <w:szCs w:val="22"/>
        </w:rPr>
        <w:t>X</w:t>
      </w:r>
      <w:r w:rsidR="0042417D" w:rsidRPr="00AE484F">
        <w:rPr>
          <w:b/>
          <w:sz w:val="22"/>
          <w:szCs w:val="22"/>
        </w:rPr>
        <w:t>IV</w:t>
      </w:r>
      <w:r w:rsidR="00CC5740">
        <w:rPr>
          <w:b/>
          <w:sz w:val="22"/>
          <w:szCs w:val="22"/>
        </w:rPr>
        <w:t xml:space="preserve">. </w:t>
      </w:r>
      <w:r w:rsidR="00CC5740">
        <w:rPr>
          <w:b/>
          <w:sz w:val="22"/>
          <w:szCs w:val="22"/>
        </w:rPr>
        <w:tab/>
      </w:r>
      <w:r w:rsidR="006E67D3" w:rsidRPr="00AE484F">
        <w:rPr>
          <w:b/>
          <w:sz w:val="22"/>
          <w:szCs w:val="22"/>
        </w:rPr>
        <w:t>OPIS SPOSOBU UDZIELANIA WYJAŚNIEŃ DOTYCZĄCYCH SPECYFIKACJI</w:t>
      </w:r>
      <w:r w:rsidRPr="00AE484F">
        <w:rPr>
          <w:b/>
          <w:sz w:val="22"/>
          <w:szCs w:val="22"/>
        </w:rPr>
        <w:t xml:space="preserve"> WARUNKÓW </w:t>
      </w:r>
      <w:r w:rsidR="006E67D3" w:rsidRPr="00AE484F">
        <w:rPr>
          <w:b/>
          <w:sz w:val="22"/>
          <w:szCs w:val="22"/>
        </w:rPr>
        <w:t>ZAMÓWIENIA</w:t>
      </w:r>
    </w:p>
    <w:p w14:paraId="0E5EA1AF" w14:textId="4F3D0886" w:rsidR="006E67D3" w:rsidRPr="00AE484F" w:rsidRDefault="000F1435" w:rsidP="00B12082">
      <w:pPr>
        <w:pStyle w:val="Tekstpodstawowy"/>
        <w:numPr>
          <w:ilvl w:val="0"/>
          <w:numId w:val="5"/>
        </w:numPr>
        <w:tabs>
          <w:tab w:val="clear" w:pos="567"/>
          <w:tab w:val="num" w:pos="426"/>
        </w:tabs>
        <w:spacing w:after="120" w:line="276" w:lineRule="auto"/>
        <w:rPr>
          <w:sz w:val="22"/>
          <w:szCs w:val="22"/>
        </w:rPr>
      </w:pPr>
      <w:r w:rsidRPr="00AE484F">
        <w:rPr>
          <w:sz w:val="22"/>
          <w:szCs w:val="22"/>
        </w:rPr>
        <w:t>Treść S</w:t>
      </w:r>
      <w:r w:rsidR="006E67D3" w:rsidRPr="00AE484F">
        <w:rPr>
          <w:sz w:val="22"/>
          <w:szCs w:val="22"/>
        </w:rPr>
        <w:t>WZ wraz z załącznikami zamieszczona jest na Platformie</w:t>
      </w:r>
      <w:r w:rsidR="00CC5740">
        <w:rPr>
          <w:sz w:val="22"/>
          <w:szCs w:val="22"/>
        </w:rPr>
        <w:t xml:space="preserve"> zakupowej</w:t>
      </w:r>
      <w:r w:rsidR="006E67D3" w:rsidRPr="00AE484F">
        <w:rPr>
          <w:sz w:val="22"/>
          <w:szCs w:val="22"/>
        </w:rPr>
        <w:t>.</w:t>
      </w:r>
    </w:p>
    <w:p w14:paraId="061C88C8" w14:textId="77777777" w:rsidR="006E67D3" w:rsidRPr="00AE484F" w:rsidRDefault="006E67D3" w:rsidP="00C47B4A">
      <w:pPr>
        <w:pStyle w:val="Tekstpodstawowy"/>
        <w:numPr>
          <w:ilvl w:val="0"/>
          <w:numId w:val="5"/>
        </w:numPr>
        <w:tabs>
          <w:tab w:val="clear" w:pos="567"/>
          <w:tab w:val="num" w:pos="426"/>
        </w:tabs>
        <w:spacing w:after="120" w:line="276" w:lineRule="auto"/>
        <w:ind w:right="28"/>
        <w:rPr>
          <w:sz w:val="22"/>
          <w:szCs w:val="22"/>
        </w:rPr>
      </w:pPr>
      <w:r w:rsidRPr="00AE484F">
        <w:rPr>
          <w:sz w:val="22"/>
          <w:szCs w:val="22"/>
        </w:rPr>
        <w:t>Wykonawca może zwrócić się do Zamaw</w:t>
      </w:r>
      <w:r w:rsidR="000F1435" w:rsidRPr="00AE484F">
        <w:rPr>
          <w:sz w:val="22"/>
          <w:szCs w:val="22"/>
        </w:rPr>
        <w:t>iającego z wnioskiem o wyjaśnienie treści S</w:t>
      </w:r>
      <w:r w:rsidRPr="00AE484F">
        <w:rPr>
          <w:sz w:val="22"/>
          <w:szCs w:val="22"/>
        </w:rPr>
        <w:t>WZ.</w:t>
      </w:r>
    </w:p>
    <w:p w14:paraId="2625344A" w14:textId="77777777" w:rsidR="006E67D3" w:rsidRPr="00AE484F" w:rsidRDefault="006E67D3" w:rsidP="00C47B4A">
      <w:pPr>
        <w:pStyle w:val="Tekstpodstawowy"/>
        <w:numPr>
          <w:ilvl w:val="0"/>
          <w:numId w:val="5"/>
        </w:numPr>
        <w:tabs>
          <w:tab w:val="clear" w:pos="567"/>
        </w:tabs>
        <w:spacing w:after="120" w:line="276" w:lineRule="auto"/>
        <w:ind w:left="426" w:right="28" w:hanging="426"/>
        <w:rPr>
          <w:sz w:val="22"/>
          <w:szCs w:val="22"/>
        </w:rPr>
      </w:pPr>
      <w:r w:rsidRPr="00AE484F">
        <w:rPr>
          <w:sz w:val="22"/>
          <w:szCs w:val="22"/>
        </w:rPr>
        <w:t>Zamawiający niezwłocznie udzieli wyjaśnień, jednakże nie później niż na 2 dni przed upływem terminu składania ofert</w:t>
      </w:r>
      <w:r w:rsidR="000F1435" w:rsidRPr="00AE484F">
        <w:rPr>
          <w:sz w:val="22"/>
          <w:szCs w:val="22"/>
        </w:rPr>
        <w:t>, o ile wniosek o wyjaśnienie S</w:t>
      </w:r>
      <w:r w:rsidRPr="00AE484F">
        <w:rPr>
          <w:sz w:val="22"/>
          <w:szCs w:val="22"/>
        </w:rPr>
        <w:t xml:space="preserve">WZ wpłynie do Zamawiającego nie później niż </w:t>
      </w:r>
      <w:r w:rsidR="000F1435" w:rsidRPr="00AE484F">
        <w:rPr>
          <w:sz w:val="22"/>
          <w:szCs w:val="22"/>
        </w:rPr>
        <w:t>na 4 dni przed</w:t>
      </w:r>
      <w:r w:rsidRPr="00AE484F">
        <w:rPr>
          <w:sz w:val="22"/>
          <w:szCs w:val="22"/>
        </w:rPr>
        <w:t xml:space="preserve"> </w:t>
      </w:r>
      <w:r w:rsidR="000F1435" w:rsidRPr="00AE484F">
        <w:rPr>
          <w:sz w:val="22"/>
          <w:szCs w:val="22"/>
        </w:rPr>
        <w:t>upływem</w:t>
      </w:r>
      <w:r w:rsidRPr="00AE484F">
        <w:rPr>
          <w:sz w:val="22"/>
          <w:szCs w:val="22"/>
        </w:rPr>
        <w:t xml:space="preserve"> terminu składania ofert.</w:t>
      </w:r>
    </w:p>
    <w:p w14:paraId="34D8889E" w14:textId="44AB5172" w:rsidR="006E67D3" w:rsidRPr="00AE484F" w:rsidRDefault="006E67D3" w:rsidP="00C47B4A">
      <w:pPr>
        <w:pStyle w:val="Tekstpodstawowy"/>
        <w:numPr>
          <w:ilvl w:val="0"/>
          <w:numId w:val="5"/>
        </w:numPr>
        <w:tabs>
          <w:tab w:val="clear" w:pos="567"/>
        </w:tabs>
        <w:spacing w:after="120" w:line="276" w:lineRule="auto"/>
        <w:ind w:left="426" w:right="28" w:hanging="426"/>
        <w:rPr>
          <w:sz w:val="22"/>
          <w:szCs w:val="22"/>
        </w:rPr>
      </w:pPr>
      <w:r w:rsidRPr="00AE484F">
        <w:rPr>
          <w:sz w:val="22"/>
          <w:szCs w:val="22"/>
        </w:rPr>
        <w:t>Wszelkie wy</w:t>
      </w:r>
      <w:r w:rsidR="00EA0A8C" w:rsidRPr="00AE484F">
        <w:rPr>
          <w:sz w:val="22"/>
          <w:szCs w:val="22"/>
        </w:rPr>
        <w:t>jaśnienia, modyfikacje treści S</w:t>
      </w:r>
      <w:r w:rsidRPr="00AE484F">
        <w:rPr>
          <w:sz w:val="22"/>
          <w:szCs w:val="22"/>
        </w:rPr>
        <w:t>WZ oraz inne informacje związane z niniejszym postępowaniem</w:t>
      </w:r>
      <w:r w:rsidR="00592711" w:rsidRPr="00AE484F">
        <w:rPr>
          <w:sz w:val="22"/>
          <w:szCs w:val="22"/>
        </w:rPr>
        <w:t xml:space="preserve">, </w:t>
      </w:r>
      <w:r w:rsidRPr="00AE484F">
        <w:rPr>
          <w:sz w:val="22"/>
          <w:szCs w:val="22"/>
        </w:rPr>
        <w:t xml:space="preserve">Zamawiający będzie zamieszczał wyłącznie na Platformie </w:t>
      </w:r>
      <w:r w:rsidR="000D5491">
        <w:rPr>
          <w:sz w:val="22"/>
          <w:szCs w:val="22"/>
        </w:rPr>
        <w:t>zakupowej</w:t>
      </w:r>
      <w:r w:rsidR="00592711" w:rsidRPr="00AE484F">
        <w:rPr>
          <w:sz w:val="22"/>
          <w:szCs w:val="22"/>
        </w:rPr>
        <w:t xml:space="preserve">, </w:t>
      </w:r>
      <w:r w:rsidRPr="00AE484F">
        <w:rPr>
          <w:sz w:val="22"/>
          <w:szCs w:val="22"/>
        </w:rPr>
        <w:t>w wierszu oznaczonym tytułem oraz znakiem sprawy niniejszego postępowania.</w:t>
      </w:r>
    </w:p>
    <w:p w14:paraId="322C72BC" w14:textId="1D98524A" w:rsidR="006E67D3" w:rsidRPr="00AE484F" w:rsidRDefault="006E67D3" w:rsidP="00C47B4A">
      <w:pPr>
        <w:pStyle w:val="Tekstpodstawowy"/>
        <w:numPr>
          <w:ilvl w:val="0"/>
          <w:numId w:val="5"/>
        </w:numPr>
        <w:tabs>
          <w:tab w:val="clear" w:pos="567"/>
        </w:tabs>
        <w:spacing w:after="120" w:line="276" w:lineRule="auto"/>
        <w:ind w:left="426" w:right="28" w:hanging="426"/>
        <w:rPr>
          <w:sz w:val="22"/>
          <w:szCs w:val="22"/>
        </w:rPr>
      </w:pPr>
      <w:r w:rsidRPr="00AE484F">
        <w:rPr>
          <w:sz w:val="22"/>
          <w:szCs w:val="22"/>
        </w:rPr>
        <w:t xml:space="preserve">W uzasadnionych przypadkach Zamawiający może przed upływem terminu </w:t>
      </w:r>
      <w:r w:rsidR="00EA0A8C" w:rsidRPr="00AE484F">
        <w:rPr>
          <w:sz w:val="22"/>
          <w:szCs w:val="22"/>
        </w:rPr>
        <w:t>składania ofert zmienić treść S</w:t>
      </w:r>
      <w:r w:rsidRPr="00AE484F">
        <w:rPr>
          <w:sz w:val="22"/>
          <w:szCs w:val="22"/>
        </w:rPr>
        <w:t xml:space="preserve">WZ. Każda wprowadzona przez Zamawiającego zmiana staje </w:t>
      </w:r>
      <w:r w:rsidR="00EA0A8C" w:rsidRPr="00AE484F">
        <w:rPr>
          <w:sz w:val="22"/>
          <w:szCs w:val="22"/>
        </w:rPr>
        <w:t>się w takim przypadku częścią SWZ. Dokonaną zmianę treści S</w:t>
      </w:r>
      <w:r w:rsidRPr="00AE484F">
        <w:rPr>
          <w:sz w:val="22"/>
          <w:szCs w:val="22"/>
        </w:rPr>
        <w:t xml:space="preserve">WZ Zamawiający udostępnia na Platformie </w:t>
      </w:r>
      <w:r w:rsidR="000D5491">
        <w:rPr>
          <w:sz w:val="22"/>
          <w:szCs w:val="22"/>
        </w:rPr>
        <w:t>zakupowej</w:t>
      </w:r>
      <w:r w:rsidRPr="00AE484F">
        <w:rPr>
          <w:sz w:val="22"/>
          <w:szCs w:val="22"/>
        </w:rPr>
        <w:t>.</w:t>
      </w:r>
    </w:p>
    <w:p w14:paraId="51C1CDD6" w14:textId="77777777" w:rsidR="006E67D3" w:rsidRPr="00AE484F" w:rsidRDefault="006E67D3" w:rsidP="00C47B4A">
      <w:pPr>
        <w:pStyle w:val="Tekstpodstawowy"/>
        <w:numPr>
          <w:ilvl w:val="0"/>
          <w:numId w:val="5"/>
        </w:numPr>
        <w:tabs>
          <w:tab w:val="clear" w:pos="567"/>
          <w:tab w:val="num" w:pos="142"/>
        </w:tabs>
        <w:spacing w:after="600" w:line="276" w:lineRule="auto"/>
        <w:ind w:left="425" w:right="28" w:hanging="425"/>
        <w:rPr>
          <w:sz w:val="22"/>
          <w:szCs w:val="22"/>
        </w:rPr>
      </w:pPr>
      <w:r w:rsidRPr="00AE484F">
        <w:rPr>
          <w:sz w:val="22"/>
          <w:szCs w:val="22"/>
        </w:rPr>
        <w:t>Zamawiający oświadcza, iż nie zamierza zwoływać zebrania Wykonaw</w:t>
      </w:r>
      <w:r w:rsidR="00EA0A8C" w:rsidRPr="00AE484F">
        <w:rPr>
          <w:sz w:val="22"/>
          <w:szCs w:val="22"/>
        </w:rPr>
        <w:t>ców w celu wyjaśnienia treści S</w:t>
      </w:r>
      <w:r w:rsidRPr="00AE484F">
        <w:rPr>
          <w:sz w:val="22"/>
          <w:szCs w:val="22"/>
        </w:rPr>
        <w:t>WZ.</w:t>
      </w:r>
    </w:p>
    <w:p w14:paraId="0BA6EB8C" w14:textId="2C07EC11" w:rsidR="006E67D3" w:rsidRPr="00AE484F" w:rsidRDefault="006E67D3" w:rsidP="000D5491">
      <w:pPr>
        <w:pBdr>
          <w:bottom w:val="single" w:sz="4" w:space="1" w:color="auto"/>
        </w:pBdr>
        <w:tabs>
          <w:tab w:val="left" w:pos="2127"/>
        </w:tabs>
        <w:spacing w:after="120" w:line="276" w:lineRule="auto"/>
        <w:ind w:left="2124" w:hanging="2124"/>
        <w:rPr>
          <w:b/>
          <w:sz w:val="22"/>
          <w:szCs w:val="22"/>
        </w:rPr>
      </w:pPr>
      <w:r w:rsidRPr="00AE484F">
        <w:rPr>
          <w:b/>
          <w:sz w:val="22"/>
          <w:szCs w:val="22"/>
        </w:rPr>
        <w:lastRenderedPageBreak/>
        <w:t>ROZDZIAŁ X</w:t>
      </w:r>
      <w:r w:rsidR="00EC1688" w:rsidRPr="00AE484F">
        <w:rPr>
          <w:b/>
          <w:sz w:val="22"/>
          <w:szCs w:val="22"/>
        </w:rPr>
        <w:t>V</w:t>
      </w:r>
      <w:r w:rsidR="000D5491">
        <w:rPr>
          <w:b/>
          <w:sz w:val="22"/>
          <w:szCs w:val="22"/>
        </w:rPr>
        <w:t xml:space="preserve">. </w:t>
      </w:r>
      <w:r w:rsidR="000D5491">
        <w:rPr>
          <w:b/>
          <w:sz w:val="22"/>
          <w:szCs w:val="22"/>
        </w:rPr>
        <w:tab/>
      </w:r>
      <w:r w:rsidR="000D5491">
        <w:rPr>
          <w:b/>
          <w:sz w:val="22"/>
          <w:szCs w:val="22"/>
        </w:rPr>
        <w:tab/>
      </w:r>
      <w:r w:rsidRPr="00AE484F">
        <w:rPr>
          <w:b/>
          <w:sz w:val="22"/>
          <w:szCs w:val="22"/>
        </w:rPr>
        <w:t xml:space="preserve">OSOBY ZE STRONY ZAMAWIAJĄCEGO UPRAWNIONE DO </w:t>
      </w:r>
      <w:r w:rsidR="00A86AC3" w:rsidRPr="00AE484F">
        <w:rPr>
          <w:b/>
          <w:sz w:val="22"/>
          <w:szCs w:val="22"/>
        </w:rPr>
        <w:t>KOMUNIKOWANIA</w:t>
      </w:r>
      <w:r w:rsidRPr="00AE484F">
        <w:rPr>
          <w:b/>
          <w:sz w:val="22"/>
          <w:szCs w:val="22"/>
        </w:rPr>
        <w:t xml:space="preserve"> SIĘ Z WYKONAWCAMI</w:t>
      </w:r>
    </w:p>
    <w:p w14:paraId="7E3ED6EB" w14:textId="220FDC0D" w:rsidR="00473851" w:rsidRPr="00005630" w:rsidRDefault="00473851" w:rsidP="00473851">
      <w:pPr>
        <w:pStyle w:val="Tekstpodstawowy"/>
        <w:spacing w:after="600" w:line="276" w:lineRule="auto"/>
        <w:rPr>
          <w:sz w:val="22"/>
          <w:szCs w:val="22"/>
        </w:rPr>
      </w:pPr>
      <w:r w:rsidRPr="00005630">
        <w:rPr>
          <w:sz w:val="22"/>
          <w:szCs w:val="22"/>
        </w:rPr>
        <w:t xml:space="preserve">Zamawiający wyznacza następującą osobę do komunikowania się z Wykonawcami, w sprawach dotyczących niniejszego postępowania: Arkadiusz Maraszek </w:t>
      </w:r>
      <w:r w:rsidRPr="00005630">
        <w:rPr>
          <w:color w:val="000000"/>
          <w:sz w:val="22"/>
          <w:szCs w:val="22"/>
        </w:rPr>
        <w:t xml:space="preserve">– </w:t>
      </w:r>
      <w:r>
        <w:rPr>
          <w:color w:val="000000"/>
          <w:sz w:val="22"/>
          <w:szCs w:val="22"/>
        </w:rPr>
        <w:t>e-mail: arkadiuszmaraszek@psary.pl</w:t>
      </w:r>
    </w:p>
    <w:p w14:paraId="15480171" w14:textId="4B8B96EF" w:rsidR="001B37C3" w:rsidRPr="00AE484F" w:rsidRDefault="00EC1688" w:rsidP="000D5491">
      <w:pPr>
        <w:pStyle w:val="Tekstpodstawowy"/>
        <w:pBdr>
          <w:bottom w:val="single" w:sz="4" w:space="1" w:color="auto"/>
        </w:pBdr>
        <w:tabs>
          <w:tab w:val="left" w:pos="2127"/>
        </w:tabs>
        <w:spacing w:after="120" w:line="276" w:lineRule="auto"/>
        <w:rPr>
          <w:b/>
          <w:sz w:val="22"/>
          <w:szCs w:val="22"/>
        </w:rPr>
      </w:pPr>
      <w:r w:rsidRPr="00AE484F">
        <w:rPr>
          <w:b/>
          <w:sz w:val="22"/>
          <w:szCs w:val="22"/>
        </w:rPr>
        <w:t>ROZDZIAŁ XV</w:t>
      </w:r>
      <w:r w:rsidR="0042417D" w:rsidRPr="00AE484F">
        <w:rPr>
          <w:b/>
          <w:sz w:val="22"/>
          <w:szCs w:val="22"/>
        </w:rPr>
        <w:t>I</w:t>
      </w:r>
      <w:r w:rsidR="000D5491">
        <w:rPr>
          <w:b/>
          <w:sz w:val="22"/>
          <w:szCs w:val="22"/>
        </w:rPr>
        <w:t xml:space="preserve">. </w:t>
      </w:r>
      <w:r w:rsidR="000D5491">
        <w:rPr>
          <w:b/>
          <w:sz w:val="22"/>
          <w:szCs w:val="22"/>
        </w:rPr>
        <w:tab/>
      </w:r>
      <w:r w:rsidR="001B37C3" w:rsidRPr="00AE484F">
        <w:rPr>
          <w:b/>
          <w:sz w:val="22"/>
          <w:szCs w:val="22"/>
        </w:rPr>
        <w:t>OPIS SPOSOBU PRZYGOTOWANIA OFERT</w:t>
      </w:r>
      <w:r w:rsidR="006C3C6A" w:rsidRPr="00AE484F">
        <w:rPr>
          <w:b/>
          <w:sz w:val="22"/>
          <w:szCs w:val="22"/>
        </w:rPr>
        <w:t>Y</w:t>
      </w:r>
    </w:p>
    <w:p w14:paraId="68F33DE1" w14:textId="77777777" w:rsidR="00473851" w:rsidRPr="0023061A" w:rsidRDefault="00473851" w:rsidP="00952F96">
      <w:pPr>
        <w:pStyle w:val="Tekstpodstawowy2"/>
        <w:numPr>
          <w:ilvl w:val="0"/>
          <w:numId w:val="38"/>
        </w:numPr>
        <w:spacing w:after="120" w:line="276" w:lineRule="auto"/>
        <w:jc w:val="both"/>
        <w:rPr>
          <w:sz w:val="22"/>
          <w:szCs w:val="22"/>
        </w:rPr>
      </w:pPr>
      <w:r w:rsidRPr="009B7F05">
        <w:rPr>
          <w:color w:val="000000"/>
          <w:sz w:val="22"/>
          <w:szCs w:val="22"/>
        </w:rPr>
        <w:t xml:space="preserve">Oferta oraz przedmiotowe środki dowodowe (jeżeli były wymagane) składane elektronicznie muszą zostać podpisane </w:t>
      </w:r>
      <w:r w:rsidRPr="009B7F05">
        <w:rPr>
          <w:b/>
          <w:bCs/>
          <w:color w:val="000000"/>
          <w:sz w:val="22"/>
          <w:szCs w:val="22"/>
        </w:rPr>
        <w:t>elektronicznym kwalifikowanym podpisem</w:t>
      </w:r>
      <w:r w:rsidRPr="009B7F05">
        <w:rPr>
          <w:color w:val="000000"/>
          <w:sz w:val="22"/>
          <w:szCs w:val="22"/>
        </w:rPr>
        <w:t xml:space="preserve"> lub </w:t>
      </w:r>
      <w:r w:rsidRPr="009B7F05">
        <w:rPr>
          <w:b/>
          <w:bCs/>
          <w:color w:val="000000"/>
          <w:sz w:val="22"/>
          <w:szCs w:val="22"/>
        </w:rPr>
        <w:t>podpisem zaufanym</w:t>
      </w:r>
      <w:r w:rsidRPr="009B7F05">
        <w:rPr>
          <w:color w:val="000000"/>
          <w:sz w:val="22"/>
          <w:szCs w:val="22"/>
        </w:rPr>
        <w:t xml:space="preserve"> lub </w:t>
      </w:r>
      <w:r w:rsidRPr="009B7F05">
        <w:rPr>
          <w:b/>
          <w:bCs/>
          <w:color w:val="000000"/>
          <w:sz w:val="22"/>
          <w:szCs w:val="22"/>
        </w:rPr>
        <w:t>podpisem osobistym</w:t>
      </w:r>
      <w:r w:rsidRPr="009B7F05">
        <w:rPr>
          <w:color w:val="000000"/>
          <w:sz w:val="22"/>
          <w:szCs w:val="22"/>
        </w:rPr>
        <w:t xml:space="preserve">. W procesie składania oferty, w tym przedmiotowych środków dowodowych na platformie, </w:t>
      </w:r>
      <w:r w:rsidRPr="009B7F05">
        <w:rPr>
          <w:b/>
          <w:bCs/>
          <w:color w:val="000000"/>
          <w:sz w:val="22"/>
          <w:szCs w:val="22"/>
        </w:rPr>
        <w:t>kwalifikowany podpis elektroniczny</w:t>
      </w:r>
      <w:r w:rsidRPr="009B7F05">
        <w:rPr>
          <w:color w:val="000000"/>
          <w:sz w:val="22"/>
          <w:szCs w:val="22"/>
        </w:rPr>
        <w:t xml:space="preserve"> lub </w:t>
      </w:r>
      <w:r w:rsidRPr="009B7F05">
        <w:rPr>
          <w:b/>
          <w:bCs/>
          <w:color w:val="000000"/>
          <w:sz w:val="22"/>
          <w:szCs w:val="22"/>
        </w:rPr>
        <w:t>podpis zaufany</w:t>
      </w:r>
      <w:r w:rsidRPr="009B7F05">
        <w:rPr>
          <w:color w:val="000000"/>
          <w:sz w:val="22"/>
          <w:szCs w:val="22"/>
        </w:rPr>
        <w:t xml:space="preserve"> lub </w:t>
      </w:r>
      <w:r w:rsidRPr="009B7F05">
        <w:rPr>
          <w:b/>
          <w:bCs/>
          <w:color w:val="000000"/>
          <w:sz w:val="22"/>
          <w:szCs w:val="22"/>
        </w:rPr>
        <w:t>podpis osobisty</w:t>
      </w:r>
      <w:r w:rsidRPr="009B7F05">
        <w:rPr>
          <w:color w:val="000000"/>
          <w:sz w:val="22"/>
          <w:szCs w:val="22"/>
        </w:rPr>
        <w:t xml:space="preserve"> Wykonawca składa bezpośrednio na dokumencie, który następnie przesyła do systemu.</w:t>
      </w:r>
    </w:p>
    <w:p w14:paraId="5699D2DA" w14:textId="77777777" w:rsidR="00473851" w:rsidRPr="0023061A" w:rsidRDefault="00473851" w:rsidP="00952F96">
      <w:pPr>
        <w:pStyle w:val="Tekstpodstawowy2"/>
        <w:numPr>
          <w:ilvl w:val="0"/>
          <w:numId w:val="38"/>
        </w:numPr>
        <w:spacing w:after="120" w:line="276" w:lineRule="auto"/>
        <w:jc w:val="both"/>
        <w:rPr>
          <w:sz w:val="22"/>
          <w:szCs w:val="22"/>
        </w:rPr>
      </w:pPr>
      <w:r w:rsidRPr="0023061A">
        <w:rPr>
          <w:color w:val="000000"/>
          <w:sz w:val="22"/>
          <w:szCs w:val="22"/>
        </w:rPr>
        <w:t xml:space="preserve">Poświadczenia za zgodność z oryginałem dokonuje odpowiednio Wykonawca, podmiot, na którego zdolnościach lub sytuacji polega Wykonawca, wykonawcy wspólnie ubiegający się </w:t>
      </w:r>
      <w:r>
        <w:rPr>
          <w:color w:val="000000"/>
          <w:sz w:val="22"/>
          <w:szCs w:val="22"/>
        </w:rPr>
        <w:br/>
      </w:r>
      <w:r w:rsidRPr="0023061A">
        <w:rPr>
          <w:color w:val="000000"/>
          <w:sz w:val="22"/>
          <w:szCs w:val="22"/>
        </w:rPr>
        <w:t xml:space="preserve">o udzielenie zamówienia publicznego albo podwykonawca, w zakresie dokumentów, które każdego z nich dotyczą. Poprzez oryginał należy rozumieć dokument podpisany </w:t>
      </w:r>
      <w:r w:rsidRPr="0023061A">
        <w:rPr>
          <w:b/>
          <w:bCs/>
          <w:color w:val="000000"/>
          <w:sz w:val="22"/>
          <w:szCs w:val="22"/>
        </w:rPr>
        <w:t>kwalifikowanym podpisem elektronicznym</w:t>
      </w:r>
      <w:r w:rsidRPr="0023061A">
        <w:rPr>
          <w:color w:val="000000"/>
          <w:sz w:val="22"/>
          <w:szCs w:val="22"/>
        </w:rPr>
        <w:t xml:space="preserve"> lub </w:t>
      </w:r>
      <w:r w:rsidRPr="0023061A">
        <w:rPr>
          <w:b/>
          <w:bCs/>
          <w:color w:val="000000"/>
          <w:sz w:val="22"/>
          <w:szCs w:val="22"/>
        </w:rPr>
        <w:t>podpisem zaufanym</w:t>
      </w:r>
      <w:r w:rsidRPr="0023061A">
        <w:rPr>
          <w:color w:val="000000"/>
          <w:sz w:val="22"/>
          <w:szCs w:val="22"/>
        </w:rPr>
        <w:t xml:space="preserve"> lub </w:t>
      </w:r>
      <w:r w:rsidRPr="0023061A">
        <w:rPr>
          <w:b/>
          <w:bCs/>
          <w:color w:val="000000"/>
          <w:sz w:val="22"/>
          <w:szCs w:val="22"/>
        </w:rPr>
        <w:t>podpisem osobistym</w:t>
      </w:r>
      <w:r w:rsidRPr="0023061A">
        <w:rPr>
          <w:color w:val="000000"/>
          <w:sz w:val="22"/>
          <w:szCs w:val="22"/>
        </w:rPr>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 </w:t>
      </w:r>
    </w:p>
    <w:p w14:paraId="663AE789" w14:textId="77777777" w:rsidR="00473851" w:rsidRPr="0023061A" w:rsidRDefault="00473851" w:rsidP="00952F96">
      <w:pPr>
        <w:pStyle w:val="Tekstpodstawowy2"/>
        <w:numPr>
          <w:ilvl w:val="0"/>
          <w:numId w:val="38"/>
        </w:numPr>
        <w:spacing w:after="120" w:line="276" w:lineRule="auto"/>
        <w:jc w:val="both"/>
        <w:rPr>
          <w:sz w:val="22"/>
          <w:szCs w:val="22"/>
        </w:rPr>
      </w:pPr>
      <w:r w:rsidRPr="0023061A">
        <w:rPr>
          <w:color w:val="000000"/>
          <w:sz w:val="22"/>
          <w:szCs w:val="22"/>
        </w:rPr>
        <w:t>Oferta powinna być:</w:t>
      </w:r>
    </w:p>
    <w:p w14:paraId="7CD153A6" w14:textId="77777777" w:rsidR="00473851" w:rsidRDefault="00473851" w:rsidP="00952F96">
      <w:pPr>
        <w:numPr>
          <w:ilvl w:val="0"/>
          <w:numId w:val="109"/>
        </w:numPr>
        <w:spacing w:after="120" w:line="23" w:lineRule="atLeast"/>
        <w:ind w:left="1134" w:hanging="567"/>
        <w:jc w:val="both"/>
        <w:textAlignment w:val="baseline"/>
        <w:rPr>
          <w:color w:val="000000"/>
          <w:sz w:val="22"/>
          <w:szCs w:val="22"/>
        </w:rPr>
      </w:pPr>
      <w:r w:rsidRPr="009B7F05">
        <w:rPr>
          <w:color w:val="000000"/>
          <w:sz w:val="22"/>
          <w:szCs w:val="22"/>
        </w:rPr>
        <w:t>sporządzona na podstawie załączników niniejszej SWZ w języku polskim,</w:t>
      </w:r>
    </w:p>
    <w:p w14:paraId="05830231" w14:textId="77777777" w:rsidR="00473851" w:rsidRDefault="00473851" w:rsidP="00952F96">
      <w:pPr>
        <w:numPr>
          <w:ilvl w:val="0"/>
          <w:numId w:val="109"/>
        </w:numPr>
        <w:spacing w:after="120" w:line="23" w:lineRule="atLeast"/>
        <w:ind w:left="1134" w:hanging="567"/>
        <w:jc w:val="both"/>
        <w:textAlignment w:val="baseline"/>
        <w:rPr>
          <w:color w:val="000000"/>
          <w:sz w:val="22"/>
          <w:szCs w:val="22"/>
        </w:rPr>
      </w:pPr>
      <w:r w:rsidRPr="009B7F05">
        <w:rPr>
          <w:color w:val="000000"/>
          <w:sz w:val="22"/>
          <w:szCs w:val="22"/>
        </w:rPr>
        <w:t xml:space="preserve">złożona przy użyciu środków komunikacji elektronicznej tzn. za pośrednictwem </w:t>
      </w:r>
      <w:hyperlink r:id="rId32" w:history="1">
        <w:r w:rsidRPr="009B7F05">
          <w:rPr>
            <w:color w:val="1155CC"/>
            <w:sz w:val="22"/>
            <w:szCs w:val="22"/>
            <w:u w:val="single"/>
          </w:rPr>
          <w:t>platformazakupowa.pl</w:t>
        </w:r>
      </w:hyperlink>
      <w:r w:rsidRPr="009B7F05">
        <w:rPr>
          <w:color w:val="000000"/>
          <w:sz w:val="22"/>
          <w:szCs w:val="22"/>
        </w:rPr>
        <w:t>,</w:t>
      </w:r>
    </w:p>
    <w:p w14:paraId="0DF7C115" w14:textId="77777777" w:rsidR="00473851" w:rsidRPr="009B7F05" w:rsidRDefault="00473851" w:rsidP="00952F96">
      <w:pPr>
        <w:numPr>
          <w:ilvl w:val="0"/>
          <w:numId w:val="109"/>
        </w:numPr>
        <w:spacing w:after="120" w:line="23" w:lineRule="atLeast"/>
        <w:ind w:left="1134" w:hanging="567"/>
        <w:jc w:val="both"/>
        <w:textAlignment w:val="baseline"/>
        <w:rPr>
          <w:color w:val="000000"/>
          <w:sz w:val="22"/>
          <w:szCs w:val="22"/>
        </w:rPr>
      </w:pPr>
      <w:r w:rsidRPr="009B7F05">
        <w:rPr>
          <w:color w:val="000000"/>
          <w:sz w:val="22"/>
          <w:szCs w:val="22"/>
        </w:rPr>
        <w:t xml:space="preserve">podpisana </w:t>
      </w:r>
      <w:hyperlink r:id="rId33" w:history="1">
        <w:r w:rsidRPr="009B7F05">
          <w:rPr>
            <w:b/>
            <w:bCs/>
            <w:color w:val="1155CC"/>
            <w:sz w:val="22"/>
            <w:szCs w:val="22"/>
            <w:u w:val="single"/>
          </w:rPr>
          <w:t>kwalifikowanym podpisem elektronicznym</w:t>
        </w:r>
      </w:hyperlink>
      <w:r w:rsidRPr="009B7F05">
        <w:rPr>
          <w:color w:val="000000"/>
          <w:sz w:val="22"/>
          <w:szCs w:val="22"/>
        </w:rPr>
        <w:t xml:space="preserve"> lub </w:t>
      </w:r>
      <w:hyperlink r:id="rId34" w:history="1">
        <w:r w:rsidRPr="009B7F05">
          <w:rPr>
            <w:b/>
            <w:bCs/>
            <w:color w:val="1155CC"/>
            <w:sz w:val="22"/>
            <w:szCs w:val="22"/>
            <w:u w:val="single"/>
          </w:rPr>
          <w:t>podpisem zaufanym</w:t>
        </w:r>
      </w:hyperlink>
      <w:r w:rsidRPr="009B7F05">
        <w:rPr>
          <w:color w:val="000000"/>
          <w:sz w:val="22"/>
          <w:szCs w:val="22"/>
        </w:rPr>
        <w:t xml:space="preserve"> lub </w:t>
      </w:r>
      <w:hyperlink r:id="rId35" w:history="1">
        <w:r w:rsidRPr="009B7F05">
          <w:rPr>
            <w:b/>
            <w:bCs/>
            <w:color w:val="1155CC"/>
            <w:sz w:val="22"/>
            <w:szCs w:val="22"/>
            <w:u w:val="single"/>
          </w:rPr>
          <w:t>podpisem osobistym</w:t>
        </w:r>
      </w:hyperlink>
      <w:r w:rsidRPr="009B7F05">
        <w:rPr>
          <w:color w:val="000000"/>
          <w:sz w:val="22"/>
          <w:szCs w:val="22"/>
        </w:rPr>
        <w:t xml:space="preserve"> przez osobę/osoby upoważnioną/upoważnione.</w:t>
      </w:r>
    </w:p>
    <w:p w14:paraId="74B70DB4"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 xml:space="preserve">Podpisy kwalifikowane wykorzystywane przez Wykonawców do podpisywania wszelkich plików muszą spełniać </w:t>
      </w:r>
      <w:r>
        <w:rPr>
          <w:color w:val="000000"/>
          <w:sz w:val="22"/>
          <w:szCs w:val="22"/>
        </w:rPr>
        <w:t>„</w:t>
      </w:r>
      <w:r w:rsidRPr="009B7F05">
        <w:rPr>
          <w:color w:val="000000"/>
          <w:sz w:val="22"/>
          <w:szCs w:val="22"/>
        </w:rPr>
        <w:t>Rozporządzenie Parlamentu Europejskiego i Rady w sprawie identyfikacji elektronicznej i usług zaufania w odniesieniu do transakcji elektronicznych na rynku wewnętrznym (</w:t>
      </w:r>
      <w:proofErr w:type="spellStart"/>
      <w:r w:rsidRPr="009B7F05">
        <w:rPr>
          <w:color w:val="000000"/>
          <w:sz w:val="22"/>
          <w:szCs w:val="22"/>
        </w:rPr>
        <w:t>eIDAS</w:t>
      </w:r>
      <w:proofErr w:type="spellEnd"/>
      <w:r w:rsidRPr="009B7F05">
        <w:rPr>
          <w:color w:val="000000"/>
          <w:sz w:val="22"/>
          <w:szCs w:val="22"/>
        </w:rPr>
        <w:t>) (UE) nr 910/2014 - od 1 lipca 2016 roku”.</w:t>
      </w:r>
    </w:p>
    <w:p w14:paraId="2D95B2BF"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 xml:space="preserve">W przypadku wykorzystania formatu podpisu </w:t>
      </w:r>
      <w:proofErr w:type="spellStart"/>
      <w:r w:rsidRPr="009B7F05">
        <w:rPr>
          <w:color w:val="000000"/>
          <w:sz w:val="22"/>
          <w:szCs w:val="22"/>
        </w:rPr>
        <w:t>XAdES</w:t>
      </w:r>
      <w:proofErr w:type="spellEnd"/>
      <w:r w:rsidRPr="009B7F05">
        <w:rPr>
          <w:color w:val="000000"/>
          <w:sz w:val="22"/>
          <w:szCs w:val="22"/>
        </w:rPr>
        <w:t xml:space="preserve"> zewnętrzny. Zamawiający wymaga dołączenia odpowiedniej ilości plików tj. podpisywanych plików z danymi oraz plików </w:t>
      </w:r>
      <w:proofErr w:type="spellStart"/>
      <w:r w:rsidRPr="009B7F05">
        <w:rPr>
          <w:color w:val="000000"/>
          <w:sz w:val="22"/>
          <w:szCs w:val="22"/>
        </w:rPr>
        <w:t>XAdES</w:t>
      </w:r>
      <w:proofErr w:type="spellEnd"/>
      <w:r w:rsidRPr="009B7F05">
        <w:rPr>
          <w:color w:val="000000"/>
          <w:sz w:val="22"/>
          <w:szCs w:val="22"/>
        </w:rPr>
        <w:t>.</w:t>
      </w:r>
    </w:p>
    <w:p w14:paraId="62F702B4"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92FB1DF" w14:textId="77777777" w:rsidR="00473851" w:rsidRPr="0023061A"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 xml:space="preserve">Wykonawca, za pośrednictwem </w:t>
      </w:r>
      <w:hyperlink r:id="rId36" w:history="1">
        <w:r w:rsidRPr="009B7F05">
          <w:rPr>
            <w:color w:val="1155CC"/>
            <w:sz w:val="22"/>
            <w:szCs w:val="22"/>
            <w:u w:val="single"/>
          </w:rPr>
          <w:t>platformazakupowa.pl</w:t>
        </w:r>
      </w:hyperlink>
      <w:r w:rsidRPr="009B7F05">
        <w:rPr>
          <w:color w:val="000000"/>
          <w:sz w:val="22"/>
          <w:szCs w:val="22"/>
        </w:rPr>
        <w:t xml:space="preserve"> może przed upływem terminu do składania ofert zmienić lub wycofać ofertę. Sposób dokonywania zmiany lub wycofania oferty zamieszczono w instrukcji zamieszczonej na stronie internetowej pod adresem:</w:t>
      </w:r>
      <w:r>
        <w:rPr>
          <w:color w:val="000000"/>
          <w:sz w:val="22"/>
          <w:szCs w:val="22"/>
        </w:rPr>
        <w:t xml:space="preserve"> </w:t>
      </w:r>
      <w:hyperlink r:id="rId37" w:history="1">
        <w:r w:rsidRPr="009B7F05">
          <w:rPr>
            <w:rStyle w:val="Hipercze"/>
            <w:sz w:val="22"/>
            <w:szCs w:val="22"/>
          </w:rPr>
          <w:t>https://platformazakupowa.pl/strona/45-instrukcje</w:t>
        </w:r>
      </w:hyperlink>
    </w:p>
    <w:p w14:paraId="75C782DD"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 xml:space="preserve">Każdy z Wykonawców może złożyć tylko jedną ofertę. Złożenie większej liczby ofert lub oferty zawierającej propozycje wariantowe spowoduje </w:t>
      </w:r>
      <w:r>
        <w:rPr>
          <w:color w:val="000000"/>
          <w:sz w:val="22"/>
          <w:szCs w:val="22"/>
        </w:rPr>
        <w:t>odrzucenie oferty</w:t>
      </w:r>
      <w:r w:rsidRPr="009B7F05">
        <w:rPr>
          <w:color w:val="000000"/>
          <w:sz w:val="22"/>
          <w:szCs w:val="22"/>
        </w:rPr>
        <w:t>.</w:t>
      </w:r>
    </w:p>
    <w:p w14:paraId="01F443BD"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lastRenderedPageBreak/>
        <w:t>Ceny oferty muszą zawierać wszystkie koszty, jakie musi ponieść Wykonawca, aby zrealizować zamówienie z najwyższą starannością oraz ewentualne rabaty.</w:t>
      </w:r>
    </w:p>
    <w:p w14:paraId="12D7490F"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81A7C0C"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B15C0A9"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6C8CE73D" w14:textId="77777777" w:rsidR="00473851" w:rsidRDefault="00473851" w:rsidP="00952F96">
      <w:pPr>
        <w:numPr>
          <w:ilvl w:val="0"/>
          <w:numId w:val="104"/>
        </w:numPr>
        <w:spacing w:after="120" w:line="23" w:lineRule="atLeast"/>
        <w:ind w:left="567" w:hanging="567"/>
        <w:jc w:val="both"/>
        <w:textAlignment w:val="baseline"/>
        <w:rPr>
          <w:color w:val="000000"/>
          <w:sz w:val="22"/>
          <w:szCs w:val="22"/>
        </w:rPr>
      </w:pPr>
      <w:r w:rsidRPr="009B7F05">
        <w:rPr>
          <w:b/>
          <w:bCs/>
          <w:color w:val="000000"/>
          <w:sz w:val="22"/>
          <w:szCs w:val="22"/>
        </w:rPr>
        <w:t xml:space="preserve">Rozszerzenia plików wykorzystywanych przez Wykonawców powinny być zgodne </w:t>
      </w:r>
      <w:r>
        <w:rPr>
          <w:b/>
          <w:bCs/>
          <w:color w:val="000000"/>
          <w:sz w:val="22"/>
          <w:szCs w:val="22"/>
        </w:rPr>
        <w:br/>
      </w:r>
      <w:r w:rsidRPr="009B7F05">
        <w:rPr>
          <w:b/>
          <w:bCs/>
          <w:color w:val="000000"/>
          <w:sz w:val="22"/>
          <w:szCs w:val="22"/>
        </w:rPr>
        <w:t>z</w:t>
      </w:r>
      <w:r w:rsidRPr="009B7F05">
        <w:rPr>
          <w:color w:val="000000"/>
          <w:sz w:val="22"/>
          <w:szCs w:val="22"/>
        </w:rPr>
        <w:t xml:space="preserve"> Załącznikiem nr 2 do </w:t>
      </w:r>
      <w:r>
        <w:rPr>
          <w:color w:val="000000"/>
          <w:sz w:val="22"/>
          <w:szCs w:val="22"/>
        </w:rPr>
        <w:t>„</w:t>
      </w:r>
      <w:r w:rsidRPr="009B7F05">
        <w:rPr>
          <w:color w:val="000000"/>
          <w:sz w:val="22"/>
          <w:szCs w:val="22"/>
        </w:rPr>
        <w:t xml:space="preserve">Rozporządzenia Rady Ministrów w sprawie Krajowych Ram Interoperacyjności, minimalnych wymagań dla rejestrów publicznych i wymiany informacji </w:t>
      </w:r>
      <w:r>
        <w:rPr>
          <w:color w:val="000000"/>
          <w:sz w:val="22"/>
          <w:szCs w:val="22"/>
        </w:rPr>
        <w:br/>
      </w:r>
      <w:r w:rsidRPr="009B7F05">
        <w:rPr>
          <w:color w:val="000000"/>
          <w:sz w:val="22"/>
          <w:szCs w:val="22"/>
        </w:rPr>
        <w:t>w postaci elektronicznej oraz minimalnych wymagań dla systemów teleinformatycznych”, zwanego dalej Rozporządzeniem KRI.</w:t>
      </w:r>
    </w:p>
    <w:p w14:paraId="748FF2D0" w14:textId="77777777" w:rsidR="00473851" w:rsidRPr="0023061A"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Zamawiający rekomenduje wykorzystanie formatów: .pdf .</w:t>
      </w:r>
      <w:proofErr w:type="spellStart"/>
      <w:r w:rsidRPr="009B7F05">
        <w:rPr>
          <w:color w:val="000000"/>
          <w:sz w:val="22"/>
          <w:szCs w:val="22"/>
        </w:rPr>
        <w:t>doc</w:t>
      </w:r>
      <w:proofErr w:type="spellEnd"/>
      <w:r w:rsidRPr="009B7F05">
        <w:rPr>
          <w:color w:val="000000"/>
          <w:sz w:val="22"/>
          <w:szCs w:val="22"/>
        </w:rPr>
        <w:t xml:space="preserve"> .</w:t>
      </w:r>
      <w:proofErr w:type="spellStart"/>
      <w:r w:rsidRPr="009B7F05">
        <w:rPr>
          <w:color w:val="000000"/>
          <w:sz w:val="22"/>
          <w:szCs w:val="22"/>
        </w:rPr>
        <w:t>docx</w:t>
      </w:r>
      <w:proofErr w:type="spellEnd"/>
      <w:r w:rsidRPr="009B7F05">
        <w:rPr>
          <w:color w:val="000000"/>
          <w:sz w:val="22"/>
          <w:szCs w:val="22"/>
        </w:rPr>
        <w:t xml:space="preserve"> .xls .</w:t>
      </w:r>
      <w:proofErr w:type="spellStart"/>
      <w:r w:rsidRPr="009B7F05">
        <w:rPr>
          <w:color w:val="000000"/>
          <w:sz w:val="22"/>
          <w:szCs w:val="22"/>
        </w:rPr>
        <w:t>xlsx</w:t>
      </w:r>
      <w:proofErr w:type="spellEnd"/>
      <w:r w:rsidRPr="009B7F05">
        <w:rPr>
          <w:color w:val="000000"/>
          <w:sz w:val="22"/>
          <w:szCs w:val="22"/>
        </w:rPr>
        <w:t xml:space="preserve"> .jpg (.</w:t>
      </w:r>
      <w:proofErr w:type="spellStart"/>
      <w:r w:rsidRPr="009B7F05">
        <w:rPr>
          <w:color w:val="000000"/>
          <w:sz w:val="22"/>
          <w:szCs w:val="22"/>
        </w:rPr>
        <w:t>jpeg</w:t>
      </w:r>
      <w:proofErr w:type="spellEnd"/>
      <w:r w:rsidRPr="009B7F05">
        <w:rPr>
          <w:color w:val="000000"/>
          <w:sz w:val="22"/>
          <w:szCs w:val="22"/>
        </w:rPr>
        <w:t xml:space="preserve">) </w:t>
      </w:r>
      <w:r w:rsidRPr="009B7F05">
        <w:rPr>
          <w:b/>
          <w:bCs/>
          <w:color w:val="000000"/>
          <w:sz w:val="22"/>
          <w:szCs w:val="22"/>
          <w:u w:val="single"/>
        </w:rPr>
        <w:t>ze szczególnym wskazaniem na .pdf</w:t>
      </w:r>
    </w:p>
    <w:p w14:paraId="516305E1" w14:textId="77777777" w:rsidR="00473851" w:rsidRPr="009B7F05" w:rsidRDefault="00473851" w:rsidP="00952F96">
      <w:pPr>
        <w:numPr>
          <w:ilvl w:val="0"/>
          <w:numId w:val="104"/>
        </w:numPr>
        <w:spacing w:after="120" w:line="23" w:lineRule="atLeast"/>
        <w:ind w:left="567" w:hanging="567"/>
        <w:jc w:val="both"/>
        <w:textAlignment w:val="baseline"/>
        <w:rPr>
          <w:color w:val="000000"/>
          <w:sz w:val="22"/>
          <w:szCs w:val="22"/>
        </w:rPr>
      </w:pPr>
      <w:r w:rsidRPr="009B7F05">
        <w:rPr>
          <w:color w:val="000000"/>
          <w:sz w:val="22"/>
          <w:szCs w:val="22"/>
        </w:rPr>
        <w:t xml:space="preserve">W celu ewentualnej kompresji danych Zamawiający rekomenduje wykorzystanie jednego </w:t>
      </w:r>
      <w:r>
        <w:rPr>
          <w:color w:val="000000"/>
          <w:sz w:val="22"/>
          <w:szCs w:val="22"/>
        </w:rPr>
        <w:br/>
      </w:r>
      <w:r w:rsidRPr="009B7F05">
        <w:rPr>
          <w:color w:val="000000"/>
          <w:sz w:val="22"/>
          <w:szCs w:val="22"/>
        </w:rPr>
        <w:t>z rozszerzeń:</w:t>
      </w:r>
    </w:p>
    <w:p w14:paraId="5EE56D5E" w14:textId="77777777" w:rsidR="00473851" w:rsidRDefault="00473851" w:rsidP="00952F96">
      <w:pPr>
        <w:numPr>
          <w:ilvl w:val="0"/>
          <w:numId w:val="110"/>
        </w:numPr>
        <w:spacing w:after="120" w:line="23" w:lineRule="atLeast"/>
        <w:ind w:left="1134" w:hanging="567"/>
        <w:jc w:val="both"/>
        <w:textAlignment w:val="baseline"/>
        <w:rPr>
          <w:color w:val="000000"/>
          <w:sz w:val="22"/>
          <w:szCs w:val="22"/>
        </w:rPr>
      </w:pPr>
      <w:r w:rsidRPr="009B7F05">
        <w:rPr>
          <w:color w:val="000000"/>
          <w:sz w:val="22"/>
          <w:szCs w:val="22"/>
        </w:rPr>
        <w:t>.zip </w:t>
      </w:r>
    </w:p>
    <w:p w14:paraId="22A186D1" w14:textId="77777777" w:rsidR="00473851" w:rsidRPr="009B7F05" w:rsidRDefault="00473851" w:rsidP="00952F96">
      <w:pPr>
        <w:numPr>
          <w:ilvl w:val="0"/>
          <w:numId w:val="110"/>
        </w:numPr>
        <w:spacing w:after="120" w:line="23" w:lineRule="atLeast"/>
        <w:ind w:left="1134" w:hanging="567"/>
        <w:jc w:val="both"/>
        <w:textAlignment w:val="baseline"/>
        <w:rPr>
          <w:color w:val="000000"/>
          <w:sz w:val="22"/>
          <w:szCs w:val="22"/>
        </w:rPr>
      </w:pPr>
      <w:r w:rsidRPr="009B7F05">
        <w:rPr>
          <w:color w:val="000000"/>
          <w:sz w:val="22"/>
          <w:szCs w:val="22"/>
        </w:rPr>
        <w:t>.7Z</w:t>
      </w:r>
    </w:p>
    <w:p w14:paraId="29BDC756" w14:textId="77777777" w:rsidR="00473851" w:rsidRDefault="00473851" w:rsidP="00952F96">
      <w:pPr>
        <w:numPr>
          <w:ilvl w:val="0"/>
          <w:numId w:val="105"/>
        </w:numPr>
        <w:spacing w:after="120" w:line="23" w:lineRule="atLeast"/>
        <w:ind w:left="567" w:hanging="567"/>
        <w:jc w:val="both"/>
        <w:textAlignment w:val="baseline"/>
        <w:rPr>
          <w:b/>
          <w:bCs/>
          <w:sz w:val="22"/>
          <w:szCs w:val="22"/>
          <w:u w:val="single"/>
        </w:rPr>
      </w:pPr>
      <w:r w:rsidRPr="009B7F05">
        <w:rPr>
          <w:color w:val="000000"/>
          <w:sz w:val="22"/>
          <w:szCs w:val="22"/>
        </w:rPr>
        <w:t xml:space="preserve">Wśród rozszerzeń powszechnych a </w:t>
      </w:r>
      <w:r w:rsidRPr="009B7F05">
        <w:rPr>
          <w:b/>
          <w:bCs/>
          <w:color w:val="000000"/>
          <w:sz w:val="22"/>
          <w:szCs w:val="22"/>
        </w:rPr>
        <w:t>niewystępujących</w:t>
      </w:r>
      <w:r w:rsidRPr="009B7F05">
        <w:rPr>
          <w:color w:val="000000"/>
          <w:sz w:val="22"/>
          <w:szCs w:val="22"/>
        </w:rPr>
        <w:t xml:space="preserve"> w Rozporządzeniu KRI występują: .rar .gif .bmp .numbers .pages. </w:t>
      </w:r>
      <w:r w:rsidRPr="009B7F05">
        <w:rPr>
          <w:b/>
          <w:bCs/>
          <w:sz w:val="22"/>
          <w:szCs w:val="22"/>
          <w:u w:val="single"/>
        </w:rPr>
        <w:t>Dokumenty złożone w takich plikach zostaną uznane za złożone nieskutecznie.</w:t>
      </w:r>
    </w:p>
    <w:p w14:paraId="7094E5B0" w14:textId="77777777" w:rsidR="00473851" w:rsidRPr="0023061A" w:rsidRDefault="00473851" w:rsidP="00952F96">
      <w:pPr>
        <w:numPr>
          <w:ilvl w:val="0"/>
          <w:numId w:val="105"/>
        </w:numPr>
        <w:spacing w:after="120" w:line="23" w:lineRule="atLeast"/>
        <w:ind w:left="567" w:hanging="567"/>
        <w:jc w:val="both"/>
        <w:textAlignment w:val="baseline"/>
        <w:rPr>
          <w:b/>
          <w:bCs/>
          <w:sz w:val="22"/>
          <w:szCs w:val="22"/>
          <w:u w:val="single"/>
        </w:rPr>
      </w:pPr>
      <w:r w:rsidRPr="009B7F05">
        <w:rPr>
          <w:color w:val="000000"/>
          <w:sz w:val="22"/>
          <w:szCs w:val="22"/>
        </w:rPr>
        <w:t xml:space="preserve">Zamawiający zwraca uwagę na ograniczenia wielkości plików podpisywanych profilem zaufanym, który wynosi </w:t>
      </w:r>
      <w:r w:rsidRPr="009B7F05">
        <w:rPr>
          <w:b/>
          <w:bCs/>
          <w:color w:val="000000"/>
          <w:sz w:val="22"/>
          <w:szCs w:val="22"/>
        </w:rPr>
        <w:t>maksymalnie 10MB</w:t>
      </w:r>
      <w:r w:rsidRPr="009B7F05">
        <w:rPr>
          <w:color w:val="000000"/>
          <w:sz w:val="22"/>
          <w:szCs w:val="22"/>
        </w:rPr>
        <w:t xml:space="preserve">, oraz na ograniczenie wielkości plików podpisywanych w aplikacji </w:t>
      </w:r>
      <w:proofErr w:type="spellStart"/>
      <w:r w:rsidRPr="009B7F05">
        <w:rPr>
          <w:color w:val="000000"/>
          <w:sz w:val="22"/>
          <w:szCs w:val="22"/>
        </w:rPr>
        <w:t>eDoApp</w:t>
      </w:r>
      <w:proofErr w:type="spellEnd"/>
      <w:r w:rsidRPr="009B7F05">
        <w:rPr>
          <w:color w:val="000000"/>
          <w:sz w:val="22"/>
          <w:szCs w:val="22"/>
        </w:rPr>
        <w:t xml:space="preserve"> służącej do składania podpisu osobistego, który wynosi </w:t>
      </w:r>
      <w:r w:rsidRPr="009B7F05">
        <w:rPr>
          <w:b/>
          <w:bCs/>
          <w:color w:val="000000"/>
          <w:sz w:val="22"/>
          <w:szCs w:val="22"/>
        </w:rPr>
        <w:t>maksymalnie 5MB</w:t>
      </w:r>
      <w:r w:rsidRPr="009B7F05">
        <w:rPr>
          <w:color w:val="000000"/>
          <w:sz w:val="22"/>
          <w:szCs w:val="22"/>
        </w:rPr>
        <w:t>.</w:t>
      </w:r>
    </w:p>
    <w:p w14:paraId="1B3C7AAA" w14:textId="77777777" w:rsidR="00473851" w:rsidRPr="009B7F05" w:rsidRDefault="00473851" w:rsidP="00952F96">
      <w:pPr>
        <w:numPr>
          <w:ilvl w:val="0"/>
          <w:numId w:val="105"/>
        </w:numPr>
        <w:spacing w:after="120" w:line="23" w:lineRule="atLeast"/>
        <w:jc w:val="both"/>
        <w:textAlignment w:val="baseline"/>
        <w:rPr>
          <w:b/>
          <w:bCs/>
          <w:sz w:val="22"/>
          <w:szCs w:val="22"/>
          <w:u w:val="single"/>
        </w:rPr>
      </w:pPr>
      <w:r w:rsidRPr="009B7F05">
        <w:rPr>
          <w:color w:val="000000"/>
          <w:sz w:val="22"/>
          <w:szCs w:val="22"/>
        </w:rPr>
        <w:t>W przypadku stosowania przez wykonawcę kwalifikowanego podpisu elektronicznego:</w:t>
      </w:r>
    </w:p>
    <w:p w14:paraId="7A3A8A9F" w14:textId="77777777" w:rsidR="00473851" w:rsidRPr="0023061A" w:rsidRDefault="00473851" w:rsidP="00952F96">
      <w:pPr>
        <w:numPr>
          <w:ilvl w:val="0"/>
          <w:numId w:val="106"/>
        </w:numPr>
        <w:spacing w:after="120" w:line="23" w:lineRule="atLeast"/>
        <w:ind w:left="1134" w:hanging="567"/>
        <w:jc w:val="both"/>
        <w:textAlignment w:val="baseline"/>
        <w:rPr>
          <w:color w:val="000000"/>
          <w:sz w:val="22"/>
          <w:szCs w:val="22"/>
        </w:rPr>
      </w:pPr>
      <w:r w:rsidRPr="009B7F05">
        <w:rPr>
          <w:color w:val="000000"/>
          <w:sz w:val="22"/>
          <w:szCs w:val="22"/>
        </w:rPr>
        <w:t xml:space="preserve">Ze względu na niskie ryzyko naruszenia integralności pliku oraz łatwiejszą weryfikację podpisu zamawiający zaleca, w miarę możliwości, </w:t>
      </w:r>
      <w:r w:rsidRPr="009B7F05">
        <w:rPr>
          <w:b/>
          <w:bCs/>
          <w:color w:val="000000"/>
          <w:sz w:val="22"/>
          <w:szCs w:val="22"/>
        </w:rPr>
        <w:t xml:space="preserve">przekonwertowanie plików składających się na ofertę na rozszerzenie .pdf  i opatrzenie ich podpisem kwalifikowanym w formacie </w:t>
      </w:r>
      <w:proofErr w:type="spellStart"/>
      <w:r w:rsidRPr="009B7F05">
        <w:rPr>
          <w:b/>
          <w:bCs/>
          <w:color w:val="000000"/>
          <w:sz w:val="22"/>
          <w:szCs w:val="22"/>
        </w:rPr>
        <w:t>PAdES</w:t>
      </w:r>
      <w:proofErr w:type="spellEnd"/>
      <w:r w:rsidRPr="009B7F05">
        <w:rPr>
          <w:b/>
          <w:bCs/>
          <w:color w:val="000000"/>
          <w:sz w:val="22"/>
          <w:szCs w:val="22"/>
        </w:rPr>
        <w:t>. </w:t>
      </w:r>
    </w:p>
    <w:p w14:paraId="32E4DED0" w14:textId="77777777" w:rsidR="00473851" w:rsidRDefault="00473851" w:rsidP="00952F96">
      <w:pPr>
        <w:numPr>
          <w:ilvl w:val="0"/>
          <w:numId w:val="106"/>
        </w:numPr>
        <w:spacing w:after="120" w:line="23" w:lineRule="atLeast"/>
        <w:ind w:left="1134" w:hanging="567"/>
        <w:jc w:val="both"/>
        <w:textAlignment w:val="baseline"/>
        <w:rPr>
          <w:color w:val="000000"/>
          <w:sz w:val="22"/>
          <w:szCs w:val="22"/>
        </w:rPr>
      </w:pPr>
      <w:r w:rsidRPr="009B7F05">
        <w:rPr>
          <w:color w:val="000000"/>
          <w:sz w:val="22"/>
          <w:szCs w:val="22"/>
        </w:rPr>
        <w:t xml:space="preserve">Pliki w innych formatach niż PDF </w:t>
      </w:r>
      <w:r w:rsidRPr="009B7F05">
        <w:rPr>
          <w:b/>
          <w:bCs/>
          <w:color w:val="000000"/>
          <w:sz w:val="22"/>
          <w:szCs w:val="22"/>
        </w:rPr>
        <w:t xml:space="preserve">zaleca się opatrzyć podpisem w formacie </w:t>
      </w:r>
      <w:proofErr w:type="spellStart"/>
      <w:r w:rsidRPr="009B7F05">
        <w:rPr>
          <w:b/>
          <w:bCs/>
          <w:color w:val="000000"/>
          <w:sz w:val="22"/>
          <w:szCs w:val="22"/>
        </w:rPr>
        <w:t>XAdES</w:t>
      </w:r>
      <w:proofErr w:type="spellEnd"/>
      <w:r w:rsidRPr="009B7F05">
        <w:rPr>
          <w:b/>
          <w:bCs/>
          <w:color w:val="000000"/>
          <w:sz w:val="22"/>
          <w:szCs w:val="22"/>
        </w:rPr>
        <w:t xml:space="preserve"> </w:t>
      </w:r>
      <w:r>
        <w:rPr>
          <w:b/>
          <w:bCs/>
          <w:color w:val="000000"/>
          <w:sz w:val="22"/>
          <w:szCs w:val="22"/>
        </w:rPr>
        <w:br/>
      </w:r>
      <w:r w:rsidRPr="009B7F05">
        <w:rPr>
          <w:b/>
          <w:bCs/>
          <w:color w:val="000000"/>
          <w:sz w:val="22"/>
          <w:szCs w:val="22"/>
        </w:rPr>
        <w:t>o typie zewnętrznym</w:t>
      </w:r>
      <w:r w:rsidRPr="009B7F05">
        <w:rPr>
          <w:color w:val="000000"/>
          <w:sz w:val="22"/>
          <w:szCs w:val="22"/>
        </w:rPr>
        <w:t>. Wykonawca powinien pamiętać, aby plik z podpisem przekazywać łącznie z dokumentem podpisywanym.</w:t>
      </w:r>
    </w:p>
    <w:p w14:paraId="11449E84" w14:textId="77777777" w:rsidR="00473851" w:rsidRPr="009B7F05" w:rsidRDefault="00473851" w:rsidP="00952F96">
      <w:pPr>
        <w:numPr>
          <w:ilvl w:val="0"/>
          <w:numId w:val="106"/>
        </w:numPr>
        <w:spacing w:after="120" w:line="23" w:lineRule="atLeast"/>
        <w:ind w:left="1134" w:hanging="567"/>
        <w:jc w:val="both"/>
        <w:textAlignment w:val="baseline"/>
        <w:rPr>
          <w:color w:val="000000"/>
          <w:sz w:val="22"/>
          <w:szCs w:val="22"/>
        </w:rPr>
      </w:pPr>
      <w:r w:rsidRPr="009B7F05">
        <w:rPr>
          <w:color w:val="000000"/>
          <w:sz w:val="22"/>
          <w:szCs w:val="22"/>
        </w:rPr>
        <w:t>Zamawiający rekomenduje wykorzystanie podpisu z kwalifikowanym znacznikiem czasu.</w:t>
      </w:r>
    </w:p>
    <w:p w14:paraId="1081F656" w14:textId="77777777" w:rsidR="00473851" w:rsidRDefault="00473851" w:rsidP="00952F96">
      <w:pPr>
        <w:numPr>
          <w:ilvl w:val="0"/>
          <w:numId w:val="107"/>
        </w:numPr>
        <w:spacing w:after="120" w:line="23" w:lineRule="atLeast"/>
        <w:ind w:left="567" w:hanging="567"/>
        <w:jc w:val="both"/>
        <w:textAlignment w:val="baseline"/>
        <w:rPr>
          <w:color w:val="000000"/>
          <w:sz w:val="22"/>
          <w:szCs w:val="22"/>
        </w:rPr>
      </w:pPr>
      <w:r w:rsidRPr="009B7F05">
        <w:rPr>
          <w:color w:val="000000"/>
          <w:sz w:val="22"/>
          <w:szCs w:val="22"/>
        </w:rPr>
        <w:t>Zamawiający zaleca aby</w:t>
      </w:r>
      <w:r w:rsidRPr="009B7F05">
        <w:rPr>
          <w:b/>
          <w:bCs/>
          <w:color w:val="000000"/>
          <w:sz w:val="22"/>
          <w:szCs w:val="22"/>
        </w:rPr>
        <w:t xml:space="preserve"> w przypadku podpisywania pliku przez kilka osób, stosować podpisy tego samego rodzaju.</w:t>
      </w:r>
      <w:r w:rsidRPr="009B7F05">
        <w:rPr>
          <w:color w:val="000000"/>
          <w:sz w:val="22"/>
          <w:szCs w:val="22"/>
        </w:rPr>
        <w:t xml:space="preserve"> Podpisywanie różnymi rodzajami podpisów np. osobistym </w:t>
      </w:r>
      <w:r>
        <w:rPr>
          <w:color w:val="000000"/>
          <w:sz w:val="22"/>
          <w:szCs w:val="22"/>
        </w:rPr>
        <w:br/>
      </w:r>
      <w:r w:rsidRPr="009B7F05">
        <w:rPr>
          <w:color w:val="000000"/>
          <w:sz w:val="22"/>
          <w:szCs w:val="22"/>
        </w:rPr>
        <w:t>i kwalifikowanym może doprowadzić do problemów w weryfikacji plików. </w:t>
      </w:r>
    </w:p>
    <w:p w14:paraId="64D4068D" w14:textId="77777777" w:rsidR="00473851" w:rsidRDefault="00473851" w:rsidP="00952F96">
      <w:pPr>
        <w:numPr>
          <w:ilvl w:val="0"/>
          <w:numId w:val="107"/>
        </w:numPr>
        <w:spacing w:after="120" w:line="23" w:lineRule="atLeast"/>
        <w:ind w:left="567" w:hanging="567"/>
        <w:jc w:val="both"/>
        <w:textAlignment w:val="baseline"/>
        <w:rPr>
          <w:color w:val="000000"/>
          <w:sz w:val="22"/>
          <w:szCs w:val="22"/>
        </w:rPr>
      </w:pPr>
      <w:r w:rsidRPr="009B7F05">
        <w:rPr>
          <w:color w:val="000000"/>
          <w:sz w:val="22"/>
          <w:szCs w:val="22"/>
        </w:rPr>
        <w:t>Zamawiający zaleca, aby Wykonawca z odpowiednim wyprzedzeniem przetestował możliwość prawidłowego wykorzystania wybranej metody podpisania plików oferty.</w:t>
      </w:r>
    </w:p>
    <w:p w14:paraId="350C29BD" w14:textId="77777777" w:rsidR="00473851" w:rsidRDefault="00473851" w:rsidP="00952F96">
      <w:pPr>
        <w:numPr>
          <w:ilvl w:val="0"/>
          <w:numId w:val="107"/>
        </w:numPr>
        <w:spacing w:after="120" w:line="23" w:lineRule="atLeast"/>
        <w:ind w:left="567" w:hanging="567"/>
        <w:jc w:val="both"/>
        <w:textAlignment w:val="baseline"/>
        <w:rPr>
          <w:color w:val="000000"/>
          <w:sz w:val="22"/>
          <w:szCs w:val="22"/>
        </w:rPr>
      </w:pPr>
      <w:r w:rsidRPr="009B7F05">
        <w:rPr>
          <w:color w:val="000000"/>
          <w:sz w:val="22"/>
          <w:szCs w:val="22"/>
        </w:rPr>
        <w:t>Osobą składającą ofertę powinna być osoba kontaktowa podawana w dokumentacji.</w:t>
      </w:r>
    </w:p>
    <w:p w14:paraId="2EA9FB52" w14:textId="77777777" w:rsidR="00473851" w:rsidRDefault="00473851" w:rsidP="00952F96">
      <w:pPr>
        <w:numPr>
          <w:ilvl w:val="0"/>
          <w:numId w:val="107"/>
        </w:numPr>
        <w:spacing w:after="120" w:line="23" w:lineRule="atLeast"/>
        <w:ind w:left="567" w:hanging="567"/>
        <w:jc w:val="both"/>
        <w:textAlignment w:val="baseline"/>
        <w:rPr>
          <w:color w:val="000000"/>
          <w:sz w:val="22"/>
          <w:szCs w:val="22"/>
        </w:rPr>
      </w:pPr>
      <w:r w:rsidRPr="009B7F05">
        <w:rPr>
          <w:color w:val="000000"/>
          <w:sz w:val="22"/>
          <w:szCs w:val="22"/>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A1B5374" w14:textId="77777777" w:rsidR="00473851" w:rsidRDefault="00473851" w:rsidP="00952F96">
      <w:pPr>
        <w:numPr>
          <w:ilvl w:val="0"/>
          <w:numId w:val="107"/>
        </w:numPr>
        <w:spacing w:after="120" w:line="23" w:lineRule="atLeast"/>
        <w:ind w:left="567" w:hanging="567"/>
        <w:jc w:val="both"/>
        <w:textAlignment w:val="baseline"/>
        <w:rPr>
          <w:color w:val="000000"/>
          <w:sz w:val="22"/>
          <w:szCs w:val="22"/>
        </w:rPr>
      </w:pPr>
      <w:r w:rsidRPr="009B7F05">
        <w:rPr>
          <w:color w:val="000000"/>
          <w:sz w:val="22"/>
          <w:szCs w:val="22"/>
        </w:rPr>
        <w:t>Jeśli Wykonawca pakuje dokumenty np. w plik o rozszerzeniu .zip, zaleca się wcześniejsze podpisanie każdego ze skompresowanych plików. </w:t>
      </w:r>
    </w:p>
    <w:p w14:paraId="155D5ABE" w14:textId="77777777" w:rsidR="00473851" w:rsidRPr="002E5520" w:rsidRDefault="00473851" w:rsidP="00952F96">
      <w:pPr>
        <w:numPr>
          <w:ilvl w:val="0"/>
          <w:numId w:val="107"/>
        </w:numPr>
        <w:spacing w:after="120" w:line="23" w:lineRule="atLeast"/>
        <w:ind w:left="567" w:hanging="567"/>
        <w:jc w:val="both"/>
        <w:textAlignment w:val="baseline"/>
        <w:rPr>
          <w:color w:val="000000"/>
          <w:sz w:val="22"/>
          <w:szCs w:val="22"/>
        </w:rPr>
      </w:pPr>
      <w:r w:rsidRPr="002E5520">
        <w:rPr>
          <w:color w:val="000000"/>
          <w:sz w:val="22"/>
          <w:szCs w:val="22"/>
        </w:rPr>
        <w:t xml:space="preserve">Zamawiający zaleca aby </w:t>
      </w:r>
      <w:r w:rsidRPr="002E5520">
        <w:rPr>
          <w:b/>
          <w:bCs/>
          <w:color w:val="000000"/>
          <w:sz w:val="22"/>
          <w:szCs w:val="22"/>
          <w:u w:val="single"/>
        </w:rPr>
        <w:t>nie</w:t>
      </w:r>
      <w:r w:rsidRPr="002E5520">
        <w:rPr>
          <w:b/>
          <w:bCs/>
          <w:color w:val="000000"/>
          <w:sz w:val="22"/>
          <w:szCs w:val="22"/>
        </w:rPr>
        <w:t xml:space="preserve"> </w:t>
      </w:r>
      <w:r w:rsidRPr="002E5520">
        <w:rPr>
          <w:color w:val="000000"/>
          <w:sz w:val="22"/>
          <w:szCs w:val="22"/>
        </w:rPr>
        <w:t>wprowadzać jakichkolwiek zmian w plikach po podpisaniu ich podpisem kwalifikowanym. Może to skutkować naruszeniem integralności plików co równoważne będzie z koniecznością odrzucenia oferty.</w:t>
      </w:r>
    </w:p>
    <w:p w14:paraId="396ED715" w14:textId="77777777" w:rsidR="00473851" w:rsidRPr="001C6867" w:rsidRDefault="00473851" w:rsidP="00952F96">
      <w:pPr>
        <w:numPr>
          <w:ilvl w:val="0"/>
          <w:numId w:val="108"/>
        </w:numPr>
        <w:spacing w:after="120" w:line="23" w:lineRule="atLeast"/>
        <w:jc w:val="both"/>
        <w:textAlignment w:val="baseline"/>
        <w:rPr>
          <w:b/>
          <w:bCs/>
          <w:sz w:val="22"/>
          <w:szCs w:val="22"/>
        </w:rPr>
      </w:pPr>
      <w:r w:rsidRPr="009B7F05">
        <w:rPr>
          <w:b/>
          <w:bCs/>
          <w:sz w:val="22"/>
          <w:szCs w:val="22"/>
          <w:u w:val="single"/>
        </w:rPr>
        <w:t>Do oferty należy załączyć:</w:t>
      </w:r>
    </w:p>
    <w:p w14:paraId="6C3E12F9" w14:textId="7FE4E6CF" w:rsidR="00473851" w:rsidRPr="001C6867" w:rsidRDefault="00473851" w:rsidP="00952F96">
      <w:pPr>
        <w:pStyle w:val="Akapitzlist"/>
        <w:numPr>
          <w:ilvl w:val="1"/>
          <w:numId w:val="111"/>
        </w:numPr>
        <w:spacing w:after="120" w:line="23" w:lineRule="atLeast"/>
        <w:ind w:left="1134" w:hanging="567"/>
        <w:jc w:val="both"/>
        <w:textAlignment w:val="baseline"/>
        <w:rPr>
          <w:b/>
          <w:bCs/>
          <w:sz w:val="22"/>
          <w:szCs w:val="22"/>
        </w:rPr>
      </w:pPr>
      <w:r w:rsidRPr="001C6867">
        <w:rPr>
          <w:sz w:val="22"/>
          <w:szCs w:val="22"/>
        </w:rPr>
        <w:t xml:space="preserve">Ofertę </w:t>
      </w:r>
      <w:r w:rsidR="009C712A">
        <w:rPr>
          <w:sz w:val="22"/>
          <w:szCs w:val="22"/>
        </w:rPr>
        <w:t xml:space="preserve">- </w:t>
      </w:r>
      <w:r w:rsidRPr="001C6867">
        <w:rPr>
          <w:sz w:val="22"/>
          <w:szCs w:val="22"/>
        </w:rPr>
        <w:t>należy sporządzić na formularzu oferty lub według takiego samego schematu, stanowiącego załącznik nr 1</w:t>
      </w:r>
      <w:r w:rsidRPr="001C6867">
        <w:rPr>
          <w:b/>
          <w:sz w:val="22"/>
          <w:szCs w:val="22"/>
        </w:rPr>
        <w:t xml:space="preserve"> </w:t>
      </w:r>
      <w:r w:rsidRPr="001C6867">
        <w:rPr>
          <w:sz w:val="22"/>
          <w:szCs w:val="22"/>
        </w:rPr>
        <w:t xml:space="preserve">do SWZ. Ofertę należy złożyć pod rygorem nieważności </w:t>
      </w:r>
      <w:r>
        <w:rPr>
          <w:sz w:val="22"/>
          <w:szCs w:val="22"/>
        </w:rPr>
        <w:br/>
      </w:r>
      <w:r w:rsidRPr="001C6867">
        <w:rPr>
          <w:sz w:val="22"/>
          <w:szCs w:val="22"/>
        </w:rPr>
        <w:t>w formie elektronicznej (w postaci elektronicznej opatrzonej kwalifikowanym podpisem elektronicznym) lub w postaci elektronicznej opatrzonej podpisem zaufanym lub podpisem osobistym.</w:t>
      </w:r>
    </w:p>
    <w:p w14:paraId="246ACC33" w14:textId="77777777" w:rsidR="00473851" w:rsidRPr="001C6867" w:rsidRDefault="00473851" w:rsidP="00952F96">
      <w:pPr>
        <w:pStyle w:val="Akapitzlist"/>
        <w:numPr>
          <w:ilvl w:val="1"/>
          <w:numId w:val="111"/>
        </w:numPr>
        <w:spacing w:after="120" w:line="23" w:lineRule="atLeast"/>
        <w:ind w:left="1134" w:hanging="567"/>
        <w:jc w:val="both"/>
        <w:textAlignment w:val="baseline"/>
        <w:rPr>
          <w:b/>
          <w:bCs/>
          <w:sz w:val="22"/>
          <w:szCs w:val="22"/>
        </w:rPr>
      </w:pPr>
      <w:r w:rsidRPr="001C6867">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3028902D" w14:textId="77777777" w:rsidR="00473851" w:rsidRPr="001C6867" w:rsidRDefault="00473851" w:rsidP="00952F96">
      <w:pPr>
        <w:pStyle w:val="Akapitzlist"/>
        <w:numPr>
          <w:ilvl w:val="1"/>
          <w:numId w:val="111"/>
        </w:numPr>
        <w:spacing w:after="120" w:line="23" w:lineRule="atLeast"/>
        <w:ind w:left="1134" w:hanging="567"/>
        <w:jc w:val="both"/>
        <w:textAlignment w:val="baseline"/>
        <w:rPr>
          <w:b/>
          <w:bCs/>
          <w:sz w:val="22"/>
          <w:szCs w:val="22"/>
        </w:rPr>
      </w:pPr>
      <w:r w:rsidRPr="00977065">
        <w:rPr>
          <w:b/>
          <w:sz w:val="22"/>
          <w:szCs w:val="22"/>
          <w:u w:val="single"/>
        </w:rPr>
        <w:t>Wraz z ofertą</w:t>
      </w:r>
      <w:r w:rsidRPr="001C6867">
        <w:rPr>
          <w:b/>
          <w:sz w:val="22"/>
          <w:szCs w:val="22"/>
        </w:rPr>
        <w:t xml:space="preserve"> (dotyczy oferty składanej w odpowiedzi na ogłoszenie o zamówieniu) należy złożyć:</w:t>
      </w:r>
    </w:p>
    <w:p w14:paraId="1F2FEB69" w14:textId="77777777" w:rsidR="00473851" w:rsidRPr="001C6867" w:rsidRDefault="00473851" w:rsidP="00952F96">
      <w:pPr>
        <w:pStyle w:val="Akapitzlist"/>
        <w:numPr>
          <w:ilvl w:val="2"/>
          <w:numId w:val="111"/>
        </w:numPr>
        <w:spacing w:after="120" w:line="23" w:lineRule="atLeast"/>
        <w:ind w:left="1854"/>
        <w:jc w:val="both"/>
        <w:textAlignment w:val="baseline"/>
        <w:rPr>
          <w:b/>
          <w:bCs/>
          <w:sz w:val="22"/>
          <w:szCs w:val="22"/>
        </w:rPr>
      </w:pPr>
      <w:r w:rsidRPr="001C6867">
        <w:rPr>
          <w:b/>
          <w:sz w:val="22"/>
          <w:szCs w:val="22"/>
        </w:rPr>
        <w:t>Oświadczenie, o którym mowa w art. 125 ust. 1 ustawy</w:t>
      </w:r>
      <w:r w:rsidRPr="001C6867">
        <w:rPr>
          <w:sz w:val="22"/>
          <w:szCs w:val="22"/>
        </w:rPr>
        <w:t xml:space="preserve">, o niepodleganiu wykluczeniu z postępowania oraz spełnianiu warunków udziału w postępowaniu, </w:t>
      </w:r>
      <w:r>
        <w:rPr>
          <w:sz w:val="22"/>
          <w:szCs w:val="22"/>
        </w:rPr>
        <w:br/>
      </w:r>
      <w:r w:rsidRPr="001C6867">
        <w:rPr>
          <w:sz w:val="22"/>
          <w:szCs w:val="22"/>
        </w:rPr>
        <w:t xml:space="preserve">w zakresie wskazanym w rozdziale XIX SWZ – zgodnie z załącznikiem nr 2 i 3 do SWZ. Oświadczenia stanowią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sidRPr="001C6867">
        <w:rPr>
          <w:bCs/>
          <w:sz w:val="22"/>
          <w:szCs w:val="22"/>
        </w:rPr>
        <w:t>technicznych lub zawodowych podmiotów udostępniających zasoby, przedstawia wraz z oświadczeniem, o którym wyżej mowa, także oświadczenie</w:t>
      </w:r>
      <w:r w:rsidRPr="001C6867">
        <w:rPr>
          <w:sz w:val="22"/>
          <w:szCs w:val="22"/>
        </w:rPr>
        <w:t xml:space="preserve"> podmiotu udostępniającego zasoby, potwierdzające brak</w:t>
      </w:r>
      <w:r w:rsidRPr="001C6867">
        <w:rPr>
          <w:bCs/>
          <w:sz w:val="22"/>
          <w:szCs w:val="22"/>
        </w:rPr>
        <w:t xml:space="preserve"> podstaw wykluczenia tego podmiotu oraz odpowiednio spełnianie warunków udziału w postępowaniu </w:t>
      </w:r>
      <w:r>
        <w:rPr>
          <w:bCs/>
          <w:sz w:val="22"/>
          <w:szCs w:val="22"/>
        </w:rPr>
        <w:br/>
      </w:r>
      <w:r w:rsidRPr="001C6867">
        <w:rPr>
          <w:bCs/>
          <w:sz w:val="22"/>
          <w:szCs w:val="22"/>
        </w:rPr>
        <w:t>w zakresie, w jakim Wykonawca powołuje się na jego zasoby (załącznik nr 3 do SWZ).</w:t>
      </w:r>
    </w:p>
    <w:p w14:paraId="0C66E58D" w14:textId="77777777" w:rsidR="00473851" w:rsidRPr="001C6867" w:rsidRDefault="00473851" w:rsidP="00952F96">
      <w:pPr>
        <w:pStyle w:val="Akapitzlist"/>
        <w:numPr>
          <w:ilvl w:val="2"/>
          <w:numId w:val="111"/>
        </w:numPr>
        <w:spacing w:after="120" w:line="23" w:lineRule="atLeast"/>
        <w:ind w:left="1854"/>
        <w:jc w:val="both"/>
        <w:textAlignment w:val="baseline"/>
        <w:rPr>
          <w:b/>
          <w:bCs/>
          <w:sz w:val="22"/>
          <w:szCs w:val="22"/>
        </w:rPr>
      </w:pPr>
      <w:r w:rsidRPr="001C6867">
        <w:rPr>
          <w:b/>
          <w:sz w:val="22"/>
          <w:szCs w:val="22"/>
        </w:rPr>
        <w:t xml:space="preserve">Oświadczenie, że Wykonawca zapoznał się z warunkami zamówienia </w:t>
      </w:r>
      <w:r w:rsidRPr="001C6867">
        <w:rPr>
          <w:b/>
          <w:sz w:val="22"/>
          <w:szCs w:val="22"/>
        </w:rPr>
        <w:br/>
        <w:t>i z projektowanymi postanowieniami umowy</w:t>
      </w:r>
      <w:r w:rsidRPr="001C6867">
        <w:rPr>
          <w:sz w:val="22"/>
          <w:szCs w:val="22"/>
        </w:rPr>
        <w:t xml:space="preserve"> w sprawie zamówienia, które zostaną wprowadzone do umowy w sprawie zamówienia oraz, że przyjmuje ich treść bez żadnych zastrzeżeń – zgodnie z treścią zawartą w formularzu oferty, stanowiącym </w:t>
      </w:r>
      <w:r w:rsidRPr="001C6867">
        <w:rPr>
          <w:b/>
          <w:sz w:val="22"/>
          <w:szCs w:val="22"/>
        </w:rPr>
        <w:t xml:space="preserve">załącznikiem nr 1 </w:t>
      </w:r>
      <w:r w:rsidRPr="001C6867">
        <w:rPr>
          <w:sz w:val="22"/>
          <w:szCs w:val="22"/>
        </w:rPr>
        <w:t>do SWZ. Oświadczenie składa się, pod rygorem nieważności, w formie elektronicznej (w postaci elektronicznej opatrzonej kwalifikowanym podpisem elektronicznym) lub w postaci elektronicznej opatrzonej podpisem zaufanym lub podpisem osobistym.</w:t>
      </w:r>
    </w:p>
    <w:p w14:paraId="628113DC" w14:textId="77777777" w:rsidR="00473851" w:rsidRPr="001C6867" w:rsidRDefault="00473851" w:rsidP="00952F96">
      <w:pPr>
        <w:pStyle w:val="Akapitzlist"/>
        <w:numPr>
          <w:ilvl w:val="2"/>
          <w:numId w:val="111"/>
        </w:numPr>
        <w:spacing w:after="120" w:line="23" w:lineRule="atLeast"/>
        <w:ind w:left="1854"/>
        <w:jc w:val="both"/>
        <w:textAlignment w:val="baseline"/>
        <w:rPr>
          <w:b/>
          <w:bCs/>
          <w:sz w:val="22"/>
          <w:szCs w:val="22"/>
        </w:rPr>
      </w:pPr>
      <w:r w:rsidRPr="001C6867">
        <w:rPr>
          <w:b/>
          <w:sz w:val="22"/>
          <w:szCs w:val="22"/>
        </w:rPr>
        <w:t>Pełnomocnictwo ustanowione do reprezentowania Wykonawcy/ów ubiegającego/</w:t>
      </w:r>
      <w:proofErr w:type="spellStart"/>
      <w:r w:rsidRPr="001C6867">
        <w:rPr>
          <w:b/>
          <w:sz w:val="22"/>
          <w:szCs w:val="22"/>
        </w:rPr>
        <w:t>cych</w:t>
      </w:r>
      <w:proofErr w:type="spellEnd"/>
      <w:r w:rsidRPr="001C6867">
        <w:rPr>
          <w:b/>
          <w:sz w:val="22"/>
          <w:szCs w:val="22"/>
        </w:rPr>
        <w:t xml:space="preserve"> się o udzielenie zamówienia publicznego.</w:t>
      </w:r>
    </w:p>
    <w:p w14:paraId="0CE3BD43" w14:textId="77777777" w:rsidR="00473851" w:rsidRPr="001C6867" w:rsidRDefault="00473851" w:rsidP="00473851">
      <w:pPr>
        <w:pStyle w:val="Akapitzlist"/>
        <w:spacing w:after="120" w:line="23" w:lineRule="atLeast"/>
        <w:ind w:left="1854"/>
        <w:jc w:val="both"/>
        <w:textAlignment w:val="baseline"/>
        <w:rPr>
          <w:b/>
          <w:bCs/>
          <w:sz w:val="22"/>
          <w:szCs w:val="22"/>
        </w:rPr>
      </w:pPr>
      <w:r w:rsidRPr="001C6867">
        <w:rPr>
          <w:bCs/>
          <w:sz w:val="22"/>
          <w:szCs w:val="22"/>
        </w:rPr>
        <w:lastRenderedPageBreak/>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Pr="001C6867">
        <w:rPr>
          <w:bCs/>
          <w:sz w:val="22"/>
          <w:szCs w:val="22"/>
        </w:rPr>
        <w:br/>
        <w:t>w postaci papierowej, może dokonać mocodawca (osoba/osoby wystawiające pełnomocnictwo) lub notariusz.</w:t>
      </w:r>
    </w:p>
    <w:p w14:paraId="17E05AC1" w14:textId="77777777" w:rsidR="00473851" w:rsidRPr="001C6867" w:rsidRDefault="00473851" w:rsidP="00952F96">
      <w:pPr>
        <w:pStyle w:val="Akapitzlist"/>
        <w:numPr>
          <w:ilvl w:val="2"/>
          <w:numId w:val="111"/>
        </w:numPr>
        <w:spacing w:after="120" w:line="23" w:lineRule="atLeast"/>
        <w:ind w:left="1854"/>
        <w:jc w:val="both"/>
        <w:textAlignment w:val="baseline"/>
        <w:rPr>
          <w:b/>
          <w:bCs/>
          <w:sz w:val="22"/>
          <w:szCs w:val="22"/>
        </w:rPr>
      </w:pPr>
      <w:r w:rsidRPr="001C6867">
        <w:rPr>
          <w:bCs/>
          <w:sz w:val="22"/>
          <w:szCs w:val="22"/>
        </w:rPr>
        <w:t xml:space="preserve">Oświadczenie, o którym mowa w art. 117 ust. 4 ustawy („(…) z którego wynika, które roboty budowlane, dostawy lub usługi wykonają poszczególni wykonawcy.”) – o ile dotyczy (odnosi się do Wykonawców wspólnie ubiegających się </w:t>
      </w:r>
      <w:r>
        <w:rPr>
          <w:bCs/>
          <w:sz w:val="22"/>
          <w:szCs w:val="22"/>
        </w:rPr>
        <w:br/>
      </w:r>
      <w:r w:rsidRPr="001C6867">
        <w:rPr>
          <w:bCs/>
          <w:sz w:val="22"/>
          <w:szCs w:val="22"/>
        </w:rPr>
        <w:t>o udzielenie zamówienia).</w:t>
      </w:r>
    </w:p>
    <w:p w14:paraId="1506666C" w14:textId="4B8B08C4" w:rsidR="00473851" w:rsidRPr="001C6867" w:rsidRDefault="00473851" w:rsidP="00952F96">
      <w:pPr>
        <w:pStyle w:val="Akapitzlist"/>
        <w:numPr>
          <w:ilvl w:val="2"/>
          <w:numId w:val="111"/>
        </w:numPr>
        <w:spacing w:after="120" w:line="23" w:lineRule="atLeast"/>
        <w:ind w:left="1854"/>
        <w:jc w:val="both"/>
        <w:textAlignment w:val="baseline"/>
        <w:rPr>
          <w:b/>
          <w:bCs/>
          <w:sz w:val="22"/>
          <w:szCs w:val="22"/>
        </w:rPr>
      </w:pPr>
      <w:r w:rsidRPr="001C6867">
        <w:rPr>
          <w:b/>
          <w:sz w:val="22"/>
          <w:szCs w:val="22"/>
        </w:rPr>
        <w:t>Zobowiązanie podmiotu udostępniającego Wykonawcy zasoby</w:t>
      </w:r>
      <w:r w:rsidRPr="001C6867">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00074884">
        <w:rPr>
          <w:sz w:val="22"/>
          <w:szCs w:val="22"/>
        </w:rPr>
        <w:br/>
      </w:r>
      <w:r w:rsidRPr="001C6867">
        <w:rPr>
          <w:sz w:val="22"/>
          <w:szCs w:val="22"/>
        </w:rPr>
        <w:t>w art. 118 ustawy).</w:t>
      </w:r>
      <w:r>
        <w:rPr>
          <w:sz w:val="22"/>
          <w:szCs w:val="22"/>
        </w:rPr>
        <w:t xml:space="preserve"> </w:t>
      </w:r>
    </w:p>
    <w:p w14:paraId="3193FB93" w14:textId="77777777" w:rsidR="00473851" w:rsidRPr="001C6867" w:rsidRDefault="00473851" w:rsidP="00473851">
      <w:pPr>
        <w:pStyle w:val="Akapitzlist"/>
        <w:spacing w:after="120" w:line="23" w:lineRule="atLeast"/>
        <w:ind w:left="1854"/>
        <w:jc w:val="both"/>
        <w:textAlignment w:val="baseline"/>
        <w:rPr>
          <w:b/>
          <w:bCs/>
          <w:sz w:val="22"/>
          <w:szCs w:val="22"/>
        </w:rPr>
      </w:pPr>
      <w:r w:rsidRPr="001C6867">
        <w:rPr>
          <w:sz w:val="22"/>
          <w:szCs w:val="22"/>
        </w:rPr>
        <w:t xml:space="preserve">Zobowiązanie lub inny podmiotowy środek dowodowy w opisywanym zakresie, przekazuje się w postaci elektronicznej, </w:t>
      </w:r>
      <w:r w:rsidRPr="001C6867">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w:t>
      </w:r>
    </w:p>
    <w:p w14:paraId="1527150A" w14:textId="77777777" w:rsidR="00473851" w:rsidRPr="001C6867" w:rsidRDefault="00473851" w:rsidP="00952F96">
      <w:pPr>
        <w:pStyle w:val="Akapitzlist"/>
        <w:numPr>
          <w:ilvl w:val="2"/>
          <w:numId w:val="111"/>
        </w:numPr>
        <w:spacing w:after="120" w:line="23" w:lineRule="atLeast"/>
        <w:ind w:left="1854"/>
        <w:jc w:val="both"/>
        <w:textAlignment w:val="baseline"/>
        <w:rPr>
          <w:b/>
          <w:bCs/>
          <w:sz w:val="22"/>
          <w:szCs w:val="22"/>
        </w:rPr>
      </w:pPr>
      <w:r w:rsidRPr="001C6867">
        <w:rPr>
          <w:b/>
          <w:sz w:val="22"/>
          <w:szCs w:val="22"/>
        </w:rPr>
        <w:t>Dowód wniesienia wadium</w:t>
      </w:r>
      <w:r w:rsidRPr="001C6867">
        <w:rPr>
          <w:sz w:val="22"/>
          <w:szCs w:val="22"/>
        </w:rPr>
        <w:t>:</w:t>
      </w:r>
    </w:p>
    <w:p w14:paraId="175EE3EC" w14:textId="77777777" w:rsidR="00473851" w:rsidRDefault="00473851" w:rsidP="00952F96">
      <w:pPr>
        <w:pStyle w:val="Tekstpodstawowy2"/>
        <w:numPr>
          <w:ilvl w:val="0"/>
          <w:numId w:val="112"/>
        </w:numPr>
        <w:spacing w:after="120" w:line="23" w:lineRule="atLeast"/>
        <w:ind w:left="1985" w:hanging="284"/>
        <w:jc w:val="both"/>
        <w:rPr>
          <w:sz w:val="22"/>
          <w:szCs w:val="22"/>
        </w:rPr>
      </w:pPr>
      <w:r w:rsidRPr="00005630">
        <w:rPr>
          <w:sz w:val="22"/>
          <w:szCs w:val="22"/>
        </w:rPr>
        <w:t>W przypadku wniesienia wadium w postaci niepieniężnej, do oferty należy dołączyć (w wyodrębnionym pliku) elektroniczny dokument potwierdzający wniesienie wadium.</w:t>
      </w:r>
    </w:p>
    <w:p w14:paraId="2E5A8C8F" w14:textId="77777777" w:rsidR="00473851" w:rsidRDefault="00473851" w:rsidP="00473851">
      <w:pPr>
        <w:pStyle w:val="Tekstpodstawowy2"/>
        <w:spacing w:after="120" w:line="23" w:lineRule="atLeast"/>
        <w:ind w:left="1985"/>
        <w:jc w:val="both"/>
        <w:rPr>
          <w:sz w:val="22"/>
          <w:szCs w:val="22"/>
        </w:rPr>
      </w:pPr>
      <w:r w:rsidRPr="001C6867">
        <w:rPr>
          <w:sz w:val="22"/>
          <w:szCs w:val="22"/>
        </w:rPr>
        <w:t xml:space="preserve">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t>
      </w:r>
      <w:r w:rsidRPr="001C6867">
        <w:rPr>
          <w:sz w:val="22"/>
          <w:szCs w:val="22"/>
        </w:rPr>
        <w:br/>
        <w:t xml:space="preserve">w art. 98 ust. 6 ustawy, tj. działania lub zaniechania </w:t>
      </w:r>
      <w:r w:rsidRPr="001C6867">
        <w:rPr>
          <w:b/>
          <w:sz w:val="22"/>
          <w:szCs w:val="22"/>
          <w:u w:val="single"/>
        </w:rPr>
        <w:t>wszystkich Wykonawców wspólnie ubiegających się o udzielenie zamówienia</w:t>
      </w:r>
      <w:r w:rsidRPr="001C6867">
        <w:rPr>
          <w:sz w:val="22"/>
          <w:szCs w:val="22"/>
        </w:rPr>
        <w:t>;</w:t>
      </w:r>
    </w:p>
    <w:p w14:paraId="62CF09C9" w14:textId="77777777" w:rsidR="00473851" w:rsidRPr="001C6867" w:rsidRDefault="00473851" w:rsidP="00952F96">
      <w:pPr>
        <w:pStyle w:val="Tekstpodstawowy2"/>
        <w:numPr>
          <w:ilvl w:val="0"/>
          <w:numId w:val="112"/>
        </w:numPr>
        <w:spacing w:after="120" w:line="23" w:lineRule="atLeast"/>
        <w:ind w:left="1985" w:hanging="284"/>
        <w:jc w:val="both"/>
        <w:rPr>
          <w:sz w:val="22"/>
          <w:szCs w:val="22"/>
        </w:rPr>
      </w:pPr>
      <w:r w:rsidRPr="001C6867">
        <w:rPr>
          <w:sz w:val="22"/>
          <w:szCs w:val="22"/>
        </w:rPr>
        <w:t>W przypadku wniesienia wadium w postaci pieniężnej, zaleca się złożyć wraz z ofertą potwierdzenie nadania przelewu.</w:t>
      </w:r>
    </w:p>
    <w:p w14:paraId="3BB75AEE" w14:textId="77777777" w:rsidR="00473851" w:rsidRDefault="00473851" w:rsidP="00952F96">
      <w:pPr>
        <w:pStyle w:val="Tekstpodstawowy2"/>
        <w:numPr>
          <w:ilvl w:val="0"/>
          <w:numId w:val="111"/>
        </w:numPr>
        <w:spacing w:after="120" w:line="276" w:lineRule="auto"/>
        <w:ind w:left="567" w:hanging="567"/>
        <w:jc w:val="both"/>
        <w:rPr>
          <w:sz w:val="22"/>
          <w:szCs w:val="22"/>
        </w:rPr>
      </w:pPr>
      <w:r w:rsidRPr="00005630">
        <w:rPr>
          <w:sz w:val="22"/>
          <w:szCs w:val="22"/>
        </w:rPr>
        <w:t xml:space="preserve">Spis wszystkich załączonych dokumentów </w:t>
      </w:r>
      <w:r w:rsidRPr="00005630">
        <w:rPr>
          <w:b/>
          <w:bCs/>
          <w:sz w:val="22"/>
          <w:szCs w:val="22"/>
        </w:rPr>
        <w:t>(spis treści)</w:t>
      </w:r>
      <w:r w:rsidRPr="00005630">
        <w:rPr>
          <w:sz w:val="22"/>
          <w:szCs w:val="22"/>
        </w:rPr>
        <w:t xml:space="preserve"> – zalecane, niewymagane.</w:t>
      </w:r>
    </w:p>
    <w:p w14:paraId="0428406B" w14:textId="77777777" w:rsidR="00473851" w:rsidRDefault="00473851" w:rsidP="00952F96">
      <w:pPr>
        <w:pStyle w:val="Tekstpodstawowy2"/>
        <w:numPr>
          <w:ilvl w:val="0"/>
          <w:numId w:val="111"/>
        </w:numPr>
        <w:spacing w:after="120" w:line="276" w:lineRule="auto"/>
        <w:ind w:left="567" w:hanging="567"/>
        <w:jc w:val="both"/>
        <w:rPr>
          <w:sz w:val="22"/>
          <w:szCs w:val="22"/>
        </w:rPr>
      </w:pPr>
      <w:r w:rsidRPr="001C6867">
        <w:rPr>
          <w:sz w:val="22"/>
          <w:szCs w:val="22"/>
        </w:rPr>
        <w:t>Każdy Wykonawca może złożyć tylko jedną ofertę. Ofertę należy sporządzić zgodnie z wymaganiami SWZ.</w:t>
      </w:r>
    </w:p>
    <w:p w14:paraId="173C0830" w14:textId="77777777" w:rsidR="00473851" w:rsidRDefault="00473851" w:rsidP="00952F96">
      <w:pPr>
        <w:pStyle w:val="Tekstpodstawowy2"/>
        <w:numPr>
          <w:ilvl w:val="0"/>
          <w:numId w:val="111"/>
        </w:numPr>
        <w:spacing w:after="120" w:line="276" w:lineRule="auto"/>
        <w:ind w:left="567" w:hanging="567"/>
        <w:jc w:val="both"/>
        <w:rPr>
          <w:sz w:val="22"/>
          <w:szCs w:val="22"/>
        </w:rPr>
      </w:pPr>
      <w:r w:rsidRPr="001C6867">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7512DF91" w14:textId="77777777" w:rsidR="00473851" w:rsidRDefault="00473851" w:rsidP="00952F96">
      <w:pPr>
        <w:pStyle w:val="Tekstpodstawowy2"/>
        <w:numPr>
          <w:ilvl w:val="1"/>
          <w:numId w:val="111"/>
        </w:numPr>
        <w:spacing w:after="120" w:line="276" w:lineRule="auto"/>
        <w:ind w:left="1134" w:hanging="567"/>
        <w:jc w:val="both"/>
        <w:rPr>
          <w:sz w:val="22"/>
          <w:szCs w:val="22"/>
        </w:rPr>
      </w:pPr>
      <w:r w:rsidRPr="001C6867">
        <w:rPr>
          <w:sz w:val="22"/>
          <w:szCs w:val="22"/>
        </w:rPr>
        <w:lastRenderedPageBreak/>
        <w:t>Podmiotowe środki dowodowe, przedmiotowe środki dowodowe oraz inne dokumenty lub oświadczenia, sporządzone w języku obcym przekazuje się wraz z tłumaczeniem na język polski.</w:t>
      </w:r>
    </w:p>
    <w:p w14:paraId="7017BE7A" w14:textId="77777777" w:rsidR="00473851" w:rsidRDefault="00473851" w:rsidP="00952F96">
      <w:pPr>
        <w:pStyle w:val="Tekstpodstawowy2"/>
        <w:numPr>
          <w:ilvl w:val="1"/>
          <w:numId w:val="111"/>
        </w:numPr>
        <w:spacing w:after="120" w:line="276" w:lineRule="auto"/>
        <w:ind w:left="1134" w:hanging="567"/>
        <w:jc w:val="both"/>
        <w:rPr>
          <w:sz w:val="22"/>
          <w:szCs w:val="22"/>
        </w:rPr>
      </w:pPr>
      <w:r w:rsidRPr="001C6867">
        <w:rPr>
          <w:sz w:val="22"/>
          <w:szCs w:val="22"/>
        </w:rPr>
        <w:t>Oferta musi być podpisana przez osobę/y upoważnioną/e do reprezentowania Wykonawcy.</w:t>
      </w:r>
    </w:p>
    <w:p w14:paraId="59F33173" w14:textId="77777777" w:rsidR="00473851" w:rsidRDefault="00473851" w:rsidP="00952F96">
      <w:pPr>
        <w:pStyle w:val="Tekstpodstawowy2"/>
        <w:numPr>
          <w:ilvl w:val="1"/>
          <w:numId w:val="111"/>
        </w:numPr>
        <w:spacing w:after="120" w:line="276" w:lineRule="auto"/>
        <w:ind w:left="1134" w:hanging="567"/>
        <w:jc w:val="both"/>
        <w:rPr>
          <w:sz w:val="22"/>
          <w:szCs w:val="22"/>
        </w:rPr>
      </w:pPr>
      <w:r w:rsidRPr="001C6867">
        <w:rPr>
          <w:sz w:val="22"/>
          <w:szCs w:val="22"/>
        </w:rPr>
        <w:t xml:space="preserve">Upoważnienie (pełnomocnictwo) do podpisania oferty, do poświadczania dokumentów za zgodność z oryginałem należy dołączyć do oferty zgodnie z ust. </w:t>
      </w:r>
      <w:r>
        <w:rPr>
          <w:sz w:val="22"/>
          <w:szCs w:val="22"/>
        </w:rPr>
        <w:t>25.</w:t>
      </w:r>
      <w:r w:rsidRPr="001C6867">
        <w:rPr>
          <w:sz w:val="22"/>
          <w:szCs w:val="22"/>
        </w:rPr>
        <w:t>3.3. niniejszego rozdziału SWZ, o ile nie wynika ono z dokumentów rejestrowych Wykonawcy, jeżeli Zamawiający może je uzyskać za pomocą bezpłatnych i ogólnodostępnych baz danych.</w:t>
      </w:r>
    </w:p>
    <w:p w14:paraId="61BCEE9A" w14:textId="77777777" w:rsidR="00473851" w:rsidRDefault="00473851" w:rsidP="00952F96">
      <w:pPr>
        <w:pStyle w:val="Tekstpodstawowy2"/>
        <w:numPr>
          <w:ilvl w:val="1"/>
          <w:numId w:val="111"/>
        </w:numPr>
        <w:spacing w:after="120" w:line="276" w:lineRule="auto"/>
        <w:ind w:left="1134" w:hanging="567"/>
        <w:jc w:val="both"/>
        <w:rPr>
          <w:sz w:val="22"/>
          <w:szCs w:val="22"/>
        </w:rPr>
      </w:pPr>
      <w:r w:rsidRPr="001C6867">
        <w:rPr>
          <w:sz w:val="22"/>
          <w:szCs w:val="22"/>
        </w:rPr>
        <w:t xml:space="preserve">W przypadku, gdy w opatrzonej kwalifikowanym podpisem elektronicznym, podpisem zaufanym lub podpisem osobistym ofercie lub oświadczeniu Wykonawcy, zostały naniesione zmiany, oferta/oświadczenie Wykonawcy </w:t>
      </w:r>
      <w:r w:rsidRPr="001C6867">
        <w:rPr>
          <w:b/>
          <w:sz w:val="22"/>
          <w:szCs w:val="22"/>
        </w:rPr>
        <w:t>muszą być ponownie</w:t>
      </w:r>
      <w:r w:rsidRPr="001C6867">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281A8461" w14:textId="77777777" w:rsidR="00473851" w:rsidRDefault="00473851" w:rsidP="00952F96">
      <w:pPr>
        <w:pStyle w:val="Tekstpodstawowy2"/>
        <w:numPr>
          <w:ilvl w:val="1"/>
          <w:numId w:val="111"/>
        </w:numPr>
        <w:spacing w:after="120" w:line="276" w:lineRule="auto"/>
        <w:ind w:left="1134" w:hanging="567"/>
        <w:jc w:val="both"/>
        <w:rPr>
          <w:sz w:val="22"/>
          <w:szCs w:val="22"/>
        </w:rPr>
      </w:pPr>
      <w:r w:rsidRPr="001C6867">
        <w:rPr>
          <w:sz w:val="22"/>
          <w:szCs w:val="22"/>
        </w:rPr>
        <w:t xml:space="preserve">Wykonawca może wprowadzić zmiany w złożonej przez siebie ofercie lub wycofać złożoną przez siebie ofertę. Sposób zmiany lub wycofania oferty został opisany </w:t>
      </w:r>
      <w:r>
        <w:rPr>
          <w:sz w:val="22"/>
          <w:szCs w:val="22"/>
        </w:rPr>
        <w:br/>
      </w:r>
      <w:r w:rsidRPr="001C6867">
        <w:rPr>
          <w:sz w:val="22"/>
          <w:szCs w:val="22"/>
        </w:rPr>
        <w:t>w instrukcjach użytkownika, o których mowa w rozdzia</w:t>
      </w:r>
      <w:r>
        <w:rPr>
          <w:sz w:val="22"/>
          <w:szCs w:val="22"/>
        </w:rPr>
        <w:t>le</w:t>
      </w:r>
      <w:r w:rsidRPr="001C6867">
        <w:rPr>
          <w:sz w:val="22"/>
          <w:szCs w:val="22"/>
        </w:rPr>
        <w:t xml:space="preserve"> X</w:t>
      </w:r>
      <w:r>
        <w:rPr>
          <w:sz w:val="22"/>
          <w:szCs w:val="22"/>
        </w:rPr>
        <w:t xml:space="preserve">VI </w:t>
      </w:r>
      <w:r w:rsidRPr="001C6867">
        <w:rPr>
          <w:sz w:val="22"/>
          <w:szCs w:val="22"/>
        </w:rPr>
        <w:t>SWZ</w:t>
      </w:r>
      <w:r>
        <w:rPr>
          <w:sz w:val="22"/>
          <w:szCs w:val="22"/>
        </w:rPr>
        <w:t>.</w:t>
      </w:r>
    </w:p>
    <w:p w14:paraId="1C554F70" w14:textId="77777777" w:rsidR="00473851" w:rsidRPr="00073716" w:rsidRDefault="00473851" w:rsidP="00952F96">
      <w:pPr>
        <w:pStyle w:val="Tekstpodstawowy2"/>
        <w:numPr>
          <w:ilvl w:val="1"/>
          <w:numId w:val="111"/>
        </w:numPr>
        <w:spacing w:after="120" w:line="276" w:lineRule="auto"/>
        <w:ind w:left="1134" w:hanging="567"/>
        <w:jc w:val="both"/>
        <w:rPr>
          <w:sz w:val="22"/>
          <w:szCs w:val="22"/>
        </w:rPr>
      </w:pPr>
      <w:r w:rsidRPr="00073716">
        <w:rPr>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0FD53922" w14:textId="77777777" w:rsidR="00473851" w:rsidRPr="001C6867" w:rsidRDefault="00473851" w:rsidP="00952F96">
      <w:pPr>
        <w:pStyle w:val="Tekstpodstawowy2"/>
        <w:numPr>
          <w:ilvl w:val="1"/>
          <w:numId w:val="111"/>
        </w:numPr>
        <w:spacing w:after="120" w:line="276" w:lineRule="auto"/>
        <w:ind w:left="1134" w:hanging="567"/>
        <w:jc w:val="both"/>
        <w:rPr>
          <w:sz w:val="22"/>
          <w:szCs w:val="22"/>
        </w:rPr>
      </w:pPr>
      <w:r w:rsidRPr="001C6867">
        <w:rPr>
          <w:color w:val="000000" w:themeColor="text1"/>
          <w:sz w:val="22"/>
          <w:szCs w:val="22"/>
        </w:rPr>
        <w:t>W przypadku, gdy Wykonawca nie wykaże, że zastrzeżone informacje stanowią tajemnicę przedsiębiorstwa w rozumieniu art. 11 ust. 2 ustawy z dnia 16.04.1993 r. o zwalczaniu nieuczciwej konkurencji (</w:t>
      </w:r>
      <w:r w:rsidRPr="001C6867">
        <w:rPr>
          <w:sz w:val="22"/>
          <w:szCs w:val="22"/>
        </w:rPr>
        <w:t>tj. Dz. U. z 2020r. poz. 1913</w:t>
      </w:r>
      <w:r w:rsidRPr="001C6867">
        <w:rPr>
          <w:color w:val="000000" w:themeColor="text1"/>
          <w:sz w:val="22"/>
          <w:szCs w:val="22"/>
        </w:rPr>
        <w:t>) Zamawiający uzna zastrzeżenie tajemnicy za bezskuteczne, o czym poinformuje Wykonawcę.</w:t>
      </w:r>
    </w:p>
    <w:p w14:paraId="01FD7EBC" w14:textId="77777777" w:rsidR="00473851" w:rsidRDefault="00473851" w:rsidP="00952F96">
      <w:pPr>
        <w:pStyle w:val="Tekstpodstawowy2"/>
        <w:numPr>
          <w:ilvl w:val="1"/>
          <w:numId w:val="111"/>
        </w:numPr>
        <w:spacing w:after="120" w:line="276" w:lineRule="auto"/>
        <w:ind w:left="1134" w:hanging="567"/>
        <w:jc w:val="both"/>
        <w:rPr>
          <w:sz w:val="22"/>
          <w:szCs w:val="22"/>
        </w:rPr>
      </w:pPr>
      <w:r w:rsidRPr="001C6867">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1C6867">
        <w:rPr>
          <w:sz w:val="22"/>
          <w:szCs w:val="22"/>
        </w:rPr>
        <w:t>nazwa pliku powinna jednoznacznie wskazywać, iż dane w nim zawarte stanowią tajemnicę przedsiębiorstwa).</w:t>
      </w:r>
    </w:p>
    <w:p w14:paraId="74F39A4E" w14:textId="77777777" w:rsidR="00473851" w:rsidRPr="001C6867" w:rsidRDefault="00473851" w:rsidP="00952F96">
      <w:pPr>
        <w:pStyle w:val="Tekstpodstawowy2"/>
        <w:numPr>
          <w:ilvl w:val="1"/>
          <w:numId w:val="111"/>
        </w:numPr>
        <w:spacing w:after="600" w:line="276" w:lineRule="auto"/>
        <w:ind w:left="1134" w:hanging="567"/>
        <w:jc w:val="both"/>
        <w:rPr>
          <w:sz w:val="22"/>
          <w:szCs w:val="22"/>
        </w:rPr>
      </w:pPr>
      <w:r w:rsidRPr="001C6867">
        <w:rPr>
          <w:color w:val="000000" w:themeColor="text1"/>
          <w:sz w:val="22"/>
          <w:szCs w:val="22"/>
        </w:rPr>
        <w:t>Protokół postępowania wraz z załącznikami, w tym oferty wraz z załącznikami, udostępnia się na wniosek.</w:t>
      </w:r>
    </w:p>
    <w:p w14:paraId="3A46ED56" w14:textId="0A9D494F" w:rsidR="00D9277A" w:rsidRPr="00875B1E" w:rsidRDefault="006C3C6A" w:rsidP="00875B1E">
      <w:pPr>
        <w:pBdr>
          <w:bottom w:val="single" w:sz="4" w:space="1" w:color="auto"/>
        </w:pBdr>
        <w:tabs>
          <w:tab w:val="left" w:pos="2127"/>
        </w:tabs>
        <w:spacing w:after="120" w:line="276" w:lineRule="auto"/>
        <w:ind w:left="2124" w:hanging="2124"/>
        <w:rPr>
          <w:b/>
          <w:sz w:val="22"/>
          <w:szCs w:val="22"/>
        </w:rPr>
      </w:pPr>
      <w:r w:rsidRPr="00AE484F">
        <w:rPr>
          <w:b/>
          <w:sz w:val="22"/>
          <w:szCs w:val="22"/>
        </w:rPr>
        <w:t>ROZDZIAŁ X</w:t>
      </w:r>
      <w:r w:rsidR="00C53429" w:rsidRPr="00AE484F">
        <w:rPr>
          <w:b/>
          <w:sz w:val="22"/>
          <w:szCs w:val="22"/>
        </w:rPr>
        <w:t>VII</w:t>
      </w:r>
      <w:r w:rsidR="00875B1E">
        <w:rPr>
          <w:b/>
          <w:sz w:val="22"/>
          <w:szCs w:val="22"/>
        </w:rPr>
        <w:t xml:space="preserve">. </w:t>
      </w:r>
      <w:r w:rsidR="00875B1E">
        <w:rPr>
          <w:b/>
          <w:sz w:val="22"/>
          <w:szCs w:val="22"/>
        </w:rPr>
        <w:tab/>
      </w:r>
      <w:r w:rsidR="00116A9D" w:rsidRPr="00AE484F">
        <w:rPr>
          <w:b/>
          <w:sz w:val="22"/>
          <w:szCs w:val="22"/>
        </w:rPr>
        <w:t xml:space="preserve">INFORMACJA NA TEMAT </w:t>
      </w:r>
      <w:r w:rsidR="00D9277A" w:rsidRPr="00AE484F">
        <w:rPr>
          <w:b/>
          <w:sz w:val="22"/>
          <w:szCs w:val="22"/>
        </w:rPr>
        <w:t>WSPÓLNEGO UBIEGANIA SIĘ WYKONAWCÓW</w:t>
      </w:r>
      <w:r w:rsidR="00875B1E">
        <w:rPr>
          <w:b/>
          <w:sz w:val="22"/>
          <w:szCs w:val="22"/>
        </w:rPr>
        <w:t xml:space="preserve"> </w:t>
      </w:r>
      <w:r w:rsidR="00D9277A" w:rsidRPr="00AE484F">
        <w:rPr>
          <w:b/>
          <w:sz w:val="22"/>
          <w:szCs w:val="22"/>
        </w:rPr>
        <w:t>O UDZIELENIE ZAMÓWIENIA</w:t>
      </w:r>
    </w:p>
    <w:p w14:paraId="334F6146" w14:textId="0E5730A4" w:rsidR="000F5653" w:rsidRDefault="000F5653" w:rsidP="00C47B4A">
      <w:pPr>
        <w:pStyle w:val="Akapitzlist"/>
        <w:numPr>
          <w:ilvl w:val="1"/>
          <w:numId w:val="4"/>
        </w:numPr>
        <w:spacing w:after="120" w:line="276" w:lineRule="auto"/>
        <w:ind w:left="567" w:hanging="567"/>
        <w:jc w:val="both"/>
        <w:rPr>
          <w:sz w:val="22"/>
          <w:szCs w:val="22"/>
        </w:rPr>
      </w:pPr>
      <w:r w:rsidRPr="00AE484F">
        <w:rPr>
          <w:sz w:val="22"/>
          <w:szCs w:val="22"/>
        </w:rPr>
        <w:t>Wykonawcy mogą wspólnie ubiegać się o udzielenie zamówienia.</w:t>
      </w:r>
    </w:p>
    <w:p w14:paraId="299D4D12" w14:textId="6AB0EAD4" w:rsidR="00116A9D" w:rsidRDefault="00116A9D" w:rsidP="00C47B4A">
      <w:pPr>
        <w:pStyle w:val="Akapitzlist"/>
        <w:numPr>
          <w:ilvl w:val="1"/>
          <w:numId w:val="4"/>
        </w:numPr>
        <w:spacing w:after="120" w:line="276" w:lineRule="auto"/>
        <w:ind w:left="567" w:hanging="567"/>
        <w:jc w:val="both"/>
        <w:rPr>
          <w:sz w:val="22"/>
          <w:szCs w:val="22"/>
        </w:rPr>
      </w:pPr>
      <w:r w:rsidRPr="00875B1E">
        <w:rPr>
          <w:sz w:val="22"/>
          <w:szCs w:val="22"/>
        </w:rPr>
        <w:t xml:space="preserve">Wykonawcy wspólnie ubiegający się o </w:t>
      </w:r>
      <w:r w:rsidR="000F5653" w:rsidRPr="00875B1E">
        <w:rPr>
          <w:sz w:val="22"/>
          <w:szCs w:val="22"/>
        </w:rPr>
        <w:t>udzielenie zamówienia, ustanawiają</w:t>
      </w:r>
      <w:r w:rsidRPr="00875B1E">
        <w:rPr>
          <w:sz w:val="22"/>
          <w:szCs w:val="22"/>
        </w:rPr>
        <w:t xml:space="preserve"> pełnomocnika do reprezentowania ich w postępowaniu o udzielenie zamówienia albo reprezentowania w postępowaniu i zawarcia umowy w sprawie zamówienia publicznego – nie dotyczy spółki </w:t>
      </w:r>
      <w:r w:rsidRPr="00875B1E">
        <w:rPr>
          <w:sz w:val="22"/>
          <w:szCs w:val="22"/>
        </w:rPr>
        <w:lastRenderedPageBreak/>
        <w:t>cywilnej, o ile upoważnienie/pełnomocnictwo do występowania w imieniu tej spółki wynika z dołączonej do oferty umowy spółki bądź wszyscy wspólnicy podpiszą ofertę.</w:t>
      </w:r>
    </w:p>
    <w:p w14:paraId="7EFDB641" w14:textId="2B48BF69" w:rsidR="00116A9D" w:rsidRPr="00875B1E" w:rsidRDefault="00116A9D" w:rsidP="00C47B4A">
      <w:pPr>
        <w:pStyle w:val="Akapitzlist"/>
        <w:numPr>
          <w:ilvl w:val="1"/>
          <w:numId w:val="4"/>
        </w:numPr>
        <w:spacing w:after="120" w:line="276" w:lineRule="auto"/>
        <w:ind w:left="567" w:hanging="567"/>
        <w:jc w:val="both"/>
        <w:rPr>
          <w:sz w:val="22"/>
          <w:szCs w:val="22"/>
        </w:rPr>
      </w:pPr>
      <w:r w:rsidRPr="00875B1E">
        <w:rPr>
          <w:sz w:val="22"/>
          <w:szCs w:val="22"/>
        </w:rPr>
        <w:t xml:space="preserve">Wykonawcy </w:t>
      </w:r>
      <w:r w:rsidR="000F5653" w:rsidRPr="00875B1E">
        <w:rPr>
          <w:sz w:val="22"/>
          <w:szCs w:val="22"/>
        </w:rPr>
        <w:t xml:space="preserve">wspólnie ubiegający się o udzielenie zamówienia, zobowiązani się złożyć wraz z ofertą </w:t>
      </w:r>
      <w:r w:rsidRPr="00875B1E">
        <w:rPr>
          <w:sz w:val="22"/>
          <w:szCs w:val="22"/>
        </w:rPr>
        <w:t xml:space="preserve">stosowne pełnomocnictwo – zgodnie z </w:t>
      </w:r>
      <w:r w:rsidR="000F5653" w:rsidRPr="00875B1E">
        <w:rPr>
          <w:sz w:val="22"/>
          <w:szCs w:val="22"/>
        </w:rPr>
        <w:t xml:space="preserve">ust. </w:t>
      </w:r>
      <w:r w:rsidR="00473851">
        <w:rPr>
          <w:sz w:val="22"/>
          <w:szCs w:val="22"/>
        </w:rPr>
        <w:t>25.</w:t>
      </w:r>
      <w:r w:rsidR="00AB7A28" w:rsidRPr="00875B1E">
        <w:rPr>
          <w:sz w:val="22"/>
          <w:szCs w:val="22"/>
        </w:rPr>
        <w:t>3.3.</w:t>
      </w:r>
      <w:r w:rsidR="000F5653" w:rsidRPr="00875B1E">
        <w:rPr>
          <w:sz w:val="22"/>
          <w:szCs w:val="22"/>
        </w:rPr>
        <w:t xml:space="preserve"> </w:t>
      </w:r>
      <w:r w:rsidRPr="00875B1E">
        <w:rPr>
          <w:sz w:val="22"/>
          <w:szCs w:val="22"/>
        </w:rPr>
        <w:t>rozdz.</w:t>
      </w:r>
      <w:r w:rsidR="000F5653" w:rsidRPr="00875B1E">
        <w:rPr>
          <w:sz w:val="22"/>
          <w:szCs w:val="22"/>
        </w:rPr>
        <w:t xml:space="preserve"> </w:t>
      </w:r>
      <w:r w:rsidR="00AB7A28" w:rsidRPr="00875B1E">
        <w:rPr>
          <w:sz w:val="22"/>
          <w:szCs w:val="22"/>
        </w:rPr>
        <w:t>XVI</w:t>
      </w:r>
      <w:r w:rsidRPr="00875B1E">
        <w:rPr>
          <w:sz w:val="22"/>
          <w:szCs w:val="22"/>
        </w:rPr>
        <w:t xml:space="preserve"> </w:t>
      </w:r>
      <w:r w:rsidR="000F5653" w:rsidRPr="00875B1E">
        <w:rPr>
          <w:sz w:val="22"/>
          <w:szCs w:val="22"/>
        </w:rPr>
        <w:t>S</w:t>
      </w:r>
      <w:r w:rsidRPr="00875B1E">
        <w:rPr>
          <w:sz w:val="22"/>
          <w:szCs w:val="22"/>
        </w:rPr>
        <w:t>WZ – nie dotyczy spółki cywilnej, o ile upoważnienie/pełnomocnictwo do występowania w imieniu tej spółki wynika z dołączonej do oferty umowy spółki bądź wszyscy wspólnicy podpiszą ofertę.</w:t>
      </w:r>
    </w:p>
    <w:p w14:paraId="1D0CCC3E" w14:textId="6363BDC5" w:rsidR="00116A9D" w:rsidRPr="0065012C" w:rsidRDefault="003C6201" w:rsidP="0065012C">
      <w:pPr>
        <w:tabs>
          <w:tab w:val="num" w:pos="510"/>
          <w:tab w:val="num" w:pos="567"/>
        </w:tabs>
        <w:spacing w:after="120" w:line="276" w:lineRule="auto"/>
        <w:jc w:val="both"/>
        <w:rPr>
          <w:b/>
          <w:i/>
          <w:iCs/>
          <w:sz w:val="22"/>
          <w:szCs w:val="22"/>
          <w:u w:val="single"/>
        </w:rPr>
      </w:pPr>
      <w:r w:rsidRPr="0065012C">
        <w:rPr>
          <w:b/>
          <w:i/>
          <w:iCs/>
          <w:sz w:val="22"/>
          <w:szCs w:val="22"/>
          <w:u w:val="single"/>
        </w:rPr>
        <w:t>Uwaga</w:t>
      </w:r>
      <w:r w:rsidR="00B12082" w:rsidRPr="0065012C">
        <w:rPr>
          <w:b/>
          <w:i/>
          <w:iCs/>
          <w:sz w:val="22"/>
          <w:szCs w:val="22"/>
          <w:u w:val="single"/>
        </w:rPr>
        <w:t xml:space="preserve"> nr </w:t>
      </w:r>
      <w:r w:rsidR="00473851">
        <w:rPr>
          <w:b/>
          <w:i/>
          <w:iCs/>
          <w:sz w:val="22"/>
          <w:szCs w:val="22"/>
          <w:u w:val="single"/>
        </w:rPr>
        <w:t>4</w:t>
      </w:r>
      <w:r w:rsidR="0065012C" w:rsidRPr="0065012C">
        <w:rPr>
          <w:b/>
          <w:i/>
          <w:iCs/>
          <w:sz w:val="22"/>
          <w:szCs w:val="22"/>
          <w:u w:val="single"/>
        </w:rPr>
        <w:t>.</w:t>
      </w:r>
    </w:p>
    <w:p w14:paraId="0F042D2F" w14:textId="55D6F9A9" w:rsidR="00116A9D" w:rsidRPr="0065012C" w:rsidRDefault="00116A9D" w:rsidP="0065012C">
      <w:pPr>
        <w:tabs>
          <w:tab w:val="num" w:pos="510"/>
          <w:tab w:val="num" w:pos="567"/>
        </w:tabs>
        <w:spacing w:after="120" w:line="276" w:lineRule="auto"/>
        <w:jc w:val="both"/>
        <w:rPr>
          <w:bCs/>
          <w:i/>
          <w:iCs/>
          <w:sz w:val="22"/>
          <w:szCs w:val="22"/>
        </w:rPr>
      </w:pPr>
      <w:r w:rsidRPr="0065012C">
        <w:rPr>
          <w:bCs/>
          <w:i/>
          <w:iCs/>
          <w:sz w:val="22"/>
          <w:szCs w:val="22"/>
        </w:rPr>
        <w:t xml:space="preserve">Pełnomocnictwo, o którym mowa powyżej </w:t>
      </w:r>
      <w:r w:rsidR="00B22F1F" w:rsidRPr="0065012C">
        <w:rPr>
          <w:bCs/>
          <w:i/>
          <w:iCs/>
          <w:sz w:val="22"/>
          <w:szCs w:val="22"/>
        </w:rPr>
        <w:t xml:space="preserve">może wynikać albo z </w:t>
      </w:r>
      <w:r w:rsidRPr="0065012C">
        <w:rPr>
          <w:bCs/>
          <w:i/>
          <w:iCs/>
          <w:sz w:val="22"/>
          <w:szCs w:val="22"/>
        </w:rPr>
        <w:t xml:space="preserve">dokumentu pod taką samą nazwą, albo </w:t>
      </w:r>
      <w:r w:rsidR="0065012C">
        <w:rPr>
          <w:bCs/>
          <w:i/>
          <w:iCs/>
          <w:sz w:val="22"/>
          <w:szCs w:val="22"/>
        </w:rPr>
        <w:br/>
      </w:r>
      <w:r w:rsidRPr="0065012C">
        <w:rPr>
          <w:bCs/>
          <w:i/>
          <w:iCs/>
          <w:sz w:val="22"/>
          <w:szCs w:val="22"/>
        </w:rPr>
        <w:t xml:space="preserve">z umowy </w:t>
      </w:r>
      <w:r w:rsidR="00883FE1" w:rsidRPr="0065012C">
        <w:rPr>
          <w:bCs/>
          <w:i/>
          <w:iCs/>
          <w:sz w:val="22"/>
          <w:szCs w:val="22"/>
        </w:rPr>
        <w:t>Wykonawców wspólnie ubiegających się o udzielenie zamówienia</w:t>
      </w:r>
      <w:r w:rsidRPr="0065012C">
        <w:rPr>
          <w:bCs/>
          <w:i/>
          <w:iCs/>
          <w:sz w:val="22"/>
          <w:szCs w:val="22"/>
        </w:rPr>
        <w:t>.</w:t>
      </w:r>
    </w:p>
    <w:p w14:paraId="2E462291" w14:textId="77777777" w:rsidR="00116A9D" w:rsidRPr="00AE484F" w:rsidRDefault="00116A9D" w:rsidP="00AE484F">
      <w:pPr>
        <w:tabs>
          <w:tab w:val="num" w:pos="510"/>
          <w:tab w:val="num" w:pos="567"/>
        </w:tabs>
        <w:spacing w:after="120" w:line="276" w:lineRule="auto"/>
        <w:jc w:val="both"/>
        <w:rPr>
          <w:sz w:val="22"/>
          <w:szCs w:val="22"/>
        </w:rPr>
      </w:pPr>
    </w:p>
    <w:p w14:paraId="53A8DAE2" w14:textId="7BD63223" w:rsidR="00116A9D" w:rsidRDefault="00116A9D" w:rsidP="00C47B4A">
      <w:pPr>
        <w:numPr>
          <w:ilvl w:val="1"/>
          <w:numId w:val="4"/>
        </w:numPr>
        <w:spacing w:after="120" w:line="276" w:lineRule="auto"/>
        <w:ind w:left="567" w:hanging="567"/>
        <w:jc w:val="both"/>
        <w:rPr>
          <w:sz w:val="22"/>
          <w:szCs w:val="22"/>
        </w:rPr>
      </w:pPr>
      <w:r w:rsidRPr="00AE484F">
        <w:rPr>
          <w:sz w:val="22"/>
          <w:szCs w:val="22"/>
        </w:rPr>
        <w:t xml:space="preserve">Oferta musi być podpisana w taki sposób, by prawnie zobowiązywała wszystkich Wykonawców występujących wspólnie (przez każdego z Wykonawców lub </w:t>
      </w:r>
      <w:r w:rsidR="00B22F1F" w:rsidRPr="00AE484F">
        <w:rPr>
          <w:sz w:val="22"/>
          <w:szCs w:val="22"/>
        </w:rPr>
        <w:t xml:space="preserve">upoważnionego </w:t>
      </w:r>
      <w:r w:rsidRPr="00AE484F">
        <w:rPr>
          <w:sz w:val="22"/>
          <w:szCs w:val="22"/>
        </w:rPr>
        <w:t>pełnomocnika).</w:t>
      </w:r>
    </w:p>
    <w:p w14:paraId="69FAE729" w14:textId="19BFE884" w:rsidR="00B22F1F" w:rsidRPr="00875B1E" w:rsidRDefault="00116A9D" w:rsidP="00C47B4A">
      <w:pPr>
        <w:numPr>
          <w:ilvl w:val="1"/>
          <w:numId w:val="4"/>
        </w:numPr>
        <w:spacing w:after="120" w:line="276" w:lineRule="auto"/>
        <w:ind w:left="567" w:hanging="567"/>
        <w:jc w:val="both"/>
        <w:rPr>
          <w:sz w:val="22"/>
          <w:szCs w:val="22"/>
        </w:rPr>
      </w:pPr>
      <w:r w:rsidRPr="00875B1E">
        <w:rPr>
          <w:bCs/>
          <w:sz w:val="22"/>
          <w:szCs w:val="22"/>
        </w:rPr>
        <w:t xml:space="preserve">W przypadku wspólnego ubiegania się o </w:t>
      </w:r>
      <w:r w:rsidR="00B22F1F" w:rsidRPr="00875B1E">
        <w:rPr>
          <w:bCs/>
          <w:sz w:val="22"/>
          <w:szCs w:val="22"/>
        </w:rPr>
        <w:t xml:space="preserve">udzielenie </w:t>
      </w:r>
      <w:r w:rsidRPr="00875B1E">
        <w:rPr>
          <w:bCs/>
          <w:sz w:val="22"/>
          <w:szCs w:val="22"/>
        </w:rPr>
        <w:t xml:space="preserve">zamówienie przez Wykonawców oświadczenie, o którym mowa w art. </w:t>
      </w:r>
      <w:r w:rsidR="00B22F1F" w:rsidRPr="00875B1E">
        <w:rPr>
          <w:bCs/>
          <w:sz w:val="22"/>
          <w:szCs w:val="22"/>
        </w:rPr>
        <w:t xml:space="preserve">125 ustawy (ust. </w:t>
      </w:r>
      <w:r w:rsidR="00B01642" w:rsidRPr="00875B1E">
        <w:rPr>
          <w:bCs/>
          <w:sz w:val="22"/>
          <w:szCs w:val="22"/>
        </w:rPr>
        <w:t>3</w:t>
      </w:r>
      <w:r w:rsidR="006E3BEA" w:rsidRPr="00875B1E">
        <w:rPr>
          <w:bCs/>
          <w:sz w:val="22"/>
          <w:szCs w:val="22"/>
        </w:rPr>
        <w:t>.1.</w:t>
      </w:r>
      <w:r w:rsidRPr="00875B1E">
        <w:rPr>
          <w:bCs/>
          <w:sz w:val="22"/>
          <w:szCs w:val="22"/>
        </w:rPr>
        <w:t xml:space="preserve"> rozdziału </w:t>
      </w:r>
      <w:r w:rsidR="006E3BEA" w:rsidRPr="00875B1E">
        <w:rPr>
          <w:bCs/>
          <w:sz w:val="22"/>
          <w:szCs w:val="22"/>
        </w:rPr>
        <w:t>X</w:t>
      </w:r>
      <w:r w:rsidR="00B01642" w:rsidRPr="00875B1E">
        <w:rPr>
          <w:bCs/>
          <w:sz w:val="22"/>
          <w:szCs w:val="22"/>
        </w:rPr>
        <w:t>VI</w:t>
      </w:r>
      <w:r w:rsidR="00B22F1F" w:rsidRPr="00875B1E">
        <w:rPr>
          <w:bCs/>
          <w:sz w:val="22"/>
          <w:szCs w:val="22"/>
        </w:rPr>
        <w:t xml:space="preserve"> S</w:t>
      </w:r>
      <w:r w:rsidRPr="00875B1E">
        <w:rPr>
          <w:bCs/>
          <w:sz w:val="22"/>
          <w:szCs w:val="22"/>
        </w:rPr>
        <w:t xml:space="preserve">WZ) składa każdy </w:t>
      </w:r>
      <w:r w:rsidR="00875B1E">
        <w:rPr>
          <w:bCs/>
          <w:sz w:val="22"/>
          <w:szCs w:val="22"/>
        </w:rPr>
        <w:br/>
      </w:r>
      <w:r w:rsidRPr="00875B1E">
        <w:rPr>
          <w:bCs/>
          <w:sz w:val="22"/>
          <w:szCs w:val="22"/>
        </w:rPr>
        <w:t>z Wykonawców wspólnie ubiegających się o zamówienie. Oświadczenia te potwierdzaj</w:t>
      </w:r>
      <w:r w:rsidR="00B22F1F" w:rsidRPr="00875B1E">
        <w:rPr>
          <w:bCs/>
          <w:sz w:val="22"/>
          <w:szCs w:val="22"/>
        </w:rPr>
        <w:t xml:space="preserve">ą spełnianie warunków udziału w </w:t>
      </w:r>
      <w:r w:rsidRPr="00875B1E">
        <w:rPr>
          <w:bCs/>
          <w:sz w:val="22"/>
          <w:szCs w:val="22"/>
        </w:rPr>
        <w:t xml:space="preserve">postępowaniu w zakresie, w którym </w:t>
      </w:r>
      <w:r w:rsidR="00251C34" w:rsidRPr="00875B1E">
        <w:rPr>
          <w:bCs/>
          <w:sz w:val="22"/>
          <w:szCs w:val="22"/>
        </w:rPr>
        <w:t xml:space="preserve">Wykonawca wspólnie ubiegający się o udzielenie zamówienia </w:t>
      </w:r>
      <w:r w:rsidRPr="00875B1E">
        <w:rPr>
          <w:bCs/>
          <w:sz w:val="22"/>
          <w:szCs w:val="22"/>
        </w:rPr>
        <w:t xml:space="preserve">wykazuje spełnianie warunków udziału w postępowaniu, oraz brak podstaw wykluczenia - każdy z Wykonawców wspólnie </w:t>
      </w:r>
      <w:r w:rsidR="00B22F1F" w:rsidRPr="00875B1E">
        <w:rPr>
          <w:bCs/>
          <w:sz w:val="22"/>
          <w:szCs w:val="22"/>
        </w:rPr>
        <w:t>ubiegających się o udzielenie zamówienia</w:t>
      </w:r>
      <w:r w:rsidRPr="00875B1E">
        <w:rPr>
          <w:bCs/>
          <w:sz w:val="22"/>
          <w:szCs w:val="22"/>
        </w:rPr>
        <w:t xml:space="preserve"> nie może podlegać wykluczeniu z postępowania w oparciu o </w:t>
      </w:r>
      <w:r w:rsidR="00B22F1F" w:rsidRPr="00875B1E">
        <w:rPr>
          <w:bCs/>
          <w:sz w:val="22"/>
          <w:szCs w:val="22"/>
        </w:rPr>
        <w:t>wskazane w SWZ podstawy wykluczenia. Powyższe oznacza, iż:</w:t>
      </w:r>
    </w:p>
    <w:p w14:paraId="0F19B9CA" w14:textId="5FEF82F4" w:rsidR="00B22F1F" w:rsidRPr="00875B1E" w:rsidRDefault="00B22F1F" w:rsidP="00952F96">
      <w:pPr>
        <w:pStyle w:val="Akapitzlist"/>
        <w:numPr>
          <w:ilvl w:val="1"/>
          <w:numId w:val="58"/>
        </w:numPr>
        <w:spacing w:after="120" w:line="276" w:lineRule="auto"/>
        <w:ind w:left="1134" w:hanging="567"/>
        <w:jc w:val="both"/>
        <w:rPr>
          <w:sz w:val="22"/>
          <w:szCs w:val="22"/>
        </w:rPr>
      </w:pPr>
      <w:r w:rsidRPr="00AE484F">
        <w:rPr>
          <w:bCs/>
          <w:sz w:val="22"/>
          <w:szCs w:val="22"/>
        </w:rPr>
        <w:t>Oświadczenie w zakresie braku podstaw wykluczenia</w:t>
      </w:r>
      <w:r w:rsidR="00116A9D" w:rsidRPr="00AE484F">
        <w:rPr>
          <w:bCs/>
          <w:sz w:val="22"/>
          <w:szCs w:val="22"/>
        </w:rPr>
        <w:t xml:space="preserve"> musi złożyć każdy z Wykonawców </w:t>
      </w:r>
      <w:r w:rsidRPr="00AE484F">
        <w:rPr>
          <w:bCs/>
          <w:sz w:val="22"/>
          <w:szCs w:val="22"/>
        </w:rPr>
        <w:t>wspólnie ubiegających się o udzielenie zamówienia;</w:t>
      </w:r>
    </w:p>
    <w:p w14:paraId="3C74EAAB" w14:textId="49520C2C" w:rsidR="00116A9D" w:rsidRPr="00875B1E" w:rsidRDefault="00B22F1F" w:rsidP="00952F96">
      <w:pPr>
        <w:pStyle w:val="Akapitzlist"/>
        <w:numPr>
          <w:ilvl w:val="1"/>
          <w:numId w:val="58"/>
        </w:numPr>
        <w:spacing w:after="120" w:line="276" w:lineRule="auto"/>
        <w:ind w:left="1134" w:hanging="567"/>
        <w:jc w:val="both"/>
        <w:rPr>
          <w:sz w:val="22"/>
          <w:szCs w:val="22"/>
        </w:rPr>
      </w:pPr>
      <w:r w:rsidRPr="00875B1E">
        <w:rPr>
          <w:bCs/>
          <w:sz w:val="22"/>
          <w:szCs w:val="22"/>
        </w:rPr>
        <w:t>O</w:t>
      </w:r>
      <w:r w:rsidR="00116A9D" w:rsidRPr="00875B1E">
        <w:rPr>
          <w:bCs/>
          <w:sz w:val="22"/>
          <w:szCs w:val="22"/>
        </w:rPr>
        <w:t>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774B88DA" w14:textId="1DA9CCC4" w:rsidR="00A043EC" w:rsidRPr="00AE484F" w:rsidRDefault="00A043EC" w:rsidP="00952F96">
      <w:pPr>
        <w:pStyle w:val="Akapitzlist"/>
        <w:numPr>
          <w:ilvl w:val="0"/>
          <w:numId w:val="58"/>
        </w:numPr>
        <w:spacing w:after="120" w:line="276" w:lineRule="auto"/>
        <w:jc w:val="both"/>
        <w:rPr>
          <w:sz w:val="22"/>
          <w:szCs w:val="22"/>
        </w:rPr>
      </w:pPr>
      <w:r w:rsidRPr="00AE484F">
        <w:rPr>
          <w:sz w:val="22"/>
          <w:szCs w:val="22"/>
        </w:rPr>
        <w:t>W przypadku, o którym mowa w art. 117 ust. 2 lub 3 ustawy., Wykonawcy wspólnie ubiegający się o udzielenie zamówienia zobowiązani są dołączyć do oferty ośw</w:t>
      </w:r>
      <w:r w:rsidR="00AA33D2" w:rsidRPr="00AE484F">
        <w:rPr>
          <w:sz w:val="22"/>
          <w:szCs w:val="22"/>
        </w:rPr>
        <w:t>iadczenie, o którym mowa w art. </w:t>
      </w:r>
      <w:r w:rsidRPr="00AE484F">
        <w:rPr>
          <w:sz w:val="22"/>
          <w:szCs w:val="22"/>
        </w:rPr>
        <w:t>117 ust. 4 ustawy („(…) z którego wynika, które roboty budowlane, dostawy lub usługi wykonają poszczególni wykonawcy.”).</w:t>
      </w:r>
    </w:p>
    <w:p w14:paraId="47281B6E" w14:textId="22578DAF" w:rsidR="00116A9D" w:rsidRPr="00AE484F" w:rsidRDefault="00116A9D" w:rsidP="00952F96">
      <w:pPr>
        <w:pStyle w:val="Akapitzlist"/>
        <w:numPr>
          <w:ilvl w:val="0"/>
          <w:numId w:val="59"/>
        </w:numPr>
        <w:tabs>
          <w:tab w:val="clear" w:pos="567"/>
          <w:tab w:val="num" w:pos="284"/>
        </w:tabs>
        <w:spacing w:after="600" w:line="276" w:lineRule="auto"/>
        <w:ind w:left="284" w:hanging="284"/>
        <w:jc w:val="both"/>
        <w:rPr>
          <w:sz w:val="22"/>
          <w:szCs w:val="22"/>
        </w:rPr>
      </w:pPr>
      <w:r w:rsidRPr="00AE484F">
        <w:rPr>
          <w:sz w:val="22"/>
          <w:szCs w:val="22"/>
        </w:rPr>
        <w:t xml:space="preserve">Wszelka korespondencja prowadzona będzie wyłącznie z podmiotem występującym jako pełnomocnik Wykonawców </w:t>
      </w:r>
      <w:r w:rsidR="00362C62" w:rsidRPr="00AE484F">
        <w:rPr>
          <w:sz w:val="22"/>
          <w:szCs w:val="22"/>
        </w:rPr>
        <w:t>wspólnie ubiegających się o udzielenie zamówienia</w:t>
      </w:r>
      <w:r w:rsidRPr="00AE484F">
        <w:rPr>
          <w:sz w:val="22"/>
          <w:szCs w:val="22"/>
        </w:rPr>
        <w:t>.</w:t>
      </w:r>
    </w:p>
    <w:p w14:paraId="092DB8D8" w14:textId="77465808" w:rsidR="00C53429" w:rsidRPr="00AE484F" w:rsidRDefault="00E270DC" w:rsidP="00875B1E">
      <w:pPr>
        <w:pBdr>
          <w:bottom w:val="single" w:sz="4" w:space="1" w:color="auto"/>
        </w:pBdr>
        <w:tabs>
          <w:tab w:val="left" w:pos="2127"/>
        </w:tabs>
        <w:spacing w:after="120" w:line="276" w:lineRule="auto"/>
        <w:ind w:left="1701" w:hanging="1701"/>
        <w:rPr>
          <w:b/>
          <w:sz w:val="22"/>
          <w:szCs w:val="22"/>
        </w:rPr>
      </w:pPr>
      <w:r w:rsidRPr="00AE484F">
        <w:rPr>
          <w:b/>
          <w:sz w:val="22"/>
          <w:szCs w:val="22"/>
        </w:rPr>
        <w:t>ROZDZIAŁ XVIII</w:t>
      </w:r>
      <w:r w:rsidR="00875B1E">
        <w:rPr>
          <w:b/>
          <w:sz w:val="22"/>
          <w:szCs w:val="22"/>
        </w:rPr>
        <w:t xml:space="preserve">. </w:t>
      </w:r>
      <w:r w:rsidR="00875B1E">
        <w:rPr>
          <w:b/>
          <w:sz w:val="22"/>
          <w:szCs w:val="22"/>
        </w:rPr>
        <w:tab/>
      </w:r>
      <w:r w:rsidR="00C53429" w:rsidRPr="00AE484F">
        <w:rPr>
          <w:b/>
          <w:sz w:val="22"/>
          <w:szCs w:val="22"/>
        </w:rPr>
        <w:t>INFORMACJA NA TEMAT PODWYKONAWCÓW</w:t>
      </w:r>
    </w:p>
    <w:p w14:paraId="696653FD" w14:textId="7D3188E5" w:rsidR="004235F5" w:rsidRDefault="004235F5" w:rsidP="00952F96">
      <w:pPr>
        <w:pStyle w:val="Akapitzlist"/>
        <w:numPr>
          <w:ilvl w:val="0"/>
          <w:numId w:val="37"/>
        </w:numPr>
        <w:tabs>
          <w:tab w:val="left" w:pos="567"/>
        </w:tabs>
        <w:spacing w:after="120" w:line="276" w:lineRule="auto"/>
        <w:ind w:left="567" w:hanging="567"/>
        <w:jc w:val="both"/>
        <w:rPr>
          <w:sz w:val="22"/>
          <w:szCs w:val="22"/>
        </w:rPr>
      </w:pPr>
      <w:r w:rsidRPr="00AE484F">
        <w:rPr>
          <w:sz w:val="22"/>
          <w:szCs w:val="22"/>
        </w:rPr>
        <w:t>Wykonawca może powierzyć wykonanie części zamówienia podwykonawcy.</w:t>
      </w:r>
    </w:p>
    <w:p w14:paraId="4218D7AB" w14:textId="011BBBD9" w:rsidR="004235F5" w:rsidRDefault="004235F5" w:rsidP="00952F96">
      <w:pPr>
        <w:pStyle w:val="Akapitzlist"/>
        <w:numPr>
          <w:ilvl w:val="0"/>
          <w:numId w:val="37"/>
        </w:numPr>
        <w:tabs>
          <w:tab w:val="left" w:pos="567"/>
        </w:tabs>
        <w:spacing w:after="120" w:line="276" w:lineRule="auto"/>
        <w:ind w:left="567" w:hanging="567"/>
        <w:jc w:val="both"/>
        <w:rPr>
          <w:sz w:val="22"/>
          <w:szCs w:val="22"/>
        </w:rPr>
      </w:pPr>
      <w:r w:rsidRPr="00B12082">
        <w:rPr>
          <w:sz w:val="22"/>
          <w:szCs w:val="22"/>
        </w:rPr>
        <w:t xml:space="preserve">Wykonawca, który zamierza wykonywać zamówienie przy udziale podwykonawcy/ów, musi wyraźnie w ofercie wskazać, jaką część (zakres zamówienia) wykonywać będzie w jego imieniu podwykonawca </w:t>
      </w:r>
      <w:r w:rsidR="002D2968" w:rsidRPr="00B12082">
        <w:rPr>
          <w:b/>
          <w:sz w:val="22"/>
          <w:szCs w:val="22"/>
        </w:rPr>
        <w:t>oraz podać nazwę ewentualnych</w:t>
      </w:r>
      <w:r w:rsidRPr="00B12082">
        <w:rPr>
          <w:b/>
          <w:sz w:val="22"/>
          <w:szCs w:val="22"/>
        </w:rPr>
        <w:t xml:space="preserve"> podwykonawc</w:t>
      </w:r>
      <w:r w:rsidR="002D2968" w:rsidRPr="00B12082">
        <w:rPr>
          <w:b/>
          <w:sz w:val="22"/>
          <w:szCs w:val="22"/>
        </w:rPr>
        <w:t>ów</w:t>
      </w:r>
      <w:r w:rsidR="002D2968" w:rsidRPr="00B12082">
        <w:rPr>
          <w:sz w:val="22"/>
          <w:szCs w:val="22"/>
        </w:rPr>
        <w:t xml:space="preserve">, </w:t>
      </w:r>
      <w:r w:rsidR="002D2968" w:rsidRPr="00B12082">
        <w:rPr>
          <w:b/>
          <w:bCs/>
          <w:sz w:val="22"/>
          <w:szCs w:val="22"/>
        </w:rPr>
        <w:t>jeżeli</w:t>
      </w:r>
      <w:r w:rsidR="00D902D0" w:rsidRPr="00B12082">
        <w:rPr>
          <w:b/>
          <w:bCs/>
          <w:sz w:val="22"/>
          <w:szCs w:val="22"/>
        </w:rPr>
        <w:t xml:space="preserve"> są </w:t>
      </w:r>
      <w:r w:rsidR="002D2968" w:rsidRPr="00B12082">
        <w:rPr>
          <w:b/>
          <w:bCs/>
          <w:sz w:val="22"/>
          <w:szCs w:val="22"/>
        </w:rPr>
        <w:t xml:space="preserve">już </w:t>
      </w:r>
      <w:r w:rsidR="00D902D0" w:rsidRPr="00B12082">
        <w:rPr>
          <w:b/>
          <w:bCs/>
          <w:sz w:val="22"/>
          <w:szCs w:val="22"/>
        </w:rPr>
        <w:t>znani</w:t>
      </w:r>
      <w:r w:rsidRPr="00B12082">
        <w:rPr>
          <w:sz w:val="22"/>
          <w:szCs w:val="22"/>
        </w:rPr>
        <w:t>. Należy w tym celu wypełnić odpowiedni punkt formularza oferty, stanowiącego załącznik nr 1 do SWZ.</w:t>
      </w:r>
      <w:r w:rsidRPr="00B12082">
        <w:rPr>
          <w:b/>
          <w:sz w:val="22"/>
          <w:szCs w:val="22"/>
        </w:rPr>
        <w:t xml:space="preserve"> </w:t>
      </w:r>
      <w:r w:rsidRPr="00B12082">
        <w:rPr>
          <w:sz w:val="22"/>
          <w:szCs w:val="22"/>
        </w:rPr>
        <w:t xml:space="preserve">W przypadku, gdy Wykonawca nie zamierza wykonywać zamówienia przy udziale podwykonawców, należy wpisać w formularzu „nie dotyczy” lub inne podobne sformułowanie. </w:t>
      </w:r>
      <w:r w:rsidRPr="00B12082">
        <w:rPr>
          <w:sz w:val="22"/>
          <w:szCs w:val="22"/>
        </w:rPr>
        <w:lastRenderedPageBreak/>
        <w:t>Jeżeli Wykonawca zostawi ten punkt niewypełniony (puste pole), Zamawiający uzna, iż zamówienie zostanie wykonane siłami własnymi tj. bez udziału podwykonawców.</w:t>
      </w:r>
    </w:p>
    <w:p w14:paraId="60E2DC08" w14:textId="22BC5FB4" w:rsidR="004235F5" w:rsidRPr="00B12082" w:rsidRDefault="004235F5" w:rsidP="00952F96">
      <w:pPr>
        <w:pStyle w:val="Akapitzlist"/>
        <w:numPr>
          <w:ilvl w:val="0"/>
          <w:numId w:val="37"/>
        </w:numPr>
        <w:tabs>
          <w:tab w:val="left" w:pos="567"/>
        </w:tabs>
        <w:spacing w:after="120" w:line="276" w:lineRule="auto"/>
        <w:ind w:left="567" w:hanging="567"/>
        <w:jc w:val="both"/>
        <w:rPr>
          <w:sz w:val="22"/>
          <w:szCs w:val="22"/>
        </w:rPr>
      </w:pPr>
      <w:r w:rsidRPr="00B12082">
        <w:rPr>
          <w:sz w:val="22"/>
          <w:szCs w:val="22"/>
        </w:rPr>
        <w:t xml:space="preserve">Zamawiający żąda, </w:t>
      </w:r>
      <w:r w:rsidRPr="00B12082">
        <w:rPr>
          <w:color w:val="000000"/>
          <w:sz w:val="22"/>
          <w:szCs w:val="22"/>
        </w:rPr>
        <w:t>aby przed przystąpieniem do wykonania zamówienia W</w:t>
      </w:r>
      <w:r w:rsidR="008B68BA" w:rsidRPr="00B12082">
        <w:rPr>
          <w:color w:val="000000"/>
          <w:sz w:val="22"/>
          <w:szCs w:val="22"/>
        </w:rPr>
        <w:t xml:space="preserve">ykonawca </w:t>
      </w:r>
      <w:r w:rsidRPr="00B12082">
        <w:rPr>
          <w:color w:val="000000"/>
          <w:sz w:val="22"/>
          <w:szCs w:val="22"/>
        </w:rPr>
        <w:t>podał nazwy</w:t>
      </w:r>
      <w:r w:rsidR="008B68BA" w:rsidRPr="00B12082">
        <w:rPr>
          <w:color w:val="000000"/>
          <w:sz w:val="22"/>
          <w:szCs w:val="22"/>
        </w:rPr>
        <w:t>,</w:t>
      </w:r>
      <w:r w:rsidRPr="00B12082">
        <w:rPr>
          <w:color w:val="000000"/>
          <w:sz w:val="22"/>
          <w:szCs w:val="22"/>
        </w:rPr>
        <w:t xml:space="preserve"> dane kontaktowe </w:t>
      </w:r>
      <w:r w:rsidR="008B68BA" w:rsidRPr="00B12082">
        <w:rPr>
          <w:color w:val="000000"/>
          <w:sz w:val="22"/>
          <w:szCs w:val="22"/>
        </w:rPr>
        <w:t xml:space="preserve">oraz przedstawicieli, </w:t>
      </w:r>
      <w:r w:rsidRPr="00B12082">
        <w:rPr>
          <w:color w:val="000000"/>
          <w:sz w:val="22"/>
          <w:szCs w:val="22"/>
        </w:rPr>
        <w:t>podwykonawców zaangażowanych w wykonanie zamówienia</w:t>
      </w:r>
      <w:r w:rsidR="008B68BA" w:rsidRPr="00B12082">
        <w:rPr>
          <w:color w:val="000000"/>
          <w:sz w:val="22"/>
          <w:szCs w:val="22"/>
        </w:rPr>
        <w:t xml:space="preserve"> (jeżeli są już znani)</w:t>
      </w:r>
      <w:r w:rsidRPr="00B12082">
        <w:rPr>
          <w:color w:val="000000"/>
          <w:sz w:val="22"/>
          <w:szCs w:val="22"/>
        </w:rPr>
        <w:t xml:space="preserve">. Wykonawca zobowiązany jest do zawiadomienia Zamawiającego o wszelkich zmianach </w:t>
      </w:r>
      <w:r w:rsidR="00F14E62" w:rsidRPr="00B12082">
        <w:rPr>
          <w:color w:val="000000"/>
          <w:sz w:val="22"/>
          <w:szCs w:val="22"/>
        </w:rPr>
        <w:t>w odniesieniu do informacji</w:t>
      </w:r>
      <w:r w:rsidRPr="00B12082">
        <w:rPr>
          <w:color w:val="000000"/>
          <w:sz w:val="22"/>
          <w:szCs w:val="22"/>
        </w:rPr>
        <w:t xml:space="preserve">, o których mowa w zdaniu pierwszym, w trakcie realizacji zamówienia, a także przekazuje </w:t>
      </w:r>
      <w:r w:rsidR="00F14E62" w:rsidRPr="00B12082">
        <w:rPr>
          <w:color w:val="000000"/>
          <w:sz w:val="22"/>
          <w:szCs w:val="22"/>
        </w:rPr>
        <w:t xml:space="preserve">wymagane </w:t>
      </w:r>
      <w:r w:rsidRPr="00B12082">
        <w:rPr>
          <w:color w:val="000000"/>
          <w:sz w:val="22"/>
          <w:szCs w:val="22"/>
        </w:rPr>
        <w:t>informacje na temat nowych podwykonawców, którym w późniejszym okresie zamierza powierzyć realizację zamówienia.</w:t>
      </w:r>
    </w:p>
    <w:p w14:paraId="7A1FFA3E" w14:textId="16B1557B" w:rsidR="004235F5" w:rsidRPr="00B12082" w:rsidRDefault="004235F5" w:rsidP="00952F96">
      <w:pPr>
        <w:pStyle w:val="Akapitzlist"/>
        <w:numPr>
          <w:ilvl w:val="0"/>
          <w:numId w:val="37"/>
        </w:numPr>
        <w:tabs>
          <w:tab w:val="left" w:pos="567"/>
        </w:tabs>
        <w:spacing w:after="120" w:line="276" w:lineRule="auto"/>
        <w:ind w:left="567" w:hanging="567"/>
        <w:jc w:val="both"/>
        <w:rPr>
          <w:sz w:val="22"/>
          <w:szCs w:val="22"/>
        </w:rPr>
      </w:pPr>
      <w:r w:rsidRPr="00B12082">
        <w:rPr>
          <w:color w:val="000000"/>
          <w:sz w:val="22"/>
          <w:szCs w:val="22"/>
        </w:rPr>
        <w:t>Jeżeli zmiana albo rezygnacja z podwykonawcy dotyczy podmiotu, na którego zasoby Wykonawca powoływał się, na</w:t>
      </w:r>
      <w:r w:rsidR="00126671" w:rsidRPr="00B12082">
        <w:rPr>
          <w:color w:val="000000"/>
          <w:sz w:val="22"/>
          <w:szCs w:val="22"/>
        </w:rPr>
        <w:t xml:space="preserve"> zasadach określonych w art. 118</w:t>
      </w:r>
      <w:r w:rsidRPr="00B12082">
        <w:rPr>
          <w:color w:val="000000"/>
          <w:sz w:val="22"/>
          <w:szCs w:val="22"/>
        </w:rPr>
        <w:t xml:space="preserve">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29523CD" w14:textId="77777777" w:rsidR="004235F5" w:rsidRPr="00B12082" w:rsidRDefault="004235F5" w:rsidP="00952F96">
      <w:pPr>
        <w:pStyle w:val="Akapitzlist"/>
        <w:numPr>
          <w:ilvl w:val="0"/>
          <w:numId w:val="37"/>
        </w:numPr>
        <w:tabs>
          <w:tab w:val="left" w:pos="567"/>
        </w:tabs>
        <w:spacing w:after="600" w:line="276" w:lineRule="auto"/>
        <w:ind w:left="567" w:hanging="567"/>
        <w:jc w:val="both"/>
        <w:rPr>
          <w:sz w:val="22"/>
          <w:szCs w:val="22"/>
        </w:rPr>
      </w:pPr>
      <w:r w:rsidRPr="00B12082">
        <w:rPr>
          <w:sz w:val="22"/>
          <w:szCs w:val="22"/>
        </w:rPr>
        <w:t>Powierzenie wykonania części zamówienia podwykonawcom nie zwalnia Wykonawcy z odpowiedzialności za należyte wykonanie tego zamówienia.</w:t>
      </w:r>
    </w:p>
    <w:p w14:paraId="206C8AE8" w14:textId="0C5695A6" w:rsidR="00E37293" w:rsidRPr="00AE484F" w:rsidRDefault="004235F5" w:rsidP="00875B1E">
      <w:pPr>
        <w:pBdr>
          <w:bottom w:val="single" w:sz="4" w:space="1" w:color="auto"/>
        </w:pBdr>
        <w:tabs>
          <w:tab w:val="left" w:pos="567"/>
          <w:tab w:val="left" w:pos="2127"/>
        </w:tabs>
        <w:spacing w:after="120" w:line="276" w:lineRule="auto"/>
        <w:ind w:left="2124" w:hanging="2124"/>
        <w:rPr>
          <w:b/>
          <w:sz w:val="22"/>
          <w:szCs w:val="22"/>
        </w:rPr>
      </w:pPr>
      <w:r w:rsidRPr="00AE484F">
        <w:rPr>
          <w:b/>
          <w:sz w:val="22"/>
          <w:szCs w:val="22"/>
        </w:rPr>
        <w:t>ROZDZIAŁ XIX</w:t>
      </w:r>
      <w:r w:rsidR="00875B1E">
        <w:rPr>
          <w:b/>
          <w:sz w:val="22"/>
          <w:szCs w:val="22"/>
        </w:rPr>
        <w:t xml:space="preserve">. </w:t>
      </w:r>
      <w:r w:rsidR="00875B1E">
        <w:rPr>
          <w:b/>
          <w:sz w:val="22"/>
          <w:szCs w:val="22"/>
        </w:rPr>
        <w:tab/>
      </w:r>
      <w:r w:rsidR="00E37293" w:rsidRPr="00AE484F">
        <w:rPr>
          <w:b/>
          <w:sz w:val="22"/>
          <w:szCs w:val="22"/>
        </w:rPr>
        <w:t>PODSTAWY</w:t>
      </w:r>
      <w:r w:rsidR="0000076D" w:rsidRPr="00AE484F">
        <w:rPr>
          <w:b/>
          <w:sz w:val="22"/>
          <w:szCs w:val="22"/>
        </w:rPr>
        <w:t xml:space="preserve"> (PRZESŁANKI)</w:t>
      </w:r>
      <w:r w:rsidR="00E37293" w:rsidRPr="00AE484F">
        <w:rPr>
          <w:b/>
          <w:sz w:val="22"/>
          <w:szCs w:val="22"/>
        </w:rPr>
        <w:t xml:space="preserve"> WYKLUCZENIA Z POST</w:t>
      </w:r>
      <w:r w:rsidR="0073736B" w:rsidRPr="00AE484F">
        <w:rPr>
          <w:b/>
          <w:sz w:val="22"/>
          <w:szCs w:val="22"/>
        </w:rPr>
        <w:t>ĘPOWANIA</w:t>
      </w:r>
      <w:r w:rsidR="004543FF" w:rsidRPr="00AE484F">
        <w:rPr>
          <w:b/>
          <w:sz w:val="22"/>
          <w:szCs w:val="22"/>
        </w:rPr>
        <w:t xml:space="preserve">, </w:t>
      </w:r>
      <w:r w:rsidR="00E37293" w:rsidRPr="00AE484F">
        <w:rPr>
          <w:b/>
          <w:sz w:val="22"/>
          <w:szCs w:val="22"/>
        </w:rPr>
        <w:t>WAR</w:t>
      </w:r>
      <w:r w:rsidR="0073736B" w:rsidRPr="00AE484F">
        <w:rPr>
          <w:b/>
          <w:sz w:val="22"/>
          <w:szCs w:val="22"/>
        </w:rPr>
        <w:t>UNKI UDZIAŁU W POSTĘPOWANIU</w:t>
      </w:r>
      <w:r w:rsidR="00875B1E">
        <w:rPr>
          <w:b/>
          <w:sz w:val="22"/>
          <w:szCs w:val="22"/>
        </w:rPr>
        <w:t xml:space="preserve"> </w:t>
      </w:r>
      <w:r w:rsidR="00E37293" w:rsidRPr="00AE484F">
        <w:rPr>
          <w:b/>
          <w:sz w:val="22"/>
          <w:szCs w:val="22"/>
        </w:rPr>
        <w:t xml:space="preserve">WYKAZ </w:t>
      </w:r>
      <w:r w:rsidR="005A48F1" w:rsidRPr="00AE484F">
        <w:rPr>
          <w:b/>
          <w:sz w:val="22"/>
          <w:szCs w:val="22"/>
        </w:rPr>
        <w:t>PODMIOTOWYCH ŚRODKÓW DOWODOWYCH</w:t>
      </w:r>
    </w:p>
    <w:p w14:paraId="1709782C" w14:textId="77777777" w:rsidR="00E37293" w:rsidRPr="00AE484F" w:rsidRDefault="00E37293" w:rsidP="00952F96">
      <w:pPr>
        <w:pStyle w:val="Akapitzlist"/>
        <w:numPr>
          <w:ilvl w:val="0"/>
          <w:numId w:val="35"/>
        </w:numPr>
        <w:spacing w:after="120" w:line="276" w:lineRule="auto"/>
        <w:ind w:left="567" w:hanging="567"/>
        <w:jc w:val="both"/>
        <w:rPr>
          <w:b/>
          <w:sz w:val="22"/>
          <w:szCs w:val="22"/>
        </w:rPr>
      </w:pPr>
      <w:r w:rsidRPr="00AE484F">
        <w:rPr>
          <w:b/>
          <w:sz w:val="22"/>
          <w:szCs w:val="22"/>
        </w:rPr>
        <w:t>O udzielenie zamówienia mogą się ubiegać Wykonawcy, którzy:</w:t>
      </w:r>
    </w:p>
    <w:p w14:paraId="6153FA63" w14:textId="459EE494" w:rsidR="00E37293" w:rsidRDefault="00E37293" w:rsidP="00952F96">
      <w:pPr>
        <w:pStyle w:val="Akapitzlist"/>
        <w:numPr>
          <w:ilvl w:val="0"/>
          <w:numId w:val="36"/>
        </w:numPr>
        <w:spacing w:after="120" w:line="276" w:lineRule="auto"/>
        <w:ind w:left="1134" w:hanging="567"/>
        <w:jc w:val="both"/>
        <w:rPr>
          <w:sz w:val="22"/>
          <w:szCs w:val="22"/>
        </w:rPr>
      </w:pPr>
      <w:r w:rsidRPr="00AE484F">
        <w:rPr>
          <w:sz w:val="22"/>
          <w:szCs w:val="22"/>
        </w:rPr>
        <w:t>nie podlegają wykluczeniu;</w:t>
      </w:r>
    </w:p>
    <w:p w14:paraId="6DB98FF6" w14:textId="350DA26D" w:rsidR="007C3EE3" w:rsidRPr="00B12082" w:rsidRDefault="00E37293" w:rsidP="00952F96">
      <w:pPr>
        <w:pStyle w:val="Akapitzlist"/>
        <w:numPr>
          <w:ilvl w:val="0"/>
          <w:numId w:val="36"/>
        </w:numPr>
        <w:spacing w:after="120" w:line="276" w:lineRule="auto"/>
        <w:ind w:left="1134" w:hanging="567"/>
        <w:jc w:val="both"/>
        <w:rPr>
          <w:sz w:val="22"/>
          <w:szCs w:val="22"/>
        </w:rPr>
      </w:pPr>
      <w:r w:rsidRPr="00B12082">
        <w:rPr>
          <w:sz w:val="22"/>
          <w:szCs w:val="22"/>
        </w:rPr>
        <w:t>spełniają warunki udziału w postępowaniu</w:t>
      </w:r>
      <w:r w:rsidR="0073736B" w:rsidRPr="00B12082">
        <w:rPr>
          <w:sz w:val="22"/>
          <w:szCs w:val="22"/>
        </w:rPr>
        <w:t>,</w:t>
      </w:r>
      <w:r w:rsidRPr="00B12082">
        <w:rPr>
          <w:sz w:val="22"/>
          <w:szCs w:val="22"/>
        </w:rPr>
        <w:t xml:space="preserve"> określone przez Zamawiającego w ogłoszeniu o </w:t>
      </w:r>
      <w:r w:rsidR="00246FB5" w:rsidRPr="00B12082">
        <w:rPr>
          <w:sz w:val="22"/>
          <w:szCs w:val="22"/>
        </w:rPr>
        <w:t>zamówieniu oraz w ust.</w:t>
      </w:r>
      <w:r w:rsidRPr="00B12082">
        <w:rPr>
          <w:sz w:val="22"/>
          <w:szCs w:val="22"/>
        </w:rPr>
        <w:t xml:space="preserve"> 3 niniejszego rozdziału </w:t>
      </w:r>
      <w:r w:rsidR="005A48F1" w:rsidRPr="00B12082">
        <w:rPr>
          <w:sz w:val="22"/>
          <w:szCs w:val="22"/>
        </w:rPr>
        <w:t>S</w:t>
      </w:r>
      <w:r w:rsidRPr="00B12082">
        <w:rPr>
          <w:sz w:val="22"/>
          <w:szCs w:val="22"/>
        </w:rPr>
        <w:t>WZ.</w:t>
      </w:r>
    </w:p>
    <w:p w14:paraId="39FEBB07" w14:textId="43B928AA" w:rsidR="00E37293" w:rsidRPr="00AE484F" w:rsidRDefault="00E37293" w:rsidP="00952F96">
      <w:pPr>
        <w:pStyle w:val="Akapitzlist"/>
        <w:numPr>
          <w:ilvl w:val="0"/>
          <w:numId w:val="35"/>
        </w:numPr>
        <w:spacing w:after="120" w:line="276" w:lineRule="auto"/>
        <w:ind w:left="567" w:hanging="567"/>
        <w:jc w:val="both"/>
        <w:rPr>
          <w:b/>
          <w:sz w:val="22"/>
          <w:szCs w:val="22"/>
        </w:rPr>
      </w:pPr>
      <w:r w:rsidRPr="00AE484F">
        <w:rPr>
          <w:b/>
          <w:sz w:val="22"/>
          <w:szCs w:val="22"/>
        </w:rPr>
        <w:t>Podstawy wykluczenia:</w:t>
      </w:r>
    </w:p>
    <w:p w14:paraId="7C59CAD1" w14:textId="7779FDF2" w:rsidR="00E37293" w:rsidRPr="00AE484F" w:rsidRDefault="00E37293" w:rsidP="00952F96">
      <w:pPr>
        <w:pStyle w:val="Akapitzlist"/>
        <w:numPr>
          <w:ilvl w:val="1"/>
          <w:numId w:val="35"/>
        </w:numPr>
        <w:spacing w:after="120" w:line="276" w:lineRule="auto"/>
        <w:ind w:left="1134" w:hanging="567"/>
        <w:jc w:val="both"/>
        <w:rPr>
          <w:b/>
          <w:sz w:val="22"/>
          <w:szCs w:val="22"/>
        </w:rPr>
      </w:pPr>
      <w:r w:rsidRPr="00AE484F">
        <w:rPr>
          <w:b/>
          <w:sz w:val="22"/>
          <w:szCs w:val="22"/>
        </w:rPr>
        <w:t>Zamawiający wykl</w:t>
      </w:r>
      <w:r w:rsidR="00A52196" w:rsidRPr="00AE484F">
        <w:rPr>
          <w:b/>
          <w:sz w:val="22"/>
          <w:szCs w:val="22"/>
        </w:rPr>
        <w:t>uczy z postępowania Wykonawcę</w:t>
      </w:r>
      <w:r w:rsidRPr="00AE484F">
        <w:rPr>
          <w:b/>
          <w:sz w:val="22"/>
          <w:szCs w:val="22"/>
        </w:rPr>
        <w:t xml:space="preserve"> w przypadkach, o których mowa w art. </w:t>
      </w:r>
      <w:r w:rsidR="0073736B" w:rsidRPr="00AE484F">
        <w:rPr>
          <w:b/>
          <w:sz w:val="22"/>
          <w:szCs w:val="22"/>
        </w:rPr>
        <w:t>108 1 pkt 1-6</w:t>
      </w:r>
      <w:r w:rsidR="00A52196" w:rsidRPr="00AE484F">
        <w:rPr>
          <w:b/>
          <w:sz w:val="22"/>
          <w:szCs w:val="22"/>
        </w:rPr>
        <w:t xml:space="preserve"> ustawy (</w:t>
      </w:r>
      <w:r w:rsidR="0073736B" w:rsidRPr="00AE484F">
        <w:rPr>
          <w:b/>
          <w:sz w:val="22"/>
          <w:szCs w:val="22"/>
        </w:rPr>
        <w:t>obligatoryjne</w:t>
      </w:r>
      <w:r w:rsidR="00A52196" w:rsidRPr="00AE484F">
        <w:rPr>
          <w:b/>
          <w:sz w:val="22"/>
          <w:szCs w:val="22"/>
        </w:rPr>
        <w:t xml:space="preserve"> przesłanki wykluczenia</w:t>
      </w:r>
      <w:r w:rsidR="0073736B" w:rsidRPr="00AE484F">
        <w:rPr>
          <w:b/>
          <w:sz w:val="22"/>
          <w:szCs w:val="22"/>
        </w:rPr>
        <w:t>):</w:t>
      </w:r>
    </w:p>
    <w:p w14:paraId="2FAE9689" w14:textId="509BC46A" w:rsidR="00A52196" w:rsidRPr="00B12082" w:rsidRDefault="00A52196" w:rsidP="00952F96">
      <w:pPr>
        <w:pStyle w:val="Akapitzlist"/>
        <w:numPr>
          <w:ilvl w:val="3"/>
          <w:numId w:val="80"/>
        </w:numPr>
        <w:spacing w:after="120" w:line="276" w:lineRule="auto"/>
        <w:ind w:left="1701" w:hanging="567"/>
        <w:jc w:val="both"/>
        <w:rPr>
          <w:sz w:val="22"/>
          <w:szCs w:val="22"/>
        </w:rPr>
      </w:pPr>
      <w:r w:rsidRPr="00B12082">
        <w:rPr>
          <w:sz w:val="22"/>
          <w:szCs w:val="22"/>
        </w:rPr>
        <w:t>będącego osobą fizyczną, którego prawomocnie skazano za przestępstwo:</w:t>
      </w:r>
    </w:p>
    <w:p w14:paraId="57D1C65B" w14:textId="69447174" w:rsidR="00A52196" w:rsidRDefault="00A52196" w:rsidP="00952F96">
      <w:pPr>
        <w:pStyle w:val="Akapitzlist"/>
        <w:numPr>
          <w:ilvl w:val="1"/>
          <w:numId w:val="81"/>
        </w:numPr>
        <w:spacing w:after="120" w:line="276" w:lineRule="auto"/>
        <w:ind w:left="2268" w:hanging="567"/>
        <w:jc w:val="both"/>
        <w:rPr>
          <w:sz w:val="22"/>
          <w:szCs w:val="22"/>
        </w:rPr>
      </w:pPr>
      <w:r w:rsidRPr="00B12082">
        <w:rPr>
          <w:sz w:val="22"/>
          <w:szCs w:val="22"/>
        </w:rPr>
        <w:t>udziału w zorganizowanej grupie przestępczej albo związku mającym na celu popełnienie przestępstwa lub przestępstwa skarbowego, o którym mowa w art. 258 Kodeksu karnego,</w:t>
      </w:r>
    </w:p>
    <w:p w14:paraId="25B380EE" w14:textId="63800164" w:rsidR="00A52196" w:rsidRDefault="00A52196" w:rsidP="00952F96">
      <w:pPr>
        <w:pStyle w:val="Akapitzlist"/>
        <w:numPr>
          <w:ilvl w:val="1"/>
          <w:numId w:val="81"/>
        </w:numPr>
        <w:spacing w:after="120" w:line="276" w:lineRule="auto"/>
        <w:ind w:left="2268" w:hanging="567"/>
        <w:jc w:val="both"/>
        <w:rPr>
          <w:sz w:val="22"/>
          <w:szCs w:val="22"/>
        </w:rPr>
      </w:pPr>
      <w:r w:rsidRPr="00B12082">
        <w:rPr>
          <w:sz w:val="22"/>
          <w:szCs w:val="22"/>
        </w:rPr>
        <w:t>handlu ludźmi, o którym mowa w art. 189a Kodeksu karnego,</w:t>
      </w:r>
    </w:p>
    <w:p w14:paraId="7265E534" w14:textId="70749100" w:rsidR="00A52196" w:rsidRDefault="00A52196" w:rsidP="00952F96">
      <w:pPr>
        <w:pStyle w:val="Akapitzlist"/>
        <w:numPr>
          <w:ilvl w:val="1"/>
          <w:numId w:val="81"/>
        </w:numPr>
        <w:spacing w:after="120" w:line="276" w:lineRule="auto"/>
        <w:ind w:left="2268" w:hanging="567"/>
        <w:jc w:val="both"/>
        <w:rPr>
          <w:sz w:val="22"/>
          <w:szCs w:val="22"/>
        </w:rPr>
      </w:pPr>
      <w:r w:rsidRPr="00B12082">
        <w:rPr>
          <w:sz w:val="22"/>
          <w:szCs w:val="22"/>
        </w:rPr>
        <w:t>o którym mowa w art. 228–230a, art. 250a Kodeksu karnego lub w art. 46 lub art. 48 ustawy z dnia 25 czerwca 2010 r. o sporcie,</w:t>
      </w:r>
    </w:p>
    <w:p w14:paraId="4A16E550" w14:textId="5915770A" w:rsidR="00A52196" w:rsidRDefault="00A52196" w:rsidP="00952F96">
      <w:pPr>
        <w:pStyle w:val="Akapitzlist"/>
        <w:numPr>
          <w:ilvl w:val="1"/>
          <w:numId w:val="81"/>
        </w:numPr>
        <w:spacing w:after="120" w:line="276" w:lineRule="auto"/>
        <w:ind w:left="2268" w:hanging="567"/>
        <w:jc w:val="both"/>
        <w:rPr>
          <w:sz w:val="22"/>
          <w:szCs w:val="22"/>
        </w:rPr>
      </w:pPr>
      <w:r w:rsidRPr="00B12082">
        <w:rPr>
          <w:sz w:val="22"/>
          <w:szCs w:val="22"/>
        </w:rPr>
        <w:t xml:space="preserve">finansowania przestępstwa o charakterze terrorystycznym, o którym mowa </w:t>
      </w:r>
      <w:r w:rsidR="00B301DB">
        <w:rPr>
          <w:sz w:val="22"/>
          <w:szCs w:val="22"/>
        </w:rPr>
        <w:br/>
      </w:r>
      <w:r w:rsidRPr="00B12082">
        <w:rPr>
          <w:sz w:val="22"/>
          <w:szCs w:val="22"/>
        </w:rPr>
        <w:t>w art. 165a Kodeksu karnego, lub przestępstwo udaremniania lub utrudniania stwierdzenia przestępnego pochodzenia pieniędzy lub ukrywania ich pochodzenia, o którym mowa w art. 299 Kodeksu karnego,</w:t>
      </w:r>
    </w:p>
    <w:p w14:paraId="6B681DC7" w14:textId="355B5ACA" w:rsidR="00A52196" w:rsidRDefault="00A52196" w:rsidP="00952F96">
      <w:pPr>
        <w:pStyle w:val="Akapitzlist"/>
        <w:numPr>
          <w:ilvl w:val="1"/>
          <w:numId w:val="81"/>
        </w:numPr>
        <w:spacing w:after="120" w:line="276" w:lineRule="auto"/>
        <w:ind w:left="2268" w:hanging="567"/>
        <w:jc w:val="both"/>
        <w:rPr>
          <w:sz w:val="22"/>
          <w:szCs w:val="22"/>
        </w:rPr>
      </w:pPr>
      <w:r w:rsidRPr="00B12082">
        <w:rPr>
          <w:sz w:val="22"/>
          <w:szCs w:val="22"/>
        </w:rPr>
        <w:t>o charakterze terrorystycznym, o którym mowa w art. 115 § 20 Kodeksu karnego, lub mające na celu popełnienie tego przestępstwa,</w:t>
      </w:r>
    </w:p>
    <w:p w14:paraId="144B54D4" w14:textId="25C61C03" w:rsidR="00A52196" w:rsidRDefault="00A52196" w:rsidP="00952F96">
      <w:pPr>
        <w:pStyle w:val="Akapitzlist"/>
        <w:numPr>
          <w:ilvl w:val="1"/>
          <w:numId w:val="81"/>
        </w:numPr>
        <w:spacing w:after="120" w:line="276" w:lineRule="auto"/>
        <w:ind w:left="2268" w:hanging="567"/>
        <w:jc w:val="both"/>
        <w:rPr>
          <w:sz w:val="22"/>
          <w:szCs w:val="22"/>
        </w:rPr>
      </w:pPr>
      <w:r w:rsidRPr="00B12082">
        <w:rPr>
          <w:bCs/>
          <w:sz w:val="22"/>
          <w:szCs w:val="22"/>
        </w:rPr>
        <w:lastRenderedPageBreak/>
        <w:t>powierzenia wykonywania pracy małoletniemu cudzoziemcowi</w:t>
      </w:r>
      <w:r w:rsidRPr="00B12082">
        <w:rPr>
          <w:sz w:val="22"/>
          <w:szCs w:val="22"/>
        </w:rPr>
        <w:t>, o którym mowa w art. 9 ust. 2 ustawy z dnia 15 czerwca 2012 r. o skutkach powierzania wykonywania pracy cudzoziemcom przebywającym wbrew przepisom na terytorium Rzeczypospolitej Polskiej (Dz. U. poz. 769),</w:t>
      </w:r>
    </w:p>
    <w:p w14:paraId="29021478" w14:textId="4A2A12B5" w:rsidR="00A52196" w:rsidRDefault="00A52196" w:rsidP="00952F96">
      <w:pPr>
        <w:pStyle w:val="Akapitzlist"/>
        <w:numPr>
          <w:ilvl w:val="1"/>
          <w:numId w:val="81"/>
        </w:numPr>
        <w:spacing w:after="120" w:line="276" w:lineRule="auto"/>
        <w:ind w:left="2268" w:hanging="567"/>
        <w:jc w:val="both"/>
        <w:rPr>
          <w:sz w:val="22"/>
          <w:szCs w:val="22"/>
        </w:rPr>
      </w:pPr>
      <w:r w:rsidRPr="00B12082">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FD8160F" w14:textId="5FC2C97A" w:rsidR="00A52196" w:rsidRPr="00B12082" w:rsidRDefault="00A52196" w:rsidP="00952F96">
      <w:pPr>
        <w:pStyle w:val="Akapitzlist"/>
        <w:numPr>
          <w:ilvl w:val="1"/>
          <w:numId w:val="81"/>
        </w:numPr>
        <w:spacing w:after="120" w:line="276" w:lineRule="auto"/>
        <w:ind w:left="2268" w:hanging="567"/>
        <w:jc w:val="both"/>
        <w:rPr>
          <w:sz w:val="22"/>
          <w:szCs w:val="22"/>
        </w:rPr>
      </w:pPr>
      <w:r w:rsidRPr="00B12082">
        <w:rPr>
          <w:sz w:val="22"/>
          <w:szCs w:val="22"/>
        </w:rPr>
        <w:t>o którym mowa w art. 9 ust. 1 i 3 lub art. 10 ustawy z dnia 15 czerwca 2012 r. o skutkach powierzania wykonywania pracy cudzoziemcom przebywającym wbrew przepisom na terytorium Rzeczypospolitej Polskiej</w:t>
      </w:r>
    </w:p>
    <w:p w14:paraId="2FD32ED1" w14:textId="77777777" w:rsidR="00A52196" w:rsidRPr="00AE484F" w:rsidRDefault="00A52196" w:rsidP="00AE484F">
      <w:pPr>
        <w:spacing w:after="120" w:line="276" w:lineRule="auto"/>
        <w:ind w:left="1418" w:hanging="283"/>
        <w:jc w:val="both"/>
        <w:rPr>
          <w:sz w:val="22"/>
          <w:szCs w:val="22"/>
        </w:rPr>
      </w:pPr>
      <w:r w:rsidRPr="00AE484F">
        <w:rPr>
          <w:sz w:val="22"/>
          <w:szCs w:val="22"/>
        </w:rPr>
        <w:t>– lub za odpowiedni czyn zabroniony określony w przepisach prawa obcego;</w:t>
      </w:r>
    </w:p>
    <w:p w14:paraId="53B7DAF2" w14:textId="34B9B6D3" w:rsidR="00A52196" w:rsidRDefault="00A52196" w:rsidP="00952F96">
      <w:pPr>
        <w:pStyle w:val="Akapitzlist"/>
        <w:numPr>
          <w:ilvl w:val="3"/>
          <w:numId w:val="80"/>
        </w:numPr>
        <w:spacing w:after="120" w:line="276" w:lineRule="auto"/>
        <w:ind w:left="1701" w:hanging="567"/>
        <w:jc w:val="both"/>
        <w:rPr>
          <w:sz w:val="22"/>
          <w:szCs w:val="22"/>
        </w:rPr>
      </w:pPr>
      <w:r w:rsidRPr="00B120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5759A5" w14:textId="7783F170" w:rsidR="00A52196" w:rsidRDefault="00A52196" w:rsidP="00952F96">
      <w:pPr>
        <w:pStyle w:val="Akapitzlist"/>
        <w:numPr>
          <w:ilvl w:val="3"/>
          <w:numId w:val="80"/>
        </w:numPr>
        <w:spacing w:after="120" w:line="276" w:lineRule="auto"/>
        <w:ind w:left="1701" w:hanging="567"/>
        <w:jc w:val="both"/>
        <w:rPr>
          <w:sz w:val="22"/>
          <w:szCs w:val="22"/>
        </w:rPr>
      </w:pPr>
      <w:r w:rsidRPr="00B12082">
        <w:rPr>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B12082">
        <w:rPr>
          <w:sz w:val="22"/>
          <w:szCs w:val="22"/>
        </w:rPr>
        <w:br/>
      </w:r>
      <w:r w:rsidRPr="00B12082">
        <w:rPr>
          <w:sz w:val="22"/>
          <w:szCs w:val="22"/>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16DFB6" w14:textId="307E1EA4" w:rsidR="00A52196" w:rsidRDefault="00A52196" w:rsidP="00952F96">
      <w:pPr>
        <w:pStyle w:val="Akapitzlist"/>
        <w:numPr>
          <w:ilvl w:val="3"/>
          <w:numId w:val="80"/>
        </w:numPr>
        <w:spacing w:after="120" w:line="276" w:lineRule="auto"/>
        <w:ind w:left="1701" w:hanging="567"/>
        <w:jc w:val="both"/>
        <w:rPr>
          <w:sz w:val="22"/>
          <w:szCs w:val="22"/>
        </w:rPr>
      </w:pPr>
      <w:r w:rsidRPr="00D60EF1">
        <w:rPr>
          <w:sz w:val="22"/>
          <w:szCs w:val="22"/>
        </w:rPr>
        <w:t xml:space="preserve">wobec którego </w:t>
      </w:r>
      <w:r w:rsidRPr="00D60EF1">
        <w:rPr>
          <w:bCs/>
          <w:sz w:val="22"/>
          <w:szCs w:val="22"/>
        </w:rPr>
        <w:t>prawomocnie</w:t>
      </w:r>
      <w:r w:rsidRPr="00D60EF1">
        <w:rPr>
          <w:sz w:val="22"/>
          <w:szCs w:val="22"/>
        </w:rPr>
        <w:t xml:space="preserve">  orzeczono zakaz ubiegania się o zamówienia </w:t>
      </w:r>
      <w:r w:rsidR="00D60EF1">
        <w:rPr>
          <w:sz w:val="22"/>
          <w:szCs w:val="22"/>
        </w:rPr>
        <w:t>p</w:t>
      </w:r>
      <w:r w:rsidRPr="00D60EF1">
        <w:rPr>
          <w:sz w:val="22"/>
          <w:szCs w:val="22"/>
        </w:rPr>
        <w:t>ubliczne;</w:t>
      </w:r>
    </w:p>
    <w:p w14:paraId="399141FA" w14:textId="32988C5F" w:rsidR="00A52196" w:rsidRDefault="00A52196" w:rsidP="00952F96">
      <w:pPr>
        <w:pStyle w:val="Akapitzlist"/>
        <w:numPr>
          <w:ilvl w:val="3"/>
          <w:numId w:val="80"/>
        </w:numPr>
        <w:spacing w:after="120" w:line="276" w:lineRule="auto"/>
        <w:ind w:left="1701" w:hanging="567"/>
        <w:jc w:val="both"/>
        <w:rPr>
          <w:sz w:val="22"/>
          <w:szCs w:val="22"/>
        </w:rPr>
      </w:pPr>
      <w:r w:rsidRPr="00D60EF1">
        <w:rPr>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sidR="00D60EF1">
        <w:rPr>
          <w:sz w:val="22"/>
          <w:szCs w:val="22"/>
        </w:rPr>
        <w:br/>
      </w:r>
      <w:r w:rsidRPr="00D60EF1">
        <w:rPr>
          <w:sz w:val="22"/>
          <w:szCs w:val="22"/>
        </w:rPr>
        <w:t>i konsumentów, złożyli odrębne oferty, oferty częściowe lub wnioski o dopuszczenie do udziału w postępowaniu, chyba że wykażą, że przygotowali te oferty lub wnioski niezależnie od siebie;</w:t>
      </w:r>
    </w:p>
    <w:p w14:paraId="149CED23" w14:textId="76A5A95D" w:rsidR="00A52196" w:rsidRPr="00D60EF1" w:rsidRDefault="00A52196" w:rsidP="00952F96">
      <w:pPr>
        <w:pStyle w:val="Akapitzlist"/>
        <w:numPr>
          <w:ilvl w:val="3"/>
          <w:numId w:val="80"/>
        </w:numPr>
        <w:spacing w:after="120" w:line="276" w:lineRule="auto"/>
        <w:ind w:left="1701" w:hanging="567"/>
        <w:jc w:val="both"/>
        <w:rPr>
          <w:sz w:val="22"/>
          <w:szCs w:val="22"/>
        </w:rPr>
      </w:pPr>
      <w:r w:rsidRPr="00D60EF1">
        <w:rPr>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DA2300E" w14:textId="2784A496" w:rsidR="00E37293" w:rsidRDefault="00E37293" w:rsidP="00952F96">
      <w:pPr>
        <w:pStyle w:val="Akapitzlist"/>
        <w:numPr>
          <w:ilvl w:val="0"/>
          <w:numId w:val="35"/>
        </w:numPr>
        <w:spacing w:after="120" w:line="276" w:lineRule="auto"/>
        <w:ind w:left="567" w:hanging="567"/>
        <w:jc w:val="both"/>
        <w:rPr>
          <w:b/>
          <w:sz w:val="22"/>
          <w:szCs w:val="22"/>
        </w:rPr>
      </w:pPr>
      <w:r w:rsidRPr="00AE484F">
        <w:rPr>
          <w:b/>
          <w:sz w:val="22"/>
          <w:szCs w:val="22"/>
        </w:rPr>
        <w:t xml:space="preserve">Warunki udziału w postępowaniu, określone przez Zamawiającego </w:t>
      </w:r>
      <w:r w:rsidR="00150F29" w:rsidRPr="00AE484F">
        <w:rPr>
          <w:b/>
          <w:sz w:val="22"/>
          <w:szCs w:val="22"/>
        </w:rPr>
        <w:t>spośród warunkó</w:t>
      </w:r>
      <w:r w:rsidR="00585A43" w:rsidRPr="00AE484F">
        <w:rPr>
          <w:b/>
          <w:sz w:val="22"/>
          <w:szCs w:val="22"/>
        </w:rPr>
        <w:t>w, o </w:t>
      </w:r>
      <w:r w:rsidR="00150F29" w:rsidRPr="00AE484F">
        <w:rPr>
          <w:b/>
          <w:sz w:val="22"/>
          <w:szCs w:val="22"/>
        </w:rPr>
        <w:t>których mowa w art. 112 ust. 2</w:t>
      </w:r>
      <w:r w:rsidRPr="00AE484F">
        <w:rPr>
          <w:b/>
          <w:sz w:val="22"/>
          <w:szCs w:val="22"/>
        </w:rPr>
        <w:t xml:space="preserve"> ustawy:</w:t>
      </w:r>
    </w:p>
    <w:p w14:paraId="26AAD2D4" w14:textId="77777777" w:rsidR="00B301DB" w:rsidRPr="00AE484F" w:rsidRDefault="00B301DB" w:rsidP="00B301DB">
      <w:pPr>
        <w:pStyle w:val="Akapitzlist"/>
        <w:spacing w:after="120" w:line="276" w:lineRule="auto"/>
        <w:ind w:left="567"/>
        <w:jc w:val="both"/>
        <w:rPr>
          <w:b/>
          <w:sz w:val="22"/>
          <w:szCs w:val="22"/>
        </w:rPr>
      </w:pPr>
    </w:p>
    <w:p w14:paraId="5FF7A348" w14:textId="77777777" w:rsidR="0037350E" w:rsidRPr="00AE484F" w:rsidRDefault="0037350E" w:rsidP="00952F96">
      <w:pPr>
        <w:pStyle w:val="Akapitzlist"/>
        <w:numPr>
          <w:ilvl w:val="1"/>
          <w:numId w:val="35"/>
        </w:numPr>
        <w:tabs>
          <w:tab w:val="left" w:pos="1134"/>
        </w:tabs>
        <w:spacing w:after="120" w:line="276" w:lineRule="auto"/>
        <w:ind w:left="1134" w:hanging="567"/>
        <w:jc w:val="both"/>
        <w:rPr>
          <w:b/>
          <w:sz w:val="22"/>
          <w:szCs w:val="22"/>
        </w:rPr>
      </w:pPr>
      <w:r w:rsidRPr="00AE484F">
        <w:rPr>
          <w:b/>
          <w:sz w:val="22"/>
          <w:szCs w:val="22"/>
        </w:rPr>
        <w:lastRenderedPageBreak/>
        <w:t>Zdolność do występowania w obrocie gospodarczym</w:t>
      </w:r>
    </w:p>
    <w:p w14:paraId="4182A9C2" w14:textId="39FD9F99" w:rsidR="00C3275C" w:rsidRDefault="00C3275C" w:rsidP="00AE484F">
      <w:pPr>
        <w:pStyle w:val="Akapitzlist"/>
        <w:tabs>
          <w:tab w:val="left" w:pos="1134"/>
        </w:tabs>
        <w:spacing w:after="120" w:line="276" w:lineRule="auto"/>
        <w:ind w:left="1134"/>
        <w:jc w:val="both"/>
        <w:rPr>
          <w:sz w:val="22"/>
          <w:szCs w:val="22"/>
        </w:rPr>
      </w:pPr>
      <w:r w:rsidRPr="00AE484F">
        <w:rPr>
          <w:sz w:val="22"/>
          <w:szCs w:val="22"/>
        </w:rPr>
        <w:t>Zamawiający nie określa warunków udziału w postępowaniu w tym zakresie.</w:t>
      </w:r>
    </w:p>
    <w:p w14:paraId="42113428" w14:textId="77777777" w:rsidR="0037350E" w:rsidRPr="00AE484F" w:rsidRDefault="0037350E" w:rsidP="00952F96">
      <w:pPr>
        <w:pStyle w:val="Akapitzlist"/>
        <w:numPr>
          <w:ilvl w:val="1"/>
          <w:numId w:val="35"/>
        </w:numPr>
        <w:tabs>
          <w:tab w:val="left" w:pos="1134"/>
        </w:tabs>
        <w:spacing w:after="120" w:line="276" w:lineRule="auto"/>
        <w:ind w:left="1134" w:hanging="567"/>
        <w:jc w:val="both"/>
        <w:rPr>
          <w:b/>
          <w:sz w:val="22"/>
          <w:szCs w:val="22"/>
        </w:rPr>
      </w:pPr>
      <w:r w:rsidRPr="00AE484F">
        <w:rPr>
          <w:b/>
          <w:sz w:val="22"/>
          <w:szCs w:val="22"/>
        </w:rPr>
        <w:t>Uprawnienia do prowadzenia określonej działalności gospodarczej lub zawodowej</w:t>
      </w:r>
    </w:p>
    <w:p w14:paraId="29DF1482" w14:textId="77777777" w:rsidR="00C3275C" w:rsidRPr="00AE484F" w:rsidRDefault="00C3275C" w:rsidP="00AE484F">
      <w:pPr>
        <w:pStyle w:val="Akapitzlist"/>
        <w:tabs>
          <w:tab w:val="left" w:pos="1134"/>
        </w:tabs>
        <w:spacing w:after="120" w:line="276" w:lineRule="auto"/>
        <w:ind w:left="1134"/>
        <w:jc w:val="both"/>
        <w:rPr>
          <w:sz w:val="22"/>
          <w:szCs w:val="22"/>
        </w:rPr>
      </w:pPr>
      <w:r w:rsidRPr="00AE484F">
        <w:rPr>
          <w:sz w:val="22"/>
          <w:szCs w:val="22"/>
        </w:rPr>
        <w:t>Zamawiający nie określa warunków udziału w postępowaniu w tym zakresie.</w:t>
      </w:r>
    </w:p>
    <w:p w14:paraId="1DA12666" w14:textId="77777777" w:rsidR="0037350E" w:rsidRPr="00AE484F" w:rsidRDefault="0037350E" w:rsidP="00952F96">
      <w:pPr>
        <w:pStyle w:val="Akapitzlist"/>
        <w:numPr>
          <w:ilvl w:val="1"/>
          <w:numId w:val="35"/>
        </w:numPr>
        <w:tabs>
          <w:tab w:val="left" w:pos="1134"/>
        </w:tabs>
        <w:spacing w:after="120" w:line="276" w:lineRule="auto"/>
        <w:ind w:left="1134" w:hanging="567"/>
        <w:jc w:val="both"/>
        <w:rPr>
          <w:b/>
          <w:sz w:val="22"/>
          <w:szCs w:val="22"/>
        </w:rPr>
      </w:pPr>
      <w:r w:rsidRPr="00AE484F">
        <w:rPr>
          <w:b/>
          <w:sz w:val="22"/>
          <w:szCs w:val="22"/>
        </w:rPr>
        <w:t>Sytuacja ekonomiczna lub finansowa</w:t>
      </w:r>
    </w:p>
    <w:p w14:paraId="5A497428" w14:textId="77777777" w:rsidR="00C3275C" w:rsidRPr="00AE484F" w:rsidRDefault="00C3275C" w:rsidP="00AE484F">
      <w:pPr>
        <w:pStyle w:val="Akapitzlist"/>
        <w:tabs>
          <w:tab w:val="left" w:pos="1134"/>
        </w:tabs>
        <w:spacing w:after="120" w:line="276" w:lineRule="auto"/>
        <w:ind w:left="1134"/>
        <w:jc w:val="both"/>
        <w:rPr>
          <w:sz w:val="22"/>
          <w:szCs w:val="22"/>
        </w:rPr>
      </w:pPr>
      <w:r w:rsidRPr="00AE484F">
        <w:rPr>
          <w:sz w:val="22"/>
          <w:szCs w:val="22"/>
        </w:rPr>
        <w:t>Zamawiający nie określa warunków udziału w postępowaniu w tym zakresie.</w:t>
      </w:r>
    </w:p>
    <w:p w14:paraId="237B92E9" w14:textId="7EB319A6" w:rsidR="00265563" w:rsidRPr="00AE484F" w:rsidRDefault="00E37293" w:rsidP="00952F96">
      <w:pPr>
        <w:pStyle w:val="Akapitzlist"/>
        <w:numPr>
          <w:ilvl w:val="1"/>
          <w:numId w:val="35"/>
        </w:numPr>
        <w:tabs>
          <w:tab w:val="left" w:pos="1134"/>
        </w:tabs>
        <w:spacing w:after="120" w:line="276" w:lineRule="auto"/>
        <w:ind w:left="1134" w:hanging="567"/>
        <w:jc w:val="both"/>
        <w:rPr>
          <w:b/>
          <w:sz w:val="22"/>
          <w:szCs w:val="22"/>
        </w:rPr>
      </w:pPr>
      <w:r w:rsidRPr="00AE484F">
        <w:rPr>
          <w:b/>
          <w:sz w:val="22"/>
          <w:szCs w:val="22"/>
        </w:rPr>
        <w:t>Zdolność techniczna lub zawodowa:</w:t>
      </w:r>
    </w:p>
    <w:p w14:paraId="1A93EA29" w14:textId="4542C444" w:rsidR="00977065" w:rsidRPr="00977065" w:rsidRDefault="00E37293" w:rsidP="00977065">
      <w:pPr>
        <w:pStyle w:val="Akapitzlist"/>
        <w:numPr>
          <w:ilvl w:val="2"/>
          <w:numId w:val="35"/>
        </w:numPr>
        <w:spacing w:after="120" w:line="276" w:lineRule="auto"/>
        <w:ind w:left="1843" w:hanging="709"/>
        <w:jc w:val="both"/>
        <w:rPr>
          <w:sz w:val="22"/>
          <w:szCs w:val="22"/>
        </w:rPr>
      </w:pPr>
      <w:r w:rsidRPr="00473851">
        <w:rPr>
          <w:sz w:val="22"/>
          <w:szCs w:val="22"/>
        </w:rPr>
        <w:t>Wykonawca musi wykazać, iż w okresie ostatnich 5 lat przed upływem terminu składania ofert, a jeżeli okres prowadzenia działalności jest krótszy – w</w:t>
      </w:r>
      <w:r w:rsidR="003C6201" w:rsidRPr="00473851">
        <w:rPr>
          <w:sz w:val="22"/>
          <w:szCs w:val="22"/>
        </w:rPr>
        <w:t xml:space="preserve"> tym okresie, wykonał </w:t>
      </w:r>
      <w:r w:rsidR="008475E9" w:rsidRPr="00473851">
        <w:rPr>
          <w:sz w:val="22"/>
          <w:szCs w:val="22"/>
        </w:rPr>
        <w:t xml:space="preserve">należycie co najmniej dwie (2) roboty budowlane, </w:t>
      </w:r>
      <w:r w:rsidR="00AB44A1" w:rsidRPr="00473851">
        <w:rPr>
          <w:bCs/>
          <w:sz w:val="22"/>
          <w:szCs w:val="22"/>
        </w:rPr>
        <w:t xml:space="preserve">każda </w:t>
      </w:r>
      <w:r w:rsidR="00AB44A1" w:rsidRPr="00473851">
        <w:rPr>
          <w:bCs/>
          <w:sz w:val="22"/>
          <w:szCs w:val="22"/>
        </w:rPr>
        <w:br/>
        <w:t xml:space="preserve">o wartości nie mniejszej niż </w:t>
      </w:r>
      <w:r w:rsidR="00977065">
        <w:rPr>
          <w:bCs/>
          <w:sz w:val="22"/>
          <w:szCs w:val="22"/>
        </w:rPr>
        <w:t>4</w:t>
      </w:r>
      <w:r w:rsidR="00AB44A1" w:rsidRPr="00473851">
        <w:rPr>
          <w:bCs/>
          <w:sz w:val="22"/>
          <w:szCs w:val="22"/>
        </w:rPr>
        <w:t>0</w:t>
      </w:r>
      <w:r w:rsidR="00663815" w:rsidRPr="00473851">
        <w:rPr>
          <w:bCs/>
          <w:sz w:val="22"/>
          <w:szCs w:val="22"/>
        </w:rPr>
        <w:t>0</w:t>
      </w:r>
      <w:r w:rsidR="00AB44A1" w:rsidRPr="00473851">
        <w:rPr>
          <w:bCs/>
          <w:sz w:val="22"/>
          <w:szCs w:val="22"/>
        </w:rPr>
        <w:t xml:space="preserve">.000,00  zł brutto, </w:t>
      </w:r>
      <w:r w:rsidR="00977065" w:rsidRPr="00977065">
        <w:rPr>
          <w:bCs/>
          <w:sz w:val="22"/>
          <w:szCs w:val="22"/>
        </w:rPr>
        <w:t xml:space="preserve">obejmujące budowę </w:t>
      </w:r>
      <w:r w:rsidR="00977065" w:rsidRPr="00977065">
        <w:rPr>
          <w:sz w:val="22"/>
          <w:szCs w:val="22"/>
        </w:rPr>
        <w:t>polegającą na budowie i/lub odbudowie</w:t>
      </w:r>
      <w:r w:rsidR="00B301DB">
        <w:rPr>
          <w:sz w:val="22"/>
          <w:szCs w:val="22"/>
        </w:rPr>
        <w:t xml:space="preserve"> i/lub przebudowie</w:t>
      </w:r>
      <w:r w:rsidR="00977065" w:rsidRPr="00977065">
        <w:rPr>
          <w:sz w:val="22"/>
          <w:szCs w:val="22"/>
        </w:rPr>
        <w:t xml:space="preserve"> i/lub rozbudowie i/lub nadbudowie </w:t>
      </w:r>
      <w:r w:rsidR="00B301DB">
        <w:rPr>
          <w:sz w:val="22"/>
          <w:szCs w:val="22"/>
        </w:rPr>
        <w:t xml:space="preserve">i/lub remoncie </w:t>
      </w:r>
      <w:r w:rsidR="00977065" w:rsidRPr="00977065">
        <w:rPr>
          <w:sz w:val="22"/>
          <w:szCs w:val="22"/>
        </w:rPr>
        <w:t>obiektów kubaturowych,</w:t>
      </w:r>
      <w:r w:rsidR="00977065">
        <w:rPr>
          <w:sz w:val="22"/>
          <w:szCs w:val="22"/>
        </w:rPr>
        <w:t xml:space="preserve"> </w:t>
      </w:r>
      <w:r w:rsidR="00977065" w:rsidRPr="00977065">
        <w:rPr>
          <w:sz w:val="22"/>
          <w:szCs w:val="22"/>
        </w:rPr>
        <w:t xml:space="preserve">dla których </w:t>
      </w:r>
      <w:r w:rsidR="00977065" w:rsidRPr="00977065">
        <w:rPr>
          <w:rStyle w:val="Domylnaczcionkaakapitu7"/>
          <w:rFonts w:eastAsia="Calibri"/>
          <w:bCs/>
          <w:sz w:val="22"/>
          <w:szCs w:val="22"/>
          <w:lang w:eastAsia="en-US"/>
        </w:rPr>
        <w:t>wydane było pozwolenie na budowę lub zgłoszenie i które zostały ukończone.</w:t>
      </w:r>
    </w:p>
    <w:p w14:paraId="1E76F6CD" w14:textId="7FDCDB50" w:rsidR="008475E9" w:rsidRPr="00473851" w:rsidRDefault="008475E9" w:rsidP="008475E9">
      <w:pPr>
        <w:tabs>
          <w:tab w:val="left" w:pos="709"/>
          <w:tab w:val="num" w:pos="1134"/>
        </w:tabs>
        <w:spacing w:line="276" w:lineRule="auto"/>
        <w:jc w:val="both"/>
        <w:rPr>
          <w:b/>
          <w:i/>
          <w:iCs/>
          <w:sz w:val="22"/>
          <w:szCs w:val="22"/>
          <w:u w:val="single"/>
        </w:rPr>
      </w:pPr>
      <w:bookmarkStart w:id="12" w:name="_Hlk69822180"/>
      <w:r w:rsidRPr="00473851">
        <w:rPr>
          <w:b/>
          <w:i/>
          <w:iCs/>
          <w:sz w:val="22"/>
          <w:szCs w:val="22"/>
          <w:u w:val="single"/>
        </w:rPr>
        <w:t xml:space="preserve">Uwaga nr </w:t>
      </w:r>
      <w:r w:rsidR="00473851">
        <w:rPr>
          <w:b/>
          <w:i/>
          <w:iCs/>
          <w:sz w:val="22"/>
          <w:szCs w:val="22"/>
          <w:u w:val="single"/>
        </w:rPr>
        <w:t>5</w:t>
      </w:r>
    </w:p>
    <w:p w14:paraId="11C8C053" w14:textId="34792D4E" w:rsidR="00AB44A1" w:rsidRPr="00473851" w:rsidRDefault="00AB44A1" w:rsidP="00952F96">
      <w:pPr>
        <w:numPr>
          <w:ilvl w:val="0"/>
          <w:numId w:val="66"/>
        </w:numPr>
        <w:tabs>
          <w:tab w:val="left" w:pos="567"/>
        </w:tabs>
        <w:spacing w:after="120" w:line="23" w:lineRule="atLeast"/>
        <w:ind w:left="567" w:hanging="567"/>
        <w:jc w:val="both"/>
        <w:rPr>
          <w:bCs/>
          <w:i/>
          <w:iCs/>
          <w:sz w:val="22"/>
          <w:szCs w:val="22"/>
          <w:u w:val="single"/>
        </w:rPr>
      </w:pPr>
      <w:r w:rsidRPr="00135D93">
        <w:rPr>
          <w:i/>
          <w:iCs/>
          <w:sz w:val="22"/>
          <w:szCs w:val="22"/>
        </w:rPr>
        <w:t xml:space="preserve">Pojęcia „budowa”, „odbudowa”, „przebudowa”, „rozbudowa”, </w:t>
      </w:r>
      <w:r w:rsidR="00B301DB" w:rsidRPr="00135D93">
        <w:rPr>
          <w:i/>
          <w:iCs/>
          <w:sz w:val="22"/>
          <w:szCs w:val="22"/>
        </w:rPr>
        <w:t xml:space="preserve">„nadbudowa”, </w:t>
      </w:r>
      <w:r w:rsidRPr="00135D93">
        <w:rPr>
          <w:i/>
          <w:iCs/>
          <w:sz w:val="22"/>
          <w:szCs w:val="22"/>
        </w:rPr>
        <w:t>„remont”,</w:t>
      </w:r>
      <w:r w:rsidRPr="00473851">
        <w:rPr>
          <w:i/>
          <w:iCs/>
          <w:sz w:val="22"/>
          <w:szCs w:val="22"/>
        </w:rPr>
        <w:t xml:space="preserve"> należy rozumieć zgodnie z przepisami Prawa budowlanego (tekst jednolity Dz. U. z 2019 r. poz. 1186 z późn. zm.).</w:t>
      </w:r>
    </w:p>
    <w:p w14:paraId="5D86DCF5" w14:textId="77777777" w:rsidR="00AB44A1" w:rsidRPr="00473851" w:rsidRDefault="00AB44A1" w:rsidP="00952F96">
      <w:pPr>
        <w:pStyle w:val="Akapitzlist"/>
        <w:numPr>
          <w:ilvl w:val="0"/>
          <w:numId w:val="66"/>
        </w:numPr>
        <w:tabs>
          <w:tab w:val="left" w:pos="567"/>
        </w:tabs>
        <w:spacing w:after="120" w:line="23" w:lineRule="atLeast"/>
        <w:ind w:left="567" w:hanging="567"/>
        <w:jc w:val="both"/>
        <w:rPr>
          <w:rStyle w:val="Domylnaczcionkaakapitu7"/>
          <w:b/>
          <w:bCs/>
          <w:i/>
          <w:iCs/>
          <w:sz w:val="22"/>
          <w:szCs w:val="22"/>
          <w:u w:val="single"/>
        </w:rPr>
      </w:pPr>
      <w:r w:rsidRPr="00473851">
        <w:rPr>
          <w:rStyle w:val="Domylnaczcionkaakapitu7"/>
          <w:bCs/>
          <w:i/>
          <w:iCs/>
          <w:sz w:val="22"/>
          <w:szCs w:val="22"/>
        </w:rPr>
        <w:t>Jako pozwolenie na budowę rozumieć należy także zezwolenie na realizację inwestycji budowlanej oraz zgłoszenie robót wymagające pełnienia funkcji kierownika budowy lub kierownika robót.</w:t>
      </w:r>
    </w:p>
    <w:p w14:paraId="3940DEE2" w14:textId="1BACC76A" w:rsidR="008475E9" w:rsidRPr="001655D5" w:rsidRDefault="008475E9" w:rsidP="00952F96">
      <w:pPr>
        <w:numPr>
          <w:ilvl w:val="0"/>
          <w:numId w:val="66"/>
        </w:numPr>
        <w:tabs>
          <w:tab w:val="left" w:pos="567"/>
        </w:tabs>
        <w:spacing w:after="120" w:line="23" w:lineRule="atLeast"/>
        <w:ind w:left="567" w:hanging="567"/>
        <w:jc w:val="both"/>
        <w:rPr>
          <w:bCs/>
          <w:i/>
          <w:iCs/>
          <w:sz w:val="22"/>
          <w:szCs w:val="22"/>
          <w:u w:val="single"/>
        </w:rPr>
      </w:pPr>
      <w:r w:rsidRPr="001655D5">
        <w:rPr>
          <w:bCs/>
          <w:i/>
          <w:iCs/>
          <w:sz w:val="22"/>
          <w:szCs w:val="22"/>
        </w:rPr>
        <w:t>Jeżeli Wykonawca powołuje się na doświadczenie w realizacji robót budowlanych wykonywanych wspólnie z innymi wykonawcami, należy wykazać robotę budowlaną, w której Wykonawca bezpośrednio uczestniczył.</w:t>
      </w:r>
    </w:p>
    <w:p w14:paraId="3659AFE1" w14:textId="0DB156EC" w:rsidR="008475E9" w:rsidRPr="00D60EF1" w:rsidRDefault="008475E9" w:rsidP="00952F96">
      <w:pPr>
        <w:numPr>
          <w:ilvl w:val="0"/>
          <w:numId w:val="66"/>
        </w:numPr>
        <w:tabs>
          <w:tab w:val="left" w:pos="567"/>
        </w:tabs>
        <w:spacing w:after="120" w:line="23" w:lineRule="atLeast"/>
        <w:ind w:left="567" w:hanging="567"/>
        <w:jc w:val="both"/>
        <w:rPr>
          <w:bCs/>
          <w:i/>
          <w:iCs/>
          <w:sz w:val="22"/>
          <w:szCs w:val="22"/>
          <w:u w:val="single"/>
        </w:rPr>
      </w:pPr>
      <w:r w:rsidRPr="00D60EF1">
        <w:rPr>
          <w:bCs/>
          <w:i/>
          <w:sz w:val="22"/>
          <w:szCs w:val="22"/>
        </w:rPr>
        <w:t xml:space="preserve">Jeżeli zakres robót przedstawionych w dokumencie złożonym na potwierdzenie, że roboty budowlane zostały wykonane w sposób należyty oraz zgodnie z zasadami sztuki budowlanej  </w:t>
      </w:r>
      <w:r w:rsidRPr="00D60EF1">
        <w:rPr>
          <w:bCs/>
          <w:i/>
          <w:sz w:val="22"/>
          <w:szCs w:val="22"/>
        </w:rPr>
        <w:br/>
        <w:t>i prawidłowo  ukończone jest szerszy od opisanego i wymaganego  przez Zamawiającego, należy w wykazie robót budowlanych podać wartość robót odpowiadających zakresowi warunku określonego przez Zamawiającego w SIWZ.</w:t>
      </w:r>
    </w:p>
    <w:p w14:paraId="29BD1D3C" w14:textId="06A4871D" w:rsidR="008475E9" w:rsidRPr="00977065" w:rsidRDefault="008475E9" w:rsidP="00952F96">
      <w:pPr>
        <w:numPr>
          <w:ilvl w:val="0"/>
          <w:numId w:val="66"/>
        </w:numPr>
        <w:tabs>
          <w:tab w:val="left" w:pos="567"/>
        </w:tabs>
        <w:spacing w:after="120" w:line="23" w:lineRule="atLeast"/>
        <w:ind w:left="567" w:hanging="567"/>
        <w:jc w:val="both"/>
        <w:rPr>
          <w:bCs/>
          <w:i/>
          <w:iCs/>
          <w:sz w:val="22"/>
          <w:szCs w:val="22"/>
          <w:u w:val="single"/>
        </w:rPr>
      </w:pPr>
      <w:r w:rsidRPr="00D60EF1">
        <w:rPr>
          <w:bCs/>
          <w:i/>
          <w:iCs/>
          <w:sz w:val="22"/>
          <w:szCs w:val="22"/>
        </w:rPr>
        <w:t>W przypadku wskazania przez Wykonawcę, w celu wykazania spełniania warunków udziału w postępowaniu, waluty innej niż polska (PLN), w celu jej przeliczenia stosowany będzie średni kurs NBP na dzień zamieszczenia ogłoszenia o zamówieniu w Biuletynie Zamówień Publicznych na portalu internetowym Urzędu Zamówień Publicznych.</w:t>
      </w:r>
    </w:p>
    <w:p w14:paraId="70E014D6" w14:textId="77777777" w:rsidR="00977065" w:rsidRPr="00D60EF1" w:rsidRDefault="00977065" w:rsidP="00977065">
      <w:pPr>
        <w:tabs>
          <w:tab w:val="left" w:pos="567"/>
        </w:tabs>
        <w:spacing w:after="120" w:line="23" w:lineRule="atLeast"/>
        <w:ind w:left="567"/>
        <w:jc w:val="both"/>
        <w:rPr>
          <w:bCs/>
          <w:i/>
          <w:iCs/>
          <w:sz w:val="22"/>
          <w:szCs w:val="22"/>
          <w:u w:val="single"/>
        </w:rPr>
      </w:pPr>
    </w:p>
    <w:bookmarkEnd w:id="12"/>
    <w:p w14:paraId="7B09CFB5" w14:textId="77777777" w:rsidR="00E37293" w:rsidRPr="00AE484F" w:rsidRDefault="00E37293" w:rsidP="00952F96">
      <w:pPr>
        <w:pStyle w:val="Akapitzlist"/>
        <w:numPr>
          <w:ilvl w:val="2"/>
          <w:numId w:val="35"/>
        </w:numPr>
        <w:tabs>
          <w:tab w:val="left" w:pos="567"/>
          <w:tab w:val="left" w:pos="1134"/>
          <w:tab w:val="left" w:pos="1843"/>
        </w:tabs>
        <w:spacing w:after="120" w:line="276" w:lineRule="auto"/>
        <w:ind w:left="1814" w:hanging="680"/>
        <w:jc w:val="both"/>
        <w:rPr>
          <w:sz w:val="22"/>
          <w:szCs w:val="22"/>
        </w:rPr>
      </w:pPr>
      <w:r w:rsidRPr="00AE484F">
        <w:rPr>
          <w:sz w:val="22"/>
          <w:szCs w:val="22"/>
        </w:rPr>
        <w:t>Wykonawca musi wykazać dysponowanie osobą</w:t>
      </w:r>
      <w:r w:rsidR="00624272" w:rsidRPr="00AE484F">
        <w:rPr>
          <w:sz w:val="22"/>
          <w:szCs w:val="22"/>
        </w:rPr>
        <w:t>/osobami</w:t>
      </w:r>
      <w:r w:rsidRPr="00AE484F">
        <w:rPr>
          <w:sz w:val="22"/>
          <w:szCs w:val="22"/>
        </w:rPr>
        <w:t xml:space="preserve"> zdolną</w:t>
      </w:r>
      <w:r w:rsidR="00624272" w:rsidRPr="00AE484F">
        <w:rPr>
          <w:sz w:val="22"/>
          <w:szCs w:val="22"/>
        </w:rPr>
        <w:t>/zdolnymi</w:t>
      </w:r>
      <w:r w:rsidRPr="00AE484F">
        <w:rPr>
          <w:sz w:val="22"/>
          <w:szCs w:val="22"/>
        </w:rPr>
        <w:t xml:space="preserve"> do wykonania zamówienia tj. posiadającą</w:t>
      </w:r>
      <w:r w:rsidR="00624272" w:rsidRPr="00AE484F">
        <w:rPr>
          <w:sz w:val="22"/>
          <w:szCs w:val="22"/>
        </w:rPr>
        <w:t>/posiadającymi</w:t>
      </w:r>
      <w:r w:rsidRPr="00AE484F">
        <w:rPr>
          <w:sz w:val="22"/>
          <w:szCs w:val="22"/>
        </w:rPr>
        <w:t xml:space="preserve"> prawo do wykonywania samodzielnych funkcji technicznych w budownictwie tj. odpowiednie uprawnienia budowlane </w:t>
      </w:r>
      <w:r w:rsidRPr="00AE484F">
        <w:rPr>
          <w:b/>
          <w:sz w:val="22"/>
          <w:szCs w:val="22"/>
        </w:rPr>
        <w:t>w zakresie kierowania robotami budowlanymi</w:t>
      </w:r>
      <w:r w:rsidRPr="00AE484F">
        <w:rPr>
          <w:sz w:val="22"/>
          <w:szCs w:val="22"/>
        </w:rPr>
        <w:t xml:space="preserve"> w specjalności</w:t>
      </w:r>
      <w:r w:rsidR="0041015C" w:rsidRPr="00AE484F">
        <w:rPr>
          <w:sz w:val="22"/>
          <w:szCs w:val="22"/>
        </w:rPr>
        <w:t>:</w:t>
      </w:r>
    </w:p>
    <w:p w14:paraId="4313D98A" w14:textId="27BE07D6" w:rsidR="00195498" w:rsidRPr="00AE484F" w:rsidRDefault="00195498" w:rsidP="00AE484F">
      <w:pPr>
        <w:spacing w:after="120" w:line="276" w:lineRule="auto"/>
        <w:ind w:left="2278" w:hanging="281"/>
        <w:jc w:val="both"/>
        <w:rPr>
          <w:b/>
          <w:sz w:val="22"/>
          <w:szCs w:val="22"/>
        </w:rPr>
      </w:pPr>
      <w:r w:rsidRPr="00AE484F">
        <w:rPr>
          <w:b/>
          <w:sz w:val="22"/>
          <w:szCs w:val="22"/>
        </w:rPr>
        <w:t xml:space="preserve">- </w:t>
      </w:r>
      <w:r w:rsidR="00977065">
        <w:rPr>
          <w:b/>
          <w:sz w:val="22"/>
          <w:szCs w:val="22"/>
        </w:rPr>
        <w:t>konstrukcyjno-budowlanej</w:t>
      </w:r>
      <w:r w:rsidR="00663815">
        <w:rPr>
          <w:b/>
          <w:sz w:val="22"/>
          <w:szCs w:val="22"/>
        </w:rPr>
        <w:t xml:space="preserve"> </w:t>
      </w:r>
      <w:r w:rsidR="00F71FDD">
        <w:rPr>
          <w:b/>
          <w:sz w:val="22"/>
          <w:szCs w:val="22"/>
        </w:rPr>
        <w:t>bez ograniczeń</w:t>
      </w:r>
      <w:r w:rsidRPr="00AE484F">
        <w:rPr>
          <w:b/>
          <w:sz w:val="22"/>
          <w:szCs w:val="22"/>
        </w:rPr>
        <w:t>,</w:t>
      </w:r>
    </w:p>
    <w:p w14:paraId="21DFCCAD" w14:textId="05E7A9BA" w:rsidR="003149E8" w:rsidRPr="00AE484F" w:rsidRDefault="003149E8" w:rsidP="00AE484F">
      <w:pPr>
        <w:tabs>
          <w:tab w:val="left" w:pos="567"/>
          <w:tab w:val="num" w:pos="2340"/>
        </w:tabs>
        <w:spacing w:after="120" w:line="276" w:lineRule="auto"/>
        <w:jc w:val="both"/>
        <w:rPr>
          <w:sz w:val="22"/>
          <w:szCs w:val="22"/>
        </w:rPr>
      </w:pPr>
    </w:p>
    <w:p w14:paraId="05FC90BE" w14:textId="77777777" w:rsidR="00E37293" w:rsidRPr="00AE484F" w:rsidRDefault="00E37293" w:rsidP="00AE484F">
      <w:pPr>
        <w:tabs>
          <w:tab w:val="left" w:pos="567"/>
          <w:tab w:val="left" w:pos="1997"/>
        </w:tabs>
        <w:spacing w:after="120" w:line="276" w:lineRule="auto"/>
        <w:ind w:left="1843"/>
        <w:jc w:val="both"/>
        <w:rPr>
          <w:sz w:val="22"/>
          <w:szCs w:val="22"/>
        </w:rPr>
      </w:pPr>
      <w:r w:rsidRPr="00AE484F">
        <w:rPr>
          <w:b/>
          <w:sz w:val="22"/>
          <w:szCs w:val="22"/>
        </w:rPr>
        <w:t xml:space="preserve">lub </w:t>
      </w:r>
      <w:r w:rsidRPr="00AE484F">
        <w:rPr>
          <w:sz w:val="22"/>
          <w:szCs w:val="22"/>
        </w:rPr>
        <w:t>odpowiadające im ważne uprawnienia, które zostały wydane na podstawie wcześniej obowiązujących przepisów,</w:t>
      </w:r>
    </w:p>
    <w:p w14:paraId="45496E0A" w14:textId="77777777" w:rsidR="00E37293" w:rsidRPr="00AE484F" w:rsidRDefault="00E37293" w:rsidP="00AE484F">
      <w:pPr>
        <w:tabs>
          <w:tab w:val="left" w:pos="567"/>
          <w:tab w:val="num" w:pos="1843"/>
          <w:tab w:val="left" w:pos="1997"/>
        </w:tabs>
        <w:spacing w:after="120" w:line="276" w:lineRule="auto"/>
        <w:ind w:left="1843"/>
        <w:jc w:val="both"/>
        <w:rPr>
          <w:sz w:val="22"/>
          <w:szCs w:val="22"/>
        </w:rPr>
      </w:pPr>
      <w:r w:rsidRPr="00AE484F">
        <w:rPr>
          <w:b/>
          <w:sz w:val="22"/>
          <w:szCs w:val="22"/>
        </w:rPr>
        <w:lastRenderedPageBreak/>
        <w:t xml:space="preserve">oraz </w:t>
      </w:r>
      <w:r w:rsidRPr="00AE484F">
        <w:rPr>
          <w:sz w:val="22"/>
          <w:szCs w:val="22"/>
        </w:rPr>
        <w:t>zrzeszoną</w:t>
      </w:r>
      <w:r w:rsidR="00624272" w:rsidRPr="00AE484F">
        <w:rPr>
          <w:sz w:val="22"/>
          <w:szCs w:val="22"/>
        </w:rPr>
        <w:t>/</w:t>
      </w:r>
      <w:proofErr w:type="spellStart"/>
      <w:r w:rsidR="00624272" w:rsidRPr="00AE484F">
        <w:rPr>
          <w:sz w:val="22"/>
          <w:szCs w:val="22"/>
        </w:rPr>
        <w:t>nymi</w:t>
      </w:r>
      <w:proofErr w:type="spellEnd"/>
      <w:r w:rsidRPr="00AE484F">
        <w:rPr>
          <w:sz w:val="22"/>
          <w:szCs w:val="22"/>
        </w:rPr>
        <w:t xml:space="preserve"> we właściwym </w:t>
      </w:r>
      <w:r w:rsidR="00624272" w:rsidRPr="00AE484F">
        <w:rPr>
          <w:sz w:val="22"/>
          <w:szCs w:val="22"/>
        </w:rPr>
        <w:t>samorządzie zawodowym zgodnie z </w:t>
      </w:r>
      <w:r w:rsidRPr="00AE484F">
        <w:rPr>
          <w:sz w:val="22"/>
          <w:szCs w:val="22"/>
        </w:rPr>
        <w:t>przepisami ustawy z dnia 15.12.2000 r. o samorządach zawodowych architektów oraz inżynierów budownictwa (tekst jednolity: Dz. U. z 2019r. poz. 1117),</w:t>
      </w:r>
    </w:p>
    <w:p w14:paraId="461CB472" w14:textId="219C36F0" w:rsidR="008475E9" w:rsidRDefault="00E37293" w:rsidP="001655D5">
      <w:pPr>
        <w:tabs>
          <w:tab w:val="left" w:pos="567"/>
          <w:tab w:val="num" w:pos="720"/>
          <w:tab w:val="left" w:pos="1997"/>
        </w:tabs>
        <w:spacing w:after="120" w:line="276" w:lineRule="auto"/>
        <w:ind w:left="1843"/>
        <w:jc w:val="both"/>
        <w:rPr>
          <w:sz w:val="22"/>
          <w:szCs w:val="22"/>
        </w:rPr>
      </w:pPr>
      <w:r w:rsidRPr="00AE484F">
        <w:rPr>
          <w:b/>
          <w:sz w:val="22"/>
          <w:szCs w:val="22"/>
        </w:rPr>
        <w:t>lub</w:t>
      </w:r>
      <w:r w:rsidRPr="00AE484F">
        <w:rPr>
          <w:sz w:val="22"/>
          <w:szCs w:val="22"/>
        </w:rPr>
        <w:t xml:space="preserve"> spełniającą</w:t>
      </w:r>
      <w:r w:rsidR="00624272" w:rsidRPr="00AE484F">
        <w:rPr>
          <w:sz w:val="22"/>
          <w:szCs w:val="22"/>
        </w:rPr>
        <w:t>/</w:t>
      </w:r>
      <w:proofErr w:type="spellStart"/>
      <w:r w:rsidR="00624272" w:rsidRPr="00AE484F">
        <w:rPr>
          <w:sz w:val="22"/>
          <w:szCs w:val="22"/>
        </w:rPr>
        <w:t>ymi</w:t>
      </w:r>
      <w:proofErr w:type="spellEnd"/>
      <w:r w:rsidRPr="00AE484F">
        <w:rPr>
          <w:sz w:val="22"/>
          <w:szCs w:val="22"/>
        </w:rPr>
        <w:t xml:space="preserve"> warunki, o których mowa w art. 12a ustawy z dnia 7 lipca 1994 r. Prawo budowlane (tekst jednolity Dz. U. z 20</w:t>
      </w:r>
      <w:r w:rsidR="00FB4104" w:rsidRPr="00AE484F">
        <w:rPr>
          <w:sz w:val="22"/>
          <w:szCs w:val="22"/>
        </w:rPr>
        <w:t>20</w:t>
      </w:r>
      <w:r w:rsidRPr="00AE484F">
        <w:rPr>
          <w:sz w:val="22"/>
          <w:szCs w:val="22"/>
        </w:rPr>
        <w:t xml:space="preserve"> r. poz. </w:t>
      </w:r>
      <w:r w:rsidR="00FB4104" w:rsidRPr="00AE484F">
        <w:rPr>
          <w:sz w:val="22"/>
          <w:szCs w:val="22"/>
        </w:rPr>
        <w:t>1333</w:t>
      </w:r>
      <w:r w:rsidRPr="00AE484F">
        <w:rPr>
          <w:sz w:val="22"/>
          <w:szCs w:val="22"/>
        </w:rPr>
        <w:t xml:space="preserve"> z późn. zm.) tj. osobą</w:t>
      </w:r>
      <w:r w:rsidR="00624272" w:rsidRPr="00AE484F">
        <w:rPr>
          <w:sz w:val="22"/>
          <w:szCs w:val="22"/>
        </w:rPr>
        <w:t>/osobami</w:t>
      </w:r>
      <w:r w:rsidRPr="00AE484F">
        <w:rPr>
          <w:sz w:val="22"/>
          <w:szCs w:val="22"/>
        </w:rPr>
        <w:t xml:space="preserve"> której</w:t>
      </w:r>
      <w:r w:rsidR="00624272" w:rsidRPr="00AE484F">
        <w:rPr>
          <w:sz w:val="22"/>
          <w:szCs w:val="22"/>
        </w:rPr>
        <w:t>/</w:t>
      </w:r>
      <w:proofErr w:type="spellStart"/>
      <w:r w:rsidR="00624272" w:rsidRPr="00AE484F">
        <w:rPr>
          <w:sz w:val="22"/>
          <w:szCs w:val="22"/>
        </w:rPr>
        <w:t>ych</w:t>
      </w:r>
      <w:proofErr w:type="spellEnd"/>
      <w:r w:rsidRPr="00AE484F">
        <w:rPr>
          <w:sz w:val="22"/>
          <w:szCs w:val="22"/>
        </w:rPr>
        <w:t xml:space="preserve">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0B40BFCC" w14:textId="749516A9" w:rsidR="00B301DB" w:rsidRPr="00B301DB" w:rsidRDefault="00966D3C" w:rsidP="00B301DB">
      <w:pPr>
        <w:widowControl w:val="0"/>
        <w:numPr>
          <w:ilvl w:val="3"/>
          <w:numId w:val="87"/>
        </w:numPr>
        <w:tabs>
          <w:tab w:val="left" w:pos="1494"/>
        </w:tabs>
        <w:autoSpaceDE w:val="0"/>
        <w:autoSpaceDN w:val="0"/>
        <w:spacing w:after="240" w:line="276" w:lineRule="auto"/>
        <w:ind w:left="2268" w:hanging="567"/>
        <w:jc w:val="both"/>
        <w:rPr>
          <w:color w:val="000000"/>
          <w:kern w:val="3"/>
          <w:sz w:val="22"/>
          <w:szCs w:val="22"/>
          <w:lang w:eastAsia="zh-CN"/>
        </w:rPr>
      </w:pPr>
      <w:r w:rsidRPr="00473851">
        <w:rPr>
          <w:b/>
          <w:bCs/>
          <w:sz w:val="22"/>
          <w:szCs w:val="22"/>
          <w:u w:val="single"/>
          <w:lang w:eastAsia="zh-CN"/>
        </w:rPr>
        <w:t>Doświadczenie ww. osoby</w:t>
      </w:r>
      <w:r w:rsidRPr="00473851">
        <w:rPr>
          <w:sz w:val="22"/>
          <w:szCs w:val="22"/>
          <w:lang w:eastAsia="zh-CN"/>
        </w:rPr>
        <w:t xml:space="preserve"> – </w:t>
      </w:r>
      <w:r w:rsidR="00EE4242" w:rsidRPr="00473851">
        <w:rPr>
          <w:rFonts w:eastAsia="Courier New"/>
          <w:sz w:val="22"/>
          <w:szCs w:val="22"/>
        </w:rPr>
        <w:t xml:space="preserve">posiada doświadczenie w kierowaniu lub nadzorowaniu robót budowlanych (np. kierownik budowy lub kierownik robót lub inspektor nadzoru) </w:t>
      </w:r>
      <w:r w:rsidR="00EE4242" w:rsidRPr="00473851">
        <w:rPr>
          <w:rStyle w:val="Domylnaczcionkaakapitu5"/>
          <w:rFonts w:eastAsia="Calibri"/>
          <w:bCs/>
          <w:color w:val="000000"/>
          <w:sz w:val="22"/>
          <w:szCs w:val="22"/>
        </w:rPr>
        <w:t>na minimum dwóch (2) robotach budowlanych</w:t>
      </w:r>
      <w:r w:rsidR="00EE4242" w:rsidRPr="00473851">
        <w:rPr>
          <w:sz w:val="22"/>
          <w:szCs w:val="22"/>
        </w:rPr>
        <w:t xml:space="preserve">, </w:t>
      </w:r>
      <w:r w:rsidR="00EE4242" w:rsidRPr="00473851">
        <w:rPr>
          <w:bCs/>
          <w:sz w:val="22"/>
          <w:szCs w:val="22"/>
        </w:rPr>
        <w:t xml:space="preserve">każda </w:t>
      </w:r>
      <w:r w:rsidR="00473851" w:rsidRPr="00473851">
        <w:rPr>
          <w:bCs/>
          <w:sz w:val="22"/>
          <w:szCs w:val="22"/>
        </w:rPr>
        <w:br/>
      </w:r>
      <w:r w:rsidR="00EE4242" w:rsidRPr="00473851">
        <w:rPr>
          <w:bCs/>
          <w:sz w:val="22"/>
          <w:szCs w:val="22"/>
        </w:rPr>
        <w:t xml:space="preserve">o wartości nie mniejszej niż </w:t>
      </w:r>
      <w:r w:rsidR="00977065">
        <w:rPr>
          <w:bCs/>
          <w:sz w:val="22"/>
          <w:szCs w:val="22"/>
        </w:rPr>
        <w:t>4</w:t>
      </w:r>
      <w:r w:rsidR="00EE4242" w:rsidRPr="00473851">
        <w:rPr>
          <w:bCs/>
          <w:sz w:val="22"/>
          <w:szCs w:val="22"/>
        </w:rPr>
        <w:t xml:space="preserve">00.000,00 zł brutto, </w:t>
      </w:r>
      <w:r w:rsidR="00977065" w:rsidRPr="00977065">
        <w:rPr>
          <w:bCs/>
          <w:sz w:val="22"/>
          <w:szCs w:val="22"/>
        </w:rPr>
        <w:t xml:space="preserve">obejmujące budowę </w:t>
      </w:r>
      <w:r w:rsidR="00977065" w:rsidRPr="00977065">
        <w:rPr>
          <w:sz w:val="22"/>
          <w:szCs w:val="22"/>
        </w:rPr>
        <w:t xml:space="preserve">polegającą </w:t>
      </w:r>
      <w:r w:rsidR="00B301DB" w:rsidRPr="00B301DB">
        <w:rPr>
          <w:sz w:val="22"/>
          <w:szCs w:val="22"/>
        </w:rPr>
        <w:t xml:space="preserve">na budowie i/lub odbudowie i/lub przebudowie i/lub rozbudowie i/lub nadbudowie i/lub remoncie obiektów kubaturowych, dla których </w:t>
      </w:r>
      <w:r w:rsidR="00B301DB" w:rsidRPr="00B301DB">
        <w:rPr>
          <w:rStyle w:val="Domylnaczcionkaakapitu7"/>
          <w:rFonts w:eastAsia="Calibri"/>
          <w:bCs/>
          <w:sz w:val="22"/>
          <w:szCs w:val="22"/>
          <w:lang w:eastAsia="en-US"/>
        </w:rPr>
        <w:t>wydane było pozwolenie na budowę lub zgłoszenie i które zostały ukończone.</w:t>
      </w:r>
    </w:p>
    <w:p w14:paraId="5C29D3CD" w14:textId="77777777" w:rsidR="00977065" w:rsidRDefault="00977065" w:rsidP="00977065">
      <w:pPr>
        <w:autoSpaceDE w:val="0"/>
        <w:jc w:val="both"/>
        <w:rPr>
          <w:sz w:val="22"/>
          <w:szCs w:val="22"/>
        </w:rPr>
      </w:pPr>
    </w:p>
    <w:p w14:paraId="5AF5339F" w14:textId="0965D6D2" w:rsidR="009B0975" w:rsidRPr="00473851" w:rsidRDefault="009B0975" w:rsidP="009B0975">
      <w:pPr>
        <w:tabs>
          <w:tab w:val="left" w:pos="567"/>
        </w:tabs>
        <w:spacing w:after="120" w:line="23" w:lineRule="atLeast"/>
        <w:jc w:val="both"/>
        <w:rPr>
          <w:b/>
          <w:i/>
          <w:iCs/>
          <w:sz w:val="22"/>
          <w:szCs w:val="22"/>
          <w:u w:val="single"/>
        </w:rPr>
      </w:pPr>
      <w:r w:rsidRPr="00473851">
        <w:rPr>
          <w:b/>
          <w:i/>
          <w:iCs/>
          <w:sz w:val="22"/>
          <w:szCs w:val="22"/>
          <w:u w:val="single"/>
        </w:rPr>
        <w:t xml:space="preserve">Uwaga nr </w:t>
      </w:r>
      <w:r w:rsidR="00074884">
        <w:rPr>
          <w:b/>
          <w:i/>
          <w:iCs/>
          <w:sz w:val="22"/>
          <w:szCs w:val="22"/>
          <w:u w:val="single"/>
        </w:rPr>
        <w:t>6</w:t>
      </w:r>
      <w:r w:rsidRPr="00473851">
        <w:rPr>
          <w:b/>
          <w:i/>
          <w:iCs/>
          <w:sz w:val="22"/>
          <w:szCs w:val="22"/>
          <w:u w:val="single"/>
        </w:rPr>
        <w:t>.</w:t>
      </w:r>
    </w:p>
    <w:p w14:paraId="23DD15C0" w14:textId="28CB3F80" w:rsidR="00B301DB" w:rsidRPr="00B301DB" w:rsidRDefault="00B301DB" w:rsidP="00B301DB">
      <w:pPr>
        <w:numPr>
          <w:ilvl w:val="0"/>
          <w:numId w:val="88"/>
        </w:numPr>
        <w:tabs>
          <w:tab w:val="left" w:pos="567"/>
        </w:tabs>
        <w:spacing w:after="120" w:line="23" w:lineRule="atLeast"/>
        <w:jc w:val="both"/>
        <w:rPr>
          <w:bCs/>
          <w:i/>
          <w:iCs/>
          <w:sz w:val="22"/>
          <w:szCs w:val="22"/>
          <w:u w:val="single"/>
        </w:rPr>
      </w:pPr>
      <w:r w:rsidRPr="00135D93">
        <w:rPr>
          <w:i/>
          <w:iCs/>
          <w:sz w:val="22"/>
          <w:szCs w:val="22"/>
        </w:rPr>
        <w:t>Pojęcia „budowa”, „odbudowa”, „przebudowa”, „rozbudowa”, „nadbudowa”, „remont”, należy</w:t>
      </w:r>
      <w:r w:rsidRPr="00B301DB">
        <w:rPr>
          <w:i/>
          <w:iCs/>
          <w:sz w:val="22"/>
          <w:szCs w:val="22"/>
        </w:rPr>
        <w:t xml:space="preserve"> rozumieć zgodnie z przepisami Prawa budowlanego (tekst jednolity Dz. U. z 2019 r. poz. 1186 </w:t>
      </w:r>
      <w:r w:rsidR="00135D93">
        <w:rPr>
          <w:i/>
          <w:iCs/>
          <w:sz w:val="22"/>
          <w:szCs w:val="22"/>
        </w:rPr>
        <w:br/>
      </w:r>
      <w:r w:rsidRPr="00B301DB">
        <w:rPr>
          <w:i/>
          <w:iCs/>
          <w:sz w:val="22"/>
          <w:szCs w:val="22"/>
        </w:rPr>
        <w:t>z późn. zm.).</w:t>
      </w:r>
    </w:p>
    <w:p w14:paraId="1EF61DC8" w14:textId="77777777" w:rsidR="00AB44A1" w:rsidRPr="00473851" w:rsidRDefault="00AB44A1" w:rsidP="00952F96">
      <w:pPr>
        <w:numPr>
          <w:ilvl w:val="0"/>
          <w:numId w:val="88"/>
        </w:numPr>
        <w:tabs>
          <w:tab w:val="left" w:pos="567"/>
        </w:tabs>
        <w:spacing w:after="120" w:line="23" w:lineRule="atLeast"/>
        <w:jc w:val="both"/>
        <w:rPr>
          <w:bCs/>
          <w:i/>
          <w:iCs/>
          <w:sz w:val="22"/>
          <w:szCs w:val="22"/>
          <w:u w:val="single"/>
        </w:rPr>
      </w:pPr>
      <w:r w:rsidRPr="00473851">
        <w:rPr>
          <w:rFonts w:eastAsia="Calibri"/>
          <w:bCs/>
          <w:i/>
          <w:color w:val="000000"/>
          <w:kern w:val="3"/>
          <w:sz w:val="22"/>
          <w:szCs w:val="22"/>
          <w:lang w:eastAsia="en-US"/>
        </w:rPr>
        <w:t>Jako pozwolenie na budowę rozumieć należy także zezwolenie na realizację inwestycji drogowej oraz zgłoszenie robot wymagające pełnienia funkcji kierownika budowy lub kierownika robót.</w:t>
      </w:r>
    </w:p>
    <w:p w14:paraId="2BDA47F4" w14:textId="184FE160" w:rsidR="009B0975" w:rsidRPr="00473851" w:rsidRDefault="009B0975" w:rsidP="00952F96">
      <w:pPr>
        <w:numPr>
          <w:ilvl w:val="0"/>
          <w:numId w:val="88"/>
        </w:numPr>
        <w:tabs>
          <w:tab w:val="left" w:pos="567"/>
        </w:tabs>
        <w:spacing w:after="120" w:line="23" w:lineRule="atLeast"/>
        <w:jc w:val="both"/>
        <w:rPr>
          <w:bCs/>
          <w:i/>
          <w:iCs/>
          <w:sz w:val="22"/>
          <w:szCs w:val="22"/>
          <w:u w:val="single"/>
        </w:rPr>
      </w:pPr>
      <w:r w:rsidRPr="00473851">
        <w:rPr>
          <w:bCs/>
          <w:i/>
          <w:sz w:val="22"/>
          <w:szCs w:val="22"/>
        </w:rPr>
        <w:t xml:space="preserve">Jeżeli zakres robót przedstawionych w dokumencie złożonym na potwierdzenie, że roboty budowlane zostały wykonane w sposób należyty oraz zgodnie z zasadami sztuki budowlanej  </w:t>
      </w:r>
      <w:r w:rsidRPr="00473851">
        <w:rPr>
          <w:bCs/>
          <w:i/>
          <w:sz w:val="22"/>
          <w:szCs w:val="22"/>
        </w:rPr>
        <w:br/>
        <w:t xml:space="preserve">i prawidłowo  ukończone jest szerszy od opisanego i wymaganego  przez Zamawiającego, należy </w:t>
      </w:r>
      <w:r w:rsidR="00135D93">
        <w:rPr>
          <w:bCs/>
          <w:i/>
          <w:sz w:val="22"/>
          <w:szCs w:val="22"/>
        </w:rPr>
        <w:br/>
      </w:r>
      <w:r w:rsidRPr="00473851">
        <w:rPr>
          <w:bCs/>
          <w:i/>
          <w:sz w:val="22"/>
          <w:szCs w:val="22"/>
        </w:rPr>
        <w:t>w wykazie robót budowlanych podać wartość robót odpowiadających zakresowi warunku określonego przez Zamawiającego w SIWZ.</w:t>
      </w:r>
    </w:p>
    <w:p w14:paraId="1D44FA44" w14:textId="11FBC7C1" w:rsidR="00966D3C" w:rsidRPr="00473851" w:rsidRDefault="009B0975" w:rsidP="00952F96">
      <w:pPr>
        <w:numPr>
          <w:ilvl w:val="0"/>
          <w:numId w:val="88"/>
        </w:numPr>
        <w:tabs>
          <w:tab w:val="left" w:pos="567"/>
        </w:tabs>
        <w:spacing w:after="120" w:line="23" w:lineRule="atLeast"/>
        <w:jc w:val="both"/>
        <w:rPr>
          <w:bCs/>
          <w:i/>
          <w:iCs/>
          <w:sz w:val="22"/>
          <w:szCs w:val="22"/>
          <w:u w:val="single"/>
        </w:rPr>
      </w:pPr>
      <w:r w:rsidRPr="00473851">
        <w:rPr>
          <w:bCs/>
          <w:i/>
          <w:iCs/>
          <w:sz w:val="22"/>
          <w:szCs w:val="22"/>
        </w:rPr>
        <w:t>W przypadku wskazania przez Wykonawcę, w celu wykazania spełniania warunków udziału w postępowaniu, waluty innej niż polska (PLN), w celu jej przeliczenia stosowany będzie średni kurs NBP na dzień zamieszczenia ogłoszenia o zamówieniu w Biuletynie Zamówień Publicznych na portalu internetowym Urzędu Zamówień Publicznych.</w:t>
      </w:r>
    </w:p>
    <w:p w14:paraId="7008F2B8" w14:textId="252E36A5" w:rsidR="00966D3C" w:rsidRDefault="00966D3C" w:rsidP="00AE484F">
      <w:pPr>
        <w:tabs>
          <w:tab w:val="left" w:pos="567"/>
          <w:tab w:val="num" w:pos="2340"/>
        </w:tabs>
        <w:spacing w:after="120" w:line="276" w:lineRule="auto"/>
        <w:jc w:val="both"/>
        <w:rPr>
          <w:sz w:val="22"/>
          <w:szCs w:val="22"/>
        </w:rPr>
      </w:pPr>
    </w:p>
    <w:p w14:paraId="090352F0" w14:textId="77777777" w:rsidR="00D175BB" w:rsidRPr="00AE484F" w:rsidRDefault="002E15E7" w:rsidP="00952F96">
      <w:pPr>
        <w:pStyle w:val="Akapitzlist"/>
        <w:numPr>
          <w:ilvl w:val="0"/>
          <w:numId w:val="35"/>
        </w:numPr>
        <w:tabs>
          <w:tab w:val="left" w:pos="993"/>
          <w:tab w:val="left" w:pos="1134"/>
        </w:tabs>
        <w:spacing w:after="120" w:line="276" w:lineRule="auto"/>
        <w:ind w:left="567" w:hanging="567"/>
        <w:contextualSpacing/>
        <w:jc w:val="both"/>
        <w:rPr>
          <w:b/>
          <w:sz w:val="22"/>
          <w:szCs w:val="22"/>
        </w:rPr>
      </w:pPr>
      <w:r w:rsidRPr="00AE484F">
        <w:rPr>
          <w:b/>
          <w:sz w:val="22"/>
          <w:szCs w:val="22"/>
        </w:rPr>
        <w:t>Wykaz podmiotowych środków dowodowych</w:t>
      </w:r>
    </w:p>
    <w:p w14:paraId="2F9A29B7" w14:textId="34F9ED1A" w:rsidR="005F4580" w:rsidRPr="00AE484F" w:rsidRDefault="005F4580" w:rsidP="00952F96">
      <w:pPr>
        <w:pStyle w:val="Akapitzlist"/>
        <w:numPr>
          <w:ilvl w:val="1"/>
          <w:numId w:val="35"/>
        </w:numPr>
        <w:spacing w:after="120" w:line="276" w:lineRule="auto"/>
        <w:ind w:left="1134" w:hanging="567"/>
        <w:jc w:val="both"/>
        <w:rPr>
          <w:b/>
          <w:sz w:val="22"/>
          <w:szCs w:val="22"/>
        </w:rPr>
      </w:pPr>
      <w:r w:rsidRPr="00AE484F">
        <w:rPr>
          <w:b/>
          <w:sz w:val="22"/>
          <w:szCs w:val="22"/>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7BA52E26" w14:textId="50948DF7" w:rsidR="003C6201" w:rsidRPr="00AE484F" w:rsidRDefault="003C6201" w:rsidP="00952F96">
      <w:pPr>
        <w:pStyle w:val="Akapitzlist"/>
        <w:numPr>
          <w:ilvl w:val="0"/>
          <w:numId w:val="67"/>
        </w:numPr>
        <w:tabs>
          <w:tab w:val="left" w:pos="993"/>
          <w:tab w:val="left" w:pos="1134"/>
        </w:tabs>
        <w:spacing w:after="120" w:line="276" w:lineRule="auto"/>
        <w:ind w:left="1418" w:hanging="284"/>
        <w:contextualSpacing/>
        <w:jc w:val="both"/>
        <w:rPr>
          <w:sz w:val="22"/>
          <w:szCs w:val="22"/>
        </w:rPr>
      </w:pPr>
      <w:r w:rsidRPr="00AE484F">
        <w:rPr>
          <w:bCs/>
          <w:sz w:val="22"/>
          <w:szCs w:val="22"/>
        </w:rPr>
        <w:t xml:space="preserve">oświadczenia Wykonawcy, w zakresie art. 108 ust. 1 pkt 5 ustawy, o braku przynależności do tej samej grupy kapitałowej w rozumieniu ustawy z dnia 16 lutego 2007r. o ochronie konkurencji i konsumentów (Dz. U. z 2020 r. poz. 1076 i 1086), </w:t>
      </w:r>
      <w:r w:rsidR="008475E9">
        <w:rPr>
          <w:bCs/>
          <w:sz w:val="22"/>
          <w:szCs w:val="22"/>
        </w:rPr>
        <w:br/>
      </w:r>
      <w:r w:rsidRPr="00AE484F">
        <w:rPr>
          <w:bCs/>
          <w:sz w:val="22"/>
          <w:szCs w:val="22"/>
        </w:rPr>
        <w:t xml:space="preserve">z innym Wykonawcą, który złożył odrębną ofertę, ofertę częściową lub wniosek </w:t>
      </w:r>
      <w:r w:rsidR="008475E9">
        <w:rPr>
          <w:bCs/>
          <w:sz w:val="22"/>
          <w:szCs w:val="22"/>
        </w:rPr>
        <w:br/>
      </w:r>
      <w:r w:rsidRPr="00AE484F">
        <w:rPr>
          <w:bCs/>
          <w:sz w:val="22"/>
          <w:szCs w:val="22"/>
        </w:rPr>
        <w:t xml:space="preserve">o dopuszczenie do udziału w postępowaniu, albo oświadczenia o przynależności do tej samej grupy kapitałowej wraz z dokumentami lub informacjami potwierdzającymi </w:t>
      </w:r>
      <w:r w:rsidRPr="00AE484F">
        <w:rPr>
          <w:bCs/>
          <w:sz w:val="22"/>
          <w:szCs w:val="22"/>
        </w:rPr>
        <w:lastRenderedPageBreak/>
        <w:t xml:space="preserve">przygotowanie oferty, oferty częściowej lub wniosku o dopuszczenie do udziału </w:t>
      </w:r>
      <w:r w:rsidR="008475E9">
        <w:rPr>
          <w:bCs/>
          <w:sz w:val="22"/>
          <w:szCs w:val="22"/>
        </w:rPr>
        <w:br/>
      </w:r>
      <w:r w:rsidRPr="00AE484F">
        <w:rPr>
          <w:bCs/>
          <w:sz w:val="22"/>
          <w:szCs w:val="22"/>
        </w:rPr>
        <w:t>w postępowaniu niezależnie od innego Wykonawcy należącego do tej samej grupy kapitałowej</w:t>
      </w:r>
      <w:r w:rsidRPr="00AE484F">
        <w:rPr>
          <w:sz w:val="22"/>
          <w:szCs w:val="22"/>
        </w:rPr>
        <w:t>.</w:t>
      </w:r>
    </w:p>
    <w:p w14:paraId="0AE85368" w14:textId="57E173D1" w:rsidR="003C6201" w:rsidRPr="00AE484F" w:rsidRDefault="003C6201" w:rsidP="008475E9">
      <w:pPr>
        <w:pStyle w:val="Akapitzlist"/>
        <w:tabs>
          <w:tab w:val="left" w:pos="993"/>
          <w:tab w:val="left" w:pos="1134"/>
        </w:tabs>
        <w:spacing w:after="120" w:line="276" w:lineRule="auto"/>
        <w:ind w:left="1416"/>
        <w:contextualSpacing/>
        <w:jc w:val="both"/>
        <w:rPr>
          <w:bCs/>
          <w:sz w:val="22"/>
          <w:szCs w:val="22"/>
        </w:rPr>
      </w:pPr>
      <w:r w:rsidRPr="00AE484F">
        <w:rPr>
          <w:bCs/>
          <w:sz w:val="22"/>
          <w:szCs w:val="22"/>
        </w:rPr>
        <w:t>W przypadku wspólnego ubiegania się o zamówienie przez Wykonawców, oświadczenie w zakresie pkt 4.1 składa każdy z Wykonawców wspólnie ubiegających się o zamówienie.</w:t>
      </w:r>
    </w:p>
    <w:p w14:paraId="7849EDCB" w14:textId="390838AE" w:rsidR="005F4580" w:rsidRDefault="005F4580" w:rsidP="00AE484F">
      <w:pPr>
        <w:tabs>
          <w:tab w:val="left" w:pos="1134"/>
        </w:tabs>
        <w:spacing w:after="120" w:line="276" w:lineRule="auto"/>
        <w:jc w:val="both"/>
        <w:rPr>
          <w:sz w:val="22"/>
          <w:szCs w:val="22"/>
        </w:rPr>
      </w:pPr>
    </w:p>
    <w:p w14:paraId="742B42F6" w14:textId="06A7B824" w:rsidR="001C6EA3" w:rsidRPr="00AE484F" w:rsidRDefault="001C6EA3" w:rsidP="00952F96">
      <w:pPr>
        <w:pStyle w:val="Akapitzlist"/>
        <w:numPr>
          <w:ilvl w:val="1"/>
          <w:numId w:val="35"/>
        </w:numPr>
        <w:spacing w:after="120" w:line="276" w:lineRule="auto"/>
        <w:ind w:left="1134" w:hanging="567"/>
        <w:jc w:val="both"/>
        <w:rPr>
          <w:b/>
          <w:sz w:val="22"/>
          <w:szCs w:val="22"/>
        </w:rPr>
      </w:pPr>
      <w:r w:rsidRPr="00AE484F">
        <w:rPr>
          <w:b/>
          <w:sz w:val="22"/>
          <w:szCs w:val="22"/>
        </w:rPr>
        <w:t>Wykonawca, którego oferta zostanie najwyżej oceniona, w celu wykazania spełniania warunków u</w:t>
      </w:r>
      <w:r w:rsidR="00B24059" w:rsidRPr="00AE484F">
        <w:rPr>
          <w:b/>
          <w:sz w:val="22"/>
          <w:szCs w:val="22"/>
        </w:rPr>
        <w:t xml:space="preserve">działu w postępowaniu (określonych przez Zamawiającego w </w:t>
      </w:r>
      <w:r w:rsidR="00B5772B" w:rsidRPr="00AE484F">
        <w:rPr>
          <w:b/>
          <w:sz w:val="22"/>
          <w:szCs w:val="22"/>
        </w:rPr>
        <w:t>ust.</w:t>
      </w:r>
      <w:r w:rsidR="00B24059" w:rsidRPr="00AE484F">
        <w:rPr>
          <w:b/>
          <w:sz w:val="22"/>
          <w:szCs w:val="22"/>
        </w:rPr>
        <w:t xml:space="preserve"> 3 niniejszego rozdziału S</w:t>
      </w:r>
      <w:r w:rsidRPr="00AE484F">
        <w:rPr>
          <w:b/>
          <w:sz w:val="22"/>
          <w:szCs w:val="22"/>
        </w:rPr>
        <w:t xml:space="preserve">WZ), </w:t>
      </w:r>
      <w:r w:rsidR="0000076D" w:rsidRPr="00AE484F">
        <w:rPr>
          <w:b/>
          <w:sz w:val="22"/>
          <w:szCs w:val="22"/>
        </w:rPr>
        <w:t xml:space="preserve">na podstawie art. 274 ust. 1 ustawy </w:t>
      </w:r>
      <w:r w:rsidRPr="00AE484F">
        <w:rPr>
          <w:b/>
          <w:sz w:val="22"/>
          <w:szCs w:val="22"/>
        </w:rPr>
        <w:t xml:space="preserve">zostanie wezwany do </w:t>
      </w:r>
      <w:r w:rsidR="003F7BFB" w:rsidRPr="00AE484F">
        <w:rPr>
          <w:b/>
          <w:sz w:val="22"/>
          <w:szCs w:val="22"/>
        </w:rPr>
        <w:t>z</w:t>
      </w:r>
      <w:r w:rsidRPr="00AE484F">
        <w:rPr>
          <w:b/>
          <w:sz w:val="22"/>
          <w:szCs w:val="22"/>
        </w:rPr>
        <w:t xml:space="preserve">łożenia następujących </w:t>
      </w:r>
      <w:r w:rsidR="00B24059" w:rsidRPr="00AE484F">
        <w:rPr>
          <w:b/>
          <w:sz w:val="22"/>
          <w:szCs w:val="22"/>
        </w:rPr>
        <w:t>podmiotowych środków dowodowych</w:t>
      </w:r>
      <w:r w:rsidRPr="00AE484F">
        <w:rPr>
          <w:b/>
          <w:sz w:val="22"/>
          <w:szCs w:val="22"/>
        </w:rPr>
        <w:t xml:space="preserve"> (aktualnych na dzień </w:t>
      </w:r>
      <w:r w:rsidR="00B24059" w:rsidRPr="00AE484F">
        <w:rPr>
          <w:b/>
          <w:sz w:val="22"/>
          <w:szCs w:val="22"/>
        </w:rPr>
        <w:t>ich złożenia</w:t>
      </w:r>
      <w:r w:rsidRPr="00AE484F">
        <w:rPr>
          <w:b/>
          <w:sz w:val="22"/>
          <w:szCs w:val="22"/>
        </w:rPr>
        <w:t>):</w:t>
      </w:r>
    </w:p>
    <w:p w14:paraId="45601D90" w14:textId="0062D8F6" w:rsidR="001C6EA3" w:rsidRPr="00D60EF1" w:rsidRDefault="001C6EA3" w:rsidP="00952F96">
      <w:pPr>
        <w:pStyle w:val="Akapitzlist"/>
        <w:numPr>
          <w:ilvl w:val="0"/>
          <w:numId w:val="67"/>
        </w:numPr>
        <w:tabs>
          <w:tab w:val="left" w:pos="1134"/>
        </w:tabs>
        <w:spacing w:after="120" w:line="276" w:lineRule="auto"/>
        <w:ind w:left="1418" w:hanging="284"/>
        <w:jc w:val="both"/>
        <w:rPr>
          <w:b/>
          <w:bCs/>
          <w:sz w:val="22"/>
          <w:szCs w:val="22"/>
        </w:rPr>
      </w:pPr>
      <w:r w:rsidRPr="00D60EF1">
        <w:rPr>
          <w:b/>
          <w:bCs/>
          <w:sz w:val="22"/>
          <w:szCs w:val="22"/>
        </w:rPr>
        <w:t>w celu wykazania</w:t>
      </w:r>
      <w:r w:rsidR="006B3A9F" w:rsidRPr="00D60EF1">
        <w:rPr>
          <w:b/>
          <w:bCs/>
          <w:sz w:val="22"/>
          <w:szCs w:val="22"/>
        </w:rPr>
        <w:t xml:space="preserve"> spełniania warunku z </w:t>
      </w:r>
      <w:r w:rsidR="00584DDD" w:rsidRPr="00D60EF1">
        <w:rPr>
          <w:b/>
          <w:bCs/>
          <w:sz w:val="22"/>
          <w:szCs w:val="22"/>
        </w:rPr>
        <w:t>ust.</w:t>
      </w:r>
      <w:r w:rsidR="006B3A9F" w:rsidRPr="00D60EF1">
        <w:rPr>
          <w:b/>
          <w:bCs/>
          <w:sz w:val="22"/>
          <w:szCs w:val="22"/>
        </w:rPr>
        <w:t xml:space="preserve"> </w:t>
      </w:r>
      <w:r w:rsidR="003C6201" w:rsidRPr="00D60EF1">
        <w:rPr>
          <w:b/>
          <w:bCs/>
          <w:sz w:val="22"/>
          <w:szCs w:val="22"/>
        </w:rPr>
        <w:t>3.4.1</w:t>
      </w:r>
    </w:p>
    <w:p w14:paraId="7571D592" w14:textId="72FF4069" w:rsidR="003C6201" w:rsidRPr="00AE484F" w:rsidRDefault="003C6201" w:rsidP="008475E9">
      <w:pPr>
        <w:pStyle w:val="Akapitzlist1"/>
        <w:suppressAutoHyphens/>
        <w:spacing w:after="120" w:line="276" w:lineRule="auto"/>
        <w:ind w:left="1416" w:right="28"/>
        <w:jc w:val="both"/>
        <w:rPr>
          <w:b/>
          <w:sz w:val="22"/>
          <w:szCs w:val="22"/>
          <w:u w:val="single"/>
        </w:rPr>
      </w:pPr>
      <w:r w:rsidRPr="00AE484F">
        <w:rPr>
          <w:sz w:val="22"/>
          <w:szCs w:val="22"/>
        </w:rPr>
        <w:t>wykaz robót budowlanych wykonanych nie wcześniej niż w okresie ostatnich 5 lat, 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w:t>
      </w:r>
      <w:r w:rsidRPr="00AE484F">
        <w:rPr>
          <w:b/>
          <w:sz w:val="22"/>
          <w:szCs w:val="22"/>
        </w:rPr>
        <w:t xml:space="preserve">, </w:t>
      </w:r>
      <w:r w:rsidRPr="00AE484F">
        <w:rPr>
          <w:sz w:val="22"/>
          <w:szCs w:val="22"/>
        </w:rPr>
        <w:t xml:space="preserve">o których mowa, są referencje bądź inne dokumenty sporządzone przez podmiot, na rzecz którego roboty budowlane zostały wykonywane, a jeżeli wykonawca z przyczyn niezależnych od niego nie jest w stanie uzyskać tych dokumentów – inne odpowiednie dokumenty. </w:t>
      </w:r>
      <w:r w:rsidRPr="00AE484F">
        <w:rPr>
          <w:b/>
          <w:sz w:val="22"/>
          <w:szCs w:val="22"/>
        </w:rPr>
        <w:t>Okres, o którym wyżej mowa liczy się wstecz od dnia, w którym upływa termin składania ofert.</w:t>
      </w:r>
    </w:p>
    <w:p w14:paraId="1699B815" w14:textId="09C8DB18" w:rsidR="001C6EA3" w:rsidRPr="00D60EF1" w:rsidRDefault="001C6EA3" w:rsidP="00952F96">
      <w:pPr>
        <w:pStyle w:val="Akapitzlist"/>
        <w:numPr>
          <w:ilvl w:val="0"/>
          <w:numId w:val="67"/>
        </w:numPr>
        <w:tabs>
          <w:tab w:val="left" w:pos="1134"/>
        </w:tabs>
        <w:spacing w:after="120" w:line="276" w:lineRule="auto"/>
        <w:ind w:left="1418" w:hanging="284"/>
        <w:jc w:val="both"/>
        <w:rPr>
          <w:b/>
          <w:bCs/>
          <w:sz w:val="22"/>
          <w:szCs w:val="22"/>
        </w:rPr>
      </w:pPr>
      <w:r w:rsidRPr="00D60EF1">
        <w:rPr>
          <w:b/>
          <w:bCs/>
          <w:sz w:val="22"/>
          <w:szCs w:val="22"/>
        </w:rPr>
        <w:t xml:space="preserve">w celu wykazania </w:t>
      </w:r>
      <w:r w:rsidR="006B3A9F" w:rsidRPr="00D60EF1">
        <w:rPr>
          <w:b/>
          <w:bCs/>
          <w:sz w:val="22"/>
          <w:szCs w:val="22"/>
        </w:rPr>
        <w:t xml:space="preserve">spełniania warunku z </w:t>
      </w:r>
      <w:r w:rsidR="00584DDD" w:rsidRPr="00D60EF1">
        <w:rPr>
          <w:b/>
          <w:bCs/>
          <w:sz w:val="22"/>
          <w:szCs w:val="22"/>
        </w:rPr>
        <w:t>ust.</w:t>
      </w:r>
      <w:r w:rsidR="006B3A9F" w:rsidRPr="00D60EF1">
        <w:rPr>
          <w:b/>
          <w:bCs/>
          <w:sz w:val="22"/>
          <w:szCs w:val="22"/>
        </w:rPr>
        <w:t xml:space="preserve"> </w:t>
      </w:r>
      <w:r w:rsidR="003C6201" w:rsidRPr="00D60EF1">
        <w:rPr>
          <w:b/>
          <w:bCs/>
          <w:sz w:val="22"/>
          <w:szCs w:val="22"/>
        </w:rPr>
        <w:t>3.4.2.</w:t>
      </w:r>
    </w:p>
    <w:p w14:paraId="2CAC9C40" w14:textId="55455785" w:rsidR="003C6201" w:rsidRPr="00AE484F" w:rsidRDefault="003C6201" w:rsidP="00D60EF1">
      <w:pPr>
        <w:autoSpaceDE w:val="0"/>
        <w:autoSpaceDN w:val="0"/>
        <w:adjustRightInd w:val="0"/>
        <w:spacing w:after="600" w:line="276" w:lineRule="auto"/>
        <w:ind w:left="1418"/>
        <w:jc w:val="both"/>
        <w:rPr>
          <w:sz w:val="22"/>
          <w:szCs w:val="22"/>
        </w:rPr>
      </w:pPr>
      <w:r w:rsidRPr="00AE484F">
        <w:rPr>
          <w:rFonts w:eastAsia="Calibri"/>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w:t>
      </w:r>
      <w:r w:rsidR="00774B91">
        <w:rPr>
          <w:rFonts w:eastAsia="Calibri"/>
          <w:sz w:val="22"/>
          <w:szCs w:val="22"/>
        </w:rPr>
        <w:t>, doświadczenia</w:t>
      </w:r>
      <w:r w:rsidRPr="00AE484F">
        <w:rPr>
          <w:rFonts w:eastAsia="Calibri"/>
          <w:sz w:val="22"/>
          <w:szCs w:val="22"/>
        </w:rPr>
        <w:t xml:space="preserve"> niezbędnych do wykonania zamówienia publicznego, a także zakresu wykonywanych przez nie czynności oraz informacje </w:t>
      </w:r>
      <w:r w:rsidR="00774B91">
        <w:rPr>
          <w:rFonts w:eastAsia="Calibri"/>
          <w:sz w:val="22"/>
          <w:szCs w:val="22"/>
        </w:rPr>
        <w:br/>
      </w:r>
      <w:r w:rsidRPr="00AE484F">
        <w:rPr>
          <w:rFonts w:eastAsia="Calibri"/>
          <w:sz w:val="22"/>
          <w:szCs w:val="22"/>
        </w:rPr>
        <w:t>o podstawie do dysponowania tymi osobami</w:t>
      </w:r>
      <w:r w:rsidR="00D60EF1">
        <w:rPr>
          <w:rFonts w:eastAsia="Calibri"/>
          <w:sz w:val="22"/>
          <w:szCs w:val="22"/>
        </w:rPr>
        <w:t>.</w:t>
      </w:r>
    </w:p>
    <w:p w14:paraId="0C8B165A" w14:textId="53CC6815" w:rsidR="005B1AED" w:rsidRPr="00AE484F" w:rsidRDefault="00126671" w:rsidP="00CA7251">
      <w:pPr>
        <w:pBdr>
          <w:bottom w:val="single" w:sz="4" w:space="1" w:color="auto"/>
        </w:pBdr>
        <w:tabs>
          <w:tab w:val="left" w:pos="1701"/>
          <w:tab w:val="left" w:pos="2127"/>
        </w:tabs>
        <w:spacing w:after="120" w:line="276" w:lineRule="auto"/>
        <w:ind w:left="2124" w:hanging="2124"/>
        <w:rPr>
          <w:b/>
          <w:sz w:val="22"/>
          <w:szCs w:val="22"/>
        </w:rPr>
      </w:pPr>
      <w:r w:rsidRPr="00AE484F">
        <w:rPr>
          <w:b/>
          <w:sz w:val="22"/>
          <w:szCs w:val="22"/>
        </w:rPr>
        <w:t>ROZDZIAŁ XX</w:t>
      </w:r>
      <w:r w:rsidR="00CA7251">
        <w:rPr>
          <w:b/>
          <w:sz w:val="22"/>
          <w:szCs w:val="22"/>
        </w:rPr>
        <w:t>.</w:t>
      </w:r>
      <w:r w:rsidR="00CA7251">
        <w:rPr>
          <w:b/>
          <w:sz w:val="22"/>
          <w:szCs w:val="22"/>
        </w:rPr>
        <w:tab/>
      </w:r>
      <w:r w:rsidR="00CA7251">
        <w:rPr>
          <w:b/>
          <w:sz w:val="22"/>
          <w:szCs w:val="22"/>
        </w:rPr>
        <w:tab/>
      </w:r>
      <w:r w:rsidR="005B1AED" w:rsidRPr="00AE484F">
        <w:rPr>
          <w:b/>
          <w:sz w:val="22"/>
          <w:szCs w:val="22"/>
        </w:rPr>
        <w:t xml:space="preserve">KORZYSTANIE </w:t>
      </w:r>
      <w:r w:rsidR="005B2745" w:rsidRPr="00AE484F">
        <w:rPr>
          <w:b/>
          <w:sz w:val="22"/>
          <w:szCs w:val="22"/>
        </w:rPr>
        <w:t xml:space="preserve">PRZEZ WYKONAWCĘ </w:t>
      </w:r>
      <w:r w:rsidR="005B1AED" w:rsidRPr="00AE484F">
        <w:rPr>
          <w:b/>
          <w:sz w:val="22"/>
          <w:szCs w:val="22"/>
        </w:rPr>
        <w:t>Z ZASOBÓW INNYCH PODMIOTÓWW CELU POTWIERDZENIA SPEŁNIANIA WARUNKÓW UDZIAŁU W POSTĘPOWANIU</w:t>
      </w:r>
    </w:p>
    <w:p w14:paraId="4809AC97" w14:textId="5EE8D179" w:rsidR="000D2C45" w:rsidRDefault="000D2C45" w:rsidP="00952F96">
      <w:pPr>
        <w:pStyle w:val="NormalnyWeb"/>
        <w:numPr>
          <w:ilvl w:val="1"/>
          <w:numId w:val="40"/>
        </w:numPr>
        <w:spacing w:before="0" w:beforeAutospacing="0" w:after="120" w:afterAutospacing="0" w:line="276" w:lineRule="auto"/>
        <w:ind w:left="567" w:hanging="567"/>
        <w:jc w:val="both"/>
        <w:rPr>
          <w:bCs/>
          <w:sz w:val="22"/>
          <w:szCs w:val="22"/>
        </w:rPr>
      </w:pPr>
      <w:r w:rsidRPr="00AE484F">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AE484F">
        <w:rPr>
          <w:bCs/>
          <w:sz w:val="22"/>
          <w:szCs w:val="22"/>
        </w:rPr>
        <w:t>podmiotów udostępniających zasoby,</w:t>
      </w:r>
      <w:r w:rsidRPr="00AE484F">
        <w:rPr>
          <w:bCs/>
          <w:sz w:val="22"/>
          <w:szCs w:val="22"/>
        </w:rPr>
        <w:t xml:space="preserve"> </w:t>
      </w:r>
      <w:r w:rsidR="00E71602" w:rsidRPr="00AE484F">
        <w:rPr>
          <w:bCs/>
          <w:sz w:val="22"/>
          <w:szCs w:val="22"/>
        </w:rPr>
        <w:t xml:space="preserve">niezależnie od charakteru prawnego łączących go z nim stosunków prawnych </w:t>
      </w:r>
      <w:r w:rsidRPr="00AE484F">
        <w:rPr>
          <w:bCs/>
          <w:sz w:val="22"/>
          <w:szCs w:val="22"/>
        </w:rPr>
        <w:t>(</w:t>
      </w:r>
      <w:r w:rsidR="00E71602" w:rsidRPr="00AE484F">
        <w:rPr>
          <w:bCs/>
          <w:sz w:val="22"/>
          <w:szCs w:val="22"/>
        </w:rPr>
        <w:t>dotyczy</w:t>
      </w:r>
      <w:r w:rsidRPr="00AE484F">
        <w:rPr>
          <w:bCs/>
          <w:sz w:val="22"/>
          <w:szCs w:val="22"/>
        </w:rPr>
        <w:t xml:space="preserve"> warunków udziału w postępowaniu określonych przez Zamawiającego </w:t>
      </w:r>
      <w:r w:rsidR="00E660D3" w:rsidRPr="00AE484F">
        <w:rPr>
          <w:bCs/>
          <w:sz w:val="22"/>
          <w:szCs w:val="22"/>
        </w:rPr>
        <w:t>w </w:t>
      </w:r>
      <w:r w:rsidR="00B5772B" w:rsidRPr="00AE484F">
        <w:rPr>
          <w:bCs/>
          <w:sz w:val="22"/>
          <w:szCs w:val="22"/>
        </w:rPr>
        <w:t xml:space="preserve"> ust. 3.4.</w:t>
      </w:r>
      <w:r w:rsidR="00E71602" w:rsidRPr="00AE484F">
        <w:rPr>
          <w:bCs/>
          <w:sz w:val="22"/>
          <w:szCs w:val="22"/>
        </w:rPr>
        <w:t xml:space="preserve"> rozdziału </w:t>
      </w:r>
      <w:r w:rsidR="00B5772B" w:rsidRPr="00AE484F">
        <w:rPr>
          <w:bCs/>
          <w:sz w:val="22"/>
          <w:szCs w:val="22"/>
        </w:rPr>
        <w:t>XIX</w:t>
      </w:r>
      <w:r w:rsidR="00E71602" w:rsidRPr="00AE484F">
        <w:rPr>
          <w:bCs/>
          <w:sz w:val="22"/>
          <w:szCs w:val="22"/>
        </w:rPr>
        <w:t xml:space="preserve"> SWZ)</w:t>
      </w:r>
      <w:r w:rsidRPr="00AE484F">
        <w:rPr>
          <w:bCs/>
          <w:sz w:val="22"/>
          <w:szCs w:val="22"/>
        </w:rPr>
        <w:t>.</w:t>
      </w:r>
    </w:p>
    <w:p w14:paraId="412E2E2F" w14:textId="627929AD" w:rsidR="0058089A" w:rsidRPr="00CA7251" w:rsidRDefault="0058089A" w:rsidP="00952F96">
      <w:pPr>
        <w:pStyle w:val="NormalnyWeb"/>
        <w:numPr>
          <w:ilvl w:val="1"/>
          <w:numId w:val="40"/>
        </w:numPr>
        <w:spacing w:before="0" w:beforeAutospacing="0" w:after="120" w:afterAutospacing="0" w:line="276" w:lineRule="auto"/>
        <w:ind w:left="567" w:hanging="567"/>
        <w:jc w:val="both"/>
        <w:rPr>
          <w:bCs/>
          <w:sz w:val="22"/>
          <w:szCs w:val="22"/>
        </w:rPr>
      </w:pPr>
      <w:r w:rsidRPr="00CA7251">
        <w:rPr>
          <w:b/>
          <w:bCs/>
          <w:sz w:val="22"/>
          <w:szCs w:val="22"/>
        </w:rPr>
        <w:t>W odniesieniu do warunków dotyczących wykształcenia, kwalifikacji z</w:t>
      </w:r>
      <w:r w:rsidR="006A4DFB" w:rsidRPr="00CA7251">
        <w:rPr>
          <w:b/>
          <w:bCs/>
          <w:sz w:val="22"/>
          <w:szCs w:val="22"/>
        </w:rPr>
        <w:t>awodowych lub doświadczenia (ust.</w:t>
      </w:r>
      <w:r w:rsidRPr="00CA7251">
        <w:rPr>
          <w:b/>
          <w:bCs/>
          <w:sz w:val="22"/>
          <w:szCs w:val="22"/>
        </w:rPr>
        <w:t xml:space="preserve"> </w:t>
      </w:r>
      <w:r w:rsidR="00B5772B" w:rsidRPr="00CA7251">
        <w:rPr>
          <w:b/>
          <w:bCs/>
          <w:sz w:val="22"/>
          <w:szCs w:val="22"/>
        </w:rPr>
        <w:t>3.4.</w:t>
      </w:r>
      <w:r w:rsidRPr="00CA7251">
        <w:rPr>
          <w:b/>
          <w:bCs/>
          <w:sz w:val="22"/>
          <w:szCs w:val="22"/>
        </w:rPr>
        <w:t xml:space="preserve"> rozdziału </w:t>
      </w:r>
      <w:r w:rsidR="00B5772B" w:rsidRPr="00CA7251">
        <w:rPr>
          <w:b/>
          <w:bCs/>
          <w:sz w:val="22"/>
          <w:szCs w:val="22"/>
        </w:rPr>
        <w:t>XIX</w:t>
      </w:r>
      <w:r w:rsidRPr="00CA7251">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CA7251" w:rsidRDefault="000D2C45" w:rsidP="00952F96">
      <w:pPr>
        <w:pStyle w:val="NormalnyWeb"/>
        <w:numPr>
          <w:ilvl w:val="1"/>
          <w:numId w:val="40"/>
        </w:numPr>
        <w:spacing w:before="0" w:beforeAutospacing="0" w:after="120" w:afterAutospacing="0" w:line="276" w:lineRule="auto"/>
        <w:ind w:left="567" w:hanging="567"/>
        <w:jc w:val="both"/>
        <w:rPr>
          <w:bCs/>
          <w:sz w:val="22"/>
          <w:szCs w:val="22"/>
        </w:rPr>
      </w:pPr>
      <w:r w:rsidRPr="00CA7251">
        <w:rPr>
          <w:bCs/>
          <w:sz w:val="22"/>
          <w:szCs w:val="22"/>
        </w:rPr>
        <w:lastRenderedPageBreak/>
        <w:t>Wykonawca, który polega na zdolnościach</w:t>
      </w:r>
      <w:r w:rsidR="0058089A" w:rsidRPr="00CA7251">
        <w:rPr>
          <w:bCs/>
          <w:sz w:val="22"/>
          <w:szCs w:val="22"/>
        </w:rPr>
        <w:t xml:space="preserve"> </w:t>
      </w:r>
      <w:r w:rsidRPr="00CA7251">
        <w:rPr>
          <w:bCs/>
          <w:sz w:val="22"/>
          <w:szCs w:val="22"/>
        </w:rPr>
        <w:t>podmiotów</w:t>
      </w:r>
      <w:r w:rsidR="0058089A" w:rsidRPr="00CA7251">
        <w:rPr>
          <w:bCs/>
          <w:sz w:val="22"/>
          <w:szCs w:val="22"/>
        </w:rPr>
        <w:t xml:space="preserve"> udostępniających zasoby, składa, wraz </w:t>
      </w:r>
      <w:r w:rsidR="00CA7251" w:rsidRPr="00CA7251">
        <w:rPr>
          <w:bCs/>
          <w:sz w:val="22"/>
          <w:szCs w:val="22"/>
        </w:rPr>
        <w:br/>
      </w:r>
      <w:r w:rsidR="0058089A" w:rsidRPr="00CA7251">
        <w:rPr>
          <w:bCs/>
          <w:sz w:val="22"/>
          <w:szCs w:val="22"/>
        </w:rPr>
        <w:t xml:space="preserve">z ofertą, zobowiązanie podmiotu udostępniającego zasoby do oddania mu do dyspozycji niezbędnych zasobów na potrzeby realizacji danego zamówienia lub inny podmiotowy środek dowodowy potwierdzający, że </w:t>
      </w:r>
      <w:r w:rsidR="00FC1B2E" w:rsidRPr="00CA7251">
        <w:rPr>
          <w:bCs/>
          <w:sz w:val="22"/>
          <w:szCs w:val="22"/>
        </w:rPr>
        <w:t>W</w:t>
      </w:r>
      <w:r w:rsidR="0058089A" w:rsidRPr="00CA7251">
        <w:rPr>
          <w:bCs/>
          <w:sz w:val="22"/>
          <w:szCs w:val="22"/>
        </w:rPr>
        <w:t>ykonawca realizując zamówienie, będzie dysponował niezbędnymi zasobami tych podmiotów</w:t>
      </w:r>
      <w:r w:rsidRPr="00CA7251">
        <w:rPr>
          <w:bCs/>
          <w:sz w:val="22"/>
          <w:szCs w:val="22"/>
        </w:rPr>
        <w:t>.</w:t>
      </w:r>
    </w:p>
    <w:p w14:paraId="5BDCFEC7" w14:textId="4D872A43" w:rsidR="000D2C45" w:rsidRPr="00CA7251" w:rsidRDefault="0058089A" w:rsidP="00952F96">
      <w:pPr>
        <w:pStyle w:val="NormalnyWeb"/>
        <w:numPr>
          <w:ilvl w:val="1"/>
          <w:numId w:val="39"/>
        </w:numPr>
        <w:spacing w:before="0" w:beforeAutospacing="0" w:after="120" w:afterAutospacing="0" w:line="276" w:lineRule="auto"/>
        <w:ind w:left="1134" w:hanging="567"/>
        <w:jc w:val="both"/>
        <w:rPr>
          <w:bCs/>
          <w:sz w:val="22"/>
          <w:szCs w:val="22"/>
        </w:rPr>
      </w:pPr>
      <w:r w:rsidRPr="00CA7251">
        <w:rPr>
          <w:bCs/>
          <w:sz w:val="22"/>
          <w:szCs w:val="22"/>
        </w:rPr>
        <w:t xml:space="preserve">Zobowiązanie podmiotu udostępniającego zasoby, o którym mowa w </w:t>
      </w:r>
      <w:r w:rsidR="008A1D3A" w:rsidRPr="00CA7251">
        <w:rPr>
          <w:bCs/>
          <w:sz w:val="22"/>
          <w:szCs w:val="22"/>
        </w:rPr>
        <w:t>ust.</w:t>
      </w:r>
      <w:r w:rsidRPr="00CA7251">
        <w:rPr>
          <w:bCs/>
          <w:sz w:val="22"/>
          <w:szCs w:val="22"/>
        </w:rPr>
        <w:t xml:space="preserve"> 3</w:t>
      </w:r>
      <w:r w:rsidR="008A1D3A" w:rsidRPr="00CA7251">
        <w:rPr>
          <w:bCs/>
          <w:sz w:val="22"/>
          <w:szCs w:val="22"/>
        </w:rPr>
        <w:t xml:space="preserve"> niniejszego rozdziału SWZ</w:t>
      </w:r>
      <w:r w:rsidRPr="00CA7251">
        <w:rPr>
          <w:bCs/>
          <w:sz w:val="22"/>
          <w:szCs w:val="22"/>
        </w:rPr>
        <w:t>, potwierdza, że stosunek łączący Wykonawcę z podmiotami udostępniającymi zasoby gwarantuje rzeczywisty dostęp do tych zasobów oraz określa</w:t>
      </w:r>
      <w:r w:rsidR="000D2C45" w:rsidRPr="00CA7251">
        <w:rPr>
          <w:bCs/>
          <w:sz w:val="22"/>
          <w:szCs w:val="22"/>
        </w:rPr>
        <w:t xml:space="preserve"> </w:t>
      </w:r>
      <w:r w:rsidR="00CA7251">
        <w:rPr>
          <w:bCs/>
          <w:sz w:val="22"/>
          <w:szCs w:val="22"/>
        </w:rPr>
        <w:br/>
      </w:r>
      <w:r w:rsidR="000D2C45" w:rsidRPr="00CA7251">
        <w:rPr>
          <w:bCs/>
          <w:sz w:val="22"/>
          <w:szCs w:val="22"/>
        </w:rPr>
        <w:t>w szczególności:</w:t>
      </w:r>
    </w:p>
    <w:p w14:paraId="48270A2F" w14:textId="556D1A30" w:rsidR="000D2C45" w:rsidRDefault="000D2C45" w:rsidP="00952F96">
      <w:pPr>
        <w:pStyle w:val="NormalnyWeb"/>
        <w:numPr>
          <w:ilvl w:val="0"/>
          <w:numId w:val="67"/>
        </w:numPr>
        <w:tabs>
          <w:tab w:val="left" w:pos="426"/>
        </w:tabs>
        <w:spacing w:before="0" w:beforeAutospacing="0" w:after="120" w:afterAutospacing="0" w:line="276" w:lineRule="auto"/>
        <w:ind w:left="1418" w:hanging="284"/>
        <w:jc w:val="both"/>
        <w:rPr>
          <w:bCs/>
          <w:sz w:val="22"/>
          <w:szCs w:val="22"/>
        </w:rPr>
      </w:pPr>
      <w:r w:rsidRPr="00AE484F">
        <w:rPr>
          <w:bCs/>
          <w:sz w:val="22"/>
          <w:szCs w:val="22"/>
        </w:rPr>
        <w:t>zakres dost</w:t>
      </w:r>
      <w:r w:rsidR="0058089A" w:rsidRPr="00AE484F">
        <w:rPr>
          <w:bCs/>
          <w:sz w:val="22"/>
          <w:szCs w:val="22"/>
        </w:rPr>
        <w:t xml:space="preserve">ępnych Wykonawcy zasobów </w:t>
      </w:r>
      <w:r w:rsidRPr="00AE484F">
        <w:rPr>
          <w:bCs/>
          <w:sz w:val="22"/>
          <w:szCs w:val="22"/>
        </w:rPr>
        <w:t>podmiotu</w:t>
      </w:r>
      <w:r w:rsidR="0058089A" w:rsidRPr="00AE484F">
        <w:rPr>
          <w:bCs/>
          <w:sz w:val="22"/>
          <w:szCs w:val="22"/>
        </w:rPr>
        <w:t xml:space="preserve"> udostępniającego zasoby</w:t>
      </w:r>
      <w:r w:rsidR="00F8722D" w:rsidRPr="00AE484F">
        <w:rPr>
          <w:bCs/>
          <w:sz w:val="22"/>
          <w:szCs w:val="22"/>
        </w:rPr>
        <w:t>;</w:t>
      </w:r>
    </w:p>
    <w:p w14:paraId="1CBE8A83" w14:textId="19699F1E" w:rsidR="000D2C45" w:rsidRDefault="000D2C45" w:rsidP="00952F96">
      <w:pPr>
        <w:pStyle w:val="NormalnyWeb"/>
        <w:numPr>
          <w:ilvl w:val="0"/>
          <w:numId w:val="67"/>
        </w:numPr>
        <w:tabs>
          <w:tab w:val="left" w:pos="426"/>
        </w:tabs>
        <w:spacing w:before="0" w:beforeAutospacing="0" w:after="120" w:afterAutospacing="0" w:line="276" w:lineRule="auto"/>
        <w:ind w:left="1418" w:hanging="284"/>
        <w:jc w:val="both"/>
        <w:rPr>
          <w:bCs/>
          <w:sz w:val="22"/>
          <w:szCs w:val="22"/>
        </w:rPr>
      </w:pPr>
      <w:r w:rsidRPr="00CA7251">
        <w:rPr>
          <w:bCs/>
          <w:sz w:val="22"/>
          <w:szCs w:val="22"/>
        </w:rPr>
        <w:t>sposób</w:t>
      </w:r>
      <w:r w:rsidR="00F8722D" w:rsidRPr="00CA7251">
        <w:rPr>
          <w:bCs/>
          <w:sz w:val="22"/>
          <w:szCs w:val="22"/>
        </w:rPr>
        <w:t xml:space="preserve"> i okres udostępnienia Wykonawcy i</w:t>
      </w:r>
      <w:r w:rsidRPr="00CA7251">
        <w:rPr>
          <w:bCs/>
          <w:sz w:val="22"/>
          <w:szCs w:val="22"/>
        </w:rPr>
        <w:t xml:space="preserve"> wykorzy</w:t>
      </w:r>
      <w:r w:rsidR="00F8722D" w:rsidRPr="00CA7251">
        <w:rPr>
          <w:bCs/>
          <w:sz w:val="22"/>
          <w:szCs w:val="22"/>
        </w:rPr>
        <w:t xml:space="preserve">stania </w:t>
      </w:r>
      <w:r w:rsidRPr="00CA7251">
        <w:rPr>
          <w:bCs/>
          <w:sz w:val="22"/>
          <w:szCs w:val="22"/>
        </w:rPr>
        <w:t xml:space="preserve">przez </w:t>
      </w:r>
      <w:r w:rsidR="00F8722D" w:rsidRPr="00CA7251">
        <w:rPr>
          <w:bCs/>
          <w:sz w:val="22"/>
          <w:szCs w:val="22"/>
        </w:rPr>
        <w:t>niego zasobów podmiotu udostępniającego te zasoby</w:t>
      </w:r>
      <w:r w:rsidRPr="00CA7251">
        <w:rPr>
          <w:bCs/>
          <w:sz w:val="22"/>
          <w:szCs w:val="22"/>
        </w:rPr>
        <w:t xml:space="preserve"> przy wykon</w:t>
      </w:r>
      <w:r w:rsidR="00F8722D" w:rsidRPr="00CA7251">
        <w:rPr>
          <w:bCs/>
          <w:sz w:val="22"/>
          <w:szCs w:val="22"/>
        </w:rPr>
        <w:t>ywaniu zamówienia;</w:t>
      </w:r>
    </w:p>
    <w:p w14:paraId="54D48A79" w14:textId="61D05535" w:rsidR="000D2C45" w:rsidRPr="00CA7251" w:rsidRDefault="00F8722D" w:rsidP="00952F96">
      <w:pPr>
        <w:pStyle w:val="NormalnyWeb"/>
        <w:numPr>
          <w:ilvl w:val="0"/>
          <w:numId w:val="67"/>
        </w:numPr>
        <w:tabs>
          <w:tab w:val="left" w:pos="426"/>
        </w:tabs>
        <w:spacing w:before="0" w:beforeAutospacing="0" w:after="120" w:afterAutospacing="0" w:line="276" w:lineRule="auto"/>
        <w:ind w:left="1418" w:hanging="284"/>
        <w:jc w:val="both"/>
        <w:rPr>
          <w:bCs/>
          <w:sz w:val="22"/>
          <w:szCs w:val="22"/>
        </w:rPr>
      </w:pPr>
      <w:r w:rsidRPr="00CA7251">
        <w:rPr>
          <w:bCs/>
          <w:sz w:val="22"/>
          <w:szCs w:val="22"/>
        </w:rPr>
        <w:t>czy i w jakim zakresie</w:t>
      </w:r>
      <w:r w:rsidR="008027D8" w:rsidRPr="00CA7251">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8D11759" w14:textId="77777777" w:rsidR="000D2C45" w:rsidRPr="00AE484F" w:rsidRDefault="000D2C45" w:rsidP="00AE484F">
      <w:pPr>
        <w:pStyle w:val="NormalnyWeb"/>
        <w:tabs>
          <w:tab w:val="left" w:pos="426"/>
        </w:tabs>
        <w:spacing w:before="0" w:beforeAutospacing="0" w:after="120" w:afterAutospacing="0" w:line="276" w:lineRule="auto"/>
        <w:jc w:val="both"/>
        <w:rPr>
          <w:bCs/>
          <w:sz w:val="22"/>
          <w:szCs w:val="22"/>
        </w:rPr>
      </w:pPr>
    </w:p>
    <w:p w14:paraId="0879B7E8" w14:textId="375FF93D" w:rsidR="000D2C45" w:rsidRDefault="000D2C45" w:rsidP="00952F96">
      <w:pPr>
        <w:pStyle w:val="NormalnyWeb"/>
        <w:numPr>
          <w:ilvl w:val="1"/>
          <w:numId w:val="39"/>
        </w:numPr>
        <w:spacing w:before="0" w:beforeAutospacing="0" w:after="120" w:afterAutospacing="0" w:line="276" w:lineRule="auto"/>
        <w:ind w:left="1134" w:hanging="567"/>
        <w:jc w:val="both"/>
        <w:rPr>
          <w:bCs/>
          <w:sz w:val="22"/>
          <w:szCs w:val="22"/>
        </w:rPr>
      </w:pPr>
      <w:r w:rsidRPr="00AE484F">
        <w:rPr>
          <w:bCs/>
          <w:sz w:val="22"/>
          <w:szCs w:val="22"/>
        </w:rPr>
        <w:t>Zamawiający ocenia, czy ud</w:t>
      </w:r>
      <w:r w:rsidR="008027D8" w:rsidRPr="00AE484F">
        <w:rPr>
          <w:bCs/>
          <w:sz w:val="22"/>
          <w:szCs w:val="22"/>
        </w:rPr>
        <w:t xml:space="preserve">ostępniane Wykonawcy przez </w:t>
      </w:r>
      <w:r w:rsidRPr="00AE484F">
        <w:rPr>
          <w:bCs/>
          <w:sz w:val="22"/>
          <w:szCs w:val="22"/>
        </w:rPr>
        <w:t>podmioty</w:t>
      </w:r>
      <w:r w:rsidR="008027D8" w:rsidRPr="00AE484F">
        <w:rPr>
          <w:bCs/>
          <w:sz w:val="22"/>
          <w:szCs w:val="22"/>
        </w:rPr>
        <w:t xml:space="preserve"> udostępniające zasoby</w:t>
      </w:r>
      <w:r w:rsidRPr="00AE484F">
        <w:rPr>
          <w:bCs/>
          <w:sz w:val="22"/>
          <w:szCs w:val="22"/>
        </w:rPr>
        <w:t xml:space="preserve"> zdolności techniczne lub zawodowe</w:t>
      </w:r>
      <w:r w:rsidR="008027D8" w:rsidRPr="00AE484F">
        <w:rPr>
          <w:bCs/>
          <w:color w:val="FF0000"/>
          <w:sz w:val="22"/>
          <w:szCs w:val="22"/>
        </w:rPr>
        <w:t>,</w:t>
      </w:r>
      <w:r w:rsidRPr="00AE484F">
        <w:rPr>
          <w:bCs/>
          <w:sz w:val="22"/>
          <w:szCs w:val="22"/>
        </w:rPr>
        <w:t xml:space="preserve"> pozwalają na wykazanie przez Wykonawcę spełniania waru</w:t>
      </w:r>
      <w:r w:rsidR="008027D8" w:rsidRPr="00AE484F">
        <w:rPr>
          <w:bCs/>
          <w:sz w:val="22"/>
          <w:szCs w:val="22"/>
        </w:rPr>
        <w:t xml:space="preserve">nków udziału w postępowaniu, a także bada, czy nie zachodzą wobec tego podmiotu </w:t>
      </w:r>
      <w:r w:rsidRPr="00AE484F">
        <w:rPr>
          <w:bCs/>
          <w:sz w:val="22"/>
          <w:szCs w:val="22"/>
        </w:rPr>
        <w:t xml:space="preserve">podstawy wykluczenia, </w:t>
      </w:r>
      <w:r w:rsidR="008027D8" w:rsidRPr="00AE484F">
        <w:rPr>
          <w:bCs/>
          <w:sz w:val="22"/>
          <w:szCs w:val="22"/>
        </w:rPr>
        <w:t>które zostały przewidziane względem Wykonawcy</w:t>
      </w:r>
      <w:r w:rsidR="00B01642" w:rsidRPr="00AE484F">
        <w:rPr>
          <w:bCs/>
          <w:sz w:val="22"/>
          <w:szCs w:val="22"/>
        </w:rPr>
        <w:t xml:space="preserve"> (</w:t>
      </w:r>
      <w:r w:rsidR="006C17C7" w:rsidRPr="00AE484F">
        <w:rPr>
          <w:bCs/>
          <w:sz w:val="22"/>
          <w:szCs w:val="22"/>
        </w:rPr>
        <w:t xml:space="preserve">na podstawie oświadczenia o którym mowa w ust. </w:t>
      </w:r>
      <w:r w:rsidR="00473851">
        <w:rPr>
          <w:bCs/>
          <w:sz w:val="22"/>
          <w:szCs w:val="22"/>
        </w:rPr>
        <w:t>25.</w:t>
      </w:r>
      <w:r w:rsidR="006C17C7" w:rsidRPr="00AE484F">
        <w:rPr>
          <w:bCs/>
          <w:sz w:val="22"/>
          <w:szCs w:val="22"/>
        </w:rPr>
        <w:t>3.1 rozdziału XVI SWZ, składanego wraz z ofertą</w:t>
      </w:r>
      <w:r w:rsidR="00CD7CA0" w:rsidRPr="00AE484F">
        <w:rPr>
          <w:bCs/>
          <w:sz w:val="22"/>
          <w:szCs w:val="22"/>
        </w:rPr>
        <w:t>)</w:t>
      </w:r>
      <w:r w:rsidR="007A59E7" w:rsidRPr="00AE484F">
        <w:rPr>
          <w:bCs/>
          <w:sz w:val="22"/>
          <w:szCs w:val="22"/>
        </w:rPr>
        <w:t>.</w:t>
      </w:r>
    </w:p>
    <w:p w14:paraId="150B3F26" w14:textId="20FF14A8" w:rsidR="000D2C45" w:rsidRDefault="000D2C45" w:rsidP="00952F96">
      <w:pPr>
        <w:pStyle w:val="NormalnyWeb"/>
        <w:numPr>
          <w:ilvl w:val="1"/>
          <w:numId w:val="39"/>
        </w:numPr>
        <w:spacing w:before="0" w:beforeAutospacing="0" w:after="120" w:afterAutospacing="0" w:line="276" w:lineRule="auto"/>
        <w:ind w:left="1134" w:hanging="567"/>
        <w:jc w:val="both"/>
        <w:rPr>
          <w:bCs/>
          <w:sz w:val="22"/>
          <w:szCs w:val="22"/>
        </w:rPr>
      </w:pPr>
      <w:r w:rsidRPr="00CA7251">
        <w:rPr>
          <w:bCs/>
          <w:sz w:val="22"/>
          <w:szCs w:val="22"/>
        </w:rPr>
        <w:t>Jeżeli zdolności techniczne lub zawodowe</w:t>
      </w:r>
      <w:r w:rsidR="008027D8" w:rsidRPr="00CA7251">
        <w:rPr>
          <w:bCs/>
          <w:sz w:val="22"/>
          <w:szCs w:val="22"/>
        </w:rPr>
        <w:t>,</w:t>
      </w:r>
      <w:r w:rsidR="008027D8" w:rsidRPr="00CA7251">
        <w:rPr>
          <w:bCs/>
          <w:color w:val="FF0000"/>
          <w:sz w:val="22"/>
          <w:szCs w:val="22"/>
        </w:rPr>
        <w:t xml:space="preserve"> </w:t>
      </w:r>
      <w:r w:rsidRPr="00CA7251">
        <w:rPr>
          <w:bCs/>
          <w:sz w:val="22"/>
          <w:szCs w:val="22"/>
        </w:rPr>
        <w:t>podmiotu</w:t>
      </w:r>
      <w:r w:rsidR="008027D8" w:rsidRPr="00CA7251">
        <w:rPr>
          <w:bCs/>
          <w:sz w:val="22"/>
          <w:szCs w:val="22"/>
        </w:rPr>
        <w:t xml:space="preserve"> udostępniającego zasoby </w:t>
      </w:r>
      <w:r w:rsidRPr="00CA7251">
        <w:rPr>
          <w:bCs/>
          <w:sz w:val="22"/>
          <w:szCs w:val="22"/>
        </w:rPr>
        <w:t>nie potwierdzają spełnienia przez Wykonawcę warunków udziału w post</w:t>
      </w:r>
      <w:r w:rsidR="008027D8" w:rsidRPr="00CA7251">
        <w:rPr>
          <w:bCs/>
          <w:sz w:val="22"/>
          <w:szCs w:val="22"/>
        </w:rPr>
        <w:t xml:space="preserve">ępowaniu lub zachodzą wobec tego podmiotu </w:t>
      </w:r>
      <w:r w:rsidRPr="00CA7251">
        <w:rPr>
          <w:bCs/>
          <w:sz w:val="22"/>
          <w:szCs w:val="22"/>
        </w:rPr>
        <w:t>podstawy wykluczenia</w:t>
      </w:r>
      <w:r w:rsidR="008027D8" w:rsidRPr="00CA7251">
        <w:rPr>
          <w:bCs/>
          <w:sz w:val="22"/>
          <w:szCs w:val="22"/>
        </w:rPr>
        <w:t>,</w:t>
      </w:r>
      <w:r w:rsidRPr="00CA7251">
        <w:rPr>
          <w:bCs/>
          <w:sz w:val="22"/>
          <w:szCs w:val="22"/>
        </w:rPr>
        <w:t xml:space="preserve"> Zamawiający żąda, aby Wykonawca w terminie</w:t>
      </w:r>
      <w:r w:rsidR="008027D8" w:rsidRPr="00CA7251">
        <w:rPr>
          <w:bCs/>
          <w:sz w:val="22"/>
          <w:szCs w:val="22"/>
        </w:rPr>
        <w:t xml:space="preserve"> określonym przez Zamawiającego </w:t>
      </w:r>
      <w:r w:rsidRPr="00CA7251">
        <w:rPr>
          <w:bCs/>
          <w:sz w:val="22"/>
          <w:szCs w:val="22"/>
        </w:rPr>
        <w:t>zastąpił ten podmiot innym podmiotem l</w:t>
      </w:r>
      <w:r w:rsidR="008027D8" w:rsidRPr="00CA7251">
        <w:rPr>
          <w:bCs/>
          <w:sz w:val="22"/>
          <w:szCs w:val="22"/>
        </w:rPr>
        <w:t>ub podmiotami albo wykazał, że samodzielnie spełnia warunki udziału w postępowaniu.</w:t>
      </w:r>
    </w:p>
    <w:p w14:paraId="0323E0EA" w14:textId="09C9FF01" w:rsidR="000D2C45" w:rsidRPr="00CA7251" w:rsidRDefault="00B32295" w:rsidP="00952F96">
      <w:pPr>
        <w:pStyle w:val="NormalnyWeb"/>
        <w:numPr>
          <w:ilvl w:val="1"/>
          <w:numId w:val="39"/>
        </w:numPr>
        <w:spacing w:before="0" w:beforeAutospacing="0" w:after="600" w:afterAutospacing="0" w:line="276" w:lineRule="auto"/>
        <w:ind w:left="1134" w:hanging="567"/>
        <w:jc w:val="both"/>
        <w:rPr>
          <w:bCs/>
          <w:sz w:val="22"/>
          <w:szCs w:val="22"/>
        </w:rPr>
      </w:pPr>
      <w:r w:rsidRPr="00CA7251">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328C42BD" w:rsidR="00143414" w:rsidRPr="00AE484F" w:rsidRDefault="00B32295" w:rsidP="00CA7251">
      <w:pPr>
        <w:pBdr>
          <w:bottom w:val="single" w:sz="4" w:space="1" w:color="auto"/>
        </w:pBdr>
        <w:tabs>
          <w:tab w:val="left" w:pos="1701"/>
          <w:tab w:val="left" w:pos="2127"/>
        </w:tabs>
        <w:spacing w:after="120" w:line="276" w:lineRule="auto"/>
        <w:ind w:left="1701" w:right="-114" w:hanging="1701"/>
        <w:rPr>
          <w:b/>
          <w:sz w:val="22"/>
          <w:szCs w:val="22"/>
        </w:rPr>
      </w:pPr>
      <w:r w:rsidRPr="00AE484F">
        <w:rPr>
          <w:b/>
          <w:sz w:val="22"/>
          <w:szCs w:val="22"/>
        </w:rPr>
        <w:t>ROZDZIAŁ X</w:t>
      </w:r>
      <w:r w:rsidR="00126671" w:rsidRPr="00AE484F">
        <w:rPr>
          <w:b/>
          <w:sz w:val="22"/>
          <w:szCs w:val="22"/>
        </w:rPr>
        <w:t>XI</w:t>
      </w:r>
      <w:r w:rsidR="00CA7251">
        <w:rPr>
          <w:b/>
          <w:sz w:val="22"/>
          <w:szCs w:val="22"/>
        </w:rPr>
        <w:t xml:space="preserve">. </w:t>
      </w:r>
      <w:r w:rsidR="00CA7251">
        <w:rPr>
          <w:b/>
          <w:sz w:val="22"/>
          <w:szCs w:val="22"/>
        </w:rPr>
        <w:tab/>
      </w:r>
      <w:r w:rsidR="00A6210A" w:rsidRPr="00AE484F">
        <w:rPr>
          <w:b/>
          <w:sz w:val="22"/>
          <w:szCs w:val="22"/>
        </w:rPr>
        <w:t>PROCEDURA SANACYJNA - SAMOOCZYSZCZENIE</w:t>
      </w:r>
    </w:p>
    <w:p w14:paraId="2AFAE2CD" w14:textId="1E44EEDD" w:rsidR="00143414" w:rsidRPr="00AE484F" w:rsidRDefault="00143414" w:rsidP="00952F96">
      <w:pPr>
        <w:pStyle w:val="NormalnyWeb"/>
        <w:numPr>
          <w:ilvl w:val="2"/>
          <w:numId w:val="25"/>
        </w:numPr>
        <w:tabs>
          <w:tab w:val="clear" w:pos="2520"/>
          <w:tab w:val="num" w:pos="567"/>
        </w:tabs>
        <w:spacing w:before="0" w:beforeAutospacing="0" w:after="120" w:afterAutospacing="0" w:line="276" w:lineRule="auto"/>
        <w:ind w:left="567" w:hanging="567"/>
        <w:jc w:val="both"/>
        <w:rPr>
          <w:sz w:val="22"/>
          <w:szCs w:val="22"/>
        </w:rPr>
      </w:pPr>
      <w:r w:rsidRPr="00AE484F">
        <w:rPr>
          <w:color w:val="000000"/>
          <w:sz w:val="22"/>
          <w:szCs w:val="22"/>
        </w:rPr>
        <w:t>Wykonawca</w:t>
      </w:r>
      <w:r w:rsidR="00E472D9" w:rsidRPr="00AE484F">
        <w:rPr>
          <w:color w:val="000000"/>
          <w:sz w:val="22"/>
          <w:szCs w:val="22"/>
        </w:rPr>
        <w:t xml:space="preserve"> nie podlega wykluczeniu w okolicznościach określonych w art. 108 pkt 1,2 i 5</w:t>
      </w:r>
      <w:r w:rsidR="00E472D9" w:rsidRPr="00AE484F">
        <w:rPr>
          <w:sz w:val="22"/>
          <w:szCs w:val="22"/>
        </w:rPr>
        <w:t>, jeżeli udowodni Zamawiającemu</w:t>
      </w:r>
      <w:r w:rsidR="00E472D9" w:rsidRPr="00AE484F">
        <w:rPr>
          <w:color w:val="000000"/>
          <w:sz w:val="22"/>
          <w:szCs w:val="22"/>
        </w:rPr>
        <w:t>, że spełnił łącznie następujące przesłanki:</w:t>
      </w:r>
    </w:p>
    <w:p w14:paraId="05325B7A" w14:textId="66094F4A" w:rsidR="00E472D9" w:rsidRPr="00CA7251" w:rsidRDefault="00E472D9" w:rsidP="00952F96">
      <w:pPr>
        <w:pStyle w:val="Akapitzlist"/>
        <w:numPr>
          <w:ilvl w:val="3"/>
          <w:numId w:val="68"/>
        </w:numPr>
        <w:spacing w:after="120" w:line="276" w:lineRule="auto"/>
        <w:ind w:left="1134" w:hanging="567"/>
        <w:jc w:val="both"/>
        <w:rPr>
          <w:sz w:val="22"/>
          <w:szCs w:val="22"/>
        </w:rPr>
      </w:pPr>
      <w:r w:rsidRPr="00CA7251">
        <w:rPr>
          <w:color w:val="000000"/>
          <w:sz w:val="22"/>
          <w:szCs w:val="22"/>
        </w:rPr>
        <w:t>naprawił lub zobowiązał się do naprawienia szkody wyrządzonej przestępstwem, wykroczeniem lub swoim nieprawidłowym postępowaniem, w tym poprzez zadośćuczynienie pieniężne;</w:t>
      </w:r>
    </w:p>
    <w:p w14:paraId="77EC0FE3" w14:textId="1432A921" w:rsidR="00E472D9" w:rsidRPr="00CA7251" w:rsidRDefault="00E472D9" w:rsidP="00952F96">
      <w:pPr>
        <w:pStyle w:val="Akapitzlist"/>
        <w:numPr>
          <w:ilvl w:val="3"/>
          <w:numId w:val="68"/>
        </w:numPr>
        <w:spacing w:after="120" w:line="276" w:lineRule="auto"/>
        <w:ind w:left="1134" w:hanging="567"/>
        <w:jc w:val="both"/>
        <w:rPr>
          <w:sz w:val="22"/>
          <w:szCs w:val="22"/>
        </w:rPr>
      </w:pPr>
      <w:r w:rsidRPr="00CA7251">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2A7CFD" w14:textId="01F2DD46" w:rsidR="00E472D9" w:rsidRPr="00CA7251" w:rsidRDefault="00E472D9" w:rsidP="00952F96">
      <w:pPr>
        <w:pStyle w:val="Akapitzlist"/>
        <w:numPr>
          <w:ilvl w:val="3"/>
          <w:numId w:val="68"/>
        </w:numPr>
        <w:spacing w:after="120" w:line="276" w:lineRule="auto"/>
        <w:ind w:left="1134" w:hanging="567"/>
        <w:jc w:val="both"/>
        <w:rPr>
          <w:sz w:val="22"/>
          <w:szCs w:val="22"/>
        </w:rPr>
      </w:pPr>
      <w:r w:rsidRPr="00CA7251">
        <w:rPr>
          <w:color w:val="000000"/>
          <w:sz w:val="22"/>
          <w:szCs w:val="22"/>
        </w:rPr>
        <w:lastRenderedPageBreak/>
        <w:t xml:space="preserve">podjął konkretne środki techniczne, organizacyjne i kadrowe, odpowiednie dla zapobiegania dalszym przestępstwom, wykroczeniom lub </w:t>
      </w:r>
      <w:r w:rsidR="00FD76DF" w:rsidRPr="00CA7251">
        <w:rPr>
          <w:color w:val="000000"/>
          <w:sz w:val="22"/>
          <w:szCs w:val="22"/>
        </w:rPr>
        <w:t>nieprawidłowemu postępowaniu, w </w:t>
      </w:r>
      <w:r w:rsidRPr="00CA7251">
        <w:rPr>
          <w:color w:val="000000"/>
          <w:sz w:val="22"/>
          <w:szCs w:val="22"/>
        </w:rPr>
        <w:t>szczególności:</w:t>
      </w:r>
    </w:p>
    <w:p w14:paraId="1709C3C3" w14:textId="34082A96" w:rsidR="00E472D9" w:rsidRPr="00CA7251" w:rsidRDefault="00E472D9" w:rsidP="00952F96">
      <w:pPr>
        <w:pStyle w:val="Akapitzlist"/>
        <w:numPr>
          <w:ilvl w:val="1"/>
          <w:numId w:val="69"/>
        </w:numPr>
        <w:spacing w:after="120" w:line="276" w:lineRule="auto"/>
        <w:ind w:left="1418" w:hanging="284"/>
        <w:jc w:val="both"/>
        <w:rPr>
          <w:sz w:val="22"/>
          <w:szCs w:val="22"/>
        </w:rPr>
      </w:pPr>
      <w:r w:rsidRPr="00CA7251">
        <w:rPr>
          <w:color w:val="000000"/>
          <w:sz w:val="22"/>
          <w:szCs w:val="22"/>
        </w:rPr>
        <w:t xml:space="preserve">zerwał wszelkie powiązania z osobami lub podmiotami odpowiedzialnymi za nieprawidłowe postępowanie </w:t>
      </w:r>
      <w:r w:rsidR="00195FCB" w:rsidRPr="00CA7251">
        <w:rPr>
          <w:color w:val="000000"/>
          <w:sz w:val="22"/>
          <w:szCs w:val="22"/>
        </w:rPr>
        <w:t>W</w:t>
      </w:r>
      <w:r w:rsidRPr="00CA7251">
        <w:rPr>
          <w:color w:val="000000"/>
          <w:sz w:val="22"/>
          <w:szCs w:val="22"/>
        </w:rPr>
        <w:t>ykonawcy,</w:t>
      </w:r>
    </w:p>
    <w:p w14:paraId="6CA7DF1D" w14:textId="0D2FB26E" w:rsidR="00E472D9" w:rsidRPr="00CA7251" w:rsidRDefault="00E472D9" w:rsidP="00952F96">
      <w:pPr>
        <w:pStyle w:val="Akapitzlist"/>
        <w:numPr>
          <w:ilvl w:val="1"/>
          <w:numId w:val="69"/>
        </w:numPr>
        <w:spacing w:after="120" w:line="276" w:lineRule="auto"/>
        <w:ind w:left="1418" w:hanging="284"/>
        <w:jc w:val="both"/>
        <w:rPr>
          <w:sz w:val="22"/>
          <w:szCs w:val="22"/>
        </w:rPr>
      </w:pPr>
      <w:r w:rsidRPr="00CA7251">
        <w:rPr>
          <w:color w:val="000000"/>
          <w:sz w:val="22"/>
          <w:szCs w:val="22"/>
        </w:rPr>
        <w:t>zreorganizował personel,</w:t>
      </w:r>
    </w:p>
    <w:p w14:paraId="7F273C1D" w14:textId="5ED244FF" w:rsidR="00E472D9" w:rsidRPr="00CA7251" w:rsidRDefault="00E472D9" w:rsidP="00952F96">
      <w:pPr>
        <w:pStyle w:val="Akapitzlist"/>
        <w:numPr>
          <w:ilvl w:val="1"/>
          <w:numId w:val="69"/>
        </w:numPr>
        <w:spacing w:after="120" w:line="276" w:lineRule="auto"/>
        <w:ind w:left="1418" w:hanging="284"/>
        <w:jc w:val="both"/>
        <w:rPr>
          <w:sz w:val="22"/>
          <w:szCs w:val="22"/>
        </w:rPr>
      </w:pPr>
      <w:r w:rsidRPr="00CA7251">
        <w:rPr>
          <w:color w:val="000000"/>
          <w:sz w:val="22"/>
          <w:szCs w:val="22"/>
        </w:rPr>
        <w:t>wdrożył system sprawozdawczości i kontroli,</w:t>
      </w:r>
    </w:p>
    <w:p w14:paraId="1F3A29FC" w14:textId="4A186FBF" w:rsidR="00E472D9" w:rsidRPr="00CA7251" w:rsidRDefault="00E472D9" w:rsidP="00952F96">
      <w:pPr>
        <w:pStyle w:val="Akapitzlist"/>
        <w:numPr>
          <w:ilvl w:val="1"/>
          <w:numId w:val="69"/>
        </w:numPr>
        <w:spacing w:after="120" w:line="276" w:lineRule="auto"/>
        <w:ind w:left="1418" w:hanging="284"/>
        <w:jc w:val="both"/>
        <w:rPr>
          <w:sz w:val="22"/>
          <w:szCs w:val="22"/>
        </w:rPr>
      </w:pPr>
      <w:r w:rsidRPr="00CA7251">
        <w:rPr>
          <w:color w:val="000000"/>
          <w:sz w:val="22"/>
          <w:szCs w:val="22"/>
        </w:rPr>
        <w:t>utworzył struktury audytu wewnętrznego do monitorowania przestrzegania przepisów, wewnętrznych regulacji lub standardów,</w:t>
      </w:r>
    </w:p>
    <w:p w14:paraId="15696F5B" w14:textId="641615AC" w:rsidR="00E472D9" w:rsidRPr="00CA7251" w:rsidRDefault="00E472D9" w:rsidP="00952F96">
      <w:pPr>
        <w:pStyle w:val="Akapitzlist"/>
        <w:numPr>
          <w:ilvl w:val="1"/>
          <w:numId w:val="69"/>
        </w:numPr>
        <w:spacing w:after="120" w:line="276" w:lineRule="auto"/>
        <w:ind w:left="1418" w:hanging="284"/>
        <w:jc w:val="both"/>
        <w:rPr>
          <w:sz w:val="22"/>
          <w:szCs w:val="22"/>
        </w:rPr>
      </w:pPr>
      <w:r w:rsidRPr="00CA7251">
        <w:rPr>
          <w:color w:val="000000"/>
          <w:sz w:val="22"/>
          <w:szCs w:val="22"/>
        </w:rPr>
        <w:t>wprowadził wewnętrzne regulacje dotyczące odpowiedzialności i odszkodowań za nieprzestrzeganie przepisów, wewnętrznych regulacji lub standardów.</w:t>
      </w:r>
    </w:p>
    <w:p w14:paraId="57EEF360" w14:textId="5636410C" w:rsidR="00143414" w:rsidRPr="00AE484F" w:rsidRDefault="0049166C" w:rsidP="00F421F4">
      <w:pPr>
        <w:pStyle w:val="Akapitzlist"/>
        <w:numPr>
          <w:ilvl w:val="2"/>
          <w:numId w:val="25"/>
        </w:numPr>
        <w:tabs>
          <w:tab w:val="clear" w:pos="2520"/>
          <w:tab w:val="num" w:pos="567"/>
        </w:tabs>
        <w:spacing w:after="360" w:line="276" w:lineRule="auto"/>
        <w:ind w:left="567" w:hanging="567"/>
        <w:jc w:val="both"/>
        <w:rPr>
          <w:sz w:val="22"/>
          <w:szCs w:val="22"/>
        </w:rPr>
      </w:pPr>
      <w:r w:rsidRPr="00AE484F">
        <w:rPr>
          <w:color w:val="000000"/>
          <w:sz w:val="22"/>
          <w:szCs w:val="22"/>
        </w:rPr>
        <w:t xml:space="preserve">Zamawiający ocenia, czy podjęte przez Wykonawcę czynności, o których mowa w </w:t>
      </w:r>
      <w:r w:rsidR="006A4DFB" w:rsidRPr="00AE484F">
        <w:rPr>
          <w:color w:val="000000"/>
          <w:sz w:val="22"/>
          <w:szCs w:val="22"/>
        </w:rPr>
        <w:t>ust. 1 niniejszego rozdziału SWZ, są wystarczające do wykazania jego rz</w:t>
      </w:r>
      <w:r w:rsidR="00383B61" w:rsidRPr="00AE484F">
        <w:rPr>
          <w:color w:val="000000"/>
          <w:sz w:val="22"/>
          <w:szCs w:val="22"/>
        </w:rPr>
        <w:t>etelności, uwzględniając wagę i </w:t>
      </w:r>
      <w:r w:rsidR="006A4DFB" w:rsidRPr="00AE484F">
        <w:rPr>
          <w:color w:val="000000"/>
          <w:sz w:val="22"/>
          <w:szCs w:val="22"/>
        </w:rPr>
        <w:t xml:space="preserve">szczególne okoliczności czynu Wykonawcy. Jeżeli podjęte przez Wykonawcę czynności, </w:t>
      </w:r>
      <w:r w:rsidR="00D60EF1">
        <w:rPr>
          <w:color w:val="000000"/>
          <w:sz w:val="22"/>
          <w:szCs w:val="22"/>
        </w:rPr>
        <w:br/>
      </w:r>
      <w:r w:rsidR="006A4DFB" w:rsidRPr="00AE484F">
        <w:rPr>
          <w:color w:val="000000"/>
          <w:sz w:val="22"/>
          <w:szCs w:val="22"/>
        </w:rPr>
        <w:t>o których mowa w ust. 1 niniejszego rozdziału SWZ, nie są wystarczające do wykazania jego rzetelności, Zamawiający wykluczy Wykonawcę.</w:t>
      </w:r>
    </w:p>
    <w:p w14:paraId="7FE98CAE" w14:textId="5C53F099" w:rsidR="00A16332" w:rsidRPr="00AE484F" w:rsidRDefault="00572D54" w:rsidP="00CA7251">
      <w:pPr>
        <w:pBdr>
          <w:bottom w:val="single" w:sz="4" w:space="1" w:color="auto"/>
        </w:pBdr>
        <w:tabs>
          <w:tab w:val="left" w:pos="567"/>
          <w:tab w:val="left" w:pos="2127"/>
        </w:tabs>
        <w:spacing w:after="120" w:line="276" w:lineRule="auto"/>
        <w:rPr>
          <w:b/>
          <w:sz w:val="22"/>
          <w:szCs w:val="22"/>
        </w:rPr>
      </w:pPr>
      <w:r w:rsidRPr="00AE484F">
        <w:rPr>
          <w:b/>
          <w:sz w:val="22"/>
          <w:szCs w:val="22"/>
        </w:rPr>
        <w:t>ROZDZIAŁ X</w:t>
      </w:r>
      <w:r w:rsidR="00EC1688" w:rsidRPr="00AE484F">
        <w:rPr>
          <w:b/>
          <w:sz w:val="22"/>
          <w:szCs w:val="22"/>
        </w:rPr>
        <w:t>X</w:t>
      </w:r>
      <w:r w:rsidR="00126671" w:rsidRPr="00AE484F">
        <w:rPr>
          <w:b/>
          <w:sz w:val="22"/>
          <w:szCs w:val="22"/>
        </w:rPr>
        <w:t>II</w:t>
      </w:r>
      <w:r w:rsidR="00CA7251">
        <w:rPr>
          <w:b/>
          <w:sz w:val="22"/>
          <w:szCs w:val="22"/>
        </w:rPr>
        <w:t xml:space="preserve">. </w:t>
      </w:r>
      <w:r w:rsidR="00CA7251">
        <w:rPr>
          <w:b/>
          <w:sz w:val="22"/>
          <w:szCs w:val="22"/>
        </w:rPr>
        <w:tab/>
      </w:r>
      <w:r w:rsidR="00A16332" w:rsidRPr="00AE484F">
        <w:rPr>
          <w:b/>
          <w:sz w:val="22"/>
          <w:szCs w:val="22"/>
        </w:rPr>
        <w:t>WYMAGANIA DOTYCZĄCE WADIUM</w:t>
      </w:r>
    </w:p>
    <w:p w14:paraId="1434B653" w14:textId="7D87E4E0" w:rsidR="00CA7251" w:rsidRPr="00CA7251" w:rsidRDefault="00CA7251" w:rsidP="00952F96">
      <w:pPr>
        <w:widowControl w:val="0"/>
        <w:numPr>
          <w:ilvl w:val="0"/>
          <w:numId w:val="71"/>
        </w:numPr>
        <w:tabs>
          <w:tab w:val="left" w:pos="475"/>
        </w:tabs>
        <w:autoSpaceDE w:val="0"/>
        <w:autoSpaceDN w:val="0"/>
        <w:spacing w:after="120" w:line="276" w:lineRule="auto"/>
        <w:ind w:left="567" w:hanging="567"/>
        <w:jc w:val="both"/>
        <w:rPr>
          <w:rFonts w:eastAsia="TeXGyrePagella"/>
          <w:b/>
          <w:bCs/>
          <w:sz w:val="22"/>
          <w:szCs w:val="22"/>
          <w:lang w:eastAsia="en-US"/>
        </w:rPr>
      </w:pPr>
      <w:r w:rsidRPr="00CA7251">
        <w:rPr>
          <w:rFonts w:eastAsia="TeXGyrePagella"/>
          <w:sz w:val="22"/>
          <w:szCs w:val="22"/>
          <w:lang w:eastAsia="en-US"/>
        </w:rPr>
        <w:t xml:space="preserve">Zamawiający wymaga od Wykonawców wniesienia wadium w wysokości: </w:t>
      </w:r>
      <w:r w:rsidR="00977065" w:rsidRPr="00977065">
        <w:rPr>
          <w:rFonts w:eastAsia="TeXGyrePagella"/>
          <w:b/>
          <w:bCs/>
          <w:sz w:val="22"/>
          <w:szCs w:val="22"/>
          <w:lang w:eastAsia="en-US"/>
        </w:rPr>
        <w:t>5.000,00</w:t>
      </w:r>
      <w:r w:rsidRPr="00CA7251">
        <w:rPr>
          <w:rFonts w:eastAsia="TeXGyrePagella"/>
          <w:sz w:val="22"/>
          <w:szCs w:val="22"/>
          <w:lang w:eastAsia="en-US"/>
        </w:rPr>
        <w:t xml:space="preserve"> </w:t>
      </w:r>
      <w:r w:rsidRPr="00CA7251">
        <w:rPr>
          <w:rFonts w:eastAsia="TeXGyrePagella"/>
          <w:b/>
          <w:bCs/>
          <w:sz w:val="22"/>
          <w:szCs w:val="22"/>
          <w:lang w:eastAsia="en-US"/>
        </w:rPr>
        <w:t xml:space="preserve">zł, </w:t>
      </w:r>
      <w:r w:rsidRPr="00CA7251">
        <w:rPr>
          <w:rFonts w:eastAsia="TeXGyrePagella"/>
          <w:sz w:val="22"/>
          <w:szCs w:val="22"/>
          <w:lang w:eastAsia="en-US"/>
        </w:rPr>
        <w:t xml:space="preserve">(słownie: </w:t>
      </w:r>
      <w:r w:rsidR="00977065">
        <w:rPr>
          <w:rFonts w:eastAsia="TeXGyrePagella"/>
          <w:sz w:val="22"/>
          <w:szCs w:val="22"/>
          <w:lang w:eastAsia="en-US"/>
        </w:rPr>
        <w:t xml:space="preserve">pięć tysięcy </w:t>
      </w:r>
      <w:r w:rsidR="00807970">
        <w:rPr>
          <w:rFonts w:eastAsia="TeXGyrePagella"/>
          <w:sz w:val="22"/>
          <w:szCs w:val="22"/>
          <w:lang w:eastAsia="en-US"/>
        </w:rPr>
        <w:t>złotych</w:t>
      </w:r>
      <w:r w:rsidRPr="00CA7251">
        <w:rPr>
          <w:rFonts w:eastAsia="TeXGyrePagella"/>
          <w:sz w:val="22"/>
          <w:szCs w:val="22"/>
          <w:lang w:eastAsia="en-US"/>
        </w:rPr>
        <w:t>)</w:t>
      </w:r>
    </w:p>
    <w:p w14:paraId="45433BC9" w14:textId="77777777" w:rsidR="00CA7251" w:rsidRPr="00CA7251" w:rsidRDefault="00CA7251" w:rsidP="00952F96">
      <w:pPr>
        <w:widowControl w:val="0"/>
        <w:numPr>
          <w:ilvl w:val="0"/>
          <w:numId w:val="71"/>
        </w:numPr>
        <w:tabs>
          <w:tab w:val="left" w:pos="475"/>
        </w:tabs>
        <w:autoSpaceDE w:val="0"/>
        <w:autoSpaceDN w:val="0"/>
        <w:spacing w:after="120" w:line="276" w:lineRule="auto"/>
        <w:ind w:left="567" w:hanging="567"/>
        <w:jc w:val="both"/>
        <w:rPr>
          <w:rFonts w:eastAsia="TeXGyrePagella"/>
          <w:b/>
          <w:bCs/>
          <w:sz w:val="22"/>
          <w:szCs w:val="22"/>
          <w:lang w:eastAsia="en-US"/>
        </w:rPr>
      </w:pPr>
      <w:r w:rsidRPr="00CA7251">
        <w:rPr>
          <w:rFonts w:eastAsia="TeXGyrePagella"/>
          <w:sz w:val="22"/>
          <w:szCs w:val="22"/>
          <w:lang w:eastAsia="en-US"/>
        </w:rPr>
        <w:t>Wadium może być wniesione w jednej lub kilku następujących</w:t>
      </w:r>
      <w:r w:rsidRPr="00CA7251">
        <w:rPr>
          <w:rFonts w:eastAsia="TeXGyrePagella"/>
          <w:spacing w:val="-6"/>
          <w:sz w:val="22"/>
          <w:szCs w:val="22"/>
          <w:lang w:eastAsia="en-US"/>
        </w:rPr>
        <w:t xml:space="preserve"> </w:t>
      </w:r>
      <w:r w:rsidRPr="00CA7251">
        <w:rPr>
          <w:rFonts w:eastAsia="TeXGyrePagella"/>
          <w:sz w:val="22"/>
          <w:szCs w:val="22"/>
          <w:lang w:eastAsia="en-US"/>
        </w:rPr>
        <w:t>formach:</w:t>
      </w:r>
    </w:p>
    <w:p w14:paraId="3F59593F" w14:textId="77777777" w:rsidR="00CA7251" w:rsidRPr="00CA7251" w:rsidRDefault="00CA7251" w:rsidP="00952F96">
      <w:pPr>
        <w:widowControl w:val="0"/>
        <w:numPr>
          <w:ilvl w:val="1"/>
          <w:numId w:val="71"/>
        </w:numPr>
        <w:tabs>
          <w:tab w:val="left" w:pos="812"/>
          <w:tab w:val="left" w:pos="813"/>
        </w:tabs>
        <w:autoSpaceDE w:val="0"/>
        <w:autoSpaceDN w:val="0"/>
        <w:spacing w:after="120" w:line="276" w:lineRule="auto"/>
        <w:ind w:left="1134" w:hanging="567"/>
        <w:rPr>
          <w:rFonts w:eastAsia="TeXGyrePagella"/>
          <w:sz w:val="22"/>
          <w:szCs w:val="22"/>
          <w:lang w:eastAsia="en-US"/>
        </w:rPr>
      </w:pPr>
      <w:r w:rsidRPr="00CA7251">
        <w:rPr>
          <w:rFonts w:eastAsia="TeXGyrePagella"/>
          <w:sz w:val="22"/>
          <w:szCs w:val="22"/>
          <w:lang w:eastAsia="en-US"/>
        </w:rPr>
        <w:t>pieniądzu,</w:t>
      </w:r>
    </w:p>
    <w:p w14:paraId="61C1ADCF" w14:textId="77777777" w:rsidR="00CA7251" w:rsidRPr="00CA7251" w:rsidRDefault="00CA7251" w:rsidP="00952F96">
      <w:pPr>
        <w:widowControl w:val="0"/>
        <w:numPr>
          <w:ilvl w:val="1"/>
          <w:numId w:val="71"/>
        </w:numPr>
        <w:tabs>
          <w:tab w:val="left" w:pos="812"/>
          <w:tab w:val="left" w:pos="813"/>
        </w:tabs>
        <w:autoSpaceDE w:val="0"/>
        <w:autoSpaceDN w:val="0"/>
        <w:spacing w:after="120" w:line="276" w:lineRule="auto"/>
        <w:ind w:left="1134" w:hanging="567"/>
        <w:rPr>
          <w:rFonts w:eastAsia="TeXGyrePagella"/>
          <w:sz w:val="22"/>
          <w:szCs w:val="22"/>
          <w:lang w:eastAsia="en-US"/>
        </w:rPr>
      </w:pPr>
      <w:r w:rsidRPr="00CA7251">
        <w:rPr>
          <w:rFonts w:eastAsia="TeXGyrePagella"/>
          <w:sz w:val="22"/>
          <w:szCs w:val="22"/>
          <w:lang w:eastAsia="en-US"/>
        </w:rPr>
        <w:t>poręczeniach</w:t>
      </w:r>
      <w:r w:rsidRPr="00CA7251">
        <w:rPr>
          <w:rFonts w:eastAsia="TeXGyrePagella"/>
          <w:spacing w:val="-2"/>
          <w:sz w:val="22"/>
          <w:szCs w:val="22"/>
          <w:lang w:eastAsia="en-US"/>
        </w:rPr>
        <w:t xml:space="preserve"> </w:t>
      </w:r>
      <w:r w:rsidRPr="00CA7251">
        <w:rPr>
          <w:rFonts w:eastAsia="TeXGyrePagella"/>
          <w:sz w:val="22"/>
          <w:szCs w:val="22"/>
          <w:lang w:eastAsia="en-US"/>
        </w:rPr>
        <w:t>bankowych,</w:t>
      </w:r>
    </w:p>
    <w:p w14:paraId="5E35DBED" w14:textId="77777777" w:rsidR="00CA7251" w:rsidRPr="00CA7251" w:rsidRDefault="00CA7251" w:rsidP="00952F96">
      <w:pPr>
        <w:widowControl w:val="0"/>
        <w:numPr>
          <w:ilvl w:val="1"/>
          <w:numId w:val="71"/>
        </w:numPr>
        <w:tabs>
          <w:tab w:val="left" w:pos="812"/>
          <w:tab w:val="left" w:pos="813"/>
        </w:tabs>
        <w:autoSpaceDE w:val="0"/>
        <w:autoSpaceDN w:val="0"/>
        <w:spacing w:after="120" w:line="276" w:lineRule="auto"/>
        <w:ind w:left="1134" w:hanging="567"/>
        <w:rPr>
          <w:rFonts w:eastAsia="TeXGyrePagella"/>
          <w:sz w:val="22"/>
          <w:szCs w:val="22"/>
          <w:lang w:eastAsia="en-US"/>
        </w:rPr>
      </w:pPr>
      <w:r w:rsidRPr="00CA7251">
        <w:rPr>
          <w:rFonts w:eastAsia="TeXGyrePagella"/>
          <w:sz w:val="22"/>
          <w:szCs w:val="22"/>
          <w:lang w:eastAsia="en-US"/>
        </w:rPr>
        <w:t>gwarancjach</w:t>
      </w:r>
      <w:r w:rsidRPr="00CA7251">
        <w:rPr>
          <w:rFonts w:eastAsia="TeXGyrePagella"/>
          <w:spacing w:val="-2"/>
          <w:sz w:val="22"/>
          <w:szCs w:val="22"/>
          <w:lang w:eastAsia="en-US"/>
        </w:rPr>
        <w:t xml:space="preserve"> </w:t>
      </w:r>
      <w:r w:rsidRPr="00CA7251">
        <w:rPr>
          <w:rFonts w:eastAsia="TeXGyrePagella"/>
          <w:sz w:val="22"/>
          <w:szCs w:val="22"/>
          <w:lang w:eastAsia="en-US"/>
        </w:rPr>
        <w:t>ubezpieczeniowych,</w:t>
      </w:r>
    </w:p>
    <w:p w14:paraId="53430B5B" w14:textId="5FDD496E" w:rsidR="00CA7251" w:rsidRPr="00CA7251" w:rsidRDefault="00CA7251" w:rsidP="00952F96">
      <w:pPr>
        <w:widowControl w:val="0"/>
        <w:numPr>
          <w:ilvl w:val="1"/>
          <w:numId w:val="71"/>
        </w:numPr>
        <w:tabs>
          <w:tab w:val="left" w:pos="812"/>
        </w:tabs>
        <w:autoSpaceDE w:val="0"/>
        <w:autoSpaceDN w:val="0"/>
        <w:spacing w:after="120" w:line="276" w:lineRule="auto"/>
        <w:ind w:left="851" w:hanging="567"/>
        <w:jc w:val="both"/>
        <w:rPr>
          <w:rFonts w:eastAsia="TeXGyrePagella"/>
          <w:sz w:val="22"/>
          <w:szCs w:val="22"/>
          <w:lang w:eastAsia="en-US"/>
        </w:rPr>
      </w:pPr>
      <w:r w:rsidRPr="00CA7251">
        <w:rPr>
          <w:rFonts w:eastAsia="TeXGyrePagella"/>
          <w:sz w:val="22"/>
          <w:szCs w:val="22"/>
          <w:lang w:eastAsia="en-US"/>
        </w:rPr>
        <w:t>poręczeniach udzielanych przez podmioty, o których mowa w art. 6b ust. 5 pkt 2 ustawy z dnia 9 listopada  2000  r.  o  utworzeniu  Polskiej  Agencji  Rozwoju  Przedsiębiorczości  (t.j. Dz. U. z 2020 r. poz.</w:t>
      </w:r>
      <w:r w:rsidRPr="00CA7251">
        <w:rPr>
          <w:rFonts w:eastAsia="TeXGyrePagella"/>
          <w:spacing w:val="-4"/>
          <w:sz w:val="22"/>
          <w:szCs w:val="22"/>
          <w:lang w:eastAsia="en-US"/>
        </w:rPr>
        <w:t xml:space="preserve"> </w:t>
      </w:r>
      <w:r w:rsidRPr="00CA7251">
        <w:rPr>
          <w:rFonts w:eastAsia="TeXGyrePagella"/>
          <w:sz w:val="22"/>
          <w:szCs w:val="22"/>
          <w:lang w:eastAsia="en-US"/>
        </w:rPr>
        <w:t>299).</w:t>
      </w:r>
    </w:p>
    <w:p w14:paraId="4E17905A" w14:textId="77E977A4" w:rsidR="00CA7251" w:rsidRDefault="00CA7251" w:rsidP="00952F96">
      <w:pPr>
        <w:widowControl w:val="0"/>
        <w:numPr>
          <w:ilvl w:val="0"/>
          <w:numId w:val="71"/>
        </w:numPr>
        <w:tabs>
          <w:tab w:val="left" w:pos="475"/>
        </w:tabs>
        <w:autoSpaceDE w:val="0"/>
        <w:autoSpaceDN w:val="0"/>
        <w:spacing w:after="120" w:line="276" w:lineRule="auto"/>
        <w:ind w:left="567" w:hanging="567"/>
        <w:jc w:val="both"/>
        <w:outlineLvl w:val="1"/>
        <w:rPr>
          <w:rFonts w:eastAsia="TeXGyrePagella"/>
          <w:bCs/>
          <w:sz w:val="22"/>
          <w:szCs w:val="22"/>
          <w:lang w:eastAsia="en-US"/>
        </w:rPr>
      </w:pPr>
      <w:r w:rsidRPr="00CA7251">
        <w:rPr>
          <w:rFonts w:eastAsia="TeXGyrePagella"/>
          <w:b/>
          <w:bCs/>
          <w:sz w:val="22"/>
          <w:szCs w:val="22"/>
          <w:lang w:eastAsia="en-US"/>
        </w:rPr>
        <w:t>Wykonawca zobowiązany jest wnieść wadium przed upływem terminu składania</w:t>
      </w:r>
      <w:r w:rsidRPr="00CA7251">
        <w:rPr>
          <w:rFonts w:eastAsia="TeXGyrePagella"/>
          <w:b/>
          <w:bCs/>
          <w:spacing w:val="-15"/>
          <w:sz w:val="22"/>
          <w:szCs w:val="22"/>
          <w:lang w:eastAsia="en-US"/>
        </w:rPr>
        <w:t xml:space="preserve"> </w:t>
      </w:r>
      <w:r w:rsidRPr="00CA7251">
        <w:rPr>
          <w:rFonts w:eastAsia="TeXGyrePagella"/>
          <w:b/>
          <w:bCs/>
          <w:sz w:val="22"/>
          <w:szCs w:val="22"/>
          <w:lang w:eastAsia="en-US"/>
        </w:rPr>
        <w:t>ofert</w:t>
      </w:r>
      <w:r w:rsidRPr="00CA7251">
        <w:rPr>
          <w:rFonts w:eastAsia="TeXGyrePagella"/>
          <w:bCs/>
          <w:sz w:val="22"/>
          <w:szCs w:val="22"/>
          <w:lang w:eastAsia="en-US"/>
        </w:rPr>
        <w:t>.</w:t>
      </w:r>
    </w:p>
    <w:p w14:paraId="046E8E9D" w14:textId="50AC002E" w:rsidR="00CA7251" w:rsidRPr="00F421F4" w:rsidRDefault="00CA7251" w:rsidP="0026105A">
      <w:pPr>
        <w:widowControl w:val="0"/>
        <w:numPr>
          <w:ilvl w:val="0"/>
          <w:numId w:val="71"/>
        </w:numPr>
        <w:tabs>
          <w:tab w:val="left" w:pos="475"/>
        </w:tabs>
        <w:autoSpaceDE w:val="0"/>
        <w:autoSpaceDN w:val="0"/>
        <w:spacing w:after="120" w:line="276" w:lineRule="auto"/>
        <w:ind w:left="567" w:hanging="567"/>
        <w:jc w:val="both"/>
        <w:outlineLvl w:val="1"/>
        <w:rPr>
          <w:sz w:val="22"/>
          <w:szCs w:val="22"/>
        </w:rPr>
      </w:pPr>
      <w:r w:rsidRPr="00F421F4">
        <w:rPr>
          <w:rFonts w:eastAsia="TeXGyrePagella"/>
          <w:b/>
          <w:bCs/>
          <w:sz w:val="22"/>
          <w:szCs w:val="22"/>
          <w:lang w:eastAsia="en-US"/>
        </w:rPr>
        <w:t xml:space="preserve">Wadium wnoszone w pieniądzu należy wnieść </w:t>
      </w:r>
      <w:r w:rsidRPr="00F421F4">
        <w:rPr>
          <w:rFonts w:eastAsia="TeXGyrePagella"/>
          <w:b/>
          <w:bCs/>
          <w:sz w:val="22"/>
          <w:szCs w:val="22"/>
          <w:u w:val="single"/>
          <w:lang w:eastAsia="en-US"/>
        </w:rPr>
        <w:t>przelewem</w:t>
      </w:r>
      <w:r w:rsidRPr="00F421F4">
        <w:rPr>
          <w:rFonts w:eastAsia="TeXGyrePagella"/>
          <w:b/>
          <w:bCs/>
          <w:sz w:val="22"/>
          <w:szCs w:val="22"/>
          <w:lang w:eastAsia="en-US"/>
        </w:rPr>
        <w:t xml:space="preserve"> na następujący rachunek bankowy Zamawiającego:</w:t>
      </w:r>
      <w:r w:rsidR="00F421F4" w:rsidRPr="00F421F4">
        <w:rPr>
          <w:rFonts w:eastAsia="TeXGyrePagella"/>
          <w:b/>
          <w:bCs/>
          <w:sz w:val="22"/>
          <w:szCs w:val="22"/>
          <w:lang w:eastAsia="en-US"/>
        </w:rPr>
        <w:t xml:space="preserve"> </w:t>
      </w:r>
      <w:r w:rsidRPr="00F421F4">
        <w:rPr>
          <w:sz w:val="22"/>
        </w:rPr>
        <w:t xml:space="preserve">Bank Spółdzielczy w Będzinie Oddział Psary, o numerze:  </w:t>
      </w:r>
      <w:r w:rsidR="00F421F4">
        <w:rPr>
          <w:sz w:val="22"/>
        </w:rPr>
        <w:br/>
      </w:r>
      <w:r w:rsidRPr="00F421F4">
        <w:rPr>
          <w:b/>
          <w:bCs/>
          <w:sz w:val="22"/>
        </w:rPr>
        <w:t>44 843800010000025720160003</w:t>
      </w:r>
    </w:p>
    <w:p w14:paraId="63126804" w14:textId="5FC3B97A" w:rsidR="00CA7251" w:rsidRPr="007A21F3" w:rsidRDefault="00CA7251" w:rsidP="007A21F3">
      <w:pPr>
        <w:spacing w:after="120" w:line="276" w:lineRule="auto"/>
        <w:ind w:left="360" w:firstLine="207"/>
        <w:jc w:val="both"/>
        <w:rPr>
          <w:sz w:val="22"/>
          <w:szCs w:val="22"/>
        </w:rPr>
      </w:pPr>
      <w:r w:rsidRPr="00CA7251">
        <w:rPr>
          <w:sz w:val="22"/>
          <w:szCs w:val="22"/>
        </w:rPr>
        <w:t>W tytule przelewu należy wpisać</w:t>
      </w:r>
      <w:r w:rsidRPr="00CA7251">
        <w:rPr>
          <w:b/>
          <w:bCs/>
          <w:sz w:val="22"/>
          <w:szCs w:val="22"/>
        </w:rPr>
        <w:t xml:space="preserve"> „Wadium - </w:t>
      </w:r>
      <w:r w:rsidRPr="00CA7251">
        <w:rPr>
          <w:sz w:val="22"/>
          <w:szCs w:val="22"/>
        </w:rPr>
        <w:t xml:space="preserve">na przetarg o nazwie:  </w:t>
      </w:r>
      <w:bookmarkStart w:id="13" w:name="_Hlk71712492"/>
      <w:r w:rsidR="007A21F3" w:rsidRPr="004A393D">
        <w:rPr>
          <w:rFonts w:eastAsia="Arial"/>
          <w:b/>
          <w:sz w:val="22"/>
          <w:szCs w:val="22"/>
          <w:lang w:eastAsia="zh-CN"/>
        </w:rPr>
        <w:t>„Modernizacja budynku</w:t>
      </w:r>
      <w:r w:rsidR="00B301DB">
        <w:rPr>
          <w:rFonts w:eastAsia="Arial"/>
          <w:b/>
          <w:sz w:val="22"/>
          <w:szCs w:val="22"/>
          <w:lang w:eastAsia="zh-CN"/>
        </w:rPr>
        <w:br/>
        <w:t xml:space="preserve">    </w:t>
      </w:r>
      <w:r w:rsidR="007A21F3" w:rsidRPr="004A393D">
        <w:rPr>
          <w:rFonts w:eastAsia="Arial"/>
          <w:b/>
          <w:sz w:val="22"/>
          <w:szCs w:val="22"/>
          <w:lang w:eastAsia="zh-CN"/>
        </w:rPr>
        <w:t>OSP w Sarnowie</w:t>
      </w:r>
      <w:r w:rsidR="007A21F3">
        <w:rPr>
          <w:rFonts w:eastAsia="Arial"/>
          <w:b/>
          <w:sz w:val="22"/>
          <w:szCs w:val="22"/>
          <w:lang w:eastAsia="zh-CN"/>
        </w:rPr>
        <w:t>”</w:t>
      </w:r>
      <w:r w:rsidR="007A21F3" w:rsidRPr="004A393D">
        <w:rPr>
          <w:rFonts w:eastAsia="Arial"/>
          <w:b/>
          <w:sz w:val="22"/>
          <w:szCs w:val="22"/>
          <w:lang w:eastAsia="zh-CN"/>
        </w:rPr>
        <w:t xml:space="preserve"> w ramach zadania</w:t>
      </w:r>
      <w:r w:rsidR="007A21F3">
        <w:rPr>
          <w:rFonts w:eastAsia="Arial"/>
          <w:b/>
          <w:sz w:val="22"/>
          <w:szCs w:val="22"/>
          <w:lang w:eastAsia="zh-CN"/>
        </w:rPr>
        <w:t xml:space="preserve"> pn.: „</w:t>
      </w:r>
      <w:r w:rsidR="007A21F3" w:rsidRPr="004A393D">
        <w:rPr>
          <w:rFonts w:eastAsia="Arial"/>
          <w:b/>
          <w:sz w:val="22"/>
          <w:szCs w:val="22"/>
          <w:lang w:eastAsia="zh-CN"/>
        </w:rPr>
        <w:t>Projekt i modernizacja budynku OSP</w:t>
      </w:r>
      <w:r w:rsidR="00B301DB">
        <w:rPr>
          <w:rFonts w:eastAsia="Arial"/>
          <w:b/>
          <w:sz w:val="22"/>
          <w:szCs w:val="22"/>
          <w:lang w:eastAsia="zh-CN"/>
        </w:rPr>
        <w:br/>
        <w:t xml:space="preserve">    </w:t>
      </w:r>
      <w:r w:rsidR="007A21F3" w:rsidRPr="004A393D">
        <w:rPr>
          <w:rFonts w:eastAsia="Arial"/>
          <w:b/>
          <w:sz w:val="22"/>
          <w:szCs w:val="22"/>
          <w:lang w:eastAsia="zh-CN"/>
        </w:rPr>
        <w:t>w Sarnowie”</w:t>
      </w:r>
      <w:bookmarkEnd w:id="13"/>
      <w:r w:rsidR="007A21F3">
        <w:rPr>
          <w:rFonts w:eastAsia="Arial"/>
          <w:b/>
          <w:sz w:val="22"/>
          <w:szCs w:val="22"/>
          <w:lang w:eastAsia="zh-CN"/>
        </w:rPr>
        <w:t xml:space="preserve">, </w:t>
      </w:r>
      <w:r w:rsidRPr="00CA7251">
        <w:rPr>
          <w:rFonts w:eastAsia="TeXGyrePagella"/>
          <w:b/>
          <w:bCs/>
          <w:sz w:val="22"/>
          <w:szCs w:val="22"/>
          <w:lang w:eastAsia="en-US"/>
        </w:rPr>
        <w:t>znak sprawy ZP.271</w:t>
      </w:r>
      <w:r w:rsidR="00463373">
        <w:rPr>
          <w:rFonts w:eastAsia="TeXGyrePagella"/>
          <w:b/>
          <w:bCs/>
          <w:sz w:val="22"/>
          <w:szCs w:val="22"/>
          <w:lang w:eastAsia="en-US"/>
        </w:rPr>
        <w:t>.</w:t>
      </w:r>
      <w:r w:rsidR="00473851">
        <w:rPr>
          <w:rFonts w:eastAsia="TeXGyrePagella"/>
          <w:b/>
          <w:bCs/>
          <w:sz w:val="22"/>
          <w:szCs w:val="22"/>
          <w:lang w:eastAsia="en-US"/>
        </w:rPr>
        <w:t>0</w:t>
      </w:r>
      <w:r w:rsidR="00B301DB">
        <w:rPr>
          <w:rFonts w:eastAsia="TeXGyrePagella"/>
          <w:b/>
          <w:bCs/>
          <w:sz w:val="22"/>
          <w:szCs w:val="22"/>
          <w:lang w:eastAsia="en-US"/>
        </w:rPr>
        <w:t>5</w:t>
      </w:r>
      <w:r w:rsidR="00473851">
        <w:rPr>
          <w:rFonts w:eastAsia="TeXGyrePagella"/>
          <w:b/>
          <w:bCs/>
          <w:sz w:val="22"/>
          <w:szCs w:val="22"/>
          <w:lang w:eastAsia="en-US"/>
        </w:rPr>
        <w:t>.</w:t>
      </w:r>
      <w:r w:rsidRPr="00CA7251">
        <w:rPr>
          <w:rFonts w:eastAsia="TeXGyrePagella"/>
          <w:b/>
          <w:bCs/>
          <w:sz w:val="22"/>
          <w:szCs w:val="22"/>
          <w:lang w:eastAsia="en-US"/>
        </w:rPr>
        <w:t>2021</w:t>
      </w:r>
    </w:p>
    <w:p w14:paraId="542D54B1" w14:textId="14B95E71" w:rsidR="00CA7251" w:rsidRPr="00CA7251" w:rsidRDefault="00CA7251" w:rsidP="00952F96">
      <w:pPr>
        <w:widowControl w:val="0"/>
        <w:numPr>
          <w:ilvl w:val="0"/>
          <w:numId w:val="71"/>
        </w:numPr>
        <w:tabs>
          <w:tab w:val="left" w:pos="475"/>
        </w:tabs>
        <w:autoSpaceDE w:val="0"/>
        <w:autoSpaceDN w:val="0"/>
        <w:spacing w:after="120" w:line="276" w:lineRule="auto"/>
        <w:ind w:left="567" w:hanging="567"/>
        <w:jc w:val="both"/>
        <w:rPr>
          <w:rFonts w:eastAsia="TeXGyrePagella"/>
          <w:bCs/>
          <w:sz w:val="22"/>
          <w:szCs w:val="22"/>
          <w:lang w:eastAsia="en-US"/>
        </w:rPr>
      </w:pPr>
      <w:r w:rsidRPr="00CA7251">
        <w:rPr>
          <w:rFonts w:eastAsia="TeXGyrePagella"/>
          <w:bCs/>
          <w:sz w:val="22"/>
          <w:szCs w:val="22"/>
          <w:lang w:eastAsia="en-US"/>
        </w:rPr>
        <w:t>W przypadku wadium wnoszonego w pieniądzu, jako termin wniesienia wadium przyjęty zostaje termin uznania kwoty na rachunku Zamawiającego, tj. faktyczny  wpływ środków na</w:t>
      </w:r>
      <w:r w:rsidRPr="00CA7251">
        <w:rPr>
          <w:rFonts w:eastAsia="TeXGyrePagella"/>
          <w:bCs/>
          <w:spacing w:val="-7"/>
          <w:sz w:val="22"/>
          <w:szCs w:val="22"/>
          <w:lang w:eastAsia="en-US"/>
        </w:rPr>
        <w:t xml:space="preserve"> </w:t>
      </w:r>
      <w:r w:rsidRPr="00CA7251">
        <w:rPr>
          <w:rFonts w:eastAsia="TeXGyrePagella"/>
          <w:bCs/>
          <w:sz w:val="22"/>
          <w:szCs w:val="22"/>
          <w:lang w:eastAsia="en-US"/>
        </w:rPr>
        <w:t>konto</w:t>
      </w:r>
      <w:r w:rsidRPr="00CA7251">
        <w:rPr>
          <w:rFonts w:eastAsia="TeXGyrePagella"/>
          <w:bCs/>
          <w:spacing w:val="-6"/>
          <w:sz w:val="22"/>
          <w:szCs w:val="22"/>
          <w:lang w:eastAsia="en-US"/>
        </w:rPr>
        <w:t xml:space="preserve"> </w:t>
      </w:r>
      <w:r w:rsidRPr="00CA7251">
        <w:rPr>
          <w:rFonts w:eastAsia="TeXGyrePagella"/>
          <w:bCs/>
          <w:sz w:val="22"/>
          <w:szCs w:val="22"/>
          <w:lang w:eastAsia="en-US"/>
        </w:rPr>
        <w:t>Zamawiającego,</w:t>
      </w:r>
      <w:r w:rsidRPr="00CA7251">
        <w:rPr>
          <w:rFonts w:eastAsia="TeXGyrePagella"/>
          <w:bCs/>
          <w:spacing w:val="-6"/>
          <w:sz w:val="22"/>
          <w:szCs w:val="22"/>
          <w:lang w:eastAsia="en-US"/>
        </w:rPr>
        <w:t xml:space="preserve"> </w:t>
      </w:r>
      <w:r w:rsidRPr="00CA7251">
        <w:rPr>
          <w:rFonts w:eastAsia="TeXGyrePagella"/>
          <w:bCs/>
          <w:sz w:val="22"/>
          <w:szCs w:val="22"/>
          <w:lang w:eastAsia="en-US"/>
        </w:rPr>
        <w:t>a</w:t>
      </w:r>
      <w:r w:rsidRPr="00CA7251">
        <w:rPr>
          <w:rFonts w:eastAsia="TeXGyrePagella"/>
          <w:bCs/>
          <w:spacing w:val="-6"/>
          <w:sz w:val="22"/>
          <w:szCs w:val="22"/>
          <w:lang w:eastAsia="en-US"/>
        </w:rPr>
        <w:t xml:space="preserve"> </w:t>
      </w:r>
      <w:r w:rsidRPr="00CA7251">
        <w:rPr>
          <w:rFonts w:eastAsia="TeXGyrePagella"/>
          <w:bCs/>
          <w:sz w:val="22"/>
          <w:szCs w:val="22"/>
          <w:lang w:eastAsia="en-US"/>
        </w:rPr>
        <w:t>nie</w:t>
      </w:r>
      <w:r w:rsidRPr="00CA7251">
        <w:rPr>
          <w:rFonts w:eastAsia="TeXGyrePagella"/>
          <w:bCs/>
          <w:spacing w:val="-5"/>
          <w:sz w:val="22"/>
          <w:szCs w:val="22"/>
          <w:lang w:eastAsia="en-US"/>
        </w:rPr>
        <w:t xml:space="preserve"> </w:t>
      </w:r>
      <w:r w:rsidRPr="00CA7251">
        <w:rPr>
          <w:rFonts w:eastAsia="TeXGyrePagella"/>
          <w:bCs/>
          <w:sz w:val="22"/>
          <w:szCs w:val="22"/>
          <w:lang w:eastAsia="en-US"/>
        </w:rPr>
        <w:t>termin</w:t>
      </w:r>
      <w:r w:rsidRPr="00CA7251">
        <w:rPr>
          <w:rFonts w:eastAsia="TeXGyrePagella"/>
          <w:bCs/>
          <w:spacing w:val="-7"/>
          <w:sz w:val="22"/>
          <w:szCs w:val="22"/>
          <w:lang w:eastAsia="en-US"/>
        </w:rPr>
        <w:t xml:space="preserve"> </w:t>
      </w:r>
      <w:r w:rsidRPr="00CA7251">
        <w:rPr>
          <w:rFonts w:eastAsia="TeXGyrePagella"/>
          <w:bCs/>
          <w:sz w:val="22"/>
          <w:szCs w:val="22"/>
          <w:lang w:eastAsia="en-US"/>
        </w:rPr>
        <w:t>zlecenia</w:t>
      </w:r>
      <w:r w:rsidRPr="00CA7251">
        <w:rPr>
          <w:rFonts w:eastAsia="TeXGyrePagella"/>
          <w:bCs/>
          <w:spacing w:val="-6"/>
          <w:sz w:val="22"/>
          <w:szCs w:val="22"/>
          <w:lang w:eastAsia="en-US"/>
        </w:rPr>
        <w:t xml:space="preserve"> </w:t>
      </w:r>
      <w:r w:rsidRPr="00CA7251">
        <w:rPr>
          <w:rFonts w:eastAsia="TeXGyrePagella"/>
          <w:bCs/>
          <w:sz w:val="22"/>
          <w:szCs w:val="22"/>
          <w:lang w:eastAsia="en-US"/>
        </w:rPr>
        <w:t>(dokonania)</w:t>
      </w:r>
      <w:r w:rsidRPr="00CA7251">
        <w:rPr>
          <w:rFonts w:eastAsia="TeXGyrePagella"/>
          <w:bCs/>
          <w:spacing w:val="-5"/>
          <w:sz w:val="22"/>
          <w:szCs w:val="22"/>
          <w:lang w:eastAsia="en-US"/>
        </w:rPr>
        <w:t xml:space="preserve"> </w:t>
      </w:r>
      <w:r w:rsidRPr="00CA7251">
        <w:rPr>
          <w:rFonts w:eastAsia="TeXGyrePagella"/>
          <w:bCs/>
          <w:sz w:val="22"/>
          <w:szCs w:val="22"/>
          <w:lang w:eastAsia="en-US"/>
        </w:rPr>
        <w:t>przelewu</w:t>
      </w:r>
      <w:r w:rsidRPr="00CA7251">
        <w:rPr>
          <w:rFonts w:eastAsia="TeXGyrePagella"/>
          <w:bCs/>
          <w:spacing w:val="-7"/>
          <w:sz w:val="22"/>
          <w:szCs w:val="22"/>
          <w:lang w:eastAsia="en-US"/>
        </w:rPr>
        <w:t xml:space="preserve"> </w:t>
      </w:r>
      <w:r w:rsidRPr="00CA7251">
        <w:rPr>
          <w:rFonts w:eastAsia="TeXGyrePagella"/>
          <w:bCs/>
          <w:sz w:val="22"/>
          <w:szCs w:val="22"/>
          <w:lang w:eastAsia="en-US"/>
        </w:rPr>
        <w:t>przez</w:t>
      </w:r>
      <w:r w:rsidRPr="00CA7251">
        <w:rPr>
          <w:rFonts w:eastAsia="TeXGyrePagella"/>
          <w:bCs/>
          <w:spacing w:val="-6"/>
          <w:sz w:val="22"/>
          <w:szCs w:val="22"/>
          <w:lang w:eastAsia="en-US"/>
        </w:rPr>
        <w:t xml:space="preserve"> </w:t>
      </w:r>
      <w:r w:rsidRPr="00CA7251">
        <w:rPr>
          <w:rFonts w:eastAsia="TeXGyrePagella"/>
          <w:bCs/>
          <w:sz w:val="22"/>
          <w:szCs w:val="22"/>
          <w:lang w:eastAsia="en-US"/>
        </w:rPr>
        <w:t>Wykonawcę.</w:t>
      </w:r>
      <w:r w:rsidRPr="00CA7251">
        <w:rPr>
          <w:rFonts w:eastAsia="TeXGyrePagella"/>
          <w:bCs/>
          <w:spacing w:val="-5"/>
          <w:sz w:val="22"/>
          <w:szCs w:val="22"/>
          <w:lang w:eastAsia="en-US"/>
        </w:rPr>
        <w:t xml:space="preserve"> </w:t>
      </w:r>
    </w:p>
    <w:p w14:paraId="6A16F213" w14:textId="77777777" w:rsidR="00CA7251" w:rsidRPr="00CA7251" w:rsidRDefault="00CA7251" w:rsidP="00952F96">
      <w:pPr>
        <w:widowControl w:val="0"/>
        <w:numPr>
          <w:ilvl w:val="0"/>
          <w:numId w:val="71"/>
        </w:numPr>
        <w:tabs>
          <w:tab w:val="left" w:pos="475"/>
        </w:tabs>
        <w:autoSpaceDE w:val="0"/>
        <w:autoSpaceDN w:val="0"/>
        <w:spacing w:after="120" w:line="276" w:lineRule="auto"/>
        <w:ind w:left="567" w:hanging="567"/>
        <w:jc w:val="both"/>
        <w:rPr>
          <w:rFonts w:eastAsia="TeXGyrePagella"/>
          <w:b/>
          <w:sz w:val="22"/>
          <w:szCs w:val="22"/>
          <w:lang w:eastAsia="en-US"/>
        </w:rPr>
      </w:pPr>
      <w:r w:rsidRPr="00CA7251">
        <w:rPr>
          <w:rFonts w:eastAsia="TeXGyrePagella"/>
          <w:sz w:val="22"/>
          <w:szCs w:val="22"/>
          <w:lang w:eastAsia="en-US"/>
        </w:rPr>
        <w:t>Wadium wniesione w pieniądzu Zamawiający przechowuje na rachunku</w:t>
      </w:r>
      <w:r w:rsidRPr="00CA7251">
        <w:rPr>
          <w:rFonts w:eastAsia="TeXGyrePagella"/>
          <w:spacing w:val="-10"/>
          <w:sz w:val="22"/>
          <w:szCs w:val="22"/>
          <w:lang w:eastAsia="en-US"/>
        </w:rPr>
        <w:t xml:space="preserve"> </w:t>
      </w:r>
      <w:r w:rsidRPr="00CA7251">
        <w:rPr>
          <w:rFonts w:eastAsia="TeXGyrePagella"/>
          <w:sz w:val="22"/>
          <w:szCs w:val="22"/>
          <w:lang w:eastAsia="en-US"/>
        </w:rPr>
        <w:t>bankowym.</w:t>
      </w:r>
    </w:p>
    <w:p w14:paraId="0D51B2B3" w14:textId="77777777" w:rsidR="00CA7251" w:rsidRPr="00CA7251" w:rsidRDefault="00CA7251" w:rsidP="00952F96">
      <w:pPr>
        <w:widowControl w:val="0"/>
        <w:numPr>
          <w:ilvl w:val="0"/>
          <w:numId w:val="71"/>
        </w:numPr>
        <w:tabs>
          <w:tab w:val="left" w:pos="475"/>
        </w:tabs>
        <w:autoSpaceDE w:val="0"/>
        <w:autoSpaceDN w:val="0"/>
        <w:spacing w:after="120" w:line="276" w:lineRule="auto"/>
        <w:ind w:left="567" w:hanging="567"/>
        <w:jc w:val="both"/>
        <w:rPr>
          <w:rFonts w:eastAsia="TeXGyrePagella"/>
          <w:b/>
          <w:sz w:val="22"/>
          <w:szCs w:val="22"/>
          <w:lang w:eastAsia="en-US"/>
        </w:rPr>
      </w:pPr>
      <w:r w:rsidRPr="00CA7251">
        <w:rPr>
          <w:rFonts w:eastAsia="TeXGyrePagella"/>
          <w:sz w:val="22"/>
          <w:szCs w:val="22"/>
          <w:lang w:eastAsia="en-US"/>
        </w:rPr>
        <w:t>Wadium wnoszone w formie poręczeń lub gwarancji musi być złożone jako oryginał</w:t>
      </w:r>
      <w:r w:rsidRPr="00CA7251">
        <w:rPr>
          <w:rFonts w:eastAsia="TeXGyrePagella"/>
          <w:spacing w:val="24"/>
          <w:sz w:val="22"/>
          <w:szCs w:val="22"/>
          <w:lang w:eastAsia="en-US"/>
        </w:rPr>
        <w:t xml:space="preserve"> </w:t>
      </w:r>
      <w:r w:rsidRPr="00CA7251">
        <w:rPr>
          <w:rFonts w:eastAsia="TeXGyrePagella"/>
          <w:sz w:val="22"/>
          <w:szCs w:val="22"/>
          <w:lang w:eastAsia="en-US"/>
        </w:rPr>
        <w:t>gwarancji</w:t>
      </w:r>
    </w:p>
    <w:p w14:paraId="124130CE" w14:textId="77777777" w:rsidR="00CA7251" w:rsidRPr="00CA7251" w:rsidRDefault="00CA7251" w:rsidP="00CA7251">
      <w:pPr>
        <w:widowControl w:val="0"/>
        <w:autoSpaceDE w:val="0"/>
        <w:autoSpaceDN w:val="0"/>
        <w:spacing w:after="120" w:line="276" w:lineRule="auto"/>
        <w:ind w:left="474"/>
        <w:rPr>
          <w:rFonts w:eastAsia="TeXGyrePagella"/>
          <w:sz w:val="22"/>
          <w:szCs w:val="22"/>
          <w:lang w:eastAsia="en-US"/>
        </w:rPr>
      </w:pPr>
      <w:r w:rsidRPr="00CA7251">
        <w:rPr>
          <w:rFonts w:eastAsia="TeXGyrePagella"/>
          <w:sz w:val="22"/>
          <w:szCs w:val="22"/>
          <w:lang w:eastAsia="en-US"/>
        </w:rPr>
        <w:lastRenderedPageBreak/>
        <w:t>lub poręczenia w postaci elektronicznej i spełniać co najmniej poniższe wymagania:</w:t>
      </w:r>
    </w:p>
    <w:p w14:paraId="69FA1604"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musi obejmować odpowiedzialność za wszystkie przypadki powodujące utratę wadium przez Wykonawcę określone w ustawie</w:t>
      </w:r>
      <w:r w:rsidRPr="00CA7251">
        <w:rPr>
          <w:rFonts w:eastAsia="TeXGyrePagella"/>
          <w:spacing w:val="-5"/>
          <w:sz w:val="22"/>
          <w:szCs w:val="22"/>
          <w:lang w:eastAsia="en-US"/>
        </w:rPr>
        <w:t xml:space="preserve"> </w:t>
      </w:r>
      <w:r w:rsidRPr="00CA7251">
        <w:rPr>
          <w:rFonts w:eastAsia="TeXGyrePagella"/>
          <w:sz w:val="22"/>
          <w:szCs w:val="22"/>
          <w:lang w:eastAsia="en-US"/>
        </w:rPr>
        <w:t>PZP;</w:t>
      </w:r>
    </w:p>
    <w:p w14:paraId="3A2B86B9"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wskazanie sumy</w:t>
      </w:r>
      <w:r w:rsidRPr="00CA7251">
        <w:rPr>
          <w:rFonts w:eastAsia="TeXGyrePagella"/>
          <w:spacing w:val="-2"/>
          <w:sz w:val="22"/>
          <w:szCs w:val="22"/>
          <w:lang w:eastAsia="en-US"/>
        </w:rPr>
        <w:t xml:space="preserve"> </w:t>
      </w:r>
      <w:r w:rsidRPr="00CA7251">
        <w:rPr>
          <w:rFonts w:eastAsia="TeXGyrePagella"/>
          <w:sz w:val="22"/>
          <w:szCs w:val="22"/>
          <w:lang w:eastAsia="en-US"/>
        </w:rPr>
        <w:t>gwarancyjnej;</w:t>
      </w:r>
    </w:p>
    <w:p w14:paraId="32DC36EF"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z</w:t>
      </w:r>
      <w:r w:rsidRPr="00CA7251">
        <w:rPr>
          <w:rFonts w:eastAsia="TeXGyrePagella"/>
          <w:spacing w:val="9"/>
          <w:sz w:val="22"/>
          <w:szCs w:val="22"/>
          <w:lang w:eastAsia="en-US"/>
        </w:rPr>
        <w:t xml:space="preserve"> </w:t>
      </w:r>
      <w:r w:rsidRPr="00CA7251">
        <w:rPr>
          <w:rFonts w:eastAsia="TeXGyrePagella"/>
          <w:sz w:val="22"/>
          <w:szCs w:val="22"/>
          <w:lang w:eastAsia="en-US"/>
        </w:rPr>
        <w:t>jej</w:t>
      </w:r>
      <w:r w:rsidRPr="00CA7251">
        <w:rPr>
          <w:rFonts w:eastAsia="TeXGyrePagella"/>
          <w:spacing w:val="10"/>
          <w:sz w:val="22"/>
          <w:szCs w:val="22"/>
          <w:lang w:eastAsia="en-US"/>
        </w:rPr>
        <w:t xml:space="preserve"> </w:t>
      </w:r>
      <w:r w:rsidRPr="00CA7251">
        <w:rPr>
          <w:rFonts w:eastAsia="TeXGyrePagella"/>
          <w:sz w:val="22"/>
          <w:szCs w:val="22"/>
          <w:lang w:eastAsia="en-US"/>
        </w:rPr>
        <w:t>treści</w:t>
      </w:r>
      <w:r w:rsidRPr="00CA7251">
        <w:rPr>
          <w:rFonts w:eastAsia="TeXGyrePagella"/>
          <w:spacing w:val="12"/>
          <w:sz w:val="22"/>
          <w:szCs w:val="22"/>
          <w:lang w:eastAsia="en-US"/>
        </w:rPr>
        <w:t xml:space="preserve"> </w:t>
      </w:r>
      <w:r w:rsidRPr="00CA7251">
        <w:rPr>
          <w:rFonts w:eastAsia="TeXGyrePagella"/>
          <w:sz w:val="22"/>
          <w:szCs w:val="22"/>
          <w:lang w:eastAsia="en-US"/>
        </w:rPr>
        <w:t>powinno</w:t>
      </w:r>
      <w:r w:rsidRPr="00CA7251">
        <w:rPr>
          <w:rFonts w:eastAsia="TeXGyrePagella"/>
          <w:spacing w:val="9"/>
          <w:sz w:val="22"/>
          <w:szCs w:val="22"/>
          <w:lang w:eastAsia="en-US"/>
        </w:rPr>
        <w:t xml:space="preserve"> </w:t>
      </w:r>
      <w:r w:rsidRPr="00CA7251">
        <w:rPr>
          <w:rFonts w:eastAsia="TeXGyrePagella"/>
          <w:sz w:val="22"/>
          <w:szCs w:val="22"/>
          <w:lang w:eastAsia="en-US"/>
        </w:rPr>
        <w:t>jednoznacznej</w:t>
      </w:r>
      <w:r w:rsidRPr="00CA7251">
        <w:rPr>
          <w:rFonts w:eastAsia="TeXGyrePagella"/>
          <w:spacing w:val="11"/>
          <w:sz w:val="22"/>
          <w:szCs w:val="22"/>
          <w:lang w:eastAsia="en-US"/>
        </w:rPr>
        <w:t xml:space="preserve"> </w:t>
      </w:r>
      <w:r w:rsidRPr="00CA7251">
        <w:rPr>
          <w:rFonts w:eastAsia="TeXGyrePagella"/>
          <w:sz w:val="22"/>
          <w:szCs w:val="22"/>
          <w:lang w:eastAsia="en-US"/>
        </w:rPr>
        <w:t>wynikać</w:t>
      </w:r>
      <w:r w:rsidRPr="00CA7251">
        <w:rPr>
          <w:rFonts w:eastAsia="TeXGyrePagella"/>
          <w:spacing w:val="10"/>
          <w:sz w:val="22"/>
          <w:szCs w:val="22"/>
          <w:lang w:eastAsia="en-US"/>
        </w:rPr>
        <w:t xml:space="preserve"> </w:t>
      </w:r>
      <w:r w:rsidRPr="00CA7251">
        <w:rPr>
          <w:rFonts w:eastAsia="TeXGyrePagella"/>
          <w:sz w:val="22"/>
          <w:szCs w:val="22"/>
          <w:lang w:eastAsia="en-US"/>
        </w:rPr>
        <w:t>zobowiązanie</w:t>
      </w:r>
      <w:r w:rsidRPr="00CA7251">
        <w:rPr>
          <w:rFonts w:eastAsia="TeXGyrePagella"/>
          <w:spacing w:val="10"/>
          <w:sz w:val="22"/>
          <w:szCs w:val="22"/>
          <w:lang w:eastAsia="en-US"/>
        </w:rPr>
        <w:t xml:space="preserve"> </w:t>
      </w:r>
      <w:r w:rsidRPr="00CA7251">
        <w:rPr>
          <w:rFonts w:eastAsia="TeXGyrePagella"/>
          <w:sz w:val="22"/>
          <w:szCs w:val="22"/>
          <w:lang w:eastAsia="en-US"/>
        </w:rPr>
        <w:t>gwaranta</w:t>
      </w:r>
      <w:r w:rsidRPr="00CA7251">
        <w:rPr>
          <w:rFonts w:eastAsia="TeXGyrePagella"/>
          <w:spacing w:val="9"/>
          <w:sz w:val="22"/>
          <w:szCs w:val="22"/>
          <w:lang w:eastAsia="en-US"/>
        </w:rPr>
        <w:t xml:space="preserve"> </w:t>
      </w:r>
      <w:r w:rsidRPr="00CA7251">
        <w:rPr>
          <w:rFonts w:eastAsia="TeXGyrePagella"/>
          <w:sz w:val="22"/>
          <w:szCs w:val="22"/>
          <w:lang w:eastAsia="en-US"/>
        </w:rPr>
        <w:t>do</w:t>
      </w:r>
      <w:r w:rsidRPr="00CA7251">
        <w:rPr>
          <w:rFonts w:eastAsia="TeXGyrePagella"/>
          <w:spacing w:val="9"/>
          <w:sz w:val="22"/>
          <w:szCs w:val="22"/>
          <w:lang w:eastAsia="en-US"/>
        </w:rPr>
        <w:t xml:space="preserve"> </w:t>
      </w:r>
      <w:r w:rsidRPr="00CA7251">
        <w:rPr>
          <w:rFonts w:eastAsia="TeXGyrePagella"/>
          <w:sz w:val="22"/>
          <w:szCs w:val="22"/>
          <w:lang w:eastAsia="en-US"/>
        </w:rPr>
        <w:t>zapłaty</w:t>
      </w:r>
      <w:r w:rsidRPr="00CA7251">
        <w:rPr>
          <w:rFonts w:eastAsia="TeXGyrePagella"/>
          <w:spacing w:val="10"/>
          <w:sz w:val="22"/>
          <w:szCs w:val="22"/>
          <w:lang w:eastAsia="en-US"/>
        </w:rPr>
        <w:t xml:space="preserve"> </w:t>
      </w:r>
      <w:r w:rsidRPr="00CA7251">
        <w:rPr>
          <w:rFonts w:eastAsia="TeXGyrePagella"/>
          <w:sz w:val="22"/>
          <w:szCs w:val="22"/>
          <w:lang w:eastAsia="en-US"/>
        </w:rPr>
        <w:t>całej</w:t>
      </w:r>
      <w:r w:rsidRPr="00CA7251">
        <w:rPr>
          <w:rFonts w:eastAsia="TeXGyrePagella"/>
          <w:spacing w:val="10"/>
          <w:sz w:val="22"/>
          <w:szCs w:val="22"/>
          <w:lang w:eastAsia="en-US"/>
        </w:rPr>
        <w:t xml:space="preserve"> </w:t>
      </w:r>
      <w:r w:rsidRPr="00CA7251">
        <w:rPr>
          <w:rFonts w:eastAsia="TeXGyrePagella"/>
          <w:sz w:val="22"/>
          <w:szCs w:val="22"/>
          <w:lang w:eastAsia="en-US"/>
        </w:rPr>
        <w:t>kwoty wadium;</w:t>
      </w:r>
    </w:p>
    <w:p w14:paraId="45342C7D"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powinno być nieodwołalne i bezwarunkowe oraz płatne na pierwsze</w:t>
      </w:r>
      <w:r w:rsidRPr="00CA7251">
        <w:rPr>
          <w:rFonts w:eastAsia="TeXGyrePagella"/>
          <w:spacing w:val="-8"/>
          <w:sz w:val="22"/>
          <w:szCs w:val="22"/>
          <w:lang w:eastAsia="en-US"/>
        </w:rPr>
        <w:t xml:space="preserve"> </w:t>
      </w:r>
      <w:r w:rsidRPr="00CA7251">
        <w:rPr>
          <w:rFonts w:eastAsia="TeXGyrePagella"/>
          <w:sz w:val="22"/>
          <w:szCs w:val="22"/>
          <w:lang w:eastAsia="en-US"/>
        </w:rPr>
        <w:t>żądanie;</w:t>
      </w:r>
    </w:p>
    <w:p w14:paraId="7D9BA40E"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termin obowiązywania poręczenia lub gwarancji nie może być krótszy niż termin</w:t>
      </w:r>
      <w:r w:rsidRPr="00CA7251">
        <w:rPr>
          <w:rFonts w:eastAsia="TeXGyrePagella"/>
          <w:spacing w:val="-37"/>
          <w:sz w:val="22"/>
          <w:szCs w:val="22"/>
          <w:lang w:eastAsia="en-US"/>
        </w:rPr>
        <w:t xml:space="preserve"> </w:t>
      </w:r>
      <w:r w:rsidRPr="00CA7251">
        <w:rPr>
          <w:rFonts w:eastAsia="TeXGyrePagella"/>
          <w:sz w:val="22"/>
          <w:szCs w:val="22"/>
          <w:lang w:eastAsia="en-US"/>
        </w:rPr>
        <w:t>związania ofertą (z zastrzeżeniem iż pierwszym dniem związania ofertą jest dzień składania</w:t>
      </w:r>
      <w:r w:rsidRPr="00CA7251">
        <w:rPr>
          <w:rFonts w:eastAsia="TeXGyrePagella"/>
          <w:spacing w:val="-19"/>
          <w:sz w:val="22"/>
          <w:szCs w:val="22"/>
          <w:lang w:eastAsia="en-US"/>
        </w:rPr>
        <w:t xml:space="preserve"> </w:t>
      </w:r>
      <w:r w:rsidRPr="00CA7251">
        <w:rPr>
          <w:rFonts w:eastAsia="TeXGyrePagella"/>
          <w:sz w:val="22"/>
          <w:szCs w:val="22"/>
          <w:lang w:eastAsia="en-US"/>
        </w:rPr>
        <w:t>ofert);</w:t>
      </w:r>
    </w:p>
    <w:p w14:paraId="56F19576"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w treści poręczenia lub gwarancji powinna znaleźć się nazwa oraz numer przedmiotowego postępowania;</w:t>
      </w:r>
    </w:p>
    <w:p w14:paraId="0CFFAAC2"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beneficjentem poręczenia lub gwarancji jest: Gmina</w:t>
      </w:r>
      <w:r w:rsidRPr="00CA7251">
        <w:rPr>
          <w:rFonts w:eastAsia="TeXGyrePagella"/>
          <w:spacing w:val="-3"/>
          <w:sz w:val="22"/>
          <w:szCs w:val="22"/>
          <w:lang w:eastAsia="en-US"/>
        </w:rPr>
        <w:t xml:space="preserve"> Psary</w:t>
      </w:r>
      <w:r w:rsidRPr="00CA7251">
        <w:rPr>
          <w:rFonts w:eastAsia="TeXGyrePagella"/>
          <w:sz w:val="22"/>
          <w:szCs w:val="22"/>
          <w:lang w:eastAsia="en-US"/>
        </w:rPr>
        <w:t>;</w:t>
      </w:r>
    </w:p>
    <w:p w14:paraId="4746949D"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wskazanie Wykonawcy, czyli zleceniodawcy</w:t>
      </w:r>
      <w:r w:rsidRPr="00CA7251">
        <w:rPr>
          <w:rFonts w:eastAsia="TeXGyrePagella"/>
          <w:spacing w:val="-5"/>
          <w:sz w:val="22"/>
          <w:szCs w:val="22"/>
          <w:lang w:eastAsia="en-US"/>
        </w:rPr>
        <w:t xml:space="preserve"> </w:t>
      </w:r>
      <w:r w:rsidRPr="00CA7251">
        <w:rPr>
          <w:rFonts w:eastAsia="TeXGyrePagella"/>
          <w:sz w:val="22"/>
          <w:szCs w:val="22"/>
          <w:lang w:eastAsia="en-US"/>
        </w:rPr>
        <w:t>gwarancji/ubezpieczyciela;</w:t>
      </w:r>
    </w:p>
    <w:p w14:paraId="79C03774" w14:textId="77777777" w:rsidR="00CA7251" w:rsidRPr="00CA7251" w:rsidRDefault="00CA7251" w:rsidP="00952F96">
      <w:pPr>
        <w:widowControl w:val="0"/>
        <w:numPr>
          <w:ilvl w:val="0"/>
          <w:numId w:val="70"/>
        </w:numPr>
        <w:tabs>
          <w:tab w:val="left" w:pos="1134"/>
        </w:tabs>
        <w:autoSpaceDE w:val="0"/>
        <w:autoSpaceDN w:val="0"/>
        <w:spacing w:after="120" w:line="276" w:lineRule="auto"/>
        <w:ind w:left="1134" w:hanging="567"/>
        <w:jc w:val="both"/>
        <w:rPr>
          <w:rFonts w:eastAsia="TeXGyrePagella"/>
          <w:sz w:val="22"/>
          <w:szCs w:val="22"/>
          <w:lang w:eastAsia="en-US"/>
        </w:rPr>
      </w:pPr>
      <w:r w:rsidRPr="00CA7251">
        <w:rPr>
          <w:rFonts w:eastAsia="TeXGyrePagella"/>
          <w:sz w:val="22"/>
          <w:szCs w:val="22"/>
          <w:lang w:eastAsia="en-US"/>
        </w:rPr>
        <w:t>w przypadku Wykonawców wspólnie ubiegających się o udzielenie zamówienia (art. 58 PZP),  Zamawiający  wymaga  aby  poręczenie  lub  gwarancja  obejmowała  swą  treścią   (tj. zobowiązanych z tytułu poręczenia lub gwarancji) wszystkich Wykonawców wspólnie ubiegających</w:t>
      </w:r>
      <w:r w:rsidRPr="00CA7251">
        <w:rPr>
          <w:rFonts w:eastAsia="TeXGyrePagella"/>
          <w:spacing w:val="-3"/>
          <w:sz w:val="22"/>
          <w:szCs w:val="22"/>
          <w:lang w:eastAsia="en-US"/>
        </w:rPr>
        <w:t xml:space="preserve"> </w:t>
      </w:r>
      <w:r w:rsidRPr="00CA7251">
        <w:rPr>
          <w:rFonts w:eastAsia="TeXGyrePagella"/>
          <w:sz w:val="22"/>
          <w:szCs w:val="22"/>
          <w:lang w:eastAsia="en-US"/>
        </w:rPr>
        <w:t>się</w:t>
      </w:r>
      <w:r w:rsidRPr="00CA7251">
        <w:rPr>
          <w:rFonts w:eastAsia="TeXGyrePagella"/>
          <w:spacing w:val="-6"/>
          <w:sz w:val="22"/>
          <w:szCs w:val="22"/>
          <w:lang w:eastAsia="en-US"/>
        </w:rPr>
        <w:t xml:space="preserve"> </w:t>
      </w:r>
      <w:r w:rsidRPr="00CA7251">
        <w:rPr>
          <w:rFonts w:eastAsia="TeXGyrePagella"/>
          <w:sz w:val="22"/>
          <w:szCs w:val="22"/>
          <w:lang w:eastAsia="en-US"/>
        </w:rPr>
        <w:t>o</w:t>
      </w:r>
      <w:r w:rsidRPr="00CA7251">
        <w:rPr>
          <w:rFonts w:eastAsia="TeXGyrePagella"/>
          <w:spacing w:val="-7"/>
          <w:sz w:val="22"/>
          <w:szCs w:val="22"/>
          <w:lang w:eastAsia="en-US"/>
        </w:rPr>
        <w:t xml:space="preserve"> </w:t>
      </w:r>
      <w:r w:rsidRPr="00CA7251">
        <w:rPr>
          <w:rFonts w:eastAsia="TeXGyrePagella"/>
          <w:sz w:val="22"/>
          <w:szCs w:val="22"/>
          <w:lang w:eastAsia="en-US"/>
        </w:rPr>
        <w:t>udzielenie</w:t>
      </w:r>
      <w:r w:rsidRPr="00CA7251">
        <w:rPr>
          <w:rFonts w:eastAsia="TeXGyrePagella"/>
          <w:spacing w:val="-5"/>
          <w:sz w:val="22"/>
          <w:szCs w:val="22"/>
          <w:lang w:eastAsia="en-US"/>
        </w:rPr>
        <w:t xml:space="preserve"> </w:t>
      </w:r>
      <w:r w:rsidRPr="00CA7251">
        <w:rPr>
          <w:rFonts w:eastAsia="TeXGyrePagella"/>
          <w:sz w:val="22"/>
          <w:szCs w:val="22"/>
          <w:lang w:eastAsia="en-US"/>
        </w:rPr>
        <w:t>zamówienia</w:t>
      </w:r>
      <w:r w:rsidRPr="00CA7251">
        <w:rPr>
          <w:rFonts w:eastAsia="TeXGyrePagella"/>
          <w:spacing w:val="-5"/>
          <w:sz w:val="22"/>
          <w:szCs w:val="22"/>
          <w:lang w:eastAsia="en-US"/>
        </w:rPr>
        <w:t xml:space="preserve"> </w:t>
      </w:r>
      <w:r w:rsidRPr="00CA7251">
        <w:rPr>
          <w:rFonts w:eastAsia="TeXGyrePagella"/>
          <w:sz w:val="22"/>
          <w:szCs w:val="22"/>
          <w:lang w:eastAsia="en-US"/>
        </w:rPr>
        <w:t>lub</w:t>
      </w:r>
      <w:r w:rsidRPr="00CA7251">
        <w:rPr>
          <w:rFonts w:eastAsia="TeXGyrePagella"/>
          <w:spacing w:val="-4"/>
          <w:sz w:val="22"/>
          <w:szCs w:val="22"/>
          <w:lang w:eastAsia="en-US"/>
        </w:rPr>
        <w:t xml:space="preserve"> </w:t>
      </w:r>
      <w:r w:rsidRPr="00CA7251">
        <w:rPr>
          <w:rFonts w:eastAsia="TeXGyrePagella"/>
          <w:sz w:val="22"/>
          <w:szCs w:val="22"/>
          <w:lang w:eastAsia="en-US"/>
        </w:rPr>
        <w:t>aby</w:t>
      </w:r>
      <w:r w:rsidRPr="00CA7251">
        <w:rPr>
          <w:rFonts w:eastAsia="TeXGyrePagella"/>
          <w:spacing w:val="-6"/>
          <w:sz w:val="22"/>
          <w:szCs w:val="22"/>
          <w:lang w:eastAsia="en-US"/>
        </w:rPr>
        <w:t xml:space="preserve"> </w:t>
      </w:r>
      <w:r w:rsidRPr="00CA7251">
        <w:rPr>
          <w:rFonts w:eastAsia="TeXGyrePagella"/>
          <w:sz w:val="22"/>
          <w:szCs w:val="22"/>
          <w:lang w:eastAsia="en-US"/>
        </w:rPr>
        <w:t>z</w:t>
      </w:r>
      <w:r w:rsidRPr="00CA7251">
        <w:rPr>
          <w:rFonts w:eastAsia="TeXGyrePagella"/>
          <w:spacing w:val="-3"/>
          <w:sz w:val="22"/>
          <w:szCs w:val="22"/>
          <w:lang w:eastAsia="en-US"/>
        </w:rPr>
        <w:t xml:space="preserve"> </w:t>
      </w:r>
      <w:r w:rsidRPr="00CA7251">
        <w:rPr>
          <w:rFonts w:eastAsia="TeXGyrePagella"/>
          <w:sz w:val="22"/>
          <w:szCs w:val="22"/>
          <w:lang w:eastAsia="en-US"/>
        </w:rPr>
        <w:t>jej</w:t>
      </w:r>
      <w:r w:rsidRPr="00CA7251">
        <w:rPr>
          <w:rFonts w:eastAsia="TeXGyrePagella"/>
          <w:spacing w:val="-3"/>
          <w:sz w:val="22"/>
          <w:szCs w:val="22"/>
          <w:lang w:eastAsia="en-US"/>
        </w:rPr>
        <w:t xml:space="preserve"> </w:t>
      </w:r>
      <w:r w:rsidRPr="00CA7251">
        <w:rPr>
          <w:rFonts w:eastAsia="TeXGyrePagella"/>
          <w:sz w:val="22"/>
          <w:szCs w:val="22"/>
          <w:lang w:eastAsia="en-US"/>
        </w:rPr>
        <w:t>treści</w:t>
      </w:r>
      <w:r w:rsidRPr="00CA7251">
        <w:rPr>
          <w:rFonts w:eastAsia="TeXGyrePagella"/>
          <w:spacing w:val="-5"/>
          <w:sz w:val="22"/>
          <w:szCs w:val="22"/>
          <w:lang w:eastAsia="en-US"/>
        </w:rPr>
        <w:t xml:space="preserve"> </w:t>
      </w:r>
      <w:r w:rsidRPr="00CA7251">
        <w:rPr>
          <w:rFonts w:eastAsia="TeXGyrePagella"/>
          <w:sz w:val="22"/>
          <w:szCs w:val="22"/>
          <w:lang w:eastAsia="en-US"/>
        </w:rPr>
        <w:t>wynikało,</w:t>
      </w:r>
      <w:r w:rsidRPr="00CA7251">
        <w:rPr>
          <w:rFonts w:eastAsia="TeXGyrePagella"/>
          <w:spacing w:val="-3"/>
          <w:sz w:val="22"/>
          <w:szCs w:val="22"/>
          <w:lang w:eastAsia="en-US"/>
        </w:rPr>
        <w:t xml:space="preserve"> </w:t>
      </w:r>
      <w:r w:rsidRPr="00CA7251">
        <w:rPr>
          <w:rFonts w:eastAsia="TeXGyrePagella"/>
          <w:sz w:val="22"/>
          <w:szCs w:val="22"/>
          <w:lang w:eastAsia="en-US"/>
        </w:rPr>
        <w:t>że</w:t>
      </w:r>
      <w:r w:rsidRPr="00CA7251">
        <w:rPr>
          <w:rFonts w:eastAsia="TeXGyrePagella"/>
          <w:spacing w:val="-6"/>
          <w:sz w:val="22"/>
          <w:szCs w:val="22"/>
          <w:lang w:eastAsia="en-US"/>
        </w:rPr>
        <w:t xml:space="preserve"> </w:t>
      </w:r>
      <w:r w:rsidRPr="00CA7251">
        <w:rPr>
          <w:rFonts w:eastAsia="TeXGyrePagella"/>
          <w:sz w:val="22"/>
          <w:szCs w:val="22"/>
          <w:lang w:eastAsia="en-US"/>
        </w:rPr>
        <w:t>zabezpiecza</w:t>
      </w:r>
      <w:r w:rsidRPr="00CA7251">
        <w:rPr>
          <w:rFonts w:eastAsia="TeXGyrePagella"/>
          <w:spacing w:val="-4"/>
          <w:sz w:val="22"/>
          <w:szCs w:val="22"/>
          <w:lang w:eastAsia="en-US"/>
        </w:rPr>
        <w:t xml:space="preserve"> </w:t>
      </w:r>
      <w:r w:rsidRPr="00CA7251">
        <w:rPr>
          <w:rFonts w:eastAsia="TeXGyrePagella"/>
          <w:sz w:val="22"/>
          <w:szCs w:val="22"/>
          <w:lang w:eastAsia="en-US"/>
        </w:rPr>
        <w:t>ofertę Wykonawców wspólnie ubiegających się o udzielenie zamówienia</w:t>
      </w:r>
      <w:r w:rsidRPr="00CA7251">
        <w:rPr>
          <w:rFonts w:eastAsia="TeXGyrePagella"/>
          <w:spacing w:val="-12"/>
          <w:sz w:val="22"/>
          <w:szCs w:val="22"/>
          <w:lang w:eastAsia="en-US"/>
        </w:rPr>
        <w:t xml:space="preserve"> </w:t>
      </w:r>
      <w:r w:rsidRPr="00CA7251">
        <w:rPr>
          <w:rFonts w:eastAsia="TeXGyrePagella"/>
          <w:sz w:val="22"/>
          <w:szCs w:val="22"/>
          <w:lang w:eastAsia="en-US"/>
        </w:rPr>
        <w:t>(konsorcjum).</w:t>
      </w:r>
    </w:p>
    <w:p w14:paraId="5E1C56F9" w14:textId="2668DAF6" w:rsidR="00CA7251" w:rsidRPr="00CA7251" w:rsidRDefault="00CA7251" w:rsidP="00B301DB">
      <w:pPr>
        <w:widowControl w:val="0"/>
        <w:numPr>
          <w:ilvl w:val="0"/>
          <w:numId w:val="71"/>
        </w:numPr>
        <w:tabs>
          <w:tab w:val="left" w:pos="567"/>
        </w:tabs>
        <w:autoSpaceDE w:val="0"/>
        <w:autoSpaceDN w:val="0"/>
        <w:spacing w:after="120" w:line="276" w:lineRule="auto"/>
        <w:ind w:left="567" w:hanging="567"/>
        <w:jc w:val="both"/>
        <w:rPr>
          <w:rFonts w:eastAsia="TeXGyrePagella"/>
          <w:sz w:val="22"/>
          <w:szCs w:val="22"/>
          <w:lang w:eastAsia="en-US"/>
        </w:rPr>
      </w:pPr>
      <w:r w:rsidRPr="00CA7251">
        <w:rPr>
          <w:rFonts w:eastAsia="TeXGyrePagella"/>
          <w:sz w:val="22"/>
          <w:szCs w:val="22"/>
          <w:lang w:eastAsia="en-US"/>
        </w:rPr>
        <w:t>Oferta wykonawcy, który nie wniesie wadium, wniesie wadium w sposób nieprawidłowy lub nie utrzyma wadium nieprzerwanie do upływu terminu związania  ofertą  lub  złoży wniosek o zwrot wadium w przypadku, o którym mowa w art. 98 ust. 2 pkt 3 PZP zostanie</w:t>
      </w:r>
      <w:r w:rsidRPr="00CA7251">
        <w:rPr>
          <w:rFonts w:eastAsia="TeXGyrePagella"/>
          <w:spacing w:val="-16"/>
          <w:sz w:val="22"/>
          <w:szCs w:val="22"/>
          <w:lang w:eastAsia="en-US"/>
        </w:rPr>
        <w:t xml:space="preserve"> </w:t>
      </w:r>
      <w:r w:rsidRPr="00CA7251">
        <w:rPr>
          <w:rFonts w:eastAsia="TeXGyrePagella"/>
          <w:sz w:val="22"/>
          <w:szCs w:val="22"/>
          <w:lang w:eastAsia="en-US"/>
        </w:rPr>
        <w:t>odrzucona.</w:t>
      </w:r>
    </w:p>
    <w:p w14:paraId="004175CA" w14:textId="1FA4D4E7" w:rsidR="00CA7251" w:rsidRDefault="00CA7251" w:rsidP="00F421F4">
      <w:pPr>
        <w:widowControl w:val="0"/>
        <w:numPr>
          <w:ilvl w:val="0"/>
          <w:numId w:val="71"/>
        </w:numPr>
        <w:tabs>
          <w:tab w:val="left" w:pos="567"/>
        </w:tabs>
        <w:autoSpaceDE w:val="0"/>
        <w:autoSpaceDN w:val="0"/>
        <w:spacing w:after="360" w:line="276" w:lineRule="auto"/>
        <w:ind w:left="567" w:hanging="567"/>
        <w:jc w:val="both"/>
        <w:rPr>
          <w:rFonts w:eastAsia="TeXGyrePagella"/>
          <w:sz w:val="22"/>
          <w:szCs w:val="22"/>
          <w:lang w:eastAsia="en-US"/>
        </w:rPr>
      </w:pPr>
      <w:r w:rsidRPr="00CA7251">
        <w:rPr>
          <w:rFonts w:eastAsia="TeXGyrePagella"/>
          <w:sz w:val="22"/>
          <w:szCs w:val="22"/>
          <w:lang w:eastAsia="en-US"/>
        </w:rPr>
        <w:t>Zasady zwrotu oraz okoliczności zatrzymania wadium określa art. 98</w:t>
      </w:r>
      <w:r w:rsidRPr="00CA7251">
        <w:rPr>
          <w:rFonts w:eastAsia="TeXGyrePagella"/>
          <w:spacing w:val="-7"/>
          <w:sz w:val="22"/>
          <w:szCs w:val="22"/>
          <w:lang w:eastAsia="en-US"/>
        </w:rPr>
        <w:t xml:space="preserve"> </w:t>
      </w:r>
      <w:r w:rsidRPr="00CA7251">
        <w:rPr>
          <w:rFonts w:eastAsia="TeXGyrePagella"/>
          <w:sz w:val="22"/>
          <w:szCs w:val="22"/>
          <w:lang w:eastAsia="en-US"/>
        </w:rPr>
        <w:t>PZP.</w:t>
      </w:r>
    </w:p>
    <w:p w14:paraId="71E84973" w14:textId="65C33983" w:rsidR="00EC1688" w:rsidRPr="00AE484F" w:rsidRDefault="00A16332" w:rsidP="00CA7251">
      <w:pPr>
        <w:pBdr>
          <w:bottom w:val="single" w:sz="4" w:space="1" w:color="auto"/>
        </w:pBdr>
        <w:tabs>
          <w:tab w:val="left" w:pos="2127"/>
        </w:tabs>
        <w:spacing w:after="120" w:line="276" w:lineRule="auto"/>
        <w:rPr>
          <w:b/>
          <w:sz w:val="22"/>
          <w:szCs w:val="22"/>
        </w:rPr>
      </w:pPr>
      <w:r w:rsidRPr="00AE484F">
        <w:rPr>
          <w:b/>
          <w:sz w:val="22"/>
          <w:szCs w:val="22"/>
        </w:rPr>
        <w:t>ROZDZIAŁ XX</w:t>
      </w:r>
      <w:r w:rsidR="0042417D" w:rsidRPr="00AE484F">
        <w:rPr>
          <w:b/>
          <w:sz w:val="22"/>
          <w:szCs w:val="22"/>
        </w:rPr>
        <w:t>I</w:t>
      </w:r>
      <w:r w:rsidR="00341D83" w:rsidRPr="00AE484F">
        <w:rPr>
          <w:b/>
          <w:sz w:val="22"/>
          <w:szCs w:val="22"/>
        </w:rPr>
        <w:t>II</w:t>
      </w:r>
      <w:r w:rsidR="00CA7251">
        <w:rPr>
          <w:b/>
          <w:sz w:val="22"/>
          <w:szCs w:val="22"/>
        </w:rPr>
        <w:t xml:space="preserve">. </w:t>
      </w:r>
      <w:r w:rsidR="00CA7251">
        <w:rPr>
          <w:b/>
          <w:sz w:val="22"/>
          <w:szCs w:val="22"/>
        </w:rPr>
        <w:tab/>
      </w:r>
      <w:r w:rsidR="00EC1688" w:rsidRPr="00AE484F">
        <w:rPr>
          <w:b/>
          <w:sz w:val="22"/>
          <w:szCs w:val="22"/>
        </w:rPr>
        <w:t>SPOSÓB ORAZ TERMIN SKŁADANIA OFERT</w:t>
      </w:r>
    </w:p>
    <w:p w14:paraId="06803A88" w14:textId="6A0CF75F" w:rsidR="00EA59E3" w:rsidRPr="00A7717C" w:rsidRDefault="00EA59E3" w:rsidP="00EA59E3">
      <w:pPr>
        <w:pStyle w:val="Tekstpodstawowy"/>
        <w:numPr>
          <w:ilvl w:val="0"/>
          <w:numId w:val="6"/>
        </w:numPr>
        <w:tabs>
          <w:tab w:val="left" w:pos="567"/>
        </w:tabs>
        <w:spacing w:after="120" w:line="276" w:lineRule="auto"/>
        <w:ind w:right="130"/>
        <w:rPr>
          <w:b/>
          <w:bCs/>
          <w:color w:val="0000FF"/>
          <w:sz w:val="22"/>
          <w:szCs w:val="22"/>
          <w:highlight w:val="lightGray"/>
        </w:rPr>
      </w:pPr>
      <w:r w:rsidRPr="001C6867">
        <w:rPr>
          <w:color w:val="000000"/>
          <w:sz w:val="22"/>
          <w:szCs w:val="22"/>
        </w:rPr>
        <w:t xml:space="preserve">Ofertę wraz z wymaganymi dokumentami należy </w:t>
      </w:r>
      <w:r w:rsidR="00F421F4">
        <w:rPr>
          <w:color w:val="000000"/>
          <w:sz w:val="22"/>
          <w:szCs w:val="22"/>
        </w:rPr>
        <w:t xml:space="preserve">złożyć za pośrednictwem Platformy zakupowej: </w:t>
      </w:r>
      <w:hyperlink r:id="rId38" w:history="1">
        <w:r w:rsidRPr="001C6867">
          <w:rPr>
            <w:color w:val="1155CC"/>
            <w:sz w:val="22"/>
            <w:szCs w:val="22"/>
            <w:u w:val="single"/>
          </w:rPr>
          <w:t>platformazakupowa.pl</w:t>
        </w:r>
      </w:hyperlink>
      <w:r w:rsidRPr="001C6867">
        <w:rPr>
          <w:color w:val="000000"/>
          <w:sz w:val="22"/>
          <w:szCs w:val="22"/>
        </w:rPr>
        <w:t xml:space="preserve"> pod adresem:</w:t>
      </w:r>
      <w:r>
        <w:rPr>
          <w:color w:val="000000"/>
          <w:sz w:val="22"/>
          <w:szCs w:val="22"/>
        </w:rPr>
        <w:t xml:space="preserve"> </w:t>
      </w:r>
      <w:r w:rsidRPr="001C6867">
        <w:rPr>
          <w:color w:val="000000"/>
          <w:sz w:val="22"/>
          <w:szCs w:val="22"/>
        </w:rPr>
        <w:t xml:space="preserve"> </w:t>
      </w:r>
      <w:hyperlink r:id="rId39" w:history="1">
        <w:r w:rsidRPr="00084603">
          <w:rPr>
            <w:rStyle w:val="Hipercze"/>
            <w:b/>
            <w:sz w:val="22"/>
            <w:szCs w:val="22"/>
          </w:rPr>
          <w:t xml:space="preserve">https://platformazakupowa.pl/pn/psary </w:t>
        </w:r>
      </w:hyperlink>
      <w:r w:rsidRPr="001C6867">
        <w:rPr>
          <w:b/>
          <w:color w:val="0000FF"/>
          <w:sz w:val="22"/>
          <w:szCs w:val="22"/>
        </w:rPr>
        <w:t xml:space="preserve"> </w:t>
      </w:r>
      <w:r w:rsidRPr="001C6867">
        <w:rPr>
          <w:b/>
          <w:sz w:val="22"/>
          <w:szCs w:val="22"/>
        </w:rPr>
        <w:t xml:space="preserve"> </w:t>
      </w:r>
      <w:r>
        <w:rPr>
          <w:b/>
          <w:color w:val="0000FF"/>
          <w:sz w:val="22"/>
          <w:szCs w:val="22"/>
        </w:rPr>
        <w:t xml:space="preserve">, </w:t>
      </w:r>
      <w:r w:rsidR="00F421F4">
        <w:rPr>
          <w:b/>
          <w:color w:val="0000FF"/>
          <w:sz w:val="22"/>
          <w:szCs w:val="22"/>
        </w:rPr>
        <w:br/>
      </w:r>
      <w:r w:rsidRPr="001C6867">
        <w:rPr>
          <w:color w:val="000000"/>
          <w:sz w:val="22"/>
          <w:szCs w:val="22"/>
        </w:rPr>
        <w:t>w myśl Ustawy PZP na stronie internetowej prowadzonego postępowania  do dnia</w:t>
      </w:r>
      <w:r>
        <w:rPr>
          <w:color w:val="000000"/>
          <w:sz w:val="22"/>
          <w:szCs w:val="22"/>
        </w:rPr>
        <w:t xml:space="preserve"> </w:t>
      </w:r>
      <w:r w:rsidR="00A7717C" w:rsidRPr="00A7717C">
        <w:rPr>
          <w:b/>
          <w:bCs/>
          <w:color w:val="000000"/>
          <w:sz w:val="22"/>
          <w:szCs w:val="22"/>
          <w:highlight w:val="lightGray"/>
        </w:rPr>
        <w:t>31.05.</w:t>
      </w:r>
      <w:r w:rsidRPr="00A7717C">
        <w:rPr>
          <w:b/>
          <w:bCs/>
          <w:color w:val="000000"/>
          <w:sz w:val="22"/>
          <w:szCs w:val="22"/>
          <w:highlight w:val="lightGray"/>
        </w:rPr>
        <w:t>2021 r. do godziny 12:00.</w:t>
      </w:r>
    </w:p>
    <w:p w14:paraId="00521D5F" w14:textId="77777777" w:rsidR="00EA59E3" w:rsidRPr="000A7DAE" w:rsidRDefault="00EA59E3" w:rsidP="00EA59E3">
      <w:pPr>
        <w:pStyle w:val="Tekstpodstawowy"/>
        <w:numPr>
          <w:ilvl w:val="0"/>
          <w:numId w:val="6"/>
        </w:numPr>
        <w:tabs>
          <w:tab w:val="left" w:pos="567"/>
        </w:tabs>
        <w:spacing w:after="120" w:line="276" w:lineRule="auto"/>
        <w:ind w:right="130"/>
        <w:rPr>
          <w:b/>
          <w:bCs/>
          <w:color w:val="0000FF"/>
          <w:sz w:val="22"/>
          <w:szCs w:val="22"/>
        </w:rPr>
      </w:pPr>
      <w:r w:rsidRPr="000A7DAE">
        <w:rPr>
          <w:color w:val="000000"/>
          <w:sz w:val="22"/>
          <w:szCs w:val="22"/>
        </w:rPr>
        <w:t>Do oferty należy dołączyć wszystkie wymagane w SWZ dokumenty.</w:t>
      </w:r>
    </w:p>
    <w:p w14:paraId="693D79B1" w14:textId="77777777" w:rsidR="00EA59E3" w:rsidRPr="000A7DAE" w:rsidRDefault="00EA59E3" w:rsidP="00EA59E3">
      <w:pPr>
        <w:pStyle w:val="Tekstpodstawowy"/>
        <w:numPr>
          <w:ilvl w:val="0"/>
          <w:numId w:val="6"/>
        </w:numPr>
        <w:tabs>
          <w:tab w:val="left" w:pos="567"/>
        </w:tabs>
        <w:spacing w:after="120" w:line="276" w:lineRule="auto"/>
        <w:ind w:right="130"/>
        <w:rPr>
          <w:b/>
          <w:bCs/>
          <w:color w:val="0000FF"/>
          <w:sz w:val="22"/>
          <w:szCs w:val="22"/>
        </w:rPr>
      </w:pPr>
      <w:r w:rsidRPr="000A7DAE">
        <w:rPr>
          <w:color w:val="000000"/>
          <w:sz w:val="22"/>
          <w:szCs w:val="22"/>
        </w:rPr>
        <w:t>Po wypełnieniu Formularza składania oferty lub wniosku i dołączenia  wszystkich wymaganych załączników należy kliknąć przycisk „Przejdź do podsumowania”.</w:t>
      </w:r>
    </w:p>
    <w:p w14:paraId="7672745C" w14:textId="77777777" w:rsidR="00EA59E3" w:rsidRPr="000A7DAE" w:rsidRDefault="00EA59E3" w:rsidP="00EA59E3">
      <w:pPr>
        <w:pStyle w:val="Tekstpodstawowy"/>
        <w:numPr>
          <w:ilvl w:val="0"/>
          <w:numId w:val="6"/>
        </w:numPr>
        <w:tabs>
          <w:tab w:val="left" w:pos="567"/>
        </w:tabs>
        <w:spacing w:after="120" w:line="276" w:lineRule="auto"/>
        <w:ind w:right="130"/>
        <w:rPr>
          <w:b/>
          <w:bCs/>
          <w:color w:val="0000FF"/>
          <w:sz w:val="22"/>
          <w:szCs w:val="22"/>
        </w:rPr>
      </w:pPr>
      <w:r w:rsidRPr="000A7DAE">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0" w:history="1">
        <w:r w:rsidRPr="000A7DAE">
          <w:rPr>
            <w:color w:val="1155CC"/>
            <w:sz w:val="22"/>
            <w:szCs w:val="22"/>
            <w:u w:val="single"/>
          </w:rPr>
          <w:t>platformazakupowa.pl</w:t>
        </w:r>
      </w:hyperlink>
      <w:r w:rsidRPr="000A7DAE">
        <w:rPr>
          <w:color w:val="000000"/>
          <w:sz w:val="22"/>
          <w:szCs w:val="22"/>
        </w:rPr>
        <w:t xml:space="preserve">, Wykonawca powinien złożyć podpis bezpośrednio na dokumentach przesłanych za pośrednictwem </w:t>
      </w:r>
      <w:hyperlink r:id="rId41" w:history="1">
        <w:r w:rsidRPr="000A7DAE">
          <w:rPr>
            <w:color w:val="1155CC"/>
            <w:sz w:val="22"/>
            <w:szCs w:val="22"/>
            <w:u w:val="single"/>
          </w:rPr>
          <w:t>platformazakupowa.pl</w:t>
        </w:r>
      </w:hyperlink>
      <w:r w:rsidRPr="000A7DAE">
        <w:rPr>
          <w:color w:val="000000"/>
          <w:sz w:val="22"/>
          <w:szCs w:val="22"/>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1FE6EA41" w14:textId="77777777" w:rsidR="00EA59E3" w:rsidRPr="000A7DAE" w:rsidRDefault="00EA59E3" w:rsidP="00EA59E3">
      <w:pPr>
        <w:pStyle w:val="Tekstpodstawowy"/>
        <w:numPr>
          <w:ilvl w:val="0"/>
          <w:numId w:val="6"/>
        </w:numPr>
        <w:tabs>
          <w:tab w:val="left" w:pos="567"/>
        </w:tabs>
        <w:spacing w:after="120" w:line="276" w:lineRule="auto"/>
        <w:ind w:right="130"/>
        <w:rPr>
          <w:b/>
          <w:bCs/>
          <w:color w:val="0000FF"/>
          <w:sz w:val="22"/>
          <w:szCs w:val="22"/>
        </w:rPr>
      </w:pPr>
      <w:r w:rsidRPr="000A7DAE">
        <w:rPr>
          <w:color w:val="000000"/>
          <w:sz w:val="22"/>
          <w:szCs w:val="22"/>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78B58AC3" w14:textId="77777777" w:rsidR="00EA59E3" w:rsidRPr="000A7DAE" w:rsidRDefault="00EA59E3" w:rsidP="00EA59E3">
      <w:pPr>
        <w:pStyle w:val="Tekstpodstawowy"/>
        <w:numPr>
          <w:ilvl w:val="0"/>
          <w:numId w:val="6"/>
        </w:numPr>
        <w:tabs>
          <w:tab w:val="left" w:pos="567"/>
        </w:tabs>
        <w:spacing w:after="120" w:line="276" w:lineRule="auto"/>
        <w:ind w:right="130"/>
        <w:rPr>
          <w:b/>
          <w:bCs/>
          <w:color w:val="0000FF"/>
          <w:sz w:val="22"/>
          <w:szCs w:val="22"/>
        </w:rPr>
      </w:pPr>
      <w:r w:rsidRPr="000A7DAE">
        <w:rPr>
          <w:color w:val="000000"/>
          <w:sz w:val="22"/>
          <w:szCs w:val="22"/>
        </w:rPr>
        <w:t>Szczegółowa instrukcja dla Wykonawców dotycząca złożenia, zmiany i wycofania oferty znajduje się na stronie internetowej pod adresem: </w:t>
      </w:r>
    </w:p>
    <w:p w14:paraId="67996229" w14:textId="77777777" w:rsidR="00EA59E3" w:rsidRPr="001C6867" w:rsidRDefault="00216A06" w:rsidP="00EA59E3">
      <w:pPr>
        <w:spacing w:after="600" w:line="276" w:lineRule="auto"/>
        <w:ind w:left="567"/>
        <w:jc w:val="both"/>
        <w:textAlignment w:val="baseline"/>
        <w:rPr>
          <w:color w:val="000000"/>
          <w:sz w:val="22"/>
          <w:szCs w:val="22"/>
        </w:rPr>
      </w:pPr>
      <w:hyperlink r:id="rId42" w:history="1">
        <w:r w:rsidR="00EA59E3" w:rsidRPr="001C6867">
          <w:rPr>
            <w:color w:val="1155CC"/>
            <w:sz w:val="22"/>
            <w:szCs w:val="22"/>
            <w:u w:val="single"/>
          </w:rPr>
          <w:t>https://platformazakupowa.pl/strona/45-instrukcje</w:t>
        </w:r>
      </w:hyperlink>
    </w:p>
    <w:p w14:paraId="2AE5B73B" w14:textId="6E460606" w:rsidR="0042417D" w:rsidRPr="00AE484F" w:rsidRDefault="0042417D" w:rsidP="00D171A6">
      <w:pPr>
        <w:pBdr>
          <w:bottom w:val="single" w:sz="4" w:space="1" w:color="auto"/>
        </w:pBdr>
        <w:tabs>
          <w:tab w:val="left" w:pos="567"/>
          <w:tab w:val="left" w:pos="2127"/>
        </w:tabs>
        <w:spacing w:after="120" w:line="276" w:lineRule="auto"/>
        <w:rPr>
          <w:b/>
          <w:sz w:val="22"/>
          <w:szCs w:val="22"/>
        </w:rPr>
      </w:pPr>
      <w:r w:rsidRPr="00AE484F">
        <w:rPr>
          <w:b/>
          <w:sz w:val="22"/>
          <w:szCs w:val="22"/>
        </w:rPr>
        <w:t>ROZDZIAŁ XX</w:t>
      </w:r>
      <w:r w:rsidR="00341D83" w:rsidRPr="00AE484F">
        <w:rPr>
          <w:b/>
          <w:sz w:val="22"/>
          <w:szCs w:val="22"/>
        </w:rPr>
        <w:t>IV</w:t>
      </w:r>
      <w:r w:rsidR="00D171A6">
        <w:rPr>
          <w:b/>
          <w:sz w:val="22"/>
          <w:szCs w:val="22"/>
        </w:rPr>
        <w:t xml:space="preserve">. </w:t>
      </w:r>
      <w:r w:rsidR="00D171A6">
        <w:rPr>
          <w:b/>
          <w:sz w:val="22"/>
          <w:szCs w:val="22"/>
        </w:rPr>
        <w:tab/>
      </w:r>
      <w:r w:rsidRPr="00AE484F">
        <w:rPr>
          <w:b/>
          <w:sz w:val="22"/>
          <w:szCs w:val="22"/>
        </w:rPr>
        <w:t>TERMIN ZWIĄZANIA OFERTĄ</w:t>
      </w:r>
    </w:p>
    <w:p w14:paraId="74B724A6" w14:textId="25F14254" w:rsidR="0042417D" w:rsidRPr="00A7717C" w:rsidRDefault="0042417D" w:rsidP="00EA59E3">
      <w:pPr>
        <w:pStyle w:val="Tekstpodstawowy"/>
        <w:tabs>
          <w:tab w:val="left" w:pos="2127"/>
        </w:tabs>
        <w:spacing w:after="600" w:line="276" w:lineRule="auto"/>
        <w:rPr>
          <w:b/>
          <w:bCs/>
          <w:sz w:val="22"/>
          <w:szCs w:val="22"/>
        </w:rPr>
      </w:pPr>
      <w:r w:rsidRPr="00AE484F">
        <w:rPr>
          <w:sz w:val="22"/>
          <w:szCs w:val="22"/>
        </w:rPr>
        <w:t xml:space="preserve">Termin związania ofertą </w:t>
      </w:r>
      <w:r w:rsidR="00EA59E3">
        <w:rPr>
          <w:sz w:val="22"/>
          <w:szCs w:val="22"/>
        </w:rPr>
        <w:t xml:space="preserve">30 dni i </w:t>
      </w:r>
      <w:r w:rsidRPr="00AE484F">
        <w:rPr>
          <w:sz w:val="22"/>
          <w:szCs w:val="22"/>
        </w:rPr>
        <w:t xml:space="preserve">upływa w dniu </w:t>
      </w:r>
      <w:r w:rsidR="00A7717C" w:rsidRPr="00A7717C">
        <w:rPr>
          <w:b/>
          <w:bCs/>
          <w:sz w:val="22"/>
          <w:szCs w:val="22"/>
          <w:highlight w:val="lightGray"/>
        </w:rPr>
        <w:t>29.06.</w:t>
      </w:r>
      <w:r w:rsidR="00185EA1" w:rsidRPr="00A7717C">
        <w:rPr>
          <w:b/>
          <w:bCs/>
          <w:sz w:val="22"/>
          <w:szCs w:val="22"/>
          <w:highlight w:val="lightGray"/>
        </w:rPr>
        <w:t>2021</w:t>
      </w:r>
      <w:r w:rsidR="00566B22" w:rsidRPr="00A7717C">
        <w:rPr>
          <w:b/>
          <w:bCs/>
          <w:sz w:val="22"/>
          <w:szCs w:val="22"/>
          <w:highlight w:val="lightGray"/>
        </w:rPr>
        <w:t xml:space="preserve"> r.</w:t>
      </w:r>
    </w:p>
    <w:p w14:paraId="5D1AA92B" w14:textId="2EA39541" w:rsidR="00D171A6" w:rsidRDefault="0042417D" w:rsidP="00D60EF1">
      <w:pPr>
        <w:tabs>
          <w:tab w:val="left" w:pos="567"/>
          <w:tab w:val="left" w:pos="2127"/>
        </w:tabs>
        <w:rPr>
          <w:b/>
          <w:sz w:val="22"/>
          <w:szCs w:val="22"/>
        </w:rPr>
      </w:pPr>
      <w:r w:rsidRPr="00AE484F">
        <w:rPr>
          <w:b/>
          <w:sz w:val="22"/>
          <w:szCs w:val="22"/>
        </w:rPr>
        <w:t>ROZDZIAŁ XX</w:t>
      </w:r>
      <w:r w:rsidR="00341D83" w:rsidRPr="00AE484F">
        <w:rPr>
          <w:b/>
          <w:sz w:val="22"/>
          <w:szCs w:val="22"/>
        </w:rPr>
        <w:t>V</w:t>
      </w:r>
      <w:r w:rsidR="00D171A6">
        <w:rPr>
          <w:b/>
          <w:sz w:val="22"/>
          <w:szCs w:val="22"/>
        </w:rPr>
        <w:t xml:space="preserve">. </w:t>
      </w:r>
      <w:r w:rsidR="00D171A6">
        <w:rPr>
          <w:b/>
          <w:sz w:val="22"/>
          <w:szCs w:val="22"/>
        </w:rPr>
        <w:tab/>
      </w:r>
      <w:r w:rsidRPr="00AE484F">
        <w:rPr>
          <w:b/>
          <w:sz w:val="22"/>
          <w:szCs w:val="22"/>
        </w:rPr>
        <w:t>TERMIN OTWARCIA OFERT</w:t>
      </w:r>
      <w:r w:rsidR="00D171A6">
        <w:rPr>
          <w:b/>
          <w:sz w:val="22"/>
          <w:szCs w:val="22"/>
        </w:rPr>
        <w:t xml:space="preserve"> </w:t>
      </w:r>
    </w:p>
    <w:p w14:paraId="30910C72" w14:textId="1698C671" w:rsidR="0042417D" w:rsidRPr="00AE484F" w:rsidRDefault="00D171A6" w:rsidP="00D60EF1">
      <w:pPr>
        <w:pBdr>
          <w:bottom w:val="single" w:sz="4" w:space="1" w:color="auto"/>
        </w:pBdr>
        <w:tabs>
          <w:tab w:val="left" w:pos="567"/>
          <w:tab w:val="left" w:pos="2127"/>
        </w:tabs>
        <w:spacing w:after="120" w:line="276" w:lineRule="auto"/>
        <w:rPr>
          <w:b/>
          <w:sz w:val="22"/>
          <w:szCs w:val="22"/>
        </w:rPr>
      </w:pPr>
      <w:r>
        <w:rPr>
          <w:b/>
          <w:sz w:val="22"/>
          <w:szCs w:val="22"/>
        </w:rPr>
        <w:tab/>
      </w:r>
      <w:r>
        <w:rPr>
          <w:b/>
          <w:sz w:val="22"/>
          <w:szCs w:val="22"/>
        </w:rPr>
        <w:tab/>
      </w:r>
      <w:r w:rsidR="0042417D" w:rsidRPr="00AE484F">
        <w:rPr>
          <w:b/>
          <w:sz w:val="22"/>
          <w:szCs w:val="22"/>
        </w:rPr>
        <w:t>CZYNNOŚCI ZWIĄZANE Z OTWARCIEM OFERT</w:t>
      </w:r>
    </w:p>
    <w:p w14:paraId="6E56C2DA" w14:textId="1056C3BF" w:rsidR="00EA59E3" w:rsidRPr="00A7717C" w:rsidRDefault="00EA59E3" w:rsidP="00EA59E3">
      <w:pPr>
        <w:pStyle w:val="Tekstpodstawowy"/>
        <w:numPr>
          <w:ilvl w:val="0"/>
          <w:numId w:val="3"/>
        </w:numPr>
        <w:spacing w:after="120" w:line="276" w:lineRule="auto"/>
        <w:rPr>
          <w:b/>
          <w:bCs/>
          <w:sz w:val="22"/>
          <w:szCs w:val="22"/>
          <w:highlight w:val="lightGray"/>
        </w:rPr>
      </w:pPr>
      <w:bookmarkStart w:id="14" w:name="_Hlk61446340"/>
      <w:r w:rsidRPr="008912D7">
        <w:rPr>
          <w:color w:val="000000"/>
          <w:sz w:val="22"/>
          <w:szCs w:val="22"/>
        </w:rPr>
        <w:t>Otwarcie ofert następuje niezwłocznie po upływie terminu składania ofert, nie później niż następnego dnia po dniu, w którym upłynął termin składania ofert tj.</w:t>
      </w:r>
      <w:r>
        <w:rPr>
          <w:color w:val="000000"/>
          <w:sz w:val="22"/>
          <w:szCs w:val="22"/>
        </w:rPr>
        <w:t xml:space="preserve"> </w:t>
      </w:r>
      <w:r w:rsidR="00A7717C" w:rsidRPr="00A7717C">
        <w:rPr>
          <w:b/>
          <w:bCs/>
          <w:color w:val="000000"/>
          <w:sz w:val="22"/>
          <w:szCs w:val="22"/>
          <w:highlight w:val="lightGray"/>
        </w:rPr>
        <w:t>31.05.</w:t>
      </w:r>
      <w:r w:rsidRPr="00A7717C">
        <w:rPr>
          <w:b/>
          <w:bCs/>
          <w:color w:val="000000"/>
          <w:sz w:val="22"/>
          <w:szCs w:val="22"/>
          <w:highlight w:val="lightGray"/>
        </w:rPr>
        <w:t>2021 r. o godz. 12:30.</w:t>
      </w:r>
    </w:p>
    <w:p w14:paraId="117E099A" w14:textId="77777777" w:rsidR="00EA59E3" w:rsidRPr="008912D7" w:rsidRDefault="00EA59E3" w:rsidP="00EA59E3">
      <w:pPr>
        <w:pStyle w:val="Tekstpodstawowy"/>
        <w:numPr>
          <w:ilvl w:val="0"/>
          <w:numId w:val="3"/>
        </w:numPr>
        <w:spacing w:after="120" w:line="276" w:lineRule="auto"/>
        <w:rPr>
          <w:sz w:val="22"/>
          <w:szCs w:val="22"/>
        </w:rPr>
      </w:pPr>
      <w:r w:rsidRPr="008912D7">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8912D7" w:rsidRDefault="00EA59E3" w:rsidP="00EA59E3">
      <w:pPr>
        <w:pStyle w:val="Tekstpodstawowy"/>
        <w:numPr>
          <w:ilvl w:val="0"/>
          <w:numId w:val="3"/>
        </w:numPr>
        <w:spacing w:after="120" w:line="276" w:lineRule="auto"/>
        <w:rPr>
          <w:sz w:val="22"/>
          <w:szCs w:val="22"/>
        </w:rPr>
      </w:pPr>
      <w:r w:rsidRPr="008912D7">
        <w:rPr>
          <w:color w:val="000000"/>
          <w:sz w:val="22"/>
          <w:szCs w:val="22"/>
        </w:rPr>
        <w:t>Zamawiający poinformuje o zmianie terminu otwarcia ofert na stronie internetowej prowadzonego postępowania.</w:t>
      </w:r>
    </w:p>
    <w:p w14:paraId="488AC286" w14:textId="77777777" w:rsidR="00EA59E3" w:rsidRPr="008912D7" w:rsidRDefault="00EA59E3" w:rsidP="00EA59E3">
      <w:pPr>
        <w:pStyle w:val="Tekstpodstawowy"/>
        <w:numPr>
          <w:ilvl w:val="0"/>
          <w:numId w:val="3"/>
        </w:numPr>
        <w:spacing w:after="120" w:line="276" w:lineRule="auto"/>
        <w:rPr>
          <w:sz w:val="22"/>
          <w:szCs w:val="22"/>
        </w:rPr>
      </w:pPr>
      <w:r w:rsidRPr="008912D7">
        <w:rPr>
          <w:color w:val="000000"/>
          <w:sz w:val="22"/>
          <w:szCs w:val="22"/>
        </w:rPr>
        <w:t>Zamawiający, najpóźniej przed otwarciem ofert, udostępnia na stronie internetowej prowadzonego postępowania informację o kwocie, jaką zamierza przeznaczyć na sfinansowanie zamówienia.</w:t>
      </w:r>
    </w:p>
    <w:p w14:paraId="0E556B5F" w14:textId="77777777" w:rsidR="00EA59E3" w:rsidRPr="008912D7" w:rsidRDefault="00EA59E3" w:rsidP="00EA59E3">
      <w:pPr>
        <w:pStyle w:val="Tekstpodstawowy"/>
        <w:numPr>
          <w:ilvl w:val="0"/>
          <w:numId w:val="3"/>
        </w:numPr>
        <w:spacing w:after="120" w:line="276" w:lineRule="auto"/>
        <w:rPr>
          <w:sz w:val="22"/>
          <w:szCs w:val="22"/>
        </w:rPr>
      </w:pPr>
      <w:r w:rsidRPr="008912D7">
        <w:rPr>
          <w:color w:val="000000"/>
          <w:sz w:val="22"/>
          <w:szCs w:val="22"/>
        </w:rPr>
        <w:t>Zamawiający, niezwłocznie po otwarciu ofert, udostępnia na stronie internetowej prowadzonego postępowania informacje o:</w:t>
      </w:r>
    </w:p>
    <w:p w14:paraId="7E04C312" w14:textId="77777777" w:rsidR="00EA59E3" w:rsidRPr="008912D7" w:rsidRDefault="00EA59E3" w:rsidP="00EA59E3">
      <w:pPr>
        <w:pStyle w:val="Tekstpodstawowy"/>
        <w:numPr>
          <w:ilvl w:val="1"/>
          <w:numId w:val="3"/>
        </w:numPr>
        <w:spacing w:after="120" w:line="276" w:lineRule="auto"/>
        <w:ind w:left="1134" w:hanging="567"/>
        <w:rPr>
          <w:sz w:val="22"/>
          <w:szCs w:val="22"/>
        </w:rPr>
      </w:pPr>
      <w:r w:rsidRPr="008912D7">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8912D7" w:rsidRDefault="00EA59E3" w:rsidP="00EA59E3">
      <w:pPr>
        <w:pStyle w:val="Tekstpodstawowy"/>
        <w:numPr>
          <w:ilvl w:val="1"/>
          <w:numId w:val="3"/>
        </w:numPr>
        <w:spacing w:after="120" w:line="276" w:lineRule="auto"/>
        <w:ind w:left="1134" w:hanging="567"/>
        <w:rPr>
          <w:sz w:val="22"/>
          <w:szCs w:val="22"/>
        </w:rPr>
      </w:pPr>
      <w:r w:rsidRPr="008912D7">
        <w:rPr>
          <w:color w:val="000000"/>
          <w:sz w:val="22"/>
          <w:szCs w:val="22"/>
        </w:rPr>
        <w:t>cenach lub kosztach zawartych w ofertach.</w:t>
      </w:r>
    </w:p>
    <w:p w14:paraId="367315FB" w14:textId="77777777" w:rsidR="00EA59E3" w:rsidRDefault="00EA59E3" w:rsidP="00EA59E3">
      <w:pPr>
        <w:shd w:val="clear" w:color="auto" w:fill="FFFFFF"/>
        <w:spacing w:after="120" w:line="23" w:lineRule="atLeast"/>
        <w:ind w:left="567" w:hanging="567"/>
        <w:jc w:val="both"/>
        <w:rPr>
          <w:color w:val="000000"/>
          <w:sz w:val="22"/>
          <w:szCs w:val="22"/>
        </w:rPr>
      </w:pPr>
      <w:r w:rsidRPr="008912D7">
        <w:rPr>
          <w:color w:val="000000"/>
          <w:sz w:val="22"/>
          <w:szCs w:val="22"/>
        </w:rPr>
        <w:t>Informacja zostanie opublikowana na stronie postępowania na</w:t>
      </w:r>
      <w:hyperlink r:id="rId43" w:history="1">
        <w:r w:rsidRPr="008912D7">
          <w:rPr>
            <w:color w:val="1155CC"/>
            <w:sz w:val="22"/>
            <w:szCs w:val="22"/>
            <w:u w:val="single"/>
          </w:rPr>
          <w:t xml:space="preserve"> platformazakupowa.pl</w:t>
        </w:r>
      </w:hyperlink>
      <w:r w:rsidRPr="008912D7">
        <w:rPr>
          <w:color w:val="000000"/>
          <w:sz w:val="22"/>
          <w:szCs w:val="22"/>
        </w:rPr>
        <w:t xml:space="preserve"> w sekcji</w:t>
      </w:r>
      <w:r>
        <w:rPr>
          <w:color w:val="000000"/>
          <w:sz w:val="22"/>
          <w:szCs w:val="22"/>
        </w:rPr>
        <w:t xml:space="preserve"> </w:t>
      </w:r>
    </w:p>
    <w:p w14:paraId="781EFE2B" w14:textId="77777777" w:rsidR="00EA59E3" w:rsidRPr="008912D7" w:rsidRDefault="00EA59E3" w:rsidP="00EA59E3">
      <w:pPr>
        <w:shd w:val="clear" w:color="auto" w:fill="FFFFFF"/>
        <w:spacing w:after="600" w:line="23" w:lineRule="atLeast"/>
        <w:ind w:left="567" w:hanging="567"/>
        <w:jc w:val="both"/>
        <w:rPr>
          <w:sz w:val="22"/>
          <w:szCs w:val="22"/>
        </w:rPr>
      </w:pPr>
      <w:r w:rsidRPr="008912D7">
        <w:rPr>
          <w:color w:val="000000"/>
          <w:sz w:val="22"/>
          <w:szCs w:val="22"/>
        </w:rPr>
        <w:t>,,Komunikaty” .</w:t>
      </w:r>
    </w:p>
    <w:bookmarkEnd w:id="14"/>
    <w:p w14:paraId="60DD0DFD" w14:textId="444232D9" w:rsidR="00A16332" w:rsidRPr="00AE484F" w:rsidRDefault="00A16332" w:rsidP="001F2447">
      <w:pPr>
        <w:pStyle w:val="Tekstpodstawowy"/>
        <w:pBdr>
          <w:bottom w:val="single" w:sz="4" w:space="1" w:color="auto"/>
        </w:pBdr>
        <w:tabs>
          <w:tab w:val="left" w:pos="2127"/>
        </w:tabs>
        <w:spacing w:after="120" w:line="276" w:lineRule="auto"/>
        <w:rPr>
          <w:b/>
          <w:sz w:val="22"/>
          <w:szCs w:val="22"/>
        </w:rPr>
      </w:pPr>
      <w:r w:rsidRPr="00AE484F">
        <w:rPr>
          <w:b/>
          <w:sz w:val="22"/>
          <w:szCs w:val="22"/>
        </w:rPr>
        <w:t>ROZDZIAŁ XX</w:t>
      </w:r>
      <w:r w:rsidR="00341D83" w:rsidRPr="00AE484F">
        <w:rPr>
          <w:b/>
          <w:sz w:val="22"/>
          <w:szCs w:val="22"/>
        </w:rPr>
        <w:t>VI</w:t>
      </w:r>
      <w:r w:rsidR="001F2447">
        <w:rPr>
          <w:b/>
          <w:sz w:val="22"/>
          <w:szCs w:val="22"/>
        </w:rPr>
        <w:t xml:space="preserve">. </w:t>
      </w:r>
      <w:r w:rsidR="001F2447">
        <w:rPr>
          <w:b/>
          <w:sz w:val="22"/>
          <w:szCs w:val="22"/>
        </w:rPr>
        <w:tab/>
      </w:r>
      <w:r w:rsidR="0042417D" w:rsidRPr="00AE484F">
        <w:rPr>
          <w:b/>
          <w:sz w:val="22"/>
          <w:szCs w:val="22"/>
        </w:rPr>
        <w:t xml:space="preserve">INFORMACJE O TRYBIE </w:t>
      </w:r>
      <w:r w:rsidRPr="00AE484F">
        <w:rPr>
          <w:b/>
          <w:sz w:val="22"/>
          <w:szCs w:val="22"/>
        </w:rPr>
        <w:t>OCENY OFERT</w:t>
      </w:r>
    </w:p>
    <w:p w14:paraId="15AD1DAD" w14:textId="71C04CEC" w:rsidR="00164E76" w:rsidRDefault="0058033E" w:rsidP="00952F96">
      <w:pPr>
        <w:pStyle w:val="Akapitzlist"/>
        <w:numPr>
          <w:ilvl w:val="1"/>
          <w:numId w:val="49"/>
        </w:numPr>
        <w:tabs>
          <w:tab w:val="clear" w:pos="1800"/>
        </w:tabs>
        <w:spacing w:after="120" w:line="276" w:lineRule="auto"/>
        <w:ind w:left="567" w:hanging="567"/>
        <w:jc w:val="both"/>
        <w:rPr>
          <w:sz w:val="22"/>
          <w:szCs w:val="22"/>
        </w:rPr>
      </w:pPr>
      <w:r w:rsidRPr="00AE484F">
        <w:rPr>
          <w:sz w:val="22"/>
          <w:szCs w:val="22"/>
        </w:rPr>
        <w:t>Zgodnie z art. 223 ust. 1 ustawy, w</w:t>
      </w:r>
      <w:r w:rsidR="00164E76" w:rsidRPr="00AE484F">
        <w:rPr>
          <w:sz w:val="22"/>
          <w:szCs w:val="22"/>
        </w:rPr>
        <w:t xml:space="preserve"> toku dokonywania oceny złożonych ofert Zamawiający może żądać </w:t>
      </w:r>
      <w:r w:rsidRPr="00AE484F">
        <w:rPr>
          <w:sz w:val="22"/>
          <w:szCs w:val="22"/>
        </w:rPr>
        <w:t>od</w:t>
      </w:r>
      <w:r w:rsidR="00164E76" w:rsidRPr="00AE484F">
        <w:rPr>
          <w:sz w:val="22"/>
          <w:szCs w:val="22"/>
        </w:rPr>
        <w:t xml:space="preserve"> Wykonawców wyjaśnień dotyczących treści złożonych ofer</w:t>
      </w:r>
      <w:r w:rsidRPr="00AE484F">
        <w:rPr>
          <w:sz w:val="22"/>
          <w:szCs w:val="22"/>
        </w:rPr>
        <w:t>t oraz przedmiotowych środków dowodowych lub innych składanych dokumentów lub oświadczeń.</w:t>
      </w:r>
    </w:p>
    <w:p w14:paraId="7AC96C1F" w14:textId="6EC763F9" w:rsidR="004E4397" w:rsidRDefault="00164E76" w:rsidP="00952F96">
      <w:pPr>
        <w:pStyle w:val="Akapitzlist"/>
        <w:numPr>
          <w:ilvl w:val="1"/>
          <w:numId w:val="49"/>
        </w:numPr>
        <w:tabs>
          <w:tab w:val="clear" w:pos="1800"/>
        </w:tabs>
        <w:spacing w:after="120" w:line="276" w:lineRule="auto"/>
        <w:ind w:left="567" w:hanging="567"/>
        <w:jc w:val="both"/>
        <w:rPr>
          <w:sz w:val="22"/>
          <w:szCs w:val="22"/>
        </w:rPr>
      </w:pPr>
      <w:r w:rsidRPr="001F2447">
        <w:rPr>
          <w:sz w:val="22"/>
          <w:szCs w:val="22"/>
        </w:rPr>
        <w:t>Zamawiający poprawi w ofer</w:t>
      </w:r>
      <w:r w:rsidR="0058033E" w:rsidRPr="001F2447">
        <w:rPr>
          <w:sz w:val="22"/>
          <w:szCs w:val="22"/>
        </w:rPr>
        <w:t>cie</w:t>
      </w:r>
      <w:r w:rsidRPr="001F2447">
        <w:rPr>
          <w:sz w:val="22"/>
          <w:szCs w:val="22"/>
        </w:rPr>
        <w:t xml:space="preserve"> omyłki wskazane w art. </w:t>
      </w:r>
      <w:r w:rsidR="0058033E" w:rsidRPr="001F2447">
        <w:rPr>
          <w:sz w:val="22"/>
          <w:szCs w:val="22"/>
        </w:rPr>
        <w:t>223</w:t>
      </w:r>
      <w:r w:rsidRPr="001F2447">
        <w:rPr>
          <w:sz w:val="22"/>
          <w:szCs w:val="22"/>
        </w:rPr>
        <w:t xml:space="preserve"> ust. 2 ustawy, niezwłocznie zawiadamiając o tym Wykonawcę, którego oferta zostanie poprawiona.</w:t>
      </w:r>
    </w:p>
    <w:p w14:paraId="7B813A9A" w14:textId="6C8676AC" w:rsidR="0058033E" w:rsidRDefault="0058033E" w:rsidP="00952F96">
      <w:pPr>
        <w:pStyle w:val="Akapitzlist"/>
        <w:numPr>
          <w:ilvl w:val="1"/>
          <w:numId w:val="49"/>
        </w:numPr>
        <w:tabs>
          <w:tab w:val="clear" w:pos="1800"/>
        </w:tabs>
        <w:spacing w:after="120" w:line="276" w:lineRule="auto"/>
        <w:ind w:left="567" w:hanging="567"/>
        <w:jc w:val="both"/>
        <w:rPr>
          <w:sz w:val="22"/>
          <w:szCs w:val="22"/>
        </w:rPr>
      </w:pPr>
      <w:r w:rsidRPr="001F2447">
        <w:rPr>
          <w:sz w:val="22"/>
          <w:szCs w:val="22"/>
        </w:rPr>
        <w:lastRenderedPageBreak/>
        <w:t>Zamawiający odrzuci złożoną ofertę, w przypadku wystąpienia przynajmniej jednej z okoliczności</w:t>
      </w:r>
      <w:r w:rsidR="00566B22" w:rsidRPr="001F2447">
        <w:rPr>
          <w:sz w:val="22"/>
          <w:szCs w:val="22"/>
        </w:rPr>
        <w:t xml:space="preserve">, o których mowa </w:t>
      </w:r>
      <w:r w:rsidRPr="001F2447">
        <w:rPr>
          <w:sz w:val="22"/>
          <w:szCs w:val="22"/>
        </w:rPr>
        <w:t>w art. 226 ust. 1 ustawy.</w:t>
      </w:r>
    </w:p>
    <w:p w14:paraId="5EC55FE1" w14:textId="1DD1884C" w:rsidR="004E4397" w:rsidRDefault="00164E76" w:rsidP="00952F96">
      <w:pPr>
        <w:pStyle w:val="Akapitzlist"/>
        <w:numPr>
          <w:ilvl w:val="1"/>
          <w:numId w:val="49"/>
        </w:numPr>
        <w:tabs>
          <w:tab w:val="clear" w:pos="1800"/>
        </w:tabs>
        <w:spacing w:after="120" w:line="276" w:lineRule="auto"/>
        <w:ind w:left="567" w:hanging="567"/>
        <w:jc w:val="both"/>
        <w:rPr>
          <w:sz w:val="22"/>
          <w:szCs w:val="22"/>
        </w:rPr>
      </w:pPr>
      <w:r w:rsidRPr="001F2447">
        <w:rPr>
          <w:sz w:val="22"/>
          <w:szCs w:val="22"/>
        </w:rPr>
        <w:t xml:space="preserve">W przypadku, gdy nie zostanie złożona żadna oferta niepodlegająca odrzuceniu, </w:t>
      </w:r>
      <w:r w:rsidR="0058033E" w:rsidRPr="001F2447">
        <w:rPr>
          <w:sz w:val="22"/>
          <w:szCs w:val="22"/>
        </w:rPr>
        <w:t>postępowanie</w:t>
      </w:r>
      <w:r w:rsidRPr="001F2447">
        <w:rPr>
          <w:sz w:val="22"/>
          <w:szCs w:val="22"/>
        </w:rPr>
        <w:t xml:space="preserve"> zostanie unieważnion</w:t>
      </w:r>
      <w:r w:rsidR="0058033E" w:rsidRPr="001F2447">
        <w:rPr>
          <w:sz w:val="22"/>
          <w:szCs w:val="22"/>
        </w:rPr>
        <w:t>e</w:t>
      </w:r>
      <w:r w:rsidRPr="001F2447">
        <w:rPr>
          <w:sz w:val="22"/>
          <w:szCs w:val="22"/>
        </w:rPr>
        <w:t>. Zamawiający unieważni postępowanie także w innych przypadkach, określonych w ustawie</w:t>
      </w:r>
      <w:r w:rsidR="0058033E" w:rsidRPr="001F2447">
        <w:rPr>
          <w:sz w:val="22"/>
          <w:szCs w:val="22"/>
        </w:rPr>
        <w:t>.</w:t>
      </w:r>
    </w:p>
    <w:p w14:paraId="13764B3E" w14:textId="5E6659A0" w:rsidR="00ED50F3" w:rsidRPr="001F2447" w:rsidRDefault="00ED50F3" w:rsidP="00952F96">
      <w:pPr>
        <w:pStyle w:val="Akapitzlist"/>
        <w:numPr>
          <w:ilvl w:val="1"/>
          <w:numId w:val="49"/>
        </w:numPr>
        <w:tabs>
          <w:tab w:val="clear" w:pos="1800"/>
        </w:tabs>
        <w:spacing w:after="120" w:line="276" w:lineRule="auto"/>
        <w:ind w:left="567" w:hanging="567"/>
        <w:jc w:val="both"/>
        <w:rPr>
          <w:sz w:val="22"/>
          <w:szCs w:val="22"/>
        </w:rPr>
      </w:pPr>
      <w:r w:rsidRPr="001F2447">
        <w:rPr>
          <w:b/>
          <w:bCs/>
          <w:sz w:val="22"/>
          <w:szCs w:val="22"/>
        </w:rPr>
        <w:t>Zamawiający wezwie Wykonawcę, którego oferta została najwyżej oceniona, do złożenia w wyznaczonym terminie, nie krótszym niż 5 dni od dnia wezwania, podmiotowych środków dowodowych</w:t>
      </w:r>
      <w:r w:rsidR="003F07E1" w:rsidRPr="001F2447">
        <w:rPr>
          <w:b/>
          <w:bCs/>
          <w:sz w:val="22"/>
          <w:szCs w:val="22"/>
        </w:rPr>
        <w:t xml:space="preserve"> wskazanych w SWZ</w:t>
      </w:r>
      <w:r w:rsidRPr="001F2447">
        <w:rPr>
          <w:b/>
          <w:bCs/>
          <w:sz w:val="22"/>
          <w:szCs w:val="22"/>
        </w:rPr>
        <w:t>, aktualnych na dzień złożenia podmiotowych środków dowodowych.</w:t>
      </w:r>
    </w:p>
    <w:p w14:paraId="6CE59E7B" w14:textId="4FFA191A" w:rsidR="004E4397" w:rsidRDefault="00164E76" w:rsidP="00952F96">
      <w:pPr>
        <w:pStyle w:val="Akapitzlist"/>
        <w:numPr>
          <w:ilvl w:val="1"/>
          <w:numId w:val="49"/>
        </w:numPr>
        <w:tabs>
          <w:tab w:val="clear" w:pos="1800"/>
        </w:tabs>
        <w:spacing w:after="120" w:line="276" w:lineRule="auto"/>
        <w:ind w:left="567" w:hanging="567"/>
        <w:jc w:val="both"/>
        <w:rPr>
          <w:sz w:val="22"/>
          <w:szCs w:val="22"/>
        </w:rPr>
      </w:pPr>
      <w:r w:rsidRPr="001F2447">
        <w:rPr>
          <w:sz w:val="22"/>
          <w:szCs w:val="22"/>
        </w:rPr>
        <w:t xml:space="preserve">Zamawiający przyzna zamówienie Wykonawcy, który złoży ofertę niepodlegającą odrzuceniu, i która zostanie </w:t>
      </w:r>
      <w:r w:rsidR="00ED50F3" w:rsidRPr="001F2447">
        <w:rPr>
          <w:sz w:val="22"/>
          <w:szCs w:val="22"/>
        </w:rPr>
        <w:t>najwyżej oceniona</w:t>
      </w:r>
      <w:r w:rsidRPr="001F2447">
        <w:rPr>
          <w:sz w:val="22"/>
          <w:szCs w:val="22"/>
        </w:rPr>
        <w:t xml:space="preserve"> (uzyska największą liczbę punktów przyznanych według kryteriów wyboru oferty określonych w niniejszej SWZ).</w:t>
      </w:r>
      <w:r w:rsidR="00496098" w:rsidRPr="001F2447">
        <w:rPr>
          <w:sz w:val="22"/>
          <w:szCs w:val="22"/>
        </w:rPr>
        <w:t xml:space="preserve"> </w:t>
      </w:r>
      <w:r w:rsidR="000D54A4" w:rsidRPr="001F2447">
        <w:rPr>
          <w:sz w:val="22"/>
          <w:szCs w:val="22"/>
        </w:rPr>
        <w:t>Zamawiający zastrzega sobie prawo do prowadzenia negocjacji (przewiduje możliwość prowadzenia negocjacji) w celu ulepszenia treści ofert, które podlegają ocenie w ramach kryteriów oceny ofert</w:t>
      </w:r>
      <w:r w:rsidR="00ED50F3" w:rsidRPr="001F2447">
        <w:rPr>
          <w:sz w:val="22"/>
          <w:szCs w:val="22"/>
        </w:rPr>
        <w:t>.</w:t>
      </w:r>
    </w:p>
    <w:p w14:paraId="2210047D" w14:textId="73E237F0" w:rsidR="00164E76" w:rsidRPr="001F2447" w:rsidRDefault="00164E76" w:rsidP="00952F96">
      <w:pPr>
        <w:pStyle w:val="Akapitzlist"/>
        <w:numPr>
          <w:ilvl w:val="1"/>
          <w:numId w:val="49"/>
        </w:numPr>
        <w:tabs>
          <w:tab w:val="clear" w:pos="1800"/>
        </w:tabs>
        <w:spacing w:after="600" w:line="276" w:lineRule="auto"/>
        <w:ind w:left="567" w:hanging="567"/>
        <w:jc w:val="both"/>
        <w:rPr>
          <w:sz w:val="22"/>
          <w:szCs w:val="22"/>
        </w:rPr>
      </w:pPr>
      <w:r w:rsidRPr="001F2447">
        <w:rPr>
          <w:sz w:val="22"/>
          <w:szCs w:val="22"/>
        </w:rPr>
        <w:t xml:space="preserve">Zamawiający powiadomi o wyniku </w:t>
      </w:r>
      <w:r w:rsidR="00D30EA4" w:rsidRPr="001F2447">
        <w:rPr>
          <w:sz w:val="22"/>
          <w:szCs w:val="22"/>
        </w:rPr>
        <w:t>postępowania</w:t>
      </w:r>
      <w:r w:rsidRPr="001F2447">
        <w:rPr>
          <w:sz w:val="22"/>
          <w:szCs w:val="22"/>
        </w:rPr>
        <w:t xml:space="preserve"> przesyłając zawiadomienie wszystkim Wykonawcom, którzy złożyli oferty oraz poprzez zamieszczenie stosownej informacji na Platformie</w:t>
      </w:r>
      <w:r w:rsidR="0065012C">
        <w:rPr>
          <w:sz w:val="22"/>
          <w:szCs w:val="22"/>
        </w:rPr>
        <w:t xml:space="preserve"> zakupowej</w:t>
      </w:r>
      <w:r w:rsidRPr="001F2447">
        <w:rPr>
          <w:sz w:val="22"/>
          <w:szCs w:val="22"/>
        </w:rPr>
        <w:t>.</w:t>
      </w:r>
      <w:r w:rsidR="00D405A9" w:rsidRPr="001F2447">
        <w:rPr>
          <w:sz w:val="22"/>
          <w:szCs w:val="22"/>
        </w:rPr>
        <w:t xml:space="preserve"> Zawiadomienie o rozstrzygnięciu postępowania będzie zawierało informacje, o których mowa w art. 253 ustawy.</w:t>
      </w:r>
    </w:p>
    <w:p w14:paraId="4BB69E18" w14:textId="58F2058C" w:rsidR="00DD7706" w:rsidRPr="00AE484F" w:rsidRDefault="00DD7706" w:rsidP="001F2447">
      <w:pPr>
        <w:pStyle w:val="Tekstpodstawowy"/>
        <w:pBdr>
          <w:bottom w:val="single" w:sz="4" w:space="1" w:color="auto"/>
        </w:pBdr>
        <w:tabs>
          <w:tab w:val="left" w:pos="1701"/>
          <w:tab w:val="left" w:pos="2127"/>
        </w:tabs>
        <w:spacing w:after="120" w:line="276" w:lineRule="auto"/>
        <w:ind w:left="1701" w:hanging="1701"/>
        <w:rPr>
          <w:b/>
          <w:sz w:val="22"/>
          <w:szCs w:val="22"/>
        </w:rPr>
      </w:pPr>
      <w:r w:rsidRPr="00AE484F">
        <w:rPr>
          <w:b/>
          <w:sz w:val="22"/>
          <w:szCs w:val="22"/>
        </w:rPr>
        <w:t>ROZDZIAŁ XXVII</w:t>
      </w:r>
      <w:r w:rsidR="001F2447">
        <w:rPr>
          <w:b/>
          <w:sz w:val="22"/>
          <w:szCs w:val="22"/>
        </w:rPr>
        <w:t xml:space="preserve">. </w:t>
      </w:r>
      <w:r w:rsidR="001F2447">
        <w:rPr>
          <w:b/>
          <w:sz w:val="22"/>
          <w:szCs w:val="22"/>
        </w:rPr>
        <w:tab/>
      </w:r>
      <w:r w:rsidRPr="00AE484F">
        <w:rPr>
          <w:b/>
          <w:sz w:val="22"/>
          <w:szCs w:val="22"/>
        </w:rPr>
        <w:t>NEGOCJACJE TREŚCI OFERT W CELU ICH ULEPSZENIA</w:t>
      </w:r>
    </w:p>
    <w:p w14:paraId="0685E958" w14:textId="7D1155B4" w:rsidR="00DD7706" w:rsidRDefault="00DD7706" w:rsidP="00952F96">
      <w:pPr>
        <w:pStyle w:val="Tekstpodstawowy"/>
        <w:numPr>
          <w:ilvl w:val="2"/>
          <w:numId w:val="49"/>
        </w:numPr>
        <w:tabs>
          <w:tab w:val="clear" w:pos="2520"/>
          <w:tab w:val="num" w:pos="2160"/>
        </w:tabs>
        <w:spacing w:after="120" w:line="276" w:lineRule="auto"/>
        <w:ind w:left="567" w:hanging="567"/>
        <w:rPr>
          <w:sz w:val="22"/>
          <w:szCs w:val="22"/>
        </w:rPr>
      </w:pPr>
      <w:r w:rsidRPr="00AE484F">
        <w:rPr>
          <w:sz w:val="22"/>
          <w:szCs w:val="22"/>
        </w:rPr>
        <w:t>Zamawiający może, ale nie musi</w:t>
      </w:r>
      <w:r w:rsidR="00F25F0B" w:rsidRPr="00AE484F">
        <w:rPr>
          <w:sz w:val="22"/>
          <w:szCs w:val="22"/>
        </w:rPr>
        <w:t>,</w:t>
      </w:r>
      <w:r w:rsidRPr="00AE484F">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Default="00DD7706" w:rsidP="00952F96">
      <w:pPr>
        <w:pStyle w:val="Tekstpodstawowy"/>
        <w:numPr>
          <w:ilvl w:val="2"/>
          <w:numId w:val="49"/>
        </w:numPr>
        <w:tabs>
          <w:tab w:val="clear" w:pos="2520"/>
          <w:tab w:val="num" w:pos="2160"/>
        </w:tabs>
        <w:spacing w:after="120" w:line="276" w:lineRule="auto"/>
        <w:ind w:left="567" w:hanging="567"/>
        <w:rPr>
          <w:sz w:val="22"/>
          <w:szCs w:val="22"/>
        </w:rPr>
      </w:pPr>
      <w:r w:rsidRPr="001F2447">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1F2447" w:rsidRDefault="00DD7706" w:rsidP="00952F96">
      <w:pPr>
        <w:pStyle w:val="Tekstpodstawowy"/>
        <w:numPr>
          <w:ilvl w:val="2"/>
          <w:numId w:val="49"/>
        </w:numPr>
        <w:tabs>
          <w:tab w:val="clear" w:pos="2520"/>
          <w:tab w:val="num" w:pos="2160"/>
        </w:tabs>
        <w:spacing w:after="120" w:line="276" w:lineRule="auto"/>
        <w:ind w:left="567" w:hanging="567"/>
        <w:rPr>
          <w:sz w:val="22"/>
          <w:szCs w:val="22"/>
        </w:rPr>
      </w:pPr>
      <w:r w:rsidRPr="001F2447">
        <w:rPr>
          <w:sz w:val="22"/>
          <w:szCs w:val="22"/>
        </w:rPr>
        <w:t>Zamawiający informuje równocześnie wszystkich Wykonawców, którzy w odpowiedzi</w:t>
      </w:r>
      <w:r w:rsidR="00914CA0" w:rsidRPr="001F2447">
        <w:rPr>
          <w:sz w:val="22"/>
          <w:szCs w:val="22"/>
        </w:rPr>
        <w:t xml:space="preserve"> na ogłoszenie o zamówieniu </w:t>
      </w:r>
      <w:r w:rsidRPr="001F2447">
        <w:rPr>
          <w:sz w:val="22"/>
          <w:szCs w:val="22"/>
        </w:rPr>
        <w:t>złożyli oferty, o Wykonawcach:</w:t>
      </w:r>
    </w:p>
    <w:p w14:paraId="00A6088F" w14:textId="0244568E" w:rsidR="00DD7706" w:rsidRDefault="00DD7706" w:rsidP="00952F96">
      <w:pPr>
        <w:pStyle w:val="Tekstpodstawowy"/>
        <w:numPr>
          <w:ilvl w:val="0"/>
          <w:numId w:val="54"/>
        </w:numPr>
        <w:spacing w:after="120" w:line="276" w:lineRule="auto"/>
        <w:ind w:left="1134" w:hanging="567"/>
        <w:rPr>
          <w:sz w:val="22"/>
          <w:szCs w:val="22"/>
        </w:rPr>
      </w:pPr>
      <w:r w:rsidRPr="00AE484F">
        <w:rPr>
          <w:sz w:val="22"/>
          <w:szCs w:val="22"/>
        </w:rPr>
        <w:t>których oferty nie zostały odrzucone oraz punktacji przyznanej ofertom w każdym kryterium oceny ofert i łącznej punktacji,</w:t>
      </w:r>
    </w:p>
    <w:p w14:paraId="7CA2F7AA" w14:textId="77777777" w:rsidR="00DD7706" w:rsidRPr="001F2447" w:rsidRDefault="00DD7706" w:rsidP="00952F96">
      <w:pPr>
        <w:pStyle w:val="Tekstpodstawowy"/>
        <w:numPr>
          <w:ilvl w:val="0"/>
          <w:numId w:val="54"/>
        </w:numPr>
        <w:spacing w:after="120" w:line="276" w:lineRule="auto"/>
        <w:ind w:left="1134" w:hanging="567"/>
        <w:rPr>
          <w:sz w:val="22"/>
          <w:szCs w:val="22"/>
        </w:rPr>
      </w:pPr>
      <w:r w:rsidRPr="001F2447">
        <w:rPr>
          <w:sz w:val="22"/>
          <w:szCs w:val="22"/>
        </w:rPr>
        <w:t>których oferty zostały odrzucone,</w:t>
      </w:r>
    </w:p>
    <w:p w14:paraId="1705D1EE" w14:textId="1D8B9525" w:rsidR="00F45A75" w:rsidRPr="00AE484F" w:rsidRDefault="00A54F3F" w:rsidP="00952F96">
      <w:pPr>
        <w:pStyle w:val="Tekstpodstawowy"/>
        <w:numPr>
          <w:ilvl w:val="0"/>
          <w:numId w:val="60"/>
        </w:numPr>
        <w:spacing w:after="120" w:line="276" w:lineRule="auto"/>
        <w:ind w:left="567" w:hanging="567"/>
        <w:rPr>
          <w:sz w:val="22"/>
          <w:szCs w:val="22"/>
        </w:rPr>
      </w:pPr>
      <w:r w:rsidRPr="00AE484F">
        <w:rPr>
          <w:sz w:val="22"/>
          <w:szCs w:val="22"/>
        </w:rPr>
        <w:t xml:space="preserve">W </w:t>
      </w:r>
      <w:r w:rsidR="00914CA0" w:rsidRPr="00AE484F">
        <w:rPr>
          <w:sz w:val="22"/>
          <w:szCs w:val="22"/>
        </w:rPr>
        <w:t xml:space="preserve">przypadku podjęcia przez Zamawiającego decyzji </w:t>
      </w:r>
      <w:r w:rsidR="00470216" w:rsidRPr="00AE484F">
        <w:rPr>
          <w:sz w:val="22"/>
          <w:szCs w:val="22"/>
        </w:rPr>
        <w:t xml:space="preserve">o prowadzeniu negocjacji, Zamawiający zaprasza jednocześnie wszystkich Wykonawców, którzy w odpowiedzi na ogłoszenie </w:t>
      </w:r>
      <w:r w:rsidR="001F2447">
        <w:rPr>
          <w:sz w:val="22"/>
          <w:szCs w:val="22"/>
        </w:rPr>
        <w:br/>
      </w:r>
      <w:r w:rsidR="00470216" w:rsidRPr="00AE484F">
        <w:rPr>
          <w:sz w:val="22"/>
          <w:szCs w:val="22"/>
        </w:rPr>
        <w:t>o zamówieniu złożyli oferty niepodlegające odrzuceniu</w:t>
      </w:r>
      <w:r w:rsidR="00470216" w:rsidRPr="00AE484F">
        <w:rPr>
          <w:color w:val="FF0000"/>
          <w:sz w:val="22"/>
          <w:szCs w:val="22"/>
        </w:rPr>
        <w:t xml:space="preserve"> </w:t>
      </w:r>
    </w:p>
    <w:p w14:paraId="2A3F03F4" w14:textId="75A27594" w:rsidR="00470216" w:rsidRPr="00AE484F" w:rsidRDefault="00470216" w:rsidP="00952F96">
      <w:pPr>
        <w:pStyle w:val="Tekstpodstawowy"/>
        <w:numPr>
          <w:ilvl w:val="1"/>
          <w:numId w:val="60"/>
        </w:numPr>
        <w:tabs>
          <w:tab w:val="left" w:pos="567"/>
          <w:tab w:val="left" w:pos="1134"/>
        </w:tabs>
        <w:spacing w:after="120" w:line="276" w:lineRule="auto"/>
        <w:ind w:left="567" w:firstLine="0"/>
        <w:rPr>
          <w:sz w:val="22"/>
          <w:szCs w:val="22"/>
        </w:rPr>
      </w:pPr>
      <w:r w:rsidRPr="00AE484F">
        <w:rPr>
          <w:sz w:val="22"/>
          <w:szCs w:val="22"/>
        </w:rPr>
        <w:t>W zaproszeniu do negocjacji Zamawiający wskazuje:</w:t>
      </w:r>
    </w:p>
    <w:p w14:paraId="12F5F87E" w14:textId="05A76CAA" w:rsidR="00470216" w:rsidRDefault="00470216" w:rsidP="00952F96">
      <w:pPr>
        <w:pStyle w:val="Tekstpodstawowy"/>
        <w:numPr>
          <w:ilvl w:val="0"/>
          <w:numId w:val="55"/>
        </w:numPr>
        <w:spacing w:after="120" w:line="276" w:lineRule="auto"/>
        <w:ind w:left="1418" w:hanging="284"/>
        <w:rPr>
          <w:sz w:val="22"/>
          <w:szCs w:val="22"/>
        </w:rPr>
      </w:pPr>
      <w:r w:rsidRPr="00AE484F">
        <w:rPr>
          <w:sz w:val="22"/>
          <w:szCs w:val="22"/>
        </w:rPr>
        <w:t>miejsce prowadzenia negocjacji,</w:t>
      </w:r>
    </w:p>
    <w:p w14:paraId="0E02FCE3" w14:textId="3D521E92" w:rsidR="00470216" w:rsidRDefault="00470216" w:rsidP="00952F96">
      <w:pPr>
        <w:pStyle w:val="Tekstpodstawowy"/>
        <w:numPr>
          <w:ilvl w:val="0"/>
          <w:numId w:val="55"/>
        </w:numPr>
        <w:spacing w:after="120" w:line="276" w:lineRule="auto"/>
        <w:ind w:left="1418" w:hanging="284"/>
        <w:rPr>
          <w:sz w:val="22"/>
          <w:szCs w:val="22"/>
        </w:rPr>
      </w:pPr>
      <w:r w:rsidRPr="00D87823">
        <w:rPr>
          <w:sz w:val="22"/>
          <w:szCs w:val="22"/>
        </w:rPr>
        <w:t>termin prowadzenia negocjacji,</w:t>
      </w:r>
    </w:p>
    <w:p w14:paraId="2A7D70AC" w14:textId="77777777" w:rsidR="00D87823" w:rsidRDefault="00470216" w:rsidP="00952F96">
      <w:pPr>
        <w:pStyle w:val="Tekstpodstawowy"/>
        <w:numPr>
          <w:ilvl w:val="0"/>
          <w:numId w:val="55"/>
        </w:numPr>
        <w:spacing w:after="120" w:line="276" w:lineRule="auto"/>
        <w:ind w:left="1418" w:hanging="284"/>
        <w:rPr>
          <w:sz w:val="22"/>
          <w:szCs w:val="22"/>
        </w:rPr>
      </w:pPr>
      <w:r w:rsidRPr="00D87823">
        <w:rPr>
          <w:sz w:val="22"/>
          <w:szCs w:val="22"/>
        </w:rPr>
        <w:t>sposób prowadzenia negocjacji</w:t>
      </w:r>
    </w:p>
    <w:p w14:paraId="4197825F" w14:textId="080FF51F" w:rsidR="00470216" w:rsidRPr="00D87823" w:rsidRDefault="00470216" w:rsidP="00952F96">
      <w:pPr>
        <w:pStyle w:val="Tekstpodstawowy"/>
        <w:numPr>
          <w:ilvl w:val="0"/>
          <w:numId w:val="55"/>
        </w:numPr>
        <w:spacing w:after="120" w:line="276" w:lineRule="auto"/>
        <w:ind w:left="1418" w:hanging="284"/>
        <w:rPr>
          <w:sz w:val="22"/>
          <w:szCs w:val="22"/>
        </w:rPr>
      </w:pPr>
      <w:r w:rsidRPr="00D87823">
        <w:rPr>
          <w:sz w:val="22"/>
          <w:szCs w:val="22"/>
        </w:rPr>
        <w:lastRenderedPageBreak/>
        <w:t>,kryteria oceny ofert w ramach któ</w:t>
      </w:r>
      <w:r w:rsidR="00A54F3F" w:rsidRPr="00D87823">
        <w:rPr>
          <w:sz w:val="22"/>
          <w:szCs w:val="22"/>
        </w:rPr>
        <w:t xml:space="preserve">rych będą prowadzone negocjacje – Zamawiający przewiduje możliwość negocjacji w </w:t>
      </w:r>
      <w:r w:rsidR="00A54F3F" w:rsidRPr="00EA59E3">
        <w:rPr>
          <w:b/>
          <w:bCs/>
          <w:sz w:val="22"/>
          <w:szCs w:val="22"/>
          <w:u w:val="single"/>
        </w:rPr>
        <w:t>kryterium cena ofertowa</w:t>
      </w:r>
      <w:r w:rsidR="00A54F3F" w:rsidRPr="00D87823">
        <w:rPr>
          <w:sz w:val="22"/>
          <w:szCs w:val="22"/>
        </w:rPr>
        <w:t>.</w:t>
      </w:r>
    </w:p>
    <w:p w14:paraId="2BBEA2B7" w14:textId="658DEFD3" w:rsidR="00470216" w:rsidRDefault="003D35B7" w:rsidP="00952F96">
      <w:pPr>
        <w:pStyle w:val="Tekstpodstawowy"/>
        <w:numPr>
          <w:ilvl w:val="1"/>
          <w:numId w:val="60"/>
        </w:numPr>
        <w:spacing w:after="120" w:line="276" w:lineRule="auto"/>
        <w:ind w:left="1134" w:hanging="567"/>
        <w:rPr>
          <w:sz w:val="22"/>
          <w:szCs w:val="22"/>
        </w:rPr>
      </w:pPr>
      <w:r w:rsidRPr="00AE484F">
        <w:rPr>
          <w:sz w:val="22"/>
          <w:szCs w:val="22"/>
        </w:rPr>
        <w:t>Podczas negocjacji ofert Zamawiający zapewnia równe traktowanie wszystkich Wykonawców.</w:t>
      </w:r>
    </w:p>
    <w:p w14:paraId="4DBE6EAE" w14:textId="501911E5" w:rsidR="003D35B7" w:rsidRDefault="003D35B7" w:rsidP="00952F96">
      <w:pPr>
        <w:pStyle w:val="Tekstpodstawowy"/>
        <w:numPr>
          <w:ilvl w:val="1"/>
          <w:numId w:val="60"/>
        </w:numPr>
        <w:spacing w:after="120" w:line="276" w:lineRule="auto"/>
        <w:ind w:left="1134" w:hanging="567"/>
        <w:rPr>
          <w:sz w:val="22"/>
          <w:szCs w:val="22"/>
        </w:rPr>
      </w:pPr>
      <w:r w:rsidRPr="00D87823">
        <w:rPr>
          <w:sz w:val="22"/>
          <w:szCs w:val="22"/>
        </w:rPr>
        <w:t>Zamawiający nie udziela informacji w sposób, który mógłby zapewnić niektórym Wykonawcom przewagę nad innymi Wykonawcami.</w:t>
      </w:r>
    </w:p>
    <w:p w14:paraId="37D3BABF" w14:textId="789E718F" w:rsidR="003D35B7" w:rsidRDefault="003D35B7" w:rsidP="00952F96">
      <w:pPr>
        <w:pStyle w:val="Tekstpodstawowy"/>
        <w:numPr>
          <w:ilvl w:val="1"/>
          <w:numId w:val="60"/>
        </w:numPr>
        <w:spacing w:after="120" w:line="276" w:lineRule="auto"/>
        <w:ind w:left="1134" w:hanging="567"/>
        <w:rPr>
          <w:sz w:val="22"/>
          <w:szCs w:val="22"/>
        </w:rPr>
      </w:pPr>
      <w:r w:rsidRPr="00D87823">
        <w:rPr>
          <w:sz w:val="22"/>
          <w:szCs w:val="22"/>
        </w:rPr>
        <w:t>Prowadzone negocjacje mają charakter poufny.</w:t>
      </w:r>
    </w:p>
    <w:p w14:paraId="38E3CD82" w14:textId="2C9609F8" w:rsidR="003D35B7" w:rsidRPr="00D87823" w:rsidRDefault="003D35B7" w:rsidP="00952F96">
      <w:pPr>
        <w:pStyle w:val="Tekstpodstawowy"/>
        <w:numPr>
          <w:ilvl w:val="1"/>
          <w:numId w:val="60"/>
        </w:numPr>
        <w:spacing w:after="120" w:line="276" w:lineRule="auto"/>
        <w:ind w:left="1134" w:hanging="567"/>
        <w:rPr>
          <w:sz w:val="22"/>
          <w:szCs w:val="22"/>
        </w:rPr>
      </w:pPr>
      <w:r w:rsidRPr="00D87823">
        <w:rPr>
          <w:sz w:val="22"/>
          <w:szCs w:val="22"/>
        </w:rPr>
        <w:t>Żadna ze stron nie może, bez zgody drugiej strony, ujawniać informacji techn</w:t>
      </w:r>
      <w:r w:rsidR="00C619D8" w:rsidRPr="00D87823">
        <w:rPr>
          <w:sz w:val="22"/>
          <w:szCs w:val="22"/>
        </w:rPr>
        <w:t>icznych i </w:t>
      </w:r>
      <w:r w:rsidRPr="00D87823">
        <w:rPr>
          <w:sz w:val="22"/>
          <w:szCs w:val="22"/>
        </w:rPr>
        <w:t>handlowych związanych z negocjacjami. Zgoda jest udzielana w odniesieniu do konkretnych informacji i przed ich ujawnieniem.</w:t>
      </w:r>
    </w:p>
    <w:p w14:paraId="0C1E19FA" w14:textId="70E0E0BF" w:rsidR="00470216" w:rsidRPr="00AE484F" w:rsidRDefault="003D35B7" w:rsidP="00952F96">
      <w:pPr>
        <w:pStyle w:val="Tekstpodstawowy"/>
        <w:numPr>
          <w:ilvl w:val="2"/>
          <w:numId w:val="61"/>
        </w:numPr>
        <w:spacing w:after="120" w:line="276" w:lineRule="auto"/>
        <w:ind w:left="567" w:hanging="567"/>
        <w:rPr>
          <w:sz w:val="22"/>
          <w:szCs w:val="22"/>
        </w:rPr>
      </w:pPr>
      <w:r w:rsidRPr="00AE484F">
        <w:rPr>
          <w:sz w:val="22"/>
          <w:szCs w:val="22"/>
        </w:rPr>
        <w:t>Zamawiający informuje równocześnie wszystkich Wy</w:t>
      </w:r>
      <w:r w:rsidR="00C619D8" w:rsidRPr="00AE484F">
        <w:rPr>
          <w:sz w:val="22"/>
          <w:szCs w:val="22"/>
        </w:rPr>
        <w:t>konawców, których oferty</w:t>
      </w:r>
      <w:r w:rsidRPr="00AE484F">
        <w:rPr>
          <w:sz w:val="22"/>
          <w:szCs w:val="22"/>
        </w:rPr>
        <w:t xml:space="preserve"> złożone </w:t>
      </w:r>
      <w:r w:rsidR="00C619D8" w:rsidRPr="00AE484F">
        <w:rPr>
          <w:sz w:val="22"/>
          <w:szCs w:val="22"/>
        </w:rPr>
        <w:t>w odpowiedzi na ogłoszenie o zamówieniu nie zostały odrzucone</w:t>
      </w:r>
      <w:r w:rsidR="0096625B" w:rsidRPr="00AE484F">
        <w:rPr>
          <w:sz w:val="22"/>
          <w:szCs w:val="22"/>
        </w:rPr>
        <w:t xml:space="preserve"> (oznacza to Wykonawców, którzy zostali zaproszeni do negocjacji, nawet jak w tych negocjacjach nie brali udziału), o </w:t>
      </w:r>
      <w:r w:rsidR="00C619D8" w:rsidRPr="00AE484F">
        <w:rPr>
          <w:sz w:val="22"/>
          <w:szCs w:val="22"/>
        </w:rPr>
        <w:t xml:space="preserve">zakończeniu negocjacji oraz zaprasza ich do składania </w:t>
      </w:r>
      <w:r w:rsidR="00C619D8" w:rsidRPr="00AE484F">
        <w:rPr>
          <w:b/>
          <w:sz w:val="22"/>
          <w:szCs w:val="22"/>
        </w:rPr>
        <w:t>ofert dodatkowych</w:t>
      </w:r>
      <w:r w:rsidR="00C619D8" w:rsidRPr="00AE484F">
        <w:rPr>
          <w:sz w:val="22"/>
          <w:szCs w:val="22"/>
        </w:rPr>
        <w:t>.</w:t>
      </w:r>
    </w:p>
    <w:p w14:paraId="178B2040" w14:textId="3D3B01A6" w:rsidR="008915B7" w:rsidRPr="00AE484F" w:rsidRDefault="008915B7" w:rsidP="00952F96">
      <w:pPr>
        <w:pStyle w:val="Tekstpodstawowy"/>
        <w:numPr>
          <w:ilvl w:val="1"/>
          <w:numId w:val="48"/>
        </w:numPr>
        <w:spacing w:after="120" w:line="276" w:lineRule="auto"/>
        <w:ind w:left="1134" w:hanging="567"/>
        <w:rPr>
          <w:sz w:val="22"/>
          <w:szCs w:val="22"/>
        </w:rPr>
      </w:pPr>
      <w:r w:rsidRPr="00AE484F">
        <w:rPr>
          <w:sz w:val="22"/>
          <w:szCs w:val="22"/>
        </w:rPr>
        <w:t>Zaproszenie do składania ofert dodatkowych zawiera co najmniej:</w:t>
      </w:r>
    </w:p>
    <w:p w14:paraId="619DC5EE" w14:textId="5DCDB2FC" w:rsidR="008915B7" w:rsidRDefault="008915B7" w:rsidP="00952F96">
      <w:pPr>
        <w:pStyle w:val="Tekstpodstawowy"/>
        <w:numPr>
          <w:ilvl w:val="0"/>
          <w:numId w:val="56"/>
        </w:numPr>
        <w:spacing w:after="120" w:line="276" w:lineRule="auto"/>
        <w:ind w:left="1701" w:hanging="567"/>
        <w:rPr>
          <w:sz w:val="22"/>
          <w:szCs w:val="22"/>
        </w:rPr>
      </w:pPr>
      <w:r w:rsidRPr="00AE484F">
        <w:rPr>
          <w:sz w:val="22"/>
          <w:szCs w:val="22"/>
        </w:rPr>
        <w:t>nazwę oraz adres Zamawiającego, numer telefonu, adres poczty elektronicznej oraz strony internetowej prowadzonego postępowania,</w:t>
      </w:r>
    </w:p>
    <w:p w14:paraId="68FA277D" w14:textId="598258A8" w:rsidR="008915B7" w:rsidRPr="00D87823" w:rsidRDefault="008915B7" w:rsidP="00952F96">
      <w:pPr>
        <w:pStyle w:val="Tekstpodstawowy"/>
        <w:numPr>
          <w:ilvl w:val="0"/>
          <w:numId w:val="56"/>
        </w:numPr>
        <w:spacing w:after="120" w:line="276" w:lineRule="auto"/>
        <w:ind w:left="1701" w:hanging="567"/>
        <w:rPr>
          <w:sz w:val="22"/>
          <w:szCs w:val="22"/>
        </w:rPr>
      </w:pPr>
      <w:r w:rsidRPr="00D87823">
        <w:rPr>
          <w:sz w:val="22"/>
          <w:szCs w:val="22"/>
        </w:rPr>
        <w:t>sposób i termin składania ofert dodatkowych oraz język lub języki, w jakich muszą być one sporządzone, oraz termin otwarcia tych ofert.</w:t>
      </w:r>
    </w:p>
    <w:p w14:paraId="7C9336D1" w14:textId="1653ADC9" w:rsidR="008915B7" w:rsidRDefault="00F74EBA" w:rsidP="00952F96">
      <w:pPr>
        <w:pStyle w:val="Tekstpodstawowy"/>
        <w:numPr>
          <w:ilvl w:val="1"/>
          <w:numId w:val="48"/>
        </w:numPr>
        <w:spacing w:after="120" w:line="276" w:lineRule="auto"/>
        <w:ind w:left="1134" w:hanging="567"/>
        <w:rPr>
          <w:sz w:val="22"/>
          <w:szCs w:val="22"/>
        </w:rPr>
      </w:pPr>
      <w:r w:rsidRPr="00AE484F">
        <w:rPr>
          <w:sz w:val="22"/>
          <w:szCs w:val="22"/>
        </w:rPr>
        <w:t xml:space="preserve">Wykonawca </w:t>
      </w:r>
      <w:r w:rsidRPr="00AE484F">
        <w:rPr>
          <w:b/>
          <w:sz w:val="22"/>
          <w:szCs w:val="22"/>
        </w:rPr>
        <w:t>może złożyć ofertę dodatkową</w:t>
      </w:r>
      <w:r w:rsidRPr="00AE484F">
        <w:rPr>
          <w:sz w:val="22"/>
          <w:szCs w:val="22"/>
        </w:rPr>
        <w:t>, która zawiera nowe propozycje w zakresie treści oferty podlegających ocenie</w:t>
      </w:r>
      <w:r w:rsidR="00B40976" w:rsidRPr="00AE484F">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Default="00B40976" w:rsidP="00952F96">
      <w:pPr>
        <w:pStyle w:val="Tekstpodstawowy"/>
        <w:numPr>
          <w:ilvl w:val="1"/>
          <w:numId w:val="48"/>
        </w:numPr>
        <w:spacing w:after="120" w:line="276" w:lineRule="auto"/>
        <w:ind w:left="1134" w:hanging="567"/>
        <w:rPr>
          <w:sz w:val="22"/>
          <w:szCs w:val="22"/>
        </w:rPr>
      </w:pPr>
      <w:r w:rsidRPr="00D87823">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Default="00B40976" w:rsidP="00952F96">
      <w:pPr>
        <w:pStyle w:val="Tekstpodstawowy"/>
        <w:numPr>
          <w:ilvl w:val="1"/>
          <w:numId w:val="48"/>
        </w:numPr>
        <w:spacing w:after="120" w:line="276" w:lineRule="auto"/>
        <w:ind w:left="1134" w:hanging="567"/>
        <w:rPr>
          <w:sz w:val="22"/>
          <w:szCs w:val="22"/>
        </w:rPr>
      </w:pPr>
      <w:r w:rsidRPr="00D87823">
        <w:rPr>
          <w:sz w:val="22"/>
          <w:szCs w:val="22"/>
        </w:rPr>
        <w:t>Oferta przestaje wiązać Wykonawcę w takim zakresie, w jakim złoży on ofertę dodatkową zawierającą korzystniejsze propozycje w ramach każdego z kryteriów oceny ofert wskazanych w zaproszeniu do negocjacji.</w:t>
      </w:r>
    </w:p>
    <w:p w14:paraId="150E9F87" w14:textId="7D3149C0" w:rsidR="00B40976" w:rsidRPr="00D87823" w:rsidRDefault="00B40976" w:rsidP="00952F96">
      <w:pPr>
        <w:pStyle w:val="Tekstpodstawowy"/>
        <w:numPr>
          <w:ilvl w:val="1"/>
          <w:numId w:val="48"/>
        </w:numPr>
        <w:spacing w:after="600" w:line="276" w:lineRule="auto"/>
        <w:ind w:left="1134" w:hanging="567"/>
        <w:rPr>
          <w:sz w:val="22"/>
          <w:szCs w:val="22"/>
        </w:rPr>
      </w:pPr>
      <w:r w:rsidRPr="00D87823">
        <w:rPr>
          <w:sz w:val="22"/>
          <w:szCs w:val="22"/>
        </w:rPr>
        <w:t>Oferta dodatkowa, która jest mniej korzystna w którymkolwiek z kryteriów oceny ofert wskazanych w zaproszeniu do negocjacji niż oferta złożona w odpowiedzi na ogłoszenie o zamówieniu, podlega odrzuceniu.</w:t>
      </w:r>
    </w:p>
    <w:p w14:paraId="587D6901" w14:textId="11594084" w:rsidR="00A16332" w:rsidRPr="00AE484F" w:rsidRDefault="00143414" w:rsidP="0056655C">
      <w:pPr>
        <w:pStyle w:val="Tekstpodstawowy"/>
        <w:pBdr>
          <w:bottom w:val="single" w:sz="4" w:space="1" w:color="auto"/>
        </w:pBdr>
        <w:tabs>
          <w:tab w:val="left" w:pos="1701"/>
          <w:tab w:val="left" w:pos="2127"/>
        </w:tabs>
        <w:spacing w:after="120" w:line="276" w:lineRule="auto"/>
        <w:ind w:left="2124" w:hanging="2124"/>
        <w:rPr>
          <w:b/>
          <w:sz w:val="22"/>
          <w:szCs w:val="22"/>
        </w:rPr>
      </w:pPr>
      <w:r w:rsidRPr="00AE484F">
        <w:rPr>
          <w:b/>
          <w:sz w:val="22"/>
          <w:szCs w:val="22"/>
        </w:rPr>
        <w:t>ROZDZIAŁ XX</w:t>
      </w:r>
      <w:r w:rsidR="00FF27BF" w:rsidRPr="00AE484F">
        <w:rPr>
          <w:b/>
          <w:sz w:val="22"/>
          <w:szCs w:val="22"/>
        </w:rPr>
        <w:t>V</w:t>
      </w:r>
      <w:r w:rsidR="00341D83" w:rsidRPr="00AE484F">
        <w:rPr>
          <w:b/>
          <w:sz w:val="22"/>
          <w:szCs w:val="22"/>
        </w:rPr>
        <w:t>II</w:t>
      </w:r>
      <w:r w:rsidR="00DD7706" w:rsidRPr="00AE484F">
        <w:rPr>
          <w:b/>
          <w:sz w:val="22"/>
          <w:szCs w:val="22"/>
        </w:rPr>
        <w:t>I</w:t>
      </w:r>
      <w:r w:rsidR="0056655C">
        <w:rPr>
          <w:b/>
          <w:sz w:val="22"/>
          <w:szCs w:val="22"/>
        </w:rPr>
        <w:t xml:space="preserve">. </w:t>
      </w:r>
      <w:r w:rsidR="0056655C">
        <w:rPr>
          <w:b/>
          <w:sz w:val="22"/>
          <w:szCs w:val="22"/>
        </w:rPr>
        <w:tab/>
      </w:r>
      <w:r w:rsidR="00A16332" w:rsidRPr="00AE484F">
        <w:rPr>
          <w:b/>
          <w:sz w:val="22"/>
          <w:szCs w:val="22"/>
        </w:rPr>
        <w:t>OPIS KRYTERIÓW</w:t>
      </w:r>
      <w:r w:rsidR="004B186C" w:rsidRPr="00AE484F">
        <w:rPr>
          <w:b/>
          <w:sz w:val="22"/>
          <w:szCs w:val="22"/>
        </w:rPr>
        <w:t xml:space="preserve"> </w:t>
      </w:r>
      <w:r w:rsidR="00077CD2" w:rsidRPr="00AE484F">
        <w:rPr>
          <w:b/>
          <w:sz w:val="22"/>
          <w:szCs w:val="22"/>
        </w:rPr>
        <w:t>OCENY OFERT</w:t>
      </w:r>
      <w:r w:rsidR="004B186C" w:rsidRPr="00AE484F">
        <w:rPr>
          <w:b/>
          <w:sz w:val="22"/>
          <w:szCs w:val="22"/>
        </w:rPr>
        <w:t>, WRAZ Z PODANIEM WAG TYCH KRYTERIÓW</w:t>
      </w:r>
      <w:r w:rsidR="0056655C">
        <w:rPr>
          <w:b/>
          <w:sz w:val="22"/>
          <w:szCs w:val="22"/>
        </w:rPr>
        <w:t xml:space="preserve"> </w:t>
      </w:r>
      <w:r w:rsidR="004B186C" w:rsidRPr="00AE484F">
        <w:rPr>
          <w:b/>
          <w:sz w:val="22"/>
          <w:szCs w:val="22"/>
        </w:rPr>
        <w:t>I SPOSOBU OCENY OFERT</w:t>
      </w:r>
    </w:p>
    <w:p w14:paraId="488FE21C" w14:textId="6BA030AE" w:rsidR="008308D1" w:rsidRDefault="008308D1" w:rsidP="00C47B4A">
      <w:pPr>
        <w:pStyle w:val="Tekstpodstawowy"/>
        <w:numPr>
          <w:ilvl w:val="0"/>
          <w:numId w:val="1"/>
        </w:numPr>
        <w:spacing w:after="120" w:line="276" w:lineRule="auto"/>
        <w:rPr>
          <w:sz w:val="22"/>
          <w:szCs w:val="22"/>
        </w:rPr>
      </w:pPr>
      <w:r w:rsidRPr="00AE484F">
        <w:rPr>
          <w:sz w:val="22"/>
          <w:szCs w:val="22"/>
        </w:rPr>
        <w:t>Przy wyborze oferty najkorzystniejszej, Zamawiający będzie się kierował następującymi kryteriami:</w:t>
      </w:r>
    </w:p>
    <w:p w14:paraId="7B7874B0" w14:textId="45248025" w:rsidR="00A7717C" w:rsidRDefault="00A7717C" w:rsidP="00A7717C">
      <w:pPr>
        <w:pStyle w:val="Tekstpodstawowy"/>
        <w:spacing w:after="120" w:line="276" w:lineRule="auto"/>
        <w:ind w:left="567"/>
        <w:rPr>
          <w:sz w:val="22"/>
          <w:szCs w:val="22"/>
        </w:rPr>
      </w:pPr>
    </w:p>
    <w:p w14:paraId="2454F2C5" w14:textId="77777777" w:rsidR="00A7717C" w:rsidRDefault="00A7717C" w:rsidP="00A7717C">
      <w:pPr>
        <w:pStyle w:val="Tekstpodstawowy"/>
        <w:spacing w:after="120" w:line="276" w:lineRule="auto"/>
        <w:ind w:left="567"/>
        <w:rPr>
          <w:sz w:val="22"/>
          <w:szCs w:val="22"/>
        </w:rPr>
      </w:pPr>
    </w:p>
    <w:tbl>
      <w:tblPr>
        <w:tblW w:w="8937" w:type="dxa"/>
        <w:jc w:val="center"/>
        <w:tblLayout w:type="fixed"/>
        <w:tblCellMar>
          <w:left w:w="10" w:type="dxa"/>
          <w:right w:w="10" w:type="dxa"/>
        </w:tblCellMar>
        <w:tblLook w:val="0000" w:firstRow="0" w:lastRow="0" w:firstColumn="0" w:lastColumn="0" w:noHBand="0" w:noVBand="0"/>
      </w:tblPr>
      <w:tblGrid>
        <w:gridCol w:w="709"/>
        <w:gridCol w:w="5528"/>
        <w:gridCol w:w="1134"/>
        <w:gridCol w:w="1566"/>
      </w:tblGrid>
      <w:tr w:rsidR="0056655C" w:rsidRPr="0056655C" w14:paraId="4A497793" w14:textId="77777777" w:rsidTr="00083359">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56655C" w:rsidRDefault="0056655C" w:rsidP="0056655C">
            <w:pPr>
              <w:spacing w:after="120"/>
              <w:jc w:val="center"/>
              <w:rPr>
                <w:rFonts w:eastAsia="Courier New"/>
              </w:rPr>
            </w:pPr>
            <w:r>
              <w:rPr>
                <w:b/>
                <w:sz w:val="22"/>
                <w:szCs w:val="22"/>
              </w:rPr>
              <w:lastRenderedPageBreak/>
              <w:tab/>
            </w:r>
            <w:r w:rsidRPr="0056655C">
              <w:rPr>
                <w:rFonts w:eastAsia="Courier New"/>
              </w:rPr>
              <w:t>Lp.</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56655C" w:rsidRDefault="0056655C" w:rsidP="0056655C">
            <w:pPr>
              <w:spacing w:after="120"/>
              <w:jc w:val="center"/>
              <w:rPr>
                <w:rFonts w:eastAsia="Courier New"/>
              </w:rPr>
            </w:pPr>
            <w:r w:rsidRPr="0056655C">
              <w:rPr>
                <w:rFonts w:eastAsia="Courier New"/>
              </w:rPr>
              <w:t>KRYTERIUM</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DC219D" w14:textId="77777777" w:rsidR="0056655C" w:rsidRPr="0056655C" w:rsidRDefault="0056655C" w:rsidP="0056655C">
            <w:pPr>
              <w:spacing w:after="120"/>
              <w:jc w:val="center"/>
              <w:rPr>
                <w:rFonts w:eastAsia="Courier New"/>
              </w:rPr>
            </w:pPr>
            <w:r w:rsidRPr="0056655C">
              <w:rPr>
                <w:rFonts w:eastAsia="Courier New"/>
              </w:rPr>
              <w:t>WAGA</w:t>
            </w:r>
          </w:p>
        </w:tc>
        <w:tc>
          <w:tcPr>
            <w:tcW w:w="15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02321E" w14:textId="77777777" w:rsidR="0056655C" w:rsidRPr="0056655C" w:rsidRDefault="0056655C" w:rsidP="0056655C">
            <w:pPr>
              <w:spacing w:after="120"/>
              <w:jc w:val="center"/>
              <w:rPr>
                <w:rFonts w:eastAsia="Courier New"/>
              </w:rPr>
            </w:pPr>
            <w:r w:rsidRPr="0056655C">
              <w:rPr>
                <w:rFonts w:eastAsia="Courier New"/>
              </w:rPr>
              <w:t>Punktacja</w:t>
            </w:r>
          </w:p>
        </w:tc>
      </w:tr>
      <w:tr w:rsidR="0056655C" w:rsidRPr="0056655C" w14:paraId="5560B8CA" w14:textId="77777777" w:rsidTr="00083359">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56655C" w:rsidRDefault="0056655C" w:rsidP="0056655C">
            <w:pPr>
              <w:spacing w:after="120"/>
              <w:jc w:val="center"/>
              <w:rPr>
                <w:rFonts w:eastAsia="Courier New"/>
              </w:rPr>
            </w:pPr>
            <w:r w:rsidRPr="0056655C">
              <w:rPr>
                <w:rFonts w:eastAsia="Courier New"/>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29F974B" w:rsidR="0056655C" w:rsidRPr="0056655C" w:rsidRDefault="0056655C" w:rsidP="0056655C">
            <w:pPr>
              <w:spacing w:after="120"/>
              <w:jc w:val="both"/>
              <w:rPr>
                <w:rFonts w:eastAsia="Courier New"/>
              </w:rPr>
            </w:pPr>
            <w:r w:rsidRPr="0056655C">
              <w:rPr>
                <w:rFonts w:eastAsia="Courier New"/>
              </w:rPr>
              <w:t>Cena ofertowa (</w:t>
            </w:r>
            <w:proofErr w:type="spellStart"/>
            <w:r w:rsidRPr="0056655C">
              <w:rPr>
                <w:rFonts w:eastAsia="Courier New"/>
              </w:rPr>
              <w:t>IP</w:t>
            </w:r>
            <w:r w:rsidR="00926CD3">
              <w:rPr>
                <w:rFonts w:eastAsia="Courier New"/>
              </w:rPr>
              <w:t>c</w:t>
            </w:r>
            <w:proofErr w:type="spellEnd"/>
            <w:r w:rsidRPr="0056655C">
              <w:rPr>
                <w:rFonts w:eastAsia="Courier New"/>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77777777" w:rsidR="0056655C" w:rsidRPr="0056655C" w:rsidRDefault="0056655C" w:rsidP="0056655C">
            <w:pPr>
              <w:spacing w:after="120"/>
              <w:jc w:val="center"/>
              <w:rPr>
                <w:rFonts w:eastAsia="Courier New"/>
              </w:rPr>
            </w:pPr>
            <w:r w:rsidRPr="0056655C">
              <w:rPr>
                <w:rFonts w:eastAsia="Courier New"/>
              </w:rPr>
              <w:t>60 %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77777777" w:rsidR="0056655C" w:rsidRPr="0056655C" w:rsidRDefault="0056655C" w:rsidP="0056655C">
            <w:pPr>
              <w:spacing w:after="120"/>
              <w:jc w:val="center"/>
              <w:rPr>
                <w:rFonts w:eastAsia="Courier New"/>
              </w:rPr>
            </w:pPr>
            <w:r w:rsidRPr="0056655C">
              <w:rPr>
                <w:rFonts w:eastAsia="Courier New"/>
              </w:rPr>
              <w:t>max - 60 pkt</w:t>
            </w:r>
          </w:p>
        </w:tc>
      </w:tr>
      <w:tr w:rsidR="0056655C" w:rsidRPr="0056655C" w14:paraId="6B1BC61D" w14:textId="77777777" w:rsidTr="00083359">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DEFBA" w14:textId="77777777" w:rsidR="0056655C" w:rsidRPr="0056655C" w:rsidRDefault="0056655C" w:rsidP="0056655C">
            <w:pPr>
              <w:spacing w:after="120"/>
              <w:jc w:val="center"/>
              <w:rPr>
                <w:rFonts w:eastAsia="Courier New"/>
              </w:rPr>
            </w:pPr>
            <w:r w:rsidRPr="0056655C">
              <w:rPr>
                <w:rFonts w:eastAsia="Courier New"/>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2A450" w14:textId="717BC23B" w:rsidR="0056655C" w:rsidRPr="0056655C" w:rsidRDefault="0056655C" w:rsidP="0056655C">
            <w:pPr>
              <w:spacing w:after="120"/>
              <w:jc w:val="both"/>
              <w:rPr>
                <w:rFonts w:eastAsia="Courier New"/>
              </w:rPr>
            </w:pPr>
            <w:r w:rsidRPr="0056655C">
              <w:rPr>
                <w:rFonts w:eastAsia="Courier New"/>
              </w:rPr>
              <w:t>Okres udzielonej gwarancji na przedmiot zamówienia (</w:t>
            </w:r>
            <w:proofErr w:type="spellStart"/>
            <w:r w:rsidRPr="0056655C">
              <w:rPr>
                <w:rFonts w:eastAsia="Courier New"/>
              </w:rPr>
              <w:t>IP</w:t>
            </w:r>
            <w:r w:rsidR="00926CD3">
              <w:rPr>
                <w:rFonts w:eastAsia="Courier New"/>
              </w:rPr>
              <w:t>g</w:t>
            </w:r>
            <w:proofErr w:type="spellEnd"/>
            <w:r w:rsidRPr="0056655C">
              <w:rPr>
                <w:rFonts w:eastAsia="Courier New"/>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660B6" w14:textId="77777777" w:rsidR="0056655C" w:rsidRPr="0056655C" w:rsidRDefault="0056655C" w:rsidP="0056655C">
            <w:pPr>
              <w:spacing w:after="120"/>
              <w:jc w:val="center"/>
              <w:rPr>
                <w:rFonts w:eastAsia="Courier New"/>
              </w:rPr>
            </w:pPr>
            <w:r w:rsidRPr="0056655C">
              <w:rPr>
                <w:rFonts w:eastAsia="Courier New"/>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9032E" w14:textId="77777777" w:rsidR="0056655C" w:rsidRPr="0056655C" w:rsidRDefault="0056655C" w:rsidP="0056655C">
            <w:pPr>
              <w:spacing w:after="120"/>
              <w:jc w:val="center"/>
              <w:rPr>
                <w:rFonts w:eastAsia="Courier New"/>
              </w:rPr>
            </w:pPr>
            <w:r w:rsidRPr="0056655C">
              <w:rPr>
                <w:rFonts w:eastAsia="Courier New"/>
              </w:rPr>
              <w:t>max – 20 pkt</w:t>
            </w:r>
          </w:p>
        </w:tc>
      </w:tr>
      <w:tr w:rsidR="0056655C" w:rsidRPr="0056655C" w14:paraId="27805DD1" w14:textId="77777777" w:rsidTr="00083359">
        <w:trPr>
          <w:trHeight w:val="60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C2E8A" w14:textId="77777777" w:rsidR="0056655C" w:rsidRPr="0056655C" w:rsidRDefault="0056655C" w:rsidP="0056655C">
            <w:pPr>
              <w:spacing w:after="120"/>
              <w:jc w:val="center"/>
              <w:rPr>
                <w:rFonts w:eastAsia="Courier New"/>
              </w:rPr>
            </w:pPr>
            <w:r w:rsidRPr="0056655C">
              <w:rPr>
                <w:rFonts w:eastAsia="Courier New"/>
              </w:rPr>
              <w:t>3.</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21C1A" w14:textId="63614E9E" w:rsidR="0056655C" w:rsidRPr="0056655C" w:rsidRDefault="0056655C" w:rsidP="0056655C">
            <w:pPr>
              <w:spacing w:after="120"/>
              <w:rPr>
                <w:rFonts w:eastAsia="Courier New"/>
              </w:rPr>
            </w:pPr>
            <w:r w:rsidRPr="0056655C">
              <w:rPr>
                <w:rFonts w:eastAsia="Courier New"/>
              </w:rPr>
              <w:t>Doświadczenie personelu wyznaczonego do realizacji zamówienia (</w:t>
            </w:r>
            <w:proofErr w:type="spellStart"/>
            <w:r w:rsidRPr="0056655C">
              <w:rPr>
                <w:rFonts w:eastAsia="Courier New"/>
              </w:rPr>
              <w:t>IP</w:t>
            </w:r>
            <w:r w:rsidR="00926CD3">
              <w:rPr>
                <w:rFonts w:eastAsia="Courier New"/>
              </w:rPr>
              <w:t>d</w:t>
            </w:r>
            <w:proofErr w:type="spellEnd"/>
            <w:r w:rsidRPr="0056655C">
              <w:rPr>
                <w:rFonts w:eastAsia="Courier New"/>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D0596" w14:textId="77777777" w:rsidR="0056655C" w:rsidRPr="0056655C" w:rsidRDefault="0056655C" w:rsidP="0056655C">
            <w:pPr>
              <w:spacing w:after="120"/>
              <w:jc w:val="center"/>
              <w:rPr>
                <w:rFonts w:eastAsia="Courier New"/>
              </w:rPr>
            </w:pPr>
            <w:r w:rsidRPr="0056655C">
              <w:rPr>
                <w:rFonts w:eastAsia="Courier New"/>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C13CD" w14:textId="77777777" w:rsidR="0056655C" w:rsidRPr="0056655C" w:rsidRDefault="0056655C" w:rsidP="0056655C">
            <w:pPr>
              <w:spacing w:after="120"/>
              <w:jc w:val="center"/>
              <w:rPr>
                <w:rFonts w:eastAsia="Courier New"/>
              </w:rPr>
            </w:pPr>
            <w:r w:rsidRPr="0056655C">
              <w:rPr>
                <w:rFonts w:eastAsia="Courier New"/>
              </w:rPr>
              <w:t>max – 20 pkt</w:t>
            </w:r>
          </w:p>
        </w:tc>
      </w:tr>
      <w:tr w:rsidR="0056655C" w:rsidRPr="0056655C" w14:paraId="6271DF97" w14:textId="77777777" w:rsidTr="00083359">
        <w:trPr>
          <w:trHeight w:hRule="exact" w:val="400"/>
          <w:jc w:val="center"/>
        </w:trPr>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BD333" w14:textId="77777777" w:rsidR="0056655C" w:rsidRPr="0056655C" w:rsidRDefault="0056655C" w:rsidP="0056655C">
            <w:pPr>
              <w:spacing w:after="120"/>
              <w:jc w:val="center"/>
              <w:rPr>
                <w:rFonts w:eastAsia="Courier New"/>
              </w:rPr>
            </w:pPr>
            <w:r w:rsidRPr="0056655C">
              <w:rPr>
                <w:rFonts w:eastAsia="Courier New"/>
              </w:rPr>
              <w:t>Razem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020ED0" w14:textId="77777777" w:rsidR="0056655C" w:rsidRPr="0056655C" w:rsidRDefault="0056655C" w:rsidP="0056655C">
            <w:pPr>
              <w:spacing w:after="120"/>
              <w:jc w:val="center"/>
              <w:rPr>
                <w:rFonts w:eastAsia="Courier New"/>
              </w:rPr>
            </w:pPr>
            <w:r w:rsidRPr="0056655C">
              <w:rPr>
                <w:rFonts w:eastAsia="Courier New"/>
              </w:rPr>
              <w:t>100 %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F1FBF" w14:textId="77777777" w:rsidR="0056655C" w:rsidRPr="0056655C" w:rsidRDefault="0056655C" w:rsidP="0056655C">
            <w:pPr>
              <w:spacing w:after="120"/>
              <w:jc w:val="center"/>
              <w:rPr>
                <w:rFonts w:eastAsia="Courier New"/>
              </w:rPr>
            </w:pPr>
            <w:r w:rsidRPr="0056655C">
              <w:rPr>
                <w:rFonts w:eastAsia="Courier New"/>
              </w:rPr>
              <w:t>100,00 pkt</w:t>
            </w:r>
          </w:p>
        </w:tc>
      </w:tr>
    </w:tbl>
    <w:p w14:paraId="52E221F7" w14:textId="552F5304" w:rsidR="00DC46AB" w:rsidRDefault="00DC46AB" w:rsidP="0056655C">
      <w:pPr>
        <w:tabs>
          <w:tab w:val="left" w:pos="3007"/>
        </w:tabs>
        <w:spacing w:after="120" w:line="276" w:lineRule="auto"/>
        <w:jc w:val="both"/>
        <w:rPr>
          <w:b/>
          <w:sz w:val="22"/>
          <w:szCs w:val="22"/>
        </w:rPr>
      </w:pPr>
    </w:p>
    <w:p w14:paraId="654B60B2" w14:textId="6959ADC7" w:rsidR="0056655C" w:rsidRDefault="0056655C" w:rsidP="00952F96">
      <w:pPr>
        <w:widowControl w:val="0"/>
        <w:numPr>
          <w:ilvl w:val="0"/>
          <w:numId w:val="72"/>
        </w:numPr>
        <w:autoSpaceDE w:val="0"/>
        <w:autoSpaceDN w:val="0"/>
        <w:spacing w:after="120" w:line="360" w:lineRule="auto"/>
        <w:ind w:left="357" w:hanging="357"/>
        <w:jc w:val="both"/>
        <w:textAlignment w:val="baseline"/>
        <w:rPr>
          <w:rFonts w:eastAsia="Courier New"/>
          <w:sz w:val="22"/>
          <w:szCs w:val="22"/>
        </w:rPr>
      </w:pPr>
      <w:r w:rsidRPr="0056655C">
        <w:rPr>
          <w:rFonts w:eastAsia="Courier New"/>
          <w:sz w:val="22"/>
          <w:szCs w:val="22"/>
        </w:rPr>
        <w:t>Przyjmuje się, że 1% = 1 punkt.</w:t>
      </w:r>
    </w:p>
    <w:p w14:paraId="17C983BA" w14:textId="58B7C041" w:rsidR="0056655C" w:rsidRPr="0056655C" w:rsidRDefault="0056655C" w:rsidP="00952F96">
      <w:pPr>
        <w:widowControl w:val="0"/>
        <w:numPr>
          <w:ilvl w:val="0"/>
          <w:numId w:val="72"/>
        </w:numPr>
        <w:autoSpaceDE w:val="0"/>
        <w:autoSpaceDN w:val="0"/>
        <w:spacing w:after="120" w:line="360" w:lineRule="auto"/>
        <w:ind w:left="357" w:hanging="357"/>
        <w:jc w:val="both"/>
        <w:textAlignment w:val="baseline"/>
        <w:rPr>
          <w:rFonts w:eastAsia="Courier New"/>
          <w:sz w:val="22"/>
          <w:szCs w:val="22"/>
        </w:rPr>
      </w:pPr>
      <w:r w:rsidRPr="0056655C">
        <w:rPr>
          <w:rFonts w:eastAsia="Courier New"/>
          <w:sz w:val="22"/>
          <w:szCs w:val="22"/>
        </w:rPr>
        <w:t>Każdy z Wyk</w:t>
      </w:r>
      <w:r w:rsidRPr="0056655C">
        <w:rPr>
          <w:rFonts w:eastAsia="Courier New"/>
          <w:b/>
          <w:sz w:val="22"/>
          <w:szCs w:val="22"/>
        </w:rPr>
        <w:t>onawc</w:t>
      </w:r>
      <w:r w:rsidRPr="0056655C">
        <w:rPr>
          <w:rFonts w:eastAsia="Courier New"/>
          <w:sz w:val="22"/>
          <w:szCs w:val="22"/>
        </w:rPr>
        <w:t>ów w poszczególnych kryteriach otrzyma odpowiednią ilość punktów, wyliczoną w następujący sposób:</w:t>
      </w:r>
    </w:p>
    <w:p w14:paraId="28CF421A" w14:textId="77777777" w:rsidR="0056655C" w:rsidRPr="0056655C" w:rsidRDefault="0056655C" w:rsidP="00952F96">
      <w:pPr>
        <w:widowControl w:val="0"/>
        <w:numPr>
          <w:ilvl w:val="1"/>
          <w:numId w:val="73"/>
        </w:numPr>
        <w:suppressAutoHyphens/>
        <w:autoSpaceDE w:val="0"/>
        <w:autoSpaceDN w:val="0"/>
        <w:spacing w:after="120" w:line="360" w:lineRule="auto"/>
        <w:ind w:left="1134"/>
        <w:jc w:val="both"/>
        <w:textAlignment w:val="baseline"/>
        <w:rPr>
          <w:rFonts w:eastAsia="Courier New"/>
          <w:b/>
          <w:sz w:val="22"/>
          <w:szCs w:val="22"/>
        </w:rPr>
      </w:pPr>
      <w:r w:rsidRPr="0056655C">
        <w:rPr>
          <w:rFonts w:eastAsia="Courier New"/>
          <w:b/>
          <w:sz w:val="22"/>
          <w:szCs w:val="22"/>
        </w:rPr>
        <w:t xml:space="preserve">Kryterium 1 - cena ofertowa -max 60 pkt - wg następującego wzoru: </w:t>
      </w:r>
    </w:p>
    <w:p w14:paraId="32279685" w14:textId="77777777" w:rsidR="0056655C" w:rsidRPr="0056655C" w:rsidRDefault="0056655C" w:rsidP="0056655C">
      <w:pPr>
        <w:spacing w:line="360" w:lineRule="auto"/>
        <w:jc w:val="center"/>
        <w:rPr>
          <w:rFonts w:eastAsia="Courier New"/>
          <w:sz w:val="22"/>
          <w:szCs w:val="22"/>
        </w:rPr>
      </w:pPr>
      <w:r w:rsidRPr="0056655C">
        <w:rPr>
          <w:rFonts w:eastAsia="Courier New"/>
          <w:sz w:val="22"/>
          <w:szCs w:val="22"/>
        </w:rPr>
        <w:t>Cn</w:t>
      </w:r>
    </w:p>
    <w:p w14:paraId="33C63333" w14:textId="75C16315" w:rsidR="0056655C" w:rsidRPr="0056655C" w:rsidRDefault="0056655C" w:rsidP="0056655C">
      <w:pPr>
        <w:spacing w:line="360" w:lineRule="auto"/>
        <w:jc w:val="center"/>
        <w:rPr>
          <w:rFonts w:eastAsia="Courier New"/>
          <w:sz w:val="22"/>
          <w:szCs w:val="22"/>
        </w:rPr>
      </w:pPr>
      <w:proofErr w:type="spellStart"/>
      <w:r w:rsidRPr="0056655C">
        <w:rPr>
          <w:rFonts w:eastAsia="Courier New"/>
          <w:sz w:val="22"/>
          <w:szCs w:val="22"/>
        </w:rPr>
        <w:t>IP</w:t>
      </w:r>
      <w:r w:rsidR="00926CD3">
        <w:rPr>
          <w:rFonts w:eastAsia="Courier New"/>
          <w:sz w:val="22"/>
          <w:szCs w:val="22"/>
        </w:rPr>
        <w:t>cc</w:t>
      </w:r>
      <w:proofErr w:type="spellEnd"/>
      <w:r w:rsidRPr="0056655C">
        <w:rPr>
          <w:rFonts w:eastAsia="Courier New"/>
          <w:sz w:val="22"/>
          <w:szCs w:val="22"/>
        </w:rPr>
        <w:t xml:space="preserve"> =   -----   x  </w:t>
      </w:r>
      <w:proofErr w:type="spellStart"/>
      <w:r w:rsidRPr="0056655C">
        <w:rPr>
          <w:rFonts w:eastAsia="Courier New"/>
          <w:sz w:val="22"/>
          <w:szCs w:val="22"/>
        </w:rPr>
        <w:t>Zc</w:t>
      </w:r>
      <w:proofErr w:type="spellEnd"/>
    </w:p>
    <w:p w14:paraId="55A6FEEC" w14:textId="77777777" w:rsidR="0056655C" w:rsidRPr="0056655C" w:rsidRDefault="0056655C" w:rsidP="0056655C">
      <w:pPr>
        <w:spacing w:line="360" w:lineRule="auto"/>
        <w:jc w:val="center"/>
        <w:rPr>
          <w:rFonts w:eastAsia="Courier New"/>
          <w:sz w:val="22"/>
          <w:szCs w:val="22"/>
        </w:rPr>
      </w:pPr>
      <w:proofErr w:type="spellStart"/>
      <w:r w:rsidRPr="0056655C">
        <w:rPr>
          <w:rFonts w:eastAsia="Courier New"/>
          <w:sz w:val="22"/>
          <w:szCs w:val="22"/>
        </w:rPr>
        <w:t>Cb</w:t>
      </w:r>
      <w:proofErr w:type="spellEnd"/>
    </w:p>
    <w:p w14:paraId="028E83F2" w14:textId="77777777" w:rsidR="0056655C" w:rsidRPr="0056655C" w:rsidRDefault="0056655C" w:rsidP="0056655C">
      <w:pPr>
        <w:spacing w:line="360" w:lineRule="auto"/>
        <w:jc w:val="both"/>
        <w:rPr>
          <w:sz w:val="22"/>
          <w:szCs w:val="22"/>
        </w:rPr>
      </w:pPr>
      <w:r w:rsidRPr="0056655C">
        <w:rPr>
          <w:sz w:val="22"/>
          <w:szCs w:val="22"/>
        </w:rPr>
        <w:t>gdzie poszczególne litery oznaczają:</w:t>
      </w:r>
    </w:p>
    <w:p w14:paraId="30689715" w14:textId="0D58C2E8" w:rsidR="0056655C" w:rsidRPr="0056655C" w:rsidRDefault="0056655C" w:rsidP="0056655C">
      <w:pPr>
        <w:spacing w:line="360" w:lineRule="auto"/>
        <w:jc w:val="both"/>
        <w:rPr>
          <w:rFonts w:eastAsia="Courier New"/>
          <w:sz w:val="22"/>
          <w:szCs w:val="22"/>
        </w:rPr>
      </w:pPr>
      <w:proofErr w:type="spellStart"/>
      <w:r w:rsidRPr="0056655C">
        <w:rPr>
          <w:rFonts w:eastAsia="Courier New"/>
          <w:sz w:val="22"/>
          <w:szCs w:val="22"/>
        </w:rPr>
        <w:t>IP</w:t>
      </w:r>
      <w:r w:rsidR="00926CD3">
        <w:rPr>
          <w:rFonts w:eastAsia="Courier New"/>
          <w:sz w:val="22"/>
          <w:szCs w:val="22"/>
        </w:rPr>
        <w:t>c</w:t>
      </w:r>
      <w:proofErr w:type="spellEnd"/>
      <w:r w:rsidRPr="0056655C">
        <w:rPr>
          <w:rFonts w:eastAsia="Courier New"/>
          <w:sz w:val="22"/>
          <w:szCs w:val="22"/>
        </w:rPr>
        <w:t xml:space="preserve"> – liczba punktów</w:t>
      </w:r>
      <w:r w:rsidR="00926CD3">
        <w:rPr>
          <w:rFonts w:eastAsia="Courier New"/>
          <w:sz w:val="22"/>
          <w:szCs w:val="22"/>
        </w:rPr>
        <w:t xml:space="preserve"> w kryterium „cena ofertowa”</w:t>
      </w:r>
      <w:r w:rsidRPr="0056655C">
        <w:rPr>
          <w:rFonts w:eastAsia="Courier New"/>
          <w:sz w:val="22"/>
          <w:szCs w:val="22"/>
        </w:rPr>
        <w:t>,</w:t>
      </w:r>
    </w:p>
    <w:p w14:paraId="3778D500" w14:textId="77777777" w:rsidR="0056655C" w:rsidRPr="0056655C" w:rsidRDefault="0056655C" w:rsidP="0056655C">
      <w:pPr>
        <w:spacing w:line="360" w:lineRule="auto"/>
        <w:jc w:val="both"/>
        <w:rPr>
          <w:rFonts w:eastAsia="Courier New"/>
          <w:sz w:val="22"/>
          <w:szCs w:val="22"/>
        </w:rPr>
      </w:pPr>
      <w:r w:rsidRPr="0056655C">
        <w:rPr>
          <w:rFonts w:eastAsia="Courier New"/>
          <w:sz w:val="22"/>
          <w:szCs w:val="22"/>
        </w:rPr>
        <w:t>Cn – cena  ofertowa najniższa spośród wszystkich rozpatrywanych i nieodrzuconych ofert,</w:t>
      </w:r>
    </w:p>
    <w:p w14:paraId="31903FB6" w14:textId="77777777" w:rsidR="0056655C" w:rsidRPr="0056655C" w:rsidRDefault="0056655C" w:rsidP="0056655C">
      <w:pPr>
        <w:spacing w:line="360" w:lineRule="auto"/>
        <w:jc w:val="both"/>
        <w:rPr>
          <w:rFonts w:eastAsia="Courier New"/>
          <w:sz w:val="22"/>
          <w:szCs w:val="22"/>
        </w:rPr>
      </w:pPr>
      <w:proofErr w:type="spellStart"/>
      <w:r w:rsidRPr="0056655C">
        <w:rPr>
          <w:rFonts w:eastAsia="Courier New"/>
          <w:sz w:val="22"/>
          <w:szCs w:val="22"/>
        </w:rPr>
        <w:t>Cb</w:t>
      </w:r>
      <w:proofErr w:type="spellEnd"/>
      <w:r w:rsidRPr="0056655C">
        <w:rPr>
          <w:rFonts w:eastAsia="Courier New"/>
          <w:sz w:val="22"/>
          <w:szCs w:val="22"/>
        </w:rPr>
        <w:t xml:space="preserve"> – cena ofertowa oferty badanej (przeliczanej),</w:t>
      </w:r>
    </w:p>
    <w:p w14:paraId="05E8F360" w14:textId="77777777" w:rsidR="0056655C" w:rsidRPr="0056655C" w:rsidRDefault="0056655C" w:rsidP="0056655C">
      <w:pPr>
        <w:spacing w:line="360" w:lineRule="auto"/>
        <w:jc w:val="both"/>
        <w:rPr>
          <w:rFonts w:eastAsia="Courier New"/>
          <w:sz w:val="22"/>
          <w:szCs w:val="22"/>
        </w:rPr>
      </w:pPr>
      <w:proofErr w:type="spellStart"/>
      <w:r w:rsidRPr="0056655C">
        <w:rPr>
          <w:rFonts w:eastAsia="Courier New"/>
          <w:sz w:val="22"/>
          <w:szCs w:val="22"/>
        </w:rPr>
        <w:t>Zc</w:t>
      </w:r>
      <w:proofErr w:type="spellEnd"/>
      <w:r w:rsidRPr="0056655C">
        <w:rPr>
          <w:rFonts w:eastAsia="Courier New"/>
          <w:sz w:val="22"/>
          <w:szCs w:val="22"/>
        </w:rPr>
        <w:t xml:space="preserve"> – znaczenie (waga) kryterium cena ofertowa wyrażone w punktach – 60 pkt</w:t>
      </w:r>
    </w:p>
    <w:p w14:paraId="013A1F92" w14:textId="77777777" w:rsidR="0056655C" w:rsidRDefault="0056655C" w:rsidP="0056655C">
      <w:pPr>
        <w:spacing w:after="120" w:line="23" w:lineRule="atLeast"/>
        <w:jc w:val="both"/>
        <w:rPr>
          <w:b/>
          <w:i/>
          <w:sz w:val="22"/>
          <w:szCs w:val="22"/>
          <w:u w:val="single"/>
        </w:rPr>
      </w:pPr>
    </w:p>
    <w:p w14:paraId="54CD5D93" w14:textId="411AE66E" w:rsidR="0056655C" w:rsidRPr="0056655C" w:rsidRDefault="0056655C" w:rsidP="0056655C">
      <w:pPr>
        <w:spacing w:after="120" w:line="23" w:lineRule="atLeast"/>
        <w:jc w:val="both"/>
        <w:rPr>
          <w:b/>
          <w:i/>
          <w:sz w:val="22"/>
          <w:szCs w:val="22"/>
          <w:u w:val="single"/>
        </w:rPr>
      </w:pPr>
      <w:r w:rsidRPr="0056655C">
        <w:rPr>
          <w:b/>
          <w:i/>
          <w:sz w:val="22"/>
          <w:szCs w:val="22"/>
          <w:u w:val="single"/>
        </w:rPr>
        <w:t xml:space="preserve">Uwaga nr </w:t>
      </w:r>
      <w:r w:rsidR="00074884">
        <w:rPr>
          <w:b/>
          <w:i/>
          <w:sz w:val="22"/>
          <w:szCs w:val="22"/>
          <w:u w:val="single"/>
        </w:rPr>
        <w:t>7</w:t>
      </w:r>
      <w:r w:rsidRPr="0056655C">
        <w:rPr>
          <w:b/>
          <w:i/>
          <w:sz w:val="22"/>
          <w:szCs w:val="22"/>
          <w:u w:val="single"/>
        </w:rPr>
        <w:t>:</w:t>
      </w:r>
    </w:p>
    <w:p w14:paraId="735A230D" w14:textId="77777777" w:rsidR="00926CD3" w:rsidRPr="00926CD3" w:rsidRDefault="00926CD3" w:rsidP="00952F96">
      <w:pPr>
        <w:widowControl w:val="0"/>
        <w:numPr>
          <w:ilvl w:val="0"/>
          <w:numId w:val="74"/>
        </w:numPr>
        <w:suppressAutoHyphens/>
        <w:autoSpaceDE w:val="0"/>
        <w:autoSpaceDN w:val="0"/>
        <w:spacing w:after="120" w:line="23" w:lineRule="atLeast"/>
        <w:ind w:left="567" w:hanging="567"/>
        <w:jc w:val="both"/>
        <w:textAlignment w:val="baseline"/>
        <w:rPr>
          <w:i/>
          <w:sz w:val="22"/>
          <w:szCs w:val="22"/>
        </w:rPr>
      </w:pPr>
      <w:r w:rsidRPr="00926CD3">
        <w:rPr>
          <w:bCs/>
          <w:i/>
          <w:iCs/>
          <w:sz w:val="22"/>
          <w:szCs w:val="22"/>
        </w:rPr>
        <w:t>Jeżeli zostanie złożona oferta, której wybór prowadziłby do powstania u Zamawiającego obowiązku podatkowego zgodnie z ustawą z dnia 11 marca 2004 r. o podatku od towarów i usług (Dz.U. z 2018 r. poz. 2174, z późn.zm.), dla celów zastosowania kryterium ceny Zamawiający dolicza do przedstawionej w tej ofercie ceny kwotę podatku od towarów i usług, którą miałby obowiązek rozliczyć.</w:t>
      </w:r>
    </w:p>
    <w:p w14:paraId="3BF78836" w14:textId="77777777" w:rsidR="0056655C" w:rsidRPr="0056655C" w:rsidRDefault="0056655C" w:rsidP="00952F96">
      <w:pPr>
        <w:widowControl w:val="0"/>
        <w:numPr>
          <w:ilvl w:val="0"/>
          <w:numId w:val="74"/>
        </w:numPr>
        <w:suppressAutoHyphens/>
        <w:autoSpaceDE w:val="0"/>
        <w:autoSpaceDN w:val="0"/>
        <w:spacing w:after="120" w:line="23" w:lineRule="atLeast"/>
        <w:ind w:left="567" w:hanging="567"/>
        <w:jc w:val="both"/>
        <w:textAlignment w:val="baseline"/>
        <w:rPr>
          <w:i/>
          <w:sz w:val="22"/>
          <w:szCs w:val="22"/>
        </w:rPr>
      </w:pPr>
      <w:r w:rsidRPr="0056655C">
        <w:rPr>
          <w:i/>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w:t>
      </w:r>
      <w:r w:rsidRPr="0056655C">
        <w:rPr>
          <w:i/>
          <w:sz w:val="22"/>
          <w:szCs w:val="22"/>
        </w:rPr>
        <w:t>przecinku nie ulega zmianie.</w:t>
      </w:r>
    </w:p>
    <w:p w14:paraId="741DC8A7" w14:textId="562B3BE7" w:rsidR="00797798" w:rsidRDefault="00797798" w:rsidP="00D341E8">
      <w:pPr>
        <w:spacing w:after="120" w:line="360" w:lineRule="auto"/>
        <w:ind w:left="680" w:firstLine="708"/>
        <w:rPr>
          <w:rFonts w:eastAsia="Courier New"/>
          <w:b/>
          <w:sz w:val="22"/>
          <w:szCs w:val="22"/>
        </w:rPr>
      </w:pPr>
    </w:p>
    <w:p w14:paraId="3707F36E" w14:textId="1EC62FD3" w:rsidR="0056655C" w:rsidRDefault="0056655C" w:rsidP="00797798">
      <w:pPr>
        <w:ind w:left="680"/>
        <w:rPr>
          <w:rFonts w:eastAsia="Courier New"/>
          <w:sz w:val="22"/>
          <w:szCs w:val="22"/>
        </w:rPr>
      </w:pPr>
      <w:r w:rsidRPr="0056655C">
        <w:rPr>
          <w:rFonts w:eastAsia="Courier New"/>
          <w:b/>
          <w:sz w:val="22"/>
          <w:szCs w:val="22"/>
        </w:rPr>
        <w:t>3.2.  Kryterium 2 - okres udzielonej gwarancji na przedmiot umowy – max. 20 pkt –  oferty</w:t>
      </w:r>
      <w:r w:rsidRPr="0056655C">
        <w:rPr>
          <w:rFonts w:eastAsia="Courier New"/>
          <w:b/>
          <w:sz w:val="22"/>
          <w:szCs w:val="22"/>
        </w:rPr>
        <w:br/>
        <w:t xml:space="preserve">                                 </w:t>
      </w:r>
      <w:r w:rsidRPr="0056655C">
        <w:rPr>
          <w:rFonts w:eastAsia="Courier New"/>
          <w:sz w:val="22"/>
          <w:szCs w:val="22"/>
        </w:rPr>
        <w:t>oceniane będą wg następującej punktacji:</w:t>
      </w:r>
    </w:p>
    <w:p w14:paraId="3425673A" w14:textId="77777777" w:rsidR="00D341E8" w:rsidRPr="0056655C" w:rsidRDefault="00D341E8" w:rsidP="00797798">
      <w:pPr>
        <w:ind w:left="680"/>
        <w:rPr>
          <w:sz w:val="22"/>
          <w:szCs w:val="22"/>
        </w:rPr>
      </w:pPr>
    </w:p>
    <w:p w14:paraId="471291A3" w14:textId="4EA1AB1A" w:rsidR="0056655C" w:rsidRDefault="0056655C" w:rsidP="00952F96">
      <w:pPr>
        <w:widowControl w:val="0"/>
        <w:numPr>
          <w:ilvl w:val="0"/>
          <w:numId w:val="75"/>
        </w:numPr>
        <w:suppressAutoHyphens/>
        <w:autoSpaceDE w:val="0"/>
        <w:autoSpaceDN w:val="0"/>
        <w:ind w:left="1287" w:hanging="357"/>
        <w:jc w:val="both"/>
        <w:textAlignment w:val="baseline"/>
        <w:rPr>
          <w:rFonts w:eastAsia="Courier New"/>
          <w:sz w:val="22"/>
          <w:szCs w:val="22"/>
        </w:rPr>
      </w:pPr>
      <w:r w:rsidRPr="0056655C">
        <w:rPr>
          <w:rFonts w:eastAsia="Courier New"/>
          <w:sz w:val="22"/>
          <w:szCs w:val="22"/>
        </w:rPr>
        <w:t>za udzieloną gwarancję, powyżej wymaganych min. 36 miesięcy, Wykonawca otrzyma punkty zgodnie z tabelą:</w:t>
      </w:r>
    </w:p>
    <w:p w14:paraId="2B2DD48C" w14:textId="69F2358C" w:rsidR="00D341E8" w:rsidRDefault="00D341E8" w:rsidP="00D341E8">
      <w:pPr>
        <w:widowControl w:val="0"/>
        <w:suppressAutoHyphens/>
        <w:autoSpaceDE w:val="0"/>
        <w:autoSpaceDN w:val="0"/>
        <w:ind w:left="1287"/>
        <w:jc w:val="both"/>
        <w:textAlignment w:val="baseline"/>
        <w:rPr>
          <w:rFonts w:eastAsia="Courier New"/>
          <w:sz w:val="22"/>
          <w:szCs w:val="22"/>
        </w:rPr>
      </w:pPr>
    </w:p>
    <w:p w14:paraId="0BFD2EBA" w14:textId="0AF65A82" w:rsidR="00A7717C" w:rsidRDefault="00A7717C" w:rsidP="00D341E8">
      <w:pPr>
        <w:widowControl w:val="0"/>
        <w:suppressAutoHyphens/>
        <w:autoSpaceDE w:val="0"/>
        <w:autoSpaceDN w:val="0"/>
        <w:ind w:left="1287"/>
        <w:jc w:val="both"/>
        <w:textAlignment w:val="baseline"/>
        <w:rPr>
          <w:rFonts w:eastAsia="Courier New"/>
          <w:sz w:val="22"/>
          <w:szCs w:val="22"/>
        </w:rPr>
      </w:pPr>
    </w:p>
    <w:p w14:paraId="27FAE4E6" w14:textId="5F2C23D2" w:rsidR="00A7717C" w:rsidRDefault="00A7717C" w:rsidP="00D341E8">
      <w:pPr>
        <w:widowControl w:val="0"/>
        <w:suppressAutoHyphens/>
        <w:autoSpaceDE w:val="0"/>
        <w:autoSpaceDN w:val="0"/>
        <w:ind w:left="1287"/>
        <w:jc w:val="both"/>
        <w:textAlignment w:val="baseline"/>
        <w:rPr>
          <w:rFonts w:eastAsia="Courier New"/>
          <w:sz w:val="22"/>
          <w:szCs w:val="22"/>
        </w:rPr>
      </w:pPr>
    </w:p>
    <w:p w14:paraId="3B670814" w14:textId="77777777" w:rsidR="00A7717C" w:rsidRPr="0056655C" w:rsidRDefault="00A7717C" w:rsidP="00D341E8">
      <w:pPr>
        <w:widowControl w:val="0"/>
        <w:suppressAutoHyphens/>
        <w:autoSpaceDE w:val="0"/>
        <w:autoSpaceDN w:val="0"/>
        <w:ind w:left="1287"/>
        <w:jc w:val="both"/>
        <w:textAlignment w:val="baseline"/>
        <w:rPr>
          <w:rFonts w:eastAsia="Courier New"/>
          <w:sz w:val="22"/>
          <w:szCs w:val="22"/>
        </w:rPr>
      </w:pPr>
    </w:p>
    <w:tbl>
      <w:tblPr>
        <w:tblW w:w="8547" w:type="dxa"/>
        <w:jc w:val="center"/>
        <w:tblLayout w:type="fixed"/>
        <w:tblCellMar>
          <w:left w:w="10" w:type="dxa"/>
          <w:right w:w="10" w:type="dxa"/>
        </w:tblCellMar>
        <w:tblLook w:val="04A0" w:firstRow="1" w:lastRow="0" w:firstColumn="1" w:lastColumn="0" w:noHBand="0" w:noVBand="1"/>
      </w:tblPr>
      <w:tblGrid>
        <w:gridCol w:w="4096"/>
        <w:gridCol w:w="4451"/>
      </w:tblGrid>
      <w:tr w:rsidR="0056655C" w:rsidRPr="0056655C" w14:paraId="30123D01" w14:textId="77777777" w:rsidTr="00083359">
        <w:trPr>
          <w:trHeight w:val="561"/>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1982FD" w14:textId="09203EF7" w:rsidR="0056655C" w:rsidRPr="0056655C" w:rsidRDefault="0056655C" w:rsidP="0056655C">
            <w:pPr>
              <w:tabs>
                <w:tab w:val="left" w:pos="-360"/>
                <w:tab w:val="left" w:pos="567"/>
              </w:tabs>
              <w:jc w:val="center"/>
              <w:rPr>
                <w:rFonts w:eastAsia="Courier New"/>
                <w:sz w:val="16"/>
                <w:szCs w:val="16"/>
              </w:rPr>
            </w:pPr>
            <w:r w:rsidRPr="0056655C">
              <w:rPr>
                <w:rFonts w:eastAsia="Courier New"/>
                <w:sz w:val="22"/>
                <w:szCs w:val="22"/>
              </w:rPr>
              <w:lastRenderedPageBreak/>
              <w:tab/>
            </w:r>
            <w:r w:rsidRPr="0056655C">
              <w:rPr>
                <w:rFonts w:eastAsia="Courier New"/>
                <w:sz w:val="16"/>
                <w:szCs w:val="16"/>
              </w:rPr>
              <w:t>Okres gwarancji jakości – zgodnie z ofertą [miesiące]</w:t>
            </w:r>
          </w:p>
        </w:tc>
        <w:tc>
          <w:tcPr>
            <w:tcW w:w="44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BC2ED30" w14:textId="77777777" w:rsidR="0056655C" w:rsidRPr="0056655C" w:rsidRDefault="0056655C" w:rsidP="0056655C">
            <w:pPr>
              <w:tabs>
                <w:tab w:val="left" w:pos="-360"/>
                <w:tab w:val="left" w:pos="567"/>
              </w:tabs>
              <w:jc w:val="center"/>
              <w:rPr>
                <w:rFonts w:eastAsia="Courier New"/>
                <w:sz w:val="16"/>
                <w:szCs w:val="16"/>
              </w:rPr>
            </w:pPr>
            <w:r w:rsidRPr="0056655C">
              <w:rPr>
                <w:rFonts w:eastAsia="Courier New"/>
                <w:sz w:val="16"/>
                <w:szCs w:val="16"/>
              </w:rPr>
              <w:t xml:space="preserve">Liczba punktów badanej oferty </w:t>
            </w:r>
            <w:r w:rsidRPr="0056655C">
              <w:rPr>
                <w:rFonts w:eastAsia="Courier New"/>
                <w:sz w:val="16"/>
                <w:szCs w:val="16"/>
              </w:rPr>
              <w:br/>
              <w:t>w ramach kryterium „okres gwarancji” (z uwzględnieniem wagi)</w:t>
            </w:r>
          </w:p>
        </w:tc>
      </w:tr>
      <w:tr w:rsidR="0056655C" w:rsidRPr="0056655C" w14:paraId="5C0A35CA" w14:textId="77777777" w:rsidTr="00083359">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B1EDD"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36</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BD36A"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0</w:t>
            </w:r>
          </w:p>
        </w:tc>
      </w:tr>
      <w:tr w:rsidR="0056655C" w:rsidRPr="0056655C" w14:paraId="791B390E" w14:textId="77777777" w:rsidTr="00083359">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E6DA3"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42</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0C53B"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5</w:t>
            </w:r>
          </w:p>
        </w:tc>
      </w:tr>
      <w:tr w:rsidR="0056655C" w:rsidRPr="0056655C" w14:paraId="51868DE6" w14:textId="77777777" w:rsidTr="00083359">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8B903"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48</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E635B"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10</w:t>
            </w:r>
          </w:p>
        </w:tc>
      </w:tr>
      <w:tr w:rsidR="0056655C" w:rsidRPr="0056655C" w14:paraId="3F5BE574" w14:textId="77777777" w:rsidTr="00083359">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E835A"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54</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1E286"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15</w:t>
            </w:r>
          </w:p>
        </w:tc>
      </w:tr>
      <w:tr w:rsidR="0056655C" w:rsidRPr="0056655C" w14:paraId="33BDAF4E" w14:textId="77777777" w:rsidTr="00083359">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E6483"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60 i więcej</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2D978" w14:textId="77777777" w:rsidR="0056655C" w:rsidRPr="0056655C" w:rsidRDefault="0056655C" w:rsidP="0056655C">
            <w:pPr>
              <w:tabs>
                <w:tab w:val="left" w:pos="-360"/>
                <w:tab w:val="left" w:pos="567"/>
              </w:tabs>
              <w:spacing w:line="360" w:lineRule="auto"/>
              <w:jc w:val="center"/>
              <w:rPr>
                <w:rFonts w:eastAsia="Courier New"/>
              </w:rPr>
            </w:pPr>
            <w:r w:rsidRPr="0056655C">
              <w:rPr>
                <w:rFonts w:eastAsia="Courier New"/>
              </w:rPr>
              <w:t>20</w:t>
            </w:r>
          </w:p>
        </w:tc>
      </w:tr>
    </w:tbl>
    <w:p w14:paraId="3A11969F" w14:textId="0A41E720" w:rsidR="0056655C" w:rsidRDefault="0056655C" w:rsidP="0056655C">
      <w:pPr>
        <w:tabs>
          <w:tab w:val="left" w:pos="3007"/>
        </w:tabs>
        <w:spacing w:after="120" w:line="276" w:lineRule="auto"/>
        <w:jc w:val="both"/>
        <w:rPr>
          <w:b/>
          <w:sz w:val="22"/>
          <w:szCs w:val="22"/>
        </w:rPr>
      </w:pPr>
    </w:p>
    <w:p w14:paraId="2FFA3D32" w14:textId="58BEC098" w:rsidR="0056655C" w:rsidRDefault="0056655C" w:rsidP="00CF6FB6">
      <w:pPr>
        <w:widowControl w:val="0"/>
        <w:numPr>
          <w:ilvl w:val="1"/>
          <w:numId w:val="76"/>
        </w:numPr>
        <w:suppressAutoHyphens/>
        <w:autoSpaceDE w:val="0"/>
        <w:autoSpaceDN w:val="0"/>
        <w:ind w:left="992" w:hanging="357"/>
        <w:jc w:val="both"/>
        <w:textAlignment w:val="baseline"/>
        <w:rPr>
          <w:rFonts w:eastAsia="Courier New"/>
          <w:b/>
          <w:sz w:val="22"/>
          <w:szCs w:val="22"/>
        </w:rPr>
      </w:pPr>
      <w:r w:rsidRPr="0056655C">
        <w:rPr>
          <w:rFonts w:eastAsia="Courier New"/>
          <w:b/>
          <w:sz w:val="22"/>
          <w:szCs w:val="22"/>
        </w:rPr>
        <w:t xml:space="preserve">  Kryterium 3 – doświadczenie personelu wyznaczonego do realizacji zamówienia –</w:t>
      </w:r>
      <w:r w:rsidRPr="0056655C">
        <w:rPr>
          <w:rFonts w:eastAsia="Courier New"/>
          <w:b/>
          <w:sz w:val="22"/>
          <w:szCs w:val="22"/>
        </w:rPr>
        <w:br/>
        <w:t xml:space="preserve">  max. 20 pkt - oferty oceniane będą wg następującej punktacji:</w:t>
      </w:r>
    </w:p>
    <w:p w14:paraId="28EF5A17" w14:textId="77777777" w:rsidR="00CF6FB6" w:rsidRPr="0056655C" w:rsidRDefault="00CF6FB6" w:rsidP="00CF6FB6">
      <w:pPr>
        <w:widowControl w:val="0"/>
        <w:suppressAutoHyphens/>
        <w:autoSpaceDE w:val="0"/>
        <w:autoSpaceDN w:val="0"/>
        <w:ind w:left="992"/>
        <w:jc w:val="both"/>
        <w:textAlignment w:val="baseline"/>
        <w:rPr>
          <w:rFonts w:eastAsia="Courier New"/>
          <w:b/>
          <w:sz w:val="22"/>
          <w:szCs w:val="22"/>
        </w:rPr>
      </w:pPr>
    </w:p>
    <w:tbl>
      <w:tblPr>
        <w:tblW w:w="9210" w:type="dxa"/>
        <w:tblInd w:w="70" w:type="dxa"/>
        <w:tblLayout w:type="fixed"/>
        <w:tblCellMar>
          <w:left w:w="10" w:type="dxa"/>
          <w:right w:w="10" w:type="dxa"/>
        </w:tblCellMar>
        <w:tblLook w:val="04A0" w:firstRow="1" w:lastRow="0" w:firstColumn="1" w:lastColumn="0" w:noHBand="0" w:noVBand="1"/>
      </w:tblPr>
      <w:tblGrid>
        <w:gridCol w:w="5445"/>
        <w:gridCol w:w="3765"/>
      </w:tblGrid>
      <w:tr w:rsidR="0056655C" w:rsidRPr="0056655C" w14:paraId="52E7336C" w14:textId="77777777" w:rsidTr="00083359">
        <w:trPr>
          <w:trHeight w:val="714"/>
        </w:trPr>
        <w:tc>
          <w:tcPr>
            <w:tcW w:w="5445"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7C6966F6" w14:textId="77777777" w:rsidR="0056655C" w:rsidRPr="0056655C" w:rsidRDefault="0056655C" w:rsidP="0056655C">
            <w:pPr>
              <w:jc w:val="center"/>
              <w:rPr>
                <w:rFonts w:eastAsia="Courier New"/>
                <w:b/>
                <w:sz w:val="16"/>
                <w:szCs w:val="16"/>
              </w:rPr>
            </w:pPr>
          </w:p>
          <w:p w14:paraId="729FEF03" w14:textId="77777777" w:rsidR="0056655C" w:rsidRPr="0056655C" w:rsidRDefault="0056655C" w:rsidP="0056655C">
            <w:pPr>
              <w:jc w:val="center"/>
              <w:rPr>
                <w:rFonts w:eastAsia="Courier New"/>
                <w:b/>
                <w:sz w:val="16"/>
                <w:szCs w:val="16"/>
              </w:rPr>
            </w:pPr>
            <w:r w:rsidRPr="0056655C">
              <w:rPr>
                <w:rFonts w:eastAsia="Courier New"/>
                <w:b/>
                <w:sz w:val="16"/>
                <w:szCs w:val="16"/>
              </w:rPr>
              <w:t xml:space="preserve">Doświadczenie personelu </w:t>
            </w:r>
            <w:r w:rsidRPr="0056655C">
              <w:rPr>
                <w:rFonts w:eastAsia="Courier New"/>
                <w:b/>
                <w:sz w:val="16"/>
                <w:szCs w:val="16"/>
              </w:rPr>
              <w:br/>
              <w:t>wyznaczonego do realizacji zamówienia</w:t>
            </w:r>
          </w:p>
        </w:tc>
        <w:tc>
          <w:tcPr>
            <w:tcW w:w="3765"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7CA14BD5" w14:textId="77777777" w:rsidR="0056655C" w:rsidRPr="0056655C" w:rsidRDefault="0056655C" w:rsidP="0056655C">
            <w:pPr>
              <w:jc w:val="center"/>
              <w:rPr>
                <w:rFonts w:eastAsia="Courier New"/>
                <w:b/>
                <w:sz w:val="16"/>
                <w:szCs w:val="16"/>
              </w:rPr>
            </w:pPr>
            <w:r w:rsidRPr="0056655C">
              <w:rPr>
                <w:rFonts w:eastAsia="Courier New"/>
                <w:b/>
                <w:sz w:val="16"/>
                <w:szCs w:val="16"/>
              </w:rPr>
              <w:t>Liczba punktów przyznana badanej ofercie (Wykonawcy) w ramach kryterium „doświadczenie personelu wyznaczonego do realizacji zamówienia”</w:t>
            </w:r>
          </w:p>
        </w:tc>
      </w:tr>
      <w:tr w:rsidR="0056655C" w:rsidRPr="0056655C" w14:paraId="1A67ABD5" w14:textId="77777777" w:rsidTr="00083359">
        <w:trPr>
          <w:trHeight w:hRule="exact" w:val="218"/>
        </w:trPr>
        <w:tc>
          <w:tcPr>
            <w:tcW w:w="9210"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0AAC989E" w14:textId="77777777" w:rsidR="0056655C" w:rsidRPr="0056655C" w:rsidRDefault="0056655C" w:rsidP="0056655C">
            <w:pPr>
              <w:tabs>
                <w:tab w:val="left" w:pos="720"/>
              </w:tabs>
              <w:autoSpaceDE w:val="0"/>
              <w:autoSpaceDN w:val="0"/>
              <w:adjustRightInd w:val="0"/>
              <w:spacing w:line="276" w:lineRule="auto"/>
              <w:jc w:val="both"/>
            </w:pPr>
          </w:p>
        </w:tc>
      </w:tr>
      <w:tr w:rsidR="0056655C" w:rsidRPr="0056655C" w14:paraId="6A4F4716" w14:textId="77777777" w:rsidTr="00D341E8">
        <w:trPr>
          <w:trHeight w:val="1584"/>
        </w:trPr>
        <w:tc>
          <w:tcPr>
            <w:tcW w:w="544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BF9B15" w14:textId="7401F058" w:rsidR="00EE4242" w:rsidRPr="00951803" w:rsidRDefault="00EA59E3" w:rsidP="00951803">
            <w:pPr>
              <w:pStyle w:val="Akapitzlist"/>
              <w:widowControl w:val="0"/>
              <w:numPr>
                <w:ilvl w:val="0"/>
                <w:numId w:val="113"/>
              </w:numPr>
              <w:tabs>
                <w:tab w:val="left" w:pos="1494"/>
              </w:tabs>
              <w:autoSpaceDE w:val="0"/>
              <w:autoSpaceDN w:val="0"/>
              <w:spacing w:after="240" w:line="276" w:lineRule="auto"/>
              <w:ind w:left="227" w:hanging="227"/>
              <w:jc w:val="both"/>
              <w:rPr>
                <w:color w:val="000000"/>
                <w:kern w:val="3"/>
                <w:sz w:val="16"/>
                <w:szCs w:val="16"/>
                <w:lang w:eastAsia="zh-CN"/>
              </w:rPr>
            </w:pPr>
            <w:r w:rsidRPr="00951803">
              <w:rPr>
                <w:rFonts w:eastAsia="Courier New"/>
                <w:sz w:val="16"/>
                <w:szCs w:val="16"/>
              </w:rPr>
              <w:t xml:space="preserve">posiada doświadczenie w kierowaniu lub nadzorowaniu robót budowlanych (np. kierownik budowy lub kierownik robót lub inspektor nadzoru) </w:t>
            </w:r>
            <w:r w:rsidRPr="00951803">
              <w:rPr>
                <w:rStyle w:val="Domylnaczcionkaakapitu5"/>
                <w:rFonts w:eastAsia="Calibri"/>
                <w:bCs/>
                <w:color w:val="000000"/>
                <w:sz w:val="16"/>
                <w:szCs w:val="16"/>
              </w:rPr>
              <w:t>na minimum dwóch (2) robotach budowlanych</w:t>
            </w:r>
            <w:r w:rsidRPr="00951803">
              <w:rPr>
                <w:sz w:val="16"/>
                <w:szCs w:val="16"/>
              </w:rPr>
              <w:t xml:space="preserve">, </w:t>
            </w:r>
            <w:r w:rsidRPr="00951803">
              <w:rPr>
                <w:bCs/>
                <w:sz w:val="16"/>
                <w:szCs w:val="16"/>
              </w:rPr>
              <w:t xml:space="preserve">każda o wartości nie mniejszej niż </w:t>
            </w:r>
            <w:r w:rsidR="00D341E8" w:rsidRPr="00951803">
              <w:rPr>
                <w:bCs/>
                <w:sz w:val="16"/>
                <w:szCs w:val="16"/>
              </w:rPr>
              <w:t>4</w:t>
            </w:r>
            <w:r w:rsidRPr="00951803">
              <w:rPr>
                <w:bCs/>
                <w:sz w:val="16"/>
                <w:szCs w:val="16"/>
              </w:rPr>
              <w:t xml:space="preserve">00.000,00 zł brutto, </w:t>
            </w:r>
            <w:r w:rsidR="00951803" w:rsidRPr="00951803">
              <w:rPr>
                <w:bCs/>
                <w:sz w:val="16"/>
                <w:szCs w:val="16"/>
              </w:rPr>
              <w:t xml:space="preserve">obejmujące budowę </w:t>
            </w:r>
            <w:r w:rsidR="00951803" w:rsidRPr="00951803">
              <w:rPr>
                <w:sz w:val="16"/>
                <w:szCs w:val="16"/>
              </w:rPr>
              <w:t xml:space="preserve">polegającą na budowie i/lub odbudowie i/lub przebudowie i/lub rozbudowie i/lub nadbudowie i/lub remoncie obiektów kubaturowych, dla których </w:t>
            </w:r>
            <w:r w:rsidR="00951803" w:rsidRPr="00951803">
              <w:rPr>
                <w:rStyle w:val="Domylnaczcionkaakapitu7"/>
                <w:rFonts w:eastAsia="Calibri"/>
                <w:bCs/>
                <w:sz w:val="16"/>
                <w:szCs w:val="16"/>
                <w:lang w:eastAsia="en-US"/>
              </w:rPr>
              <w:t>wydane było pozwolenie na budowę lub zgłoszenie i które zostały ukończone.</w:t>
            </w:r>
          </w:p>
        </w:tc>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AD7B47" w14:textId="77777777" w:rsidR="0056655C" w:rsidRPr="0056655C" w:rsidRDefault="0056655C" w:rsidP="0056655C">
            <w:pPr>
              <w:jc w:val="center"/>
              <w:rPr>
                <w:rFonts w:eastAsia="Courier New"/>
                <w:sz w:val="18"/>
                <w:szCs w:val="18"/>
              </w:rPr>
            </w:pPr>
          </w:p>
          <w:p w14:paraId="765F1600" w14:textId="77777777" w:rsidR="0056655C" w:rsidRPr="0056655C" w:rsidRDefault="0056655C" w:rsidP="0056655C">
            <w:pPr>
              <w:jc w:val="center"/>
              <w:rPr>
                <w:rFonts w:eastAsia="Courier New"/>
                <w:sz w:val="18"/>
                <w:szCs w:val="18"/>
              </w:rPr>
            </w:pPr>
            <w:r w:rsidRPr="0056655C">
              <w:rPr>
                <w:rFonts w:eastAsia="Courier New"/>
                <w:sz w:val="18"/>
                <w:szCs w:val="18"/>
              </w:rPr>
              <w:t>Warunek udziału w postępowaniu</w:t>
            </w:r>
          </w:p>
          <w:p w14:paraId="38DBFB95" w14:textId="77777777" w:rsidR="0056655C" w:rsidRPr="0056655C" w:rsidRDefault="0056655C" w:rsidP="0056655C">
            <w:pPr>
              <w:jc w:val="center"/>
              <w:rPr>
                <w:rFonts w:eastAsia="Courier New"/>
                <w:sz w:val="18"/>
                <w:szCs w:val="18"/>
              </w:rPr>
            </w:pPr>
            <w:r w:rsidRPr="0056655C">
              <w:rPr>
                <w:rFonts w:eastAsia="Courier New"/>
                <w:sz w:val="18"/>
                <w:szCs w:val="18"/>
              </w:rPr>
              <w:t>Pkt - 0</w:t>
            </w:r>
          </w:p>
        </w:tc>
      </w:tr>
      <w:tr w:rsidR="0056655C" w:rsidRPr="0056655C" w14:paraId="134D3FD0" w14:textId="77777777" w:rsidTr="0056655C">
        <w:trPr>
          <w:trHeight w:val="1305"/>
        </w:trPr>
        <w:tc>
          <w:tcPr>
            <w:tcW w:w="544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EEB60E" w14:textId="77777777" w:rsidR="00B55302" w:rsidRDefault="00B55302" w:rsidP="00FF6E5D">
            <w:pPr>
              <w:autoSpaceDE w:val="0"/>
              <w:jc w:val="both"/>
              <w:rPr>
                <w:sz w:val="18"/>
                <w:szCs w:val="18"/>
                <w:lang w:eastAsia="zh-CN"/>
              </w:rPr>
            </w:pPr>
          </w:p>
          <w:p w14:paraId="6CA30419" w14:textId="73A7ABC1" w:rsidR="00951803" w:rsidRPr="00951803" w:rsidRDefault="00D341E8" w:rsidP="00951803">
            <w:pPr>
              <w:pStyle w:val="Akapitzlist"/>
              <w:widowControl w:val="0"/>
              <w:numPr>
                <w:ilvl w:val="0"/>
                <w:numId w:val="113"/>
              </w:numPr>
              <w:tabs>
                <w:tab w:val="left" w:pos="1494"/>
              </w:tabs>
              <w:autoSpaceDE w:val="0"/>
              <w:autoSpaceDN w:val="0"/>
              <w:ind w:left="227" w:hanging="227"/>
              <w:jc w:val="both"/>
              <w:rPr>
                <w:sz w:val="18"/>
                <w:szCs w:val="18"/>
                <w:lang w:eastAsia="zh-CN"/>
              </w:rPr>
            </w:pPr>
            <w:r w:rsidRPr="00D341E8">
              <w:rPr>
                <w:rFonts w:eastAsia="Courier New"/>
                <w:sz w:val="16"/>
                <w:szCs w:val="16"/>
              </w:rPr>
              <w:t xml:space="preserve">posiada doświadczenie w kierowaniu lub nadzorowaniu robót budowlanych (np. kierownik budowy lub kierownik robót lub inspektor nadzoru) </w:t>
            </w:r>
            <w:r w:rsidRPr="00D341E8">
              <w:rPr>
                <w:rStyle w:val="Domylnaczcionkaakapitu5"/>
                <w:rFonts w:eastAsia="Calibri"/>
                <w:bCs/>
                <w:color w:val="000000"/>
                <w:sz w:val="16"/>
                <w:szCs w:val="16"/>
              </w:rPr>
              <w:t xml:space="preserve">na </w:t>
            </w:r>
            <w:r>
              <w:rPr>
                <w:rStyle w:val="Domylnaczcionkaakapitu5"/>
                <w:rFonts w:eastAsia="Calibri"/>
                <w:bCs/>
                <w:color w:val="000000"/>
                <w:sz w:val="16"/>
                <w:szCs w:val="16"/>
              </w:rPr>
              <w:t xml:space="preserve">trzech </w:t>
            </w:r>
            <w:r w:rsidRPr="00D341E8">
              <w:rPr>
                <w:rStyle w:val="Domylnaczcionkaakapitu5"/>
                <w:rFonts w:eastAsia="Calibri"/>
                <w:bCs/>
                <w:color w:val="000000"/>
                <w:sz w:val="16"/>
                <w:szCs w:val="16"/>
              </w:rPr>
              <w:t>(</w:t>
            </w:r>
            <w:r>
              <w:rPr>
                <w:rStyle w:val="Domylnaczcionkaakapitu5"/>
                <w:rFonts w:eastAsia="Calibri"/>
                <w:bCs/>
                <w:color w:val="000000"/>
                <w:sz w:val="16"/>
                <w:szCs w:val="16"/>
              </w:rPr>
              <w:t>3</w:t>
            </w:r>
            <w:r w:rsidRPr="00D341E8">
              <w:rPr>
                <w:rStyle w:val="Domylnaczcionkaakapitu5"/>
                <w:rFonts w:eastAsia="Calibri"/>
                <w:bCs/>
                <w:color w:val="000000"/>
                <w:sz w:val="16"/>
                <w:szCs w:val="16"/>
              </w:rPr>
              <w:t>) robotach budowlanych</w:t>
            </w:r>
            <w:r w:rsidRPr="00D341E8">
              <w:rPr>
                <w:sz w:val="16"/>
                <w:szCs w:val="16"/>
              </w:rPr>
              <w:t xml:space="preserve">, </w:t>
            </w:r>
            <w:r w:rsidRPr="00D341E8">
              <w:rPr>
                <w:bCs/>
                <w:sz w:val="16"/>
                <w:szCs w:val="16"/>
              </w:rPr>
              <w:t xml:space="preserve">każda o wartości nie mniejszej niż 400.000,00 zł brutto, </w:t>
            </w:r>
            <w:r w:rsidR="00951803" w:rsidRPr="00951803">
              <w:rPr>
                <w:bCs/>
                <w:sz w:val="16"/>
                <w:szCs w:val="16"/>
              </w:rPr>
              <w:t xml:space="preserve">obejmujące budowę </w:t>
            </w:r>
            <w:r w:rsidR="00951803" w:rsidRPr="00951803">
              <w:rPr>
                <w:sz w:val="16"/>
                <w:szCs w:val="16"/>
              </w:rPr>
              <w:t xml:space="preserve">polegającą na budowie i/lub odbudowie i/lub przebudowie i/lub rozbudowie i/lub nadbudowie i/lub remoncie obiektów kubaturowych, dla których </w:t>
            </w:r>
            <w:r w:rsidR="00951803" w:rsidRPr="00951803">
              <w:rPr>
                <w:rStyle w:val="Domylnaczcionkaakapitu7"/>
                <w:rFonts w:eastAsia="Calibri"/>
                <w:bCs/>
                <w:sz w:val="16"/>
                <w:szCs w:val="16"/>
                <w:lang w:eastAsia="en-US"/>
              </w:rPr>
              <w:t>wydane było pozwolenie na budowę lub zgłoszenie i które zostały ukończone.</w:t>
            </w:r>
          </w:p>
          <w:p w14:paraId="527EDB85" w14:textId="5B2A3EEC" w:rsidR="0056655C" w:rsidRPr="00951803" w:rsidRDefault="0056655C" w:rsidP="00951803">
            <w:pPr>
              <w:widowControl w:val="0"/>
              <w:tabs>
                <w:tab w:val="left" w:pos="1494"/>
              </w:tabs>
              <w:autoSpaceDE w:val="0"/>
              <w:autoSpaceDN w:val="0"/>
              <w:jc w:val="both"/>
              <w:rPr>
                <w:sz w:val="18"/>
                <w:szCs w:val="18"/>
                <w:lang w:eastAsia="zh-CN"/>
              </w:rPr>
            </w:pPr>
          </w:p>
        </w:tc>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B8514F" w14:textId="7DB211F6" w:rsidR="0056655C" w:rsidRPr="0056655C" w:rsidRDefault="0056655C" w:rsidP="0056655C">
            <w:pPr>
              <w:jc w:val="center"/>
              <w:rPr>
                <w:rFonts w:eastAsia="Courier New"/>
                <w:sz w:val="18"/>
                <w:szCs w:val="18"/>
              </w:rPr>
            </w:pPr>
            <w:r w:rsidRPr="0056655C">
              <w:rPr>
                <w:rFonts w:eastAsia="Courier New"/>
                <w:sz w:val="18"/>
                <w:szCs w:val="18"/>
              </w:rPr>
              <w:t xml:space="preserve">Za doświadczenie w kierowaniu lub nadzorowaniu robót budowlanych tj. </w:t>
            </w:r>
            <w:r w:rsidRPr="0056655C">
              <w:rPr>
                <w:rFonts w:eastAsia="Courier New"/>
                <w:sz w:val="18"/>
                <w:szCs w:val="18"/>
              </w:rPr>
              <w:br/>
              <w:t>1 robota budowlana powyżej wymagań określonych w warunku udziału w postępowaniu -</w:t>
            </w:r>
          </w:p>
          <w:p w14:paraId="2514354B" w14:textId="77777777" w:rsidR="0056655C" w:rsidRPr="0056655C" w:rsidRDefault="0056655C" w:rsidP="0056655C">
            <w:pPr>
              <w:jc w:val="center"/>
              <w:rPr>
                <w:rFonts w:eastAsia="Courier New"/>
                <w:sz w:val="18"/>
                <w:szCs w:val="18"/>
              </w:rPr>
            </w:pPr>
            <w:r w:rsidRPr="0056655C">
              <w:rPr>
                <w:rFonts w:eastAsia="Courier New"/>
                <w:sz w:val="18"/>
                <w:szCs w:val="18"/>
                <w:lang w:eastAsia="en-US"/>
              </w:rPr>
              <w:t>Pkt - 5</w:t>
            </w:r>
          </w:p>
        </w:tc>
      </w:tr>
      <w:tr w:rsidR="0056655C" w:rsidRPr="0056655C" w14:paraId="5C2DFBAF" w14:textId="77777777" w:rsidTr="00083359">
        <w:trPr>
          <w:trHeight w:val="834"/>
        </w:trPr>
        <w:tc>
          <w:tcPr>
            <w:tcW w:w="544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7F6434" w14:textId="7323B9A7" w:rsidR="00951803" w:rsidRPr="00951803" w:rsidRDefault="00D341E8" w:rsidP="00951803">
            <w:pPr>
              <w:pStyle w:val="Akapitzlist"/>
              <w:widowControl w:val="0"/>
              <w:numPr>
                <w:ilvl w:val="0"/>
                <w:numId w:val="113"/>
              </w:numPr>
              <w:tabs>
                <w:tab w:val="left" w:pos="1494"/>
              </w:tabs>
              <w:autoSpaceDE w:val="0"/>
              <w:autoSpaceDN w:val="0"/>
              <w:ind w:left="227" w:hanging="227"/>
              <w:jc w:val="both"/>
              <w:rPr>
                <w:sz w:val="18"/>
                <w:szCs w:val="18"/>
                <w:lang w:eastAsia="zh-CN"/>
              </w:rPr>
            </w:pPr>
            <w:r w:rsidRPr="00D341E8">
              <w:rPr>
                <w:rFonts w:eastAsia="Courier New"/>
                <w:sz w:val="16"/>
                <w:szCs w:val="16"/>
              </w:rPr>
              <w:t xml:space="preserve">posiada doświadczenie w kierowaniu lub nadzorowaniu robót budowlanych (np. kierownik budowy lub kierownik robót lub inspektor nadzoru) </w:t>
            </w:r>
            <w:r w:rsidRPr="00D341E8">
              <w:rPr>
                <w:rStyle w:val="Domylnaczcionkaakapitu5"/>
                <w:rFonts w:eastAsia="Calibri"/>
                <w:bCs/>
                <w:color w:val="000000"/>
                <w:sz w:val="16"/>
                <w:szCs w:val="16"/>
              </w:rPr>
              <w:t xml:space="preserve">na </w:t>
            </w:r>
            <w:r>
              <w:rPr>
                <w:rStyle w:val="Domylnaczcionkaakapitu5"/>
                <w:rFonts w:eastAsia="Calibri"/>
                <w:bCs/>
                <w:color w:val="000000"/>
                <w:sz w:val="16"/>
                <w:szCs w:val="16"/>
              </w:rPr>
              <w:t xml:space="preserve">czterech </w:t>
            </w:r>
            <w:r w:rsidRPr="00D341E8">
              <w:rPr>
                <w:rStyle w:val="Domylnaczcionkaakapitu5"/>
                <w:rFonts w:eastAsia="Calibri"/>
                <w:bCs/>
                <w:color w:val="000000"/>
                <w:sz w:val="16"/>
                <w:szCs w:val="16"/>
              </w:rPr>
              <w:t>(</w:t>
            </w:r>
            <w:r>
              <w:rPr>
                <w:rStyle w:val="Domylnaczcionkaakapitu5"/>
                <w:rFonts w:eastAsia="Calibri"/>
                <w:bCs/>
                <w:color w:val="000000"/>
                <w:sz w:val="16"/>
                <w:szCs w:val="16"/>
              </w:rPr>
              <w:t>4</w:t>
            </w:r>
            <w:r w:rsidRPr="00D341E8">
              <w:rPr>
                <w:rStyle w:val="Domylnaczcionkaakapitu5"/>
                <w:rFonts w:eastAsia="Calibri"/>
                <w:bCs/>
                <w:color w:val="000000"/>
                <w:sz w:val="16"/>
                <w:szCs w:val="16"/>
              </w:rPr>
              <w:t>) robotach budowlanych</w:t>
            </w:r>
            <w:r w:rsidRPr="00D341E8">
              <w:rPr>
                <w:sz w:val="16"/>
                <w:szCs w:val="16"/>
              </w:rPr>
              <w:t xml:space="preserve">, </w:t>
            </w:r>
            <w:r w:rsidRPr="00D341E8">
              <w:rPr>
                <w:bCs/>
                <w:sz w:val="16"/>
                <w:szCs w:val="16"/>
              </w:rPr>
              <w:t xml:space="preserve">każda o wartości nie mniejszej niż 400.000,00 zł brutto, </w:t>
            </w:r>
            <w:r w:rsidR="00951803" w:rsidRPr="00951803">
              <w:rPr>
                <w:bCs/>
                <w:sz w:val="16"/>
                <w:szCs w:val="16"/>
              </w:rPr>
              <w:t xml:space="preserve">obejmujące budowę </w:t>
            </w:r>
            <w:r w:rsidR="00951803" w:rsidRPr="00951803">
              <w:rPr>
                <w:sz w:val="16"/>
                <w:szCs w:val="16"/>
              </w:rPr>
              <w:t xml:space="preserve">polegającą na budowie i/lub odbudowie i/lub przebudowie i/lub rozbudowie i/lub nadbudowie i/lub remoncie obiektów kubaturowych, dla których </w:t>
            </w:r>
            <w:r w:rsidR="00951803" w:rsidRPr="00951803">
              <w:rPr>
                <w:rStyle w:val="Domylnaczcionkaakapitu7"/>
                <w:rFonts w:eastAsia="Calibri"/>
                <w:bCs/>
                <w:sz w:val="16"/>
                <w:szCs w:val="16"/>
                <w:lang w:eastAsia="en-US"/>
              </w:rPr>
              <w:t>wydane było pozwolenie na budowę lub zgłoszenie i które zostały ukończone.</w:t>
            </w:r>
          </w:p>
          <w:p w14:paraId="2CE2EF93" w14:textId="117AA48A" w:rsidR="0056655C" w:rsidRPr="00951803" w:rsidRDefault="0056655C" w:rsidP="00951803">
            <w:pPr>
              <w:widowControl w:val="0"/>
              <w:tabs>
                <w:tab w:val="left" w:pos="1494"/>
              </w:tabs>
              <w:autoSpaceDE w:val="0"/>
              <w:autoSpaceDN w:val="0"/>
              <w:jc w:val="both"/>
              <w:rPr>
                <w:sz w:val="18"/>
                <w:szCs w:val="18"/>
                <w:lang w:eastAsia="zh-CN"/>
              </w:rPr>
            </w:pPr>
          </w:p>
        </w:tc>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0DA256" w14:textId="33680A1F" w:rsidR="0056655C" w:rsidRPr="0056655C" w:rsidRDefault="0056655C" w:rsidP="0056655C">
            <w:pPr>
              <w:jc w:val="center"/>
              <w:rPr>
                <w:rFonts w:eastAsia="Courier New"/>
                <w:sz w:val="18"/>
                <w:szCs w:val="18"/>
              </w:rPr>
            </w:pPr>
            <w:r w:rsidRPr="0056655C">
              <w:rPr>
                <w:rFonts w:eastAsia="Courier New"/>
                <w:sz w:val="18"/>
                <w:szCs w:val="18"/>
              </w:rPr>
              <w:t xml:space="preserve">Za doświadczenie w kierowaniu lub nadzorowaniu robót budowlanych tj. </w:t>
            </w:r>
            <w:r w:rsidRPr="0056655C">
              <w:rPr>
                <w:rFonts w:eastAsia="Courier New"/>
                <w:sz w:val="18"/>
                <w:szCs w:val="18"/>
              </w:rPr>
              <w:br/>
              <w:t>2 roboty budowlane powyżej wymagań określonych w warunku udziału w postępowaniu -</w:t>
            </w:r>
          </w:p>
          <w:p w14:paraId="3B197F1B" w14:textId="77777777" w:rsidR="0056655C" w:rsidRPr="0056655C" w:rsidRDefault="0056655C" w:rsidP="0056655C">
            <w:pPr>
              <w:jc w:val="center"/>
              <w:rPr>
                <w:rFonts w:eastAsia="Courier New"/>
                <w:sz w:val="18"/>
                <w:szCs w:val="18"/>
              </w:rPr>
            </w:pPr>
            <w:r w:rsidRPr="0056655C">
              <w:rPr>
                <w:rFonts w:eastAsia="Courier New"/>
                <w:sz w:val="18"/>
                <w:szCs w:val="18"/>
              </w:rPr>
              <w:t>Pkt - 10</w:t>
            </w:r>
          </w:p>
        </w:tc>
      </w:tr>
      <w:tr w:rsidR="0056655C" w:rsidRPr="0056655C" w14:paraId="1C0CA7DF" w14:textId="77777777" w:rsidTr="0056655C">
        <w:trPr>
          <w:trHeight w:val="558"/>
        </w:trPr>
        <w:tc>
          <w:tcPr>
            <w:tcW w:w="544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7E9478" w14:textId="77777777" w:rsidR="00B55302" w:rsidRDefault="00B55302" w:rsidP="00FF6E5D">
            <w:pPr>
              <w:autoSpaceDE w:val="0"/>
              <w:jc w:val="both"/>
              <w:rPr>
                <w:sz w:val="18"/>
                <w:szCs w:val="18"/>
                <w:lang w:eastAsia="zh-CN"/>
              </w:rPr>
            </w:pPr>
          </w:p>
          <w:p w14:paraId="5EA05620" w14:textId="5902283C" w:rsidR="0056655C" w:rsidRPr="00951803" w:rsidRDefault="00D341E8" w:rsidP="00951803">
            <w:pPr>
              <w:pStyle w:val="Akapitzlist"/>
              <w:widowControl w:val="0"/>
              <w:numPr>
                <w:ilvl w:val="0"/>
                <w:numId w:val="113"/>
              </w:numPr>
              <w:tabs>
                <w:tab w:val="left" w:pos="1494"/>
              </w:tabs>
              <w:autoSpaceDE w:val="0"/>
              <w:autoSpaceDN w:val="0"/>
              <w:ind w:left="227" w:hanging="227"/>
              <w:jc w:val="both"/>
              <w:rPr>
                <w:sz w:val="18"/>
                <w:szCs w:val="18"/>
                <w:lang w:eastAsia="zh-CN"/>
              </w:rPr>
            </w:pPr>
            <w:r w:rsidRPr="00D341E8">
              <w:rPr>
                <w:rFonts w:eastAsia="Courier New"/>
                <w:sz w:val="16"/>
                <w:szCs w:val="16"/>
              </w:rPr>
              <w:t xml:space="preserve">posiada doświadczenie w kierowaniu lub nadzorowaniu robót budowlanych (np. kierownik budowy lub kierownik robót lub inspektor nadzoru) </w:t>
            </w:r>
            <w:r w:rsidRPr="00D341E8">
              <w:rPr>
                <w:rStyle w:val="Domylnaczcionkaakapitu5"/>
                <w:rFonts w:eastAsia="Calibri"/>
                <w:bCs/>
                <w:color w:val="000000"/>
                <w:sz w:val="16"/>
                <w:szCs w:val="16"/>
              </w:rPr>
              <w:t xml:space="preserve">na </w:t>
            </w:r>
            <w:r>
              <w:rPr>
                <w:rStyle w:val="Domylnaczcionkaakapitu5"/>
                <w:rFonts w:eastAsia="Calibri"/>
                <w:bCs/>
                <w:color w:val="000000"/>
                <w:sz w:val="16"/>
                <w:szCs w:val="16"/>
              </w:rPr>
              <w:t xml:space="preserve">pięciu </w:t>
            </w:r>
            <w:r w:rsidRPr="00D341E8">
              <w:rPr>
                <w:rStyle w:val="Domylnaczcionkaakapitu5"/>
                <w:rFonts w:eastAsia="Calibri"/>
                <w:bCs/>
                <w:color w:val="000000"/>
                <w:sz w:val="16"/>
                <w:szCs w:val="16"/>
              </w:rPr>
              <w:t>(</w:t>
            </w:r>
            <w:r>
              <w:rPr>
                <w:rStyle w:val="Domylnaczcionkaakapitu5"/>
                <w:rFonts w:eastAsia="Calibri"/>
                <w:bCs/>
                <w:color w:val="000000"/>
                <w:sz w:val="16"/>
                <w:szCs w:val="16"/>
              </w:rPr>
              <w:t>5</w:t>
            </w:r>
            <w:r w:rsidRPr="00D341E8">
              <w:rPr>
                <w:rStyle w:val="Domylnaczcionkaakapitu5"/>
                <w:rFonts w:eastAsia="Calibri"/>
                <w:bCs/>
                <w:color w:val="000000"/>
                <w:sz w:val="16"/>
                <w:szCs w:val="16"/>
              </w:rPr>
              <w:t>) robotach budowlanych</w:t>
            </w:r>
            <w:r w:rsidRPr="00D341E8">
              <w:rPr>
                <w:sz w:val="16"/>
                <w:szCs w:val="16"/>
              </w:rPr>
              <w:t xml:space="preserve">, </w:t>
            </w:r>
            <w:r w:rsidRPr="00D341E8">
              <w:rPr>
                <w:bCs/>
                <w:sz w:val="16"/>
                <w:szCs w:val="16"/>
              </w:rPr>
              <w:t xml:space="preserve">każda o wartości nie mniejszej niż 400.000,00 zł brutto, </w:t>
            </w:r>
            <w:r w:rsidR="00951803" w:rsidRPr="00951803">
              <w:rPr>
                <w:bCs/>
                <w:sz w:val="16"/>
                <w:szCs w:val="16"/>
              </w:rPr>
              <w:t xml:space="preserve">obejmujące budowę </w:t>
            </w:r>
            <w:r w:rsidR="00951803" w:rsidRPr="00951803">
              <w:rPr>
                <w:sz w:val="16"/>
                <w:szCs w:val="16"/>
              </w:rPr>
              <w:t xml:space="preserve">polegającą na budowie i/lub odbudowie i/lub przebudowie i/lub rozbudowie i/lub nadbudowie i/lub remoncie obiektów kubaturowych, dla których </w:t>
            </w:r>
            <w:r w:rsidR="00951803" w:rsidRPr="00951803">
              <w:rPr>
                <w:rStyle w:val="Domylnaczcionkaakapitu7"/>
                <w:rFonts w:eastAsia="Calibri"/>
                <w:bCs/>
                <w:sz w:val="16"/>
                <w:szCs w:val="16"/>
                <w:lang w:eastAsia="en-US"/>
              </w:rPr>
              <w:t>wydane było pozwolenie na budowę lub zgłoszenie i które zostały ukończone.</w:t>
            </w:r>
          </w:p>
        </w:tc>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14E3C3" w14:textId="39591590" w:rsidR="0056655C" w:rsidRPr="0056655C" w:rsidRDefault="0056655C" w:rsidP="0056655C">
            <w:pPr>
              <w:jc w:val="center"/>
              <w:rPr>
                <w:rFonts w:eastAsia="Courier New"/>
                <w:sz w:val="18"/>
                <w:szCs w:val="18"/>
              </w:rPr>
            </w:pPr>
            <w:r w:rsidRPr="0056655C">
              <w:rPr>
                <w:rFonts w:eastAsia="Courier New"/>
                <w:sz w:val="18"/>
                <w:szCs w:val="18"/>
              </w:rPr>
              <w:t xml:space="preserve">Za doświadczenie w kierowaniu lub nadzorowaniu robót budowlanych tj. </w:t>
            </w:r>
            <w:r w:rsidRPr="0056655C">
              <w:rPr>
                <w:rFonts w:eastAsia="Courier New"/>
                <w:sz w:val="18"/>
                <w:szCs w:val="18"/>
              </w:rPr>
              <w:br/>
              <w:t>3 roboty budowlane powyżej wymagań określonych w warunku udziału w postępowaniu -</w:t>
            </w:r>
          </w:p>
          <w:p w14:paraId="64729D62" w14:textId="77777777" w:rsidR="0056655C" w:rsidRPr="0056655C" w:rsidRDefault="0056655C" w:rsidP="0056655C">
            <w:pPr>
              <w:jc w:val="center"/>
              <w:rPr>
                <w:rFonts w:eastAsia="Courier New"/>
                <w:sz w:val="18"/>
                <w:szCs w:val="18"/>
              </w:rPr>
            </w:pPr>
            <w:r w:rsidRPr="0056655C">
              <w:rPr>
                <w:rFonts w:eastAsia="Courier New"/>
                <w:sz w:val="18"/>
                <w:szCs w:val="18"/>
              </w:rPr>
              <w:t>Pkt - 15</w:t>
            </w:r>
          </w:p>
        </w:tc>
      </w:tr>
      <w:tr w:rsidR="0056655C" w:rsidRPr="0056655C" w14:paraId="2C9742DD" w14:textId="77777777" w:rsidTr="00083359">
        <w:trPr>
          <w:trHeight w:val="848"/>
        </w:trPr>
        <w:tc>
          <w:tcPr>
            <w:tcW w:w="544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CA4153" w14:textId="2CFAD328" w:rsidR="0056655C" w:rsidRPr="00951803" w:rsidRDefault="00D341E8" w:rsidP="00951803">
            <w:pPr>
              <w:pStyle w:val="Akapitzlist"/>
              <w:widowControl w:val="0"/>
              <w:numPr>
                <w:ilvl w:val="0"/>
                <w:numId w:val="113"/>
              </w:numPr>
              <w:tabs>
                <w:tab w:val="left" w:pos="1494"/>
              </w:tabs>
              <w:autoSpaceDE w:val="0"/>
              <w:autoSpaceDN w:val="0"/>
              <w:ind w:left="227" w:hanging="227"/>
              <w:jc w:val="both"/>
              <w:rPr>
                <w:sz w:val="18"/>
                <w:szCs w:val="18"/>
                <w:lang w:eastAsia="zh-CN"/>
              </w:rPr>
            </w:pPr>
            <w:r w:rsidRPr="00D341E8">
              <w:rPr>
                <w:rFonts w:eastAsia="Courier New"/>
                <w:sz w:val="16"/>
                <w:szCs w:val="16"/>
              </w:rPr>
              <w:t xml:space="preserve">posiada doświadczenie w kierowaniu lub nadzorowaniu robót budowlanych (np. kierownik budowy lub kierownik robót lub inspektor nadzoru) </w:t>
            </w:r>
            <w:r w:rsidRPr="00D341E8">
              <w:rPr>
                <w:rStyle w:val="Domylnaczcionkaakapitu5"/>
                <w:rFonts w:eastAsia="Calibri"/>
                <w:bCs/>
                <w:color w:val="000000"/>
                <w:sz w:val="16"/>
                <w:szCs w:val="16"/>
              </w:rPr>
              <w:t xml:space="preserve">na </w:t>
            </w:r>
            <w:r>
              <w:rPr>
                <w:rStyle w:val="Domylnaczcionkaakapitu5"/>
                <w:rFonts w:eastAsia="Calibri"/>
                <w:bCs/>
                <w:color w:val="000000"/>
                <w:sz w:val="16"/>
                <w:szCs w:val="16"/>
              </w:rPr>
              <w:t xml:space="preserve">sześciu </w:t>
            </w:r>
            <w:r w:rsidRPr="00D341E8">
              <w:rPr>
                <w:rStyle w:val="Domylnaczcionkaakapitu5"/>
                <w:rFonts w:eastAsia="Calibri"/>
                <w:bCs/>
                <w:color w:val="000000"/>
                <w:sz w:val="16"/>
                <w:szCs w:val="16"/>
              </w:rPr>
              <w:t>(</w:t>
            </w:r>
            <w:r>
              <w:rPr>
                <w:rStyle w:val="Domylnaczcionkaakapitu5"/>
                <w:rFonts w:eastAsia="Calibri"/>
                <w:bCs/>
                <w:color w:val="000000"/>
                <w:sz w:val="16"/>
                <w:szCs w:val="16"/>
              </w:rPr>
              <w:t>6</w:t>
            </w:r>
            <w:r w:rsidRPr="00D341E8">
              <w:rPr>
                <w:rStyle w:val="Domylnaczcionkaakapitu5"/>
                <w:rFonts w:eastAsia="Calibri"/>
                <w:bCs/>
                <w:color w:val="000000"/>
                <w:sz w:val="16"/>
                <w:szCs w:val="16"/>
              </w:rPr>
              <w:t>) robotach budowlanych</w:t>
            </w:r>
            <w:r w:rsidRPr="00D341E8">
              <w:rPr>
                <w:sz w:val="16"/>
                <w:szCs w:val="16"/>
              </w:rPr>
              <w:t xml:space="preserve">, </w:t>
            </w:r>
            <w:r w:rsidRPr="00D341E8">
              <w:rPr>
                <w:bCs/>
                <w:sz w:val="16"/>
                <w:szCs w:val="16"/>
              </w:rPr>
              <w:t xml:space="preserve">każda o wartości nie mniejszej niż 400.000,00 zł brutto, </w:t>
            </w:r>
            <w:r w:rsidR="00951803" w:rsidRPr="00951803">
              <w:rPr>
                <w:bCs/>
                <w:sz w:val="16"/>
                <w:szCs w:val="16"/>
              </w:rPr>
              <w:t xml:space="preserve">obejmujące budowę </w:t>
            </w:r>
            <w:r w:rsidR="00951803" w:rsidRPr="00951803">
              <w:rPr>
                <w:sz w:val="16"/>
                <w:szCs w:val="16"/>
              </w:rPr>
              <w:t xml:space="preserve">polegającą na budowie i/lub odbudowie i/lub przebudowie i/lub rozbudowie i/lub nadbudowie i/lub remoncie obiektów kubaturowych, dla których </w:t>
            </w:r>
            <w:r w:rsidR="00951803" w:rsidRPr="00951803">
              <w:rPr>
                <w:rStyle w:val="Domylnaczcionkaakapitu7"/>
                <w:rFonts w:eastAsia="Calibri"/>
                <w:bCs/>
                <w:sz w:val="16"/>
                <w:szCs w:val="16"/>
                <w:lang w:eastAsia="en-US"/>
              </w:rPr>
              <w:t>wydane było pozwolenie na budowę lub zgłoszenie i które zostały ukończone.</w:t>
            </w:r>
          </w:p>
        </w:tc>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38F9CC" w14:textId="77777777" w:rsidR="0056655C" w:rsidRPr="0056655C" w:rsidRDefault="0056655C" w:rsidP="0056655C">
            <w:pPr>
              <w:jc w:val="center"/>
              <w:rPr>
                <w:rFonts w:eastAsia="Courier New"/>
                <w:sz w:val="18"/>
                <w:szCs w:val="18"/>
              </w:rPr>
            </w:pPr>
            <w:r w:rsidRPr="0056655C">
              <w:rPr>
                <w:rFonts w:eastAsia="Courier New"/>
                <w:sz w:val="18"/>
                <w:szCs w:val="18"/>
              </w:rPr>
              <w:t xml:space="preserve">Za doświadczenie w kierowaniu lub nadzorowaniu robót budowlanych tj. 4 roboty budowlana powyżej wymagań określonych </w:t>
            </w:r>
            <w:r w:rsidRPr="0056655C">
              <w:rPr>
                <w:rFonts w:eastAsia="Courier New"/>
                <w:sz w:val="18"/>
                <w:szCs w:val="18"/>
              </w:rPr>
              <w:br/>
              <w:t>w warunku udziału w postępowaniu -</w:t>
            </w:r>
          </w:p>
          <w:p w14:paraId="084A0921" w14:textId="77777777" w:rsidR="00AC6391" w:rsidRDefault="00AC6391" w:rsidP="0056655C">
            <w:pPr>
              <w:spacing w:line="360" w:lineRule="auto"/>
              <w:jc w:val="center"/>
              <w:rPr>
                <w:rFonts w:eastAsia="Courier New"/>
                <w:sz w:val="18"/>
                <w:szCs w:val="18"/>
              </w:rPr>
            </w:pPr>
          </w:p>
          <w:p w14:paraId="1BD3EF7D" w14:textId="299D0809" w:rsidR="0056655C" w:rsidRPr="0056655C" w:rsidRDefault="0056655C" w:rsidP="0056655C">
            <w:pPr>
              <w:spacing w:line="360" w:lineRule="auto"/>
              <w:jc w:val="center"/>
              <w:rPr>
                <w:rFonts w:eastAsia="Courier New"/>
                <w:sz w:val="18"/>
                <w:szCs w:val="18"/>
              </w:rPr>
            </w:pPr>
            <w:r w:rsidRPr="0056655C">
              <w:rPr>
                <w:rFonts w:eastAsia="Courier New"/>
                <w:sz w:val="18"/>
                <w:szCs w:val="18"/>
              </w:rPr>
              <w:t>Pkt - 20</w:t>
            </w:r>
          </w:p>
        </w:tc>
      </w:tr>
      <w:tr w:rsidR="0056655C" w:rsidRPr="0056655C" w14:paraId="352C3FAF" w14:textId="77777777" w:rsidTr="00083359">
        <w:trPr>
          <w:trHeight w:val="271"/>
        </w:trPr>
        <w:tc>
          <w:tcPr>
            <w:tcW w:w="92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ECD175" w14:textId="77777777" w:rsidR="0056655C" w:rsidRPr="0056655C" w:rsidRDefault="0056655C" w:rsidP="0056655C">
            <w:pPr>
              <w:jc w:val="both"/>
              <w:rPr>
                <w:bCs/>
                <w:i/>
                <w:iCs/>
                <w:sz w:val="18"/>
                <w:szCs w:val="18"/>
              </w:rPr>
            </w:pPr>
          </w:p>
        </w:tc>
      </w:tr>
    </w:tbl>
    <w:p w14:paraId="66BFE3F8" w14:textId="6DF6634B" w:rsidR="0056655C" w:rsidRDefault="0056655C" w:rsidP="0056655C">
      <w:pPr>
        <w:tabs>
          <w:tab w:val="left" w:pos="3007"/>
        </w:tabs>
        <w:spacing w:after="120" w:line="276" w:lineRule="auto"/>
        <w:jc w:val="both"/>
        <w:rPr>
          <w:b/>
          <w:sz w:val="22"/>
          <w:szCs w:val="22"/>
        </w:rPr>
      </w:pPr>
    </w:p>
    <w:p w14:paraId="204C1787" w14:textId="222F6372" w:rsidR="00951803" w:rsidRDefault="00951803" w:rsidP="0056655C">
      <w:pPr>
        <w:tabs>
          <w:tab w:val="left" w:pos="3007"/>
        </w:tabs>
        <w:spacing w:after="120" w:line="276" w:lineRule="auto"/>
        <w:jc w:val="both"/>
        <w:rPr>
          <w:b/>
          <w:sz w:val="22"/>
          <w:szCs w:val="22"/>
        </w:rPr>
      </w:pPr>
    </w:p>
    <w:p w14:paraId="0F06D83F" w14:textId="77777777" w:rsidR="00951803" w:rsidRDefault="00951803" w:rsidP="0056655C">
      <w:pPr>
        <w:tabs>
          <w:tab w:val="left" w:pos="3007"/>
        </w:tabs>
        <w:spacing w:after="120" w:line="276" w:lineRule="auto"/>
        <w:jc w:val="both"/>
        <w:rPr>
          <w:b/>
          <w:sz w:val="22"/>
          <w:szCs w:val="22"/>
        </w:rPr>
      </w:pPr>
    </w:p>
    <w:p w14:paraId="72B66A09" w14:textId="77777777" w:rsidR="0056655C" w:rsidRPr="0056655C" w:rsidRDefault="0056655C" w:rsidP="00952F96">
      <w:pPr>
        <w:widowControl w:val="0"/>
        <w:numPr>
          <w:ilvl w:val="0"/>
          <w:numId w:val="78"/>
        </w:numPr>
        <w:shd w:val="clear" w:color="auto" w:fill="FFFFFF"/>
        <w:suppressAutoHyphens/>
        <w:autoSpaceDE w:val="0"/>
        <w:autoSpaceDN w:val="0"/>
        <w:spacing w:after="120" w:line="276" w:lineRule="auto"/>
        <w:jc w:val="both"/>
        <w:rPr>
          <w:rFonts w:eastAsia="Courier New"/>
          <w:sz w:val="22"/>
          <w:szCs w:val="22"/>
        </w:rPr>
      </w:pPr>
      <w:r w:rsidRPr="0056655C">
        <w:rPr>
          <w:rFonts w:eastAsia="Courier New"/>
          <w:sz w:val="22"/>
          <w:szCs w:val="22"/>
        </w:rPr>
        <w:lastRenderedPageBreak/>
        <w:t>Za ofertę najkorzystniejszą będzie uznana oferta, która przy uwzględnieniu powyższych kryteriów i ich wag otrzyma najwyższą punktację.</w:t>
      </w:r>
    </w:p>
    <w:p w14:paraId="5F7D36F3" w14:textId="77777777" w:rsidR="0056655C" w:rsidRPr="0056655C" w:rsidRDefault="0056655C" w:rsidP="00952F96">
      <w:pPr>
        <w:widowControl w:val="0"/>
        <w:numPr>
          <w:ilvl w:val="0"/>
          <w:numId w:val="78"/>
        </w:numPr>
        <w:shd w:val="clear" w:color="auto" w:fill="FFFFFF"/>
        <w:suppressAutoHyphens/>
        <w:autoSpaceDE w:val="0"/>
        <w:autoSpaceDN w:val="0"/>
        <w:spacing w:after="120" w:line="276" w:lineRule="auto"/>
        <w:jc w:val="both"/>
        <w:rPr>
          <w:rFonts w:eastAsia="Courier New"/>
          <w:sz w:val="22"/>
          <w:szCs w:val="22"/>
        </w:rPr>
      </w:pPr>
      <w:r w:rsidRPr="0056655C">
        <w:rPr>
          <w:rFonts w:eastAsia="Courier New"/>
          <w:sz w:val="22"/>
          <w:szCs w:val="22"/>
        </w:rPr>
        <w:t>W ramach wszystkich wskazanych i opisanych kryteriów, Wykonawca otrzyma łączną (końcową) ilość punktów wyliczoną w następujący sposób:</w:t>
      </w:r>
    </w:p>
    <w:p w14:paraId="61B1F7EB" w14:textId="05A87743" w:rsidR="0056655C" w:rsidRPr="0056655C" w:rsidRDefault="0056655C" w:rsidP="0056655C">
      <w:pPr>
        <w:autoSpaceDN w:val="0"/>
        <w:spacing w:after="120" w:line="276" w:lineRule="auto"/>
        <w:ind w:firstLine="708"/>
        <w:jc w:val="center"/>
        <w:textAlignment w:val="baseline"/>
        <w:rPr>
          <w:rFonts w:eastAsia="Courier New"/>
          <w:sz w:val="22"/>
          <w:szCs w:val="22"/>
        </w:rPr>
      </w:pPr>
      <w:r w:rsidRPr="0056655C">
        <w:rPr>
          <w:rFonts w:eastAsia="Courier New"/>
          <w:sz w:val="22"/>
          <w:szCs w:val="22"/>
        </w:rPr>
        <w:t xml:space="preserve">KIP = </w:t>
      </w:r>
      <w:proofErr w:type="spellStart"/>
      <w:r w:rsidRPr="0056655C">
        <w:rPr>
          <w:rFonts w:eastAsia="Courier New"/>
          <w:sz w:val="22"/>
          <w:szCs w:val="22"/>
        </w:rPr>
        <w:t>IP</w:t>
      </w:r>
      <w:r w:rsidR="00797798">
        <w:rPr>
          <w:rFonts w:eastAsia="Courier New"/>
          <w:sz w:val="22"/>
          <w:szCs w:val="22"/>
        </w:rPr>
        <w:t>c</w:t>
      </w:r>
      <w:proofErr w:type="spellEnd"/>
      <w:r w:rsidRPr="0056655C">
        <w:rPr>
          <w:rFonts w:eastAsia="Courier New"/>
          <w:sz w:val="22"/>
          <w:szCs w:val="22"/>
        </w:rPr>
        <w:t xml:space="preserve"> + </w:t>
      </w:r>
      <w:proofErr w:type="spellStart"/>
      <w:r w:rsidRPr="0056655C">
        <w:rPr>
          <w:rFonts w:eastAsia="Courier New"/>
          <w:sz w:val="22"/>
          <w:szCs w:val="22"/>
        </w:rPr>
        <w:t>IP</w:t>
      </w:r>
      <w:r w:rsidR="00797798">
        <w:rPr>
          <w:rFonts w:eastAsia="Courier New"/>
          <w:sz w:val="22"/>
          <w:szCs w:val="22"/>
        </w:rPr>
        <w:t>g</w:t>
      </w:r>
      <w:proofErr w:type="spellEnd"/>
      <w:r w:rsidRPr="0056655C">
        <w:rPr>
          <w:rFonts w:eastAsia="Courier New"/>
          <w:sz w:val="22"/>
          <w:szCs w:val="22"/>
        </w:rPr>
        <w:t xml:space="preserve"> + </w:t>
      </w:r>
      <w:proofErr w:type="spellStart"/>
      <w:r w:rsidRPr="0056655C">
        <w:rPr>
          <w:rFonts w:eastAsia="Courier New"/>
          <w:sz w:val="22"/>
          <w:szCs w:val="22"/>
        </w:rPr>
        <w:t>IP</w:t>
      </w:r>
      <w:r w:rsidR="00797798">
        <w:rPr>
          <w:rFonts w:eastAsia="Courier New"/>
          <w:sz w:val="22"/>
          <w:szCs w:val="22"/>
        </w:rPr>
        <w:t>d</w:t>
      </w:r>
      <w:proofErr w:type="spellEnd"/>
      <w:r w:rsidRPr="0056655C">
        <w:rPr>
          <w:rFonts w:eastAsia="Courier New"/>
          <w:sz w:val="22"/>
          <w:szCs w:val="22"/>
        </w:rPr>
        <w:t xml:space="preserve">  </w:t>
      </w:r>
    </w:p>
    <w:p w14:paraId="4BE6884D" w14:textId="77777777" w:rsidR="001655D5" w:rsidRDefault="001655D5" w:rsidP="0056655C">
      <w:pPr>
        <w:tabs>
          <w:tab w:val="left" w:pos="567"/>
        </w:tabs>
        <w:spacing w:line="360" w:lineRule="auto"/>
        <w:ind w:left="1701" w:hanging="1701"/>
        <w:jc w:val="both"/>
      </w:pPr>
    </w:p>
    <w:p w14:paraId="0380E4F1" w14:textId="2D3B02C8" w:rsidR="0056655C" w:rsidRPr="0056655C" w:rsidRDefault="0056655C" w:rsidP="0056655C">
      <w:pPr>
        <w:tabs>
          <w:tab w:val="left" w:pos="567"/>
        </w:tabs>
        <w:spacing w:line="360" w:lineRule="auto"/>
        <w:ind w:left="1701" w:hanging="1701"/>
        <w:jc w:val="both"/>
      </w:pPr>
      <w:r w:rsidRPr="0056655C">
        <w:t>gdzie poszczególne symbole oznaczają:</w:t>
      </w:r>
    </w:p>
    <w:p w14:paraId="02DB9A9E" w14:textId="77777777" w:rsidR="0056655C" w:rsidRPr="0056655C" w:rsidRDefault="0056655C" w:rsidP="0056655C">
      <w:pPr>
        <w:tabs>
          <w:tab w:val="left" w:pos="567"/>
        </w:tabs>
        <w:spacing w:line="360" w:lineRule="auto"/>
        <w:ind w:left="1701" w:hanging="1701"/>
        <w:jc w:val="both"/>
      </w:pPr>
      <w:r w:rsidRPr="0056655C">
        <w:t>KIP – końcowa ilość punktów,</w:t>
      </w:r>
    </w:p>
    <w:p w14:paraId="3DC74131" w14:textId="4F8F0372" w:rsidR="0056655C" w:rsidRPr="0056655C" w:rsidRDefault="0056655C" w:rsidP="0056655C">
      <w:pPr>
        <w:tabs>
          <w:tab w:val="left" w:pos="567"/>
        </w:tabs>
        <w:spacing w:line="360" w:lineRule="auto"/>
        <w:ind w:left="1701" w:hanging="1701"/>
        <w:jc w:val="both"/>
      </w:pPr>
      <w:proofErr w:type="spellStart"/>
      <w:r w:rsidRPr="0056655C">
        <w:t>IP</w:t>
      </w:r>
      <w:r w:rsidR="00797798">
        <w:t>c</w:t>
      </w:r>
      <w:proofErr w:type="spellEnd"/>
      <w:r w:rsidRPr="0056655C">
        <w:t xml:space="preserve"> – ilość punktów uzyskanych w kryterium: </w:t>
      </w:r>
      <w:r w:rsidR="00797798">
        <w:t xml:space="preserve"> </w:t>
      </w:r>
      <w:r w:rsidRPr="0056655C">
        <w:t>- cena ofertowa</w:t>
      </w:r>
    </w:p>
    <w:p w14:paraId="201CCB93" w14:textId="43DB6E8B" w:rsidR="0056655C" w:rsidRPr="0056655C" w:rsidRDefault="0056655C" w:rsidP="0056655C">
      <w:pPr>
        <w:tabs>
          <w:tab w:val="left" w:pos="567"/>
        </w:tabs>
        <w:spacing w:line="360" w:lineRule="auto"/>
        <w:ind w:left="4956" w:hanging="4950"/>
        <w:jc w:val="both"/>
      </w:pPr>
      <w:proofErr w:type="spellStart"/>
      <w:r w:rsidRPr="0056655C">
        <w:t>IP</w:t>
      </w:r>
      <w:r w:rsidR="00797798">
        <w:t>g</w:t>
      </w:r>
      <w:proofErr w:type="spellEnd"/>
      <w:r w:rsidRPr="0056655C">
        <w:t xml:space="preserve"> – ilość punktów uzyskanych w kryterium: </w:t>
      </w:r>
      <w:r w:rsidR="00797798">
        <w:t xml:space="preserve"> </w:t>
      </w:r>
      <w:r w:rsidRPr="0056655C">
        <w:t>- okres udzielonej gwarancji na przedmiot umowy</w:t>
      </w:r>
    </w:p>
    <w:p w14:paraId="0BBA778F" w14:textId="2F3585C0" w:rsidR="0056655C" w:rsidRPr="0056655C" w:rsidRDefault="0056655C" w:rsidP="0056655C">
      <w:pPr>
        <w:tabs>
          <w:tab w:val="left" w:pos="567"/>
        </w:tabs>
        <w:spacing w:after="240" w:line="360" w:lineRule="auto"/>
        <w:ind w:left="4395" w:hanging="4389"/>
        <w:jc w:val="both"/>
        <w:rPr>
          <w:sz w:val="22"/>
        </w:rPr>
      </w:pPr>
      <w:proofErr w:type="spellStart"/>
      <w:r w:rsidRPr="0056655C">
        <w:t>IP</w:t>
      </w:r>
      <w:r w:rsidR="00797798">
        <w:t>d</w:t>
      </w:r>
      <w:proofErr w:type="spellEnd"/>
      <w:r w:rsidRPr="0056655C">
        <w:t xml:space="preserve"> – ilość punktów uzyskanych w kryterium:  - doświadczenie personelu wyznaczonego do realizacji zamówienia</w:t>
      </w:r>
      <w:r w:rsidRPr="0056655C">
        <w:rPr>
          <w:sz w:val="22"/>
        </w:rPr>
        <w:t xml:space="preserve"> </w:t>
      </w:r>
    </w:p>
    <w:p w14:paraId="0B89626C" w14:textId="77777777" w:rsidR="0056655C" w:rsidRPr="0056655C" w:rsidRDefault="0056655C" w:rsidP="00952F96">
      <w:pPr>
        <w:widowControl w:val="0"/>
        <w:numPr>
          <w:ilvl w:val="0"/>
          <w:numId w:val="77"/>
        </w:numPr>
        <w:tabs>
          <w:tab w:val="left" w:pos="567"/>
          <w:tab w:val="left" w:pos="709"/>
        </w:tabs>
        <w:suppressAutoHyphens/>
        <w:autoSpaceDE w:val="0"/>
        <w:autoSpaceDN w:val="0"/>
        <w:spacing w:after="120" w:line="276" w:lineRule="auto"/>
        <w:ind w:left="284" w:hanging="284"/>
        <w:jc w:val="both"/>
        <w:rPr>
          <w:bCs/>
          <w:sz w:val="22"/>
        </w:rPr>
      </w:pPr>
      <w:r w:rsidRPr="0056655C">
        <w:rPr>
          <w:sz w:val="22"/>
        </w:rPr>
        <w:t xml:space="preserve">W przypadku </w:t>
      </w:r>
      <w:r w:rsidRPr="0056655C">
        <w:rPr>
          <w:b/>
          <w:bCs/>
          <w:sz w:val="22"/>
          <w:u w:val="single"/>
        </w:rPr>
        <w:t>braku</w:t>
      </w:r>
      <w:r w:rsidRPr="0056655C">
        <w:rPr>
          <w:sz w:val="22"/>
        </w:rPr>
        <w:t xml:space="preserve"> wskazania przez Wykonawcę w załączniku nr 1 do SIWZ „Formularz ofertowy” doświadczenia personelu wyznaczonego do realizacji zamówienia powyżej wymaganego przez Zamawiającego i wskazanego w warunku udziału w postępowaniu tj. min. dwie (2) roboty budowlane - Zamawiający </w:t>
      </w:r>
      <w:r w:rsidRPr="0056655C">
        <w:rPr>
          <w:bCs/>
          <w:sz w:val="22"/>
        </w:rPr>
        <w:t xml:space="preserve">przyzna 0 (zero) punktów w tym kryterium oceny ofert. </w:t>
      </w:r>
    </w:p>
    <w:p w14:paraId="309188ED" w14:textId="77777777" w:rsidR="0056655C" w:rsidRPr="0056655C" w:rsidRDefault="0056655C" w:rsidP="00952F96">
      <w:pPr>
        <w:widowControl w:val="0"/>
        <w:numPr>
          <w:ilvl w:val="0"/>
          <w:numId w:val="77"/>
        </w:numPr>
        <w:tabs>
          <w:tab w:val="left" w:pos="567"/>
          <w:tab w:val="left" w:pos="709"/>
        </w:tabs>
        <w:suppressAutoHyphens/>
        <w:autoSpaceDE w:val="0"/>
        <w:autoSpaceDN w:val="0"/>
        <w:spacing w:after="120" w:line="276" w:lineRule="auto"/>
        <w:ind w:left="425" w:hanging="425"/>
        <w:jc w:val="both"/>
        <w:rPr>
          <w:bCs/>
          <w:sz w:val="22"/>
        </w:rPr>
      </w:pPr>
      <w:r w:rsidRPr="0056655C">
        <w:rPr>
          <w:sz w:val="22"/>
        </w:rPr>
        <w:t xml:space="preserve">W przypadku </w:t>
      </w:r>
      <w:r w:rsidRPr="0056655C">
        <w:rPr>
          <w:b/>
          <w:bCs/>
          <w:sz w:val="22"/>
          <w:u w:val="single"/>
        </w:rPr>
        <w:t>braku</w:t>
      </w:r>
      <w:r w:rsidRPr="0056655C">
        <w:rPr>
          <w:sz w:val="22"/>
        </w:rPr>
        <w:t xml:space="preserve"> wskazania przez Wykonawcę okresu gwarancji na roboty budowlane w załączniku nr 1 do SIWZ „Formularz ofertowy”, Zamawiający przyjmie okres gwarancji wynoszący 36 miesięcy</w:t>
      </w:r>
      <w:r w:rsidRPr="0056655C">
        <w:rPr>
          <w:bCs/>
          <w:sz w:val="22"/>
        </w:rPr>
        <w:t>, co skutkuje przyznaniem 0 (zero) punktów w tym kryterium oceny ofert.</w:t>
      </w:r>
    </w:p>
    <w:p w14:paraId="2471CC71" w14:textId="77777777" w:rsidR="008B3BDE" w:rsidRPr="00005630" w:rsidRDefault="008B3BDE" w:rsidP="00952F96">
      <w:pPr>
        <w:widowControl w:val="0"/>
        <w:numPr>
          <w:ilvl w:val="0"/>
          <w:numId w:val="77"/>
        </w:numPr>
        <w:tabs>
          <w:tab w:val="left" w:pos="567"/>
          <w:tab w:val="left" w:pos="709"/>
        </w:tabs>
        <w:suppressAutoHyphens/>
        <w:autoSpaceDE w:val="0"/>
        <w:autoSpaceDN w:val="0"/>
        <w:spacing w:after="120" w:line="276" w:lineRule="auto"/>
        <w:ind w:left="425" w:hanging="425"/>
        <w:jc w:val="both"/>
        <w:rPr>
          <w:bCs/>
          <w:sz w:val="22"/>
        </w:rPr>
      </w:pPr>
      <w:r w:rsidRPr="00005630">
        <w:rPr>
          <w:sz w:val="22"/>
        </w:rPr>
        <w:t xml:space="preserve">Za najkorzystniejszą zostanie uznana oferta, która uzyska największą ilość punktów po zsumowaniu ilości punktów uzyskanych w 3 kryteriach łącznie (obliczona do 2 miejsc po przecinku). </w:t>
      </w:r>
    </w:p>
    <w:p w14:paraId="3CBCCAF7" w14:textId="77777777" w:rsidR="008B3BDE" w:rsidRPr="00005630" w:rsidRDefault="008B3BDE" w:rsidP="00952F96">
      <w:pPr>
        <w:widowControl w:val="0"/>
        <w:numPr>
          <w:ilvl w:val="0"/>
          <w:numId w:val="77"/>
        </w:numPr>
        <w:tabs>
          <w:tab w:val="left" w:pos="567"/>
          <w:tab w:val="left" w:pos="709"/>
        </w:tabs>
        <w:suppressAutoHyphens/>
        <w:autoSpaceDE w:val="0"/>
        <w:autoSpaceDN w:val="0"/>
        <w:spacing w:after="120" w:line="276" w:lineRule="auto"/>
        <w:ind w:left="425" w:hanging="425"/>
        <w:jc w:val="both"/>
        <w:rPr>
          <w:bCs/>
          <w:sz w:val="22"/>
        </w:rPr>
      </w:pPr>
      <w:r w:rsidRPr="00005630">
        <w:rPr>
          <w:sz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31C33D3F" w14:textId="77777777" w:rsidR="008B3BDE" w:rsidRPr="008259B1" w:rsidRDefault="008B3BDE" w:rsidP="00952F96">
      <w:pPr>
        <w:widowControl w:val="0"/>
        <w:numPr>
          <w:ilvl w:val="0"/>
          <w:numId w:val="77"/>
        </w:numPr>
        <w:tabs>
          <w:tab w:val="left" w:pos="567"/>
          <w:tab w:val="left" w:pos="709"/>
        </w:tabs>
        <w:suppressAutoHyphens/>
        <w:autoSpaceDE w:val="0"/>
        <w:autoSpaceDN w:val="0"/>
        <w:spacing w:after="120" w:line="276" w:lineRule="auto"/>
        <w:ind w:left="425" w:hanging="425"/>
        <w:jc w:val="both"/>
        <w:rPr>
          <w:bCs/>
          <w:sz w:val="22"/>
        </w:rPr>
      </w:pPr>
      <w:r w:rsidRPr="008259B1">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2A1179B9" w14:textId="77777777" w:rsidR="008B3BDE" w:rsidRDefault="008B3BDE" w:rsidP="00952F96">
      <w:pPr>
        <w:pStyle w:val="Akapitzlist"/>
        <w:numPr>
          <w:ilvl w:val="1"/>
          <w:numId w:val="77"/>
        </w:numPr>
        <w:tabs>
          <w:tab w:val="num" w:pos="851"/>
        </w:tabs>
        <w:spacing w:after="120" w:line="23" w:lineRule="atLeast"/>
        <w:ind w:left="1134" w:hanging="567"/>
        <w:jc w:val="both"/>
        <w:rPr>
          <w:sz w:val="22"/>
          <w:szCs w:val="22"/>
        </w:rPr>
      </w:pPr>
      <w:r w:rsidRPr="0073710C">
        <w:rPr>
          <w:sz w:val="22"/>
          <w:szCs w:val="22"/>
        </w:rPr>
        <w:t>Jeżeli  oferty otrzymały taką samą ocenę w kryterium o najwyższej wadze, Zamawiający wybiera ofertę z najniższą ceną.</w:t>
      </w:r>
    </w:p>
    <w:p w14:paraId="7B776DE5" w14:textId="77777777" w:rsidR="008B3BDE" w:rsidRPr="008259B1" w:rsidRDefault="008B3BDE" w:rsidP="00952F96">
      <w:pPr>
        <w:pStyle w:val="Akapitzlist"/>
        <w:numPr>
          <w:ilvl w:val="1"/>
          <w:numId w:val="77"/>
        </w:numPr>
        <w:tabs>
          <w:tab w:val="num" w:pos="851"/>
        </w:tabs>
        <w:spacing w:after="600" w:line="23" w:lineRule="atLeast"/>
        <w:ind w:left="1134" w:hanging="567"/>
        <w:jc w:val="both"/>
        <w:rPr>
          <w:sz w:val="22"/>
          <w:szCs w:val="22"/>
        </w:rPr>
      </w:pPr>
      <w:r w:rsidRPr="008259B1">
        <w:rPr>
          <w:sz w:val="22"/>
          <w:szCs w:val="22"/>
        </w:rPr>
        <w:t xml:space="preserve">Jeżeli nie można dokonać wyboru oferty w sposób, o którym mowa w ust. </w:t>
      </w:r>
      <w:r>
        <w:rPr>
          <w:sz w:val="22"/>
          <w:szCs w:val="22"/>
        </w:rPr>
        <w:t>10</w:t>
      </w:r>
      <w:r w:rsidRPr="008259B1">
        <w:rPr>
          <w:sz w:val="22"/>
          <w:szCs w:val="22"/>
        </w:rPr>
        <w:t>.1., Zamawiający wzywa Wykonawców, którzy złożyli te oferty, do złożenia w terminie określonym przez Zamawiającego ofert dodatkowych zawierających nową cenę.</w:t>
      </w:r>
    </w:p>
    <w:p w14:paraId="052B0209" w14:textId="0ED7A0C3" w:rsidR="0065723F" w:rsidRPr="00AE484F" w:rsidRDefault="0065723F" w:rsidP="0056655C">
      <w:pPr>
        <w:pBdr>
          <w:bottom w:val="single" w:sz="4" w:space="1" w:color="auto"/>
        </w:pBdr>
        <w:tabs>
          <w:tab w:val="left" w:pos="567"/>
          <w:tab w:val="left" w:pos="1701"/>
          <w:tab w:val="left" w:pos="2127"/>
        </w:tabs>
        <w:spacing w:after="120" w:line="276" w:lineRule="auto"/>
        <w:ind w:right="28"/>
        <w:rPr>
          <w:b/>
          <w:sz w:val="22"/>
          <w:szCs w:val="22"/>
        </w:rPr>
      </w:pPr>
      <w:r w:rsidRPr="00AE484F">
        <w:rPr>
          <w:b/>
          <w:sz w:val="22"/>
          <w:szCs w:val="22"/>
        </w:rPr>
        <w:t xml:space="preserve">ROZDZIAŁ </w:t>
      </w:r>
      <w:r w:rsidR="004870DA" w:rsidRPr="00AE484F">
        <w:rPr>
          <w:b/>
          <w:sz w:val="22"/>
          <w:szCs w:val="22"/>
        </w:rPr>
        <w:t>XX</w:t>
      </w:r>
      <w:r w:rsidR="00DD7706" w:rsidRPr="00AE484F">
        <w:rPr>
          <w:b/>
          <w:sz w:val="22"/>
          <w:szCs w:val="22"/>
        </w:rPr>
        <w:t>IX</w:t>
      </w:r>
      <w:r w:rsidR="0056655C">
        <w:rPr>
          <w:b/>
          <w:sz w:val="22"/>
          <w:szCs w:val="22"/>
        </w:rPr>
        <w:t xml:space="preserve">. </w:t>
      </w:r>
      <w:r w:rsidR="0056655C">
        <w:rPr>
          <w:b/>
          <w:sz w:val="22"/>
          <w:szCs w:val="22"/>
        </w:rPr>
        <w:tab/>
      </w:r>
      <w:r w:rsidRPr="00AE484F">
        <w:rPr>
          <w:b/>
          <w:sz w:val="22"/>
          <w:szCs w:val="22"/>
        </w:rPr>
        <w:t>INFORMACJE NA TEMAT AUKCJI ELEKTRONICZNEJ</w:t>
      </w:r>
    </w:p>
    <w:p w14:paraId="6F510BBB" w14:textId="77777777" w:rsidR="008B3BDE" w:rsidRDefault="008B3BDE" w:rsidP="00952F96">
      <w:pPr>
        <w:pStyle w:val="Akapitzlist"/>
        <w:numPr>
          <w:ilvl w:val="0"/>
          <w:numId w:val="114"/>
        </w:numPr>
        <w:spacing w:after="120" w:line="276" w:lineRule="auto"/>
        <w:ind w:left="567" w:hanging="567"/>
        <w:jc w:val="both"/>
        <w:rPr>
          <w:sz w:val="22"/>
          <w:szCs w:val="22"/>
        </w:rPr>
      </w:pPr>
      <w:r w:rsidRPr="008912D7">
        <w:rPr>
          <w:sz w:val="22"/>
          <w:szCs w:val="22"/>
        </w:rPr>
        <w:t>Zamawiający nie przewiduje w niniejszym postępowaniu przeprowadzenia aukcji elektronicznej.</w:t>
      </w:r>
    </w:p>
    <w:p w14:paraId="133BFDCC" w14:textId="77777777" w:rsidR="008B3BDE" w:rsidRPr="008912D7" w:rsidRDefault="008B3BDE" w:rsidP="00952F96">
      <w:pPr>
        <w:pStyle w:val="Akapitzlist"/>
        <w:numPr>
          <w:ilvl w:val="0"/>
          <w:numId w:val="114"/>
        </w:numPr>
        <w:spacing w:after="600" w:line="276" w:lineRule="auto"/>
        <w:ind w:left="567" w:hanging="567"/>
        <w:jc w:val="both"/>
        <w:rPr>
          <w:sz w:val="22"/>
          <w:szCs w:val="22"/>
        </w:rPr>
      </w:pPr>
      <w:r w:rsidRPr="008912D7">
        <w:rPr>
          <w:color w:val="000000"/>
          <w:sz w:val="24"/>
          <w:szCs w:val="24"/>
        </w:rPr>
        <w:t xml:space="preserve">Zamawiający nie przewiduje złożenia oferty w postaci katalogów elektronicznych. </w:t>
      </w:r>
    </w:p>
    <w:p w14:paraId="21E36D9E" w14:textId="309124B7" w:rsidR="00F03113" w:rsidRPr="00AE484F" w:rsidRDefault="00A16332" w:rsidP="0056655C">
      <w:pPr>
        <w:pStyle w:val="Tekstpodstawowy"/>
        <w:pBdr>
          <w:bottom w:val="single" w:sz="4" w:space="1" w:color="auto"/>
        </w:pBdr>
        <w:tabs>
          <w:tab w:val="left" w:pos="2127"/>
        </w:tabs>
        <w:spacing w:after="120" w:line="276" w:lineRule="auto"/>
        <w:ind w:left="2124" w:hanging="2124"/>
        <w:jc w:val="left"/>
        <w:rPr>
          <w:b/>
          <w:sz w:val="22"/>
          <w:szCs w:val="22"/>
        </w:rPr>
      </w:pPr>
      <w:r w:rsidRPr="00AE484F">
        <w:rPr>
          <w:b/>
          <w:sz w:val="22"/>
          <w:szCs w:val="22"/>
        </w:rPr>
        <w:lastRenderedPageBreak/>
        <w:t>ROZDZIAŁ XX</w:t>
      </w:r>
      <w:r w:rsidR="00341D83" w:rsidRPr="00AE484F">
        <w:rPr>
          <w:b/>
          <w:sz w:val="22"/>
          <w:szCs w:val="22"/>
        </w:rPr>
        <w:t>X</w:t>
      </w:r>
      <w:r w:rsidR="0056655C">
        <w:rPr>
          <w:b/>
          <w:sz w:val="22"/>
          <w:szCs w:val="22"/>
        </w:rPr>
        <w:t>.</w:t>
      </w:r>
      <w:r w:rsidR="0056655C">
        <w:rPr>
          <w:b/>
          <w:sz w:val="22"/>
          <w:szCs w:val="22"/>
        </w:rPr>
        <w:tab/>
      </w:r>
      <w:r w:rsidR="00C1344F" w:rsidRPr="00AE484F">
        <w:rPr>
          <w:b/>
          <w:sz w:val="22"/>
          <w:szCs w:val="22"/>
        </w:rPr>
        <w:t xml:space="preserve">INFORMACJE O </w:t>
      </w:r>
      <w:r w:rsidR="00F03113" w:rsidRPr="00AE484F">
        <w:rPr>
          <w:b/>
          <w:sz w:val="22"/>
          <w:szCs w:val="22"/>
        </w:rPr>
        <w:t>FORMALNOŚC</w:t>
      </w:r>
      <w:r w:rsidR="00C1344F" w:rsidRPr="00AE484F">
        <w:rPr>
          <w:b/>
          <w:sz w:val="22"/>
          <w:szCs w:val="22"/>
        </w:rPr>
        <w:t xml:space="preserve">IACH, JAKIE MUSZĄ ZOSTAĆ DOPEŁNIONE PO WYBORZE OFERTY </w:t>
      </w:r>
      <w:r w:rsidR="0056655C">
        <w:rPr>
          <w:b/>
          <w:sz w:val="22"/>
          <w:szCs w:val="22"/>
        </w:rPr>
        <w:t xml:space="preserve"> </w:t>
      </w:r>
      <w:r w:rsidR="00C1344F" w:rsidRPr="00AE484F">
        <w:rPr>
          <w:b/>
          <w:sz w:val="22"/>
          <w:szCs w:val="22"/>
        </w:rPr>
        <w:t>W CELU ZAWARCIA UMOWY W SPRAWIE ZAMÓWIENIA PUBLICZNEGO</w:t>
      </w:r>
    </w:p>
    <w:p w14:paraId="7DC1D07B" w14:textId="64116105" w:rsidR="00FD56D6" w:rsidRDefault="00FD56D6" w:rsidP="00952F96">
      <w:pPr>
        <w:pStyle w:val="Akapitzlist"/>
        <w:numPr>
          <w:ilvl w:val="3"/>
          <w:numId w:val="50"/>
        </w:numPr>
        <w:spacing w:after="120" w:line="276" w:lineRule="auto"/>
        <w:ind w:left="567" w:hanging="567"/>
        <w:jc w:val="both"/>
        <w:rPr>
          <w:sz w:val="22"/>
          <w:szCs w:val="22"/>
        </w:rPr>
      </w:pPr>
      <w:r w:rsidRPr="00AE484F">
        <w:rPr>
          <w:sz w:val="22"/>
          <w:szCs w:val="22"/>
        </w:rPr>
        <w:t>Umowa w sprawie zamówienia publicznego może zostać zawarta wyłącznie z Wykonawcą, którego oferta zostanie wybrana jako najkorzystniejsza, po upływie terminów określonych w art.</w:t>
      </w:r>
      <w:r w:rsidR="00575504" w:rsidRPr="00AE484F">
        <w:rPr>
          <w:sz w:val="22"/>
          <w:szCs w:val="22"/>
        </w:rPr>
        <w:t> </w:t>
      </w:r>
      <w:r w:rsidR="006E6D34" w:rsidRPr="00AE484F">
        <w:rPr>
          <w:sz w:val="22"/>
          <w:szCs w:val="22"/>
        </w:rPr>
        <w:t>308 ust. 2</w:t>
      </w:r>
      <w:r w:rsidRPr="00AE484F">
        <w:rPr>
          <w:sz w:val="22"/>
          <w:szCs w:val="22"/>
        </w:rPr>
        <w:t xml:space="preserve"> ustawy.</w:t>
      </w:r>
    </w:p>
    <w:p w14:paraId="206881B8" w14:textId="3D79AFEC" w:rsidR="00FD56D6" w:rsidRDefault="00FD56D6" w:rsidP="00952F96">
      <w:pPr>
        <w:pStyle w:val="Akapitzlist"/>
        <w:numPr>
          <w:ilvl w:val="3"/>
          <w:numId w:val="50"/>
        </w:numPr>
        <w:spacing w:after="120" w:line="276" w:lineRule="auto"/>
        <w:ind w:left="567" w:hanging="567"/>
        <w:jc w:val="both"/>
        <w:rPr>
          <w:sz w:val="22"/>
          <w:szCs w:val="22"/>
        </w:rPr>
      </w:pPr>
      <w:r w:rsidRPr="0056655C">
        <w:rPr>
          <w:sz w:val="22"/>
          <w:szCs w:val="22"/>
        </w:rPr>
        <w:t>W przypadku wniesienia odwołania</w:t>
      </w:r>
      <w:r w:rsidR="004753E2" w:rsidRPr="0056655C">
        <w:rPr>
          <w:sz w:val="22"/>
          <w:szCs w:val="22"/>
        </w:rPr>
        <w:t>, z zastrzeżeniem wyjątków przewidzianych w ustawie,</w:t>
      </w:r>
      <w:r w:rsidR="00233271" w:rsidRPr="0056655C">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56655C" w:rsidRDefault="00575504" w:rsidP="00952F96">
      <w:pPr>
        <w:pStyle w:val="Akapitzlist"/>
        <w:numPr>
          <w:ilvl w:val="3"/>
          <w:numId w:val="50"/>
        </w:numPr>
        <w:spacing w:after="120" w:line="276" w:lineRule="auto"/>
        <w:ind w:left="567" w:hanging="567"/>
        <w:jc w:val="both"/>
        <w:rPr>
          <w:sz w:val="22"/>
          <w:szCs w:val="22"/>
        </w:rPr>
      </w:pPr>
      <w:r w:rsidRPr="0056655C">
        <w:rPr>
          <w:sz w:val="22"/>
          <w:szCs w:val="22"/>
        </w:rPr>
        <w:t>Po wyborze najkorzystniejszej oferty, w celu zawarcia umowy</w:t>
      </w:r>
      <w:r w:rsidR="00747ECF" w:rsidRPr="0056655C">
        <w:rPr>
          <w:sz w:val="22"/>
          <w:szCs w:val="22"/>
        </w:rPr>
        <w:t xml:space="preserve"> w sprawie zamówienia publicznego</w:t>
      </w:r>
      <w:r w:rsidRPr="0056655C">
        <w:rPr>
          <w:sz w:val="22"/>
          <w:szCs w:val="22"/>
        </w:rPr>
        <w:t>, Wykonawca zobowiązany będzie</w:t>
      </w:r>
      <w:r w:rsidR="00406CBD" w:rsidRPr="0056655C">
        <w:rPr>
          <w:sz w:val="22"/>
          <w:szCs w:val="22"/>
        </w:rPr>
        <w:t xml:space="preserve"> do</w:t>
      </w:r>
      <w:r w:rsidRPr="0056655C">
        <w:rPr>
          <w:sz w:val="22"/>
          <w:szCs w:val="22"/>
        </w:rPr>
        <w:t>:</w:t>
      </w:r>
    </w:p>
    <w:p w14:paraId="6E5A0A44" w14:textId="18E75B67" w:rsidR="00575504" w:rsidRDefault="00406CBD" w:rsidP="00952F96">
      <w:pPr>
        <w:pStyle w:val="Akapitzlist"/>
        <w:numPr>
          <w:ilvl w:val="0"/>
          <w:numId w:val="51"/>
        </w:numPr>
        <w:spacing w:after="120" w:line="276" w:lineRule="auto"/>
        <w:ind w:left="1134" w:hanging="567"/>
        <w:jc w:val="both"/>
        <w:rPr>
          <w:sz w:val="22"/>
          <w:szCs w:val="22"/>
        </w:rPr>
      </w:pPr>
      <w:r w:rsidRPr="00AE484F">
        <w:rPr>
          <w:sz w:val="22"/>
          <w:szCs w:val="22"/>
        </w:rPr>
        <w:t>z</w:t>
      </w:r>
      <w:r w:rsidR="00575504" w:rsidRPr="00AE484F">
        <w:rPr>
          <w:sz w:val="22"/>
          <w:szCs w:val="22"/>
        </w:rPr>
        <w:t>łoż</w:t>
      </w:r>
      <w:r w:rsidRPr="00AE484F">
        <w:rPr>
          <w:sz w:val="22"/>
          <w:szCs w:val="22"/>
        </w:rPr>
        <w:t xml:space="preserve">enia </w:t>
      </w:r>
      <w:r w:rsidR="00747ECF" w:rsidRPr="00AE484F">
        <w:rPr>
          <w:sz w:val="22"/>
          <w:szCs w:val="22"/>
        </w:rPr>
        <w:t>dokument</w:t>
      </w:r>
      <w:r w:rsidRPr="00AE484F">
        <w:rPr>
          <w:sz w:val="22"/>
          <w:szCs w:val="22"/>
        </w:rPr>
        <w:t>u</w:t>
      </w:r>
      <w:r w:rsidR="00747ECF" w:rsidRPr="00AE484F">
        <w:rPr>
          <w:sz w:val="22"/>
          <w:szCs w:val="22"/>
        </w:rPr>
        <w:t xml:space="preserve"> </w:t>
      </w:r>
      <w:r w:rsidR="00575504" w:rsidRPr="00AE484F">
        <w:rPr>
          <w:sz w:val="22"/>
          <w:szCs w:val="22"/>
        </w:rPr>
        <w:t>pełnomocnictwa dla osoby zawierającej umowę w</w:t>
      </w:r>
      <w:r w:rsidR="00863197" w:rsidRPr="00AE484F">
        <w:rPr>
          <w:sz w:val="22"/>
          <w:szCs w:val="22"/>
        </w:rPr>
        <w:t> </w:t>
      </w:r>
      <w:r w:rsidR="00575504" w:rsidRPr="00AE484F">
        <w:rPr>
          <w:sz w:val="22"/>
          <w:szCs w:val="22"/>
        </w:rPr>
        <w:t xml:space="preserve">imieniu Wykonawcy, o ile </w:t>
      </w:r>
      <w:r w:rsidR="00747ECF" w:rsidRPr="00AE484F">
        <w:rPr>
          <w:sz w:val="22"/>
          <w:szCs w:val="22"/>
        </w:rPr>
        <w:t xml:space="preserve">upoważnienie do reprezentowania Wykonawcy </w:t>
      </w:r>
      <w:r w:rsidR="00575504" w:rsidRPr="00AE484F">
        <w:rPr>
          <w:sz w:val="22"/>
          <w:szCs w:val="22"/>
        </w:rPr>
        <w:t>nie wynika z</w:t>
      </w:r>
      <w:r w:rsidR="00747ECF" w:rsidRPr="00AE484F">
        <w:rPr>
          <w:sz w:val="22"/>
          <w:szCs w:val="22"/>
        </w:rPr>
        <w:t> </w:t>
      </w:r>
      <w:r w:rsidR="00575504" w:rsidRPr="00AE484F">
        <w:rPr>
          <w:sz w:val="22"/>
          <w:szCs w:val="22"/>
        </w:rPr>
        <w:t>dokumentów rejestrowych Wykonawcy</w:t>
      </w:r>
      <w:r w:rsidR="00CF64D3" w:rsidRPr="00AE484F">
        <w:rPr>
          <w:sz w:val="22"/>
          <w:szCs w:val="22"/>
        </w:rPr>
        <w:t>, jeżeli Zamawiający może je uzyskać za pomocą bezpłatnych i ogólnodostępnych baz danych,</w:t>
      </w:r>
      <w:r w:rsidR="00575504" w:rsidRPr="00AE484F">
        <w:rPr>
          <w:sz w:val="22"/>
          <w:szCs w:val="22"/>
        </w:rPr>
        <w:t xml:space="preserve"> lub </w:t>
      </w:r>
      <w:r w:rsidR="00747ECF" w:rsidRPr="00AE484F">
        <w:rPr>
          <w:sz w:val="22"/>
          <w:szCs w:val="22"/>
        </w:rPr>
        <w:t xml:space="preserve">dokument pełnomocnictwa </w:t>
      </w:r>
      <w:r w:rsidR="00575504" w:rsidRPr="00AE484F">
        <w:rPr>
          <w:sz w:val="22"/>
          <w:szCs w:val="22"/>
        </w:rPr>
        <w:t>nie został wcześniej złożon</w:t>
      </w:r>
      <w:r w:rsidR="00747ECF" w:rsidRPr="00AE484F">
        <w:rPr>
          <w:sz w:val="22"/>
          <w:szCs w:val="22"/>
        </w:rPr>
        <w:t>y</w:t>
      </w:r>
      <w:r w:rsidR="00575504" w:rsidRPr="00AE484F">
        <w:rPr>
          <w:sz w:val="22"/>
          <w:szCs w:val="22"/>
        </w:rPr>
        <w:t xml:space="preserve"> w trakcie postępowania o udzielenie zamówienia,</w:t>
      </w:r>
    </w:p>
    <w:p w14:paraId="2D0CE89B" w14:textId="1F4CF3B0" w:rsidR="00575504" w:rsidRDefault="00863197" w:rsidP="00952F96">
      <w:pPr>
        <w:pStyle w:val="Akapitzlist"/>
        <w:numPr>
          <w:ilvl w:val="0"/>
          <w:numId w:val="51"/>
        </w:numPr>
        <w:spacing w:after="120" w:line="276" w:lineRule="auto"/>
        <w:ind w:left="1134" w:hanging="567"/>
        <w:jc w:val="both"/>
        <w:rPr>
          <w:sz w:val="22"/>
          <w:szCs w:val="22"/>
        </w:rPr>
      </w:pPr>
      <w:r w:rsidRPr="0056655C">
        <w:rPr>
          <w:sz w:val="22"/>
          <w:szCs w:val="22"/>
        </w:rPr>
        <w:t>w przypadku dokonania wyboru najkorzystniejszej oferty złożonej przez Wykonawców wspólnie ubiegających się o udzielenie zamówienia,</w:t>
      </w:r>
      <w:r w:rsidR="00406CBD" w:rsidRPr="0056655C">
        <w:rPr>
          <w:sz w:val="22"/>
          <w:szCs w:val="22"/>
        </w:rPr>
        <w:t xml:space="preserve"> złożenia</w:t>
      </w:r>
      <w:r w:rsidRPr="0056655C">
        <w:rPr>
          <w:sz w:val="22"/>
          <w:szCs w:val="22"/>
        </w:rPr>
        <w:t xml:space="preserve"> umow</w:t>
      </w:r>
      <w:r w:rsidR="00406CBD" w:rsidRPr="0056655C">
        <w:rPr>
          <w:sz w:val="22"/>
          <w:szCs w:val="22"/>
        </w:rPr>
        <w:t>y</w:t>
      </w:r>
      <w:r w:rsidRPr="0056655C">
        <w:rPr>
          <w:sz w:val="22"/>
          <w:szCs w:val="22"/>
        </w:rPr>
        <w:t xml:space="preserve"> regulując</w:t>
      </w:r>
      <w:r w:rsidR="00406CBD" w:rsidRPr="0056655C">
        <w:rPr>
          <w:sz w:val="22"/>
          <w:szCs w:val="22"/>
        </w:rPr>
        <w:t>ej</w:t>
      </w:r>
      <w:r w:rsidRPr="0056655C">
        <w:rPr>
          <w:sz w:val="22"/>
          <w:szCs w:val="22"/>
        </w:rPr>
        <w:t xml:space="preserve"> współpracę tych podmiotów (np. umow</w:t>
      </w:r>
      <w:r w:rsidR="00406CBD" w:rsidRPr="0056655C">
        <w:rPr>
          <w:sz w:val="22"/>
          <w:szCs w:val="22"/>
        </w:rPr>
        <w:t>a</w:t>
      </w:r>
      <w:r w:rsidRPr="0056655C">
        <w:rPr>
          <w:sz w:val="22"/>
          <w:szCs w:val="22"/>
        </w:rPr>
        <w:t xml:space="preserve"> konsorcjum, umowa spółki cywilnej),</w:t>
      </w:r>
    </w:p>
    <w:p w14:paraId="16156D66" w14:textId="5EB708D3" w:rsidR="00863197" w:rsidRPr="0056655C" w:rsidRDefault="00406CBD" w:rsidP="00952F96">
      <w:pPr>
        <w:pStyle w:val="Akapitzlist"/>
        <w:numPr>
          <w:ilvl w:val="0"/>
          <w:numId w:val="51"/>
        </w:numPr>
        <w:spacing w:after="120" w:line="276" w:lineRule="auto"/>
        <w:ind w:left="1134" w:hanging="567"/>
        <w:jc w:val="both"/>
        <w:rPr>
          <w:sz w:val="22"/>
          <w:szCs w:val="22"/>
        </w:rPr>
      </w:pPr>
      <w:r w:rsidRPr="0056655C">
        <w:rPr>
          <w:bCs/>
          <w:sz w:val="22"/>
          <w:szCs w:val="22"/>
        </w:rPr>
        <w:t>złożenia</w:t>
      </w:r>
      <w:r w:rsidR="00863197" w:rsidRPr="0056655C">
        <w:rPr>
          <w:bCs/>
          <w:sz w:val="22"/>
          <w:szCs w:val="22"/>
        </w:rPr>
        <w:t xml:space="preserve"> kosztorys</w:t>
      </w:r>
      <w:r w:rsidRPr="0056655C">
        <w:rPr>
          <w:bCs/>
          <w:sz w:val="22"/>
          <w:szCs w:val="22"/>
        </w:rPr>
        <w:t>u</w:t>
      </w:r>
      <w:r w:rsidR="00863197" w:rsidRPr="0056655C">
        <w:rPr>
          <w:bCs/>
          <w:sz w:val="22"/>
          <w:szCs w:val="22"/>
        </w:rPr>
        <w:t xml:space="preserve"> ofertow</w:t>
      </w:r>
      <w:r w:rsidRPr="0056655C">
        <w:rPr>
          <w:bCs/>
          <w:sz w:val="22"/>
          <w:szCs w:val="22"/>
        </w:rPr>
        <w:t>ego</w:t>
      </w:r>
      <w:r w:rsidR="00863197" w:rsidRPr="0056655C">
        <w:rPr>
          <w:bCs/>
          <w:sz w:val="22"/>
          <w:szCs w:val="22"/>
        </w:rPr>
        <w:t xml:space="preserve"> sporządzon</w:t>
      </w:r>
      <w:r w:rsidRPr="0056655C">
        <w:rPr>
          <w:bCs/>
          <w:sz w:val="22"/>
          <w:szCs w:val="22"/>
        </w:rPr>
        <w:t>ego</w:t>
      </w:r>
      <w:r w:rsidR="00863197" w:rsidRPr="0056655C">
        <w:rPr>
          <w:bCs/>
          <w:sz w:val="22"/>
          <w:szCs w:val="22"/>
        </w:rPr>
        <w:t xml:space="preserve"> w postaci uproszczonej, zgodnie z</w:t>
      </w:r>
      <w:r w:rsidRPr="0056655C">
        <w:rPr>
          <w:bCs/>
          <w:sz w:val="22"/>
          <w:szCs w:val="22"/>
        </w:rPr>
        <w:t> </w:t>
      </w:r>
      <w:r w:rsidR="00863197" w:rsidRPr="0056655C">
        <w:rPr>
          <w:bCs/>
          <w:sz w:val="22"/>
          <w:szCs w:val="22"/>
        </w:rPr>
        <w:t>przedmiarem robót stanowiącym załącznik do SWZ, wskazujący wyliczenie ceny ofertowej podanej w ofercie Wykonawcy</w:t>
      </w:r>
      <w:r w:rsidR="000C0F14" w:rsidRPr="0056655C">
        <w:rPr>
          <w:bCs/>
          <w:i/>
          <w:iCs/>
          <w:sz w:val="22"/>
          <w:szCs w:val="22"/>
        </w:rPr>
        <w:t>,</w:t>
      </w:r>
    </w:p>
    <w:p w14:paraId="43838987" w14:textId="2D2F9310" w:rsidR="00863197" w:rsidRPr="0056655C" w:rsidRDefault="00863197" w:rsidP="00952F96">
      <w:pPr>
        <w:pStyle w:val="Akapitzlist"/>
        <w:numPr>
          <w:ilvl w:val="0"/>
          <w:numId w:val="51"/>
        </w:numPr>
        <w:spacing w:after="120" w:line="276" w:lineRule="auto"/>
        <w:ind w:left="1134" w:hanging="567"/>
        <w:jc w:val="both"/>
        <w:rPr>
          <w:sz w:val="22"/>
          <w:szCs w:val="22"/>
        </w:rPr>
      </w:pPr>
      <w:r w:rsidRPr="0056655C">
        <w:rPr>
          <w:sz w:val="22"/>
          <w:szCs w:val="22"/>
        </w:rPr>
        <w:t>wnie</w:t>
      </w:r>
      <w:r w:rsidR="00406CBD" w:rsidRPr="0056655C">
        <w:rPr>
          <w:sz w:val="22"/>
          <w:szCs w:val="22"/>
        </w:rPr>
        <w:t>sienia</w:t>
      </w:r>
      <w:r w:rsidRPr="0056655C">
        <w:rPr>
          <w:sz w:val="22"/>
          <w:szCs w:val="22"/>
        </w:rPr>
        <w:t xml:space="preserve"> zabezpieczeni</w:t>
      </w:r>
      <w:r w:rsidR="00406CBD" w:rsidRPr="0056655C">
        <w:rPr>
          <w:sz w:val="22"/>
          <w:szCs w:val="22"/>
        </w:rPr>
        <w:t>a</w:t>
      </w:r>
      <w:r w:rsidRPr="0056655C">
        <w:rPr>
          <w:sz w:val="22"/>
          <w:szCs w:val="22"/>
        </w:rPr>
        <w:t xml:space="preserve"> należytego wykonania umowy, zgodnie z informacją zawartą w rozdziale </w:t>
      </w:r>
      <w:r w:rsidR="00FF0DE9" w:rsidRPr="0056655C">
        <w:rPr>
          <w:sz w:val="22"/>
          <w:szCs w:val="22"/>
        </w:rPr>
        <w:t>XXXI</w:t>
      </w:r>
      <w:r w:rsidRPr="0056655C">
        <w:rPr>
          <w:sz w:val="22"/>
          <w:szCs w:val="22"/>
        </w:rPr>
        <w:t xml:space="preserve"> SWZ</w:t>
      </w:r>
      <w:r w:rsidR="009F452E" w:rsidRPr="0056655C">
        <w:rPr>
          <w:i/>
          <w:iCs/>
          <w:sz w:val="22"/>
          <w:szCs w:val="22"/>
        </w:rPr>
        <w:t>,</w:t>
      </w:r>
    </w:p>
    <w:p w14:paraId="1E72ABA1" w14:textId="310C8866" w:rsidR="00863197" w:rsidRDefault="00406CBD" w:rsidP="00952F96">
      <w:pPr>
        <w:pStyle w:val="Akapitzlist"/>
        <w:numPr>
          <w:ilvl w:val="0"/>
          <w:numId w:val="51"/>
        </w:numPr>
        <w:spacing w:after="120" w:line="276" w:lineRule="auto"/>
        <w:ind w:left="1134" w:hanging="567"/>
        <w:jc w:val="both"/>
        <w:rPr>
          <w:sz w:val="22"/>
          <w:szCs w:val="22"/>
        </w:rPr>
      </w:pPr>
      <w:r w:rsidRPr="0056655C">
        <w:rPr>
          <w:sz w:val="22"/>
          <w:szCs w:val="22"/>
        </w:rPr>
        <w:t>złożenia dokumentu potwierdzającego ubezpieczenie Wykonawcy, w zakresie i na kwotę określoną w projektowanych postanowieniach umowy w sprawie zamówienia publicznego, które zostaną wprowadzone do treści tej umowy,</w:t>
      </w:r>
    </w:p>
    <w:p w14:paraId="06F53A23" w14:textId="0407A4CF" w:rsidR="00406CBD" w:rsidRDefault="001B1D3C" w:rsidP="00952F96">
      <w:pPr>
        <w:pStyle w:val="Akapitzlist"/>
        <w:numPr>
          <w:ilvl w:val="0"/>
          <w:numId w:val="51"/>
        </w:numPr>
        <w:spacing w:after="120" w:line="276" w:lineRule="auto"/>
        <w:ind w:left="1134" w:hanging="567"/>
        <w:jc w:val="both"/>
        <w:rPr>
          <w:sz w:val="22"/>
          <w:szCs w:val="22"/>
        </w:rPr>
      </w:pPr>
      <w:r w:rsidRPr="0056655C">
        <w:rPr>
          <w:sz w:val="22"/>
          <w:szCs w:val="22"/>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w:t>
      </w:r>
      <w:r w:rsidR="003F6641" w:rsidRPr="0056655C">
        <w:rPr>
          <w:sz w:val="22"/>
          <w:szCs w:val="22"/>
        </w:rPr>
        <w:t xml:space="preserve"> lub </w:t>
      </w:r>
      <w:r w:rsidRPr="0056655C">
        <w:rPr>
          <w:sz w:val="22"/>
          <w:szCs w:val="22"/>
        </w:rPr>
        <w:t>podwykonawcy</w:t>
      </w:r>
      <w:r w:rsidR="003F6641" w:rsidRPr="0056655C">
        <w:rPr>
          <w:sz w:val="22"/>
          <w:szCs w:val="22"/>
        </w:rPr>
        <w:t xml:space="preserve"> lub </w:t>
      </w:r>
      <w:r w:rsidRPr="0056655C">
        <w:rPr>
          <w:sz w:val="22"/>
          <w:szCs w:val="22"/>
        </w:rPr>
        <w:t>dalszego podwykonawc</w:t>
      </w:r>
      <w:r w:rsidR="003F6641" w:rsidRPr="0056655C">
        <w:rPr>
          <w:sz w:val="22"/>
          <w:szCs w:val="22"/>
        </w:rPr>
        <w:t>y),</w:t>
      </w:r>
    </w:p>
    <w:p w14:paraId="0B1B778E" w14:textId="5DEF48EC" w:rsidR="003F6641" w:rsidRPr="0056655C" w:rsidRDefault="003F6641" w:rsidP="00952F96">
      <w:pPr>
        <w:pStyle w:val="Akapitzlist"/>
        <w:numPr>
          <w:ilvl w:val="0"/>
          <w:numId w:val="51"/>
        </w:numPr>
        <w:spacing w:after="120" w:line="276" w:lineRule="auto"/>
        <w:ind w:left="1134" w:hanging="567"/>
        <w:jc w:val="both"/>
        <w:rPr>
          <w:sz w:val="22"/>
          <w:szCs w:val="22"/>
        </w:rPr>
      </w:pPr>
      <w:r w:rsidRPr="0056655C">
        <w:rPr>
          <w:sz w:val="22"/>
          <w:szCs w:val="22"/>
        </w:rPr>
        <w:t>złożenia innych oświadczeń lub dokumentów, które wynikają z projektowanych postanowień umowy w sprawie zamówienia publicznego, które zostaną wprowadzone do treści tej umowy.</w:t>
      </w:r>
    </w:p>
    <w:p w14:paraId="0233AD6B" w14:textId="71941EA2" w:rsidR="008C0EB2" w:rsidRPr="00AE484F" w:rsidRDefault="008C0EB2" w:rsidP="00952F96">
      <w:pPr>
        <w:pStyle w:val="Akapitzlist"/>
        <w:numPr>
          <w:ilvl w:val="3"/>
          <w:numId w:val="50"/>
        </w:numPr>
        <w:spacing w:after="120" w:line="276" w:lineRule="auto"/>
        <w:ind w:left="426" w:hanging="426"/>
        <w:jc w:val="both"/>
        <w:rPr>
          <w:b/>
          <w:sz w:val="22"/>
          <w:szCs w:val="22"/>
        </w:rPr>
      </w:pPr>
      <w:r w:rsidRPr="00AE484F">
        <w:rPr>
          <w:b/>
          <w:sz w:val="22"/>
          <w:szCs w:val="22"/>
        </w:rPr>
        <w:t>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zatrzyma wadium Wykonawcy oraz postąpi zgodnie z dyspozycją zawartą w art. 263 ustawy.</w:t>
      </w:r>
    </w:p>
    <w:p w14:paraId="185C22EF" w14:textId="478B0C35" w:rsidR="003F6641" w:rsidRPr="000654BC" w:rsidRDefault="003F6641" w:rsidP="00952F96">
      <w:pPr>
        <w:pStyle w:val="Akapitzlist"/>
        <w:numPr>
          <w:ilvl w:val="3"/>
          <w:numId w:val="50"/>
        </w:numPr>
        <w:spacing w:after="600" w:line="276" w:lineRule="auto"/>
        <w:ind w:left="425" w:hanging="425"/>
        <w:jc w:val="both"/>
        <w:rPr>
          <w:sz w:val="22"/>
          <w:szCs w:val="22"/>
          <w:highlight w:val="lightGray"/>
        </w:rPr>
      </w:pPr>
      <w:r w:rsidRPr="000654BC">
        <w:rPr>
          <w:sz w:val="22"/>
          <w:szCs w:val="22"/>
        </w:rPr>
        <w:lastRenderedPageBreak/>
        <w:t xml:space="preserve">Osobą uprawnioną ze strony Zamawiającego do ustalania szczegółów związanych z podpisaniem umowy po wyborze najkorzystniejszej oferty będzie </w:t>
      </w:r>
      <w:r w:rsidR="0056655C" w:rsidRPr="000654BC">
        <w:rPr>
          <w:sz w:val="22"/>
          <w:szCs w:val="22"/>
          <w:highlight w:val="lightGray"/>
        </w:rPr>
        <w:t>Arkadiusz Maraszek</w:t>
      </w:r>
      <w:r w:rsidRPr="000654BC">
        <w:rPr>
          <w:sz w:val="22"/>
          <w:szCs w:val="22"/>
          <w:highlight w:val="lightGray"/>
        </w:rPr>
        <w:t xml:space="preserve">, </w:t>
      </w:r>
      <w:r w:rsidR="00C27AF1" w:rsidRPr="000654BC">
        <w:rPr>
          <w:sz w:val="22"/>
          <w:szCs w:val="22"/>
          <w:highlight w:val="lightGray"/>
        </w:rPr>
        <w:t>nr </w:t>
      </w:r>
      <w:r w:rsidRPr="000654BC">
        <w:rPr>
          <w:sz w:val="22"/>
          <w:szCs w:val="22"/>
          <w:highlight w:val="lightGray"/>
        </w:rPr>
        <w:t>tel</w:t>
      </w:r>
      <w:r w:rsidR="00C27AF1" w:rsidRPr="000654BC">
        <w:rPr>
          <w:sz w:val="22"/>
          <w:szCs w:val="22"/>
          <w:highlight w:val="lightGray"/>
        </w:rPr>
        <w:t>efonu</w:t>
      </w:r>
      <w:r w:rsidRPr="000654BC">
        <w:rPr>
          <w:sz w:val="22"/>
          <w:szCs w:val="22"/>
          <w:highlight w:val="lightGray"/>
        </w:rPr>
        <w:t xml:space="preserve"> </w:t>
      </w:r>
      <w:r w:rsidR="00A54F3F" w:rsidRPr="000654BC">
        <w:rPr>
          <w:sz w:val="22"/>
          <w:szCs w:val="22"/>
          <w:highlight w:val="lightGray"/>
        </w:rPr>
        <w:t>32</w:t>
      </w:r>
      <w:r w:rsidR="001663A2" w:rsidRPr="000654BC">
        <w:rPr>
          <w:sz w:val="22"/>
          <w:szCs w:val="22"/>
          <w:highlight w:val="lightGray"/>
        </w:rPr>
        <w:t xml:space="preserve"> </w:t>
      </w:r>
      <w:r w:rsidR="0056655C" w:rsidRPr="000654BC">
        <w:rPr>
          <w:sz w:val="22"/>
          <w:szCs w:val="22"/>
          <w:highlight w:val="lightGray"/>
        </w:rPr>
        <w:t>29 44 943</w:t>
      </w:r>
      <w:r w:rsidR="00DE5322" w:rsidRPr="000654BC">
        <w:rPr>
          <w:sz w:val="22"/>
          <w:szCs w:val="22"/>
          <w:highlight w:val="lightGray"/>
        </w:rPr>
        <w:t>.</w:t>
      </w:r>
    </w:p>
    <w:p w14:paraId="536786A8" w14:textId="069044FC" w:rsidR="00376793" w:rsidRPr="00AE484F" w:rsidRDefault="00376793" w:rsidP="00AC6391">
      <w:pPr>
        <w:pStyle w:val="Tekstpodstawowy"/>
        <w:pBdr>
          <w:bottom w:val="single" w:sz="4" w:space="1" w:color="auto"/>
        </w:pBdr>
        <w:tabs>
          <w:tab w:val="left" w:pos="2127"/>
        </w:tabs>
        <w:spacing w:after="120" w:line="276" w:lineRule="auto"/>
        <w:ind w:left="2124" w:hanging="2124"/>
        <w:jc w:val="left"/>
        <w:rPr>
          <w:b/>
          <w:sz w:val="22"/>
          <w:szCs w:val="22"/>
        </w:rPr>
      </w:pPr>
      <w:r w:rsidRPr="00AE484F">
        <w:rPr>
          <w:b/>
          <w:sz w:val="22"/>
          <w:szCs w:val="22"/>
        </w:rPr>
        <w:t>ROZDZIAŁ XX</w:t>
      </w:r>
      <w:r w:rsidR="00341D83" w:rsidRPr="00AE484F">
        <w:rPr>
          <w:b/>
          <w:sz w:val="22"/>
          <w:szCs w:val="22"/>
        </w:rPr>
        <w:t>X</w:t>
      </w:r>
      <w:r w:rsidR="00DD7706" w:rsidRPr="00AE484F">
        <w:rPr>
          <w:b/>
          <w:sz w:val="22"/>
          <w:szCs w:val="22"/>
        </w:rPr>
        <w:t>I</w:t>
      </w:r>
      <w:r w:rsidR="0056655C">
        <w:rPr>
          <w:b/>
          <w:sz w:val="22"/>
          <w:szCs w:val="22"/>
        </w:rPr>
        <w:t xml:space="preserve">. </w:t>
      </w:r>
      <w:r w:rsidR="0056655C">
        <w:rPr>
          <w:b/>
          <w:sz w:val="22"/>
          <w:szCs w:val="22"/>
        </w:rPr>
        <w:tab/>
      </w:r>
      <w:r w:rsidRPr="00AE484F">
        <w:rPr>
          <w:b/>
          <w:sz w:val="22"/>
          <w:szCs w:val="22"/>
        </w:rPr>
        <w:t>INFORMACJE DOTYCZĄCE ZABEZPIECZENIA NALEŻYTEGO WYKONANIA UMOWY</w:t>
      </w:r>
    </w:p>
    <w:p w14:paraId="4D431D1F" w14:textId="72A07625" w:rsidR="00FD56D6" w:rsidRPr="0056655C" w:rsidRDefault="00FD56D6" w:rsidP="00952F96">
      <w:pPr>
        <w:pStyle w:val="Akapitzlist"/>
        <w:numPr>
          <w:ilvl w:val="3"/>
          <w:numId w:val="61"/>
        </w:numPr>
        <w:suppressAutoHyphens/>
        <w:autoSpaceDN w:val="0"/>
        <w:spacing w:after="120" w:line="276" w:lineRule="auto"/>
        <w:ind w:left="567" w:hanging="567"/>
        <w:jc w:val="both"/>
        <w:textAlignment w:val="baseline"/>
        <w:rPr>
          <w:kern w:val="3"/>
          <w:sz w:val="22"/>
          <w:szCs w:val="22"/>
          <w:lang w:eastAsia="zh-CN"/>
        </w:rPr>
      </w:pPr>
      <w:r w:rsidRPr="00AE484F">
        <w:rPr>
          <w:kern w:val="3"/>
          <w:sz w:val="22"/>
          <w:szCs w:val="22"/>
          <w:lang w:eastAsia="zh-CN"/>
        </w:rPr>
        <w:t>Wykonawca, którego oferta zostanie wybrana (uznana za najkorzystniejszą)</w:t>
      </w:r>
      <w:r w:rsidR="00376793" w:rsidRPr="00AE484F">
        <w:rPr>
          <w:kern w:val="3"/>
          <w:sz w:val="22"/>
          <w:szCs w:val="22"/>
          <w:lang w:eastAsia="zh-CN"/>
        </w:rPr>
        <w:t>, zobowiązany jest</w:t>
      </w:r>
      <w:r w:rsidRPr="00AE484F">
        <w:rPr>
          <w:kern w:val="3"/>
          <w:sz w:val="22"/>
          <w:szCs w:val="22"/>
          <w:lang w:eastAsia="zh-CN"/>
        </w:rPr>
        <w:t xml:space="preserve"> przed </w:t>
      </w:r>
      <w:r w:rsidR="00376793" w:rsidRPr="00AE484F">
        <w:rPr>
          <w:kern w:val="3"/>
          <w:sz w:val="22"/>
          <w:szCs w:val="22"/>
          <w:lang w:eastAsia="zh-CN"/>
        </w:rPr>
        <w:t>zawarciem umowy w sprawie zamówienia publicznego,</w:t>
      </w:r>
      <w:r w:rsidRPr="00AE484F">
        <w:rPr>
          <w:kern w:val="3"/>
          <w:sz w:val="22"/>
          <w:szCs w:val="22"/>
          <w:lang w:eastAsia="zh-CN"/>
        </w:rPr>
        <w:t xml:space="preserve"> do wniesienia zabezpieczenia należytego wykonania umowy, w</w:t>
      </w:r>
      <w:r w:rsidR="00376793" w:rsidRPr="00AE484F">
        <w:rPr>
          <w:kern w:val="3"/>
          <w:sz w:val="22"/>
          <w:szCs w:val="22"/>
          <w:lang w:eastAsia="zh-CN"/>
        </w:rPr>
        <w:t xml:space="preserve"> w</w:t>
      </w:r>
      <w:r w:rsidRPr="00AE484F">
        <w:rPr>
          <w:kern w:val="3"/>
          <w:sz w:val="22"/>
          <w:szCs w:val="22"/>
          <w:lang w:eastAsia="zh-CN"/>
        </w:rPr>
        <w:t xml:space="preserve">ysokości </w:t>
      </w:r>
      <w:r w:rsidRPr="00AE484F">
        <w:rPr>
          <w:b/>
          <w:kern w:val="3"/>
          <w:sz w:val="22"/>
          <w:szCs w:val="22"/>
          <w:lang w:eastAsia="zh-CN"/>
        </w:rPr>
        <w:t>w wysokości</w:t>
      </w:r>
      <w:r w:rsidR="00943E7A" w:rsidRPr="00AE484F">
        <w:rPr>
          <w:b/>
          <w:kern w:val="3"/>
          <w:sz w:val="22"/>
          <w:szCs w:val="22"/>
          <w:lang w:eastAsia="zh-CN"/>
        </w:rPr>
        <w:t xml:space="preserve"> </w:t>
      </w:r>
      <w:r w:rsidR="005E6F16" w:rsidRPr="00AE484F">
        <w:rPr>
          <w:b/>
          <w:kern w:val="3"/>
          <w:sz w:val="22"/>
          <w:szCs w:val="22"/>
          <w:lang w:eastAsia="zh-CN"/>
        </w:rPr>
        <w:t>5</w:t>
      </w:r>
      <w:r w:rsidR="00376793" w:rsidRPr="00AE484F">
        <w:rPr>
          <w:b/>
          <w:kern w:val="3"/>
          <w:sz w:val="22"/>
          <w:szCs w:val="22"/>
          <w:lang w:eastAsia="zh-CN"/>
        </w:rPr>
        <w:t xml:space="preserve"> </w:t>
      </w:r>
      <w:r w:rsidRPr="00AE484F">
        <w:rPr>
          <w:b/>
          <w:kern w:val="3"/>
          <w:sz w:val="22"/>
          <w:szCs w:val="22"/>
          <w:lang w:eastAsia="zh-CN"/>
        </w:rPr>
        <w:t xml:space="preserve">% </w:t>
      </w:r>
      <w:r w:rsidR="00943E7A" w:rsidRPr="00AE484F">
        <w:rPr>
          <w:b/>
          <w:kern w:val="3"/>
          <w:sz w:val="22"/>
          <w:szCs w:val="22"/>
          <w:lang w:eastAsia="zh-CN"/>
        </w:rPr>
        <w:t>ceny</w:t>
      </w:r>
      <w:r w:rsidR="00943E7A" w:rsidRPr="00AE484F">
        <w:rPr>
          <w:kern w:val="3"/>
          <w:sz w:val="22"/>
          <w:szCs w:val="22"/>
          <w:lang w:eastAsia="zh-CN"/>
        </w:rPr>
        <w:t xml:space="preserve"> </w:t>
      </w:r>
      <w:r w:rsidRPr="00AE484F">
        <w:rPr>
          <w:b/>
          <w:kern w:val="3"/>
          <w:sz w:val="22"/>
          <w:szCs w:val="22"/>
          <w:lang w:eastAsia="zh-CN"/>
        </w:rPr>
        <w:t xml:space="preserve">całkowitej </w:t>
      </w:r>
      <w:r w:rsidR="00943E7A" w:rsidRPr="00AE484F">
        <w:rPr>
          <w:b/>
          <w:kern w:val="3"/>
          <w:sz w:val="22"/>
          <w:szCs w:val="22"/>
          <w:lang w:eastAsia="zh-CN"/>
        </w:rPr>
        <w:t>podanej w ofercie.</w:t>
      </w:r>
    </w:p>
    <w:p w14:paraId="08E99D5A" w14:textId="320BDA26" w:rsidR="00E34A3B" w:rsidRDefault="004A6242" w:rsidP="00952F96">
      <w:pPr>
        <w:pStyle w:val="Akapitzlist"/>
        <w:numPr>
          <w:ilvl w:val="3"/>
          <w:numId w:val="61"/>
        </w:numPr>
        <w:suppressAutoHyphens/>
        <w:autoSpaceDN w:val="0"/>
        <w:spacing w:after="120" w:line="276" w:lineRule="auto"/>
        <w:ind w:left="567" w:hanging="567"/>
        <w:jc w:val="both"/>
        <w:textAlignment w:val="baseline"/>
        <w:rPr>
          <w:kern w:val="3"/>
          <w:sz w:val="22"/>
          <w:szCs w:val="22"/>
          <w:lang w:eastAsia="zh-CN"/>
        </w:rPr>
      </w:pPr>
      <w:r w:rsidRPr="0056655C">
        <w:rPr>
          <w:kern w:val="3"/>
          <w:sz w:val="22"/>
          <w:szCs w:val="22"/>
          <w:lang w:eastAsia="zh-CN"/>
        </w:rPr>
        <w:t>Zabezpieczenie służy pokryciu roszcze</w:t>
      </w:r>
      <w:r w:rsidR="00E34A3B" w:rsidRPr="0056655C">
        <w:rPr>
          <w:kern w:val="3"/>
          <w:sz w:val="22"/>
          <w:szCs w:val="22"/>
          <w:lang w:eastAsia="zh-CN"/>
        </w:rPr>
        <w:t>ń z tytułu niewykonania lub nienależytego wykonania umowy.</w:t>
      </w:r>
    </w:p>
    <w:p w14:paraId="350D801E" w14:textId="24495773" w:rsidR="000756B1" w:rsidRPr="0056655C" w:rsidRDefault="00E34A3B" w:rsidP="00952F96">
      <w:pPr>
        <w:pStyle w:val="Akapitzlist"/>
        <w:numPr>
          <w:ilvl w:val="3"/>
          <w:numId w:val="61"/>
        </w:numPr>
        <w:suppressAutoHyphens/>
        <w:autoSpaceDN w:val="0"/>
        <w:spacing w:after="120" w:line="276" w:lineRule="auto"/>
        <w:ind w:left="567" w:hanging="567"/>
        <w:jc w:val="both"/>
        <w:textAlignment w:val="baseline"/>
        <w:rPr>
          <w:kern w:val="3"/>
          <w:sz w:val="22"/>
          <w:szCs w:val="22"/>
          <w:lang w:eastAsia="zh-CN"/>
        </w:rPr>
      </w:pPr>
      <w:r w:rsidRPr="0056655C">
        <w:rPr>
          <w:kern w:val="3"/>
          <w:sz w:val="22"/>
          <w:szCs w:val="22"/>
          <w:lang w:eastAsia="zh-CN"/>
        </w:rPr>
        <w:t>Zabezpieczenie może być wnoszone, według wyboru Wykonawcy, w jednej lub kilku następujących formach:</w:t>
      </w:r>
    </w:p>
    <w:p w14:paraId="7723D774" w14:textId="77B049C8" w:rsidR="000756B1" w:rsidRDefault="000756B1" w:rsidP="00952F96">
      <w:pPr>
        <w:pStyle w:val="Akapitzlist"/>
        <w:numPr>
          <w:ilvl w:val="0"/>
          <w:numId w:val="52"/>
        </w:numPr>
        <w:suppressAutoHyphens/>
        <w:autoSpaceDN w:val="0"/>
        <w:spacing w:after="120" w:line="276" w:lineRule="auto"/>
        <w:ind w:left="1134" w:hanging="567"/>
        <w:jc w:val="both"/>
        <w:textAlignment w:val="baseline"/>
        <w:rPr>
          <w:kern w:val="3"/>
          <w:sz w:val="22"/>
          <w:szCs w:val="22"/>
          <w:lang w:eastAsia="zh-CN"/>
        </w:rPr>
      </w:pPr>
      <w:r w:rsidRPr="00AE484F">
        <w:rPr>
          <w:kern w:val="3"/>
          <w:sz w:val="22"/>
          <w:szCs w:val="22"/>
          <w:lang w:eastAsia="zh-CN"/>
        </w:rPr>
        <w:t>pieniądzu;</w:t>
      </w:r>
    </w:p>
    <w:p w14:paraId="788AF0AF" w14:textId="27C8C264" w:rsidR="000756B1" w:rsidRDefault="00D37985" w:rsidP="00952F96">
      <w:pPr>
        <w:pStyle w:val="Akapitzlist"/>
        <w:numPr>
          <w:ilvl w:val="0"/>
          <w:numId w:val="52"/>
        </w:numPr>
        <w:suppressAutoHyphens/>
        <w:autoSpaceDN w:val="0"/>
        <w:spacing w:after="120" w:line="276" w:lineRule="auto"/>
        <w:ind w:left="1134" w:hanging="567"/>
        <w:jc w:val="both"/>
        <w:textAlignment w:val="baseline"/>
        <w:rPr>
          <w:kern w:val="3"/>
          <w:sz w:val="22"/>
          <w:szCs w:val="22"/>
          <w:lang w:eastAsia="zh-CN"/>
        </w:rPr>
      </w:pPr>
      <w:r w:rsidRPr="0056655C">
        <w:rPr>
          <w:kern w:val="3"/>
          <w:sz w:val="22"/>
          <w:szCs w:val="22"/>
          <w:lang w:eastAsia="zh-CN"/>
        </w:rPr>
        <w:t>poręczeniach bankowych lub poręczeniach spółdzielczej kasy oszczędnościowo-kredytowej, z tym że zobowiązanie kasy jest zawsze zobowiązaniem pieniężnym;</w:t>
      </w:r>
    </w:p>
    <w:p w14:paraId="5263709D" w14:textId="6E95A276" w:rsidR="00D37985" w:rsidRDefault="00D37985" w:rsidP="00952F96">
      <w:pPr>
        <w:pStyle w:val="Akapitzlist"/>
        <w:numPr>
          <w:ilvl w:val="0"/>
          <w:numId w:val="52"/>
        </w:numPr>
        <w:suppressAutoHyphens/>
        <w:autoSpaceDN w:val="0"/>
        <w:spacing w:after="120" w:line="276" w:lineRule="auto"/>
        <w:ind w:left="1134" w:hanging="567"/>
        <w:jc w:val="both"/>
        <w:textAlignment w:val="baseline"/>
        <w:rPr>
          <w:kern w:val="3"/>
          <w:sz w:val="22"/>
          <w:szCs w:val="22"/>
          <w:lang w:eastAsia="zh-CN"/>
        </w:rPr>
      </w:pPr>
      <w:r w:rsidRPr="0056655C">
        <w:rPr>
          <w:kern w:val="3"/>
          <w:sz w:val="22"/>
          <w:szCs w:val="22"/>
          <w:lang w:eastAsia="zh-CN"/>
        </w:rPr>
        <w:t>gwarancjach bankowych;</w:t>
      </w:r>
    </w:p>
    <w:p w14:paraId="62CE9FB5" w14:textId="305D6CE5" w:rsidR="00D37985" w:rsidRDefault="00D37985" w:rsidP="00952F96">
      <w:pPr>
        <w:pStyle w:val="Akapitzlist"/>
        <w:numPr>
          <w:ilvl w:val="0"/>
          <w:numId w:val="52"/>
        </w:numPr>
        <w:suppressAutoHyphens/>
        <w:autoSpaceDN w:val="0"/>
        <w:spacing w:after="120" w:line="276" w:lineRule="auto"/>
        <w:ind w:left="1134" w:hanging="567"/>
        <w:jc w:val="both"/>
        <w:textAlignment w:val="baseline"/>
        <w:rPr>
          <w:kern w:val="3"/>
          <w:sz w:val="22"/>
          <w:szCs w:val="22"/>
          <w:lang w:eastAsia="zh-CN"/>
        </w:rPr>
      </w:pPr>
      <w:r w:rsidRPr="0056655C">
        <w:rPr>
          <w:kern w:val="3"/>
          <w:sz w:val="22"/>
          <w:szCs w:val="22"/>
          <w:lang w:eastAsia="zh-CN"/>
        </w:rPr>
        <w:t>gwarancjach ubezpieczeniowych;</w:t>
      </w:r>
    </w:p>
    <w:p w14:paraId="0BD70AED" w14:textId="2FB4C924" w:rsidR="00D37985" w:rsidRPr="0056655C" w:rsidRDefault="00440115" w:rsidP="00952F96">
      <w:pPr>
        <w:pStyle w:val="Akapitzlist"/>
        <w:numPr>
          <w:ilvl w:val="0"/>
          <w:numId w:val="52"/>
        </w:numPr>
        <w:suppressAutoHyphens/>
        <w:autoSpaceDN w:val="0"/>
        <w:spacing w:after="120" w:line="276" w:lineRule="auto"/>
        <w:ind w:left="1134" w:hanging="567"/>
        <w:jc w:val="both"/>
        <w:textAlignment w:val="baseline"/>
        <w:rPr>
          <w:kern w:val="3"/>
          <w:sz w:val="22"/>
          <w:szCs w:val="22"/>
          <w:lang w:eastAsia="zh-CN"/>
        </w:rPr>
      </w:pPr>
      <w:r w:rsidRPr="0056655C">
        <w:rPr>
          <w:kern w:val="3"/>
          <w:sz w:val="22"/>
          <w:szCs w:val="22"/>
          <w:lang w:eastAsia="zh-CN"/>
        </w:rPr>
        <w:t>poręczeniach udzielanych przez podmioty, o których mowa w art. 6b ust. 5 pkt 2 ustawy z dnia 9 listopada 2000 r. o utworzeniu Polskiej Agencji Rozwoju Przedsiębiorczości.</w:t>
      </w:r>
    </w:p>
    <w:p w14:paraId="27B4B13C" w14:textId="3C13D122" w:rsidR="000756B1" w:rsidRDefault="006B0624" w:rsidP="00952F96">
      <w:pPr>
        <w:pStyle w:val="Akapitzlist"/>
        <w:numPr>
          <w:ilvl w:val="3"/>
          <w:numId w:val="61"/>
        </w:numPr>
        <w:tabs>
          <w:tab w:val="num" w:pos="2880"/>
        </w:tabs>
        <w:suppressAutoHyphens/>
        <w:autoSpaceDN w:val="0"/>
        <w:spacing w:after="120" w:line="276" w:lineRule="auto"/>
        <w:ind w:left="567" w:hanging="567"/>
        <w:jc w:val="both"/>
        <w:textAlignment w:val="baseline"/>
        <w:rPr>
          <w:kern w:val="3"/>
          <w:sz w:val="22"/>
          <w:szCs w:val="22"/>
          <w:lang w:eastAsia="zh-CN"/>
        </w:rPr>
      </w:pPr>
      <w:r w:rsidRPr="00AE484F">
        <w:rPr>
          <w:kern w:val="3"/>
          <w:sz w:val="22"/>
          <w:szCs w:val="22"/>
          <w:lang w:eastAsia="zh-CN"/>
        </w:rPr>
        <w:t>Zamawiający nie wyraża zgody na wniesienie zabezpieczenia w formach, o których mowa w art. 450 ust. 2 ustawy.</w:t>
      </w:r>
    </w:p>
    <w:p w14:paraId="2F9A7388" w14:textId="76687E79" w:rsidR="00AB5B62" w:rsidRPr="0056655C" w:rsidRDefault="00AB5B62" w:rsidP="00952F96">
      <w:pPr>
        <w:pStyle w:val="Akapitzlist"/>
        <w:numPr>
          <w:ilvl w:val="3"/>
          <w:numId w:val="61"/>
        </w:numPr>
        <w:tabs>
          <w:tab w:val="num" w:pos="2880"/>
        </w:tabs>
        <w:suppressAutoHyphens/>
        <w:autoSpaceDN w:val="0"/>
        <w:spacing w:after="120" w:line="276" w:lineRule="auto"/>
        <w:ind w:left="567" w:hanging="567"/>
        <w:jc w:val="both"/>
        <w:textAlignment w:val="baseline"/>
        <w:rPr>
          <w:kern w:val="3"/>
          <w:sz w:val="22"/>
          <w:szCs w:val="22"/>
          <w:lang w:eastAsia="zh-CN"/>
        </w:rPr>
      </w:pPr>
      <w:r w:rsidRPr="0056655C">
        <w:rPr>
          <w:kern w:val="3"/>
          <w:sz w:val="22"/>
          <w:szCs w:val="22"/>
          <w:lang w:eastAsia="zh-CN"/>
        </w:rPr>
        <w:t xml:space="preserve">W przypadku zabezpieczenia należytego wykonania umowy wnoszonego w pieniądzu, należy je wpłacić przelewem na konto: </w:t>
      </w:r>
    </w:p>
    <w:p w14:paraId="5999BAAB" w14:textId="77777777" w:rsidR="00CE5CE5" w:rsidRPr="00CE5CE5" w:rsidRDefault="00CE5CE5" w:rsidP="00CE5CE5">
      <w:pPr>
        <w:pStyle w:val="Akapitzlist"/>
        <w:tabs>
          <w:tab w:val="left" w:pos="-5007"/>
          <w:tab w:val="left" w:pos="747"/>
          <w:tab w:val="left" w:pos="21207"/>
        </w:tabs>
        <w:spacing w:after="120" w:line="276" w:lineRule="auto"/>
        <w:ind w:left="720"/>
        <w:jc w:val="center"/>
        <w:textAlignment w:val="baseline"/>
        <w:rPr>
          <w:sz w:val="22"/>
          <w:szCs w:val="22"/>
        </w:rPr>
      </w:pPr>
      <w:r w:rsidRPr="00CE5CE5">
        <w:rPr>
          <w:rFonts w:eastAsia="Courier New"/>
          <w:sz w:val="22"/>
          <w:szCs w:val="22"/>
        </w:rPr>
        <w:t xml:space="preserve">Bank Spółdzielczy w Będzinie oddział Psary nr : </w:t>
      </w:r>
      <w:r w:rsidRPr="00CE5CE5">
        <w:rPr>
          <w:rFonts w:eastAsia="Courier New"/>
          <w:b/>
          <w:sz w:val="22"/>
          <w:szCs w:val="22"/>
        </w:rPr>
        <w:t>44 843800010000025720160003</w:t>
      </w:r>
    </w:p>
    <w:p w14:paraId="3290009F" w14:textId="518B3C8B" w:rsidR="007A21F3" w:rsidRPr="007A21F3" w:rsidRDefault="00CE5CE5" w:rsidP="007A21F3">
      <w:pPr>
        <w:pStyle w:val="Akapitzlist"/>
        <w:tabs>
          <w:tab w:val="left" w:pos="26640"/>
        </w:tabs>
        <w:spacing w:after="120" w:line="276" w:lineRule="auto"/>
        <w:ind w:left="720"/>
        <w:jc w:val="center"/>
        <w:rPr>
          <w:rFonts w:eastAsia="Courier New"/>
          <w:sz w:val="22"/>
          <w:szCs w:val="22"/>
        </w:rPr>
      </w:pPr>
      <w:r w:rsidRPr="00CE5CE5">
        <w:rPr>
          <w:rFonts w:eastAsia="Courier New"/>
          <w:sz w:val="22"/>
          <w:szCs w:val="22"/>
        </w:rPr>
        <w:t>z dopiskiem „zabezpieczenie” na zadanie pn.:</w:t>
      </w:r>
      <w:r w:rsidR="007A21F3">
        <w:rPr>
          <w:rFonts w:eastAsia="Courier New"/>
          <w:sz w:val="22"/>
          <w:szCs w:val="22"/>
        </w:rPr>
        <w:t xml:space="preserve"> </w:t>
      </w:r>
      <w:r w:rsidR="007A21F3" w:rsidRPr="004A393D">
        <w:rPr>
          <w:rFonts w:eastAsia="Arial"/>
          <w:b/>
          <w:sz w:val="22"/>
          <w:szCs w:val="22"/>
          <w:lang w:eastAsia="zh-CN"/>
        </w:rPr>
        <w:t>„Modernizacja budynku OSP w Sarnowie</w:t>
      </w:r>
      <w:r w:rsidR="007A21F3">
        <w:rPr>
          <w:rFonts w:eastAsia="Arial"/>
          <w:b/>
          <w:sz w:val="22"/>
          <w:szCs w:val="22"/>
          <w:lang w:eastAsia="zh-CN"/>
        </w:rPr>
        <w:t>”</w:t>
      </w:r>
      <w:r w:rsidR="007A21F3" w:rsidRPr="004A393D">
        <w:rPr>
          <w:rFonts w:eastAsia="Arial"/>
          <w:b/>
          <w:sz w:val="22"/>
          <w:szCs w:val="22"/>
          <w:lang w:eastAsia="zh-CN"/>
        </w:rPr>
        <w:t xml:space="preserve"> </w:t>
      </w:r>
      <w:r w:rsidR="007A21F3">
        <w:rPr>
          <w:rFonts w:eastAsia="Arial"/>
          <w:b/>
          <w:sz w:val="22"/>
          <w:szCs w:val="22"/>
          <w:lang w:eastAsia="zh-CN"/>
        </w:rPr>
        <w:br/>
      </w:r>
      <w:r w:rsidR="007A21F3" w:rsidRPr="004A393D">
        <w:rPr>
          <w:rFonts w:eastAsia="Arial"/>
          <w:b/>
          <w:sz w:val="22"/>
          <w:szCs w:val="22"/>
          <w:lang w:eastAsia="zh-CN"/>
        </w:rPr>
        <w:t>w ramach zadania</w:t>
      </w:r>
      <w:r w:rsidR="007A21F3">
        <w:rPr>
          <w:rFonts w:eastAsia="Arial"/>
          <w:b/>
          <w:sz w:val="22"/>
          <w:szCs w:val="22"/>
          <w:lang w:eastAsia="zh-CN"/>
        </w:rPr>
        <w:t xml:space="preserve"> pn.: „</w:t>
      </w:r>
      <w:r w:rsidR="007A21F3" w:rsidRPr="004A393D">
        <w:rPr>
          <w:rFonts w:eastAsia="Arial"/>
          <w:b/>
          <w:sz w:val="22"/>
          <w:szCs w:val="22"/>
          <w:lang w:eastAsia="zh-CN"/>
        </w:rPr>
        <w:t>Projekt i modernizacja budynku OSP w Sarnowie”</w:t>
      </w:r>
      <w:r w:rsidR="007A21F3">
        <w:rPr>
          <w:rFonts w:eastAsia="Arial"/>
          <w:b/>
          <w:sz w:val="22"/>
          <w:szCs w:val="22"/>
          <w:lang w:eastAsia="zh-CN"/>
        </w:rPr>
        <w:t>.</w:t>
      </w:r>
    </w:p>
    <w:p w14:paraId="36983C72" w14:textId="77777777" w:rsidR="00FF6E5D" w:rsidRDefault="00FF6E5D" w:rsidP="00065D0B">
      <w:pPr>
        <w:pStyle w:val="Tekstpodstawowy"/>
        <w:tabs>
          <w:tab w:val="left" w:pos="1560"/>
        </w:tabs>
        <w:spacing w:before="8"/>
        <w:jc w:val="center"/>
        <w:rPr>
          <w:rFonts w:eastAsia="Arial"/>
          <w:b/>
          <w:kern w:val="3"/>
          <w:sz w:val="22"/>
          <w:szCs w:val="22"/>
          <w:lang w:eastAsia="zh-CN"/>
        </w:rPr>
      </w:pPr>
    </w:p>
    <w:p w14:paraId="6512B895" w14:textId="2BB1C957" w:rsidR="00AB5B62" w:rsidRPr="00AE484F" w:rsidRDefault="00AB5B62" w:rsidP="00952F96">
      <w:pPr>
        <w:pStyle w:val="Akapitzlist"/>
        <w:numPr>
          <w:ilvl w:val="2"/>
          <w:numId w:val="61"/>
        </w:numPr>
        <w:suppressAutoHyphens/>
        <w:autoSpaceDN w:val="0"/>
        <w:spacing w:after="120" w:line="276" w:lineRule="auto"/>
        <w:ind w:left="426" w:hanging="426"/>
        <w:jc w:val="both"/>
        <w:textAlignment w:val="baseline"/>
        <w:rPr>
          <w:kern w:val="3"/>
          <w:sz w:val="22"/>
          <w:szCs w:val="22"/>
          <w:lang w:eastAsia="zh-CN"/>
        </w:rPr>
      </w:pPr>
      <w:r w:rsidRPr="00AE484F">
        <w:rPr>
          <w:kern w:val="3"/>
          <w:sz w:val="22"/>
          <w:szCs w:val="22"/>
          <w:lang w:eastAsia="zh-CN"/>
        </w:rPr>
        <w:t>W przypadku wniesienia wadium w pieniądzu Wykonawca może wyrazić zgodę na zaliczenie kwoty wadium na poczet zabezpieczenia.</w:t>
      </w:r>
    </w:p>
    <w:p w14:paraId="7AD0C137" w14:textId="7828D244" w:rsidR="00FD56D6" w:rsidRPr="00AE484F" w:rsidRDefault="00FD56D6" w:rsidP="00952F96">
      <w:pPr>
        <w:pStyle w:val="Akapitzlist"/>
        <w:numPr>
          <w:ilvl w:val="2"/>
          <w:numId w:val="61"/>
        </w:numPr>
        <w:suppressAutoHyphens/>
        <w:autoSpaceDN w:val="0"/>
        <w:spacing w:after="600" w:line="276" w:lineRule="auto"/>
        <w:ind w:left="425" w:hanging="425"/>
        <w:jc w:val="both"/>
        <w:textAlignment w:val="baseline"/>
        <w:rPr>
          <w:kern w:val="3"/>
          <w:sz w:val="22"/>
          <w:szCs w:val="22"/>
          <w:lang w:eastAsia="zh-CN"/>
        </w:rPr>
      </w:pPr>
      <w:r w:rsidRPr="00AE484F">
        <w:rPr>
          <w:kern w:val="3"/>
          <w:sz w:val="22"/>
          <w:szCs w:val="22"/>
          <w:lang w:eastAsia="zh-CN"/>
        </w:rPr>
        <w:t xml:space="preserve">Zamawiający zwróci zabezpieczenie należytego wykonania umowy w terminie i na warunkach określonych </w:t>
      </w:r>
      <w:r w:rsidR="00B122F6" w:rsidRPr="00AE484F">
        <w:rPr>
          <w:kern w:val="3"/>
          <w:sz w:val="22"/>
          <w:szCs w:val="22"/>
          <w:lang w:eastAsia="zh-CN"/>
        </w:rPr>
        <w:t xml:space="preserve">w ustawie oraz </w:t>
      </w:r>
      <w:r w:rsidR="00A7769F" w:rsidRPr="00AE484F">
        <w:rPr>
          <w:kern w:val="3"/>
          <w:sz w:val="22"/>
          <w:szCs w:val="22"/>
          <w:lang w:eastAsia="zh-CN"/>
        </w:rPr>
        <w:t>w projektowanych postanowieniach umowy w sprawie zamówienia, które zostaną wprowadzone do treści tej umowy (załącznik nr 5 do SWZ).</w:t>
      </w:r>
    </w:p>
    <w:p w14:paraId="2F7B799C" w14:textId="52C0B051" w:rsidR="00A16332" w:rsidRPr="00AE484F" w:rsidRDefault="001C2A6F" w:rsidP="00AC6391">
      <w:pPr>
        <w:pStyle w:val="Tekstpodstawowy"/>
        <w:pBdr>
          <w:bottom w:val="single" w:sz="4" w:space="1" w:color="auto"/>
        </w:pBdr>
        <w:tabs>
          <w:tab w:val="left" w:pos="2127"/>
        </w:tabs>
        <w:spacing w:after="120" w:line="276" w:lineRule="auto"/>
        <w:ind w:left="2124" w:hanging="2124"/>
        <w:jc w:val="left"/>
        <w:rPr>
          <w:b/>
          <w:sz w:val="22"/>
          <w:szCs w:val="22"/>
        </w:rPr>
      </w:pPr>
      <w:r w:rsidRPr="00AE484F">
        <w:rPr>
          <w:b/>
          <w:sz w:val="22"/>
          <w:szCs w:val="22"/>
        </w:rPr>
        <w:t>ROZDZIAŁ XX</w:t>
      </w:r>
      <w:r w:rsidR="00341D83" w:rsidRPr="00AE484F">
        <w:rPr>
          <w:b/>
          <w:sz w:val="22"/>
          <w:szCs w:val="22"/>
        </w:rPr>
        <w:t>XI</w:t>
      </w:r>
      <w:r w:rsidR="00DD7706" w:rsidRPr="00AE484F">
        <w:rPr>
          <w:b/>
          <w:sz w:val="22"/>
          <w:szCs w:val="22"/>
        </w:rPr>
        <w:t>I</w:t>
      </w:r>
      <w:r w:rsidR="00AC6391">
        <w:rPr>
          <w:b/>
          <w:sz w:val="22"/>
          <w:szCs w:val="22"/>
        </w:rPr>
        <w:t xml:space="preserve">. </w:t>
      </w:r>
      <w:r w:rsidR="00AC6391">
        <w:rPr>
          <w:b/>
          <w:sz w:val="22"/>
          <w:szCs w:val="22"/>
        </w:rPr>
        <w:tab/>
      </w:r>
      <w:r w:rsidR="00A16332" w:rsidRPr="00AE484F">
        <w:rPr>
          <w:b/>
          <w:sz w:val="22"/>
          <w:szCs w:val="22"/>
        </w:rPr>
        <w:t>POUCZENIE O ŚRODKACH OCHRONY PRAWNEJ PRZYSŁUGUJĄCYCH WYKONAWC</w:t>
      </w:r>
      <w:r w:rsidR="0011083F" w:rsidRPr="00AE484F">
        <w:rPr>
          <w:b/>
          <w:sz w:val="22"/>
          <w:szCs w:val="22"/>
        </w:rPr>
        <w:t>Y</w:t>
      </w:r>
    </w:p>
    <w:p w14:paraId="0B1BF515" w14:textId="7821C78F" w:rsidR="002C555A" w:rsidRDefault="002C555A" w:rsidP="00952F96">
      <w:pPr>
        <w:numPr>
          <w:ilvl w:val="0"/>
          <w:numId w:val="24"/>
        </w:numPr>
        <w:tabs>
          <w:tab w:val="num" w:pos="0"/>
        </w:tabs>
        <w:spacing w:after="120" w:line="276" w:lineRule="auto"/>
        <w:ind w:left="567" w:hanging="567"/>
        <w:jc w:val="both"/>
        <w:rPr>
          <w:b/>
          <w:sz w:val="22"/>
          <w:szCs w:val="22"/>
        </w:rPr>
      </w:pPr>
      <w:r w:rsidRPr="00AE484F">
        <w:rPr>
          <w:sz w:val="22"/>
          <w:szCs w:val="22"/>
        </w:rPr>
        <w:t xml:space="preserve">Zasady, terminy oraz sposób korzystania ze środków ochrony prawnej szczegółowo regulują przepisy </w:t>
      </w:r>
      <w:r w:rsidRPr="00AE484F">
        <w:rPr>
          <w:b/>
          <w:sz w:val="22"/>
          <w:szCs w:val="22"/>
        </w:rPr>
        <w:t xml:space="preserve">działu </w:t>
      </w:r>
      <w:r w:rsidR="00CA7C05" w:rsidRPr="00AE484F">
        <w:rPr>
          <w:b/>
          <w:sz w:val="22"/>
          <w:szCs w:val="22"/>
        </w:rPr>
        <w:t>IX</w:t>
      </w:r>
      <w:r w:rsidRPr="00AE484F">
        <w:rPr>
          <w:b/>
          <w:sz w:val="22"/>
          <w:szCs w:val="22"/>
        </w:rPr>
        <w:t xml:space="preserve"> ustawy</w:t>
      </w:r>
      <w:r w:rsidRPr="00AE484F">
        <w:rPr>
          <w:sz w:val="22"/>
          <w:szCs w:val="22"/>
        </w:rPr>
        <w:t xml:space="preserve"> – Środki ochrony prawnej (</w:t>
      </w:r>
      <w:r w:rsidRPr="00AE484F">
        <w:rPr>
          <w:b/>
          <w:sz w:val="22"/>
          <w:szCs w:val="22"/>
        </w:rPr>
        <w:t xml:space="preserve">art. </w:t>
      </w:r>
      <w:r w:rsidR="00CA7C05" w:rsidRPr="00AE484F">
        <w:rPr>
          <w:b/>
          <w:sz w:val="22"/>
          <w:szCs w:val="22"/>
        </w:rPr>
        <w:t>505</w:t>
      </w:r>
      <w:r w:rsidRPr="00AE484F">
        <w:rPr>
          <w:b/>
          <w:sz w:val="22"/>
          <w:szCs w:val="22"/>
        </w:rPr>
        <w:t xml:space="preserve"> – </w:t>
      </w:r>
      <w:r w:rsidR="00CA7C05" w:rsidRPr="00AE484F">
        <w:rPr>
          <w:b/>
          <w:sz w:val="22"/>
          <w:szCs w:val="22"/>
        </w:rPr>
        <w:t>590</w:t>
      </w:r>
      <w:r w:rsidRPr="00AE484F">
        <w:rPr>
          <w:b/>
          <w:sz w:val="22"/>
          <w:szCs w:val="22"/>
        </w:rPr>
        <w:t xml:space="preserve"> ustawy</w:t>
      </w:r>
      <w:r w:rsidRPr="00AE484F">
        <w:rPr>
          <w:sz w:val="22"/>
          <w:szCs w:val="22"/>
        </w:rPr>
        <w:t>)</w:t>
      </w:r>
      <w:r w:rsidRPr="00AE484F">
        <w:rPr>
          <w:b/>
          <w:sz w:val="22"/>
          <w:szCs w:val="22"/>
        </w:rPr>
        <w:t>.</w:t>
      </w:r>
    </w:p>
    <w:p w14:paraId="712517C1" w14:textId="1804FDDB" w:rsidR="002C555A" w:rsidRPr="00AC6391" w:rsidRDefault="00F3363B" w:rsidP="00952F96">
      <w:pPr>
        <w:numPr>
          <w:ilvl w:val="0"/>
          <w:numId w:val="24"/>
        </w:numPr>
        <w:tabs>
          <w:tab w:val="num" w:pos="0"/>
        </w:tabs>
        <w:spacing w:after="120" w:line="276" w:lineRule="auto"/>
        <w:ind w:left="567" w:hanging="567"/>
        <w:jc w:val="both"/>
        <w:rPr>
          <w:b/>
          <w:sz w:val="22"/>
          <w:szCs w:val="22"/>
        </w:rPr>
      </w:pPr>
      <w:r w:rsidRPr="00AC6391">
        <w:rPr>
          <w:sz w:val="22"/>
          <w:szCs w:val="22"/>
        </w:rPr>
        <w:lastRenderedPageBreak/>
        <w:t>Środki ochrony prawnej przysługują Wykonawcy oraz innemu podmiotowi, jeżeli ma lub miał interes w uzyskaniu zamówienia oraz poniósł lub może ponieść szkodę w wyniku naruszenia przez zamawiającego przepisów ustawy</w:t>
      </w:r>
      <w:r w:rsidR="002C555A" w:rsidRPr="00AC6391">
        <w:rPr>
          <w:sz w:val="22"/>
          <w:szCs w:val="22"/>
        </w:rPr>
        <w:t>.</w:t>
      </w:r>
    </w:p>
    <w:p w14:paraId="12AC893A" w14:textId="2D507B67" w:rsidR="002C555A" w:rsidRPr="00AC6391" w:rsidRDefault="00F3363B" w:rsidP="00952F96">
      <w:pPr>
        <w:numPr>
          <w:ilvl w:val="0"/>
          <w:numId w:val="24"/>
        </w:numPr>
        <w:tabs>
          <w:tab w:val="num" w:pos="0"/>
        </w:tabs>
        <w:spacing w:after="120" w:line="276" w:lineRule="auto"/>
        <w:ind w:left="567" w:hanging="567"/>
        <w:jc w:val="both"/>
        <w:rPr>
          <w:b/>
          <w:sz w:val="22"/>
          <w:szCs w:val="22"/>
        </w:rPr>
      </w:pPr>
      <w:r w:rsidRPr="00AC6391">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AC6391">
        <w:rPr>
          <w:sz w:val="22"/>
          <w:szCs w:val="22"/>
        </w:rPr>
        <w:t>.</w:t>
      </w:r>
    </w:p>
    <w:p w14:paraId="7377E46E" w14:textId="108024EF" w:rsidR="002C555A" w:rsidRPr="00AC6391" w:rsidRDefault="002C555A" w:rsidP="00952F96">
      <w:pPr>
        <w:numPr>
          <w:ilvl w:val="0"/>
          <w:numId w:val="24"/>
        </w:numPr>
        <w:tabs>
          <w:tab w:val="num" w:pos="0"/>
        </w:tabs>
        <w:spacing w:after="120" w:line="276" w:lineRule="auto"/>
        <w:ind w:left="567" w:hanging="567"/>
        <w:jc w:val="both"/>
        <w:rPr>
          <w:b/>
          <w:sz w:val="22"/>
          <w:szCs w:val="22"/>
        </w:rPr>
      </w:pPr>
      <w:r w:rsidRPr="00AC6391">
        <w:rPr>
          <w:sz w:val="22"/>
          <w:szCs w:val="22"/>
        </w:rPr>
        <w:t xml:space="preserve">Odwołanie przysługuje </w:t>
      </w:r>
      <w:r w:rsidR="001A0454" w:rsidRPr="00AC6391">
        <w:rPr>
          <w:sz w:val="22"/>
          <w:szCs w:val="22"/>
        </w:rPr>
        <w:t>na:</w:t>
      </w:r>
    </w:p>
    <w:p w14:paraId="42740EFB" w14:textId="285E66DD" w:rsidR="001A0454" w:rsidRDefault="001A0454" w:rsidP="00952F96">
      <w:pPr>
        <w:pStyle w:val="Akapitzlist"/>
        <w:numPr>
          <w:ilvl w:val="1"/>
          <w:numId w:val="82"/>
        </w:numPr>
        <w:tabs>
          <w:tab w:val="left" w:pos="1134"/>
        </w:tabs>
        <w:spacing w:after="120" w:line="276" w:lineRule="auto"/>
        <w:ind w:left="1134" w:hanging="567"/>
        <w:jc w:val="both"/>
        <w:rPr>
          <w:sz w:val="22"/>
          <w:szCs w:val="22"/>
        </w:rPr>
      </w:pPr>
      <w:r w:rsidRPr="00AC6391">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Default="001A0454" w:rsidP="00952F96">
      <w:pPr>
        <w:pStyle w:val="Akapitzlist"/>
        <w:numPr>
          <w:ilvl w:val="1"/>
          <w:numId w:val="82"/>
        </w:numPr>
        <w:tabs>
          <w:tab w:val="left" w:pos="1134"/>
        </w:tabs>
        <w:spacing w:after="120" w:line="276" w:lineRule="auto"/>
        <w:ind w:left="1134" w:hanging="567"/>
        <w:jc w:val="both"/>
        <w:rPr>
          <w:sz w:val="22"/>
          <w:szCs w:val="22"/>
        </w:rPr>
      </w:pPr>
      <w:r w:rsidRPr="00AC6391">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AC6391" w:rsidRDefault="001A0454" w:rsidP="00952F96">
      <w:pPr>
        <w:pStyle w:val="Akapitzlist"/>
        <w:numPr>
          <w:ilvl w:val="1"/>
          <w:numId w:val="82"/>
        </w:numPr>
        <w:tabs>
          <w:tab w:val="left" w:pos="1134"/>
        </w:tabs>
        <w:spacing w:after="120" w:line="276" w:lineRule="auto"/>
        <w:ind w:left="1134" w:hanging="567"/>
        <w:jc w:val="both"/>
        <w:rPr>
          <w:sz w:val="22"/>
          <w:szCs w:val="22"/>
        </w:rPr>
      </w:pPr>
      <w:r w:rsidRPr="00AC6391">
        <w:rPr>
          <w:sz w:val="22"/>
          <w:szCs w:val="22"/>
        </w:rPr>
        <w:t>zaniechanie przeprowadzenia postępowania o udzielenie zamówienia lub zorganizowania konkursu na podstawie ustawy, mimo że zamawiający był do tego obowiązany.</w:t>
      </w:r>
    </w:p>
    <w:p w14:paraId="2C964BF1" w14:textId="2858B983" w:rsidR="00496995" w:rsidRDefault="00496995" w:rsidP="00952F96">
      <w:pPr>
        <w:numPr>
          <w:ilvl w:val="0"/>
          <w:numId w:val="24"/>
        </w:numPr>
        <w:tabs>
          <w:tab w:val="num" w:pos="567"/>
          <w:tab w:val="left" w:pos="900"/>
        </w:tabs>
        <w:spacing w:after="120" w:line="276" w:lineRule="auto"/>
        <w:ind w:left="567" w:hanging="567"/>
        <w:jc w:val="both"/>
        <w:rPr>
          <w:sz w:val="22"/>
          <w:szCs w:val="22"/>
        </w:rPr>
      </w:pPr>
      <w:r w:rsidRPr="00AE484F">
        <w:rPr>
          <w:sz w:val="22"/>
          <w:szCs w:val="22"/>
        </w:rPr>
        <w:t>Odwołanie wnosi się do Prezesa Izby.</w:t>
      </w:r>
    </w:p>
    <w:p w14:paraId="55A9F648" w14:textId="68E5140E" w:rsidR="00496995" w:rsidRDefault="00496995" w:rsidP="00952F96">
      <w:pPr>
        <w:numPr>
          <w:ilvl w:val="0"/>
          <w:numId w:val="24"/>
        </w:numPr>
        <w:tabs>
          <w:tab w:val="num" w:pos="567"/>
          <w:tab w:val="left" w:pos="900"/>
        </w:tabs>
        <w:spacing w:after="120" w:line="276" w:lineRule="auto"/>
        <w:ind w:left="567" w:hanging="567"/>
        <w:jc w:val="both"/>
        <w:rPr>
          <w:sz w:val="22"/>
          <w:szCs w:val="22"/>
        </w:rPr>
      </w:pPr>
      <w:r w:rsidRPr="00AC6391">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Default="00496995" w:rsidP="00952F96">
      <w:pPr>
        <w:numPr>
          <w:ilvl w:val="0"/>
          <w:numId w:val="24"/>
        </w:numPr>
        <w:tabs>
          <w:tab w:val="num" w:pos="567"/>
          <w:tab w:val="left" w:pos="900"/>
        </w:tabs>
        <w:spacing w:after="120" w:line="276" w:lineRule="auto"/>
        <w:ind w:left="567" w:hanging="567"/>
        <w:jc w:val="both"/>
        <w:rPr>
          <w:sz w:val="22"/>
          <w:szCs w:val="22"/>
        </w:rPr>
      </w:pPr>
      <w:r w:rsidRPr="00AC6391">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AC6391" w:rsidRDefault="00684B38" w:rsidP="00952F96">
      <w:pPr>
        <w:numPr>
          <w:ilvl w:val="0"/>
          <w:numId w:val="24"/>
        </w:numPr>
        <w:tabs>
          <w:tab w:val="num" w:pos="567"/>
          <w:tab w:val="left" w:pos="900"/>
        </w:tabs>
        <w:spacing w:after="120" w:line="276" w:lineRule="auto"/>
        <w:ind w:left="567" w:hanging="567"/>
        <w:jc w:val="both"/>
        <w:rPr>
          <w:sz w:val="22"/>
          <w:szCs w:val="22"/>
        </w:rPr>
      </w:pPr>
      <w:r w:rsidRPr="00AC6391">
        <w:rPr>
          <w:sz w:val="22"/>
          <w:szCs w:val="22"/>
        </w:rPr>
        <w:t>Zgodnie z art. 515 ustawy, odwołanie wnosi się:</w:t>
      </w:r>
    </w:p>
    <w:p w14:paraId="41618C9C" w14:textId="1C136994" w:rsidR="00684B38" w:rsidRPr="00AE484F" w:rsidRDefault="00684B38" w:rsidP="00AC6391">
      <w:pPr>
        <w:spacing w:after="120" w:line="276" w:lineRule="auto"/>
        <w:ind w:firstLine="373"/>
        <w:jc w:val="both"/>
        <w:rPr>
          <w:sz w:val="22"/>
          <w:szCs w:val="22"/>
        </w:rPr>
      </w:pPr>
      <w:r w:rsidRPr="00AE484F">
        <w:rPr>
          <w:sz w:val="22"/>
          <w:szCs w:val="22"/>
        </w:rPr>
        <w:t>„1. Odwołanie wnosi się:</w:t>
      </w:r>
    </w:p>
    <w:p w14:paraId="565C2053" w14:textId="77777777" w:rsidR="00684B38" w:rsidRPr="00AE484F" w:rsidRDefault="00684B38" w:rsidP="00AE484F">
      <w:pPr>
        <w:spacing w:after="120" w:line="276" w:lineRule="auto"/>
        <w:ind w:left="373"/>
        <w:jc w:val="both"/>
        <w:rPr>
          <w:sz w:val="22"/>
          <w:szCs w:val="22"/>
        </w:rPr>
      </w:pPr>
      <w:r w:rsidRPr="00AE484F">
        <w:rPr>
          <w:sz w:val="22"/>
          <w:szCs w:val="22"/>
        </w:rPr>
        <w:t>1) w przypadku zamówień, których wartość jest równa albo przekracza progi unijne, w terminie:</w:t>
      </w:r>
    </w:p>
    <w:p w14:paraId="27510052" w14:textId="77777777" w:rsidR="00684B38" w:rsidRPr="00AE484F" w:rsidRDefault="00684B38" w:rsidP="00AE484F">
      <w:pPr>
        <w:spacing w:after="120" w:line="276" w:lineRule="auto"/>
        <w:ind w:left="746"/>
        <w:jc w:val="both"/>
        <w:rPr>
          <w:sz w:val="22"/>
          <w:szCs w:val="22"/>
        </w:rPr>
      </w:pPr>
      <w:r w:rsidRPr="00AE484F">
        <w:rPr>
          <w:sz w:val="22"/>
          <w:szCs w:val="22"/>
        </w:rPr>
        <w:t>a) 10 dni od dnia przekazania informacji o czynności zamawiającego stanowiącej podstawę jego wniesienia, jeżeli informacja została przekazana przy użyciu środków komunikacji elektronicznej,</w:t>
      </w:r>
    </w:p>
    <w:p w14:paraId="69862067" w14:textId="77777777" w:rsidR="00684B38" w:rsidRPr="00AE484F" w:rsidRDefault="00684B38" w:rsidP="00AE484F">
      <w:pPr>
        <w:spacing w:after="120" w:line="276" w:lineRule="auto"/>
        <w:ind w:left="746"/>
        <w:jc w:val="both"/>
        <w:rPr>
          <w:sz w:val="22"/>
          <w:szCs w:val="22"/>
        </w:rPr>
      </w:pPr>
      <w:r w:rsidRPr="00AE484F">
        <w:rPr>
          <w:sz w:val="22"/>
          <w:szCs w:val="22"/>
        </w:rPr>
        <w:t>b) 15 dni od dnia przekazania informacji o czynności zamawiającego stanowiącej podstawę jego wniesienia, jeżeli informacja została przekazana w sposób inny niż określony w lit. a;</w:t>
      </w:r>
    </w:p>
    <w:p w14:paraId="59960EB8" w14:textId="77777777" w:rsidR="00684B38" w:rsidRPr="00AE484F" w:rsidRDefault="00684B38" w:rsidP="00AE484F">
      <w:pPr>
        <w:spacing w:after="120" w:line="276" w:lineRule="auto"/>
        <w:ind w:left="373"/>
        <w:jc w:val="both"/>
        <w:rPr>
          <w:sz w:val="22"/>
          <w:szCs w:val="22"/>
        </w:rPr>
      </w:pPr>
      <w:r w:rsidRPr="00AE484F">
        <w:rPr>
          <w:sz w:val="22"/>
          <w:szCs w:val="22"/>
        </w:rPr>
        <w:t>2) w przypadku zamówień, których wartość jest mniejsza niż progi unijne, w terminie:</w:t>
      </w:r>
    </w:p>
    <w:p w14:paraId="6CBF99FC" w14:textId="77777777" w:rsidR="00684B38" w:rsidRPr="00AE484F" w:rsidRDefault="00684B38" w:rsidP="00AE484F">
      <w:pPr>
        <w:spacing w:after="120" w:line="276" w:lineRule="auto"/>
        <w:ind w:left="746"/>
        <w:jc w:val="both"/>
        <w:rPr>
          <w:sz w:val="22"/>
          <w:szCs w:val="22"/>
        </w:rPr>
      </w:pPr>
      <w:r w:rsidRPr="00AE484F">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AE484F" w:rsidRDefault="00684B38" w:rsidP="00AE484F">
      <w:pPr>
        <w:spacing w:after="120" w:line="276" w:lineRule="auto"/>
        <w:ind w:left="746"/>
        <w:jc w:val="both"/>
        <w:rPr>
          <w:sz w:val="22"/>
          <w:szCs w:val="22"/>
        </w:rPr>
      </w:pPr>
      <w:r w:rsidRPr="00AE484F">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AE484F" w:rsidRDefault="00684B38" w:rsidP="00AE484F">
      <w:pPr>
        <w:spacing w:after="120" w:line="276" w:lineRule="auto"/>
        <w:jc w:val="both"/>
        <w:rPr>
          <w:sz w:val="22"/>
          <w:szCs w:val="22"/>
        </w:rPr>
      </w:pPr>
      <w:r w:rsidRPr="00AE484F">
        <w:rPr>
          <w:sz w:val="22"/>
          <w:szCs w:val="22"/>
        </w:rPr>
        <w:t>2. Odwołanie wobec treści ogłoszenia wszczynającego postępowanie o udzielenie zamówienia lub konkurs lub wobec treści dokumentów zamówienia wnosi się w terminie:</w:t>
      </w:r>
    </w:p>
    <w:p w14:paraId="7FF8CFF2" w14:textId="77777777" w:rsidR="00684B38" w:rsidRPr="00AE484F" w:rsidRDefault="00684B38" w:rsidP="00AE484F">
      <w:pPr>
        <w:spacing w:after="120" w:line="276" w:lineRule="auto"/>
        <w:ind w:left="373"/>
        <w:jc w:val="both"/>
        <w:rPr>
          <w:sz w:val="22"/>
          <w:szCs w:val="22"/>
        </w:rPr>
      </w:pPr>
      <w:r w:rsidRPr="00AE484F">
        <w:rPr>
          <w:sz w:val="22"/>
          <w:szCs w:val="22"/>
        </w:rPr>
        <w:lastRenderedPageBreak/>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AE484F" w:rsidRDefault="00684B38" w:rsidP="00AE484F">
      <w:pPr>
        <w:spacing w:after="120" w:line="276" w:lineRule="auto"/>
        <w:ind w:left="373"/>
        <w:jc w:val="both"/>
        <w:rPr>
          <w:sz w:val="22"/>
          <w:szCs w:val="22"/>
        </w:rPr>
      </w:pPr>
      <w:r w:rsidRPr="00AE484F">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AE484F" w:rsidRDefault="00684B38" w:rsidP="00AE484F">
      <w:pPr>
        <w:spacing w:after="120" w:line="276" w:lineRule="auto"/>
        <w:jc w:val="both"/>
        <w:rPr>
          <w:sz w:val="22"/>
          <w:szCs w:val="22"/>
        </w:rPr>
      </w:pPr>
      <w:r w:rsidRPr="00AE484F">
        <w:rPr>
          <w:sz w:val="22"/>
          <w:szCs w:val="22"/>
        </w:rPr>
        <w:t>3. Odwołanie w przypadkach innych niż określone w ust. 1 i 2 wnosi się w terminie:</w:t>
      </w:r>
    </w:p>
    <w:p w14:paraId="4A79229C" w14:textId="77777777" w:rsidR="00684B38" w:rsidRPr="00AE484F" w:rsidRDefault="00684B38" w:rsidP="00AE484F">
      <w:pPr>
        <w:spacing w:after="120" w:line="276" w:lineRule="auto"/>
        <w:ind w:left="373"/>
        <w:jc w:val="both"/>
        <w:rPr>
          <w:sz w:val="22"/>
          <w:szCs w:val="22"/>
        </w:rPr>
      </w:pPr>
      <w:r w:rsidRPr="00AE484F">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AE484F" w:rsidRDefault="00684B38" w:rsidP="00AE484F">
      <w:pPr>
        <w:spacing w:after="120" w:line="276" w:lineRule="auto"/>
        <w:ind w:left="373"/>
        <w:jc w:val="both"/>
        <w:rPr>
          <w:sz w:val="22"/>
          <w:szCs w:val="22"/>
        </w:rPr>
      </w:pPr>
      <w:r w:rsidRPr="00AE484F">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AE484F" w:rsidRDefault="00684B38" w:rsidP="00AE484F">
      <w:pPr>
        <w:spacing w:after="120" w:line="276" w:lineRule="auto"/>
        <w:jc w:val="both"/>
        <w:rPr>
          <w:sz w:val="22"/>
          <w:szCs w:val="22"/>
        </w:rPr>
      </w:pPr>
      <w:r w:rsidRPr="00AE484F">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AE484F" w:rsidRDefault="00684B38" w:rsidP="00AE484F">
      <w:pPr>
        <w:spacing w:after="120" w:line="276" w:lineRule="auto"/>
        <w:ind w:left="373"/>
        <w:jc w:val="both"/>
        <w:rPr>
          <w:sz w:val="22"/>
          <w:szCs w:val="22"/>
        </w:rPr>
      </w:pPr>
      <w:r w:rsidRPr="00AE484F">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AE484F" w:rsidRDefault="00684B38" w:rsidP="00AE484F">
      <w:pPr>
        <w:spacing w:after="120" w:line="276" w:lineRule="auto"/>
        <w:ind w:left="373"/>
        <w:jc w:val="both"/>
        <w:rPr>
          <w:sz w:val="22"/>
          <w:szCs w:val="22"/>
        </w:rPr>
      </w:pPr>
      <w:r w:rsidRPr="00AE484F">
        <w:rPr>
          <w:sz w:val="22"/>
          <w:szCs w:val="22"/>
        </w:rPr>
        <w:t>2) 6 miesięcy od dnia zawarcia umowy, jeżeli zamawiający:</w:t>
      </w:r>
    </w:p>
    <w:p w14:paraId="7D7ADA17" w14:textId="77777777" w:rsidR="00684B38" w:rsidRPr="00AE484F" w:rsidRDefault="00684B38" w:rsidP="00AE484F">
      <w:pPr>
        <w:spacing w:after="120" w:line="276" w:lineRule="auto"/>
        <w:ind w:left="746"/>
        <w:jc w:val="both"/>
        <w:rPr>
          <w:sz w:val="22"/>
          <w:szCs w:val="22"/>
        </w:rPr>
      </w:pPr>
      <w:r w:rsidRPr="00AE484F">
        <w:rPr>
          <w:sz w:val="22"/>
          <w:szCs w:val="22"/>
        </w:rPr>
        <w:t>a) nie opublikował w Dzienniku Urzędowym Unii Europejskiej ogłoszenia o udzieleniu zamówienia albo</w:t>
      </w:r>
    </w:p>
    <w:p w14:paraId="6D0DA574" w14:textId="77777777" w:rsidR="00684B38" w:rsidRPr="00AE484F" w:rsidRDefault="00684B38" w:rsidP="00AE484F">
      <w:pPr>
        <w:spacing w:after="120" w:line="276" w:lineRule="auto"/>
        <w:ind w:left="746"/>
        <w:jc w:val="both"/>
        <w:rPr>
          <w:sz w:val="22"/>
          <w:szCs w:val="22"/>
        </w:rPr>
      </w:pPr>
      <w:r w:rsidRPr="00AE484F">
        <w:rPr>
          <w:sz w:val="22"/>
          <w:szCs w:val="22"/>
        </w:rPr>
        <w:t>b) 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AE484F" w:rsidRDefault="00684B38" w:rsidP="00AE484F">
      <w:pPr>
        <w:spacing w:after="120" w:line="276" w:lineRule="auto"/>
        <w:ind w:left="373"/>
        <w:jc w:val="both"/>
        <w:rPr>
          <w:sz w:val="22"/>
          <w:szCs w:val="22"/>
        </w:rPr>
      </w:pPr>
      <w:r w:rsidRPr="00AE484F">
        <w:rPr>
          <w:sz w:val="22"/>
          <w:szCs w:val="22"/>
        </w:rPr>
        <w:t>3) miesiąca od dnia zawarcia umowy, jeżeli zamawiający:</w:t>
      </w:r>
    </w:p>
    <w:p w14:paraId="45092AC9" w14:textId="77777777" w:rsidR="00684B38" w:rsidRPr="00AE484F" w:rsidRDefault="00684B38" w:rsidP="00AE484F">
      <w:pPr>
        <w:spacing w:after="120" w:line="276" w:lineRule="auto"/>
        <w:ind w:left="746"/>
        <w:jc w:val="both"/>
        <w:rPr>
          <w:sz w:val="22"/>
          <w:szCs w:val="22"/>
        </w:rPr>
      </w:pPr>
      <w:r w:rsidRPr="00AE484F">
        <w:rPr>
          <w:sz w:val="22"/>
          <w:szCs w:val="22"/>
        </w:rPr>
        <w:t>a) nie zamieścił w Biuletynie Zamówień Publicznych ogłoszenia o wyniku postępowania albo</w:t>
      </w:r>
    </w:p>
    <w:p w14:paraId="0BBB3697" w14:textId="451E7BCD" w:rsidR="00684B38" w:rsidRPr="00AE484F" w:rsidRDefault="00684B38" w:rsidP="00AE484F">
      <w:pPr>
        <w:spacing w:after="120" w:line="276" w:lineRule="auto"/>
        <w:ind w:left="746"/>
        <w:jc w:val="both"/>
        <w:rPr>
          <w:sz w:val="22"/>
          <w:szCs w:val="22"/>
        </w:rPr>
      </w:pPr>
      <w:r w:rsidRPr="00AE484F">
        <w:rPr>
          <w:sz w:val="22"/>
          <w:szCs w:val="22"/>
        </w:rPr>
        <w:t>b) zamieścił w Biuletynie Zamówień Publicznych ogłoszenie o wyniku postępowania, które nie zawiera uzasadnienia udzielenia zamówienia w trybie negocjacji bez ogłoszenia albo zamówienia z wolnej ręki.”</w:t>
      </w:r>
    </w:p>
    <w:p w14:paraId="7EC77A10" w14:textId="7AFEAD9C" w:rsidR="00684B38" w:rsidRDefault="00684B38" w:rsidP="00952F96">
      <w:pPr>
        <w:numPr>
          <w:ilvl w:val="0"/>
          <w:numId w:val="24"/>
        </w:numPr>
        <w:tabs>
          <w:tab w:val="num" w:pos="567"/>
          <w:tab w:val="left" w:pos="900"/>
        </w:tabs>
        <w:spacing w:after="120" w:line="276" w:lineRule="auto"/>
        <w:ind w:left="567" w:hanging="567"/>
        <w:jc w:val="both"/>
        <w:rPr>
          <w:sz w:val="22"/>
          <w:szCs w:val="22"/>
        </w:rPr>
      </w:pPr>
      <w:r w:rsidRPr="00AE484F">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Default="00684B38" w:rsidP="00952F96">
      <w:pPr>
        <w:numPr>
          <w:ilvl w:val="0"/>
          <w:numId w:val="24"/>
        </w:numPr>
        <w:tabs>
          <w:tab w:val="num" w:pos="567"/>
          <w:tab w:val="left" w:pos="900"/>
        </w:tabs>
        <w:spacing w:after="120" w:line="276" w:lineRule="auto"/>
        <w:ind w:left="567" w:hanging="567"/>
        <w:jc w:val="both"/>
        <w:rPr>
          <w:sz w:val="22"/>
          <w:szCs w:val="22"/>
        </w:rPr>
      </w:pPr>
      <w:r w:rsidRPr="00AC6391">
        <w:rPr>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t>
      </w:r>
      <w:r w:rsidRPr="00AC6391">
        <w:rPr>
          <w:sz w:val="22"/>
          <w:szCs w:val="22"/>
        </w:rPr>
        <w:lastRenderedPageBreak/>
        <w:t>wyznaczonego w rozumieniu ustawy z dnia 23 listopada 2012 r. – Prawo pocztowe jest równoznaczne z jej wniesieniem.</w:t>
      </w:r>
    </w:p>
    <w:p w14:paraId="7370DC4A" w14:textId="329EC97F" w:rsidR="00684B38" w:rsidRPr="00AC6391" w:rsidRDefault="00E51C52" w:rsidP="00952F96">
      <w:pPr>
        <w:numPr>
          <w:ilvl w:val="0"/>
          <w:numId w:val="24"/>
        </w:numPr>
        <w:tabs>
          <w:tab w:val="num" w:pos="567"/>
          <w:tab w:val="left" w:pos="900"/>
        </w:tabs>
        <w:spacing w:after="600" w:line="276" w:lineRule="auto"/>
        <w:ind w:left="567" w:hanging="567"/>
        <w:jc w:val="both"/>
        <w:rPr>
          <w:sz w:val="22"/>
          <w:szCs w:val="22"/>
        </w:rPr>
      </w:pPr>
      <w:r w:rsidRPr="00AC6391">
        <w:rPr>
          <w:sz w:val="22"/>
          <w:szCs w:val="22"/>
        </w:rPr>
        <w:t>Od wyroku sądu lub postanowienia kończącego postępowanie w sprawie przysługuje skarga kasacyjna do Sądu Najwyższego.</w:t>
      </w:r>
    </w:p>
    <w:p w14:paraId="53D1F7BB" w14:textId="38278127" w:rsidR="003616AB" w:rsidRPr="00AE484F" w:rsidRDefault="003616AB" w:rsidP="00AC6391">
      <w:pPr>
        <w:pBdr>
          <w:bottom w:val="single" w:sz="4" w:space="1" w:color="auto"/>
        </w:pBdr>
        <w:tabs>
          <w:tab w:val="left" w:pos="567"/>
          <w:tab w:val="left" w:pos="2127"/>
        </w:tabs>
        <w:spacing w:after="120" w:line="276" w:lineRule="auto"/>
        <w:ind w:left="2126" w:hanging="2126"/>
        <w:rPr>
          <w:b/>
          <w:sz w:val="22"/>
          <w:szCs w:val="22"/>
        </w:rPr>
      </w:pPr>
      <w:r w:rsidRPr="00AE484F">
        <w:rPr>
          <w:b/>
          <w:sz w:val="22"/>
          <w:szCs w:val="22"/>
        </w:rPr>
        <w:t xml:space="preserve">ROZDZIAŁ </w:t>
      </w:r>
      <w:r w:rsidR="002B453A" w:rsidRPr="00AE484F">
        <w:rPr>
          <w:b/>
          <w:sz w:val="22"/>
          <w:szCs w:val="22"/>
        </w:rPr>
        <w:t>XXX</w:t>
      </w:r>
      <w:r w:rsidR="00341D83" w:rsidRPr="00AE484F">
        <w:rPr>
          <w:b/>
          <w:sz w:val="22"/>
          <w:szCs w:val="22"/>
        </w:rPr>
        <w:t>II</w:t>
      </w:r>
      <w:r w:rsidR="00DD7706" w:rsidRPr="00AE484F">
        <w:rPr>
          <w:b/>
          <w:sz w:val="22"/>
          <w:szCs w:val="22"/>
        </w:rPr>
        <w:t>I</w:t>
      </w:r>
      <w:r w:rsidR="00AC6391">
        <w:rPr>
          <w:b/>
          <w:sz w:val="22"/>
          <w:szCs w:val="22"/>
        </w:rPr>
        <w:t xml:space="preserve">. </w:t>
      </w:r>
      <w:r w:rsidR="00AC6391">
        <w:rPr>
          <w:b/>
          <w:sz w:val="22"/>
          <w:szCs w:val="22"/>
        </w:rPr>
        <w:tab/>
      </w:r>
      <w:r w:rsidRPr="00AE484F">
        <w:rPr>
          <w:b/>
          <w:sz w:val="22"/>
          <w:szCs w:val="22"/>
        </w:rPr>
        <w:t xml:space="preserve">INFORMACJA W SPRAWIE ZWROTU KOSZTÓW </w:t>
      </w:r>
      <w:r w:rsidR="00AC6391">
        <w:rPr>
          <w:b/>
          <w:sz w:val="22"/>
          <w:szCs w:val="22"/>
        </w:rPr>
        <w:br/>
      </w:r>
      <w:r w:rsidRPr="00AE484F">
        <w:rPr>
          <w:b/>
          <w:sz w:val="22"/>
          <w:szCs w:val="22"/>
        </w:rPr>
        <w:t>W POSTĘPOWANIU</w:t>
      </w:r>
    </w:p>
    <w:p w14:paraId="268A0D25" w14:textId="64D7E376" w:rsidR="003616AB" w:rsidRPr="00AE484F" w:rsidRDefault="003616AB" w:rsidP="00AC6391">
      <w:pPr>
        <w:spacing w:after="600" w:line="276" w:lineRule="auto"/>
        <w:jc w:val="both"/>
        <w:rPr>
          <w:sz w:val="22"/>
          <w:szCs w:val="22"/>
        </w:rPr>
      </w:pPr>
      <w:r w:rsidRPr="00AE484F">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AE484F">
        <w:rPr>
          <w:sz w:val="22"/>
          <w:szCs w:val="22"/>
        </w:rPr>
        <w:t>okoliczności</w:t>
      </w:r>
      <w:r w:rsidRPr="00AE484F">
        <w:rPr>
          <w:sz w:val="22"/>
          <w:szCs w:val="22"/>
        </w:rPr>
        <w:t xml:space="preserve">, o której mowa w art. </w:t>
      </w:r>
      <w:r w:rsidR="00E51C52" w:rsidRPr="00AE484F">
        <w:rPr>
          <w:sz w:val="22"/>
          <w:szCs w:val="22"/>
        </w:rPr>
        <w:t>261</w:t>
      </w:r>
      <w:r w:rsidRPr="00AE484F">
        <w:rPr>
          <w:sz w:val="22"/>
          <w:szCs w:val="22"/>
        </w:rPr>
        <w:t xml:space="preserve"> ustawy).</w:t>
      </w:r>
    </w:p>
    <w:p w14:paraId="607C4884" w14:textId="33445F62" w:rsidR="002C555A" w:rsidRPr="00AE484F" w:rsidRDefault="002C555A" w:rsidP="00AC6391">
      <w:pPr>
        <w:pBdr>
          <w:bottom w:val="single" w:sz="4" w:space="1" w:color="auto"/>
        </w:pBdr>
        <w:tabs>
          <w:tab w:val="left" w:pos="2127"/>
        </w:tabs>
        <w:spacing w:after="120" w:line="276" w:lineRule="auto"/>
        <w:ind w:left="2124" w:right="28" w:hanging="2124"/>
        <w:rPr>
          <w:b/>
          <w:sz w:val="22"/>
          <w:szCs w:val="22"/>
        </w:rPr>
      </w:pPr>
      <w:r w:rsidRPr="00AE484F">
        <w:rPr>
          <w:b/>
          <w:sz w:val="22"/>
          <w:szCs w:val="22"/>
        </w:rPr>
        <w:t>ROZDZIAŁ XX</w:t>
      </w:r>
      <w:r w:rsidR="002B453A" w:rsidRPr="00AE484F">
        <w:rPr>
          <w:b/>
          <w:sz w:val="22"/>
          <w:szCs w:val="22"/>
        </w:rPr>
        <w:t>XI</w:t>
      </w:r>
      <w:r w:rsidR="00DD7706" w:rsidRPr="00AE484F">
        <w:rPr>
          <w:b/>
          <w:sz w:val="22"/>
          <w:szCs w:val="22"/>
        </w:rPr>
        <w:t>V</w:t>
      </w:r>
      <w:r w:rsidR="00AC6391">
        <w:rPr>
          <w:b/>
          <w:sz w:val="22"/>
          <w:szCs w:val="22"/>
        </w:rPr>
        <w:t xml:space="preserve">. </w:t>
      </w:r>
      <w:r w:rsidR="00AC6391">
        <w:rPr>
          <w:b/>
          <w:sz w:val="22"/>
          <w:szCs w:val="22"/>
        </w:rPr>
        <w:tab/>
      </w:r>
      <w:r w:rsidRPr="00AE484F">
        <w:rPr>
          <w:b/>
          <w:sz w:val="22"/>
          <w:szCs w:val="22"/>
        </w:rPr>
        <w:t>INFORMACJA DOTYCZĄCA OCHRONY DANYCH ODOBOWYCH – RODO</w:t>
      </w:r>
    </w:p>
    <w:p w14:paraId="68E5F306" w14:textId="77777777" w:rsidR="00AC6391" w:rsidRPr="00C764C3" w:rsidRDefault="00AC6391" w:rsidP="00AC6391">
      <w:pPr>
        <w:suppressAutoHyphens/>
        <w:autoSpaceDN w:val="0"/>
        <w:jc w:val="both"/>
        <w:textAlignment w:val="baseline"/>
        <w:rPr>
          <w:rFonts w:eastAsia="SimSun"/>
          <w:kern w:val="3"/>
          <w:sz w:val="22"/>
          <w:szCs w:val="22"/>
          <w:lang w:eastAsia="zh-CN" w:bidi="hi-IN"/>
        </w:rPr>
      </w:pPr>
      <w:r w:rsidRPr="00C764C3">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C764C3">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58A90EF6" w14:textId="77777777" w:rsidR="00AC6391" w:rsidRPr="00C764C3" w:rsidRDefault="00AC6391" w:rsidP="00952F96">
      <w:pPr>
        <w:numPr>
          <w:ilvl w:val="0"/>
          <w:numId w:val="84"/>
        </w:numPr>
        <w:suppressAutoHyphens/>
        <w:autoSpaceDN w:val="0"/>
        <w:ind w:left="357" w:hanging="357"/>
        <w:jc w:val="both"/>
        <w:textAlignment w:val="baseline"/>
        <w:rPr>
          <w:rFonts w:eastAsia="SimSun"/>
          <w:kern w:val="3"/>
          <w:sz w:val="22"/>
          <w:szCs w:val="22"/>
          <w:lang w:eastAsia="zh-CN" w:bidi="hi-IN"/>
        </w:rPr>
      </w:pPr>
      <w:r w:rsidRPr="00C764C3">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68AFCEC7" w14:textId="77777777" w:rsidR="00AC6391" w:rsidRPr="00C764C3" w:rsidRDefault="00AC6391" w:rsidP="00952F96">
      <w:pPr>
        <w:numPr>
          <w:ilvl w:val="0"/>
          <w:numId w:val="84"/>
        </w:numPr>
        <w:suppressAutoHyphens/>
        <w:autoSpaceDN w:val="0"/>
        <w:ind w:left="357" w:hanging="357"/>
        <w:jc w:val="both"/>
        <w:textAlignment w:val="baseline"/>
        <w:rPr>
          <w:rFonts w:eastAsia="SimSun"/>
          <w:kern w:val="3"/>
          <w:sz w:val="22"/>
          <w:szCs w:val="22"/>
          <w:lang w:eastAsia="zh-CN" w:bidi="hi-IN"/>
        </w:rPr>
      </w:pPr>
      <w:r w:rsidRPr="00C764C3">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4" w:history="1">
        <w:r w:rsidRPr="00C764C3">
          <w:rPr>
            <w:rFonts w:eastAsia="SimSun"/>
            <w:kern w:val="3"/>
            <w:sz w:val="22"/>
            <w:szCs w:val="22"/>
            <w:lang w:eastAsia="zh-CN" w:bidi="hi-IN"/>
          </w:rPr>
          <w:t>iod@</w:t>
        </w:r>
      </w:hyperlink>
      <w:hyperlink r:id="rId45" w:history="1">
        <w:r w:rsidRPr="00C764C3">
          <w:rPr>
            <w:rFonts w:eastAsia="SimSun"/>
            <w:kern w:val="3"/>
            <w:sz w:val="22"/>
            <w:szCs w:val="22"/>
            <w:lang w:eastAsia="zh-CN" w:bidi="hi-IN"/>
          </w:rPr>
          <w:t>psary</w:t>
        </w:r>
      </w:hyperlink>
      <w:hyperlink r:id="rId46" w:history="1">
        <w:r w:rsidRPr="00C764C3">
          <w:rPr>
            <w:rFonts w:eastAsia="SimSun"/>
            <w:kern w:val="3"/>
            <w:sz w:val="22"/>
            <w:szCs w:val="22"/>
            <w:lang w:eastAsia="zh-CN" w:bidi="hi-IN"/>
          </w:rPr>
          <w:t>.pl</w:t>
        </w:r>
      </w:hyperlink>
      <w:r w:rsidRPr="00C764C3">
        <w:rPr>
          <w:rFonts w:eastAsia="SimSun"/>
          <w:kern w:val="3"/>
          <w:sz w:val="22"/>
          <w:szCs w:val="22"/>
          <w:lang w:eastAsia="zh-CN" w:bidi="hi-IN"/>
        </w:rPr>
        <w:t>.</w:t>
      </w:r>
    </w:p>
    <w:p w14:paraId="3B9C9936" w14:textId="19A6D102" w:rsidR="00AC6391" w:rsidRPr="007A21F3" w:rsidRDefault="00AC6391" w:rsidP="007A21F3">
      <w:pPr>
        <w:numPr>
          <w:ilvl w:val="0"/>
          <w:numId w:val="84"/>
        </w:numPr>
        <w:suppressAutoHyphens/>
        <w:autoSpaceDN w:val="0"/>
        <w:ind w:left="357" w:hanging="357"/>
        <w:jc w:val="both"/>
        <w:textAlignment w:val="baseline"/>
        <w:rPr>
          <w:rFonts w:eastAsia="SimSun"/>
          <w:kern w:val="3"/>
          <w:sz w:val="22"/>
          <w:szCs w:val="22"/>
          <w:lang w:eastAsia="zh-CN" w:bidi="hi-IN"/>
        </w:rPr>
      </w:pPr>
      <w:r w:rsidRPr="00C764C3">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pn.: </w:t>
      </w:r>
      <w:r w:rsidR="007A21F3" w:rsidRPr="007A21F3">
        <w:rPr>
          <w:rFonts w:eastAsia="Arial"/>
          <w:b/>
          <w:sz w:val="22"/>
          <w:szCs w:val="22"/>
          <w:lang w:eastAsia="zh-CN"/>
        </w:rPr>
        <w:t>„Modernizacja budynku OSP w Sarnowie” w ramach zadania pn.: „Projekt i modernizacja budynku OSP w Sarnowie”</w:t>
      </w:r>
      <w:r w:rsidR="00065D0B" w:rsidRPr="007A21F3">
        <w:rPr>
          <w:rFonts w:eastAsia="Arial"/>
          <w:b/>
          <w:kern w:val="3"/>
          <w:sz w:val="22"/>
          <w:szCs w:val="22"/>
          <w:lang w:eastAsia="zh-CN"/>
        </w:rPr>
        <w:t xml:space="preserve">, </w:t>
      </w:r>
      <w:r w:rsidRPr="007A21F3">
        <w:rPr>
          <w:b/>
          <w:sz w:val="22"/>
          <w:szCs w:val="22"/>
        </w:rPr>
        <w:t>nr sprawy: ZP.271</w:t>
      </w:r>
      <w:r w:rsidR="00255228" w:rsidRPr="007A21F3">
        <w:rPr>
          <w:b/>
          <w:sz w:val="22"/>
          <w:szCs w:val="22"/>
        </w:rPr>
        <w:t>.0</w:t>
      </w:r>
      <w:r w:rsidR="000654BC">
        <w:rPr>
          <w:b/>
          <w:sz w:val="22"/>
          <w:szCs w:val="22"/>
        </w:rPr>
        <w:t>5</w:t>
      </w:r>
      <w:r w:rsidRPr="007A21F3">
        <w:rPr>
          <w:b/>
          <w:sz w:val="22"/>
          <w:szCs w:val="22"/>
        </w:rPr>
        <w:t>.2021</w:t>
      </w:r>
      <w:r w:rsidRPr="007A21F3">
        <w:rPr>
          <w:rFonts w:eastAsia="SimSun"/>
          <w:kern w:val="3"/>
          <w:sz w:val="22"/>
          <w:szCs w:val="22"/>
          <w:lang w:eastAsia="zh-CN" w:bidi="hi-IN"/>
        </w:rPr>
        <w:t>, na podstawie ustawy Pzp oraz wewnętrznych regulacji.</w:t>
      </w:r>
    </w:p>
    <w:p w14:paraId="01AE7C32" w14:textId="77777777" w:rsidR="00AC6391" w:rsidRPr="00C764C3" w:rsidRDefault="00AC6391" w:rsidP="00952F96">
      <w:pPr>
        <w:numPr>
          <w:ilvl w:val="0"/>
          <w:numId w:val="84"/>
        </w:numPr>
        <w:suppressAutoHyphens/>
        <w:autoSpaceDN w:val="0"/>
        <w:ind w:left="357" w:hanging="357"/>
        <w:jc w:val="both"/>
        <w:textAlignment w:val="baseline"/>
        <w:rPr>
          <w:rFonts w:eastAsia="SimSun"/>
          <w:kern w:val="3"/>
          <w:sz w:val="22"/>
          <w:szCs w:val="22"/>
          <w:lang w:eastAsia="zh-CN" w:bidi="hi-IN"/>
        </w:rPr>
      </w:pPr>
      <w:r w:rsidRPr="00C764C3">
        <w:rPr>
          <w:rFonts w:eastAsia="SimSun"/>
          <w:kern w:val="3"/>
          <w:sz w:val="22"/>
          <w:szCs w:val="22"/>
          <w:lang w:eastAsia="zh-CN" w:bidi="hi-IN"/>
        </w:rPr>
        <w:t xml:space="preserve">Odbiorcami Pani/Pana danych osobowych będą osoby lub podmioty, </w:t>
      </w:r>
      <w:r w:rsidRPr="00C764C3">
        <w:rPr>
          <w:sz w:val="22"/>
          <w:szCs w:val="22"/>
        </w:rPr>
        <w:t>którym udostępniona zostanie dokumentacja postępowania w oparciu o art. 18 oraz art. 74 ust. 1 ustawy z dnia 11 września 2019 r. – Pzp (Dz.U. z 2019 r. poz. 2019 z późn.zm.)”;</w:t>
      </w:r>
    </w:p>
    <w:p w14:paraId="1DDF39E5" w14:textId="77777777" w:rsidR="00AC6391" w:rsidRPr="00C764C3" w:rsidRDefault="00AC6391" w:rsidP="00952F96">
      <w:pPr>
        <w:numPr>
          <w:ilvl w:val="0"/>
          <w:numId w:val="84"/>
        </w:numPr>
        <w:suppressAutoHyphens/>
        <w:autoSpaceDN w:val="0"/>
        <w:ind w:left="357" w:hanging="357"/>
        <w:jc w:val="both"/>
        <w:textAlignment w:val="baseline"/>
        <w:rPr>
          <w:rFonts w:eastAsia="SimSun"/>
          <w:kern w:val="3"/>
          <w:sz w:val="22"/>
          <w:szCs w:val="22"/>
          <w:lang w:eastAsia="zh-CN" w:bidi="hi-IN"/>
        </w:rPr>
      </w:pPr>
      <w:r w:rsidRPr="00C764C3">
        <w:rPr>
          <w:rFonts w:eastAsia="SimSun"/>
          <w:kern w:val="3"/>
          <w:sz w:val="22"/>
          <w:szCs w:val="22"/>
          <w:lang w:eastAsia="zh-CN" w:bidi="hi-IN"/>
        </w:rPr>
        <w:t>W odniesieniu do Pani/Pana danych osobowych decyzje nie będą podejmowane w sposób zautomatyzowany.</w:t>
      </w:r>
    </w:p>
    <w:p w14:paraId="17BCD4B9" w14:textId="77777777" w:rsidR="00AC6391" w:rsidRPr="00C764C3" w:rsidRDefault="00AC6391" w:rsidP="00952F96">
      <w:pPr>
        <w:numPr>
          <w:ilvl w:val="0"/>
          <w:numId w:val="84"/>
        </w:numPr>
        <w:suppressAutoHyphens/>
        <w:autoSpaceDN w:val="0"/>
        <w:ind w:left="357" w:hanging="357"/>
        <w:jc w:val="both"/>
        <w:textAlignment w:val="baseline"/>
        <w:rPr>
          <w:rFonts w:eastAsia="SimSun"/>
          <w:kern w:val="3"/>
          <w:sz w:val="22"/>
          <w:szCs w:val="22"/>
          <w:lang w:eastAsia="zh-CN" w:bidi="hi-IN"/>
        </w:rPr>
      </w:pPr>
      <w:r w:rsidRPr="00C764C3">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42396F1C" w14:textId="77777777" w:rsidR="00AC6391" w:rsidRPr="00CF6FB6" w:rsidRDefault="00AC6391" w:rsidP="00952F96">
      <w:pPr>
        <w:numPr>
          <w:ilvl w:val="0"/>
          <w:numId w:val="84"/>
        </w:numPr>
        <w:suppressAutoHyphens/>
        <w:autoSpaceDN w:val="0"/>
        <w:ind w:left="357"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t>Posiada Pani/Pan prawo:</w:t>
      </w:r>
    </w:p>
    <w:p w14:paraId="30685DF7" w14:textId="77777777" w:rsidR="00AC6391" w:rsidRPr="00CF6FB6" w:rsidRDefault="00AC6391" w:rsidP="00952F96">
      <w:pPr>
        <w:pStyle w:val="Akapitzlist"/>
        <w:numPr>
          <w:ilvl w:val="0"/>
          <w:numId w:val="83"/>
        </w:numPr>
        <w:suppressAutoHyphens/>
        <w:autoSpaceDN w:val="0"/>
        <w:ind w:left="924"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t>dostępu do danych osobowych Pani/Pana dotyczących,</w:t>
      </w:r>
    </w:p>
    <w:p w14:paraId="2EE98993" w14:textId="77777777" w:rsidR="00AC6391" w:rsidRPr="00CF6FB6" w:rsidRDefault="00AC6391" w:rsidP="00952F96">
      <w:pPr>
        <w:pStyle w:val="Akapitzlist"/>
        <w:numPr>
          <w:ilvl w:val="0"/>
          <w:numId w:val="83"/>
        </w:numPr>
        <w:suppressAutoHyphens/>
        <w:autoSpaceDN w:val="0"/>
        <w:ind w:left="924"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t>prawo do sprostowania lub uzupełnienia Pani/Pana danych osobowych *;</w:t>
      </w:r>
    </w:p>
    <w:p w14:paraId="504F92C2" w14:textId="77777777" w:rsidR="00AC6391" w:rsidRPr="00CF6FB6" w:rsidRDefault="00AC6391" w:rsidP="00952F96">
      <w:pPr>
        <w:pStyle w:val="Akapitzlist"/>
        <w:numPr>
          <w:ilvl w:val="0"/>
          <w:numId w:val="83"/>
        </w:numPr>
        <w:suppressAutoHyphens/>
        <w:autoSpaceDN w:val="0"/>
        <w:ind w:left="924"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t xml:space="preserve">prawo żądania od administratora ograniczenia przetwarzania danych osobowych </w:t>
      </w:r>
      <w:r w:rsidRPr="00CF6FB6">
        <w:rPr>
          <w:rFonts w:eastAsia="SimSun"/>
          <w:kern w:val="3"/>
          <w:sz w:val="22"/>
          <w:szCs w:val="22"/>
          <w:lang w:eastAsia="zh-CN" w:bidi="hi-IN"/>
        </w:rPr>
        <w:br/>
        <w:t>z zastrzeżeniem przypadków, o których mowa w art. 18 ust. 1 RODO **;</w:t>
      </w:r>
    </w:p>
    <w:p w14:paraId="17BE0BD3" w14:textId="77777777" w:rsidR="00AC6391" w:rsidRPr="00CF6FB6" w:rsidRDefault="00AC6391" w:rsidP="00952F96">
      <w:pPr>
        <w:pStyle w:val="Akapitzlist"/>
        <w:numPr>
          <w:ilvl w:val="0"/>
          <w:numId w:val="83"/>
        </w:numPr>
        <w:suppressAutoHyphens/>
        <w:autoSpaceDN w:val="0"/>
        <w:ind w:left="924"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t>prawo do wniesienia skargi do Prezesa Urzędu Ochrony Danych Osobowych, gdy uzna Pani/Pan, że przetwarzanie danych osobowych Pani/Pana dotyczących narusza przepisy RODO.</w:t>
      </w:r>
    </w:p>
    <w:p w14:paraId="70D84DFA" w14:textId="77777777" w:rsidR="00AC6391" w:rsidRPr="00CF6FB6" w:rsidRDefault="00AC6391" w:rsidP="00AC6391">
      <w:pPr>
        <w:pStyle w:val="Akapitzlist"/>
        <w:suppressAutoHyphens/>
        <w:autoSpaceDN w:val="0"/>
        <w:ind w:left="924"/>
        <w:jc w:val="both"/>
        <w:textAlignment w:val="baseline"/>
        <w:rPr>
          <w:rFonts w:eastAsia="SimSun"/>
          <w:kern w:val="3"/>
          <w:sz w:val="22"/>
          <w:szCs w:val="22"/>
          <w:lang w:eastAsia="zh-CN" w:bidi="hi-IN"/>
        </w:rPr>
      </w:pPr>
    </w:p>
    <w:p w14:paraId="35347618" w14:textId="77777777" w:rsidR="00AC6391" w:rsidRPr="00CF6FB6" w:rsidRDefault="00AC6391" w:rsidP="00952F96">
      <w:pPr>
        <w:numPr>
          <w:ilvl w:val="0"/>
          <w:numId w:val="85"/>
        </w:numPr>
        <w:suppressAutoHyphens/>
        <w:autoSpaceDN w:val="0"/>
        <w:ind w:left="357"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t>Nie przysługuje Pani/Panu:</w:t>
      </w:r>
    </w:p>
    <w:p w14:paraId="38A33D60" w14:textId="77777777" w:rsidR="00AC6391" w:rsidRPr="00CF6FB6" w:rsidRDefault="00AC6391" w:rsidP="00952F96">
      <w:pPr>
        <w:pStyle w:val="Akapitzlist"/>
        <w:numPr>
          <w:ilvl w:val="0"/>
          <w:numId w:val="86"/>
        </w:numPr>
        <w:suppressAutoHyphens/>
        <w:autoSpaceDN w:val="0"/>
        <w:ind w:left="924"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t>w związku z art. 17 ust. 3 lit. b, d lub e RODO prawo do usunięcia danych osobowych;</w:t>
      </w:r>
    </w:p>
    <w:p w14:paraId="697670BA" w14:textId="77777777" w:rsidR="00AC6391" w:rsidRPr="00CF6FB6" w:rsidRDefault="00AC6391" w:rsidP="00952F96">
      <w:pPr>
        <w:pStyle w:val="Akapitzlist"/>
        <w:numPr>
          <w:ilvl w:val="0"/>
          <w:numId w:val="86"/>
        </w:numPr>
        <w:suppressAutoHyphens/>
        <w:autoSpaceDN w:val="0"/>
        <w:ind w:left="924"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t>prawo do przenoszenia danych osobowych, o którym mowa w art. 20 RODO;</w:t>
      </w:r>
    </w:p>
    <w:p w14:paraId="7FCF7C23" w14:textId="77777777" w:rsidR="00AC6391" w:rsidRPr="00CF6FB6" w:rsidRDefault="00AC6391" w:rsidP="00952F96">
      <w:pPr>
        <w:pStyle w:val="Akapitzlist"/>
        <w:numPr>
          <w:ilvl w:val="0"/>
          <w:numId w:val="86"/>
        </w:numPr>
        <w:suppressAutoHyphens/>
        <w:autoSpaceDN w:val="0"/>
        <w:ind w:left="924" w:hanging="357"/>
        <w:jc w:val="both"/>
        <w:textAlignment w:val="baseline"/>
        <w:rPr>
          <w:rFonts w:eastAsia="SimSun"/>
          <w:kern w:val="3"/>
          <w:sz w:val="22"/>
          <w:szCs w:val="22"/>
          <w:lang w:eastAsia="zh-CN" w:bidi="hi-IN"/>
        </w:rPr>
      </w:pPr>
      <w:r w:rsidRPr="00CF6FB6">
        <w:rPr>
          <w:rFonts w:eastAsia="SimSun"/>
          <w:kern w:val="3"/>
          <w:sz w:val="22"/>
          <w:szCs w:val="22"/>
          <w:lang w:eastAsia="zh-CN" w:bidi="hi-IN"/>
        </w:rPr>
        <w:lastRenderedPageBreak/>
        <w:t>na podstawie art. 21 RODO prawo sprzeciwu, wobec przetwarzania danych osobowych, gdyż podstawą prawną przetwarzania Pani/Pana danych osobowych jest art. 6 ust. 1 lit. c RODO.</w:t>
      </w:r>
    </w:p>
    <w:p w14:paraId="55DA527C" w14:textId="77777777" w:rsidR="00AC6391" w:rsidRPr="00CF6FB6" w:rsidRDefault="00AC6391" w:rsidP="00AC6391">
      <w:pPr>
        <w:suppressAutoHyphens/>
        <w:autoSpaceDN w:val="0"/>
        <w:jc w:val="both"/>
        <w:textAlignment w:val="baseline"/>
        <w:rPr>
          <w:rFonts w:eastAsia="SimSun"/>
          <w:kern w:val="3"/>
          <w:sz w:val="22"/>
          <w:szCs w:val="22"/>
          <w:lang w:eastAsia="zh-CN" w:bidi="hi-IN"/>
        </w:rPr>
      </w:pPr>
    </w:p>
    <w:p w14:paraId="339B3DFB" w14:textId="77777777" w:rsidR="00AC6391" w:rsidRPr="00CF6FB6" w:rsidRDefault="00AC6391" w:rsidP="00AC6391">
      <w:pPr>
        <w:suppressAutoHyphens/>
        <w:autoSpaceDN w:val="0"/>
        <w:jc w:val="both"/>
        <w:textAlignment w:val="baseline"/>
        <w:rPr>
          <w:rFonts w:eastAsia="SimSun"/>
          <w:kern w:val="3"/>
          <w:sz w:val="22"/>
          <w:szCs w:val="22"/>
          <w:lang w:eastAsia="zh-CN" w:bidi="hi-IN"/>
        </w:rPr>
      </w:pPr>
    </w:p>
    <w:p w14:paraId="65A5A557" w14:textId="77777777" w:rsidR="00AC6391" w:rsidRPr="00CF6FB6" w:rsidRDefault="00AC6391" w:rsidP="00AC6391">
      <w:pPr>
        <w:suppressAutoHyphens/>
        <w:autoSpaceDN w:val="0"/>
        <w:jc w:val="both"/>
        <w:textAlignment w:val="baseline"/>
        <w:rPr>
          <w:rFonts w:eastAsia="SimSun"/>
          <w:i/>
          <w:iCs/>
          <w:kern w:val="3"/>
          <w:sz w:val="22"/>
          <w:szCs w:val="22"/>
          <w:lang w:eastAsia="zh-CN" w:bidi="hi-IN"/>
        </w:rPr>
      </w:pPr>
      <w:r w:rsidRPr="00CF6FB6">
        <w:rPr>
          <w:rFonts w:eastAsia="SimSun"/>
          <w:i/>
          <w:iCs/>
          <w:kern w:val="3"/>
          <w:sz w:val="22"/>
          <w:szCs w:val="22"/>
          <w:lang w:eastAsia="zh-CN" w:bidi="hi-IN"/>
        </w:rPr>
        <w:t>*  Wyjaśnienie: skorzystanie z prawa do sprostowania lub uzupełnienia nie może skutkować zmianą</w:t>
      </w:r>
      <w:r w:rsidRPr="00CF6FB6">
        <w:rPr>
          <w:rFonts w:eastAsia="SimSun"/>
          <w:i/>
          <w:iCs/>
          <w:kern w:val="3"/>
          <w:sz w:val="22"/>
          <w:szCs w:val="22"/>
          <w:lang w:eastAsia="zh-CN" w:bidi="hi-IN"/>
        </w:rPr>
        <w:br/>
        <w:t xml:space="preserve">     wyniku postępowania o udzielanie zamówienia publicznego ani zmianą postanowień umowy </w:t>
      </w:r>
      <w:r w:rsidRPr="00CF6FB6">
        <w:rPr>
          <w:rFonts w:eastAsia="SimSun"/>
          <w:i/>
          <w:iCs/>
          <w:kern w:val="3"/>
          <w:sz w:val="22"/>
          <w:szCs w:val="22"/>
          <w:lang w:eastAsia="zh-CN" w:bidi="hi-IN"/>
        </w:rPr>
        <w:br/>
        <w:t xml:space="preserve">     w  sprawie zamówienia publicznego w zakresie niezgodnym z ustawą.</w:t>
      </w:r>
    </w:p>
    <w:p w14:paraId="1EC4EEAC" w14:textId="77777777" w:rsidR="00AC6391" w:rsidRPr="00C764C3" w:rsidRDefault="00AC6391" w:rsidP="00AC6391">
      <w:pPr>
        <w:suppressAutoHyphens/>
        <w:autoSpaceDN w:val="0"/>
        <w:spacing w:after="600" w:line="276" w:lineRule="auto"/>
        <w:jc w:val="both"/>
        <w:textAlignment w:val="baseline"/>
        <w:rPr>
          <w:rFonts w:eastAsia="SimSun"/>
          <w:i/>
          <w:iCs/>
          <w:kern w:val="3"/>
          <w:sz w:val="22"/>
          <w:szCs w:val="22"/>
          <w:lang w:eastAsia="zh-CN" w:bidi="hi-IN"/>
        </w:rPr>
      </w:pPr>
      <w:r w:rsidRPr="00CF6FB6">
        <w:rPr>
          <w:rFonts w:eastAsia="SimSun"/>
          <w:i/>
          <w:iCs/>
          <w:kern w:val="3"/>
          <w:sz w:val="22"/>
          <w:szCs w:val="22"/>
          <w:lang w:eastAsia="zh-CN" w:bidi="hi-IN"/>
        </w:rPr>
        <w:t>** Wyjaśnienie: prawo do ograniczenia przetwarzania nie ogranicza przetwarzania danych osobowych</w:t>
      </w:r>
      <w:r w:rsidRPr="00CF6FB6">
        <w:rPr>
          <w:rFonts w:eastAsia="SimSun"/>
          <w:i/>
          <w:iCs/>
          <w:kern w:val="3"/>
          <w:sz w:val="22"/>
          <w:szCs w:val="22"/>
          <w:lang w:eastAsia="zh-CN" w:bidi="hi-IN"/>
        </w:rPr>
        <w:br/>
        <w:t xml:space="preserve">      do czasu zakończenia tego postępowania.</w:t>
      </w:r>
      <w:r w:rsidRPr="00C764C3">
        <w:rPr>
          <w:rFonts w:eastAsia="SimSun"/>
          <w:i/>
          <w:iCs/>
          <w:kern w:val="3"/>
          <w:sz w:val="22"/>
          <w:szCs w:val="22"/>
          <w:lang w:eastAsia="zh-CN" w:bidi="hi-IN"/>
        </w:rPr>
        <w:t xml:space="preserve"> </w:t>
      </w:r>
    </w:p>
    <w:p w14:paraId="42FB7660" w14:textId="2A563D67" w:rsidR="00AC6391" w:rsidRPr="00AE484F" w:rsidRDefault="00AC6391" w:rsidP="00AC6391">
      <w:pPr>
        <w:pBdr>
          <w:bottom w:val="single" w:sz="4" w:space="1" w:color="auto"/>
        </w:pBdr>
        <w:tabs>
          <w:tab w:val="left" w:pos="2127"/>
        </w:tabs>
        <w:spacing w:after="120" w:line="276" w:lineRule="auto"/>
        <w:ind w:left="2124" w:right="28" w:hanging="2124"/>
        <w:rPr>
          <w:b/>
          <w:sz w:val="22"/>
          <w:szCs w:val="22"/>
        </w:rPr>
      </w:pPr>
      <w:r w:rsidRPr="00AE484F">
        <w:rPr>
          <w:b/>
          <w:sz w:val="22"/>
          <w:szCs w:val="22"/>
        </w:rPr>
        <w:t>ROZDZIAŁ XXXV</w:t>
      </w:r>
      <w:r>
        <w:rPr>
          <w:b/>
          <w:sz w:val="22"/>
          <w:szCs w:val="22"/>
        </w:rPr>
        <w:t xml:space="preserve">. </w:t>
      </w:r>
      <w:r>
        <w:rPr>
          <w:b/>
          <w:sz w:val="22"/>
          <w:szCs w:val="22"/>
        </w:rPr>
        <w:tab/>
        <w:t>Z</w:t>
      </w:r>
      <w:r w:rsidR="002F1BF8">
        <w:rPr>
          <w:b/>
          <w:sz w:val="22"/>
          <w:szCs w:val="22"/>
        </w:rPr>
        <w:t>AŁĄCZNIKI DO SWZ</w:t>
      </w:r>
    </w:p>
    <w:p w14:paraId="3D7CF160" w14:textId="6CC898DE" w:rsidR="003E1EE5" w:rsidRPr="00AE484F" w:rsidRDefault="003E1EE5" w:rsidP="00AE484F">
      <w:pPr>
        <w:tabs>
          <w:tab w:val="center" w:pos="4607"/>
        </w:tabs>
        <w:spacing w:after="120" w:line="276" w:lineRule="auto"/>
        <w:ind w:right="28"/>
        <w:jc w:val="both"/>
        <w:rPr>
          <w:b/>
          <w:sz w:val="22"/>
          <w:szCs w:val="22"/>
        </w:rPr>
      </w:pPr>
    </w:p>
    <w:tbl>
      <w:tblPr>
        <w:tblStyle w:val="Tabela-Siatka"/>
        <w:tblW w:w="0" w:type="auto"/>
        <w:tblLook w:val="04A0" w:firstRow="1" w:lastRow="0" w:firstColumn="1" w:lastColumn="0" w:noHBand="0" w:noVBand="1"/>
      </w:tblPr>
      <w:tblGrid>
        <w:gridCol w:w="817"/>
        <w:gridCol w:w="1559"/>
        <w:gridCol w:w="7006"/>
      </w:tblGrid>
      <w:tr w:rsidR="00EB4AC6" w:rsidRPr="00EB4AC6" w14:paraId="43C65431" w14:textId="77777777" w:rsidTr="002F2468">
        <w:tc>
          <w:tcPr>
            <w:tcW w:w="817" w:type="dxa"/>
            <w:vAlign w:val="center"/>
          </w:tcPr>
          <w:p w14:paraId="4183F7A9" w14:textId="4F02FE1C" w:rsidR="00EB4AC6" w:rsidRPr="00EB4AC6" w:rsidRDefault="00EB4AC6" w:rsidP="002F2468">
            <w:pPr>
              <w:jc w:val="center"/>
              <w:rPr>
                <w:b/>
                <w:bCs/>
                <w:iCs/>
                <w:sz w:val="22"/>
                <w:szCs w:val="22"/>
              </w:rPr>
            </w:pPr>
            <w:r w:rsidRPr="00EB4AC6">
              <w:rPr>
                <w:b/>
                <w:bCs/>
                <w:iCs/>
                <w:sz w:val="22"/>
                <w:szCs w:val="22"/>
              </w:rPr>
              <w:t>L.p.</w:t>
            </w:r>
          </w:p>
        </w:tc>
        <w:tc>
          <w:tcPr>
            <w:tcW w:w="1559" w:type="dxa"/>
            <w:vAlign w:val="center"/>
          </w:tcPr>
          <w:p w14:paraId="7EC0D652" w14:textId="47997694" w:rsidR="00EB4AC6" w:rsidRPr="00EB4AC6" w:rsidRDefault="00EB4AC6" w:rsidP="002F2468">
            <w:pPr>
              <w:jc w:val="center"/>
              <w:rPr>
                <w:b/>
                <w:bCs/>
                <w:iCs/>
                <w:sz w:val="22"/>
                <w:szCs w:val="22"/>
              </w:rPr>
            </w:pPr>
            <w:r w:rsidRPr="00EB4AC6">
              <w:rPr>
                <w:b/>
                <w:bCs/>
                <w:iCs/>
                <w:sz w:val="22"/>
                <w:szCs w:val="22"/>
              </w:rPr>
              <w:t>Numer załącznika</w:t>
            </w:r>
          </w:p>
        </w:tc>
        <w:tc>
          <w:tcPr>
            <w:tcW w:w="7006" w:type="dxa"/>
            <w:vAlign w:val="center"/>
          </w:tcPr>
          <w:p w14:paraId="46EB1661" w14:textId="02D89A96" w:rsidR="00EB4AC6" w:rsidRPr="00EB4AC6" w:rsidRDefault="00EB4AC6" w:rsidP="002F2468">
            <w:pPr>
              <w:jc w:val="center"/>
              <w:rPr>
                <w:b/>
                <w:bCs/>
                <w:iCs/>
                <w:sz w:val="22"/>
                <w:szCs w:val="22"/>
              </w:rPr>
            </w:pPr>
            <w:r w:rsidRPr="00EB4AC6">
              <w:rPr>
                <w:b/>
                <w:bCs/>
                <w:iCs/>
                <w:sz w:val="22"/>
                <w:szCs w:val="22"/>
              </w:rPr>
              <w:t>Nazwa załącznika</w:t>
            </w:r>
          </w:p>
        </w:tc>
      </w:tr>
      <w:tr w:rsidR="00EB4AC6" w14:paraId="70A32145" w14:textId="77777777" w:rsidTr="002F2468">
        <w:trPr>
          <w:trHeight w:val="583"/>
        </w:trPr>
        <w:tc>
          <w:tcPr>
            <w:tcW w:w="817" w:type="dxa"/>
            <w:vAlign w:val="center"/>
          </w:tcPr>
          <w:p w14:paraId="5EC7E88F" w14:textId="7DD577B2" w:rsidR="00EB4AC6" w:rsidRPr="00EB4AC6" w:rsidRDefault="00EB4AC6" w:rsidP="002F2468">
            <w:pPr>
              <w:jc w:val="center"/>
              <w:rPr>
                <w:iCs/>
                <w:sz w:val="22"/>
                <w:szCs w:val="22"/>
              </w:rPr>
            </w:pPr>
            <w:r w:rsidRPr="00EB4AC6">
              <w:rPr>
                <w:iCs/>
                <w:sz w:val="22"/>
                <w:szCs w:val="22"/>
              </w:rPr>
              <w:t>1.</w:t>
            </w:r>
          </w:p>
        </w:tc>
        <w:tc>
          <w:tcPr>
            <w:tcW w:w="1559" w:type="dxa"/>
            <w:vAlign w:val="center"/>
          </w:tcPr>
          <w:p w14:paraId="3631909D" w14:textId="21FA38AE" w:rsidR="00EB4AC6" w:rsidRPr="00EB4AC6" w:rsidRDefault="00EB4AC6" w:rsidP="002F2468">
            <w:pPr>
              <w:jc w:val="both"/>
              <w:rPr>
                <w:iCs/>
                <w:sz w:val="22"/>
                <w:szCs w:val="22"/>
              </w:rPr>
            </w:pPr>
            <w:r w:rsidRPr="00EB4AC6">
              <w:rPr>
                <w:iCs/>
                <w:sz w:val="22"/>
                <w:szCs w:val="22"/>
              </w:rPr>
              <w:t>Załącznik nr 1</w:t>
            </w:r>
          </w:p>
        </w:tc>
        <w:tc>
          <w:tcPr>
            <w:tcW w:w="7006" w:type="dxa"/>
            <w:vAlign w:val="center"/>
          </w:tcPr>
          <w:p w14:paraId="2685A8A2" w14:textId="46C50161" w:rsidR="00EB4AC6" w:rsidRPr="00EB4AC6" w:rsidRDefault="00EB4AC6" w:rsidP="002F2468">
            <w:pPr>
              <w:jc w:val="both"/>
              <w:rPr>
                <w:iCs/>
                <w:sz w:val="22"/>
                <w:szCs w:val="22"/>
              </w:rPr>
            </w:pPr>
            <w:r w:rsidRPr="00EB4AC6">
              <w:rPr>
                <w:iCs/>
                <w:sz w:val="22"/>
                <w:szCs w:val="22"/>
              </w:rPr>
              <w:t>Formularz oferty</w:t>
            </w:r>
          </w:p>
        </w:tc>
      </w:tr>
      <w:tr w:rsidR="00EB4AC6" w14:paraId="2F887869" w14:textId="77777777" w:rsidTr="002F2468">
        <w:trPr>
          <w:trHeight w:val="691"/>
        </w:trPr>
        <w:tc>
          <w:tcPr>
            <w:tcW w:w="817" w:type="dxa"/>
            <w:vAlign w:val="center"/>
          </w:tcPr>
          <w:p w14:paraId="3BAD1554" w14:textId="0B1C1B65" w:rsidR="00EB4AC6" w:rsidRPr="00EB4AC6" w:rsidRDefault="00EB4AC6" w:rsidP="002F2468">
            <w:pPr>
              <w:jc w:val="center"/>
              <w:rPr>
                <w:iCs/>
                <w:sz w:val="22"/>
                <w:szCs w:val="22"/>
              </w:rPr>
            </w:pPr>
            <w:r w:rsidRPr="00EB4AC6">
              <w:rPr>
                <w:iCs/>
                <w:sz w:val="22"/>
                <w:szCs w:val="22"/>
              </w:rPr>
              <w:t>2.</w:t>
            </w:r>
          </w:p>
        </w:tc>
        <w:tc>
          <w:tcPr>
            <w:tcW w:w="1559" w:type="dxa"/>
            <w:vAlign w:val="center"/>
          </w:tcPr>
          <w:p w14:paraId="7A180EA7" w14:textId="2392F031" w:rsidR="00EB4AC6" w:rsidRPr="00EB4AC6" w:rsidRDefault="00EB4AC6" w:rsidP="002F2468">
            <w:pPr>
              <w:jc w:val="both"/>
              <w:rPr>
                <w:iCs/>
                <w:sz w:val="22"/>
                <w:szCs w:val="22"/>
              </w:rPr>
            </w:pPr>
            <w:r w:rsidRPr="00EB4AC6">
              <w:rPr>
                <w:iCs/>
                <w:sz w:val="22"/>
                <w:szCs w:val="22"/>
              </w:rPr>
              <w:t>Załącznik nr 2</w:t>
            </w:r>
          </w:p>
        </w:tc>
        <w:tc>
          <w:tcPr>
            <w:tcW w:w="7006" w:type="dxa"/>
            <w:vAlign w:val="center"/>
          </w:tcPr>
          <w:p w14:paraId="07F72664" w14:textId="3494F0DA" w:rsidR="00EB4AC6" w:rsidRPr="00EB4AC6" w:rsidRDefault="00EB4AC6" w:rsidP="002F2468">
            <w:pPr>
              <w:jc w:val="both"/>
              <w:rPr>
                <w:iCs/>
                <w:sz w:val="22"/>
                <w:szCs w:val="22"/>
              </w:rPr>
            </w:pPr>
            <w:r w:rsidRPr="00EB4AC6">
              <w:rPr>
                <w:iCs/>
                <w:sz w:val="22"/>
                <w:szCs w:val="22"/>
              </w:rPr>
              <w:t xml:space="preserve">Wzór oświadczenia Wykonawcy o niepodleganiu wykluczeniu </w:t>
            </w:r>
            <w:r>
              <w:rPr>
                <w:iCs/>
                <w:sz w:val="22"/>
                <w:szCs w:val="22"/>
              </w:rPr>
              <w:br/>
            </w:r>
            <w:r w:rsidRPr="00EB4AC6">
              <w:rPr>
                <w:iCs/>
                <w:sz w:val="22"/>
                <w:szCs w:val="22"/>
              </w:rPr>
              <w:t>z postępowania oraz o spełnianiu warunków udziału</w:t>
            </w:r>
            <w:r w:rsidR="002F2468">
              <w:rPr>
                <w:iCs/>
                <w:sz w:val="22"/>
                <w:szCs w:val="22"/>
              </w:rPr>
              <w:t xml:space="preserve"> </w:t>
            </w:r>
            <w:r w:rsidRPr="00EB4AC6">
              <w:rPr>
                <w:iCs/>
                <w:sz w:val="22"/>
                <w:szCs w:val="22"/>
              </w:rPr>
              <w:t>w postępowaniu</w:t>
            </w:r>
          </w:p>
        </w:tc>
      </w:tr>
      <w:tr w:rsidR="00EB4AC6" w14:paraId="5621DF7B" w14:textId="77777777" w:rsidTr="002F2468">
        <w:tc>
          <w:tcPr>
            <w:tcW w:w="817" w:type="dxa"/>
            <w:vAlign w:val="center"/>
          </w:tcPr>
          <w:p w14:paraId="3D7FF721" w14:textId="35B1CBC0" w:rsidR="00EB4AC6" w:rsidRPr="00EB4AC6" w:rsidRDefault="00EB4AC6" w:rsidP="002F2468">
            <w:pPr>
              <w:jc w:val="center"/>
              <w:rPr>
                <w:iCs/>
                <w:sz w:val="22"/>
                <w:szCs w:val="22"/>
              </w:rPr>
            </w:pPr>
            <w:r w:rsidRPr="00EB4AC6">
              <w:rPr>
                <w:iCs/>
                <w:sz w:val="22"/>
                <w:szCs w:val="22"/>
              </w:rPr>
              <w:t>3.</w:t>
            </w:r>
          </w:p>
        </w:tc>
        <w:tc>
          <w:tcPr>
            <w:tcW w:w="1559" w:type="dxa"/>
            <w:vAlign w:val="center"/>
          </w:tcPr>
          <w:p w14:paraId="7138906A" w14:textId="0F5B80C4" w:rsidR="00EB4AC6" w:rsidRPr="00EB4AC6" w:rsidRDefault="00EB4AC6" w:rsidP="002F2468">
            <w:pPr>
              <w:jc w:val="both"/>
              <w:rPr>
                <w:iCs/>
                <w:sz w:val="22"/>
                <w:szCs w:val="22"/>
              </w:rPr>
            </w:pPr>
            <w:r w:rsidRPr="00EB4AC6">
              <w:rPr>
                <w:iCs/>
                <w:sz w:val="22"/>
                <w:szCs w:val="22"/>
              </w:rPr>
              <w:t>Załącznik nr 3</w:t>
            </w:r>
          </w:p>
        </w:tc>
        <w:tc>
          <w:tcPr>
            <w:tcW w:w="7006" w:type="dxa"/>
            <w:vAlign w:val="center"/>
          </w:tcPr>
          <w:p w14:paraId="22093423" w14:textId="6AFB6B7D" w:rsidR="00EB4AC6" w:rsidRPr="00EB4AC6" w:rsidRDefault="00EB4AC6" w:rsidP="002F2468">
            <w:pPr>
              <w:jc w:val="both"/>
              <w:rPr>
                <w:iCs/>
                <w:sz w:val="22"/>
                <w:szCs w:val="22"/>
              </w:rPr>
            </w:pPr>
            <w:r w:rsidRPr="00EB4AC6">
              <w:rPr>
                <w:iCs/>
                <w:sz w:val="22"/>
                <w:szCs w:val="22"/>
              </w:rPr>
              <w:t>Wzór oświadczenia podmiotu udostępniającego zasoby o braku</w:t>
            </w:r>
            <w:r w:rsidR="002F2468">
              <w:rPr>
                <w:iCs/>
                <w:sz w:val="22"/>
                <w:szCs w:val="22"/>
              </w:rPr>
              <w:t xml:space="preserve"> </w:t>
            </w:r>
            <w:r w:rsidRPr="00EB4AC6">
              <w:rPr>
                <w:iCs/>
                <w:sz w:val="22"/>
                <w:szCs w:val="22"/>
              </w:rPr>
              <w:t>podstaw wykluczenia oraz spełnianiu warunków udziału</w:t>
            </w:r>
            <w:r w:rsidR="002F2468">
              <w:rPr>
                <w:iCs/>
                <w:sz w:val="22"/>
                <w:szCs w:val="22"/>
              </w:rPr>
              <w:t xml:space="preserve"> </w:t>
            </w:r>
            <w:r w:rsidRPr="00EB4AC6">
              <w:rPr>
                <w:iCs/>
                <w:sz w:val="22"/>
                <w:szCs w:val="22"/>
              </w:rPr>
              <w:t>w postępowaniu, w zakresie w jakim Wykonawca powołuje się na jego</w:t>
            </w:r>
            <w:r w:rsidR="002F2468">
              <w:rPr>
                <w:iCs/>
                <w:sz w:val="22"/>
                <w:szCs w:val="22"/>
              </w:rPr>
              <w:t xml:space="preserve"> </w:t>
            </w:r>
            <w:r w:rsidRPr="00EB4AC6">
              <w:rPr>
                <w:iCs/>
                <w:sz w:val="22"/>
                <w:szCs w:val="22"/>
              </w:rPr>
              <w:t>zasoby</w:t>
            </w:r>
          </w:p>
        </w:tc>
      </w:tr>
      <w:tr w:rsidR="00EB4AC6" w14:paraId="54DAB7AF" w14:textId="77777777" w:rsidTr="002F2468">
        <w:trPr>
          <w:trHeight w:val="568"/>
        </w:trPr>
        <w:tc>
          <w:tcPr>
            <w:tcW w:w="817" w:type="dxa"/>
            <w:vAlign w:val="center"/>
          </w:tcPr>
          <w:p w14:paraId="41E1E39B" w14:textId="05B88B06" w:rsidR="00EB4AC6" w:rsidRPr="00EB4AC6" w:rsidRDefault="00EB4AC6" w:rsidP="002F2468">
            <w:pPr>
              <w:jc w:val="center"/>
              <w:rPr>
                <w:iCs/>
                <w:sz w:val="22"/>
                <w:szCs w:val="22"/>
              </w:rPr>
            </w:pPr>
            <w:r w:rsidRPr="00EB4AC6">
              <w:rPr>
                <w:iCs/>
                <w:sz w:val="22"/>
                <w:szCs w:val="22"/>
              </w:rPr>
              <w:t>4.</w:t>
            </w:r>
          </w:p>
        </w:tc>
        <w:tc>
          <w:tcPr>
            <w:tcW w:w="1559" w:type="dxa"/>
            <w:vAlign w:val="center"/>
          </w:tcPr>
          <w:p w14:paraId="11E57C17" w14:textId="37AB61C1" w:rsidR="00EB4AC6" w:rsidRPr="00EB4AC6" w:rsidRDefault="00EB4AC6" w:rsidP="002F2468">
            <w:pPr>
              <w:jc w:val="both"/>
              <w:rPr>
                <w:iCs/>
                <w:sz w:val="22"/>
                <w:szCs w:val="22"/>
              </w:rPr>
            </w:pPr>
            <w:r w:rsidRPr="00EB4AC6">
              <w:rPr>
                <w:iCs/>
                <w:sz w:val="22"/>
                <w:szCs w:val="22"/>
              </w:rPr>
              <w:t>Załącznik nr 4</w:t>
            </w:r>
          </w:p>
        </w:tc>
        <w:tc>
          <w:tcPr>
            <w:tcW w:w="7006" w:type="dxa"/>
            <w:vAlign w:val="center"/>
          </w:tcPr>
          <w:p w14:paraId="2BD63C79" w14:textId="7E40367F" w:rsidR="00EB4AC6" w:rsidRPr="00EB4AC6" w:rsidRDefault="00EB4AC6" w:rsidP="002F2468">
            <w:pPr>
              <w:jc w:val="both"/>
              <w:rPr>
                <w:iCs/>
                <w:sz w:val="22"/>
                <w:szCs w:val="22"/>
              </w:rPr>
            </w:pPr>
            <w:r w:rsidRPr="00EB4AC6">
              <w:rPr>
                <w:iCs/>
                <w:sz w:val="22"/>
                <w:szCs w:val="22"/>
              </w:rPr>
              <w:t>Dokumentacja projektowa</w:t>
            </w:r>
          </w:p>
        </w:tc>
      </w:tr>
      <w:tr w:rsidR="00EB4AC6" w14:paraId="2D94F24A" w14:textId="77777777" w:rsidTr="002F2468">
        <w:tc>
          <w:tcPr>
            <w:tcW w:w="817" w:type="dxa"/>
            <w:vAlign w:val="center"/>
          </w:tcPr>
          <w:p w14:paraId="1F46F91B" w14:textId="67534B0C" w:rsidR="00EB4AC6" w:rsidRPr="00EB4AC6" w:rsidRDefault="00EB4AC6" w:rsidP="002F2468">
            <w:pPr>
              <w:jc w:val="center"/>
              <w:rPr>
                <w:iCs/>
                <w:sz w:val="22"/>
                <w:szCs w:val="22"/>
              </w:rPr>
            </w:pPr>
            <w:r w:rsidRPr="00EB4AC6">
              <w:rPr>
                <w:iCs/>
                <w:sz w:val="22"/>
                <w:szCs w:val="22"/>
              </w:rPr>
              <w:t>5.</w:t>
            </w:r>
          </w:p>
        </w:tc>
        <w:tc>
          <w:tcPr>
            <w:tcW w:w="1559" w:type="dxa"/>
            <w:vAlign w:val="center"/>
          </w:tcPr>
          <w:p w14:paraId="00CF546F" w14:textId="16F635F1" w:rsidR="00EB4AC6" w:rsidRPr="00EB4AC6" w:rsidRDefault="00EB4AC6" w:rsidP="002F2468">
            <w:pPr>
              <w:jc w:val="both"/>
              <w:rPr>
                <w:iCs/>
                <w:sz w:val="22"/>
                <w:szCs w:val="22"/>
              </w:rPr>
            </w:pPr>
            <w:r w:rsidRPr="00EB4AC6">
              <w:rPr>
                <w:iCs/>
                <w:sz w:val="22"/>
                <w:szCs w:val="22"/>
              </w:rPr>
              <w:t>Załącznik nr 5</w:t>
            </w:r>
          </w:p>
        </w:tc>
        <w:tc>
          <w:tcPr>
            <w:tcW w:w="7006" w:type="dxa"/>
            <w:vAlign w:val="center"/>
          </w:tcPr>
          <w:p w14:paraId="2CE6CEB6" w14:textId="1A0B2864" w:rsidR="00EB4AC6" w:rsidRPr="00EB4AC6" w:rsidRDefault="00EB4AC6" w:rsidP="002F2468">
            <w:pPr>
              <w:jc w:val="both"/>
              <w:rPr>
                <w:iCs/>
                <w:sz w:val="22"/>
                <w:szCs w:val="22"/>
              </w:rPr>
            </w:pPr>
            <w:r w:rsidRPr="00EB4AC6">
              <w:rPr>
                <w:iCs/>
                <w:sz w:val="22"/>
                <w:szCs w:val="22"/>
              </w:rPr>
              <w:t>Projektowane postanowienia umowy, które zostaną wprowadzone do treści umowy w sprawie zamówienia</w:t>
            </w:r>
          </w:p>
        </w:tc>
      </w:tr>
    </w:tbl>
    <w:p w14:paraId="71DD2775" w14:textId="77777777" w:rsidR="00EB4AC6" w:rsidRPr="00AE484F" w:rsidRDefault="00EB4AC6" w:rsidP="00AE484F">
      <w:pPr>
        <w:spacing w:after="120" w:line="276" w:lineRule="auto"/>
        <w:jc w:val="both"/>
        <w:rPr>
          <w:i/>
          <w:sz w:val="22"/>
          <w:szCs w:val="22"/>
        </w:rPr>
      </w:pPr>
    </w:p>
    <w:p w14:paraId="620900FC" w14:textId="0E77A1F6" w:rsidR="003E1EE5" w:rsidRPr="00AE484F" w:rsidRDefault="003E1EE5" w:rsidP="00AE484F">
      <w:pPr>
        <w:spacing w:after="120" w:line="276" w:lineRule="auto"/>
        <w:jc w:val="both"/>
        <w:rPr>
          <w:i/>
          <w:sz w:val="22"/>
          <w:szCs w:val="22"/>
        </w:rPr>
      </w:pPr>
    </w:p>
    <w:p w14:paraId="1E8D08C0" w14:textId="77777777" w:rsidR="003E1EE5" w:rsidRPr="00AE484F" w:rsidRDefault="003E1EE5" w:rsidP="00AE484F">
      <w:pPr>
        <w:spacing w:after="120" w:line="276" w:lineRule="auto"/>
        <w:jc w:val="both"/>
        <w:rPr>
          <w:i/>
          <w:sz w:val="22"/>
          <w:szCs w:val="22"/>
        </w:rPr>
      </w:pPr>
    </w:p>
    <w:sectPr w:rsidR="003E1EE5" w:rsidRPr="00AE484F" w:rsidSect="003E1EE5">
      <w:headerReference w:type="default" r:id="rId47"/>
      <w:footerReference w:type="even" r:id="rId48"/>
      <w:footerReference w:type="default" r:id="rId49"/>
      <w:headerReference w:type="first" r:id="rId50"/>
      <w:footerReference w:type="first" r:id="rId51"/>
      <w:pgSz w:w="11907" w:h="16840" w:code="9"/>
      <w:pgMar w:top="1418" w:right="1247" w:bottom="1418" w:left="1276" w:header="567" w:footer="709"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B2F6D" w14:textId="77777777" w:rsidR="00216A06" w:rsidRDefault="00216A06">
      <w:r>
        <w:separator/>
      </w:r>
    </w:p>
  </w:endnote>
  <w:endnote w:type="continuationSeparator" w:id="0">
    <w:p w14:paraId="46271F56" w14:textId="77777777" w:rsidR="00216A06" w:rsidRDefault="00216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SimSun, 宋体">
    <w:altName w:val="Times New Roman"/>
    <w:charset w:val="00"/>
    <w:family w:val="auto"/>
    <w:pitch w:val="variable"/>
  </w:font>
  <w:font w:name="Mangal, 'Courier New'">
    <w:charset w:val="00"/>
    <w:family w:val="roman"/>
    <w:pitch w:val="variable"/>
  </w:font>
  <w:font w:name="Andale Sans UI">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33108C89" w14:textId="77777777" w:rsidR="006E1719" w:rsidRPr="00AE484F" w:rsidRDefault="00216A06" w:rsidP="00BD47AE">
    <w:pPr>
      <w:tabs>
        <w:tab w:val="center" w:pos="4536"/>
        <w:tab w:val="right" w:pos="9072"/>
      </w:tabs>
      <w:suppressAutoHyphens/>
      <w:ind w:right="360"/>
      <w:jc w:val="center"/>
      <w:rPr>
        <w:sz w:val="16"/>
        <w:szCs w:val="16"/>
        <w:u w:val="single"/>
      </w:rPr>
    </w:pPr>
    <w:r>
      <w:rPr>
        <w:noProof/>
      </w:rPr>
      <w:pict w14:anchorId="41E455A4">
        <v:rect id="_x0000_s2051" style="position:absolute;left:0;text-align:left;margin-left:527.3pt;margin-top:.05pt;width:11.2pt;height:11.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6FB645CC" w14:textId="77777777" w:rsidR="006E1719" w:rsidRDefault="006E1719" w:rsidP="00BD47AE">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9</w:t>
                </w:r>
                <w:r>
                  <w:rPr>
                    <w:rStyle w:val="Numerstrony"/>
                    <w:rFonts w:ascii="Arial" w:hAnsi="Arial" w:cs="Arial"/>
                  </w:rPr>
                  <w:fldChar w:fldCharType="end"/>
                </w:r>
              </w:p>
            </w:txbxContent>
          </v:textbox>
          <w10:wrap type="square" anchorx="page"/>
        </v:rect>
      </w:pict>
    </w:r>
    <w:r w:rsidR="006E1719" w:rsidRPr="00AE484F">
      <w:rPr>
        <w:sz w:val="16"/>
        <w:szCs w:val="16"/>
        <w:u w:val="single"/>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69AE" w14:textId="56CFA74B" w:rsidR="006E1719" w:rsidRPr="00AE484F" w:rsidRDefault="00216A06" w:rsidP="00AE484F">
    <w:pPr>
      <w:tabs>
        <w:tab w:val="center" w:pos="4536"/>
        <w:tab w:val="right" w:pos="9072"/>
      </w:tabs>
      <w:suppressAutoHyphens/>
      <w:ind w:right="360"/>
      <w:jc w:val="center"/>
      <w:rPr>
        <w:sz w:val="16"/>
        <w:szCs w:val="16"/>
        <w:u w:val="single"/>
      </w:rPr>
    </w:pPr>
    <w:r>
      <w:rPr>
        <w:noProof/>
      </w:rPr>
      <w:pict w14:anchorId="6F742C2D">
        <v:rect id="Prostokąt 4" o:spid="_x0000_s2050" style="position:absolute;left:0;text-align:left;margin-left:527.3pt;margin-top:.05pt;width:11.2pt;height:11.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r w:rsidR="006E1719" w:rsidRPr="00AE484F">
      <w:rPr>
        <w:sz w:val="16"/>
        <w:szCs w:val="16"/>
        <w:u w:val="single"/>
      </w:rPr>
      <w:t>Zamawiający: Gmina Psary, 42-512 Psary, ul. Malinowicka 4</w:t>
    </w:r>
  </w:p>
  <w:p w14:paraId="460E7122" w14:textId="77777777" w:rsidR="006E1719" w:rsidRDefault="006E17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73874" w14:textId="77777777" w:rsidR="00216A06" w:rsidRDefault="00216A06">
      <w:r>
        <w:separator/>
      </w:r>
    </w:p>
  </w:footnote>
  <w:footnote w:type="continuationSeparator" w:id="0">
    <w:p w14:paraId="11160699" w14:textId="77777777" w:rsidR="00216A06" w:rsidRDefault="00216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A1D43" w14:textId="0747BA64" w:rsidR="006E1719" w:rsidRPr="00BA06F4" w:rsidRDefault="006E1719" w:rsidP="007C5B33">
    <w:pPr>
      <w:pStyle w:val="Tekstpodstawowy"/>
      <w:tabs>
        <w:tab w:val="left" w:pos="1560"/>
      </w:tabs>
      <w:spacing w:before="8"/>
      <w:jc w:val="left"/>
      <w:rPr>
        <w:rFonts w:eastAsia="TeXGyrePagella"/>
        <w:sz w:val="16"/>
        <w:szCs w:val="16"/>
        <w:lang w:eastAsia="en-US"/>
      </w:rPr>
    </w:pPr>
    <w:bookmarkStart w:id="15" w:name="_Hlk71796435"/>
    <w:bookmarkStart w:id="16" w:name="_Hlk71796436"/>
    <w:r w:rsidRPr="00BA06F4">
      <w:rPr>
        <w:rFonts w:eastAsia="TeXGyrePagella"/>
        <w:sz w:val="16"/>
        <w:szCs w:val="16"/>
        <w:lang w:eastAsia="en-US"/>
      </w:rPr>
      <w:t>Znak sprawy: ZP .271</w:t>
    </w:r>
    <w:r>
      <w:rPr>
        <w:rFonts w:eastAsia="TeXGyrePagella"/>
        <w:sz w:val="16"/>
        <w:szCs w:val="16"/>
        <w:lang w:eastAsia="en-US"/>
      </w:rPr>
      <w:t>.0</w:t>
    </w:r>
    <w:r w:rsidR="00B301DB">
      <w:rPr>
        <w:rFonts w:eastAsia="TeXGyrePagella"/>
        <w:sz w:val="16"/>
        <w:szCs w:val="16"/>
        <w:lang w:eastAsia="en-US"/>
      </w:rPr>
      <w:t>5</w:t>
    </w:r>
    <w:r w:rsidRPr="00BA06F4">
      <w:rPr>
        <w:rFonts w:eastAsia="TeXGyrePagella"/>
        <w:sz w:val="16"/>
        <w:szCs w:val="16"/>
        <w:lang w:eastAsia="en-US"/>
      </w:rPr>
      <w:t>.2021</w:t>
    </w:r>
  </w:p>
  <w:p w14:paraId="25D1F6A2" w14:textId="0B7445AB" w:rsidR="006E1719" w:rsidRPr="004A393D" w:rsidRDefault="006E1719" w:rsidP="004A393D">
    <w:pPr>
      <w:widowControl w:val="0"/>
      <w:tabs>
        <w:tab w:val="left" w:pos="1560"/>
      </w:tabs>
      <w:autoSpaceDE w:val="0"/>
      <w:autoSpaceDN w:val="0"/>
      <w:rPr>
        <w:rFonts w:eastAsia="Arial"/>
        <w:b/>
        <w:kern w:val="3"/>
        <w:sz w:val="16"/>
        <w:szCs w:val="16"/>
        <w:lang w:eastAsia="zh-CN"/>
      </w:rPr>
    </w:pPr>
    <w:r w:rsidRPr="00BA06F4">
      <w:rPr>
        <w:rFonts w:eastAsia="TeXGyrePagella"/>
        <w:sz w:val="16"/>
        <w:szCs w:val="16"/>
        <w:lang w:eastAsia="en-US"/>
      </w:rPr>
      <w:t xml:space="preserve">Nazwa zamówienia: </w:t>
    </w:r>
    <w:r w:rsidR="004A393D" w:rsidRPr="004A393D">
      <w:rPr>
        <w:rFonts w:eastAsia="Arial"/>
        <w:b/>
        <w:sz w:val="16"/>
        <w:szCs w:val="16"/>
        <w:lang w:eastAsia="zh-CN"/>
      </w:rPr>
      <w:t>„Modernizacja budynku OSP w Sarnowie</w:t>
    </w:r>
    <w:r w:rsidR="00463373">
      <w:rPr>
        <w:rFonts w:eastAsia="Arial"/>
        <w:b/>
        <w:sz w:val="16"/>
        <w:szCs w:val="16"/>
        <w:lang w:eastAsia="zh-CN"/>
      </w:rPr>
      <w:t>”</w:t>
    </w:r>
    <w:r w:rsidR="004A393D" w:rsidRPr="004A393D">
      <w:rPr>
        <w:rFonts w:eastAsia="Arial"/>
        <w:b/>
        <w:sz w:val="16"/>
        <w:szCs w:val="16"/>
        <w:lang w:eastAsia="zh-CN"/>
      </w:rPr>
      <w:t xml:space="preserve"> w ramach zadania</w:t>
    </w:r>
    <w:r w:rsidR="00463373">
      <w:rPr>
        <w:rFonts w:eastAsia="Arial"/>
        <w:b/>
        <w:sz w:val="16"/>
        <w:szCs w:val="16"/>
        <w:lang w:eastAsia="zh-CN"/>
      </w:rPr>
      <w:t xml:space="preserve"> pn.: „</w:t>
    </w:r>
    <w:r w:rsidR="004A393D" w:rsidRPr="004A393D">
      <w:rPr>
        <w:rFonts w:eastAsia="Arial"/>
        <w:b/>
        <w:sz w:val="16"/>
        <w:szCs w:val="16"/>
        <w:lang w:eastAsia="zh-CN"/>
      </w:rPr>
      <w:t xml:space="preserve">Projekt i modernizacja budynku OSP </w:t>
    </w:r>
    <w:r w:rsidR="00463373">
      <w:rPr>
        <w:rFonts w:eastAsia="Arial"/>
        <w:b/>
        <w:sz w:val="16"/>
        <w:szCs w:val="16"/>
        <w:lang w:eastAsia="zh-CN"/>
      </w:rPr>
      <w:br/>
      <w:t xml:space="preserve">                                    </w:t>
    </w:r>
    <w:r w:rsidR="004A393D" w:rsidRPr="004A393D">
      <w:rPr>
        <w:rFonts w:eastAsia="Arial"/>
        <w:b/>
        <w:sz w:val="16"/>
        <w:szCs w:val="16"/>
        <w:lang w:eastAsia="zh-CN"/>
      </w:rPr>
      <w:t xml:space="preserve">w Sarnowie” </w:t>
    </w:r>
    <w:r w:rsidR="004A393D">
      <w:rPr>
        <w:rFonts w:eastAsia="Arial"/>
        <w:b/>
        <w:sz w:val="16"/>
        <w:szCs w:val="16"/>
        <w:lang w:eastAsia="zh-CN"/>
      </w:rPr>
      <w:t>.</w:t>
    </w:r>
    <w:bookmarkEnd w:id="15"/>
    <w:bookmarkEnd w:id="1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0FD8" w14:textId="018C90E0" w:rsidR="006E1719" w:rsidRPr="00BA06F4" w:rsidRDefault="006E1719" w:rsidP="00D909E7">
    <w:pPr>
      <w:pStyle w:val="Tekstpodstawowy"/>
      <w:tabs>
        <w:tab w:val="left" w:pos="1560"/>
      </w:tabs>
      <w:spacing w:before="8"/>
      <w:jc w:val="left"/>
      <w:rPr>
        <w:rFonts w:eastAsia="TeXGyrePagella"/>
        <w:sz w:val="16"/>
        <w:szCs w:val="16"/>
        <w:lang w:eastAsia="en-US"/>
      </w:rPr>
    </w:pPr>
    <w:r>
      <w:rPr>
        <w:rFonts w:eastAsia="TeXGyrePagella"/>
        <w:sz w:val="16"/>
        <w:szCs w:val="16"/>
        <w:lang w:eastAsia="en-US"/>
      </w:rPr>
      <w:tab/>
    </w:r>
    <w:bookmarkStart w:id="17" w:name="_Hlk71794784"/>
    <w:bookmarkStart w:id="18" w:name="_Hlk71794785"/>
    <w:bookmarkStart w:id="19" w:name="_Hlk71794870"/>
    <w:bookmarkStart w:id="20" w:name="_Hlk71794871"/>
    <w:bookmarkStart w:id="21" w:name="_Hlk71794987"/>
    <w:bookmarkStart w:id="22" w:name="_Hlk71794988"/>
    <w:r w:rsidRPr="00BA06F4">
      <w:rPr>
        <w:rFonts w:eastAsia="TeXGyrePagella"/>
        <w:sz w:val="16"/>
        <w:szCs w:val="16"/>
        <w:lang w:eastAsia="en-US"/>
      </w:rPr>
      <w:t>Znak sprawy: ZP .271</w:t>
    </w:r>
    <w:r>
      <w:rPr>
        <w:rFonts w:eastAsia="TeXGyrePagella"/>
        <w:sz w:val="16"/>
        <w:szCs w:val="16"/>
        <w:lang w:eastAsia="en-US"/>
      </w:rPr>
      <w:t>.0</w:t>
    </w:r>
    <w:r w:rsidR="00B301DB">
      <w:rPr>
        <w:rFonts w:eastAsia="TeXGyrePagella"/>
        <w:sz w:val="16"/>
        <w:szCs w:val="16"/>
        <w:lang w:eastAsia="en-US"/>
      </w:rPr>
      <w:t>5</w:t>
    </w:r>
    <w:r w:rsidRPr="00BA06F4">
      <w:rPr>
        <w:rFonts w:eastAsia="TeXGyrePagella"/>
        <w:sz w:val="16"/>
        <w:szCs w:val="16"/>
        <w:lang w:eastAsia="en-US"/>
      </w:rPr>
      <w:t>.2021</w:t>
    </w:r>
  </w:p>
  <w:p w14:paraId="58163228" w14:textId="12431724" w:rsidR="004A393D" w:rsidRPr="0051004C" w:rsidRDefault="006E1719" w:rsidP="00D909E7">
    <w:pPr>
      <w:widowControl w:val="0"/>
      <w:tabs>
        <w:tab w:val="left" w:pos="1560"/>
      </w:tabs>
      <w:autoSpaceDE w:val="0"/>
      <w:autoSpaceDN w:val="0"/>
      <w:rPr>
        <w:rFonts w:eastAsia="TeXGyrePagella"/>
        <w:sz w:val="16"/>
        <w:szCs w:val="16"/>
        <w:lang w:eastAsia="en-US"/>
      </w:rPr>
    </w:pPr>
    <w:r>
      <w:rPr>
        <w:rFonts w:eastAsia="TeXGyrePagella"/>
        <w:sz w:val="16"/>
        <w:szCs w:val="16"/>
        <w:lang w:eastAsia="en-US"/>
      </w:rPr>
      <w:t xml:space="preserve">                                       </w:t>
    </w:r>
    <w:r w:rsidRPr="00BA06F4">
      <w:rPr>
        <w:rFonts w:eastAsia="TeXGyrePagella"/>
        <w:sz w:val="16"/>
        <w:szCs w:val="16"/>
        <w:lang w:eastAsia="en-US"/>
      </w:rPr>
      <w:t>Nazwa zamówienia:</w:t>
    </w:r>
    <w:r>
      <w:rPr>
        <w:rFonts w:eastAsia="TeXGyrePagella"/>
        <w:sz w:val="16"/>
        <w:szCs w:val="16"/>
        <w:lang w:eastAsia="en-US"/>
      </w:rPr>
      <w:t xml:space="preserve"> </w:t>
    </w:r>
    <w:r w:rsidRPr="0051004C">
      <w:rPr>
        <w:rFonts w:eastAsia="Arial"/>
        <w:b/>
        <w:kern w:val="3"/>
        <w:sz w:val="16"/>
        <w:szCs w:val="16"/>
        <w:lang w:eastAsia="zh-CN"/>
      </w:rPr>
      <w:t>„</w:t>
    </w:r>
    <w:r w:rsidR="004A393D">
      <w:rPr>
        <w:rFonts w:eastAsia="Arial"/>
        <w:b/>
        <w:kern w:val="3"/>
        <w:sz w:val="16"/>
        <w:szCs w:val="16"/>
        <w:lang w:eastAsia="zh-CN"/>
      </w:rPr>
      <w:t>Modernizacja budynku OSP w Sarnowie w ramach zadania</w:t>
    </w:r>
    <w:r w:rsidR="00463373">
      <w:rPr>
        <w:rFonts w:eastAsia="Arial"/>
        <w:b/>
        <w:kern w:val="3"/>
        <w:sz w:val="16"/>
        <w:szCs w:val="16"/>
        <w:lang w:eastAsia="zh-CN"/>
      </w:rPr>
      <w:t xml:space="preserve"> pn.: „</w:t>
    </w:r>
    <w:r w:rsidR="004A393D">
      <w:rPr>
        <w:rFonts w:eastAsia="Arial"/>
        <w:b/>
        <w:kern w:val="3"/>
        <w:sz w:val="16"/>
        <w:szCs w:val="16"/>
        <w:lang w:eastAsia="zh-CN"/>
      </w:rPr>
      <w:t>Projekt i modernizacja</w:t>
    </w:r>
    <w:r w:rsidR="00463373">
      <w:rPr>
        <w:rFonts w:eastAsia="Arial"/>
        <w:b/>
        <w:kern w:val="3"/>
        <w:sz w:val="16"/>
        <w:szCs w:val="16"/>
        <w:lang w:eastAsia="zh-CN"/>
      </w:rPr>
      <w:t xml:space="preserve">  </w:t>
    </w:r>
    <w:r w:rsidR="00463373">
      <w:rPr>
        <w:rFonts w:eastAsia="Arial"/>
        <w:b/>
        <w:kern w:val="3"/>
        <w:sz w:val="16"/>
        <w:szCs w:val="16"/>
        <w:lang w:eastAsia="zh-CN"/>
      </w:rPr>
      <w:br/>
      <w:t xml:space="preserve">                                                                           </w:t>
    </w:r>
    <w:r w:rsidR="0079275C">
      <w:rPr>
        <w:rFonts w:eastAsia="Arial"/>
        <w:b/>
        <w:kern w:val="3"/>
        <w:sz w:val="16"/>
        <w:szCs w:val="16"/>
        <w:lang w:eastAsia="zh-CN"/>
      </w:rPr>
      <w:t xml:space="preserve">budynku </w:t>
    </w:r>
    <w:r w:rsidR="00463373">
      <w:rPr>
        <w:rFonts w:eastAsia="Arial"/>
        <w:b/>
        <w:kern w:val="3"/>
        <w:sz w:val="16"/>
        <w:szCs w:val="16"/>
        <w:lang w:eastAsia="zh-CN"/>
      </w:rPr>
      <w:t xml:space="preserve">OSP w Sarnowie”.                                                                                                </w:t>
    </w:r>
    <w:bookmarkEnd w:id="17"/>
    <w:bookmarkEnd w:id="18"/>
    <w:bookmarkEnd w:id="19"/>
    <w:bookmarkEnd w:id="20"/>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6"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 w15:restartNumberingAfterBreak="0">
    <w:nsid w:val="00000019"/>
    <w:multiLevelType w:val="singleLevel"/>
    <w:tmpl w:val="BC0E096A"/>
    <w:lvl w:ilvl="0">
      <w:start w:val="1"/>
      <w:numFmt w:val="decimal"/>
      <w:lvlText w:val="%1)"/>
      <w:lvlJc w:val="left"/>
      <w:pPr>
        <w:ind w:left="720" w:hanging="360"/>
      </w:pPr>
      <w:rPr>
        <w:rFonts w:hint="default"/>
        <w:sz w:val="22"/>
        <w:szCs w:val="22"/>
      </w:rPr>
    </w:lvl>
  </w:abstractNum>
  <w:abstractNum w:abstractNumId="8"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9" w15:restartNumberingAfterBreak="0">
    <w:nsid w:val="0084640F"/>
    <w:multiLevelType w:val="multilevel"/>
    <w:tmpl w:val="979CB3C0"/>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1" w15:restartNumberingAfterBreak="0">
    <w:nsid w:val="02AD63B0"/>
    <w:multiLevelType w:val="multilevel"/>
    <w:tmpl w:val="23EC762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51A556A"/>
    <w:multiLevelType w:val="multilevel"/>
    <w:tmpl w:val="144282D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8B2563C"/>
    <w:multiLevelType w:val="hybridMultilevel"/>
    <w:tmpl w:val="E3E8FF9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CD3EF7"/>
    <w:multiLevelType w:val="multilevel"/>
    <w:tmpl w:val="EF6C81D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0E73121B"/>
    <w:multiLevelType w:val="hybridMultilevel"/>
    <w:tmpl w:val="C164A6FC"/>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B790AB14">
      <w:start w:val="1"/>
      <w:numFmt w:val="bullet"/>
      <w:lvlText w:val=""/>
      <w:lvlJc w:val="left"/>
      <w:pPr>
        <w:ind w:left="1494" w:hanging="341"/>
      </w:pPr>
      <w:rPr>
        <w:rFonts w:ascii="Symbol" w:hAnsi="Symbol" w:hint="default"/>
        <w:w w:val="100"/>
        <w:lang w:val="pl-PL" w:eastAsia="en-US" w:bidi="ar-SA"/>
      </w:r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2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1"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2"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3" w15:restartNumberingAfterBreak="0">
    <w:nsid w:val="139E48BA"/>
    <w:multiLevelType w:val="multilevel"/>
    <w:tmpl w:val="59B278F4"/>
    <w:lvl w:ilvl="0">
      <w:start w:val="7"/>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15520EB5"/>
    <w:multiLevelType w:val="multilevel"/>
    <w:tmpl w:val="4E4C282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15B20B19"/>
    <w:multiLevelType w:val="hybridMultilevel"/>
    <w:tmpl w:val="E0C6AC4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6EE67C3"/>
    <w:multiLevelType w:val="multilevel"/>
    <w:tmpl w:val="E0A841D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7"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8" w15:restartNumberingAfterBreak="0">
    <w:nsid w:val="19297E5D"/>
    <w:multiLevelType w:val="multilevel"/>
    <w:tmpl w:val="19E25D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1A2376D0"/>
    <w:multiLevelType w:val="hybridMultilevel"/>
    <w:tmpl w:val="25B4DD68"/>
    <w:lvl w:ilvl="0" w:tplc="B790AB1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1C1212BC"/>
    <w:multiLevelType w:val="hybridMultilevel"/>
    <w:tmpl w:val="E72E5AEE"/>
    <w:lvl w:ilvl="0" w:tplc="8C24A628">
      <w:start w:val="1"/>
      <w:numFmt w:val="decimal"/>
      <w:lvlText w:val="%1)"/>
      <w:lvlJc w:val="left"/>
      <w:pPr>
        <w:ind w:left="1854" w:hanging="360"/>
      </w:pPr>
      <w:rPr>
        <w:b w:val="0"/>
        <w:bCs w:val="0"/>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1D3410FA"/>
    <w:multiLevelType w:val="hybridMultilevel"/>
    <w:tmpl w:val="BD68F7E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1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21D63BB9"/>
    <w:multiLevelType w:val="hybridMultilevel"/>
    <w:tmpl w:val="2C181A7C"/>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22DF728A"/>
    <w:multiLevelType w:val="hybridMultilevel"/>
    <w:tmpl w:val="76287F10"/>
    <w:lvl w:ilvl="0" w:tplc="EC1EEE30">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E709F6"/>
    <w:multiLevelType w:val="hybridMultilevel"/>
    <w:tmpl w:val="895618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24D53073"/>
    <w:multiLevelType w:val="hybridMultilevel"/>
    <w:tmpl w:val="A5043EAA"/>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2"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292F1963"/>
    <w:multiLevelType w:val="multilevel"/>
    <w:tmpl w:val="CBA4E550"/>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9526DC9"/>
    <w:multiLevelType w:val="multilevel"/>
    <w:tmpl w:val="31E466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A677D17"/>
    <w:multiLevelType w:val="hybridMultilevel"/>
    <w:tmpl w:val="FAF04E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7"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48"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9" w15:restartNumberingAfterBreak="0">
    <w:nsid w:val="2F3F52C4"/>
    <w:multiLevelType w:val="hybridMultilevel"/>
    <w:tmpl w:val="C164A6FC"/>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B790AB14">
      <w:start w:val="1"/>
      <w:numFmt w:val="bullet"/>
      <w:lvlText w:val=""/>
      <w:lvlJc w:val="left"/>
      <w:pPr>
        <w:ind w:left="1494" w:hanging="341"/>
      </w:pPr>
      <w:rPr>
        <w:rFonts w:ascii="Symbol" w:hAnsi="Symbol" w:hint="default"/>
        <w:w w:val="100"/>
        <w:lang w:val="pl-PL" w:eastAsia="en-US" w:bidi="ar-SA"/>
      </w:r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50"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99705B"/>
    <w:multiLevelType w:val="hybridMultilevel"/>
    <w:tmpl w:val="3D66ECA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5"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3A411A15"/>
    <w:multiLevelType w:val="hybridMultilevel"/>
    <w:tmpl w:val="968E53D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0" w15:restartNumberingAfterBreak="0">
    <w:nsid w:val="42A270A6"/>
    <w:multiLevelType w:val="hybridMultilevel"/>
    <w:tmpl w:val="CC4E7B8C"/>
    <w:lvl w:ilvl="0" w:tplc="B790AB1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1"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3"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5" w15:restartNumberingAfterBreak="0">
    <w:nsid w:val="45410938"/>
    <w:multiLevelType w:val="multilevel"/>
    <w:tmpl w:val="98DCCD60"/>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5662926"/>
    <w:multiLevelType w:val="hybridMultilevel"/>
    <w:tmpl w:val="A4B2E72C"/>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67" w15:restartNumberingAfterBreak="0">
    <w:nsid w:val="457F5C3D"/>
    <w:multiLevelType w:val="multilevel"/>
    <w:tmpl w:val="193A3400"/>
    <w:lvl w:ilvl="0">
      <w:start w:val="4"/>
      <w:numFmt w:val="decimal"/>
      <w:lvlText w:val="%1."/>
      <w:lvlJc w:val="left"/>
      <w:pPr>
        <w:ind w:left="567" w:hanging="567"/>
      </w:pPr>
      <w:rPr>
        <w:rFonts w:ascii="Times New Roman" w:hAnsi="Times New Roman" w:cs="Times New Roman" w:hint="default"/>
        <w:sz w:val="22"/>
        <w:szCs w:val="22"/>
      </w:rPr>
    </w:lvl>
    <w:lvl w:ilvl="1">
      <w:start w:val="1"/>
      <w:numFmt w:val="decimal"/>
      <w:lvlText w:val="%2)"/>
      <w:lvlJc w:val="left"/>
      <w:pPr>
        <w:ind w:left="465" w:hanging="465"/>
      </w:pPr>
      <w:rPr>
        <w:rFonts w:ascii="Arial" w:hAnsi="Arial"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46AF7132"/>
    <w:multiLevelType w:val="multilevel"/>
    <w:tmpl w:val="FB160A7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69" w15:restartNumberingAfterBreak="0">
    <w:nsid w:val="47BB2447"/>
    <w:multiLevelType w:val="hybridMultilevel"/>
    <w:tmpl w:val="E7C02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7E44AFA"/>
    <w:multiLevelType w:val="multilevel"/>
    <w:tmpl w:val="60AE829A"/>
    <w:lvl w:ilvl="0">
      <w:start w:val="3"/>
      <w:numFmt w:val="decimal"/>
      <w:lvlText w:val="%1."/>
      <w:lvlJc w:val="left"/>
      <w:pPr>
        <w:ind w:left="360" w:hanging="360"/>
      </w:pPr>
    </w:lvl>
    <w:lvl w:ilvl="1">
      <w:start w:val="3"/>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71"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2"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4D1B59BD"/>
    <w:multiLevelType w:val="multilevel"/>
    <w:tmpl w:val="DC4E38E8"/>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7"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8"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9"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0"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1" w15:restartNumberingAfterBreak="0">
    <w:nsid w:val="55E50B25"/>
    <w:multiLevelType w:val="multilevel"/>
    <w:tmpl w:val="1D92B8D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64B4197"/>
    <w:multiLevelType w:val="hybridMultilevel"/>
    <w:tmpl w:val="D56E6DFC"/>
    <w:lvl w:ilvl="0" w:tplc="EED86334">
      <w:start w:val="1"/>
      <w:numFmt w:val="decimal"/>
      <w:lvlText w:val="%1)"/>
      <w:lvlJc w:val="left"/>
      <w:pPr>
        <w:ind w:left="812" w:hanging="339"/>
      </w:pPr>
      <w:rPr>
        <w:rFonts w:ascii="Times New Roman" w:eastAsia="TeXGyrePagella" w:hAnsi="Times New Roman" w:cs="Times New Roman" w:hint="default"/>
        <w:w w:val="100"/>
        <w:sz w:val="22"/>
        <w:szCs w:val="22"/>
        <w:lang w:val="pl-PL" w:eastAsia="en-US" w:bidi="ar-SA"/>
      </w:rPr>
    </w:lvl>
    <w:lvl w:ilvl="1" w:tplc="B86C7CF4">
      <w:numFmt w:val="bullet"/>
      <w:lvlText w:val="•"/>
      <w:lvlJc w:val="left"/>
      <w:pPr>
        <w:ind w:left="1728" w:hanging="339"/>
      </w:pPr>
      <w:rPr>
        <w:rFonts w:hint="default"/>
        <w:lang w:val="pl-PL" w:eastAsia="en-US" w:bidi="ar-SA"/>
      </w:rPr>
    </w:lvl>
    <w:lvl w:ilvl="2" w:tplc="01DA799C">
      <w:numFmt w:val="bullet"/>
      <w:lvlText w:val="•"/>
      <w:lvlJc w:val="left"/>
      <w:pPr>
        <w:ind w:left="2637" w:hanging="339"/>
      </w:pPr>
      <w:rPr>
        <w:rFonts w:hint="default"/>
        <w:lang w:val="pl-PL" w:eastAsia="en-US" w:bidi="ar-SA"/>
      </w:rPr>
    </w:lvl>
    <w:lvl w:ilvl="3" w:tplc="E42051EA">
      <w:numFmt w:val="bullet"/>
      <w:lvlText w:val="•"/>
      <w:lvlJc w:val="left"/>
      <w:pPr>
        <w:ind w:left="3545" w:hanging="339"/>
      </w:pPr>
      <w:rPr>
        <w:rFonts w:hint="default"/>
        <w:lang w:val="pl-PL" w:eastAsia="en-US" w:bidi="ar-SA"/>
      </w:rPr>
    </w:lvl>
    <w:lvl w:ilvl="4" w:tplc="FD962C60">
      <w:numFmt w:val="bullet"/>
      <w:lvlText w:val="•"/>
      <w:lvlJc w:val="left"/>
      <w:pPr>
        <w:ind w:left="4454" w:hanging="339"/>
      </w:pPr>
      <w:rPr>
        <w:rFonts w:hint="default"/>
        <w:lang w:val="pl-PL" w:eastAsia="en-US" w:bidi="ar-SA"/>
      </w:rPr>
    </w:lvl>
    <w:lvl w:ilvl="5" w:tplc="D44282F2">
      <w:numFmt w:val="bullet"/>
      <w:lvlText w:val="•"/>
      <w:lvlJc w:val="left"/>
      <w:pPr>
        <w:ind w:left="5363" w:hanging="339"/>
      </w:pPr>
      <w:rPr>
        <w:rFonts w:hint="default"/>
        <w:lang w:val="pl-PL" w:eastAsia="en-US" w:bidi="ar-SA"/>
      </w:rPr>
    </w:lvl>
    <w:lvl w:ilvl="6" w:tplc="EFFAF7DA">
      <w:numFmt w:val="bullet"/>
      <w:lvlText w:val="•"/>
      <w:lvlJc w:val="left"/>
      <w:pPr>
        <w:ind w:left="6271" w:hanging="339"/>
      </w:pPr>
      <w:rPr>
        <w:rFonts w:hint="default"/>
        <w:lang w:val="pl-PL" w:eastAsia="en-US" w:bidi="ar-SA"/>
      </w:rPr>
    </w:lvl>
    <w:lvl w:ilvl="7" w:tplc="1AF20988">
      <w:numFmt w:val="bullet"/>
      <w:lvlText w:val="•"/>
      <w:lvlJc w:val="left"/>
      <w:pPr>
        <w:ind w:left="7180" w:hanging="339"/>
      </w:pPr>
      <w:rPr>
        <w:rFonts w:hint="default"/>
        <w:lang w:val="pl-PL" w:eastAsia="en-US" w:bidi="ar-SA"/>
      </w:rPr>
    </w:lvl>
    <w:lvl w:ilvl="8" w:tplc="F684B972">
      <w:numFmt w:val="bullet"/>
      <w:lvlText w:val="•"/>
      <w:lvlJc w:val="left"/>
      <w:pPr>
        <w:ind w:left="8089" w:hanging="339"/>
      </w:pPr>
      <w:rPr>
        <w:rFonts w:hint="default"/>
        <w:lang w:val="pl-PL" w:eastAsia="en-US" w:bidi="ar-SA"/>
      </w:rPr>
    </w:lvl>
  </w:abstractNum>
  <w:abstractNum w:abstractNumId="83"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57EC472D"/>
    <w:multiLevelType w:val="multilevel"/>
    <w:tmpl w:val="649C1BCA"/>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582831F4"/>
    <w:multiLevelType w:val="multilevel"/>
    <w:tmpl w:val="1E760678"/>
    <w:lvl w:ilvl="0">
      <w:numFmt w:val="bullet"/>
      <w:lvlText w:val=""/>
      <w:lvlJc w:val="left"/>
      <w:pPr>
        <w:ind w:left="1288" w:hanging="360"/>
      </w:pPr>
      <w:rPr>
        <w:rFonts w:ascii="Symbol" w:hAnsi="Symbol"/>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86"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1E1CB7"/>
    <w:multiLevelType w:val="multilevel"/>
    <w:tmpl w:val="244E39AC"/>
    <w:lvl w:ilvl="0">
      <w:start w:val="1"/>
      <w:numFmt w:val="decimal"/>
      <w:lvlText w:val="%1)"/>
      <w:lvlJc w:val="left"/>
      <w:pPr>
        <w:ind w:left="5322" w:hanging="360"/>
      </w:pPr>
      <w:rPr>
        <w:rFonts w:ascii="Times New Roman" w:hAnsi="Times New Roman" w:cs="Times New Roman" w:hint="default"/>
        <w:b w:val="0"/>
        <w:i/>
        <w:sz w:val="22"/>
        <w:szCs w:val="22"/>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91" w15:restartNumberingAfterBreak="0">
    <w:nsid w:val="614560FC"/>
    <w:multiLevelType w:val="hybridMultilevel"/>
    <w:tmpl w:val="011E4290"/>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2"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3" w15:restartNumberingAfterBreak="0">
    <w:nsid w:val="62F46506"/>
    <w:multiLevelType w:val="hybridMultilevel"/>
    <w:tmpl w:val="DE2CEA5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4"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5" w15:restartNumberingAfterBreak="0">
    <w:nsid w:val="67C25058"/>
    <w:multiLevelType w:val="hybridMultilevel"/>
    <w:tmpl w:val="1CF09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97"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0"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1"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02"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03" w15:restartNumberingAfterBreak="0">
    <w:nsid w:val="72102740"/>
    <w:multiLevelType w:val="hybridMultilevel"/>
    <w:tmpl w:val="9524335E"/>
    <w:lvl w:ilvl="0" w:tplc="1B981544">
      <w:start w:val="1"/>
      <w:numFmt w:val="decimal"/>
      <w:lvlText w:val="%1."/>
      <w:lvlJc w:val="left"/>
      <w:pPr>
        <w:ind w:left="474" w:hanging="342"/>
      </w:pPr>
      <w:rPr>
        <w:rFonts w:ascii="Times New Roman" w:eastAsia="TeXGyrePagella" w:hAnsi="Times New Roman" w:cs="Times New Roman" w:hint="default"/>
        <w:b w:val="0"/>
        <w:bCs w:val="0"/>
        <w:w w:val="100"/>
        <w:sz w:val="22"/>
        <w:szCs w:val="22"/>
        <w:lang w:val="pl-PL" w:eastAsia="en-US" w:bidi="ar-SA"/>
      </w:rPr>
    </w:lvl>
    <w:lvl w:ilvl="1" w:tplc="0562E398">
      <w:numFmt w:val="bullet"/>
      <w:lvlText w:val=""/>
      <w:lvlJc w:val="left"/>
      <w:pPr>
        <w:ind w:left="812" w:hanging="339"/>
      </w:pPr>
      <w:rPr>
        <w:rFonts w:ascii="Symbol" w:eastAsia="Symbol" w:hAnsi="Symbol" w:cs="Symbol" w:hint="default"/>
        <w:w w:val="100"/>
        <w:sz w:val="22"/>
        <w:szCs w:val="22"/>
        <w:lang w:val="pl-PL" w:eastAsia="en-US" w:bidi="ar-SA"/>
      </w:rPr>
    </w:lvl>
    <w:lvl w:ilvl="2" w:tplc="EE1E989C">
      <w:numFmt w:val="bullet"/>
      <w:lvlText w:val="•"/>
      <w:lvlJc w:val="left"/>
      <w:pPr>
        <w:ind w:left="1829" w:hanging="339"/>
      </w:pPr>
      <w:rPr>
        <w:rFonts w:hint="default"/>
        <w:lang w:val="pl-PL" w:eastAsia="en-US" w:bidi="ar-SA"/>
      </w:rPr>
    </w:lvl>
    <w:lvl w:ilvl="3" w:tplc="2C5E5EC2">
      <w:numFmt w:val="bullet"/>
      <w:lvlText w:val="•"/>
      <w:lvlJc w:val="left"/>
      <w:pPr>
        <w:ind w:left="2839" w:hanging="339"/>
      </w:pPr>
      <w:rPr>
        <w:rFonts w:hint="default"/>
        <w:lang w:val="pl-PL" w:eastAsia="en-US" w:bidi="ar-SA"/>
      </w:rPr>
    </w:lvl>
    <w:lvl w:ilvl="4" w:tplc="A2F077DC">
      <w:numFmt w:val="bullet"/>
      <w:lvlText w:val="•"/>
      <w:lvlJc w:val="left"/>
      <w:pPr>
        <w:ind w:left="3848" w:hanging="339"/>
      </w:pPr>
      <w:rPr>
        <w:rFonts w:hint="default"/>
        <w:lang w:val="pl-PL" w:eastAsia="en-US" w:bidi="ar-SA"/>
      </w:rPr>
    </w:lvl>
    <w:lvl w:ilvl="5" w:tplc="C5D62820">
      <w:numFmt w:val="bullet"/>
      <w:lvlText w:val="•"/>
      <w:lvlJc w:val="left"/>
      <w:pPr>
        <w:ind w:left="4858" w:hanging="339"/>
      </w:pPr>
      <w:rPr>
        <w:rFonts w:hint="default"/>
        <w:lang w:val="pl-PL" w:eastAsia="en-US" w:bidi="ar-SA"/>
      </w:rPr>
    </w:lvl>
    <w:lvl w:ilvl="6" w:tplc="B076456E">
      <w:numFmt w:val="bullet"/>
      <w:lvlText w:val="•"/>
      <w:lvlJc w:val="left"/>
      <w:pPr>
        <w:ind w:left="5868" w:hanging="339"/>
      </w:pPr>
      <w:rPr>
        <w:rFonts w:hint="default"/>
        <w:lang w:val="pl-PL" w:eastAsia="en-US" w:bidi="ar-SA"/>
      </w:rPr>
    </w:lvl>
    <w:lvl w:ilvl="7" w:tplc="0422DB1C">
      <w:numFmt w:val="bullet"/>
      <w:lvlText w:val="•"/>
      <w:lvlJc w:val="left"/>
      <w:pPr>
        <w:ind w:left="6877" w:hanging="339"/>
      </w:pPr>
      <w:rPr>
        <w:rFonts w:hint="default"/>
        <w:lang w:val="pl-PL" w:eastAsia="en-US" w:bidi="ar-SA"/>
      </w:rPr>
    </w:lvl>
    <w:lvl w:ilvl="8" w:tplc="56A448FC">
      <w:numFmt w:val="bullet"/>
      <w:lvlText w:val="•"/>
      <w:lvlJc w:val="left"/>
      <w:pPr>
        <w:ind w:left="7887" w:hanging="339"/>
      </w:pPr>
      <w:rPr>
        <w:rFonts w:hint="default"/>
        <w:lang w:val="pl-PL" w:eastAsia="en-US" w:bidi="ar-SA"/>
      </w:rPr>
    </w:lvl>
  </w:abstractNum>
  <w:abstractNum w:abstractNumId="104" w15:restartNumberingAfterBreak="0">
    <w:nsid w:val="724C1C31"/>
    <w:multiLevelType w:val="multilevel"/>
    <w:tmpl w:val="5906B7BA"/>
    <w:lvl w:ilvl="0">
      <w:start w:val="14"/>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06" w15:restartNumberingAfterBreak="0">
    <w:nsid w:val="74D14BD6"/>
    <w:multiLevelType w:val="hybridMultilevel"/>
    <w:tmpl w:val="4644EDC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8"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9" w15:restartNumberingAfterBreak="0">
    <w:nsid w:val="78036034"/>
    <w:multiLevelType w:val="hybridMultilevel"/>
    <w:tmpl w:val="C746486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2271D8"/>
    <w:multiLevelType w:val="multilevel"/>
    <w:tmpl w:val="4C4426E0"/>
    <w:lvl w:ilvl="0">
      <w:start w:val="1"/>
      <w:numFmt w:val="decimal"/>
      <w:lvlText w:val="%1."/>
      <w:lvlJc w:val="left"/>
      <w:pPr>
        <w:ind w:left="474" w:hanging="342"/>
      </w:pPr>
      <w:rPr>
        <w:rFonts w:ascii="Times New Roman" w:eastAsia="TeXGyrePagella" w:hAnsi="Times New Roman" w:cs="Times New Roman" w:hint="default"/>
        <w:b w:val="0"/>
        <w:bCs w:val="0"/>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11" w15:restartNumberingAfterBreak="0">
    <w:nsid w:val="79B155D5"/>
    <w:multiLevelType w:val="hybridMultilevel"/>
    <w:tmpl w:val="B2783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3"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4" w15:restartNumberingAfterBreak="0">
    <w:nsid w:val="7DFA3AF0"/>
    <w:multiLevelType w:val="hybridMultilevel"/>
    <w:tmpl w:val="C03E92BC"/>
    <w:lvl w:ilvl="0" w:tplc="D46274C6">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0"/>
  </w:num>
  <w:num w:numId="2">
    <w:abstractNumId w:val="89"/>
  </w:num>
  <w:num w:numId="3">
    <w:abstractNumId w:val="18"/>
  </w:num>
  <w:num w:numId="4">
    <w:abstractNumId w:val="72"/>
  </w:num>
  <w:num w:numId="5">
    <w:abstractNumId w:val="99"/>
  </w:num>
  <w:num w:numId="6">
    <w:abstractNumId w:val="50"/>
  </w:num>
  <w:num w:numId="7">
    <w:abstractNumId w:val="53"/>
  </w:num>
  <w:num w:numId="8">
    <w:abstractNumId w:val="0"/>
  </w:num>
  <w:num w:numId="9">
    <w:abstractNumId w:val="48"/>
  </w:num>
  <w:num w:numId="10">
    <w:abstractNumId w:val="64"/>
  </w:num>
  <w:num w:numId="11">
    <w:abstractNumId w:val="54"/>
  </w:num>
  <w:num w:numId="12">
    <w:abstractNumId w:val="10"/>
  </w:num>
  <w:num w:numId="13">
    <w:abstractNumId w:val="22"/>
  </w:num>
  <w:num w:numId="14">
    <w:abstractNumId w:val="20"/>
  </w:num>
  <w:num w:numId="15">
    <w:abstractNumId w:val="17"/>
  </w:num>
  <w:num w:numId="16">
    <w:abstractNumId w:val="94"/>
  </w:num>
  <w:num w:numId="17">
    <w:abstractNumId w:val="79"/>
  </w:num>
  <w:num w:numId="18">
    <w:abstractNumId w:val="92"/>
  </w:num>
  <w:num w:numId="19">
    <w:abstractNumId w:val="78"/>
  </w:num>
  <w:num w:numId="20">
    <w:abstractNumId w:val="46"/>
  </w:num>
  <w:num w:numId="21">
    <w:abstractNumId w:val="76"/>
  </w:num>
  <w:num w:numId="22">
    <w:abstractNumId w:val="42"/>
  </w:num>
  <w:num w:numId="23">
    <w:abstractNumId w:val="80"/>
  </w:num>
  <w:num w:numId="24">
    <w:abstractNumId w:val="62"/>
  </w:num>
  <w:num w:numId="25">
    <w:abstractNumId w:val="77"/>
  </w:num>
  <w:num w:numId="26">
    <w:abstractNumId w:val="105"/>
  </w:num>
  <w:num w:numId="27">
    <w:abstractNumId w:val="4"/>
  </w:num>
  <w:num w:numId="28">
    <w:abstractNumId w:val="83"/>
  </w:num>
  <w:num w:numId="29">
    <w:abstractNumId w:val="97"/>
  </w:num>
  <w:num w:numId="30">
    <w:abstractNumId w:val="55"/>
  </w:num>
  <w:num w:numId="31">
    <w:abstractNumId w:val="31"/>
  </w:num>
  <w:num w:numId="32">
    <w:abstractNumId w:val="87"/>
    <w:lvlOverride w:ilvl="0">
      <w:startOverride w:val="1"/>
    </w:lvlOverride>
  </w:num>
  <w:num w:numId="33">
    <w:abstractNumId w:val="59"/>
    <w:lvlOverride w:ilvl="0">
      <w:startOverride w:val="1"/>
    </w:lvlOverride>
  </w:num>
  <w:num w:numId="34">
    <w:abstractNumId w:val="38"/>
  </w:num>
  <w:num w:numId="35">
    <w:abstractNumId w:val="84"/>
  </w:num>
  <w:num w:numId="36">
    <w:abstractNumId w:val="15"/>
  </w:num>
  <w:num w:numId="37">
    <w:abstractNumId w:val="63"/>
  </w:num>
  <w:num w:numId="3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8"/>
  </w:num>
  <w:num w:numId="4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6"/>
  </w:num>
  <w:num w:numId="43">
    <w:abstractNumId w:val="40"/>
  </w:num>
  <w:num w:numId="44">
    <w:abstractNumId w:val="21"/>
  </w:num>
  <w:num w:numId="45">
    <w:abstractNumId w:val="111"/>
  </w:num>
  <w:num w:numId="46">
    <w:abstractNumId w:val="24"/>
  </w:num>
  <w:num w:numId="47">
    <w:abstractNumId w:val="29"/>
  </w:num>
  <w:num w:numId="48">
    <w:abstractNumId w:val="8"/>
  </w:num>
  <w:num w:numId="49">
    <w:abstractNumId w:val="108"/>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6"/>
  </w:num>
  <w:num w:numId="52">
    <w:abstractNumId w:val="98"/>
  </w:num>
  <w:num w:numId="53">
    <w:abstractNumId w:val="88"/>
  </w:num>
  <w:num w:numId="54">
    <w:abstractNumId w:val="61"/>
  </w:num>
  <w:num w:numId="55">
    <w:abstractNumId w:val="74"/>
  </w:num>
  <w:num w:numId="56">
    <w:abstractNumId w:val="33"/>
  </w:num>
  <w:num w:numId="57">
    <w:abstractNumId w:val="35"/>
  </w:num>
  <w:num w:numId="58">
    <w:abstractNumId w:val="58"/>
  </w:num>
  <w:num w:numId="59">
    <w:abstractNumId w:val="23"/>
  </w:num>
  <w:num w:numId="60">
    <w:abstractNumId w:val="12"/>
  </w:num>
  <w:num w:numId="61">
    <w:abstractNumId w:val="107"/>
  </w:num>
  <w:num w:numId="62">
    <w:abstractNumId w:val="110"/>
  </w:num>
  <w:num w:numId="63">
    <w:abstractNumId w:val="5"/>
  </w:num>
  <w:num w:numId="64">
    <w:abstractNumId w:val="6"/>
  </w:num>
  <w:num w:numId="65">
    <w:abstractNumId w:val="90"/>
  </w:num>
  <w:num w:numId="66">
    <w:abstractNumId w:val="32"/>
  </w:num>
  <w:num w:numId="67">
    <w:abstractNumId w:val="30"/>
  </w:num>
  <w:num w:numId="68">
    <w:abstractNumId w:val="45"/>
  </w:num>
  <w:num w:numId="69">
    <w:abstractNumId w:val="91"/>
  </w:num>
  <w:num w:numId="70">
    <w:abstractNumId w:val="82"/>
  </w:num>
  <w:num w:numId="71">
    <w:abstractNumId w:val="103"/>
  </w:num>
  <w:num w:numId="72">
    <w:abstractNumId w:val="16"/>
  </w:num>
  <w:num w:numId="73">
    <w:abstractNumId w:val="26"/>
  </w:num>
  <w:num w:numId="74">
    <w:abstractNumId w:val="75"/>
  </w:num>
  <w:num w:numId="75">
    <w:abstractNumId w:val="85"/>
  </w:num>
  <w:num w:numId="76">
    <w:abstractNumId w:val="70"/>
  </w:num>
  <w:num w:numId="77">
    <w:abstractNumId w:val="96"/>
  </w:num>
  <w:num w:numId="78">
    <w:abstractNumId w:val="67"/>
  </w:num>
  <w:num w:numId="79">
    <w:abstractNumId w:val="114"/>
  </w:num>
  <w:num w:numId="80">
    <w:abstractNumId w:val="34"/>
  </w:num>
  <w:num w:numId="81">
    <w:abstractNumId w:val="41"/>
  </w:num>
  <w:num w:numId="82">
    <w:abstractNumId w:val="25"/>
  </w:num>
  <w:num w:numId="83">
    <w:abstractNumId w:val="60"/>
  </w:num>
  <w:num w:numId="84">
    <w:abstractNumId w:val="11"/>
  </w:num>
  <w:num w:numId="85">
    <w:abstractNumId w:val="73"/>
  </w:num>
  <w:num w:numId="86">
    <w:abstractNumId w:val="52"/>
  </w:num>
  <w:num w:numId="87">
    <w:abstractNumId w:val="19"/>
  </w:num>
  <w:num w:numId="88">
    <w:abstractNumId w:val="49"/>
  </w:num>
  <w:num w:numId="89">
    <w:abstractNumId w:val="47"/>
  </w:num>
  <w:num w:numId="90">
    <w:abstractNumId w:val="112"/>
  </w:num>
  <w:num w:numId="91">
    <w:abstractNumId w:val="101"/>
  </w:num>
  <w:num w:numId="92">
    <w:abstractNumId w:val="102"/>
  </w:num>
  <w:num w:numId="93">
    <w:abstractNumId w:val="71"/>
    <w:lvlOverride w:ilvl="0">
      <w:lvl w:ilvl="0">
        <w:start w:val="1"/>
        <w:numFmt w:val="decimal"/>
        <w:lvlText w:val="%1)"/>
        <w:lvlJc w:val="left"/>
        <w:pPr>
          <w:ind w:left="720" w:hanging="360"/>
        </w:pPr>
        <w:rPr>
          <w:sz w:val="20"/>
          <w:szCs w:val="20"/>
        </w:rPr>
      </w:lvl>
    </w:lvlOverride>
  </w:num>
  <w:num w:numId="94">
    <w:abstractNumId w:val="14"/>
  </w:num>
  <w:num w:numId="95">
    <w:abstractNumId w:val="104"/>
  </w:num>
  <w:num w:numId="96">
    <w:abstractNumId w:val="56"/>
  </w:num>
  <w:num w:numId="97">
    <w:abstractNumId w:val="71"/>
  </w:num>
  <w:num w:numId="98">
    <w:abstractNumId w:val="93"/>
  </w:num>
  <w:num w:numId="99">
    <w:abstractNumId w:val="28"/>
    <w:lvlOverride w:ilvl="0">
      <w:lvl w:ilvl="0">
        <w:numFmt w:val="decimal"/>
        <w:lvlText w:val="%1."/>
        <w:lvlJc w:val="left"/>
      </w:lvl>
    </w:lvlOverride>
  </w:num>
  <w:num w:numId="100">
    <w:abstractNumId w:val="57"/>
  </w:num>
  <w:num w:numId="101">
    <w:abstractNumId w:val="109"/>
  </w:num>
  <w:num w:numId="102">
    <w:abstractNumId w:val="37"/>
  </w:num>
  <w:num w:numId="103">
    <w:abstractNumId w:val="95"/>
  </w:num>
  <w:num w:numId="104">
    <w:abstractNumId w:val="44"/>
    <w:lvlOverride w:ilvl="0">
      <w:lvl w:ilvl="0">
        <w:numFmt w:val="decimal"/>
        <w:lvlText w:val="%1."/>
        <w:lvlJc w:val="left"/>
      </w:lvl>
    </w:lvlOverride>
  </w:num>
  <w:num w:numId="105">
    <w:abstractNumId w:val="81"/>
    <w:lvlOverride w:ilvl="0">
      <w:lvl w:ilvl="0">
        <w:numFmt w:val="decimal"/>
        <w:lvlText w:val="%1."/>
        <w:lvlJc w:val="left"/>
        <w:rPr>
          <w:b w:val="0"/>
          <w:bCs w:val="0"/>
        </w:rPr>
      </w:lvl>
    </w:lvlOverride>
  </w:num>
  <w:num w:numId="106">
    <w:abstractNumId w:val="43"/>
  </w:num>
  <w:num w:numId="107">
    <w:abstractNumId w:val="13"/>
    <w:lvlOverride w:ilvl="0">
      <w:lvl w:ilvl="0">
        <w:numFmt w:val="decimal"/>
        <w:lvlText w:val="%1."/>
        <w:lvlJc w:val="left"/>
      </w:lvl>
    </w:lvlOverride>
  </w:num>
  <w:num w:numId="108">
    <w:abstractNumId w:val="13"/>
    <w:lvlOverride w:ilvl="0">
      <w:lvl w:ilvl="0">
        <w:numFmt w:val="decimal"/>
        <w:lvlText w:val="%1."/>
        <w:lvlJc w:val="left"/>
      </w:lvl>
    </w:lvlOverride>
  </w:num>
  <w:num w:numId="109">
    <w:abstractNumId w:val="69"/>
  </w:num>
  <w:num w:numId="110">
    <w:abstractNumId w:val="39"/>
  </w:num>
  <w:num w:numId="111">
    <w:abstractNumId w:val="65"/>
  </w:num>
  <w:num w:numId="112">
    <w:abstractNumId w:val="66"/>
  </w:num>
  <w:num w:numId="113">
    <w:abstractNumId w:val="106"/>
  </w:num>
  <w:num w:numId="114">
    <w:abstractNumId w:val="51"/>
  </w:num>
  <w:num w:numId="115">
    <w:abstractNumId w:val="7"/>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754"/>
    <w:rsid w:val="00003C56"/>
    <w:rsid w:val="00003CBE"/>
    <w:rsid w:val="00004CF8"/>
    <w:rsid w:val="00005691"/>
    <w:rsid w:val="00005B35"/>
    <w:rsid w:val="000060F3"/>
    <w:rsid w:val="00006AE7"/>
    <w:rsid w:val="00007A71"/>
    <w:rsid w:val="0001044E"/>
    <w:rsid w:val="00010793"/>
    <w:rsid w:val="00011665"/>
    <w:rsid w:val="00011A44"/>
    <w:rsid w:val="000120B5"/>
    <w:rsid w:val="000122C9"/>
    <w:rsid w:val="00012EDA"/>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9B"/>
    <w:rsid w:val="000250F2"/>
    <w:rsid w:val="00027154"/>
    <w:rsid w:val="00027404"/>
    <w:rsid w:val="00027566"/>
    <w:rsid w:val="00027C2E"/>
    <w:rsid w:val="00027C91"/>
    <w:rsid w:val="00027F57"/>
    <w:rsid w:val="000315C1"/>
    <w:rsid w:val="00031BFA"/>
    <w:rsid w:val="0003304F"/>
    <w:rsid w:val="000334AA"/>
    <w:rsid w:val="00033A06"/>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14E0"/>
    <w:rsid w:val="00041C41"/>
    <w:rsid w:val="00042AF0"/>
    <w:rsid w:val="00042D49"/>
    <w:rsid w:val="00042DCF"/>
    <w:rsid w:val="000436DB"/>
    <w:rsid w:val="0004409E"/>
    <w:rsid w:val="0004455F"/>
    <w:rsid w:val="000458D4"/>
    <w:rsid w:val="00046819"/>
    <w:rsid w:val="00047113"/>
    <w:rsid w:val="000472D3"/>
    <w:rsid w:val="0004764B"/>
    <w:rsid w:val="0005003C"/>
    <w:rsid w:val="00050242"/>
    <w:rsid w:val="000505E8"/>
    <w:rsid w:val="00050BD0"/>
    <w:rsid w:val="0005178D"/>
    <w:rsid w:val="000529FF"/>
    <w:rsid w:val="00053D93"/>
    <w:rsid w:val="000549E7"/>
    <w:rsid w:val="00055A26"/>
    <w:rsid w:val="000569BD"/>
    <w:rsid w:val="00056FE7"/>
    <w:rsid w:val="0005763F"/>
    <w:rsid w:val="00060D07"/>
    <w:rsid w:val="0006114A"/>
    <w:rsid w:val="0006227A"/>
    <w:rsid w:val="00062CF5"/>
    <w:rsid w:val="00063822"/>
    <w:rsid w:val="00063A92"/>
    <w:rsid w:val="00064269"/>
    <w:rsid w:val="000645EA"/>
    <w:rsid w:val="00064F4F"/>
    <w:rsid w:val="000654BC"/>
    <w:rsid w:val="00065D0B"/>
    <w:rsid w:val="00065D44"/>
    <w:rsid w:val="00066113"/>
    <w:rsid w:val="0007023D"/>
    <w:rsid w:val="0007093E"/>
    <w:rsid w:val="000713BB"/>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3359"/>
    <w:rsid w:val="00083925"/>
    <w:rsid w:val="000839CC"/>
    <w:rsid w:val="00083D90"/>
    <w:rsid w:val="00084646"/>
    <w:rsid w:val="0008525C"/>
    <w:rsid w:val="00085DD3"/>
    <w:rsid w:val="00085DF8"/>
    <w:rsid w:val="0008615A"/>
    <w:rsid w:val="00086162"/>
    <w:rsid w:val="000861FF"/>
    <w:rsid w:val="0008658B"/>
    <w:rsid w:val="00086FFA"/>
    <w:rsid w:val="00087C8C"/>
    <w:rsid w:val="00090BC0"/>
    <w:rsid w:val="00091105"/>
    <w:rsid w:val="00091477"/>
    <w:rsid w:val="00091F63"/>
    <w:rsid w:val="00092EDF"/>
    <w:rsid w:val="00094482"/>
    <w:rsid w:val="000949B3"/>
    <w:rsid w:val="000952D1"/>
    <w:rsid w:val="000958E9"/>
    <w:rsid w:val="00095B9A"/>
    <w:rsid w:val="00096248"/>
    <w:rsid w:val="000963AC"/>
    <w:rsid w:val="00096C32"/>
    <w:rsid w:val="00097290"/>
    <w:rsid w:val="000A0726"/>
    <w:rsid w:val="000A07E1"/>
    <w:rsid w:val="000A088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97E"/>
    <w:rsid w:val="000B0152"/>
    <w:rsid w:val="000B09E1"/>
    <w:rsid w:val="000B0C12"/>
    <w:rsid w:val="000B1921"/>
    <w:rsid w:val="000B1BE8"/>
    <w:rsid w:val="000B1C3F"/>
    <w:rsid w:val="000B1D5B"/>
    <w:rsid w:val="000B2442"/>
    <w:rsid w:val="000B244B"/>
    <w:rsid w:val="000B2AB0"/>
    <w:rsid w:val="000B2EFD"/>
    <w:rsid w:val="000B4B46"/>
    <w:rsid w:val="000B61C4"/>
    <w:rsid w:val="000B6C82"/>
    <w:rsid w:val="000B7A78"/>
    <w:rsid w:val="000C04C8"/>
    <w:rsid w:val="000C0874"/>
    <w:rsid w:val="000C0DF6"/>
    <w:rsid w:val="000C0F14"/>
    <w:rsid w:val="000C10A5"/>
    <w:rsid w:val="000C1238"/>
    <w:rsid w:val="000C12FF"/>
    <w:rsid w:val="000C1C5E"/>
    <w:rsid w:val="000C22D2"/>
    <w:rsid w:val="000C22E2"/>
    <w:rsid w:val="000C2428"/>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3"/>
    <w:rsid w:val="000D23BC"/>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A53"/>
    <w:rsid w:val="000D6AE6"/>
    <w:rsid w:val="000D7184"/>
    <w:rsid w:val="000D7BD4"/>
    <w:rsid w:val="000E084A"/>
    <w:rsid w:val="000E0AF5"/>
    <w:rsid w:val="000E137F"/>
    <w:rsid w:val="000E240B"/>
    <w:rsid w:val="000E343F"/>
    <w:rsid w:val="000E3803"/>
    <w:rsid w:val="000E39E8"/>
    <w:rsid w:val="000E3EF8"/>
    <w:rsid w:val="000E4630"/>
    <w:rsid w:val="000E5084"/>
    <w:rsid w:val="000E50E3"/>
    <w:rsid w:val="000E5323"/>
    <w:rsid w:val="000E5577"/>
    <w:rsid w:val="000E5709"/>
    <w:rsid w:val="000E6188"/>
    <w:rsid w:val="000E6847"/>
    <w:rsid w:val="000E68E1"/>
    <w:rsid w:val="000E6A8D"/>
    <w:rsid w:val="000E7508"/>
    <w:rsid w:val="000E7741"/>
    <w:rsid w:val="000F0570"/>
    <w:rsid w:val="000F0612"/>
    <w:rsid w:val="000F1435"/>
    <w:rsid w:val="000F1ECF"/>
    <w:rsid w:val="000F26C4"/>
    <w:rsid w:val="000F270D"/>
    <w:rsid w:val="000F27F1"/>
    <w:rsid w:val="000F41CB"/>
    <w:rsid w:val="000F43E1"/>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1460"/>
    <w:rsid w:val="001016FD"/>
    <w:rsid w:val="00102F57"/>
    <w:rsid w:val="0010323B"/>
    <w:rsid w:val="00103EDB"/>
    <w:rsid w:val="0010470C"/>
    <w:rsid w:val="00104746"/>
    <w:rsid w:val="00105086"/>
    <w:rsid w:val="0010526D"/>
    <w:rsid w:val="001052A3"/>
    <w:rsid w:val="00105AA9"/>
    <w:rsid w:val="00106DEE"/>
    <w:rsid w:val="00107134"/>
    <w:rsid w:val="00107AB9"/>
    <w:rsid w:val="00107D40"/>
    <w:rsid w:val="0011083F"/>
    <w:rsid w:val="00110A40"/>
    <w:rsid w:val="00110EA9"/>
    <w:rsid w:val="0011183B"/>
    <w:rsid w:val="00111998"/>
    <w:rsid w:val="00111A14"/>
    <w:rsid w:val="0011213A"/>
    <w:rsid w:val="00112191"/>
    <w:rsid w:val="00112958"/>
    <w:rsid w:val="001139FD"/>
    <w:rsid w:val="0011451F"/>
    <w:rsid w:val="0011506B"/>
    <w:rsid w:val="0011573B"/>
    <w:rsid w:val="001168EF"/>
    <w:rsid w:val="00116A9D"/>
    <w:rsid w:val="00116C4B"/>
    <w:rsid w:val="00117D44"/>
    <w:rsid w:val="00117F40"/>
    <w:rsid w:val="001205B9"/>
    <w:rsid w:val="00120C84"/>
    <w:rsid w:val="0012100A"/>
    <w:rsid w:val="00121546"/>
    <w:rsid w:val="00121AEF"/>
    <w:rsid w:val="00122554"/>
    <w:rsid w:val="00122762"/>
    <w:rsid w:val="00122B87"/>
    <w:rsid w:val="00122E3B"/>
    <w:rsid w:val="00123A60"/>
    <w:rsid w:val="00124DC0"/>
    <w:rsid w:val="00125188"/>
    <w:rsid w:val="001260A9"/>
    <w:rsid w:val="001262BC"/>
    <w:rsid w:val="00126671"/>
    <w:rsid w:val="00127023"/>
    <w:rsid w:val="00127183"/>
    <w:rsid w:val="00127250"/>
    <w:rsid w:val="001272EE"/>
    <w:rsid w:val="0012745B"/>
    <w:rsid w:val="00127575"/>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2572"/>
    <w:rsid w:val="0014271B"/>
    <w:rsid w:val="00143414"/>
    <w:rsid w:val="00143755"/>
    <w:rsid w:val="00143A7B"/>
    <w:rsid w:val="00143D2A"/>
    <w:rsid w:val="0014464A"/>
    <w:rsid w:val="00145019"/>
    <w:rsid w:val="00145A1A"/>
    <w:rsid w:val="00145E37"/>
    <w:rsid w:val="001460EE"/>
    <w:rsid w:val="0014657F"/>
    <w:rsid w:val="0014703D"/>
    <w:rsid w:val="00150E6B"/>
    <w:rsid w:val="00150F29"/>
    <w:rsid w:val="00152127"/>
    <w:rsid w:val="00152E81"/>
    <w:rsid w:val="00152EE7"/>
    <w:rsid w:val="00153109"/>
    <w:rsid w:val="00153FFD"/>
    <w:rsid w:val="00154BC8"/>
    <w:rsid w:val="00154DE2"/>
    <w:rsid w:val="00155940"/>
    <w:rsid w:val="001561F3"/>
    <w:rsid w:val="0015635D"/>
    <w:rsid w:val="0015644E"/>
    <w:rsid w:val="00156A38"/>
    <w:rsid w:val="00156CDD"/>
    <w:rsid w:val="00156E1C"/>
    <w:rsid w:val="0015706B"/>
    <w:rsid w:val="0015726E"/>
    <w:rsid w:val="00157363"/>
    <w:rsid w:val="00157808"/>
    <w:rsid w:val="00160909"/>
    <w:rsid w:val="00161223"/>
    <w:rsid w:val="00161574"/>
    <w:rsid w:val="0016230A"/>
    <w:rsid w:val="0016287F"/>
    <w:rsid w:val="001629BE"/>
    <w:rsid w:val="00162DE6"/>
    <w:rsid w:val="001636D9"/>
    <w:rsid w:val="00163EDC"/>
    <w:rsid w:val="00164943"/>
    <w:rsid w:val="00164AED"/>
    <w:rsid w:val="00164E76"/>
    <w:rsid w:val="0016510D"/>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4D6"/>
    <w:rsid w:val="00175FE6"/>
    <w:rsid w:val="001761C2"/>
    <w:rsid w:val="00176800"/>
    <w:rsid w:val="00177184"/>
    <w:rsid w:val="001773DA"/>
    <w:rsid w:val="00177633"/>
    <w:rsid w:val="001777A0"/>
    <w:rsid w:val="001804FC"/>
    <w:rsid w:val="0018270E"/>
    <w:rsid w:val="001833E0"/>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2094"/>
    <w:rsid w:val="001A235D"/>
    <w:rsid w:val="001A2A61"/>
    <w:rsid w:val="001A3321"/>
    <w:rsid w:val="001A3AAC"/>
    <w:rsid w:val="001A426A"/>
    <w:rsid w:val="001A4C25"/>
    <w:rsid w:val="001A65D9"/>
    <w:rsid w:val="001A68B8"/>
    <w:rsid w:val="001A6C84"/>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DCA"/>
    <w:rsid w:val="001B5DEC"/>
    <w:rsid w:val="001B6074"/>
    <w:rsid w:val="001B62AC"/>
    <w:rsid w:val="001B65C6"/>
    <w:rsid w:val="001B66A5"/>
    <w:rsid w:val="001B7B62"/>
    <w:rsid w:val="001C1F91"/>
    <w:rsid w:val="001C2A6F"/>
    <w:rsid w:val="001C2FDE"/>
    <w:rsid w:val="001C308D"/>
    <w:rsid w:val="001C4190"/>
    <w:rsid w:val="001C41E7"/>
    <w:rsid w:val="001C49DD"/>
    <w:rsid w:val="001C4CC9"/>
    <w:rsid w:val="001C4D15"/>
    <w:rsid w:val="001C5172"/>
    <w:rsid w:val="001C55DD"/>
    <w:rsid w:val="001C5829"/>
    <w:rsid w:val="001C5EB4"/>
    <w:rsid w:val="001C6553"/>
    <w:rsid w:val="001C6A5D"/>
    <w:rsid w:val="001C6EA3"/>
    <w:rsid w:val="001C70B6"/>
    <w:rsid w:val="001C7471"/>
    <w:rsid w:val="001C7CBD"/>
    <w:rsid w:val="001C7FD0"/>
    <w:rsid w:val="001D1A3C"/>
    <w:rsid w:val="001D1D41"/>
    <w:rsid w:val="001D2680"/>
    <w:rsid w:val="001D3025"/>
    <w:rsid w:val="001D3084"/>
    <w:rsid w:val="001D3BC9"/>
    <w:rsid w:val="001D439B"/>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610F"/>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471A"/>
    <w:rsid w:val="002049F7"/>
    <w:rsid w:val="00204BBF"/>
    <w:rsid w:val="00204E85"/>
    <w:rsid w:val="00205155"/>
    <w:rsid w:val="00205A38"/>
    <w:rsid w:val="00205CCE"/>
    <w:rsid w:val="00205CE0"/>
    <w:rsid w:val="00205D84"/>
    <w:rsid w:val="00205F4D"/>
    <w:rsid w:val="0020666C"/>
    <w:rsid w:val="00206FEA"/>
    <w:rsid w:val="00207212"/>
    <w:rsid w:val="0021064B"/>
    <w:rsid w:val="00210A89"/>
    <w:rsid w:val="00211765"/>
    <w:rsid w:val="002118D4"/>
    <w:rsid w:val="00211F1B"/>
    <w:rsid w:val="00212008"/>
    <w:rsid w:val="002132E9"/>
    <w:rsid w:val="0021381F"/>
    <w:rsid w:val="0021400B"/>
    <w:rsid w:val="0021499B"/>
    <w:rsid w:val="00215665"/>
    <w:rsid w:val="00215F8C"/>
    <w:rsid w:val="00215F9A"/>
    <w:rsid w:val="0021627F"/>
    <w:rsid w:val="002168A0"/>
    <w:rsid w:val="002168AE"/>
    <w:rsid w:val="00216A06"/>
    <w:rsid w:val="00216DD9"/>
    <w:rsid w:val="00217355"/>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6DA3"/>
    <w:rsid w:val="00226F9B"/>
    <w:rsid w:val="00227796"/>
    <w:rsid w:val="002277A4"/>
    <w:rsid w:val="00230041"/>
    <w:rsid w:val="00230352"/>
    <w:rsid w:val="00231196"/>
    <w:rsid w:val="0023171E"/>
    <w:rsid w:val="00231AC4"/>
    <w:rsid w:val="00231F62"/>
    <w:rsid w:val="00232561"/>
    <w:rsid w:val="00232AE0"/>
    <w:rsid w:val="00233271"/>
    <w:rsid w:val="00233296"/>
    <w:rsid w:val="002334C8"/>
    <w:rsid w:val="00233AF7"/>
    <w:rsid w:val="00233D5B"/>
    <w:rsid w:val="0023424A"/>
    <w:rsid w:val="00234C42"/>
    <w:rsid w:val="00235ADD"/>
    <w:rsid w:val="00236169"/>
    <w:rsid w:val="002365EC"/>
    <w:rsid w:val="0024109B"/>
    <w:rsid w:val="002416DC"/>
    <w:rsid w:val="002419EC"/>
    <w:rsid w:val="00241AC1"/>
    <w:rsid w:val="002421E4"/>
    <w:rsid w:val="0024287A"/>
    <w:rsid w:val="0024365A"/>
    <w:rsid w:val="00243956"/>
    <w:rsid w:val="00244368"/>
    <w:rsid w:val="002453B7"/>
    <w:rsid w:val="0024541B"/>
    <w:rsid w:val="002459FF"/>
    <w:rsid w:val="00246E4E"/>
    <w:rsid w:val="00246EA2"/>
    <w:rsid w:val="00246F8F"/>
    <w:rsid w:val="00246FB5"/>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50CB"/>
    <w:rsid w:val="00265121"/>
    <w:rsid w:val="002653C6"/>
    <w:rsid w:val="00265563"/>
    <w:rsid w:val="002658AA"/>
    <w:rsid w:val="002658DE"/>
    <w:rsid w:val="00266856"/>
    <w:rsid w:val="00266D83"/>
    <w:rsid w:val="002707DA"/>
    <w:rsid w:val="00271198"/>
    <w:rsid w:val="0027178A"/>
    <w:rsid w:val="002726C7"/>
    <w:rsid w:val="00272F5A"/>
    <w:rsid w:val="00273323"/>
    <w:rsid w:val="00273425"/>
    <w:rsid w:val="00273890"/>
    <w:rsid w:val="00273979"/>
    <w:rsid w:val="00274872"/>
    <w:rsid w:val="002749F3"/>
    <w:rsid w:val="00274A01"/>
    <w:rsid w:val="00274DC7"/>
    <w:rsid w:val="00277FCA"/>
    <w:rsid w:val="00280275"/>
    <w:rsid w:val="00280371"/>
    <w:rsid w:val="00280550"/>
    <w:rsid w:val="00280A91"/>
    <w:rsid w:val="00281747"/>
    <w:rsid w:val="00281805"/>
    <w:rsid w:val="00281CD2"/>
    <w:rsid w:val="002826E9"/>
    <w:rsid w:val="002828C3"/>
    <w:rsid w:val="00282F78"/>
    <w:rsid w:val="00283C8C"/>
    <w:rsid w:val="0028411B"/>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3AB7"/>
    <w:rsid w:val="00294939"/>
    <w:rsid w:val="00294FCC"/>
    <w:rsid w:val="00295C93"/>
    <w:rsid w:val="00296C45"/>
    <w:rsid w:val="00296C4E"/>
    <w:rsid w:val="002971EF"/>
    <w:rsid w:val="002972D5"/>
    <w:rsid w:val="00297DD2"/>
    <w:rsid w:val="002A029A"/>
    <w:rsid w:val="002A0372"/>
    <w:rsid w:val="002A073A"/>
    <w:rsid w:val="002A0BC9"/>
    <w:rsid w:val="002A1660"/>
    <w:rsid w:val="002A26EB"/>
    <w:rsid w:val="002A2709"/>
    <w:rsid w:val="002A412F"/>
    <w:rsid w:val="002A62DB"/>
    <w:rsid w:val="002B08E2"/>
    <w:rsid w:val="002B1DCC"/>
    <w:rsid w:val="002B237A"/>
    <w:rsid w:val="002B2509"/>
    <w:rsid w:val="002B2F9C"/>
    <w:rsid w:val="002B3806"/>
    <w:rsid w:val="002B3F13"/>
    <w:rsid w:val="002B3F15"/>
    <w:rsid w:val="002B3FBB"/>
    <w:rsid w:val="002B4152"/>
    <w:rsid w:val="002B429A"/>
    <w:rsid w:val="002B453A"/>
    <w:rsid w:val="002B55C2"/>
    <w:rsid w:val="002B579D"/>
    <w:rsid w:val="002B58D8"/>
    <w:rsid w:val="002B5AE4"/>
    <w:rsid w:val="002B6043"/>
    <w:rsid w:val="002B7397"/>
    <w:rsid w:val="002B7F00"/>
    <w:rsid w:val="002C0C60"/>
    <w:rsid w:val="002C0EFB"/>
    <w:rsid w:val="002C10C2"/>
    <w:rsid w:val="002C3C8A"/>
    <w:rsid w:val="002C4FEF"/>
    <w:rsid w:val="002C5445"/>
    <w:rsid w:val="002C555A"/>
    <w:rsid w:val="002C5677"/>
    <w:rsid w:val="002C5A1B"/>
    <w:rsid w:val="002C5F7F"/>
    <w:rsid w:val="002C636E"/>
    <w:rsid w:val="002C6F52"/>
    <w:rsid w:val="002C73A5"/>
    <w:rsid w:val="002D0692"/>
    <w:rsid w:val="002D1243"/>
    <w:rsid w:val="002D1BC5"/>
    <w:rsid w:val="002D1FF8"/>
    <w:rsid w:val="002D220F"/>
    <w:rsid w:val="002D2968"/>
    <w:rsid w:val="002D2DA0"/>
    <w:rsid w:val="002D3834"/>
    <w:rsid w:val="002D3D32"/>
    <w:rsid w:val="002D4419"/>
    <w:rsid w:val="002D51AB"/>
    <w:rsid w:val="002D5369"/>
    <w:rsid w:val="002D56E4"/>
    <w:rsid w:val="002D602E"/>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360E"/>
    <w:rsid w:val="002E3E9E"/>
    <w:rsid w:val="002E4FF0"/>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5135"/>
    <w:rsid w:val="00325DC9"/>
    <w:rsid w:val="00325DD9"/>
    <w:rsid w:val="003263F0"/>
    <w:rsid w:val="00326BEF"/>
    <w:rsid w:val="00326C76"/>
    <w:rsid w:val="0033074D"/>
    <w:rsid w:val="0033108A"/>
    <w:rsid w:val="00332E69"/>
    <w:rsid w:val="00333417"/>
    <w:rsid w:val="00333513"/>
    <w:rsid w:val="00333563"/>
    <w:rsid w:val="00333DDC"/>
    <w:rsid w:val="00334805"/>
    <w:rsid w:val="00336392"/>
    <w:rsid w:val="003369D5"/>
    <w:rsid w:val="00336B63"/>
    <w:rsid w:val="003372CC"/>
    <w:rsid w:val="003377F0"/>
    <w:rsid w:val="00337ED9"/>
    <w:rsid w:val="003404E5"/>
    <w:rsid w:val="00340654"/>
    <w:rsid w:val="0034066D"/>
    <w:rsid w:val="00340FA9"/>
    <w:rsid w:val="00341D3C"/>
    <w:rsid w:val="00341D83"/>
    <w:rsid w:val="00342A7E"/>
    <w:rsid w:val="003437DD"/>
    <w:rsid w:val="00343BAD"/>
    <w:rsid w:val="00344B58"/>
    <w:rsid w:val="00344D23"/>
    <w:rsid w:val="0034506C"/>
    <w:rsid w:val="0034686F"/>
    <w:rsid w:val="00346F2A"/>
    <w:rsid w:val="003473EF"/>
    <w:rsid w:val="003474BE"/>
    <w:rsid w:val="00347A1B"/>
    <w:rsid w:val="0035069B"/>
    <w:rsid w:val="0035085E"/>
    <w:rsid w:val="00351D88"/>
    <w:rsid w:val="00352217"/>
    <w:rsid w:val="0035252F"/>
    <w:rsid w:val="003529CB"/>
    <w:rsid w:val="00352E51"/>
    <w:rsid w:val="0035305D"/>
    <w:rsid w:val="003530B8"/>
    <w:rsid w:val="00353654"/>
    <w:rsid w:val="0035370A"/>
    <w:rsid w:val="00353954"/>
    <w:rsid w:val="00353AFC"/>
    <w:rsid w:val="00353FB7"/>
    <w:rsid w:val="00355856"/>
    <w:rsid w:val="00355A83"/>
    <w:rsid w:val="003564FD"/>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235"/>
    <w:rsid w:val="003647EF"/>
    <w:rsid w:val="00364F04"/>
    <w:rsid w:val="00365669"/>
    <w:rsid w:val="00366A58"/>
    <w:rsid w:val="00366ABE"/>
    <w:rsid w:val="00367433"/>
    <w:rsid w:val="00367509"/>
    <w:rsid w:val="00367A35"/>
    <w:rsid w:val="00367BEF"/>
    <w:rsid w:val="003702F7"/>
    <w:rsid w:val="00370495"/>
    <w:rsid w:val="003707E2"/>
    <w:rsid w:val="00370FBA"/>
    <w:rsid w:val="00371413"/>
    <w:rsid w:val="003728AC"/>
    <w:rsid w:val="00372ADC"/>
    <w:rsid w:val="00372C6B"/>
    <w:rsid w:val="0037350E"/>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8B"/>
    <w:rsid w:val="003812AA"/>
    <w:rsid w:val="003812B7"/>
    <w:rsid w:val="0038231E"/>
    <w:rsid w:val="00382572"/>
    <w:rsid w:val="00383B61"/>
    <w:rsid w:val="003842D8"/>
    <w:rsid w:val="00384302"/>
    <w:rsid w:val="0038468D"/>
    <w:rsid w:val="003849E0"/>
    <w:rsid w:val="00384B82"/>
    <w:rsid w:val="00384C53"/>
    <w:rsid w:val="0038559C"/>
    <w:rsid w:val="00385DB3"/>
    <w:rsid w:val="003862EF"/>
    <w:rsid w:val="00387457"/>
    <w:rsid w:val="00390ADE"/>
    <w:rsid w:val="003912B9"/>
    <w:rsid w:val="0039256C"/>
    <w:rsid w:val="00392B28"/>
    <w:rsid w:val="00392F19"/>
    <w:rsid w:val="003955CB"/>
    <w:rsid w:val="00395C43"/>
    <w:rsid w:val="00395CB7"/>
    <w:rsid w:val="00396046"/>
    <w:rsid w:val="003A0723"/>
    <w:rsid w:val="003A1265"/>
    <w:rsid w:val="003A1403"/>
    <w:rsid w:val="003A23EF"/>
    <w:rsid w:val="003A2626"/>
    <w:rsid w:val="003A3019"/>
    <w:rsid w:val="003A32FD"/>
    <w:rsid w:val="003A564A"/>
    <w:rsid w:val="003A5713"/>
    <w:rsid w:val="003A61DF"/>
    <w:rsid w:val="003A6855"/>
    <w:rsid w:val="003A731C"/>
    <w:rsid w:val="003A7A8C"/>
    <w:rsid w:val="003A7BB0"/>
    <w:rsid w:val="003A7EFE"/>
    <w:rsid w:val="003B008C"/>
    <w:rsid w:val="003B04D7"/>
    <w:rsid w:val="003B08C6"/>
    <w:rsid w:val="003B195A"/>
    <w:rsid w:val="003B21A1"/>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87C"/>
    <w:rsid w:val="003C5ECB"/>
    <w:rsid w:val="003C6201"/>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2456"/>
    <w:rsid w:val="00402AEF"/>
    <w:rsid w:val="00402EAC"/>
    <w:rsid w:val="00403212"/>
    <w:rsid w:val="004035AA"/>
    <w:rsid w:val="00403CBE"/>
    <w:rsid w:val="00403E0E"/>
    <w:rsid w:val="00403FD2"/>
    <w:rsid w:val="004040D9"/>
    <w:rsid w:val="00405F87"/>
    <w:rsid w:val="004068B0"/>
    <w:rsid w:val="00406BB7"/>
    <w:rsid w:val="00406CBD"/>
    <w:rsid w:val="004072CB"/>
    <w:rsid w:val="00407A34"/>
    <w:rsid w:val="00407C45"/>
    <w:rsid w:val="00407F1C"/>
    <w:rsid w:val="0041015C"/>
    <w:rsid w:val="004105AD"/>
    <w:rsid w:val="00410CC8"/>
    <w:rsid w:val="00410F84"/>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208E"/>
    <w:rsid w:val="00422C87"/>
    <w:rsid w:val="00423470"/>
    <w:rsid w:val="004235F5"/>
    <w:rsid w:val="0042417D"/>
    <w:rsid w:val="00425A7B"/>
    <w:rsid w:val="00426110"/>
    <w:rsid w:val="00426512"/>
    <w:rsid w:val="0042684A"/>
    <w:rsid w:val="00427388"/>
    <w:rsid w:val="004276A7"/>
    <w:rsid w:val="0043255E"/>
    <w:rsid w:val="00432C69"/>
    <w:rsid w:val="0043354D"/>
    <w:rsid w:val="004341D8"/>
    <w:rsid w:val="00434492"/>
    <w:rsid w:val="00434BA4"/>
    <w:rsid w:val="00435239"/>
    <w:rsid w:val="004360A4"/>
    <w:rsid w:val="00436909"/>
    <w:rsid w:val="00436BCF"/>
    <w:rsid w:val="00436FAA"/>
    <w:rsid w:val="00440115"/>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648B"/>
    <w:rsid w:val="00447717"/>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668"/>
    <w:rsid w:val="00460905"/>
    <w:rsid w:val="00461256"/>
    <w:rsid w:val="004616E2"/>
    <w:rsid w:val="0046179A"/>
    <w:rsid w:val="00461B5F"/>
    <w:rsid w:val="00461BCF"/>
    <w:rsid w:val="00461F7A"/>
    <w:rsid w:val="00462C93"/>
    <w:rsid w:val="004630E5"/>
    <w:rsid w:val="00463373"/>
    <w:rsid w:val="00463E20"/>
    <w:rsid w:val="00463FC8"/>
    <w:rsid w:val="00464C6E"/>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40F4"/>
    <w:rsid w:val="004748B8"/>
    <w:rsid w:val="0047539C"/>
    <w:rsid w:val="004753E2"/>
    <w:rsid w:val="004755EC"/>
    <w:rsid w:val="004767F1"/>
    <w:rsid w:val="004768CA"/>
    <w:rsid w:val="004769D5"/>
    <w:rsid w:val="00477D4B"/>
    <w:rsid w:val="004808F8"/>
    <w:rsid w:val="00480BBB"/>
    <w:rsid w:val="00480F7B"/>
    <w:rsid w:val="004818D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C8"/>
    <w:rsid w:val="00487EAE"/>
    <w:rsid w:val="00490E18"/>
    <w:rsid w:val="004911DE"/>
    <w:rsid w:val="0049166C"/>
    <w:rsid w:val="00491900"/>
    <w:rsid w:val="0049245B"/>
    <w:rsid w:val="0049305F"/>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366"/>
    <w:rsid w:val="004976B2"/>
    <w:rsid w:val="00497DDF"/>
    <w:rsid w:val="004A0164"/>
    <w:rsid w:val="004A1246"/>
    <w:rsid w:val="004A1678"/>
    <w:rsid w:val="004A1E2C"/>
    <w:rsid w:val="004A1F06"/>
    <w:rsid w:val="004A208B"/>
    <w:rsid w:val="004A287A"/>
    <w:rsid w:val="004A393D"/>
    <w:rsid w:val="004A3C63"/>
    <w:rsid w:val="004A40F9"/>
    <w:rsid w:val="004A51D4"/>
    <w:rsid w:val="004A574B"/>
    <w:rsid w:val="004A5D8A"/>
    <w:rsid w:val="004A6242"/>
    <w:rsid w:val="004A6483"/>
    <w:rsid w:val="004A66CE"/>
    <w:rsid w:val="004A6BF5"/>
    <w:rsid w:val="004B01FF"/>
    <w:rsid w:val="004B056C"/>
    <w:rsid w:val="004B1855"/>
    <w:rsid w:val="004B186C"/>
    <w:rsid w:val="004B2430"/>
    <w:rsid w:val="004B2610"/>
    <w:rsid w:val="004B2A71"/>
    <w:rsid w:val="004B31D3"/>
    <w:rsid w:val="004B3233"/>
    <w:rsid w:val="004B3928"/>
    <w:rsid w:val="004B3D6E"/>
    <w:rsid w:val="004B49EE"/>
    <w:rsid w:val="004B52C6"/>
    <w:rsid w:val="004B5579"/>
    <w:rsid w:val="004B5C26"/>
    <w:rsid w:val="004B62A8"/>
    <w:rsid w:val="004B636D"/>
    <w:rsid w:val="004B646A"/>
    <w:rsid w:val="004B7248"/>
    <w:rsid w:val="004B74AF"/>
    <w:rsid w:val="004B74EA"/>
    <w:rsid w:val="004B761F"/>
    <w:rsid w:val="004B79ED"/>
    <w:rsid w:val="004C08FA"/>
    <w:rsid w:val="004C1013"/>
    <w:rsid w:val="004C15D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311D"/>
    <w:rsid w:val="004E4397"/>
    <w:rsid w:val="004E52B5"/>
    <w:rsid w:val="004E55CB"/>
    <w:rsid w:val="004E61E4"/>
    <w:rsid w:val="004E67CA"/>
    <w:rsid w:val="004E69AE"/>
    <w:rsid w:val="004E69D0"/>
    <w:rsid w:val="004E711B"/>
    <w:rsid w:val="004F0C2B"/>
    <w:rsid w:val="004F1B48"/>
    <w:rsid w:val="004F21A4"/>
    <w:rsid w:val="004F244E"/>
    <w:rsid w:val="004F2D26"/>
    <w:rsid w:val="004F3090"/>
    <w:rsid w:val="004F310B"/>
    <w:rsid w:val="004F3431"/>
    <w:rsid w:val="004F3719"/>
    <w:rsid w:val="004F3CF2"/>
    <w:rsid w:val="004F5DEF"/>
    <w:rsid w:val="004F5EBB"/>
    <w:rsid w:val="004F7440"/>
    <w:rsid w:val="004F7DFE"/>
    <w:rsid w:val="00500594"/>
    <w:rsid w:val="00500856"/>
    <w:rsid w:val="0050137D"/>
    <w:rsid w:val="00501F8B"/>
    <w:rsid w:val="00501FCB"/>
    <w:rsid w:val="005028D7"/>
    <w:rsid w:val="00503317"/>
    <w:rsid w:val="005037F0"/>
    <w:rsid w:val="00503C0D"/>
    <w:rsid w:val="00505EE4"/>
    <w:rsid w:val="005063F9"/>
    <w:rsid w:val="005064DB"/>
    <w:rsid w:val="00506570"/>
    <w:rsid w:val="00506ED6"/>
    <w:rsid w:val="00507375"/>
    <w:rsid w:val="00507685"/>
    <w:rsid w:val="0051004C"/>
    <w:rsid w:val="0051029F"/>
    <w:rsid w:val="005105EB"/>
    <w:rsid w:val="00510AB5"/>
    <w:rsid w:val="0051122C"/>
    <w:rsid w:val="00511D63"/>
    <w:rsid w:val="00511E5B"/>
    <w:rsid w:val="00511F23"/>
    <w:rsid w:val="00511FD5"/>
    <w:rsid w:val="005130F0"/>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24B1"/>
    <w:rsid w:val="00533FC1"/>
    <w:rsid w:val="00534269"/>
    <w:rsid w:val="00534271"/>
    <w:rsid w:val="005344FE"/>
    <w:rsid w:val="00534C10"/>
    <w:rsid w:val="005351DF"/>
    <w:rsid w:val="00535C00"/>
    <w:rsid w:val="00536261"/>
    <w:rsid w:val="0053647C"/>
    <w:rsid w:val="00536506"/>
    <w:rsid w:val="00536721"/>
    <w:rsid w:val="0054068C"/>
    <w:rsid w:val="00542077"/>
    <w:rsid w:val="005426CF"/>
    <w:rsid w:val="00542A72"/>
    <w:rsid w:val="005434D5"/>
    <w:rsid w:val="00543542"/>
    <w:rsid w:val="00543A74"/>
    <w:rsid w:val="00544485"/>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E12"/>
    <w:rsid w:val="00556555"/>
    <w:rsid w:val="00557F9F"/>
    <w:rsid w:val="00561511"/>
    <w:rsid w:val="00561E41"/>
    <w:rsid w:val="00561EE0"/>
    <w:rsid w:val="00563104"/>
    <w:rsid w:val="00563699"/>
    <w:rsid w:val="00563744"/>
    <w:rsid w:val="00563F80"/>
    <w:rsid w:val="0056465E"/>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3483"/>
    <w:rsid w:val="00593BCE"/>
    <w:rsid w:val="005940FA"/>
    <w:rsid w:val="00594506"/>
    <w:rsid w:val="0059464D"/>
    <w:rsid w:val="00594660"/>
    <w:rsid w:val="005973AA"/>
    <w:rsid w:val="00597B01"/>
    <w:rsid w:val="005A0586"/>
    <w:rsid w:val="005A09DB"/>
    <w:rsid w:val="005A0BF4"/>
    <w:rsid w:val="005A1534"/>
    <w:rsid w:val="005A162E"/>
    <w:rsid w:val="005A172E"/>
    <w:rsid w:val="005A1E4F"/>
    <w:rsid w:val="005A1EE4"/>
    <w:rsid w:val="005A3573"/>
    <w:rsid w:val="005A3ADF"/>
    <w:rsid w:val="005A3DCD"/>
    <w:rsid w:val="005A42BC"/>
    <w:rsid w:val="005A48F1"/>
    <w:rsid w:val="005A565E"/>
    <w:rsid w:val="005A57E3"/>
    <w:rsid w:val="005A5945"/>
    <w:rsid w:val="005A6E1A"/>
    <w:rsid w:val="005A6FD7"/>
    <w:rsid w:val="005A781B"/>
    <w:rsid w:val="005B124B"/>
    <w:rsid w:val="005B12D4"/>
    <w:rsid w:val="005B1AED"/>
    <w:rsid w:val="005B1BAD"/>
    <w:rsid w:val="005B2745"/>
    <w:rsid w:val="005B2833"/>
    <w:rsid w:val="005B2A61"/>
    <w:rsid w:val="005B2CA6"/>
    <w:rsid w:val="005B313F"/>
    <w:rsid w:val="005B31EF"/>
    <w:rsid w:val="005B38A7"/>
    <w:rsid w:val="005B49B5"/>
    <w:rsid w:val="005B525B"/>
    <w:rsid w:val="005B546A"/>
    <w:rsid w:val="005B6974"/>
    <w:rsid w:val="005B6C8A"/>
    <w:rsid w:val="005B6F2F"/>
    <w:rsid w:val="005C02F7"/>
    <w:rsid w:val="005C0B96"/>
    <w:rsid w:val="005C1F78"/>
    <w:rsid w:val="005C2F75"/>
    <w:rsid w:val="005C2F89"/>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405F"/>
    <w:rsid w:val="005D40CA"/>
    <w:rsid w:val="005D430F"/>
    <w:rsid w:val="005D4F24"/>
    <w:rsid w:val="005D510D"/>
    <w:rsid w:val="005D5808"/>
    <w:rsid w:val="005D5DD7"/>
    <w:rsid w:val="005D64E5"/>
    <w:rsid w:val="005D6CAF"/>
    <w:rsid w:val="005D7780"/>
    <w:rsid w:val="005D7D79"/>
    <w:rsid w:val="005E052E"/>
    <w:rsid w:val="005E09A8"/>
    <w:rsid w:val="005E0C33"/>
    <w:rsid w:val="005E198C"/>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949"/>
    <w:rsid w:val="005F3A19"/>
    <w:rsid w:val="005F4036"/>
    <w:rsid w:val="005F43DB"/>
    <w:rsid w:val="005F4580"/>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50C3"/>
    <w:rsid w:val="006063E9"/>
    <w:rsid w:val="00607607"/>
    <w:rsid w:val="00607721"/>
    <w:rsid w:val="00607FC0"/>
    <w:rsid w:val="006111D7"/>
    <w:rsid w:val="0061159C"/>
    <w:rsid w:val="00611E52"/>
    <w:rsid w:val="006120BB"/>
    <w:rsid w:val="00612A23"/>
    <w:rsid w:val="00612F61"/>
    <w:rsid w:val="00613DA7"/>
    <w:rsid w:val="00613E0B"/>
    <w:rsid w:val="006144B8"/>
    <w:rsid w:val="0061528B"/>
    <w:rsid w:val="00615397"/>
    <w:rsid w:val="0061545B"/>
    <w:rsid w:val="00615501"/>
    <w:rsid w:val="0061593A"/>
    <w:rsid w:val="0061710A"/>
    <w:rsid w:val="006172A6"/>
    <w:rsid w:val="0061784D"/>
    <w:rsid w:val="00617BDA"/>
    <w:rsid w:val="00617F50"/>
    <w:rsid w:val="00617F62"/>
    <w:rsid w:val="00620108"/>
    <w:rsid w:val="006203B4"/>
    <w:rsid w:val="00621411"/>
    <w:rsid w:val="006214C0"/>
    <w:rsid w:val="006219C0"/>
    <w:rsid w:val="00621D6E"/>
    <w:rsid w:val="0062296D"/>
    <w:rsid w:val="00622A08"/>
    <w:rsid w:val="006238C1"/>
    <w:rsid w:val="00623A6C"/>
    <w:rsid w:val="00623F6F"/>
    <w:rsid w:val="00624272"/>
    <w:rsid w:val="0062472C"/>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B48"/>
    <w:rsid w:val="006519EE"/>
    <w:rsid w:val="00651B95"/>
    <w:rsid w:val="00652BBF"/>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2AF4"/>
    <w:rsid w:val="00662DB9"/>
    <w:rsid w:val="0066306D"/>
    <w:rsid w:val="00663815"/>
    <w:rsid w:val="00663BA8"/>
    <w:rsid w:val="00664212"/>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C2A"/>
    <w:rsid w:val="006770FC"/>
    <w:rsid w:val="00677341"/>
    <w:rsid w:val="00677591"/>
    <w:rsid w:val="00677A85"/>
    <w:rsid w:val="006818B3"/>
    <w:rsid w:val="006818C9"/>
    <w:rsid w:val="006821BC"/>
    <w:rsid w:val="00682A0D"/>
    <w:rsid w:val="00682DAC"/>
    <w:rsid w:val="00682FDF"/>
    <w:rsid w:val="006836BD"/>
    <w:rsid w:val="00683D08"/>
    <w:rsid w:val="00684128"/>
    <w:rsid w:val="00684B38"/>
    <w:rsid w:val="00685A25"/>
    <w:rsid w:val="00686005"/>
    <w:rsid w:val="006860CD"/>
    <w:rsid w:val="00686686"/>
    <w:rsid w:val="006867ED"/>
    <w:rsid w:val="00686868"/>
    <w:rsid w:val="00686A2E"/>
    <w:rsid w:val="00687DD0"/>
    <w:rsid w:val="00692256"/>
    <w:rsid w:val="00692DA6"/>
    <w:rsid w:val="0069364C"/>
    <w:rsid w:val="00693913"/>
    <w:rsid w:val="0069397E"/>
    <w:rsid w:val="00694397"/>
    <w:rsid w:val="00694494"/>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D50"/>
    <w:rsid w:val="006A4265"/>
    <w:rsid w:val="006A4444"/>
    <w:rsid w:val="006A47D7"/>
    <w:rsid w:val="006A4DFB"/>
    <w:rsid w:val="006A53F4"/>
    <w:rsid w:val="006A58CD"/>
    <w:rsid w:val="006A66D8"/>
    <w:rsid w:val="006A6DCC"/>
    <w:rsid w:val="006A78DE"/>
    <w:rsid w:val="006A79D9"/>
    <w:rsid w:val="006A7C65"/>
    <w:rsid w:val="006A7CD5"/>
    <w:rsid w:val="006B0624"/>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F75"/>
    <w:rsid w:val="006C2716"/>
    <w:rsid w:val="006C36BD"/>
    <w:rsid w:val="006C3C6A"/>
    <w:rsid w:val="006C42DD"/>
    <w:rsid w:val="006C5CAD"/>
    <w:rsid w:val="006C617B"/>
    <w:rsid w:val="006C6207"/>
    <w:rsid w:val="006C6D43"/>
    <w:rsid w:val="006C7168"/>
    <w:rsid w:val="006C727A"/>
    <w:rsid w:val="006C75FC"/>
    <w:rsid w:val="006C7811"/>
    <w:rsid w:val="006D0000"/>
    <w:rsid w:val="006D0898"/>
    <w:rsid w:val="006D0E78"/>
    <w:rsid w:val="006D127D"/>
    <w:rsid w:val="006D1615"/>
    <w:rsid w:val="006D1A18"/>
    <w:rsid w:val="006D2108"/>
    <w:rsid w:val="006D2634"/>
    <w:rsid w:val="006D28B6"/>
    <w:rsid w:val="006D2F83"/>
    <w:rsid w:val="006D3273"/>
    <w:rsid w:val="006D3814"/>
    <w:rsid w:val="006D3AEB"/>
    <w:rsid w:val="006D495D"/>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FFE"/>
    <w:rsid w:val="006F7C4D"/>
    <w:rsid w:val="006F7F72"/>
    <w:rsid w:val="007008F8"/>
    <w:rsid w:val="00700C5A"/>
    <w:rsid w:val="0070229F"/>
    <w:rsid w:val="0070313D"/>
    <w:rsid w:val="007032E4"/>
    <w:rsid w:val="00703DA3"/>
    <w:rsid w:val="007044FC"/>
    <w:rsid w:val="00704512"/>
    <w:rsid w:val="00704571"/>
    <w:rsid w:val="00704B89"/>
    <w:rsid w:val="00705186"/>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DD9"/>
    <w:rsid w:val="00733245"/>
    <w:rsid w:val="00733529"/>
    <w:rsid w:val="00733918"/>
    <w:rsid w:val="0073454F"/>
    <w:rsid w:val="00734DE5"/>
    <w:rsid w:val="00735477"/>
    <w:rsid w:val="0073547D"/>
    <w:rsid w:val="00735ACA"/>
    <w:rsid w:val="00735B13"/>
    <w:rsid w:val="00736F64"/>
    <w:rsid w:val="0073736B"/>
    <w:rsid w:val="007375BD"/>
    <w:rsid w:val="007377DA"/>
    <w:rsid w:val="00737A47"/>
    <w:rsid w:val="00737B48"/>
    <w:rsid w:val="00737E5C"/>
    <w:rsid w:val="007400D7"/>
    <w:rsid w:val="00740386"/>
    <w:rsid w:val="007406A7"/>
    <w:rsid w:val="00741BBF"/>
    <w:rsid w:val="00742ACD"/>
    <w:rsid w:val="00744734"/>
    <w:rsid w:val="00745413"/>
    <w:rsid w:val="00745B80"/>
    <w:rsid w:val="00745C90"/>
    <w:rsid w:val="007460AD"/>
    <w:rsid w:val="00746422"/>
    <w:rsid w:val="00746B28"/>
    <w:rsid w:val="00747ECF"/>
    <w:rsid w:val="0075003F"/>
    <w:rsid w:val="00750DF3"/>
    <w:rsid w:val="00750EC4"/>
    <w:rsid w:val="0075221B"/>
    <w:rsid w:val="00753276"/>
    <w:rsid w:val="007532B6"/>
    <w:rsid w:val="007544FB"/>
    <w:rsid w:val="00755CF0"/>
    <w:rsid w:val="00756EED"/>
    <w:rsid w:val="0075701E"/>
    <w:rsid w:val="007604D4"/>
    <w:rsid w:val="0076091B"/>
    <w:rsid w:val="00760A13"/>
    <w:rsid w:val="00761260"/>
    <w:rsid w:val="00761C13"/>
    <w:rsid w:val="00761EB6"/>
    <w:rsid w:val="00762883"/>
    <w:rsid w:val="00762B18"/>
    <w:rsid w:val="00762D12"/>
    <w:rsid w:val="00763249"/>
    <w:rsid w:val="00763969"/>
    <w:rsid w:val="00763CBD"/>
    <w:rsid w:val="00764057"/>
    <w:rsid w:val="007642AC"/>
    <w:rsid w:val="00764E1C"/>
    <w:rsid w:val="0076505B"/>
    <w:rsid w:val="00766C09"/>
    <w:rsid w:val="00766EE9"/>
    <w:rsid w:val="00767157"/>
    <w:rsid w:val="007672A6"/>
    <w:rsid w:val="00767381"/>
    <w:rsid w:val="007676EB"/>
    <w:rsid w:val="007677EB"/>
    <w:rsid w:val="007677FF"/>
    <w:rsid w:val="00767AA5"/>
    <w:rsid w:val="007707A6"/>
    <w:rsid w:val="00770D11"/>
    <w:rsid w:val="007715D6"/>
    <w:rsid w:val="007717F9"/>
    <w:rsid w:val="007720E2"/>
    <w:rsid w:val="007720F3"/>
    <w:rsid w:val="007721F3"/>
    <w:rsid w:val="00772226"/>
    <w:rsid w:val="00773BC7"/>
    <w:rsid w:val="00773DF7"/>
    <w:rsid w:val="00774B91"/>
    <w:rsid w:val="00774C4B"/>
    <w:rsid w:val="00774CEA"/>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4C6"/>
    <w:rsid w:val="00793A73"/>
    <w:rsid w:val="00793EC8"/>
    <w:rsid w:val="007941DD"/>
    <w:rsid w:val="007945A4"/>
    <w:rsid w:val="0079490D"/>
    <w:rsid w:val="00794F45"/>
    <w:rsid w:val="0079580B"/>
    <w:rsid w:val="00796409"/>
    <w:rsid w:val="00796667"/>
    <w:rsid w:val="00796703"/>
    <w:rsid w:val="00796FA8"/>
    <w:rsid w:val="007971F2"/>
    <w:rsid w:val="00797370"/>
    <w:rsid w:val="0079756D"/>
    <w:rsid w:val="00797798"/>
    <w:rsid w:val="0079782A"/>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B33"/>
    <w:rsid w:val="007C5EC9"/>
    <w:rsid w:val="007C5F73"/>
    <w:rsid w:val="007C5FEE"/>
    <w:rsid w:val="007C60AF"/>
    <w:rsid w:val="007C6DA9"/>
    <w:rsid w:val="007C7088"/>
    <w:rsid w:val="007C792F"/>
    <w:rsid w:val="007C7D61"/>
    <w:rsid w:val="007C7EAB"/>
    <w:rsid w:val="007D0351"/>
    <w:rsid w:val="007D083E"/>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8DE"/>
    <w:rsid w:val="007E0D80"/>
    <w:rsid w:val="007E1045"/>
    <w:rsid w:val="007E1BD0"/>
    <w:rsid w:val="007E1BDB"/>
    <w:rsid w:val="007E24E8"/>
    <w:rsid w:val="007E2635"/>
    <w:rsid w:val="007E35E0"/>
    <w:rsid w:val="007E4079"/>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F9"/>
    <w:rsid w:val="007F741D"/>
    <w:rsid w:val="007F7D09"/>
    <w:rsid w:val="00800059"/>
    <w:rsid w:val="00800C95"/>
    <w:rsid w:val="00800F67"/>
    <w:rsid w:val="00801684"/>
    <w:rsid w:val="008017EF"/>
    <w:rsid w:val="00801865"/>
    <w:rsid w:val="00802037"/>
    <w:rsid w:val="00802329"/>
    <w:rsid w:val="0080262D"/>
    <w:rsid w:val="008027D8"/>
    <w:rsid w:val="00803321"/>
    <w:rsid w:val="00803A96"/>
    <w:rsid w:val="00804E2D"/>
    <w:rsid w:val="00804E76"/>
    <w:rsid w:val="0080504A"/>
    <w:rsid w:val="00805226"/>
    <w:rsid w:val="00805B01"/>
    <w:rsid w:val="008071A0"/>
    <w:rsid w:val="00807970"/>
    <w:rsid w:val="00811799"/>
    <w:rsid w:val="00812D4B"/>
    <w:rsid w:val="00813390"/>
    <w:rsid w:val="008138F4"/>
    <w:rsid w:val="008143BF"/>
    <w:rsid w:val="00814FB4"/>
    <w:rsid w:val="00815690"/>
    <w:rsid w:val="00815B6A"/>
    <w:rsid w:val="00815C5A"/>
    <w:rsid w:val="00815CEB"/>
    <w:rsid w:val="00815FCF"/>
    <w:rsid w:val="008164BE"/>
    <w:rsid w:val="00817353"/>
    <w:rsid w:val="00817567"/>
    <w:rsid w:val="008203DA"/>
    <w:rsid w:val="00820919"/>
    <w:rsid w:val="00820B0B"/>
    <w:rsid w:val="008219AA"/>
    <w:rsid w:val="00821EA6"/>
    <w:rsid w:val="00822713"/>
    <w:rsid w:val="00822F6F"/>
    <w:rsid w:val="008230FB"/>
    <w:rsid w:val="0082451F"/>
    <w:rsid w:val="00824EE5"/>
    <w:rsid w:val="00825504"/>
    <w:rsid w:val="008257C9"/>
    <w:rsid w:val="00825854"/>
    <w:rsid w:val="00825904"/>
    <w:rsid w:val="00825ACD"/>
    <w:rsid w:val="008265A1"/>
    <w:rsid w:val="008278C8"/>
    <w:rsid w:val="008308D1"/>
    <w:rsid w:val="008316F9"/>
    <w:rsid w:val="008319CB"/>
    <w:rsid w:val="00831C16"/>
    <w:rsid w:val="00831EF3"/>
    <w:rsid w:val="00832462"/>
    <w:rsid w:val="008346AF"/>
    <w:rsid w:val="0083538B"/>
    <w:rsid w:val="0083595C"/>
    <w:rsid w:val="00835A20"/>
    <w:rsid w:val="00835D50"/>
    <w:rsid w:val="00836734"/>
    <w:rsid w:val="008372A7"/>
    <w:rsid w:val="0083741D"/>
    <w:rsid w:val="00837665"/>
    <w:rsid w:val="00837AB0"/>
    <w:rsid w:val="00837D48"/>
    <w:rsid w:val="00837F0D"/>
    <w:rsid w:val="0084011F"/>
    <w:rsid w:val="00840385"/>
    <w:rsid w:val="008404B8"/>
    <w:rsid w:val="008417C8"/>
    <w:rsid w:val="00841F8A"/>
    <w:rsid w:val="0084216D"/>
    <w:rsid w:val="0084257E"/>
    <w:rsid w:val="008430F2"/>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6A1"/>
    <w:rsid w:val="00854094"/>
    <w:rsid w:val="0085450D"/>
    <w:rsid w:val="00855002"/>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AB0"/>
    <w:rsid w:val="00871AE9"/>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E90"/>
    <w:rsid w:val="00883FE1"/>
    <w:rsid w:val="00884D20"/>
    <w:rsid w:val="00885999"/>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5BA2"/>
    <w:rsid w:val="0089628B"/>
    <w:rsid w:val="00896985"/>
    <w:rsid w:val="00897F93"/>
    <w:rsid w:val="008A0016"/>
    <w:rsid w:val="008A04B7"/>
    <w:rsid w:val="008A122E"/>
    <w:rsid w:val="008A142F"/>
    <w:rsid w:val="008A1B5A"/>
    <w:rsid w:val="008A1D3A"/>
    <w:rsid w:val="008A213C"/>
    <w:rsid w:val="008A22CF"/>
    <w:rsid w:val="008A255D"/>
    <w:rsid w:val="008A43EB"/>
    <w:rsid w:val="008A569E"/>
    <w:rsid w:val="008A5D7C"/>
    <w:rsid w:val="008A6534"/>
    <w:rsid w:val="008A718D"/>
    <w:rsid w:val="008A738B"/>
    <w:rsid w:val="008A7AF9"/>
    <w:rsid w:val="008A7C2A"/>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780"/>
    <w:rsid w:val="008C7AD7"/>
    <w:rsid w:val="008D1CDE"/>
    <w:rsid w:val="008D2857"/>
    <w:rsid w:val="008D2BB2"/>
    <w:rsid w:val="008D3554"/>
    <w:rsid w:val="008D40AD"/>
    <w:rsid w:val="008D429C"/>
    <w:rsid w:val="008D4EDE"/>
    <w:rsid w:val="008D4F99"/>
    <w:rsid w:val="008D71D8"/>
    <w:rsid w:val="008D72B0"/>
    <w:rsid w:val="008D795C"/>
    <w:rsid w:val="008D7B58"/>
    <w:rsid w:val="008E0402"/>
    <w:rsid w:val="008E0BC6"/>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4F41"/>
    <w:rsid w:val="008F6381"/>
    <w:rsid w:val="008F65C3"/>
    <w:rsid w:val="008F76FF"/>
    <w:rsid w:val="008F7797"/>
    <w:rsid w:val="008F787A"/>
    <w:rsid w:val="009008A1"/>
    <w:rsid w:val="00901280"/>
    <w:rsid w:val="009017DC"/>
    <w:rsid w:val="00901BEF"/>
    <w:rsid w:val="00901D27"/>
    <w:rsid w:val="00902A60"/>
    <w:rsid w:val="00903025"/>
    <w:rsid w:val="009054A3"/>
    <w:rsid w:val="00907703"/>
    <w:rsid w:val="00907949"/>
    <w:rsid w:val="00910272"/>
    <w:rsid w:val="009105B7"/>
    <w:rsid w:val="00910F54"/>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8F7"/>
    <w:rsid w:val="00915D81"/>
    <w:rsid w:val="00915E04"/>
    <w:rsid w:val="00916146"/>
    <w:rsid w:val="009163E0"/>
    <w:rsid w:val="009163F9"/>
    <w:rsid w:val="009171CE"/>
    <w:rsid w:val="009210E9"/>
    <w:rsid w:val="00921636"/>
    <w:rsid w:val="00922383"/>
    <w:rsid w:val="00923224"/>
    <w:rsid w:val="009232F0"/>
    <w:rsid w:val="009235B5"/>
    <w:rsid w:val="00923E7A"/>
    <w:rsid w:val="00924A35"/>
    <w:rsid w:val="0092541B"/>
    <w:rsid w:val="00925F64"/>
    <w:rsid w:val="00925F9C"/>
    <w:rsid w:val="0092678D"/>
    <w:rsid w:val="00926CD3"/>
    <w:rsid w:val="00926F36"/>
    <w:rsid w:val="00930D4E"/>
    <w:rsid w:val="009316D4"/>
    <w:rsid w:val="00932042"/>
    <w:rsid w:val="009327DD"/>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F1B"/>
    <w:rsid w:val="0094211E"/>
    <w:rsid w:val="009422D2"/>
    <w:rsid w:val="00942AE4"/>
    <w:rsid w:val="00942EF6"/>
    <w:rsid w:val="00943808"/>
    <w:rsid w:val="00943E7A"/>
    <w:rsid w:val="00943FB6"/>
    <w:rsid w:val="00944081"/>
    <w:rsid w:val="00944CB0"/>
    <w:rsid w:val="00945161"/>
    <w:rsid w:val="00945EF6"/>
    <w:rsid w:val="00946637"/>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6FE"/>
    <w:rsid w:val="00956E3A"/>
    <w:rsid w:val="00956F1D"/>
    <w:rsid w:val="00957BCE"/>
    <w:rsid w:val="00957F90"/>
    <w:rsid w:val="00960119"/>
    <w:rsid w:val="009616A3"/>
    <w:rsid w:val="009628D6"/>
    <w:rsid w:val="00962D41"/>
    <w:rsid w:val="00962EC6"/>
    <w:rsid w:val="00962F12"/>
    <w:rsid w:val="00963320"/>
    <w:rsid w:val="0096397C"/>
    <w:rsid w:val="00964159"/>
    <w:rsid w:val="009649C7"/>
    <w:rsid w:val="009649D2"/>
    <w:rsid w:val="009652C3"/>
    <w:rsid w:val="00965975"/>
    <w:rsid w:val="00965A88"/>
    <w:rsid w:val="0096625B"/>
    <w:rsid w:val="00966728"/>
    <w:rsid w:val="00966D3C"/>
    <w:rsid w:val="00966E69"/>
    <w:rsid w:val="0096749C"/>
    <w:rsid w:val="009706C6"/>
    <w:rsid w:val="00970826"/>
    <w:rsid w:val="0097123E"/>
    <w:rsid w:val="00971649"/>
    <w:rsid w:val="00971ABF"/>
    <w:rsid w:val="009726A5"/>
    <w:rsid w:val="00973653"/>
    <w:rsid w:val="0097399D"/>
    <w:rsid w:val="00973AD2"/>
    <w:rsid w:val="0097405F"/>
    <w:rsid w:val="00974365"/>
    <w:rsid w:val="00974724"/>
    <w:rsid w:val="009749D1"/>
    <w:rsid w:val="00974C4C"/>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2E4"/>
    <w:rsid w:val="00987C4B"/>
    <w:rsid w:val="00990BAB"/>
    <w:rsid w:val="00990C00"/>
    <w:rsid w:val="00990D92"/>
    <w:rsid w:val="00990EEE"/>
    <w:rsid w:val="00991454"/>
    <w:rsid w:val="009919EF"/>
    <w:rsid w:val="009926C8"/>
    <w:rsid w:val="0099366C"/>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3246"/>
    <w:rsid w:val="009A3E2B"/>
    <w:rsid w:val="009A43C2"/>
    <w:rsid w:val="009A5268"/>
    <w:rsid w:val="009A52F9"/>
    <w:rsid w:val="009A5EEB"/>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E40"/>
    <w:rsid w:val="009C4B00"/>
    <w:rsid w:val="009C50E3"/>
    <w:rsid w:val="009C5E31"/>
    <w:rsid w:val="009C688E"/>
    <w:rsid w:val="009C712A"/>
    <w:rsid w:val="009C72C1"/>
    <w:rsid w:val="009C7665"/>
    <w:rsid w:val="009C76C6"/>
    <w:rsid w:val="009C7DF5"/>
    <w:rsid w:val="009D06F8"/>
    <w:rsid w:val="009D06FF"/>
    <w:rsid w:val="009D1469"/>
    <w:rsid w:val="009D1483"/>
    <w:rsid w:val="009D1B0E"/>
    <w:rsid w:val="009D215D"/>
    <w:rsid w:val="009D21B5"/>
    <w:rsid w:val="009D29DC"/>
    <w:rsid w:val="009D2A75"/>
    <w:rsid w:val="009D2B34"/>
    <w:rsid w:val="009D2E0D"/>
    <w:rsid w:val="009D52F8"/>
    <w:rsid w:val="009D5D47"/>
    <w:rsid w:val="009D6299"/>
    <w:rsid w:val="009D6446"/>
    <w:rsid w:val="009D738D"/>
    <w:rsid w:val="009D7A11"/>
    <w:rsid w:val="009D7BEE"/>
    <w:rsid w:val="009D7EBE"/>
    <w:rsid w:val="009E03ED"/>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21E"/>
    <w:rsid w:val="009F687D"/>
    <w:rsid w:val="009F70E5"/>
    <w:rsid w:val="009F7A2C"/>
    <w:rsid w:val="009F7CF8"/>
    <w:rsid w:val="00A00374"/>
    <w:rsid w:val="00A0083A"/>
    <w:rsid w:val="00A00B74"/>
    <w:rsid w:val="00A0127B"/>
    <w:rsid w:val="00A0130D"/>
    <w:rsid w:val="00A01824"/>
    <w:rsid w:val="00A01A01"/>
    <w:rsid w:val="00A0237B"/>
    <w:rsid w:val="00A025D3"/>
    <w:rsid w:val="00A02C80"/>
    <w:rsid w:val="00A02D33"/>
    <w:rsid w:val="00A02EE4"/>
    <w:rsid w:val="00A043EC"/>
    <w:rsid w:val="00A05D43"/>
    <w:rsid w:val="00A06187"/>
    <w:rsid w:val="00A06BBA"/>
    <w:rsid w:val="00A0742D"/>
    <w:rsid w:val="00A100BA"/>
    <w:rsid w:val="00A104DF"/>
    <w:rsid w:val="00A10B89"/>
    <w:rsid w:val="00A11036"/>
    <w:rsid w:val="00A111B4"/>
    <w:rsid w:val="00A11652"/>
    <w:rsid w:val="00A11682"/>
    <w:rsid w:val="00A11807"/>
    <w:rsid w:val="00A11EC9"/>
    <w:rsid w:val="00A1229B"/>
    <w:rsid w:val="00A12353"/>
    <w:rsid w:val="00A12FAF"/>
    <w:rsid w:val="00A14081"/>
    <w:rsid w:val="00A144BB"/>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92F"/>
    <w:rsid w:val="00A24960"/>
    <w:rsid w:val="00A24BBC"/>
    <w:rsid w:val="00A25065"/>
    <w:rsid w:val="00A25DFE"/>
    <w:rsid w:val="00A25F26"/>
    <w:rsid w:val="00A261C8"/>
    <w:rsid w:val="00A2623A"/>
    <w:rsid w:val="00A26883"/>
    <w:rsid w:val="00A26D46"/>
    <w:rsid w:val="00A270E2"/>
    <w:rsid w:val="00A27E95"/>
    <w:rsid w:val="00A30B3B"/>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988"/>
    <w:rsid w:val="00A57B25"/>
    <w:rsid w:val="00A57D5B"/>
    <w:rsid w:val="00A60024"/>
    <w:rsid w:val="00A60296"/>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638"/>
    <w:rsid w:val="00A728AC"/>
    <w:rsid w:val="00A72AC8"/>
    <w:rsid w:val="00A731D0"/>
    <w:rsid w:val="00A734C2"/>
    <w:rsid w:val="00A738FF"/>
    <w:rsid w:val="00A748FC"/>
    <w:rsid w:val="00A754E7"/>
    <w:rsid w:val="00A75782"/>
    <w:rsid w:val="00A76562"/>
    <w:rsid w:val="00A76BB7"/>
    <w:rsid w:val="00A7717C"/>
    <w:rsid w:val="00A7769F"/>
    <w:rsid w:val="00A77767"/>
    <w:rsid w:val="00A779F9"/>
    <w:rsid w:val="00A808E3"/>
    <w:rsid w:val="00A80A0C"/>
    <w:rsid w:val="00A80BE9"/>
    <w:rsid w:val="00A812AA"/>
    <w:rsid w:val="00A8158C"/>
    <w:rsid w:val="00A81BEE"/>
    <w:rsid w:val="00A81F9A"/>
    <w:rsid w:val="00A82493"/>
    <w:rsid w:val="00A82D2A"/>
    <w:rsid w:val="00A83850"/>
    <w:rsid w:val="00A83ECA"/>
    <w:rsid w:val="00A84289"/>
    <w:rsid w:val="00A84782"/>
    <w:rsid w:val="00A84C4F"/>
    <w:rsid w:val="00A850B2"/>
    <w:rsid w:val="00A857D3"/>
    <w:rsid w:val="00A85BE1"/>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90C"/>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E86"/>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3D34"/>
    <w:rsid w:val="00AD46D6"/>
    <w:rsid w:val="00AD4B74"/>
    <w:rsid w:val="00AD4E85"/>
    <w:rsid w:val="00AD52EF"/>
    <w:rsid w:val="00AD56B3"/>
    <w:rsid w:val="00AD5FA1"/>
    <w:rsid w:val="00AD66E8"/>
    <w:rsid w:val="00AD6B52"/>
    <w:rsid w:val="00AD7CB3"/>
    <w:rsid w:val="00AE02CC"/>
    <w:rsid w:val="00AE0B39"/>
    <w:rsid w:val="00AE135D"/>
    <w:rsid w:val="00AE1C1B"/>
    <w:rsid w:val="00AE2421"/>
    <w:rsid w:val="00AE2C4D"/>
    <w:rsid w:val="00AE36DE"/>
    <w:rsid w:val="00AE3C2C"/>
    <w:rsid w:val="00AE3C92"/>
    <w:rsid w:val="00AE484F"/>
    <w:rsid w:val="00AE4E5E"/>
    <w:rsid w:val="00AE59CD"/>
    <w:rsid w:val="00AE6178"/>
    <w:rsid w:val="00AE75A5"/>
    <w:rsid w:val="00AE7CB5"/>
    <w:rsid w:val="00AF02C8"/>
    <w:rsid w:val="00AF0D90"/>
    <w:rsid w:val="00AF101C"/>
    <w:rsid w:val="00AF1314"/>
    <w:rsid w:val="00AF1565"/>
    <w:rsid w:val="00AF170F"/>
    <w:rsid w:val="00AF2529"/>
    <w:rsid w:val="00AF2683"/>
    <w:rsid w:val="00AF2734"/>
    <w:rsid w:val="00AF293E"/>
    <w:rsid w:val="00AF353F"/>
    <w:rsid w:val="00AF3649"/>
    <w:rsid w:val="00AF397B"/>
    <w:rsid w:val="00AF44CD"/>
    <w:rsid w:val="00AF4D4C"/>
    <w:rsid w:val="00AF56FC"/>
    <w:rsid w:val="00AF5C62"/>
    <w:rsid w:val="00AF73A9"/>
    <w:rsid w:val="00AF7724"/>
    <w:rsid w:val="00AF7782"/>
    <w:rsid w:val="00AF7FA6"/>
    <w:rsid w:val="00B002CB"/>
    <w:rsid w:val="00B01642"/>
    <w:rsid w:val="00B01648"/>
    <w:rsid w:val="00B01752"/>
    <w:rsid w:val="00B019EB"/>
    <w:rsid w:val="00B01E2A"/>
    <w:rsid w:val="00B022F6"/>
    <w:rsid w:val="00B02687"/>
    <w:rsid w:val="00B029B9"/>
    <w:rsid w:val="00B030F6"/>
    <w:rsid w:val="00B033EC"/>
    <w:rsid w:val="00B039EE"/>
    <w:rsid w:val="00B04039"/>
    <w:rsid w:val="00B04DDC"/>
    <w:rsid w:val="00B0560B"/>
    <w:rsid w:val="00B06011"/>
    <w:rsid w:val="00B064A2"/>
    <w:rsid w:val="00B0656A"/>
    <w:rsid w:val="00B06A53"/>
    <w:rsid w:val="00B07478"/>
    <w:rsid w:val="00B10332"/>
    <w:rsid w:val="00B10F62"/>
    <w:rsid w:val="00B11519"/>
    <w:rsid w:val="00B115B2"/>
    <w:rsid w:val="00B12082"/>
    <w:rsid w:val="00B122F6"/>
    <w:rsid w:val="00B1256C"/>
    <w:rsid w:val="00B12B08"/>
    <w:rsid w:val="00B14134"/>
    <w:rsid w:val="00B14CC2"/>
    <w:rsid w:val="00B15F2D"/>
    <w:rsid w:val="00B16058"/>
    <w:rsid w:val="00B1614E"/>
    <w:rsid w:val="00B16AA1"/>
    <w:rsid w:val="00B17194"/>
    <w:rsid w:val="00B179DB"/>
    <w:rsid w:val="00B17E15"/>
    <w:rsid w:val="00B20510"/>
    <w:rsid w:val="00B2053B"/>
    <w:rsid w:val="00B21124"/>
    <w:rsid w:val="00B2191F"/>
    <w:rsid w:val="00B22F1F"/>
    <w:rsid w:val="00B24059"/>
    <w:rsid w:val="00B241B2"/>
    <w:rsid w:val="00B24E39"/>
    <w:rsid w:val="00B24EAF"/>
    <w:rsid w:val="00B25297"/>
    <w:rsid w:val="00B25BE0"/>
    <w:rsid w:val="00B263CB"/>
    <w:rsid w:val="00B2677D"/>
    <w:rsid w:val="00B26EFA"/>
    <w:rsid w:val="00B275FE"/>
    <w:rsid w:val="00B2786F"/>
    <w:rsid w:val="00B27A8F"/>
    <w:rsid w:val="00B301DB"/>
    <w:rsid w:val="00B304D2"/>
    <w:rsid w:val="00B3073C"/>
    <w:rsid w:val="00B309E6"/>
    <w:rsid w:val="00B30FE5"/>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11B1"/>
    <w:rsid w:val="00B41D9D"/>
    <w:rsid w:val="00B4248D"/>
    <w:rsid w:val="00B42BEA"/>
    <w:rsid w:val="00B44092"/>
    <w:rsid w:val="00B445C6"/>
    <w:rsid w:val="00B45135"/>
    <w:rsid w:val="00B45256"/>
    <w:rsid w:val="00B452FA"/>
    <w:rsid w:val="00B46060"/>
    <w:rsid w:val="00B4667B"/>
    <w:rsid w:val="00B4729C"/>
    <w:rsid w:val="00B4761A"/>
    <w:rsid w:val="00B478FE"/>
    <w:rsid w:val="00B47CBE"/>
    <w:rsid w:val="00B508BB"/>
    <w:rsid w:val="00B5113E"/>
    <w:rsid w:val="00B517C1"/>
    <w:rsid w:val="00B52E2E"/>
    <w:rsid w:val="00B54726"/>
    <w:rsid w:val="00B54D68"/>
    <w:rsid w:val="00B55302"/>
    <w:rsid w:val="00B55472"/>
    <w:rsid w:val="00B5772B"/>
    <w:rsid w:val="00B57A76"/>
    <w:rsid w:val="00B6182B"/>
    <w:rsid w:val="00B61D11"/>
    <w:rsid w:val="00B61F67"/>
    <w:rsid w:val="00B62380"/>
    <w:rsid w:val="00B62529"/>
    <w:rsid w:val="00B62775"/>
    <w:rsid w:val="00B6282E"/>
    <w:rsid w:val="00B62B42"/>
    <w:rsid w:val="00B63293"/>
    <w:rsid w:val="00B632F0"/>
    <w:rsid w:val="00B63A45"/>
    <w:rsid w:val="00B6445C"/>
    <w:rsid w:val="00B65183"/>
    <w:rsid w:val="00B66F9E"/>
    <w:rsid w:val="00B678CD"/>
    <w:rsid w:val="00B67D82"/>
    <w:rsid w:val="00B67E2B"/>
    <w:rsid w:val="00B705E9"/>
    <w:rsid w:val="00B708B3"/>
    <w:rsid w:val="00B70B13"/>
    <w:rsid w:val="00B71A29"/>
    <w:rsid w:val="00B72770"/>
    <w:rsid w:val="00B74F57"/>
    <w:rsid w:val="00B75565"/>
    <w:rsid w:val="00B76178"/>
    <w:rsid w:val="00B76311"/>
    <w:rsid w:val="00B76721"/>
    <w:rsid w:val="00B76B71"/>
    <w:rsid w:val="00B76D2E"/>
    <w:rsid w:val="00B773D2"/>
    <w:rsid w:val="00B7778C"/>
    <w:rsid w:val="00B777D6"/>
    <w:rsid w:val="00B8057E"/>
    <w:rsid w:val="00B80721"/>
    <w:rsid w:val="00B80F56"/>
    <w:rsid w:val="00B81DA0"/>
    <w:rsid w:val="00B81EB2"/>
    <w:rsid w:val="00B825C4"/>
    <w:rsid w:val="00B82A37"/>
    <w:rsid w:val="00B82EC4"/>
    <w:rsid w:val="00B838FB"/>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57F4"/>
    <w:rsid w:val="00B95AC2"/>
    <w:rsid w:val="00B969A6"/>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3074"/>
    <w:rsid w:val="00BB3406"/>
    <w:rsid w:val="00BB39F0"/>
    <w:rsid w:val="00BB3BF5"/>
    <w:rsid w:val="00BB3DA0"/>
    <w:rsid w:val="00BB42F6"/>
    <w:rsid w:val="00BB5334"/>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3306"/>
    <w:rsid w:val="00BC330D"/>
    <w:rsid w:val="00BC3743"/>
    <w:rsid w:val="00BC40C4"/>
    <w:rsid w:val="00BC433B"/>
    <w:rsid w:val="00BC59AC"/>
    <w:rsid w:val="00BC5E14"/>
    <w:rsid w:val="00BC65C7"/>
    <w:rsid w:val="00BC6B07"/>
    <w:rsid w:val="00BC743B"/>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BAC"/>
    <w:rsid w:val="00BD620B"/>
    <w:rsid w:val="00BD6995"/>
    <w:rsid w:val="00BD7BEF"/>
    <w:rsid w:val="00BE0CFC"/>
    <w:rsid w:val="00BE139A"/>
    <w:rsid w:val="00BE2329"/>
    <w:rsid w:val="00BE268F"/>
    <w:rsid w:val="00BE2AC2"/>
    <w:rsid w:val="00BE33FE"/>
    <w:rsid w:val="00BE4650"/>
    <w:rsid w:val="00BE4EF1"/>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820"/>
    <w:rsid w:val="00BF4A31"/>
    <w:rsid w:val="00BF4D36"/>
    <w:rsid w:val="00BF57C0"/>
    <w:rsid w:val="00BF6376"/>
    <w:rsid w:val="00BF684C"/>
    <w:rsid w:val="00C0143B"/>
    <w:rsid w:val="00C0232E"/>
    <w:rsid w:val="00C02567"/>
    <w:rsid w:val="00C0323E"/>
    <w:rsid w:val="00C03714"/>
    <w:rsid w:val="00C03E03"/>
    <w:rsid w:val="00C040F5"/>
    <w:rsid w:val="00C045D7"/>
    <w:rsid w:val="00C04BE1"/>
    <w:rsid w:val="00C055FB"/>
    <w:rsid w:val="00C05F22"/>
    <w:rsid w:val="00C060AC"/>
    <w:rsid w:val="00C062DC"/>
    <w:rsid w:val="00C063BF"/>
    <w:rsid w:val="00C06D8A"/>
    <w:rsid w:val="00C11309"/>
    <w:rsid w:val="00C1140F"/>
    <w:rsid w:val="00C11889"/>
    <w:rsid w:val="00C11DDE"/>
    <w:rsid w:val="00C12557"/>
    <w:rsid w:val="00C12C26"/>
    <w:rsid w:val="00C12D40"/>
    <w:rsid w:val="00C1344F"/>
    <w:rsid w:val="00C13A0B"/>
    <w:rsid w:val="00C146B9"/>
    <w:rsid w:val="00C147B5"/>
    <w:rsid w:val="00C15156"/>
    <w:rsid w:val="00C15660"/>
    <w:rsid w:val="00C15DBD"/>
    <w:rsid w:val="00C16C71"/>
    <w:rsid w:val="00C16F10"/>
    <w:rsid w:val="00C16F74"/>
    <w:rsid w:val="00C174BC"/>
    <w:rsid w:val="00C176C9"/>
    <w:rsid w:val="00C17916"/>
    <w:rsid w:val="00C179EB"/>
    <w:rsid w:val="00C20192"/>
    <w:rsid w:val="00C20EA1"/>
    <w:rsid w:val="00C21E69"/>
    <w:rsid w:val="00C21F6A"/>
    <w:rsid w:val="00C220E3"/>
    <w:rsid w:val="00C225AC"/>
    <w:rsid w:val="00C226F7"/>
    <w:rsid w:val="00C228EE"/>
    <w:rsid w:val="00C22A45"/>
    <w:rsid w:val="00C22C1F"/>
    <w:rsid w:val="00C24386"/>
    <w:rsid w:val="00C24A73"/>
    <w:rsid w:val="00C2657A"/>
    <w:rsid w:val="00C2660A"/>
    <w:rsid w:val="00C268BA"/>
    <w:rsid w:val="00C2769D"/>
    <w:rsid w:val="00C27AF1"/>
    <w:rsid w:val="00C27DDA"/>
    <w:rsid w:val="00C3081A"/>
    <w:rsid w:val="00C314CF"/>
    <w:rsid w:val="00C31690"/>
    <w:rsid w:val="00C320F6"/>
    <w:rsid w:val="00C3275C"/>
    <w:rsid w:val="00C3365D"/>
    <w:rsid w:val="00C34004"/>
    <w:rsid w:val="00C340E8"/>
    <w:rsid w:val="00C34356"/>
    <w:rsid w:val="00C35775"/>
    <w:rsid w:val="00C366B2"/>
    <w:rsid w:val="00C366D0"/>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42E"/>
    <w:rsid w:val="00C62FCE"/>
    <w:rsid w:val="00C63EAA"/>
    <w:rsid w:val="00C64C15"/>
    <w:rsid w:val="00C65123"/>
    <w:rsid w:val="00C65BA9"/>
    <w:rsid w:val="00C660A9"/>
    <w:rsid w:val="00C66C78"/>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806A8"/>
    <w:rsid w:val="00C80908"/>
    <w:rsid w:val="00C80EA5"/>
    <w:rsid w:val="00C82A86"/>
    <w:rsid w:val="00C82F3C"/>
    <w:rsid w:val="00C83760"/>
    <w:rsid w:val="00C84559"/>
    <w:rsid w:val="00C8499C"/>
    <w:rsid w:val="00C84A31"/>
    <w:rsid w:val="00C85E79"/>
    <w:rsid w:val="00C86387"/>
    <w:rsid w:val="00C867A2"/>
    <w:rsid w:val="00C868F2"/>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BC2"/>
    <w:rsid w:val="00C97545"/>
    <w:rsid w:val="00C977FC"/>
    <w:rsid w:val="00C97EB9"/>
    <w:rsid w:val="00CA11A8"/>
    <w:rsid w:val="00CA12D1"/>
    <w:rsid w:val="00CA188E"/>
    <w:rsid w:val="00CA25EB"/>
    <w:rsid w:val="00CA2CBD"/>
    <w:rsid w:val="00CA3B84"/>
    <w:rsid w:val="00CA455A"/>
    <w:rsid w:val="00CA4D07"/>
    <w:rsid w:val="00CA4DD6"/>
    <w:rsid w:val="00CA5029"/>
    <w:rsid w:val="00CA542D"/>
    <w:rsid w:val="00CA66DF"/>
    <w:rsid w:val="00CA6BB6"/>
    <w:rsid w:val="00CA7251"/>
    <w:rsid w:val="00CA7641"/>
    <w:rsid w:val="00CA7C05"/>
    <w:rsid w:val="00CB07D6"/>
    <w:rsid w:val="00CB126F"/>
    <w:rsid w:val="00CB21DB"/>
    <w:rsid w:val="00CB2324"/>
    <w:rsid w:val="00CB2347"/>
    <w:rsid w:val="00CB257D"/>
    <w:rsid w:val="00CB3056"/>
    <w:rsid w:val="00CB396E"/>
    <w:rsid w:val="00CB400E"/>
    <w:rsid w:val="00CB496A"/>
    <w:rsid w:val="00CB4BF0"/>
    <w:rsid w:val="00CB4FAD"/>
    <w:rsid w:val="00CB5585"/>
    <w:rsid w:val="00CB585C"/>
    <w:rsid w:val="00CB5A81"/>
    <w:rsid w:val="00CB5B41"/>
    <w:rsid w:val="00CB5C3C"/>
    <w:rsid w:val="00CB5D96"/>
    <w:rsid w:val="00CB5F91"/>
    <w:rsid w:val="00CB6626"/>
    <w:rsid w:val="00CB71B2"/>
    <w:rsid w:val="00CB71FB"/>
    <w:rsid w:val="00CB73B5"/>
    <w:rsid w:val="00CC0E0B"/>
    <w:rsid w:val="00CC117C"/>
    <w:rsid w:val="00CC1E5A"/>
    <w:rsid w:val="00CC221D"/>
    <w:rsid w:val="00CC24E9"/>
    <w:rsid w:val="00CC3117"/>
    <w:rsid w:val="00CC3A2D"/>
    <w:rsid w:val="00CC3BAB"/>
    <w:rsid w:val="00CC4565"/>
    <w:rsid w:val="00CC528A"/>
    <w:rsid w:val="00CC53BE"/>
    <w:rsid w:val="00CC5740"/>
    <w:rsid w:val="00CC599B"/>
    <w:rsid w:val="00CC5C54"/>
    <w:rsid w:val="00CC5D15"/>
    <w:rsid w:val="00CC5EA2"/>
    <w:rsid w:val="00CC639D"/>
    <w:rsid w:val="00CC685A"/>
    <w:rsid w:val="00CC6A34"/>
    <w:rsid w:val="00CC6C7B"/>
    <w:rsid w:val="00CC742A"/>
    <w:rsid w:val="00CC7AE7"/>
    <w:rsid w:val="00CD0232"/>
    <w:rsid w:val="00CD069D"/>
    <w:rsid w:val="00CD0C32"/>
    <w:rsid w:val="00CD0D0A"/>
    <w:rsid w:val="00CD0E4F"/>
    <w:rsid w:val="00CD0E9F"/>
    <w:rsid w:val="00CD126A"/>
    <w:rsid w:val="00CD1273"/>
    <w:rsid w:val="00CD2DA6"/>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4F2"/>
    <w:rsid w:val="00CE2BC6"/>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3525"/>
    <w:rsid w:val="00CF3A6E"/>
    <w:rsid w:val="00CF3ACD"/>
    <w:rsid w:val="00CF3F23"/>
    <w:rsid w:val="00CF4254"/>
    <w:rsid w:val="00CF4405"/>
    <w:rsid w:val="00CF4D6D"/>
    <w:rsid w:val="00CF51C4"/>
    <w:rsid w:val="00CF6117"/>
    <w:rsid w:val="00CF63B0"/>
    <w:rsid w:val="00CF6435"/>
    <w:rsid w:val="00CF64D3"/>
    <w:rsid w:val="00CF6AFD"/>
    <w:rsid w:val="00CF6B69"/>
    <w:rsid w:val="00CF6FB6"/>
    <w:rsid w:val="00CF736C"/>
    <w:rsid w:val="00CF7765"/>
    <w:rsid w:val="00CF7DF6"/>
    <w:rsid w:val="00D007D4"/>
    <w:rsid w:val="00D00E56"/>
    <w:rsid w:val="00D01349"/>
    <w:rsid w:val="00D01770"/>
    <w:rsid w:val="00D01888"/>
    <w:rsid w:val="00D01B2B"/>
    <w:rsid w:val="00D01D9F"/>
    <w:rsid w:val="00D01F3C"/>
    <w:rsid w:val="00D02758"/>
    <w:rsid w:val="00D029F5"/>
    <w:rsid w:val="00D02EF9"/>
    <w:rsid w:val="00D03DCA"/>
    <w:rsid w:val="00D04825"/>
    <w:rsid w:val="00D048B7"/>
    <w:rsid w:val="00D068E3"/>
    <w:rsid w:val="00D06EAE"/>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45A"/>
    <w:rsid w:val="00D30EA4"/>
    <w:rsid w:val="00D31928"/>
    <w:rsid w:val="00D31BE0"/>
    <w:rsid w:val="00D324E2"/>
    <w:rsid w:val="00D3256B"/>
    <w:rsid w:val="00D32927"/>
    <w:rsid w:val="00D341E8"/>
    <w:rsid w:val="00D34C0F"/>
    <w:rsid w:val="00D34D4B"/>
    <w:rsid w:val="00D35002"/>
    <w:rsid w:val="00D3579F"/>
    <w:rsid w:val="00D36ADF"/>
    <w:rsid w:val="00D37304"/>
    <w:rsid w:val="00D37643"/>
    <w:rsid w:val="00D37774"/>
    <w:rsid w:val="00D3790C"/>
    <w:rsid w:val="00D37985"/>
    <w:rsid w:val="00D37C36"/>
    <w:rsid w:val="00D405A9"/>
    <w:rsid w:val="00D40B3D"/>
    <w:rsid w:val="00D41399"/>
    <w:rsid w:val="00D413CB"/>
    <w:rsid w:val="00D41B71"/>
    <w:rsid w:val="00D41EF9"/>
    <w:rsid w:val="00D420DC"/>
    <w:rsid w:val="00D42E7B"/>
    <w:rsid w:val="00D43913"/>
    <w:rsid w:val="00D43A30"/>
    <w:rsid w:val="00D442C8"/>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48C"/>
    <w:rsid w:val="00D54860"/>
    <w:rsid w:val="00D54D5C"/>
    <w:rsid w:val="00D55529"/>
    <w:rsid w:val="00D56860"/>
    <w:rsid w:val="00D56963"/>
    <w:rsid w:val="00D56C59"/>
    <w:rsid w:val="00D6038F"/>
    <w:rsid w:val="00D608BD"/>
    <w:rsid w:val="00D60AD7"/>
    <w:rsid w:val="00D60EF1"/>
    <w:rsid w:val="00D612F8"/>
    <w:rsid w:val="00D6164E"/>
    <w:rsid w:val="00D620C2"/>
    <w:rsid w:val="00D6281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FD9"/>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DF3"/>
    <w:rsid w:val="00D93AC4"/>
    <w:rsid w:val="00D9460F"/>
    <w:rsid w:val="00D95840"/>
    <w:rsid w:val="00D95ABF"/>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331F"/>
    <w:rsid w:val="00DB3543"/>
    <w:rsid w:val="00DB3A53"/>
    <w:rsid w:val="00DB419F"/>
    <w:rsid w:val="00DB478B"/>
    <w:rsid w:val="00DB4CFA"/>
    <w:rsid w:val="00DB4F0F"/>
    <w:rsid w:val="00DB56D5"/>
    <w:rsid w:val="00DB5974"/>
    <w:rsid w:val="00DB5F4E"/>
    <w:rsid w:val="00DB7000"/>
    <w:rsid w:val="00DB7629"/>
    <w:rsid w:val="00DC0F33"/>
    <w:rsid w:val="00DC1173"/>
    <w:rsid w:val="00DC12B6"/>
    <w:rsid w:val="00DC145C"/>
    <w:rsid w:val="00DC18E0"/>
    <w:rsid w:val="00DC2C33"/>
    <w:rsid w:val="00DC3217"/>
    <w:rsid w:val="00DC3248"/>
    <w:rsid w:val="00DC3BB7"/>
    <w:rsid w:val="00DC3F43"/>
    <w:rsid w:val="00DC46AB"/>
    <w:rsid w:val="00DC4DBD"/>
    <w:rsid w:val="00DC5658"/>
    <w:rsid w:val="00DC5F9D"/>
    <w:rsid w:val="00DC5FA8"/>
    <w:rsid w:val="00DC6099"/>
    <w:rsid w:val="00DC63A8"/>
    <w:rsid w:val="00DC6950"/>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17AB"/>
    <w:rsid w:val="00DE2D0C"/>
    <w:rsid w:val="00DE33FA"/>
    <w:rsid w:val="00DE38BB"/>
    <w:rsid w:val="00DE452A"/>
    <w:rsid w:val="00DE4EC9"/>
    <w:rsid w:val="00DE5322"/>
    <w:rsid w:val="00DE6228"/>
    <w:rsid w:val="00DE7C8A"/>
    <w:rsid w:val="00DE7EA0"/>
    <w:rsid w:val="00DF0241"/>
    <w:rsid w:val="00DF11B9"/>
    <w:rsid w:val="00DF28C0"/>
    <w:rsid w:val="00DF34C9"/>
    <w:rsid w:val="00DF387B"/>
    <w:rsid w:val="00DF49FF"/>
    <w:rsid w:val="00DF5565"/>
    <w:rsid w:val="00DF6D03"/>
    <w:rsid w:val="00E00F76"/>
    <w:rsid w:val="00E0192E"/>
    <w:rsid w:val="00E019BD"/>
    <w:rsid w:val="00E01D75"/>
    <w:rsid w:val="00E0205B"/>
    <w:rsid w:val="00E02E10"/>
    <w:rsid w:val="00E0319E"/>
    <w:rsid w:val="00E037EC"/>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D9A"/>
    <w:rsid w:val="00E13EAD"/>
    <w:rsid w:val="00E1455B"/>
    <w:rsid w:val="00E15016"/>
    <w:rsid w:val="00E17D8B"/>
    <w:rsid w:val="00E17E2A"/>
    <w:rsid w:val="00E2039C"/>
    <w:rsid w:val="00E206E7"/>
    <w:rsid w:val="00E22C40"/>
    <w:rsid w:val="00E22E7D"/>
    <w:rsid w:val="00E23570"/>
    <w:rsid w:val="00E2379F"/>
    <w:rsid w:val="00E23879"/>
    <w:rsid w:val="00E248EA"/>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DFB"/>
    <w:rsid w:val="00E623CF"/>
    <w:rsid w:val="00E625A9"/>
    <w:rsid w:val="00E629D9"/>
    <w:rsid w:val="00E638DD"/>
    <w:rsid w:val="00E63AB9"/>
    <w:rsid w:val="00E63F2E"/>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2E2"/>
    <w:rsid w:val="00E91522"/>
    <w:rsid w:val="00E91E2D"/>
    <w:rsid w:val="00E92493"/>
    <w:rsid w:val="00E93038"/>
    <w:rsid w:val="00E941EE"/>
    <w:rsid w:val="00E9463A"/>
    <w:rsid w:val="00E94CE6"/>
    <w:rsid w:val="00E94DEA"/>
    <w:rsid w:val="00E95A6A"/>
    <w:rsid w:val="00E964FA"/>
    <w:rsid w:val="00E974DA"/>
    <w:rsid w:val="00E97E91"/>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17D"/>
    <w:rsid w:val="00ED27DA"/>
    <w:rsid w:val="00ED29EF"/>
    <w:rsid w:val="00ED2A6C"/>
    <w:rsid w:val="00ED2E64"/>
    <w:rsid w:val="00ED3012"/>
    <w:rsid w:val="00ED36DF"/>
    <w:rsid w:val="00ED4542"/>
    <w:rsid w:val="00ED46EB"/>
    <w:rsid w:val="00ED50F3"/>
    <w:rsid w:val="00ED5260"/>
    <w:rsid w:val="00ED589B"/>
    <w:rsid w:val="00ED5F4A"/>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982"/>
    <w:rsid w:val="00EE7F43"/>
    <w:rsid w:val="00EF05AD"/>
    <w:rsid w:val="00EF19D0"/>
    <w:rsid w:val="00EF1F3D"/>
    <w:rsid w:val="00EF1FD3"/>
    <w:rsid w:val="00EF293A"/>
    <w:rsid w:val="00EF2AD4"/>
    <w:rsid w:val="00EF48F3"/>
    <w:rsid w:val="00EF4C72"/>
    <w:rsid w:val="00EF4C74"/>
    <w:rsid w:val="00EF5099"/>
    <w:rsid w:val="00EF5281"/>
    <w:rsid w:val="00EF54E9"/>
    <w:rsid w:val="00EF5A0F"/>
    <w:rsid w:val="00EF5F4A"/>
    <w:rsid w:val="00EF66DC"/>
    <w:rsid w:val="00EF6F8E"/>
    <w:rsid w:val="00EF6FA2"/>
    <w:rsid w:val="00F0044F"/>
    <w:rsid w:val="00F00B62"/>
    <w:rsid w:val="00F0282D"/>
    <w:rsid w:val="00F0286E"/>
    <w:rsid w:val="00F029B4"/>
    <w:rsid w:val="00F02BA0"/>
    <w:rsid w:val="00F0310C"/>
    <w:rsid w:val="00F03113"/>
    <w:rsid w:val="00F034EB"/>
    <w:rsid w:val="00F03857"/>
    <w:rsid w:val="00F04200"/>
    <w:rsid w:val="00F0441C"/>
    <w:rsid w:val="00F05014"/>
    <w:rsid w:val="00F0615F"/>
    <w:rsid w:val="00F06ABA"/>
    <w:rsid w:val="00F06B64"/>
    <w:rsid w:val="00F06F00"/>
    <w:rsid w:val="00F072B5"/>
    <w:rsid w:val="00F103E5"/>
    <w:rsid w:val="00F1082D"/>
    <w:rsid w:val="00F10D64"/>
    <w:rsid w:val="00F110E2"/>
    <w:rsid w:val="00F11277"/>
    <w:rsid w:val="00F123E2"/>
    <w:rsid w:val="00F1349B"/>
    <w:rsid w:val="00F135DA"/>
    <w:rsid w:val="00F13E8A"/>
    <w:rsid w:val="00F145E4"/>
    <w:rsid w:val="00F14DEB"/>
    <w:rsid w:val="00F14E62"/>
    <w:rsid w:val="00F15125"/>
    <w:rsid w:val="00F171FB"/>
    <w:rsid w:val="00F17C3B"/>
    <w:rsid w:val="00F2003F"/>
    <w:rsid w:val="00F2062D"/>
    <w:rsid w:val="00F20782"/>
    <w:rsid w:val="00F212F5"/>
    <w:rsid w:val="00F21594"/>
    <w:rsid w:val="00F22A9C"/>
    <w:rsid w:val="00F2307E"/>
    <w:rsid w:val="00F23BAC"/>
    <w:rsid w:val="00F23FFA"/>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F28"/>
    <w:rsid w:val="00F3139D"/>
    <w:rsid w:val="00F31894"/>
    <w:rsid w:val="00F318E0"/>
    <w:rsid w:val="00F320CE"/>
    <w:rsid w:val="00F325D4"/>
    <w:rsid w:val="00F32C12"/>
    <w:rsid w:val="00F3363B"/>
    <w:rsid w:val="00F33641"/>
    <w:rsid w:val="00F33790"/>
    <w:rsid w:val="00F337A6"/>
    <w:rsid w:val="00F34A67"/>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B0"/>
    <w:rsid w:val="00F45A75"/>
    <w:rsid w:val="00F46EE9"/>
    <w:rsid w:val="00F472DA"/>
    <w:rsid w:val="00F47900"/>
    <w:rsid w:val="00F50A52"/>
    <w:rsid w:val="00F512C3"/>
    <w:rsid w:val="00F51F4F"/>
    <w:rsid w:val="00F529C1"/>
    <w:rsid w:val="00F54F79"/>
    <w:rsid w:val="00F5503E"/>
    <w:rsid w:val="00F55D43"/>
    <w:rsid w:val="00F5616E"/>
    <w:rsid w:val="00F57082"/>
    <w:rsid w:val="00F570BB"/>
    <w:rsid w:val="00F57462"/>
    <w:rsid w:val="00F576B8"/>
    <w:rsid w:val="00F60735"/>
    <w:rsid w:val="00F6086A"/>
    <w:rsid w:val="00F60F7F"/>
    <w:rsid w:val="00F61FEC"/>
    <w:rsid w:val="00F6201F"/>
    <w:rsid w:val="00F62812"/>
    <w:rsid w:val="00F63331"/>
    <w:rsid w:val="00F6396B"/>
    <w:rsid w:val="00F6467A"/>
    <w:rsid w:val="00F656C1"/>
    <w:rsid w:val="00F65EC8"/>
    <w:rsid w:val="00F66386"/>
    <w:rsid w:val="00F6640A"/>
    <w:rsid w:val="00F66CD9"/>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600"/>
    <w:rsid w:val="00F76B74"/>
    <w:rsid w:val="00F776CB"/>
    <w:rsid w:val="00F82C98"/>
    <w:rsid w:val="00F83475"/>
    <w:rsid w:val="00F8365A"/>
    <w:rsid w:val="00F83997"/>
    <w:rsid w:val="00F83DDB"/>
    <w:rsid w:val="00F83FDC"/>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A0F07"/>
    <w:rsid w:val="00FA1939"/>
    <w:rsid w:val="00FA1C87"/>
    <w:rsid w:val="00FA2C0E"/>
    <w:rsid w:val="00FA31D5"/>
    <w:rsid w:val="00FA55C7"/>
    <w:rsid w:val="00FA5A73"/>
    <w:rsid w:val="00FA5D50"/>
    <w:rsid w:val="00FA5D7C"/>
    <w:rsid w:val="00FA67C3"/>
    <w:rsid w:val="00FA6ADD"/>
    <w:rsid w:val="00FA7527"/>
    <w:rsid w:val="00FA7D41"/>
    <w:rsid w:val="00FB0070"/>
    <w:rsid w:val="00FB0A31"/>
    <w:rsid w:val="00FB0CC1"/>
    <w:rsid w:val="00FB1484"/>
    <w:rsid w:val="00FB21DD"/>
    <w:rsid w:val="00FB23E6"/>
    <w:rsid w:val="00FB3F43"/>
    <w:rsid w:val="00FB4104"/>
    <w:rsid w:val="00FB47D9"/>
    <w:rsid w:val="00FB4DCF"/>
    <w:rsid w:val="00FB5104"/>
    <w:rsid w:val="00FB6BA2"/>
    <w:rsid w:val="00FB6D84"/>
    <w:rsid w:val="00FB6F90"/>
    <w:rsid w:val="00FC1B2E"/>
    <w:rsid w:val="00FC1C1C"/>
    <w:rsid w:val="00FC21F2"/>
    <w:rsid w:val="00FC283D"/>
    <w:rsid w:val="00FC2962"/>
    <w:rsid w:val="00FC2DAA"/>
    <w:rsid w:val="00FC397D"/>
    <w:rsid w:val="00FC5173"/>
    <w:rsid w:val="00FC5603"/>
    <w:rsid w:val="00FC5EE9"/>
    <w:rsid w:val="00FC63FF"/>
    <w:rsid w:val="00FC6AF8"/>
    <w:rsid w:val="00FC6CC2"/>
    <w:rsid w:val="00FC6FDF"/>
    <w:rsid w:val="00FC71FC"/>
    <w:rsid w:val="00FD025A"/>
    <w:rsid w:val="00FD08AA"/>
    <w:rsid w:val="00FD0AAC"/>
    <w:rsid w:val="00FD0FE5"/>
    <w:rsid w:val="00FD1627"/>
    <w:rsid w:val="00FD1732"/>
    <w:rsid w:val="00FD27C4"/>
    <w:rsid w:val="00FD2802"/>
    <w:rsid w:val="00FD4849"/>
    <w:rsid w:val="00FD4F8C"/>
    <w:rsid w:val="00FD538B"/>
    <w:rsid w:val="00FD56D6"/>
    <w:rsid w:val="00FD58C8"/>
    <w:rsid w:val="00FD689C"/>
    <w:rsid w:val="00FD74B5"/>
    <w:rsid w:val="00FD76DF"/>
    <w:rsid w:val="00FD7BEF"/>
    <w:rsid w:val="00FD7C16"/>
    <w:rsid w:val="00FD7D33"/>
    <w:rsid w:val="00FE0256"/>
    <w:rsid w:val="00FE04C2"/>
    <w:rsid w:val="00FE0AFD"/>
    <w:rsid w:val="00FE0E65"/>
    <w:rsid w:val="00FE2360"/>
    <w:rsid w:val="00FE2E7C"/>
    <w:rsid w:val="00FE2FD2"/>
    <w:rsid w:val="00FE49D1"/>
    <w:rsid w:val="00FE4E92"/>
    <w:rsid w:val="00FE5FED"/>
    <w:rsid w:val="00FE6E63"/>
    <w:rsid w:val="00FE76D6"/>
    <w:rsid w:val="00FE7C9C"/>
    <w:rsid w:val="00FF0C85"/>
    <w:rsid w:val="00FF0C8C"/>
    <w:rsid w:val="00FF0D85"/>
    <w:rsid w:val="00FF0DE9"/>
    <w:rsid w:val="00FF1765"/>
    <w:rsid w:val="00FF2384"/>
    <w:rsid w:val="00FF23A2"/>
    <w:rsid w:val="00FF23ED"/>
    <w:rsid w:val="00FF27BF"/>
    <w:rsid w:val="00FF3170"/>
    <w:rsid w:val="00FF31C1"/>
    <w:rsid w:val="00FF35CE"/>
    <w:rsid w:val="00FF38EF"/>
    <w:rsid w:val="00FF468E"/>
    <w:rsid w:val="00FF4A23"/>
    <w:rsid w:val="00FF5376"/>
    <w:rsid w:val="00FF60DB"/>
    <w:rsid w:val="00FF66D0"/>
    <w:rsid w:val="00FF6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4"/>
      </w:numPr>
    </w:pPr>
  </w:style>
  <w:style w:type="numbering" w:customStyle="1" w:styleId="WW8Num5">
    <w:name w:val="WW8Num5"/>
    <w:rsid w:val="00FD56D6"/>
    <w:pPr>
      <w:numPr>
        <w:numId w:val="43"/>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89"/>
      </w:numPr>
    </w:pPr>
  </w:style>
  <w:style w:type="numbering" w:customStyle="1" w:styleId="WW8Num9">
    <w:name w:val="WW8Num9"/>
    <w:basedOn w:val="Bezlisty"/>
    <w:rsid w:val="007C5B33"/>
    <w:pPr>
      <w:numPr>
        <w:numId w:val="90"/>
      </w:numPr>
    </w:pPr>
  </w:style>
  <w:style w:type="numbering" w:customStyle="1" w:styleId="WW8Num151">
    <w:name w:val="WW8Num151"/>
    <w:basedOn w:val="Bezlisty"/>
    <w:rsid w:val="007C5B33"/>
    <w:pPr>
      <w:numPr>
        <w:numId w:val="91"/>
      </w:numPr>
    </w:pPr>
  </w:style>
  <w:style w:type="numbering" w:customStyle="1" w:styleId="WW8Num16">
    <w:name w:val="WW8Num16"/>
    <w:basedOn w:val="Bezlisty"/>
    <w:rsid w:val="007C5B33"/>
    <w:pPr>
      <w:numPr>
        <w:numId w:val="92"/>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97"/>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96"/>
      </w:numPr>
    </w:pPr>
  </w:style>
  <w:style w:type="character" w:customStyle="1" w:styleId="Domylnaczcionkaakapitu9">
    <w:name w:val="Domyślna czcionka akapitu9"/>
    <w:rsid w:val="00977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rzad@psary.pl" TargetMode="External"/><Relationship Id="rId18" Type="http://schemas.openxmlformats.org/officeDocument/2006/relationships/hyperlink" Target="https://platformazakupowa.pl/"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yperlink" Target="https://platformazakupowa.pl/pn/psary%20"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s://platformazakupowa.pl/strona/45-instrukcje" TargetMode="External"/><Relationship Id="rId47" Type="http://schemas.openxmlformats.org/officeDocument/2006/relationships/header" Target="header1.xm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pn/psary" TargetMode="External"/><Relationship Id="rId17" Type="http://schemas.openxmlformats.org/officeDocument/2006/relationships/hyperlink" Target="https://platformazakupowa.pl/pn/psary"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s://www.nccert.pl/" TargetMode="External"/><Relationship Id="rId38" Type="http://schemas.openxmlformats.org/officeDocument/2006/relationships/hyperlink" Target="http://platformazakupowa.pl" TargetMode="External"/><Relationship Id="rId46" Type="http://schemas.openxmlformats.org/officeDocument/2006/relationships/hyperlink" Target="mailto:iod@psary.pl" TargetMode="External"/><Relationship Id="rId2" Type="http://schemas.openxmlformats.org/officeDocument/2006/relationships/numbering" Target="numbering.xml"/><Relationship Id="rId16" Type="http://schemas.openxmlformats.org/officeDocument/2006/relationships/hyperlink" Target="http://www.bip.psary.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sary"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mailto:iod@psary.pl"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ip.psary.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footer" Target="footer2.xml"/><Relationship Id="rId10" Type="http://schemas.openxmlformats.org/officeDocument/2006/relationships/hyperlink" Target="http://www.psary.pl/" TargetMode="External"/><Relationship Id="rId19" Type="http://schemas.openxmlformats.org/officeDocument/2006/relationships/hyperlink" Target="https://platformazakupowa.pl/pn/psary" TargetMode="External"/><Relationship Id="rId31" Type="http://schemas.openxmlformats.org/officeDocument/2006/relationships/hyperlink" Target="https://platformazakupowa.pl/strona/45-instrukcje" TargetMode="External"/><Relationship Id="rId44" Type="http://schemas.openxmlformats.org/officeDocument/2006/relationships/hyperlink" Target="mailto:iod@psary.p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psary.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http://platformazakupowa.pl" TargetMode="External"/><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11463</TotalTime>
  <Pages>40</Pages>
  <Words>15478</Words>
  <Characters>92870</Characters>
  <Application>Microsoft Office Word</Application>
  <DocSecurity>0</DocSecurity>
  <Lines>773</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108132</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2630</cp:revision>
  <cp:lastPrinted>2021-05-13T09:21:00Z</cp:lastPrinted>
  <dcterms:created xsi:type="dcterms:W3CDTF">2016-07-05T13:17:00Z</dcterms:created>
  <dcterms:modified xsi:type="dcterms:W3CDTF">2021-05-14T08:50:00Z</dcterms:modified>
</cp:coreProperties>
</file>