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158F09A2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716A3">
        <w:rPr>
          <w:rFonts w:ascii="Arial" w:eastAsia="Times New Roman" w:hAnsi="Arial" w:cs="Arial"/>
          <w:snapToGrid w:val="0"/>
          <w:lang w:eastAsia="pl-PL"/>
        </w:rPr>
        <w:t xml:space="preserve">24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22A101A" w14:textId="77777777" w:rsidR="006716A3" w:rsidRPr="00FE4FE4" w:rsidRDefault="006716A3" w:rsidP="006716A3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BZP.272.194.2023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0E54341D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  <w:r w:rsidR="00832E35">
        <w:rPr>
          <w:rFonts w:ascii="Arial" w:hAnsi="Arial" w:cs="Arial"/>
          <w:b/>
          <w:bCs/>
          <w:lang w:eastAsia="pl-PL"/>
        </w:rPr>
        <w:t xml:space="preserve"> W ZAKRESIE ZADANIA 1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1D7E6A" w14:textId="1D16C722" w:rsidR="006716A3" w:rsidRPr="006549AE" w:rsidRDefault="006716A3" w:rsidP="006716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7C1BE6">
        <w:rPr>
          <w:rFonts w:ascii="Arial" w:eastAsia="Times New Roman" w:hAnsi="Arial" w:cs="Arial"/>
          <w:b/>
          <w:bCs/>
          <w:lang w:eastAsia="pl-PL"/>
        </w:rPr>
        <w:t>Dostawa oleju napędowego (ON) do zbiornika zlokalizowanego w siedzibie Wydziału Dróg Powiatowych ul. Asfaltowa 1 Zagościniec oraz zakup benzyny bezołowiowej na stacji paliw  (</w:t>
      </w:r>
      <w:r>
        <w:rPr>
          <w:rFonts w:ascii="Arial" w:eastAsia="Times New Roman" w:hAnsi="Arial" w:cs="Arial"/>
          <w:b/>
          <w:bCs/>
          <w:lang w:eastAsia="pl-PL"/>
        </w:rPr>
        <w:t>E10</w:t>
      </w:r>
      <w:r w:rsidRPr="007C1BE6">
        <w:rPr>
          <w:rFonts w:ascii="Arial" w:eastAsia="Times New Roman" w:hAnsi="Arial" w:cs="Arial"/>
          <w:b/>
          <w:bCs/>
          <w:lang w:eastAsia="pl-PL"/>
        </w:rPr>
        <w:t>) do pojazdów i maszyn na potrzeby Starostwa Powiatowego w Wołominie z podziałem na zadania</w:t>
      </w:r>
      <w:r w:rsidR="00832E35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0A20DE13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6716A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poz.1</w:t>
      </w:r>
      <w:r w:rsidR="006716A3">
        <w:rPr>
          <w:rFonts w:ascii="Arial" w:eastAsia="Calibri" w:hAnsi="Arial" w:cs="Arial"/>
        </w:rPr>
        <w:t>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1513A9C6" w:rsidR="003052CF" w:rsidRPr="006716A3" w:rsidRDefault="003052CF" w:rsidP="006716A3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6716A3">
        <w:rPr>
          <w:rFonts w:ascii="Arial" w:eastAsia="Calibri" w:hAnsi="Arial" w:cs="Arial"/>
          <w:b/>
        </w:rPr>
        <w:t>1,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716A3">
        <w:rPr>
          <w:rFonts w:ascii="Arial" w:eastAsia="Calibri" w:hAnsi="Arial" w:cs="Arial"/>
          <w:b/>
        </w:rPr>
        <w:t xml:space="preserve">: </w:t>
      </w:r>
      <w:r w:rsidR="006716A3" w:rsidRPr="006716A3">
        <w:rPr>
          <w:rFonts w:ascii="Arial" w:eastAsia="Calibri" w:hAnsi="Arial" w:cs="Arial"/>
          <w:b/>
          <w:bCs/>
        </w:rPr>
        <w:t xml:space="preserve">FAROM </w:t>
      </w:r>
      <w:proofErr w:type="spellStart"/>
      <w:r w:rsidR="006716A3" w:rsidRPr="006716A3">
        <w:rPr>
          <w:rFonts w:ascii="Arial" w:eastAsia="Calibri" w:hAnsi="Arial" w:cs="Arial"/>
          <w:b/>
          <w:bCs/>
        </w:rPr>
        <w:t>Skołożyński</w:t>
      </w:r>
      <w:proofErr w:type="spellEnd"/>
      <w:r w:rsidR="006716A3" w:rsidRPr="006716A3">
        <w:rPr>
          <w:rFonts w:ascii="Arial" w:eastAsia="Calibri" w:hAnsi="Arial" w:cs="Arial"/>
          <w:b/>
          <w:bCs/>
        </w:rPr>
        <w:t xml:space="preserve"> i Wspólnicy Sp. jawna</w:t>
      </w:r>
      <w:r w:rsidR="006716A3">
        <w:rPr>
          <w:rFonts w:ascii="Arial" w:eastAsia="Calibri" w:hAnsi="Arial" w:cs="Arial"/>
          <w:b/>
          <w:bCs/>
        </w:rPr>
        <w:t xml:space="preserve"> </w:t>
      </w:r>
      <w:r w:rsidR="006716A3" w:rsidRPr="006716A3">
        <w:rPr>
          <w:rFonts w:ascii="Arial" w:eastAsia="Calibri" w:hAnsi="Arial" w:cs="Arial"/>
          <w:b/>
          <w:bCs/>
        </w:rPr>
        <w:t>Al. Armii Krajowej 20</w:t>
      </w:r>
      <w:r w:rsidR="006716A3">
        <w:rPr>
          <w:rFonts w:ascii="Arial" w:eastAsia="Calibri" w:hAnsi="Arial" w:cs="Arial"/>
          <w:b/>
          <w:bCs/>
        </w:rPr>
        <w:t xml:space="preserve">, </w:t>
      </w:r>
      <w:r w:rsidR="006716A3" w:rsidRPr="006716A3">
        <w:rPr>
          <w:rFonts w:ascii="Arial" w:eastAsia="Calibri" w:hAnsi="Arial" w:cs="Arial"/>
          <w:b/>
          <w:bCs/>
        </w:rPr>
        <w:t>05-200 Wołomin</w:t>
      </w:r>
      <w:r w:rsidR="006716A3">
        <w:rPr>
          <w:rFonts w:ascii="Arial" w:eastAsia="Calibri" w:hAnsi="Arial" w:cs="Arial"/>
          <w:b/>
          <w:bCs/>
        </w:rPr>
        <w:t>, cena: 6,49 zł/l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344"/>
        <w:gridCol w:w="1853"/>
        <w:gridCol w:w="1812"/>
        <w:gridCol w:w="2856"/>
        <w:gridCol w:w="2319"/>
        <w:gridCol w:w="1582"/>
      </w:tblGrid>
      <w:tr w:rsidR="003052CF" w:rsidRPr="003B60DB" w14:paraId="7936289B" w14:textId="77777777" w:rsidTr="006716A3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63ED567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716A3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1774C098" w14:textId="0D03BBE7" w:rsidR="003052CF" w:rsidRPr="003B60DB" w:rsidRDefault="006716A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upust</w:t>
            </w:r>
          </w:p>
          <w:p w14:paraId="750D457B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7D198D1A" w:rsidR="003052CF" w:rsidRPr="003B60DB" w:rsidRDefault="006716A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upust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8F34E05" w14:textId="3BCBB50A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716A3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716A3" w:rsidRPr="003B60DB" w14:paraId="40D30289" w14:textId="77777777" w:rsidTr="006716A3">
        <w:tc>
          <w:tcPr>
            <w:tcW w:w="1228" w:type="dxa"/>
          </w:tcPr>
          <w:p w14:paraId="2DC0B6C0" w14:textId="5DD82BE0" w:rsidR="006716A3" w:rsidRPr="003B60DB" w:rsidRDefault="006716A3" w:rsidP="006716A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4" w:type="dxa"/>
          </w:tcPr>
          <w:p w14:paraId="2B680956" w14:textId="77777777" w:rsidR="006716A3" w:rsidRDefault="006716A3" w:rsidP="006716A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FAROM </w:t>
            </w:r>
            <w:proofErr w:type="spellStart"/>
            <w:r>
              <w:rPr>
                <w:rFonts w:ascii="Arial" w:eastAsia="Calibri" w:hAnsi="Arial" w:cs="Arial"/>
              </w:rPr>
              <w:t>Skołożyński</w:t>
            </w:r>
            <w:proofErr w:type="spellEnd"/>
            <w:r>
              <w:rPr>
                <w:rFonts w:ascii="Arial" w:eastAsia="Calibri" w:hAnsi="Arial" w:cs="Arial"/>
              </w:rPr>
              <w:t xml:space="preserve"> i Wspólnicy Sp. jawna</w:t>
            </w:r>
          </w:p>
          <w:p w14:paraId="513AFA96" w14:textId="77777777" w:rsidR="006716A3" w:rsidRDefault="006716A3" w:rsidP="006716A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Armii Krajowej 20</w:t>
            </w:r>
          </w:p>
          <w:p w14:paraId="552FA1B7" w14:textId="5EAC3E3B" w:rsidR="006716A3" w:rsidRPr="003B60DB" w:rsidRDefault="006716A3" w:rsidP="006716A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853" w:type="dxa"/>
          </w:tcPr>
          <w:p w14:paraId="1F5BCBA4" w14:textId="6F7459BB" w:rsidR="006716A3" w:rsidRPr="003B60DB" w:rsidRDefault="006716A3" w:rsidP="006716A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6,49</w:t>
            </w:r>
          </w:p>
        </w:tc>
        <w:tc>
          <w:tcPr>
            <w:tcW w:w="1812" w:type="dxa"/>
          </w:tcPr>
          <w:p w14:paraId="1FA0041C" w14:textId="68A092BD" w:rsidR="006716A3" w:rsidRPr="003B60DB" w:rsidRDefault="006716A3" w:rsidP="006716A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58CA5C1E" w14:textId="5C3F3D08" w:rsidR="006716A3" w:rsidRPr="003B60DB" w:rsidRDefault="006716A3" w:rsidP="006716A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0,6%</w:t>
            </w:r>
          </w:p>
        </w:tc>
        <w:tc>
          <w:tcPr>
            <w:tcW w:w="2319" w:type="dxa"/>
          </w:tcPr>
          <w:p w14:paraId="663CE2B5" w14:textId="24D19E45" w:rsidR="006716A3" w:rsidRPr="003B60DB" w:rsidRDefault="006716A3" w:rsidP="006716A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3CBF5D5C" w:rsidR="006716A3" w:rsidRPr="003B60DB" w:rsidRDefault="006716A3" w:rsidP="006716A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6716A3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B60DB"/>
    <w:rsid w:val="003F05E3"/>
    <w:rsid w:val="00557A66"/>
    <w:rsid w:val="005E09C2"/>
    <w:rsid w:val="006716A3"/>
    <w:rsid w:val="00832E35"/>
    <w:rsid w:val="009765AC"/>
    <w:rsid w:val="009F5EEB"/>
    <w:rsid w:val="00A86DC0"/>
    <w:rsid w:val="00A9045D"/>
    <w:rsid w:val="00AD543C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2024-01-08T08:36:00Z</cp:lastPrinted>
  <dcterms:created xsi:type="dcterms:W3CDTF">2024-01-08T08:35:00Z</dcterms:created>
  <dcterms:modified xsi:type="dcterms:W3CDTF">2024-01-08T08:36:00Z</dcterms:modified>
</cp:coreProperties>
</file>