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Pr="00527F43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Pr="00527F43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527F43" w:rsidRPr="00527F43" w:rsidRDefault="00527F43" w:rsidP="00527F43">
      <w:pPr>
        <w:jc w:val="right"/>
        <w:rPr>
          <w:rFonts w:ascii="Times New Roman" w:hAnsi="Times New Roman" w:cs="Times New Roman"/>
          <w:b/>
          <w:sz w:val="22"/>
        </w:rPr>
      </w:pPr>
      <w:r w:rsidRPr="00527F43">
        <w:rPr>
          <w:rFonts w:ascii="Times New Roman" w:hAnsi="Times New Roman" w:cs="Times New Roman"/>
          <w:b/>
          <w:sz w:val="22"/>
        </w:rPr>
        <w:t>Załącznik nr 3 do SWZ</w:t>
      </w:r>
    </w:p>
    <w:p w:rsidR="00527F43" w:rsidRPr="00527F43" w:rsidRDefault="008B630C" w:rsidP="00527F43">
      <w:pPr>
        <w:spacing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2021.11</w:t>
      </w:r>
      <w:r w:rsidR="00527F43" w:rsidRPr="00527F43">
        <w:rPr>
          <w:rFonts w:ascii="Times New Roman" w:hAnsi="Times New Roman" w:cs="Times New Roman"/>
          <w:b/>
          <w:sz w:val="22"/>
        </w:rPr>
        <w:t xml:space="preserve">.ZP </w:t>
      </w:r>
    </w:p>
    <w:p w:rsidR="00527F43" w:rsidRPr="00527F43" w:rsidRDefault="00527F43" w:rsidP="00527F43">
      <w:pPr>
        <w:spacing w:line="276" w:lineRule="auto"/>
        <w:rPr>
          <w:rFonts w:ascii="Times New Roman" w:hAnsi="Times New Roman" w:cs="Times New Roman"/>
          <w:sz w:val="22"/>
        </w:rPr>
      </w:pPr>
    </w:p>
    <w:p w:rsidR="00527F43" w:rsidRPr="003B62B3" w:rsidRDefault="00527F43" w:rsidP="00527F43">
      <w:pPr>
        <w:suppressAutoHyphens/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Nazwa wykonawcy ...............................................................</w:t>
      </w:r>
    </w:p>
    <w:p w:rsidR="00527F43" w:rsidRPr="00527F43" w:rsidRDefault="00527F43" w:rsidP="00527F43">
      <w:pPr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Adres siedziby .......................................................................</w:t>
      </w:r>
    </w:p>
    <w:p w:rsidR="00527F4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O PRZYNALEŻNOŚCI LUB BRAKU PRZYNALEŻNOŚCI DO TEJ SAMEJ GRUPY KAPITAŁOWEJ 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8B630C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8B630C" w:rsidRPr="008B630C">
        <w:rPr>
          <w:rFonts w:ascii="Times New Roman" w:hAnsi="Times New Roman" w:cs="Times New Roman"/>
          <w:b/>
          <w:sz w:val="22"/>
        </w:rPr>
        <w:t xml:space="preserve">Dostawa oprogramowania obiegu dokumentów i planowania czasu pracy wraz z niezbędnym sprzętem i licencjami oraz terminali komputerowych </w:t>
      </w:r>
      <w:proofErr w:type="spellStart"/>
      <w:r w:rsidR="008B630C" w:rsidRPr="008B630C">
        <w:rPr>
          <w:rFonts w:ascii="Times New Roman" w:hAnsi="Times New Roman" w:cs="Times New Roman"/>
          <w:b/>
          <w:sz w:val="22"/>
        </w:rPr>
        <w:t>all-in-one</w:t>
      </w:r>
      <w:proofErr w:type="spellEnd"/>
      <w:r w:rsidR="008B630C" w:rsidRPr="008B630C">
        <w:rPr>
          <w:rFonts w:ascii="Times New Roman" w:hAnsi="Times New Roman" w:cs="Times New Roman"/>
          <w:b/>
          <w:sz w:val="22"/>
        </w:rPr>
        <w:t xml:space="preserve"> wraz z oprogramowaniem</w:t>
      </w:r>
      <w:r w:rsidRPr="008B630C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</w:t>
      </w:r>
      <w:r w:rsidR="001E66FC">
        <w:rPr>
          <w:rFonts w:ascii="Times New Roman" w:eastAsia="Times New Roman" w:hAnsi="Times New Roman" w:cs="Times New Roman"/>
          <w:color w:val="000000"/>
          <w:sz w:val="22"/>
          <w:lang w:eastAsia="pl-PL"/>
        </w:rPr>
        <w:t>ówień publicznych (Dz. U. z 2021 r. poz. 1129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)- dalej PZP niniejszym:</w:t>
      </w: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tej samej grupy kapitałowej w rozumieniu art. 108 ust. 1 pkt 5 PZP w skład której wchodzą następujące podmioty*</w:t>
      </w:r>
      <w:r w:rsidRPr="00527F43">
        <w:rPr>
          <w:rFonts w:ascii="Times New Roman" w:eastAsia="Times New Roman" w:hAnsi="Times New Roman" w:cs="Times New Roman"/>
          <w:color w:val="000000"/>
          <w:sz w:val="22"/>
          <w:vertAlign w:val="superscript"/>
          <w:lang w:eastAsia="pl-PL"/>
        </w:rPr>
        <w:footnoteReference w:id="1"/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: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527F43" w:rsidRPr="003B62B3" w:rsidTr="00DB09C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Lista podmiotów</w:t>
            </w: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grupy kapitałowej o której mowa w rozumieniu art. 108 ust. 1 pkt 5 PZP*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eastAsia="pl-PL"/>
        </w:rPr>
        <w:t>* zaznaczyć właściwy kwadrat</w:t>
      </w:r>
    </w:p>
    <w:p w:rsidR="00527F43" w:rsidRPr="003B62B3" w:rsidRDefault="00527F43" w:rsidP="00527F43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</w:p>
    <w:p w:rsidR="003D3F1C" w:rsidRPr="00527F43" w:rsidRDefault="00527F43" w:rsidP="00527F43">
      <w:pPr>
        <w:tabs>
          <w:tab w:val="left" w:pos="1800"/>
        </w:tabs>
        <w:jc w:val="right"/>
        <w:rPr>
          <w:rFonts w:ascii="Times New Roman" w:hAnsi="Times New Roman" w:cs="Times New Roman"/>
          <w:sz w:val="22"/>
        </w:rPr>
      </w:pPr>
      <w:r w:rsidRPr="003B62B3">
        <w:rPr>
          <w:rFonts w:ascii="Times New Roman" w:eastAsia="Times New Roman" w:hAnsi="Times New Roman" w:cs="Times New Roman"/>
          <w:i/>
          <w:iCs/>
          <w:color w:val="000000"/>
          <w:position w:val="6"/>
          <w:sz w:val="22"/>
          <w:lang w:eastAsia="pl-PL"/>
        </w:rPr>
        <w:t xml:space="preserve"> </w:t>
      </w:r>
    </w:p>
    <w:sectPr w:rsidR="003D3F1C" w:rsidRPr="00527F43" w:rsidSect="00681402">
      <w:headerReference w:type="first" r:id="rId7"/>
      <w:footerReference w:type="first" r:id="rId8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527F43" w:rsidRDefault="00527F43" w:rsidP="00527F43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  <w:footnote w:id="1">
    <w:p w:rsidR="00527F43" w:rsidRDefault="00527F43" w:rsidP="00527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F4D24"/>
    <w:rsid w:val="001C169E"/>
    <w:rsid w:val="001D726A"/>
    <w:rsid w:val="001E66FC"/>
    <w:rsid w:val="001E7D9B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27F43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D78FA"/>
    <w:rsid w:val="00755913"/>
    <w:rsid w:val="007A6C9D"/>
    <w:rsid w:val="007D4394"/>
    <w:rsid w:val="007E1FD0"/>
    <w:rsid w:val="007E7A9F"/>
    <w:rsid w:val="0080189A"/>
    <w:rsid w:val="008B630C"/>
    <w:rsid w:val="008C0552"/>
    <w:rsid w:val="008C2DB7"/>
    <w:rsid w:val="008F601D"/>
    <w:rsid w:val="00922EA7"/>
    <w:rsid w:val="0093372B"/>
    <w:rsid w:val="00937A2F"/>
    <w:rsid w:val="00953493"/>
    <w:rsid w:val="009A555F"/>
    <w:rsid w:val="009D01BF"/>
    <w:rsid w:val="009D35FB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213AC"/>
    <w:rsid w:val="00E46231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uiPriority w:val="99"/>
    <w:semiHidden/>
    <w:unhideWhenUsed/>
    <w:rsid w:val="0052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3</cp:revision>
  <cp:lastPrinted>2021-03-08T12:45:00Z</cp:lastPrinted>
  <dcterms:created xsi:type="dcterms:W3CDTF">2021-11-02T10:02:00Z</dcterms:created>
  <dcterms:modified xsi:type="dcterms:W3CDTF">2021-11-02T11:56:00Z</dcterms:modified>
</cp:coreProperties>
</file>