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E75402">
        <w:rPr>
          <w:rFonts w:ascii="Times New Roman" w:hAnsi="Times New Roman"/>
        </w:rPr>
        <w:t xml:space="preserve"> do SWZ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E71B71">
        <w:rPr>
          <w:rFonts w:ascii="Calibri" w:hAnsi="Calibri" w:cs="Tahoma"/>
          <w:iCs/>
          <w:sz w:val="20"/>
          <w:szCs w:val="20"/>
        </w:rPr>
        <w:t>32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D338CE" w:rsidRDefault="0091485C" w:rsidP="00381F7B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A36693" w:rsidRDefault="00A36693" w:rsidP="0038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693" w:rsidRDefault="00A36693" w:rsidP="0038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DB8" w:rsidRPr="00D43DB8" w:rsidRDefault="00A36693" w:rsidP="00D43DB8">
      <w:pPr>
        <w:spacing w:after="0" w:line="252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3DB8">
        <w:rPr>
          <w:rFonts w:ascii="Arial" w:hAnsi="Arial" w:cs="Arial"/>
          <w:b/>
          <w:sz w:val="20"/>
          <w:szCs w:val="20"/>
        </w:rPr>
        <w:t xml:space="preserve">Przedmiotem </w:t>
      </w:r>
      <w:r w:rsidR="00D43DB8" w:rsidRPr="00D43DB8">
        <w:rPr>
          <w:rFonts w:ascii="Arial" w:hAnsi="Arial" w:cs="Arial"/>
          <w:b/>
          <w:snapToGrid w:val="0"/>
          <w:sz w:val="20"/>
          <w:szCs w:val="20"/>
        </w:rPr>
        <w:t xml:space="preserve">zamówienia jest </w:t>
      </w:r>
      <w:r w:rsidR="0099648E" w:rsidRPr="00C87C04">
        <w:rPr>
          <w:rFonts w:ascii="Arial" w:hAnsi="Arial" w:cs="Arial"/>
          <w:b/>
          <w:snapToGrid w:val="0"/>
          <w:sz w:val="20"/>
          <w:szCs w:val="20"/>
        </w:rPr>
        <w:t>dostawa</w:t>
      </w:r>
      <w:r w:rsidR="0099648E" w:rsidRPr="00C87C04">
        <w:rPr>
          <w:rFonts w:ascii="Arial" w:hAnsi="Arial" w:cs="Arial"/>
          <w:b/>
          <w:sz w:val="20"/>
          <w:szCs w:val="20"/>
        </w:rPr>
        <w:t xml:space="preserve"> sprzętu do realizacji wielokamerowych wydarzeń multimedialnych </w:t>
      </w:r>
      <w:r w:rsidR="00E71B71">
        <w:rPr>
          <w:rFonts w:ascii="Arial" w:hAnsi="Arial" w:cs="Arial"/>
          <w:b/>
          <w:sz w:val="20"/>
          <w:szCs w:val="20"/>
        </w:rPr>
        <w:t>–</w:t>
      </w:r>
      <w:r w:rsidR="0099648E" w:rsidRPr="00C87C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E71B71">
        <w:rPr>
          <w:rFonts w:ascii="Arial" w:hAnsi="Arial" w:cs="Arial"/>
          <w:b/>
          <w:bCs/>
          <w:sz w:val="20"/>
          <w:szCs w:val="20"/>
        </w:rPr>
        <w:t>9 sztuk kotar</w:t>
      </w:r>
      <w:r w:rsidR="00D43DB8" w:rsidRPr="00D43DB8">
        <w:rPr>
          <w:rFonts w:ascii="Arial" w:hAnsi="Arial" w:cs="Arial"/>
          <w:b/>
          <w:sz w:val="20"/>
          <w:szCs w:val="20"/>
        </w:rPr>
        <w:t>,</w:t>
      </w:r>
      <w:r w:rsidR="00D43DB8" w:rsidRPr="00D43DB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3DB8" w:rsidRPr="00D43DB8">
        <w:rPr>
          <w:rFonts w:ascii="Arial" w:hAnsi="Arial" w:cs="Arial"/>
          <w:b/>
          <w:sz w:val="20"/>
          <w:szCs w:val="20"/>
        </w:rPr>
        <w:t>na potrzeby Centrum</w:t>
      </w:r>
      <w:r w:rsidR="00744EF3">
        <w:rPr>
          <w:rFonts w:ascii="Arial" w:hAnsi="Arial" w:cs="Arial"/>
          <w:b/>
          <w:sz w:val="20"/>
          <w:szCs w:val="20"/>
        </w:rPr>
        <w:t xml:space="preserve"> Edukacji Nauczycieli w Gdańsku </w:t>
      </w:r>
      <w:r w:rsidR="00744EF3" w:rsidRPr="00D43DB8">
        <w:rPr>
          <w:rFonts w:ascii="Arial" w:hAnsi="Arial" w:cs="Arial"/>
          <w:b/>
          <w:sz w:val="20"/>
          <w:szCs w:val="20"/>
        </w:rPr>
        <w:t>w ramach projektu „Zdolni z Pomorza” współfinansowanego ze środków Unii Europejskiej w ramach Regionalnego Programu Operacyjnego Województwa Pomorskiego na lata 2014-2020</w:t>
      </w:r>
      <w:r w:rsidR="00744EF3">
        <w:rPr>
          <w:rFonts w:ascii="Arial" w:hAnsi="Arial" w:cs="Arial"/>
          <w:b/>
          <w:sz w:val="20"/>
          <w:szCs w:val="20"/>
        </w:rPr>
        <w:t>.</w:t>
      </w:r>
    </w:p>
    <w:p w:rsidR="00A36693" w:rsidRDefault="00A36693" w:rsidP="00A36693">
      <w:pPr>
        <w:rPr>
          <w:b/>
        </w:rPr>
      </w:pPr>
    </w:p>
    <w:p w:rsidR="00A36693" w:rsidRDefault="00E71B71" w:rsidP="00A36693">
      <w:pPr>
        <w:pStyle w:val="Tre"/>
        <w:spacing w:line="288" w:lineRule="auto"/>
      </w:pPr>
      <w:r w:rsidRPr="00F966CA">
        <w:rPr>
          <w:rFonts w:ascii="Calibri" w:hAnsi="Calibri" w:cs="Calibri"/>
          <w:b/>
          <w:sz w:val="32"/>
        </w:rPr>
        <w:t xml:space="preserve">9 </w:t>
      </w:r>
      <w:proofErr w:type="spellStart"/>
      <w:r w:rsidRPr="00F966CA">
        <w:rPr>
          <w:rFonts w:ascii="Calibri" w:hAnsi="Calibri" w:cs="Calibri"/>
          <w:b/>
          <w:sz w:val="32"/>
        </w:rPr>
        <w:t>szt</w:t>
      </w:r>
      <w:proofErr w:type="spellEnd"/>
      <w:r w:rsidRPr="00F966CA">
        <w:rPr>
          <w:rFonts w:ascii="Calibri" w:hAnsi="Calibri" w:cs="Calibri"/>
          <w:b/>
          <w:sz w:val="32"/>
        </w:rPr>
        <w:t xml:space="preserve"> kotar o wymiarach 382 x 300 cm </w:t>
      </w:r>
      <w:r w:rsidRPr="00F966CA">
        <w:rPr>
          <w:rFonts w:ascii="Calibri" w:eastAsia="Calibri" w:hAnsi="Calibri" w:cs="Calibri"/>
          <w:b/>
          <w:sz w:val="32"/>
        </w:rPr>
        <w:t>każda</w:t>
      </w: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tbl>
      <w:tblPr>
        <w:tblW w:w="90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36"/>
      </w:tblGrid>
      <w:tr w:rsidR="00E71B71" w:rsidTr="00E71B71">
        <w:trPr>
          <w:trHeight w:val="281"/>
        </w:trPr>
        <w:tc>
          <w:tcPr>
            <w:tcW w:w="4488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:rsidR="00E71B71" w:rsidRDefault="00E71B71" w:rsidP="00E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Opis</w:t>
            </w:r>
          </w:p>
          <w:p w:rsidR="00E71B71" w:rsidRDefault="00E71B71" w:rsidP="009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:rsidR="00E71B71" w:rsidRPr="00D43DB8" w:rsidRDefault="00E71B71" w:rsidP="003C4173">
            <w:pP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Wymagania 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:rsidR="00E71B71" w:rsidRPr="00D43DB8" w:rsidRDefault="00E71B71" w:rsidP="00D43DB8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D43DB8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E71B71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43DB8">
              <w:rPr>
                <w:rFonts w:ascii="Arial" w:hAnsi="Arial" w:cs="Arial"/>
                <w:b/>
                <w:sz w:val="20"/>
              </w:rPr>
              <w:t xml:space="preserve">Należy podać </w:t>
            </w:r>
            <w:r>
              <w:rPr>
                <w:rFonts w:ascii="Arial" w:hAnsi="Arial" w:cs="Arial"/>
                <w:b/>
                <w:sz w:val="20"/>
              </w:rPr>
              <w:t>nazwę producenta</w:t>
            </w:r>
            <w:r w:rsidR="003C4173">
              <w:rPr>
                <w:rFonts w:ascii="Arial" w:hAnsi="Arial" w:cs="Arial"/>
                <w:b/>
                <w:sz w:val="20"/>
              </w:rPr>
              <w:t xml:space="preserve"> materiału</w:t>
            </w:r>
          </w:p>
          <w:p w:rsidR="00E71B71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71B71" w:rsidRPr="00D43DB8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43DB8">
              <w:rPr>
                <w:rFonts w:ascii="Arial" w:hAnsi="Arial" w:cs="Arial"/>
                <w:sz w:val="20"/>
              </w:rPr>
              <w:t>(WYPEŁNIA WYKONAWCA)</w:t>
            </w:r>
          </w:p>
        </w:tc>
      </w:tr>
    </w:tbl>
    <w:p w:rsidR="00E71B71" w:rsidRDefault="00E71B71" w:rsidP="00E71B71">
      <w:pPr>
        <w:contextualSpacing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36"/>
      </w:tblGrid>
      <w:tr w:rsidR="00E71B71" w:rsidRPr="00F966CA" w:rsidTr="00E71B71">
        <w:trPr>
          <w:trHeight w:val="1234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66CA">
              <w:rPr>
                <w:rFonts w:ascii="Calibri" w:hAnsi="Calibri" w:cs="Calibri"/>
                <w:color w:val="000000"/>
              </w:rPr>
              <w:t xml:space="preserve">Trzy kotary w kolorze czarnym wykonane z moltonu scenicznego (100 % bawełna) o szerokości 3m (bez łącze), drapowanego dwustronnie, nie odblaskowego o minimalnej przepuszczalności światła, z certyfikatem niepalności </w:t>
            </w:r>
            <w:r w:rsidRPr="00F966CA">
              <w:rPr>
                <w:rFonts w:ascii="Calibri" w:hAnsi="Calibri" w:cs="Calibri"/>
                <w:b/>
                <w:bCs/>
                <w:color w:val="000000"/>
              </w:rPr>
              <w:t>DIN 4102 B1</w:t>
            </w:r>
            <w:r w:rsidRPr="00F966CA">
              <w:rPr>
                <w:rFonts w:ascii="Calibri" w:hAnsi="Calibri" w:cs="Calibri"/>
                <w:color w:val="000000"/>
              </w:rPr>
              <w:t xml:space="preserve"> oraz o gramaturze 300r (około 900g/</w:t>
            </w:r>
            <w:proofErr w:type="spellStart"/>
            <w:r w:rsidRPr="00F966CA">
              <w:rPr>
                <w:rFonts w:ascii="Calibri" w:hAnsi="Calibri" w:cs="Calibri"/>
                <w:color w:val="000000"/>
              </w:rPr>
              <w:t>m.b</w:t>
            </w:r>
            <w:proofErr w:type="spellEnd"/>
            <w:r w:rsidRPr="00F966CA">
              <w:rPr>
                <w:rFonts w:ascii="Calibri" w:hAnsi="Calibri" w:cs="Calibri"/>
                <w:color w:val="000000"/>
              </w:rPr>
              <w:t>)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Odległość od oczka w kotarze do końca kotary (do podłogi) powinna wynosić 380 cm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 xml:space="preserve">Każda kotara powinna mieć 19 oczek  (łączna ilość wszystkich oczek w 9 kotarach 171 </w:t>
            </w:r>
            <w:proofErr w:type="spellStart"/>
            <w:r w:rsidRPr="00213DD9"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  <w:r w:rsidRPr="00213DD9">
              <w:rPr>
                <w:rFonts w:ascii="Calibri" w:eastAsia="Calibri" w:hAnsi="Calibri" w:cs="Calibri"/>
                <w:color w:val="000000"/>
              </w:rPr>
              <w:t>)</w:t>
            </w:r>
          </w:p>
          <w:p w:rsidR="00B26F0A" w:rsidRPr="00F966CA" w:rsidRDefault="00B26F0A" w:rsidP="00B26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Oczka w kotarach o wymiarze wewnętrznym nie mniejszym niż fi5mm (pasujące do wózków z haczykami typ M033 firmy ELFO)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Pr="00F966CA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71B71" w:rsidRPr="00F966CA" w:rsidTr="00E71B71">
        <w:trPr>
          <w:trHeight w:val="121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66CA">
              <w:rPr>
                <w:rFonts w:ascii="Calibri" w:hAnsi="Calibri" w:cs="Calibri"/>
                <w:color w:val="000000"/>
              </w:rPr>
              <w:t xml:space="preserve">Trzy kotary w kolorze szarym wykonane z moltonu scenicznego (100 % bawełna) o szerokości 3m (bez łącze), drapowanego dwustronnie, nie odblaskowego o minimalnej przepuszczalności światła, z certyfikatem niepalności </w:t>
            </w:r>
            <w:r w:rsidRPr="00F966CA">
              <w:rPr>
                <w:rFonts w:ascii="Calibri" w:hAnsi="Calibri" w:cs="Calibri"/>
                <w:b/>
                <w:bCs/>
                <w:color w:val="000000"/>
              </w:rPr>
              <w:t>DIN 4102 B1</w:t>
            </w:r>
            <w:r w:rsidRPr="00F966CA">
              <w:rPr>
                <w:rFonts w:ascii="Calibri" w:hAnsi="Calibri" w:cs="Calibri"/>
                <w:color w:val="000000"/>
              </w:rPr>
              <w:t xml:space="preserve"> oraz o gramaturze 300r (około 900g/</w:t>
            </w:r>
            <w:proofErr w:type="spellStart"/>
            <w:r w:rsidRPr="00F966CA">
              <w:rPr>
                <w:rFonts w:ascii="Calibri" w:hAnsi="Calibri" w:cs="Calibri"/>
                <w:color w:val="000000"/>
              </w:rPr>
              <w:t>m.b</w:t>
            </w:r>
            <w:proofErr w:type="spellEnd"/>
            <w:r w:rsidRPr="00F966CA">
              <w:rPr>
                <w:rFonts w:ascii="Calibri" w:hAnsi="Calibri" w:cs="Calibri"/>
                <w:color w:val="000000"/>
              </w:rPr>
              <w:t>)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Odległość od oczka w kotarze do końca kotary (do podłogi) powinna wynosić 380 cm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 xml:space="preserve">Każda kotara powinna mieć 19 oczek  (łączna ilość wszystkich oczek w 9 kotarach 171 </w:t>
            </w:r>
            <w:proofErr w:type="spellStart"/>
            <w:r w:rsidRPr="00213DD9"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  <w:r w:rsidRPr="00213DD9">
              <w:rPr>
                <w:rFonts w:ascii="Calibri" w:eastAsia="Calibri" w:hAnsi="Calibri" w:cs="Calibri"/>
                <w:color w:val="000000"/>
              </w:rPr>
              <w:t>)</w:t>
            </w:r>
          </w:p>
          <w:p w:rsidR="00B26F0A" w:rsidRPr="00F966CA" w:rsidRDefault="00B26F0A" w:rsidP="00B26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Oczka w kotarach o wymiarze wewnętrznym nie mniejszym niż fi5mm (pasujące do wózków z haczykami typ M033 firmy ELFO)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Pr="00F966CA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71B71" w:rsidRPr="00F966CA" w:rsidTr="00E71B71">
        <w:trPr>
          <w:trHeight w:val="114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66CA">
              <w:rPr>
                <w:rFonts w:ascii="Calibri" w:hAnsi="Calibri" w:cs="Calibri"/>
                <w:color w:val="000000"/>
              </w:rPr>
              <w:t xml:space="preserve">Trzy kotary w kolorze niebieskim wykonane z moltonu scenicznego (100 % bawełna) o szerokości 3m (bez łącze), drapowanego dwustronnie, nie odblaskowego o minimalnej przepuszczalności światła, z certyfikatem niepalności </w:t>
            </w:r>
            <w:r w:rsidRPr="00F966CA">
              <w:rPr>
                <w:rFonts w:ascii="Calibri" w:hAnsi="Calibri" w:cs="Calibri"/>
                <w:b/>
                <w:bCs/>
                <w:color w:val="000000"/>
              </w:rPr>
              <w:t>DIN 4102 B1</w:t>
            </w:r>
            <w:r w:rsidRPr="00F966CA">
              <w:rPr>
                <w:rFonts w:ascii="Calibri" w:hAnsi="Calibri" w:cs="Calibri"/>
                <w:color w:val="000000"/>
              </w:rPr>
              <w:t xml:space="preserve"> oraz o gramaturze 300r (około 900g/</w:t>
            </w:r>
            <w:proofErr w:type="spellStart"/>
            <w:r w:rsidRPr="00F966CA">
              <w:rPr>
                <w:rFonts w:ascii="Calibri" w:hAnsi="Calibri" w:cs="Calibri"/>
                <w:color w:val="000000"/>
              </w:rPr>
              <w:t>m.b</w:t>
            </w:r>
            <w:proofErr w:type="spellEnd"/>
            <w:r w:rsidRPr="00F966CA">
              <w:rPr>
                <w:rFonts w:ascii="Calibri" w:hAnsi="Calibri" w:cs="Calibri"/>
                <w:color w:val="000000"/>
              </w:rPr>
              <w:t>)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Odległość od oczka w kotarze do końca kotary (do podłogi) powinna wynosić 380 cm</w:t>
            </w:r>
          </w:p>
          <w:p w:rsidR="00B26F0A" w:rsidRPr="00213DD9" w:rsidRDefault="00B26F0A" w:rsidP="00B26F0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 xml:space="preserve">Każda kotara powinna mieć 19 oczek  (łączna ilość wszystkich oczek w 9 kotarach 171 </w:t>
            </w:r>
            <w:proofErr w:type="spellStart"/>
            <w:r w:rsidRPr="00213DD9"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  <w:r w:rsidRPr="00213DD9">
              <w:rPr>
                <w:rFonts w:ascii="Calibri" w:eastAsia="Calibri" w:hAnsi="Calibri" w:cs="Calibri"/>
                <w:color w:val="000000"/>
              </w:rPr>
              <w:t>)</w:t>
            </w:r>
          </w:p>
          <w:p w:rsidR="00B26F0A" w:rsidRPr="00F966CA" w:rsidRDefault="00B26F0A" w:rsidP="00B26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DD9">
              <w:rPr>
                <w:rFonts w:ascii="Calibri" w:eastAsia="Calibri" w:hAnsi="Calibri" w:cs="Calibri"/>
                <w:color w:val="000000"/>
              </w:rPr>
              <w:t>Oczka w kotarach o wymiarze wewnętrznym nie mniejszym niż fi5mm (pasujące do wózków z haczykami typ M033 firmy ELFO)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1" w:rsidRPr="00F966CA" w:rsidRDefault="00E71B71" w:rsidP="0081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71B71" w:rsidRDefault="00E71B71" w:rsidP="00D43DB8">
      <w:pPr>
        <w:contextualSpacing/>
        <w:rPr>
          <w:rFonts w:ascii="Calibri" w:hAnsi="Calibri" w:cs="Calibri"/>
          <w:color w:val="000000"/>
        </w:rPr>
      </w:pPr>
    </w:p>
    <w:p w:rsidR="00D43DB8" w:rsidRPr="00725DEB" w:rsidRDefault="00E71B71" w:rsidP="00725DEB">
      <w:pPr>
        <w:spacing w:after="0"/>
        <w:contextualSpacing/>
        <w:rPr>
          <w:color w:val="000000" w:themeColor="text1"/>
          <w:sz w:val="24"/>
        </w:rPr>
      </w:pPr>
      <w:r w:rsidRPr="00F966CA">
        <w:rPr>
          <w:rFonts w:ascii="Calibri" w:hAnsi="Calibri" w:cs="Calibri"/>
          <w:color w:val="000000" w:themeColor="text1"/>
          <w:sz w:val="24"/>
        </w:rPr>
        <w:t xml:space="preserve">Odcienie koloru szarego i niebieskiego </w:t>
      </w:r>
      <w:r w:rsidRPr="00F966CA">
        <w:rPr>
          <w:rFonts w:ascii="Calibri" w:hAnsi="Calibri" w:cs="Calibri"/>
          <w:b/>
          <w:bCs/>
          <w:color w:val="000000" w:themeColor="text1"/>
          <w:sz w:val="24"/>
        </w:rPr>
        <w:t>do akceptacji przed</w:t>
      </w:r>
      <w:r w:rsidRPr="00F966CA">
        <w:rPr>
          <w:rFonts w:ascii="Calibri" w:hAnsi="Calibri" w:cs="Calibri"/>
          <w:color w:val="000000" w:themeColor="text1"/>
          <w:sz w:val="24"/>
        </w:rPr>
        <w:t xml:space="preserve"> wysłaniem zamówienia.</w:t>
      </w:r>
    </w:p>
    <w:p w:rsidR="00E71B71" w:rsidRDefault="00E71B71" w:rsidP="00D43DB8">
      <w:pPr>
        <w:shd w:val="clear" w:color="auto" w:fill="FFFFFF"/>
        <w:spacing w:after="0" w:line="240" w:lineRule="auto"/>
        <w:rPr>
          <w:rFonts w:ascii="Helvetica Neue" w:hAnsi="Helvetica Neue" w:cs="Helvetica Neue"/>
          <w:color w:val="333333"/>
        </w:rPr>
      </w:pPr>
    </w:p>
    <w:p w:rsidR="00E71B71" w:rsidRDefault="00E71B71" w:rsidP="00D43DB8">
      <w:pPr>
        <w:shd w:val="clear" w:color="auto" w:fill="FFFFFF"/>
        <w:spacing w:after="0" w:line="240" w:lineRule="auto"/>
        <w:rPr>
          <w:rFonts w:ascii="Helvetica Neue" w:hAnsi="Helvetica Neue" w:cs="Helvetica Neue"/>
          <w:color w:val="333333"/>
        </w:rPr>
      </w:pPr>
    </w:p>
    <w:p w:rsidR="00D43DB8" w:rsidRDefault="00D43DB8" w:rsidP="00D43DB8">
      <w:p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 xml:space="preserve">Proszę uwzględnić koszty transportu elementów j/w do zleceniodawcy: </w:t>
      </w:r>
      <w:r>
        <w:rPr>
          <w:rFonts w:ascii="Arial" w:hAnsi="Arial" w:cs="Arial"/>
          <w:szCs w:val="24"/>
        </w:rPr>
        <w:br/>
        <w:t>Centrum Edukacji Nauczycieli w Gdańsku 80-401 Gdańsk Al. Hallera 14</w:t>
      </w:r>
      <w:r>
        <w:rPr>
          <w:rFonts w:ascii="Arial" w:hAnsi="Arial" w:cs="Arial"/>
          <w:szCs w:val="24"/>
        </w:rPr>
        <w:br/>
      </w:r>
    </w:p>
    <w:p w:rsidR="00AA067C" w:rsidRDefault="00AA067C" w:rsidP="00E910A8">
      <w:pPr>
        <w:pStyle w:val="Tre"/>
        <w:spacing w:line="288" w:lineRule="auto"/>
      </w:pPr>
    </w:p>
    <w:p w:rsidR="004D03BA" w:rsidRPr="00B83E72" w:rsidRDefault="004D03B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E910A8" w:rsidRDefault="00E910A8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910A8" w:rsidRDefault="00E91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0A">
          <w:rPr>
            <w:noProof/>
          </w:rPr>
          <w:t>2</w:t>
        </w:r>
        <w:r>
          <w:fldChar w:fldCharType="end"/>
        </w:r>
      </w:p>
    </w:sdtContent>
  </w:sdt>
  <w:p w:rsidR="00E910A8" w:rsidRDefault="00E9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E910A8" w:rsidRPr="00AA067C" w:rsidRDefault="00AA067C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1E25F7"/>
    <w:multiLevelType w:val="hybridMultilevel"/>
    <w:tmpl w:val="3BF0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B7294"/>
    <w:rsid w:val="000C7C08"/>
    <w:rsid w:val="000D445C"/>
    <w:rsid w:val="0017451B"/>
    <w:rsid w:val="001841C9"/>
    <w:rsid w:val="002012C7"/>
    <w:rsid w:val="0030299D"/>
    <w:rsid w:val="003758D8"/>
    <w:rsid w:val="00381F7B"/>
    <w:rsid w:val="003C4173"/>
    <w:rsid w:val="003C5399"/>
    <w:rsid w:val="00461FD2"/>
    <w:rsid w:val="004667DB"/>
    <w:rsid w:val="00494A38"/>
    <w:rsid w:val="004D03BA"/>
    <w:rsid w:val="005F37A3"/>
    <w:rsid w:val="0060327B"/>
    <w:rsid w:val="00652C6B"/>
    <w:rsid w:val="006B0B7E"/>
    <w:rsid w:val="006B375B"/>
    <w:rsid w:val="006E0F7A"/>
    <w:rsid w:val="00725DEB"/>
    <w:rsid w:val="0072748F"/>
    <w:rsid w:val="007351ED"/>
    <w:rsid w:val="00744EF3"/>
    <w:rsid w:val="007969EE"/>
    <w:rsid w:val="00796CFA"/>
    <w:rsid w:val="00852DAF"/>
    <w:rsid w:val="008610F5"/>
    <w:rsid w:val="00904E91"/>
    <w:rsid w:val="0091485C"/>
    <w:rsid w:val="0099648E"/>
    <w:rsid w:val="00A03C80"/>
    <w:rsid w:val="00A36693"/>
    <w:rsid w:val="00AA067C"/>
    <w:rsid w:val="00B26F0A"/>
    <w:rsid w:val="00B83E72"/>
    <w:rsid w:val="00C2332F"/>
    <w:rsid w:val="00C61877"/>
    <w:rsid w:val="00CA0CDA"/>
    <w:rsid w:val="00D338CE"/>
    <w:rsid w:val="00D35CBE"/>
    <w:rsid w:val="00D43DB8"/>
    <w:rsid w:val="00E0612A"/>
    <w:rsid w:val="00E24AD8"/>
    <w:rsid w:val="00E31616"/>
    <w:rsid w:val="00E31D77"/>
    <w:rsid w:val="00E71B71"/>
    <w:rsid w:val="00E75402"/>
    <w:rsid w:val="00E910A8"/>
    <w:rsid w:val="00EA26F1"/>
    <w:rsid w:val="00EB1505"/>
    <w:rsid w:val="00EB4895"/>
    <w:rsid w:val="00F61524"/>
    <w:rsid w:val="00FD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gkelc">
    <w:name w:val="hgkelc"/>
    <w:rsid w:val="00D4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ADDD-66BB-459D-B362-9E3A8C5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7</cp:revision>
  <dcterms:created xsi:type="dcterms:W3CDTF">2021-11-30T13:17:00Z</dcterms:created>
  <dcterms:modified xsi:type="dcterms:W3CDTF">2021-11-30T13:38:00Z</dcterms:modified>
</cp:coreProperties>
</file>