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C7BAD" w14:textId="1BDFCF52" w:rsidR="00F961E4" w:rsidRPr="00576BC0" w:rsidRDefault="00F961E4" w:rsidP="00576BC0">
      <w:pPr>
        <w:pStyle w:val="Standardowy0"/>
        <w:spacing w:line="319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576BC0">
        <w:rPr>
          <w:rFonts w:asciiTheme="minorHAnsi" w:hAnsiTheme="minorHAnsi" w:cstheme="minorHAnsi"/>
          <w:b/>
          <w:bCs/>
          <w:sz w:val="22"/>
          <w:szCs w:val="22"/>
        </w:rPr>
        <w:t>Załącznik nr 8 do SWZ</w:t>
      </w:r>
    </w:p>
    <w:p w14:paraId="14E7A28B" w14:textId="33E3F390" w:rsidR="000B1AFC" w:rsidRPr="00576BC0" w:rsidRDefault="000B1AFC" w:rsidP="00576BC0">
      <w:pPr>
        <w:pStyle w:val="Standardowy0"/>
        <w:spacing w:line="319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76BC0">
        <w:rPr>
          <w:rFonts w:asciiTheme="minorHAnsi" w:hAnsiTheme="minorHAnsi" w:cstheme="minorHAnsi"/>
          <w:b/>
          <w:bCs/>
          <w:sz w:val="22"/>
          <w:szCs w:val="22"/>
        </w:rPr>
        <w:t xml:space="preserve">Świadczenie usług pocztowych dla Urzędu Gminy Dopiewo </w:t>
      </w:r>
    </w:p>
    <w:p w14:paraId="155364E6" w14:textId="77777777" w:rsidR="000B1AFC" w:rsidRPr="00576BC0" w:rsidRDefault="000B1AFC" w:rsidP="00576BC0">
      <w:pPr>
        <w:pStyle w:val="Standardowy0"/>
        <w:spacing w:line="319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F52B5E0" w14:textId="77777777" w:rsidR="000B1AFC" w:rsidRPr="00576BC0" w:rsidRDefault="000B1AFC" w:rsidP="00576BC0">
      <w:pPr>
        <w:pStyle w:val="Standardowy0"/>
        <w:spacing w:line="319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76BC0">
        <w:rPr>
          <w:rFonts w:asciiTheme="minorHAnsi" w:hAnsiTheme="minorHAnsi" w:cstheme="minorHAnsi"/>
          <w:b/>
          <w:sz w:val="22"/>
          <w:szCs w:val="22"/>
        </w:rPr>
        <w:t>I. Przedmiot zamówienia:</w:t>
      </w:r>
    </w:p>
    <w:p w14:paraId="46F0225D" w14:textId="42C21FDF" w:rsidR="00A13A94" w:rsidRPr="00576BC0" w:rsidRDefault="000B1AFC" w:rsidP="00576BC0">
      <w:pPr>
        <w:pStyle w:val="Standardowy0"/>
        <w:spacing w:line="31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76BC0">
        <w:rPr>
          <w:rFonts w:asciiTheme="minorHAnsi" w:hAnsiTheme="minorHAnsi" w:cstheme="minorHAnsi"/>
          <w:sz w:val="22"/>
          <w:szCs w:val="22"/>
        </w:rPr>
        <w:t xml:space="preserve">1. Realizacja zadania – </w:t>
      </w:r>
      <w:r w:rsidR="00A13A94" w:rsidRPr="00576BC0">
        <w:rPr>
          <w:rFonts w:asciiTheme="minorHAnsi" w:hAnsiTheme="minorHAnsi" w:cstheme="minorHAnsi"/>
          <w:sz w:val="22"/>
          <w:szCs w:val="22"/>
        </w:rPr>
        <w:t xml:space="preserve">świadczenie usług pocztowych dla Urzędu Gminy Dopiewo w obrocie krajowym i zagranicznym w okresie </w:t>
      </w:r>
      <w:bookmarkStart w:id="0" w:name="_Hlk86069066"/>
      <w:r w:rsidR="00A13A94" w:rsidRPr="00576BC0">
        <w:rPr>
          <w:rFonts w:asciiTheme="minorHAnsi" w:hAnsiTheme="minorHAnsi" w:cstheme="minorHAnsi"/>
          <w:sz w:val="22"/>
          <w:szCs w:val="22"/>
        </w:rPr>
        <w:t xml:space="preserve">12 miesięcy </w:t>
      </w:r>
      <w:r w:rsidR="00A13A94" w:rsidRPr="00576BC0">
        <w:rPr>
          <w:rFonts w:asciiTheme="minorHAnsi" w:hAnsiTheme="minorHAnsi" w:cstheme="minorHAnsi"/>
          <w:color w:val="000000" w:themeColor="text1"/>
          <w:sz w:val="22"/>
          <w:szCs w:val="22"/>
        </w:rPr>
        <w:t>od dnia podpisania umowy</w:t>
      </w:r>
      <w:r w:rsidR="00A13A94" w:rsidRPr="00576BC0">
        <w:rPr>
          <w:rFonts w:asciiTheme="minorHAnsi" w:hAnsiTheme="minorHAnsi" w:cstheme="minorHAnsi"/>
          <w:sz w:val="22"/>
          <w:szCs w:val="22"/>
        </w:rPr>
        <w:t>, nie wcześniej niż od dnia 18 listopada 2022 r., nie dłużej jednak niż do czasu wyczerpania kwoty, na którą zawarto umowę</w:t>
      </w:r>
      <w:bookmarkEnd w:id="0"/>
      <w:r w:rsidR="00A13A94" w:rsidRPr="00576BC0">
        <w:rPr>
          <w:rFonts w:asciiTheme="minorHAnsi" w:hAnsiTheme="minorHAnsi" w:cstheme="minorHAnsi"/>
          <w:sz w:val="22"/>
          <w:szCs w:val="22"/>
        </w:rPr>
        <w:t xml:space="preserve"> w zakresie:</w:t>
      </w:r>
    </w:p>
    <w:p w14:paraId="21E665D6" w14:textId="77777777" w:rsidR="000B1AFC" w:rsidRPr="00576BC0" w:rsidRDefault="000B1AFC" w:rsidP="00576BC0">
      <w:pPr>
        <w:numPr>
          <w:ilvl w:val="2"/>
          <w:numId w:val="5"/>
        </w:numPr>
        <w:spacing w:line="31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76BC0">
        <w:rPr>
          <w:rFonts w:asciiTheme="minorHAnsi" w:hAnsiTheme="minorHAnsi" w:cstheme="minorHAnsi"/>
          <w:sz w:val="22"/>
          <w:szCs w:val="22"/>
        </w:rPr>
        <w:t>przyjmowania, przemieszczania i doręczenia przesyłek pocztowych o masie do i powyżej 50g,</w:t>
      </w:r>
    </w:p>
    <w:p w14:paraId="1EDD7C24" w14:textId="77777777" w:rsidR="000B1AFC" w:rsidRPr="00576BC0" w:rsidRDefault="000B1AFC" w:rsidP="00576BC0">
      <w:pPr>
        <w:numPr>
          <w:ilvl w:val="2"/>
          <w:numId w:val="5"/>
        </w:numPr>
        <w:spacing w:line="31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76BC0">
        <w:rPr>
          <w:rFonts w:asciiTheme="minorHAnsi" w:hAnsiTheme="minorHAnsi" w:cstheme="minorHAnsi"/>
          <w:sz w:val="22"/>
          <w:szCs w:val="22"/>
        </w:rPr>
        <w:t xml:space="preserve">doręczania zwrotów przesyłek listowych, po wyczerpaniu wszystkich możliwości ich doręczenia lub wydania odbiorcy oraz doręczenia zwrotnych potwierdzeń odbioru po skutecznym doręczeniu.  </w:t>
      </w:r>
    </w:p>
    <w:p w14:paraId="31F029CD" w14:textId="77777777" w:rsidR="000B1AFC" w:rsidRPr="00576BC0" w:rsidRDefault="000B1AFC" w:rsidP="00576BC0">
      <w:pPr>
        <w:pStyle w:val="Standardowy0"/>
        <w:spacing w:line="319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5806434" w14:textId="53793607" w:rsidR="000B1AFC" w:rsidRPr="00576BC0" w:rsidRDefault="000B1AFC" w:rsidP="00576BC0">
      <w:pPr>
        <w:spacing w:line="31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76BC0">
        <w:rPr>
          <w:rFonts w:asciiTheme="minorHAnsi" w:hAnsiTheme="minorHAnsi" w:cstheme="minorHAnsi"/>
          <w:sz w:val="22"/>
          <w:szCs w:val="22"/>
        </w:rPr>
        <w:t xml:space="preserve">2. Szczegółowy opis przedmiotu zamówienia zawierający rodzaj i ilość przesyłek opisany został w załączniku nr </w:t>
      </w:r>
      <w:r w:rsidR="00F961E4" w:rsidRPr="00576BC0">
        <w:rPr>
          <w:rFonts w:asciiTheme="minorHAnsi" w:hAnsiTheme="minorHAnsi" w:cstheme="minorHAnsi"/>
          <w:sz w:val="22"/>
          <w:szCs w:val="22"/>
        </w:rPr>
        <w:t>2</w:t>
      </w:r>
      <w:r w:rsidRPr="00576BC0">
        <w:rPr>
          <w:rFonts w:asciiTheme="minorHAnsi" w:hAnsiTheme="minorHAnsi" w:cstheme="minorHAnsi"/>
          <w:sz w:val="22"/>
          <w:szCs w:val="22"/>
        </w:rPr>
        <w:t xml:space="preserve"> do </w:t>
      </w:r>
      <w:r w:rsidR="00F961E4" w:rsidRPr="00576BC0">
        <w:rPr>
          <w:rFonts w:asciiTheme="minorHAnsi" w:hAnsiTheme="minorHAnsi" w:cstheme="minorHAnsi"/>
          <w:sz w:val="22"/>
          <w:szCs w:val="22"/>
        </w:rPr>
        <w:t>SWZ</w:t>
      </w:r>
      <w:r w:rsidRPr="00576BC0">
        <w:rPr>
          <w:rFonts w:asciiTheme="minorHAnsi" w:hAnsiTheme="minorHAnsi" w:cstheme="minorHAnsi"/>
          <w:sz w:val="22"/>
          <w:szCs w:val="22"/>
        </w:rPr>
        <w:t xml:space="preserve">  i stanowi jego integralną część .</w:t>
      </w:r>
    </w:p>
    <w:p w14:paraId="09910AB7" w14:textId="77777777" w:rsidR="000B1AFC" w:rsidRPr="00576BC0" w:rsidRDefault="000B1AFC" w:rsidP="00576BC0">
      <w:pPr>
        <w:pStyle w:val="Standardowy0"/>
        <w:spacing w:line="319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1C54D092" w14:textId="77777777" w:rsidR="000B1AFC" w:rsidRPr="00576BC0" w:rsidRDefault="000B1AFC" w:rsidP="00576BC0">
      <w:pPr>
        <w:spacing w:line="31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76BC0">
        <w:rPr>
          <w:rFonts w:asciiTheme="minorHAnsi" w:hAnsiTheme="minorHAnsi" w:cstheme="minorHAnsi"/>
          <w:b/>
          <w:sz w:val="22"/>
          <w:szCs w:val="22"/>
        </w:rPr>
        <w:t xml:space="preserve">Wspólny Słownik Zamówień (CPV): </w:t>
      </w:r>
    </w:p>
    <w:p w14:paraId="7CD22C74" w14:textId="77777777" w:rsidR="000B1AFC" w:rsidRPr="00576BC0" w:rsidRDefault="000B1AFC" w:rsidP="00576BC0">
      <w:pPr>
        <w:pStyle w:val="Standardowy0"/>
        <w:numPr>
          <w:ilvl w:val="0"/>
          <w:numId w:val="3"/>
        </w:numPr>
        <w:spacing w:line="31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76BC0">
        <w:rPr>
          <w:rFonts w:asciiTheme="minorHAnsi" w:hAnsiTheme="minorHAnsi" w:cstheme="minorHAnsi"/>
          <w:color w:val="000000"/>
          <w:sz w:val="22"/>
          <w:szCs w:val="22"/>
        </w:rPr>
        <w:t xml:space="preserve">64110000-0 -  </w:t>
      </w:r>
      <w:r w:rsidRPr="00576BC0">
        <w:rPr>
          <w:rFonts w:asciiTheme="minorHAnsi" w:hAnsiTheme="minorHAnsi" w:cstheme="minorHAnsi"/>
          <w:sz w:val="22"/>
          <w:szCs w:val="22"/>
        </w:rPr>
        <w:t>Usługi pocztowe</w:t>
      </w:r>
    </w:p>
    <w:p w14:paraId="26005FEB" w14:textId="77777777" w:rsidR="000B1AFC" w:rsidRPr="00576BC0" w:rsidRDefault="000B1AFC" w:rsidP="00576BC0">
      <w:pPr>
        <w:pStyle w:val="Standardowy0"/>
        <w:numPr>
          <w:ilvl w:val="0"/>
          <w:numId w:val="3"/>
        </w:numPr>
        <w:spacing w:line="31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76BC0">
        <w:rPr>
          <w:rFonts w:asciiTheme="minorHAnsi" w:hAnsiTheme="minorHAnsi" w:cstheme="minorHAnsi"/>
          <w:sz w:val="22"/>
          <w:szCs w:val="22"/>
        </w:rPr>
        <w:t xml:space="preserve">64112000-4 </w:t>
      </w:r>
      <w:r w:rsidRPr="00576BC0">
        <w:rPr>
          <w:rFonts w:asciiTheme="minorHAnsi" w:hAnsiTheme="minorHAnsi" w:cstheme="minorHAnsi"/>
          <w:color w:val="000000"/>
          <w:sz w:val="22"/>
          <w:szCs w:val="22"/>
        </w:rPr>
        <w:t xml:space="preserve">-  </w:t>
      </w:r>
      <w:r w:rsidRPr="00576BC0">
        <w:rPr>
          <w:rFonts w:asciiTheme="minorHAnsi" w:hAnsiTheme="minorHAnsi" w:cstheme="minorHAnsi"/>
          <w:sz w:val="22"/>
          <w:szCs w:val="22"/>
        </w:rPr>
        <w:t xml:space="preserve">Usługi pocztowe dotyczące listów </w:t>
      </w:r>
    </w:p>
    <w:p w14:paraId="776C84EC" w14:textId="77777777" w:rsidR="000B1AFC" w:rsidRPr="00576BC0" w:rsidRDefault="000B1AFC" w:rsidP="00576BC0">
      <w:pPr>
        <w:pStyle w:val="Standardowy0"/>
        <w:numPr>
          <w:ilvl w:val="0"/>
          <w:numId w:val="3"/>
        </w:numPr>
        <w:spacing w:line="31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76BC0">
        <w:rPr>
          <w:rFonts w:asciiTheme="minorHAnsi" w:hAnsiTheme="minorHAnsi" w:cstheme="minorHAnsi"/>
          <w:sz w:val="22"/>
          <w:szCs w:val="22"/>
        </w:rPr>
        <w:t xml:space="preserve">64113000-1 </w:t>
      </w:r>
      <w:r w:rsidRPr="00576BC0">
        <w:rPr>
          <w:rFonts w:asciiTheme="minorHAnsi" w:hAnsiTheme="minorHAnsi" w:cstheme="minorHAnsi"/>
          <w:color w:val="000000"/>
          <w:sz w:val="22"/>
          <w:szCs w:val="22"/>
        </w:rPr>
        <w:t xml:space="preserve">-  </w:t>
      </w:r>
      <w:r w:rsidRPr="00576BC0">
        <w:rPr>
          <w:rFonts w:asciiTheme="minorHAnsi" w:hAnsiTheme="minorHAnsi" w:cstheme="minorHAnsi"/>
          <w:sz w:val="22"/>
          <w:szCs w:val="22"/>
        </w:rPr>
        <w:t>Usługi pocztowe dotyczące paczek</w:t>
      </w:r>
    </w:p>
    <w:p w14:paraId="193447AD" w14:textId="77777777" w:rsidR="000B1AFC" w:rsidRPr="00576BC0" w:rsidRDefault="000B1AFC" w:rsidP="00576BC0">
      <w:pPr>
        <w:pStyle w:val="Standardowy0"/>
        <w:spacing w:line="319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05AE67BB" w14:textId="77777777" w:rsidR="000B1AFC" w:rsidRPr="00576BC0" w:rsidRDefault="000B1AFC" w:rsidP="00576BC0">
      <w:pPr>
        <w:pStyle w:val="Standardowy0"/>
        <w:spacing w:line="31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76BC0">
        <w:rPr>
          <w:rFonts w:asciiTheme="minorHAnsi" w:hAnsiTheme="minorHAnsi" w:cstheme="minorHAnsi"/>
          <w:b/>
          <w:sz w:val="22"/>
          <w:szCs w:val="22"/>
        </w:rPr>
        <w:t>II. Wymagania dotyczące sposobu realizacji przedmiotu zamówienia:</w:t>
      </w:r>
    </w:p>
    <w:p w14:paraId="0ECE2709" w14:textId="77777777" w:rsidR="000B1AFC" w:rsidRPr="00576BC0" w:rsidRDefault="000B1AFC" w:rsidP="00576BC0">
      <w:pPr>
        <w:pStyle w:val="Standardowy0"/>
        <w:spacing w:line="319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188227C" w14:textId="77777777" w:rsidR="000B1AFC" w:rsidRPr="00576BC0" w:rsidRDefault="000B1AFC" w:rsidP="00576BC0">
      <w:pPr>
        <w:pStyle w:val="Teksttreci20"/>
        <w:numPr>
          <w:ilvl w:val="0"/>
          <w:numId w:val="7"/>
        </w:numPr>
        <w:tabs>
          <w:tab w:val="left" w:pos="338"/>
        </w:tabs>
        <w:spacing w:before="0" w:after="0" w:line="31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76BC0">
        <w:rPr>
          <w:rFonts w:asciiTheme="minorHAnsi" w:hAnsiTheme="minorHAnsi" w:cstheme="minorHAnsi"/>
          <w:color w:val="000000"/>
          <w:sz w:val="22"/>
          <w:szCs w:val="22"/>
          <w:lang w:bidi="pl-PL"/>
        </w:rPr>
        <w:t>Zamawiający wymaga, aby Wykonawca dysponował placówką nadawczą w miejscowości, w której znajduje się jednostka Zamawiającego.</w:t>
      </w:r>
    </w:p>
    <w:p w14:paraId="2D31B4B0" w14:textId="77777777" w:rsidR="0050267A" w:rsidRDefault="000B1AFC" w:rsidP="004E06E8">
      <w:pPr>
        <w:pStyle w:val="Teksttreci20"/>
        <w:spacing w:before="0" w:after="0" w:line="319" w:lineRule="auto"/>
        <w:ind w:firstLine="0"/>
        <w:jc w:val="both"/>
        <w:rPr>
          <w:rFonts w:asciiTheme="minorHAnsi" w:hAnsiTheme="minorHAnsi" w:cstheme="minorHAnsi"/>
          <w:color w:val="000000"/>
          <w:sz w:val="22"/>
          <w:szCs w:val="22"/>
          <w:lang w:bidi="pl-PL"/>
        </w:rPr>
      </w:pPr>
      <w:r w:rsidRPr="00576BC0">
        <w:rPr>
          <w:rFonts w:asciiTheme="minorHAnsi" w:hAnsiTheme="minorHAnsi" w:cstheme="minorHAnsi"/>
          <w:color w:val="000000"/>
          <w:sz w:val="22"/>
          <w:szCs w:val="22"/>
          <w:lang w:bidi="pl-PL"/>
        </w:rPr>
        <w:t xml:space="preserve">W przypadku, gdy Wykonawca nie dysponuje placówką w miejscowości jednostki Zamawiającego, Wykonawca zobowiązuje </w:t>
      </w:r>
      <w:r w:rsidR="004E06E8" w:rsidRPr="00576BC0">
        <w:rPr>
          <w:rFonts w:asciiTheme="minorHAnsi" w:hAnsiTheme="minorHAnsi" w:cstheme="minorHAnsi"/>
          <w:color w:val="000000"/>
          <w:sz w:val="22"/>
          <w:szCs w:val="22"/>
          <w:lang w:bidi="pl-PL"/>
        </w:rPr>
        <w:t xml:space="preserve">w cenie </w:t>
      </w:r>
      <w:r w:rsidR="004E06E8">
        <w:rPr>
          <w:rFonts w:asciiTheme="minorHAnsi" w:hAnsiTheme="minorHAnsi" w:cstheme="minorHAnsi"/>
          <w:color w:val="000000"/>
          <w:sz w:val="22"/>
          <w:szCs w:val="22"/>
          <w:lang w:bidi="pl-PL"/>
        </w:rPr>
        <w:t>jednostkowej przesyłki uwzględnić koszt</w:t>
      </w:r>
      <w:r w:rsidR="0050267A">
        <w:rPr>
          <w:rFonts w:asciiTheme="minorHAnsi" w:hAnsiTheme="minorHAnsi" w:cstheme="minorHAnsi"/>
          <w:color w:val="000000"/>
          <w:sz w:val="22"/>
          <w:szCs w:val="22"/>
          <w:lang w:bidi="pl-PL"/>
        </w:rPr>
        <w:t>y dostarczania oraz odbierania przesyłek.</w:t>
      </w:r>
    </w:p>
    <w:p w14:paraId="6AE571D3" w14:textId="3FDC8758" w:rsidR="004E06E8" w:rsidRDefault="0050267A" w:rsidP="0050267A">
      <w:pPr>
        <w:pStyle w:val="Teksttreci20"/>
        <w:numPr>
          <w:ilvl w:val="0"/>
          <w:numId w:val="7"/>
        </w:numPr>
        <w:tabs>
          <w:tab w:val="clear" w:pos="708"/>
          <w:tab w:val="num" w:pos="284"/>
        </w:tabs>
        <w:spacing w:before="0" w:after="0" w:line="319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bidi="pl-PL"/>
        </w:rPr>
      </w:pPr>
      <w:r>
        <w:rPr>
          <w:rFonts w:asciiTheme="minorHAnsi" w:hAnsiTheme="minorHAnsi" w:cstheme="minorHAnsi"/>
          <w:color w:val="000000"/>
          <w:sz w:val="22"/>
          <w:szCs w:val="22"/>
          <w:lang w:bidi="pl-PL"/>
        </w:rPr>
        <w:t xml:space="preserve">Wykonawca zobowiązuje się </w:t>
      </w:r>
      <w:r w:rsidR="004E06E8" w:rsidRPr="00576BC0">
        <w:rPr>
          <w:rFonts w:asciiTheme="minorHAnsi" w:hAnsiTheme="minorHAnsi" w:cstheme="minorHAnsi"/>
          <w:color w:val="000000"/>
          <w:sz w:val="22"/>
          <w:szCs w:val="22"/>
          <w:lang w:bidi="pl-PL"/>
        </w:rPr>
        <w:t xml:space="preserve"> </w:t>
      </w:r>
      <w:r w:rsidR="000B1AFC" w:rsidRPr="00576BC0">
        <w:rPr>
          <w:rFonts w:asciiTheme="minorHAnsi" w:hAnsiTheme="minorHAnsi" w:cstheme="minorHAnsi"/>
          <w:color w:val="000000"/>
          <w:sz w:val="22"/>
          <w:szCs w:val="22"/>
          <w:lang w:bidi="pl-PL"/>
        </w:rPr>
        <w:t>do :</w:t>
      </w:r>
    </w:p>
    <w:p w14:paraId="434CCBCF" w14:textId="357593BC" w:rsidR="000B1AFC" w:rsidRPr="004E06E8" w:rsidRDefault="0050267A" w:rsidP="004E06E8">
      <w:pPr>
        <w:pStyle w:val="Teksttreci20"/>
        <w:numPr>
          <w:ilvl w:val="0"/>
          <w:numId w:val="15"/>
        </w:numPr>
        <w:spacing w:before="0" w:after="0" w:line="319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bidi="pl-PL"/>
        </w:rPr>
      </w:pPr>
      <w:r>
        <w:rPr>
          <w:rFonts w:asciiTheme="minorHAnsi" w:hAnsiTheme="minorHAnsi" w:cstheme="minorHAnsi"/>
          <w:color w:val="000000"/>
          <w:sz w:val="22"/>
          <w:szCs w:val="22"/>
          <w:lang w:bidi="pl-PL"/>
        </w:rPr>
        <w:t>d</w:t>
      </w:r>
      <w:r w:rsidR="000B1AFC" w:rsidRPr="00576BC0">
        <w:rPr>
          <w:rFonts w:asciiTheme="minorHAnsi" w:hAnsiTheme="minorHAnsi" w:cstheme="minorHAnsi"/>
          <w:color w:val="000000"/>
          <w:sz w:val="22"/>
          <w:szCs w:val="22"/>
          <w:lang w:bidi="pl-PL"/>
        </w:rPr>
        <w:t xml:space="preserve">ostarczania przesyłek </w:t>
      </w:r>
      <w:r>
        <w:rPr>
          <w:rFonts w:asciiTheme="minorHAnsi" w:hAnsiTheme="minorHAnsi" w:cstheme="minorHAnsi"/>
          <w:color w:val="000000"/>
          <w:sz w:val="22"/>
          <w:szCs w:val="22"/>
          <w:lang w:bidi="pl-PL"/>
        </w:rPr>
        <w:t xml:space="preserve">(o których mowa w Formularzu rzeczowo-cenowym) </w:t>
      </w:r>
      <w:r w:rsidR="000B1AFC" w:rsidRPr="00576BC0">
        <w:rPr>
          <w:rFonts w:asciiTheme="minorHAnsi" w:hAnsiTheme="minorHAnsi" w:cstheme="minorHAnsi"/>
          <w:color w:val="000000"/>
          <w:sz w:val="22"/>
          <w:szCs w:val="22"/>
          <w:lang w:bidi="pl-PL"/>
        </w:rPr>
        <w:t>codziennie do godz. 10.00 od poniedziałku do piątku</w:t>
      </w:r>
      <w:r w:rsidR="004E06E8">
        <w:rPr>
          <w:rFonts w:asciiTheme="minorHAnsi" w:hAnsiTheme="minorHAnsi" w:cstheme="minorHAnsi"/>
          <w:color w:val="000000"/>
          <w:sz w:val="22"/>
          <w:szCs w:val="22"/>
          <w:lang w:bidi="pl-PL"/>
        </w:rPr>
        <w:t xml:space="preserve"> </w:t>
      </w:r>
      <w:r w:rsidR="000B1AFC" w:rsidRPr="004E06E8">
        <w:rPr>
          <w:rFonts w:asciiTheme="minorHAnsi" w:hAnsiTheme="minorHAnsi" w:cstheme="minorHAnsi"/>
          <w:color w:val="000000"/>
          <w:sz w:val="22"/>
          <w:szCs w:val="22"/>
          <w:lang w:bidi="pl-PL"/>
        </w:rPr>
        <w:t>(z wyjątkiem dni ustawowo wolnych)</w:t>
      </w:r>
      <w:r>
        <w:rPr>
          <w:rFonts w:asciiTheme="minorHAnsi" w:hAnsiTheme="minorHAnsi" w:cstheme="minorHAnsi"/>
          <w:color w:val="000000"/>
          <w:sz w:val="22"/>
          <w:szCs w:val="22"/>
          <w:lang w:bidi="pl-PL"/>
        </w:rPr>
        <w:t>,</w:t>
      </w:r>
    </w:p>
    <w:p w14:paraId="7A068587" w14:textId="7B2B3767" w:rsidR="000B1AFC" w:rsidRPr="004E06E8" w:rsidRDefault="0050267A" w:rsidP="004E06E8">
      <w:pPr>
        <w:pStyle w:val="Teksttreci20"/>
        <w:numPr>
          <w:ilvl w:val="0"/>
          <w:numId w:val="15"/>
        </w:numPr>
        <w:tabs>
          <w:tab w:val="left" w:pos="348"/>
        </w:tabs>
        <w:spacing w:before="0" w:after="0" w:line="319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bidi="pl-PL"/>
        </w:rPr>
      </w:pPr>
      <w:r>
        <w:rPr>
          <w:rFonts w:asciiTheme="minorHAnsi" w:hAnsiTheme="minorHAnsi" w:cstheme="minorHAnsi"/>
          <w:color w:val="000000"/>
          <w:sz w:val="22"/>
          <w:szCs w:val="22"/>
          <w:lang w:bidi="pl-PL"/>
        </w:rPr>
        <w:t>o</w:t>
      </w:r>
      <w:r w:rsidR="000B1AFC" w:rsidRPr="00576BC0">
        <w:rPr>
          <w:rFonts w:asciiTheme="minorHAnsi" w:hAnsiTheme="minorHAnsi" w:cstheme="minorHAnsi"/>
          <w:color w:val="000000"/>
          <w:sz w:val="22"/>
          <w:szCs w:val="22"/>
          <w:lang w:bidi="pl-PL"/>
        </w:rPr>
        <w:t xml:space="preserve">dbierania </w:t>
      </w:r>
      <w:r>
        <w:rPr>
          <w:rFonts w:asciiTheme="minorHAnsi" w:hAnsiTheme="minorHAnsi" w:cstheme="minorHAnsi"/>
          <w:color w:val="000000"/>
          <w:sz w:val="22"/>
          <w:szCs w:val="22"/>
          <w:lang w:bidi="pl-PL"/>
        </w:rPr>
        <w:t xml:space="preserve">przesyłek </w:t>
      </w:r>
      <w:r w:rsidR="000B1AFC" w:rsidRPr="00576BC0">
        <w:rPr>
          <w:rFonts w:asciiTheme="minorHAnsi" w:hAnsiTheme="minorHAnsi" w:cstheme="minorHAnsi"/>
          <w:color w:val="000000"/>
          <w:sz w:val="22"/>
          <w:szCs w:val="22"/>
          <w:lang w:bidi="pl-PL"/>
        </w:rPr>
        <w:t>codziennie w godzinach 14.00 do 14.30 od poniedziałku do piątku (z</w:t>
      </w:r>
      <w:r w:rsidR="004E06E8">
        <w:rPr>
          <w:rFonts w:asciiTheme="minorHAnsi" w:hAnsiTheme="minorHAnsi" w:cstheme="minorHAnsi"/>
          <w:color w:val="000000"/>
          <w:sz w:val="22"/>
          <w:szCs w:val="22"/>
          <w:lang w:bidi="pl-PL"/>
        </w:rPr>
        <w:t xml:space="preserve"> </w:t>
      </w:r>
      <w:r w:rsidR="000B1AFC" w:rsidRPr="004E06E8">
        <w:rPr>
          <w:rFonts w:asciiTheme="minorHAnsi" w:hAnsiTheme="minorHAnsi" w:cstheme="minorHAnsi"/>
          <w:color w:val="000000"/>
          <w:sz w:val="22"/>
          <w:szCs w:val="22"/>
          <w:lang w:bidi="pl-PL"/>
        </w:rPr>
        <w:t xml:space="preserve">wyjątkiem dni ustawowo wolnych) oraz w przypadku pilnej potrzeby wysyłki </w:t>
      </w:r>
      <w:r w:rsidR="00825441">
        <w:rPr>
          <w:rFonts w:asciiTheme="minorHAnsi" w:hAnsiTheme="minorHAnsi" w:cstheme="minorHAnsi"/>
          <w:color w:val="000000"/>
          <w:sz w:val="22"/>
          <w:szCs w:val="22"/>
          <w:lang w:bidi="pl-PL"/>
        </w:rPr>
        <w:t>przesyłki</w:t>
      </w:r>
      <w:r w:rsidR="000B1AFC" w:rsidRPr="004E06E8">
        <w:rPr>
          <w:rFonts w:asciiTheme="minorHAnsi" w:hAnsiTheme="minorHAnsi" w:cstheme="minorHAnsi"/>
          <w:color w:val="000000"/>
          <w:sz w:val="22"/>
          <w:szCs w:val="22"/>
          <w:lang w:bidi="pl-PL"/>
        </w:rPr>
        <w:t xml:space="preserve"> w innych godzinach, po uzgodnieniu telefonicznym z Wykonawcą, w przypadku dysponowania placówką nadawczą w miejscowości</w:t>
      </w:r>
      <w:r w:rsidR="004E06E8">
        <w:rPr>
          <w:rFonts w:asciiTheme="minorHAnsi" w:hAnsiTheme="minorHAnsi" w:cstheme="minorHAnsi"/>
          <w:color w:val="000000"/>
          <w:sz w:val="22"/>
          <w:szCs w:val="22"/>
          <w:lang w:bidi="pl-PL"/>
        </w:rPr>
        <w:t>,</w:t>
      </w:r>
      <w:r w:rsidR="000B1AFC" w:rsidRPr="004E06E8">
        <w:rPr>
          <w:rFonts w:asciiTheme="minorHAnsi" w:hAnsiTheme="minorHAnsi" w:cstheme="minorHAnsi"/>
          <w:color w:val="000000"/>
          <w:sz w:val="22"/>
          <w:szCs w:val="22"/>
          <w:lang w:bidi="pl-PL"/>
        </w:rPr>
        <w:t xml:space="preserve"> w której znajduje się jednostka Zamawiającego, Zamawiający we własnym zakresie dostarczy przesyłki</w:t>
      </w:r>
      <w:r w:rsidR="004E06E8">
        <w:rPr>
          <w:rFonts w:asciiTheme="minorHAnsi" w:hAnsiTheme="minorHAnsi" w:cstheme="minorHAnsi"/>
          <w:color w:val="000000"/>
          <w:sz w:val="22"/>
          <w:szCs w:val="22"/>
          <w:lang w:bidi="pl-PL"/>
        </w:rPr>
        <w:t>.</w:t>
      </w:r>
    </w:p>
    <w:p w14:paraId="6039F1C5" w14:textId="77777777" w:rsidR="004E06E8" w:rsidRDefault="004E06E8" w:rsidP="004E06E8">
      <w:pPr>
        <w:pStyle w:val="Teksttreci20"/>
        <w:numPr>
          <w:ilvl w:val="0"/>
          <w:numId w:val="7"/>
        </w:numPr>
        <w:tabs>
          <w:tab w:val="left" w:pos="322"/>
        </w:tabs>
        <w:spacing w:before="0" w:after="0" w:line="319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bidi="pl-PL"/>
        </w:rPr>
      </w:pPr>
      <w:r>
        <w:rPr>
          <w:rFonts w:asciiTheme="minorHAnsi" w:hAnsiTheme="minorHAnsi" w:cstheme="minorHAnsi"/>
          <w:color w:val="000000"/>
          <w:sz w:val="22"/>
          <w:szCs w:val="22"/>
          <w:lang w:bidi="pl-PL"/>
        </w:rPr>
        <w:t>Wykonawca zobowiązany jest do:</w:t>
      </w:r>
    </w:p>
    <w:p w14:paraId="673D84C0" w14:textId="04FB5368" w:rsidR="000B1AFC" w:rsidRDefault="004E06E8" w:rsidP="004E06E8">
      <w:pPr>
        <w:pStyle w:val="Teksttreci20"/>
        <w:numPr>
          <w:ilvl w:val="0"/>
          <w:numId w:val="16"/>
        </w:numPr>
        <w:tabs>
          <w:tab w:val="left" w:pos="322"/>
        </w:tabs>
        <w:spacing w:before="0" w:after="0" w:line="319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bidi="pl-PL"/>
        </w:rPr>
      </w:pPr>
      <w:r>
        <w:rPr>
          <w:rFonts w:asciiTheme="minorHAnsi" w:hAnsiTheme="minorHAnsi" w:cstheme="minorHAnsi"/>
          <w:color w:val="000000"/>
          <w:sz w:val="22"/>
          <w:szCs w:val="22"/>
          <w:lang w:bidi="pl-PL"/>
        </w:rPr>
        <w:t xml:space="preserve"> n</w:t>
      </w:r>
      <w:r w:rsidR="000B1AFC" w:rsidRPr="00576BC0">
        <w:rPr>
          <w:rFonts w:asciiTheme="minorHAnsi" w:hAnsiTheme="minorHAnsi" w:cstheme="minorHAnsi"/>
          <w:color w:val="000000"/>
          <w:sz w:val="22"/>
          <w:szCs w:val="22"/>
          <w:lang w:bidi="pl-PL"/>
        </w:rPr>
        <w:t>adawania przesyłek w dniu ich odbioru od Zamawiającego</w:t>
      </w:r>
      <w:r w:rsidR="00AC0DD9">
        <w:rPr>
          <w:rFonts w:asciiTheme="minorHAnsi" w:hAnsiTheme="minorHAnsi" w:cstheme="minorHAnsi"/>
          <w:color w:val="000000"/>
          <w:sz w:val="22"/>
          <w:szCs w:val="22"/>
          <w:lang w:bidi="pl-PL"/>
        </w:rPr>
        <w:t>,</w:t>
      </w:r>
    </w:p>
    <w:p w14:paraId="3E1AAB91" w14:textId="640CD5BF" w:rsidR="000B1AFC" w:rsidRDefault="004E06E8" w:rsidP="00AC0DD9">
      <w:pPr>
        <w:pStyle w:val="Teksttreci20"/>
        <w:numPr>
          <w:ilvl w:val="0"/>
          <w:numId w:val="16"/>
        </w:numPr>
        <w:tabs>
          <w:tab w:val="left" w:pos="326"/>
        </w:tabs>
        <w:spacing w:before="0" w:after="0" w:line="319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bidi="pl-PL"/>
        </w:rPr>
      </w:pPr>
      <w:r w:rsidRPr="00AC0DD9">
        <w:rPr>
          <w:rFonts w:asciiTheme="minorHAnsi" w:hAnsiTheme="minorHAnsi" w:cstheme="minorHAnsi"/>
          <w:color w:val="000000"/>
          <w:sz w:val="22"/>
          <w:szCs w:val="22"/>
          <w:lang w:bidi="pl-PL"/>
        </w:rPr>
        <w:t>p</w:t>
      </w:r>
      <w:r w:rsidR="000B1AFC" w:rsidRPr="00AC0DD9">
        <w:rPr>
          <w:rFonts w:asciiTheme="minorHAnsi" w:hAnsiTheme="minorHAnsi" w:cstheme="minorHAnsi"/>
          <w:color w:val="000000"/>
          <w:sz w:val="22"/>
          <w:szCs w:val="22"/>
          <w:lang w:bidi="pl-PL"/>
        </w:rPr>
        <w:t>rzekazywani</w:t>
      </w:r>
      <w:r w:rsidRPr="00AC0DD9">
        <w:rPr>
          <w:rFonts w:asciiTheme="minorHAnsi" w:hAnsiTheme="minorHAnsi" w:cstheme="minorHAnsi"/>
          <w:color w:val="000000"/>
          <w:sz w:val="22"/>
          <w:szCs w:val="22"/>
          <w:lang w:bidi="pl-PL"/>
        </w:rPr>
        <w:t>a</w:t>
      </w:r>
      <w:r w:rsidR="000B1AFC" w:rsidRPr="00AC0DD9">
        <w:rPr>
          <w:rFonts w:asciiTheme="minorHAnsi" w:hAnsiTheme="minorHAnsi" w:cstheme="minorHAnsi"/>
          <w:color w:val="000000"/>
          <w:sz w:val="22"/>
          <w:szCs w:val="22"/>
          <w:lang w:bidi="pl-PL"/>
        </w:rPr>
        <w:t xml:space="preserve"> pokwitowania odbioru przez adresata przesyłek pocztowych za zwrotnym potwierdzeniem odbioru, niezwłocznie po doręczeniu</w:t>
      </w:r>
      <w:r w:rsidR="00AC0DD9">
        <w:rPr>
          <w:rFonts w:asciiTheme="minorHAnsi" w:hAnsiTheme="minorHAnsi" w:cstheme="minorHAnsi"/>
          <w:color w:val="000000"/>
          <w:sz w:val="22"/>
          <w:szCs w:val="22"/>
          <w:lang w:bidi="pl-PL"/>
        </w:rPr>
        <w:t>,</w:t>
      </w:r>
    </w:p>
    <w:p w14:paraId="2034B025" w14:textId="66FCF8A6" w:rsidR="000B1AFC" w:rsidRDefault="00AC0DD9" w:rsidP="00AC0DD9">
      <w:pPr>
        <w:pStyle w:val="Teksttreci20"/>
        <w:numPr>
          <w:ilvl w:val="0"/>
          <w:numId w:val="16"/>
        </w:numPr>
        <w:tabs>
          <w:tab w:val="left" w:pos="326"/>
        </w:tabs>
        <w:spacing w:before="0" w:after="0" w:line="319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bidi="pl-PL"/>
        </w:rPr>
      </w:pPr>
      <w:r>
        <w:rPr>
          <w:rFonts w:asciiTheme="minorHAnsi" w:hAnsiTheme="minorHAnsi" w:cstheme="minorHAnsi"/>
          <w:color w:val="000000"/>
          <w:sz w:val="22"/>
          <w:szCs w:val="22"/>
          <w:lang w:bidi="pl-PL"/>
        </w:rPr>
        <w:t>p</w:t>
      </w:r>
      <w:r w:rsidR="000B1AFC" w:rsidRPr="00AC0DD9">
        <w:rPr>
          <w:rFonts w:asciiTheme="minorHAnsi" w:hAnsiTheme="minorHAnsi" w:cstheme="minorHAnsi"/>
          <w:color w:val="000000"/>
          <w:sz w:val="22"/>
          <w:szCs w:val="22"/>
          <w:lang w:bidi="pl-PL"/>
        </w:rPr>
        <w:t>rzekazywani</w:t>
      </w:r>
      <w:r>
        <w:rPr>
          <w:rFonts w:asciiTheme="minorHAnsi" w:hAnsiTheme="minorHAnsi" w:cstheme="minorHAnsi"/>
          <w:color w:val="000000"/>
          <w:sz w:val="22"/>
          <w:szCs w:val="22"/>
          <w:lang w:bidi="pl-PL"/>
        </w:rPr>
        <w:t>a</w:t>
      </w:r>
      <w:r w:rsidR="000B1AFC" w:rsidRPr="00AC0DD9">
        <w:rPr>
          <w:rFonts w:asciiTheme="minorHAnsi" w:hAnsiTheme="minorHAnsi" w:cstheme="minorHAnsi"/>
          <w:color w:val="000000"/>
          <w:sz w:val="22"/>
          <w:szCs w:val="22"/>
          <w:lang w:bidi="pl-PL"/>
        </w:rPr>
        <w:t xml:space="preserve"> zwrotów przesyłek pocztowych</w:t>
      </w:r>
      <w:r>
        <w:rPr>
          <w:rFonts w:asciiTheme="minorHAnsi" w:hAnsiTheme="minorHAnsi" w:cstheme="minorHAnsi"/>
          <w:color w:val="000000"/>
          <w:sz w:val="22"/>
          <w:szCs w:val="22"/>
          <w:lang w:bidi="pl-PL"/>
        </w:rPr>
        <w:t>,</w:t>
      </w:r>
    </w:p>
    <w:p w14:paraId="20564672" w14:textId="005C6A5F" w:rsidR="000B1AFC" w:rsidRPr="00AC0DD9" w:rsidRDefault="00AC0DD9" w:rsidP="00AC0DD9">
      <w:pPr>
        <w:pStyle w:val="Teksttreci20"/>
        <w:numPr>
          <w:ilvl w:val="0"/>
          <w:numId w:val="16"/>
        </w:numPr>
        <w:tabs>
          <w:tab w:val="left" w:pos="329"/>
        </w:tabs>
        <w:spacing w:before="0" w:after="0" w:line="319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bidi="pl-PL"/>
        </w:rPr>
      </w:pPr>
      <w:r>
        <w:rPr>
          <w:rFonts w:asciiTheme="minorHAnsi" w:hAnsiTheme="minorHAnsi" w:cstheme="minorHAnsi"/>
          <w:color w:val="000000"/>
          <w:sz w:val="22"/>
          <w:szCs w:val="22"/>
          <w:lang w:bidi="pl-PL"/>
        </w:rPr>
        <w:lastRenderedPageBreak/>
        <w:t>o</w:t>
      </w:r>
      <w:r w:rsidR="000B1AFC" w:rsidRPr="00AC0DD9">
        <w:rPr>
          <w:rFonts w:asciiTheme="minorHAnsi" w:hAnsiTheme="minorHAnsi" w:cstheme="minorHAnsi"/>
          <w:color w:val="000000"/>
          <w:sz w:val="22"/>
          <w:szCs w:val="22"/>
          <w:lang w:bidi="pl-PL"/>
        </w:rPr>
        <w:t>pracowanie przesyłek rejestrowanych (R).</w:t>
      </w:r>
    </w:p>
    <w:p w14:paraId="04D41A17" w14:textId="77777777" w:rsidR="0050267A" w:rsidRDefault="000B1AFC" w:rsidP="00AC0DD9">
      <w:pPr>
        <w:pStyle w:val="Teksttreci20"/>
        <w:numPr>
          <w:ilvl w:val="0"/>
          <w:numId w:val="7"/>
        </w:numPr>
        <w:tabs>
          <w:tab w:val="clear" w:pos="708"/>
          <w:tab w:val="num" w:pos="284"/>
        </w:tabs>
        <w:spacing w:before="0" w:after="0" w:line="319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bidi="pl-PL"/>
        </w:rPr>
      </w:pPr>
      <w:r w:rsidRPr="00576BC0">
        <w:rPr>
          <w:rFonts w:asciiTheme="minorHAnsi" w:hAnsiTheme="minorHAnsi" w:cstheme="minorHAnsi"/>
          <w:color w:val="000000"/>
          <w:sz w:val="22"/>
          <w:szCs w:val="22"/>
          <w:lang w:bidi="pl-PL"/>
        </w:rPr>
        <w:t xml:space="preserve">Zamawiający jest odpowiedzialny za nadawanie przesyłek listowych i paczek w stanie umożliwiającym Wykonawcy doręczenie bez ubytku i uszkodzenia do miejsca zgodnie z adresem przeznaczenia. </w:t>
      </w:r>
    </w:p>
    <w:p w14:paraId="28D95670" w14:textId="5A90ECAA" w:rsidR="000B1AFC" w:rsidRPr="00576BC0" w:rsidRDefault="000B1AFC" w:rsidP="0050267A">
      <w:pPr>
        <w:pStyle w:val="Teksttreci20"/>
        <w:spacing w:before="0" w:after="0" w:line="319" w:lineRule="auto"/>
        <w:ind w:firstLine="0"/>
        <w:jc w:val="both"/>
        <w:rPr>
          <w:rFonts w:asciiTheme="minorHAnsi" w:hAnsiTheme="minorHAnsi" w:cstheme="minorHAnsi"/>
          <w:color w:val="000000"/>
          <w:sz w:val="22"/>
          <w:szCs w:val="22"/>
          <w:lang w:bidi="pl-PL"/>
        </w:rPr>
      </w:pPr>
      <w:r w:rsidRPr="00576BC0">
        <w:rPr>
          <w:rFonts w:asciiTheme="minorHAnsi" w:hAnsiTheme="minorHAnsi" w:cstheme="minorHAnsi"/>
          <w:color w:val="000000"/>
          <w:sz w:val="22"/>
          <w:szCs w:val="22"/>
          <w:lang w:bidi="pl-PL"/>
        </w:rPr>
        <w:t>Opakowanie przesyłek listowych stanowi odpowiednio zabezpieczona przez Zamawiającego (zaklejona) koperta.</w:t>
      </w:r>
    </w:p>
    <w:p w14:paraId="34D5C40E" w14:textId="409381BA" w:rsidR="000B1AFC" w:rsidRDefault="000B1AFC" w:rsidP="00576BC0">
      <w:pPr>
        <w:pStyle w:val="Teksttreci20"/>
        <w:spacing w:before="0" w:after="0" w:line="319" w:lineRule="auto"/>
        <w:ind w:firstLine="0"/>
        <w:jc w:val="both"/>
        <w:rPr>
          <w:rFonts w:asciiTheme="minorHAnsi" w:hAnsiTheme="minorHAnsi" w:cstheme="minorHAnsi"/>
          <w:color w:val="000000"/>
          <w:sz w:val="22"/>
          <w:szCs w:val="22"/>
          <w:lang w:bidi="pl-PL"/>
        </w:rPr>
      </w:pPr>
      <w:r w:rsidRPr="00576BC0">
        <w:rPr>
          <w:rFonts w:asciiTheme="minorHAnsi" w:hAnsiTheme="minorHAnsi" w:cstheme="minorHAnsi"/>
          <w:color w:val="000000"/>
          <w:sz w:val="22"/>
          <w:szCs w:val="22"/>
          <w:lang w:bidi="pl-PL"/>
        </w:rPr>
        <w:t>Opakowanie paczki powinno stanowić zabezpieczenie przed dostępem do zawartości przesyłki oraz uniemożliwić jej uszkodzenie w czasie przemieszczania.</w:t>
      </w:r>
    </w:p>
    <w:p w14:paraId="75E48360" w14:textId="77777777" w:rsidR="0050267A" w:rsidRPr="00576BC0" w:rsidRDefault="0050267A" w:rsidP="00576BC0">
      <w:pPr>
        <w:pStyle w:val="Teksttreci20"/>
        <w:spacing w:before="0" w:after="0" w:line="319" w:lineRule="auto"/>
        <w:ind w:firstLine="0"/>
        <w:jc w:val="both"/>
        <w:rPr>
          <w:rFonts w:asciiTheme="minorHAnsi" w:hAnsiTheme="minorHAnsi" w:cstheme="minorHAnsi"/>
          <w:color w:val="000000"/>
          <w:sz w:val="22"/>
          <w:szCs w:val="22"/>
          <w:lang w:bidi="pl-PL"/>
        </w:rPr>
      </w:pPr>
    </w:p>
    <w:p w14:paraId="07CF1DDD" w14:textId="24556EAC" w:rsidR="000B1AFC" w:rsidRPr="00576BC0" w:rsidRDefault="000B1AFC" w:rsidP="0050267A">
      <w:pPr>
        <w:pStyle w:val="Teksttreci20"/>
        <w:numPr>
          <w:ilvl w:val="0"/>
          <w:numId w:val="7"/>
        </w:numPr>
        <w:tabs>
          <w:tab w:val="clear" w:pos="708"/>
          <w:tab w:val="left" w:pos="284"/>
        </w:tabs>
        <w:spacing w:before="0" w:after="0" w:line="319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bidi="pl-PL"/>
        </w:rPr>
      </w:pPr>
      <w:r w:rsidRPr="00576BC0">
        <w:rPr>
          <w:rFonts w:asciiTheme="minorHAnsi" w:hAnsiTheme="minorHAnsi" w:cstheme="minorHAnsi"/>
          <w:color w:val="000000"/>
          <w:sz w:val="22"/>
          <w:szCs w:val="22"/>
          <w:lang w:bidi="pl-PL"/>
        </w:rPr>
        <w:t>Zamawiający zobowiązuje się do nadawania przesyłek w stanie uporządkowanym, przez co należy rozumieć:</w:t>
      </w:r>
    </w:p>
    <w:p w14:paraId="2FB9536B" w14:textId="77777777" w:rsidR="000B1AFC" w:rsidRPr="00576BC0" w:rsidRDefault="000B1AFC" w:rsidP="00576BC0">
      <w:pPr>
        <w:pStyle w:val="Teksttreci20"/>
        <w:numPr>
          <w:ilvl w:val="0"/>
          <w:numId w:val="2"/>
        </w:numPr>
        <w:tabs>
          <w:tab w:val="left" w:pos="351"/>
        </w:tabs>
        <w:spacing w:before="0" w:after="0" w:line="319" w:lineRule="auto"/>
        <w:ind w:left="420" w:hanging="420"/>
        <w:jc w:val="both"/>
        <w:rPr>
          <w:rFonts w:asciiTheme="minorHAnsi" w:hAnsiTheme="minorHAnsi" w:cstheme="minorHAnsi"/>
          <w:sz w:val="22"/>
          <w:szCs w:val="22"/>
        </w:rPr>
      </w:pPr>
      <w:r w:rsidRPr="00576BC0">
        <w:rPr>
          <w:rFonts w:asciiTheme="minorHAnsi" w:hAnsiTheme="minorHAnsi" w:cstheme="minorHAnsi"/>
          <w:color w:val="000000"/>
          <w:sz w:val="22"/>
          <w:szCs w:val="22"/>
          <w:lang w:bidi="pl-PL"/>
        </w:rPr>
        <w:t>dla przesyłek rejestrowanych - wpisanie każdej przesyłki do rejestru –sporządzonego w dwóch egzemplarzach, z których oryginał będzie przeznaczony dla placówki nadawczej Wykonawcy w celach rozliczeniowych, a kopia będzie stanowić dla Zamawiającego potwierdzenie nadania przesyłki,</w:t>
      </w:r>
    </w:p>
    <w:p w14:paraId="73C2092F" w14:textId="77777777" w:rsidR="000B1AFC" w:rsidRPr="00576BC0" w:rsidRDefault="000B1AFC" w:rsidP="00576BC0">
      <w:pPr>
        <w:pStyle w:val="Teksttreci20"/>
        <w:numPr>
          <w:ilvl w:val="0"/>
          <w:numId w:val="2"/>
        </w:numPr>
        <w:tabs>
          <w:tab w:val="left" w:pos="354"/>
        </w:tabs>
        <w:spacing w:before="0" w:after="0" w:line="319" w:lineRule="auto"/>
        <w:ind w:left="420" w:hanging="420"/>
        <w:jc w:val="both"/>
        <w:rPr>
          <w:rFonts w:asciiTheme="minorHAnsi" w:hAnsiTheme="minorHAnsi" w:cstheme="minorHAnsi"/>
          <w:color w:val="000000"/>
          <w:sz w:val="22"/>
          <w:szCs w:val="22"/>
          <w:lang w:bidi="pl-PL"/>
        </w:rPr>
      </w:pPr>
      <w:r w:rsidRPr="00576BC0">
        <w:rPr>
          <w:rFonts w:asciiTheme="minorHAnsi" w:hAnsiTheme="minorHAnsi" w:cstheme="minorHAnsi"/>
          <w:color w:val="000000"/>
          <w:sz w:val="22"/>
          <w:szCs w:val="22"/>
          <w:lang w:bidi="pl-PL"/>
        </w:rPr>
        <w:t>dla przesyłek nierejestrowanych - nadawanie według zestawienia ilościowego przesyłek sporządzonego w dwóch egzemplarzach, z których oryginał będzie przeznaczony dla placówki nadawczej Wykonawcy w celach rozliczeniowych, a kopia stanowić będzie dla Zamawiającego potwierdzenie nadania danej partii przesyłek,</w:t>
      </w:r>
    </w:p>
    <w:p w14:paraId="75E73DB1" w14:textId="77777777" w:rsidR="000B1AFC" w:rsidRPr="00576BC0" w:rsidRDefault="000B1AFC" w:rsidP="00576BC0">
      <w:pPr>
        <w:pStyle w:val="Teksttreci20"/>
        <w:numPr>
          <w:ilvl w:val="0"/>
          <w:numId w:val="2"/>
        </w:numPr>
        <w:spacing w:before="0" w:after="0" w:line="319" w:lineRule="auto"/>
        <w:ind w:left="420" w:hanging="420"/>
        <w:jc w:val="both"/>
        <w:rPr>
          <w:rFonts w:asciiTheme="minorHAnsi" w:hAnsiTheme="minorHAnsi" w:cstheme="minorHAnsi"/>
          <w:sz w:val="22"/>
          <w:szCs w:val="22"/>
        </w:rPr>
      </w:pPr>
      <w:r w:rsidRPr="00576BC0">
        <w:rPr>
          <w:rFonts w:asciiTheme="minorHAnsi" w:eastAsia="Times New Roman" w:hAnsiTheme="minorHAnsi" w:cstheme="minorHAnsi"/>
          <w:color w:val="000000"/>
          <w:sz w:val="22"/>
          <w:szCs w:val="22"/>
          <w:lang w:bidi="pl-PL"/>
        </w:rPr>
        <w:t xml:space="preserve"> </w:t>
      </w:r>
      <w:r w:rsidRPr="00576BC0">
        <w:rPr>
          <w:rFonts w:asciiTheme="minorHAnsi" w:hAnsiTheme="minorHAnsi" w:cstheme="minorHAnsi"/>
          <w:color w:val="000000"/>
          <w:sz w:val="22"/>
          <w:szCs w:val="22"/>
          <w:lang w:bidi="pl-PL"/>
        </w:rPr>
        <w:t>prawidłowego adresowania przesyłek w sposób czytelny i zgodny ze standardami określonymi w normach,</w:t>
      </w:r>
    </w:p>
    <w:p w14:paraId="4336A59D" w14:textId="77777777" w:rsidR="000B1AFC" w:rsidRPr="00576BC0" w:rsidRDefault="000B1AFC" w:rsidP="00576BC0">
      <w:pPr>
        <w:pStyle w:val="Teksttreci20"/>
        <w:numPr>
          <w:ilvl w:val="0"/>
          <w:numId w:val="2"/>
        </w:numPr>
        <w:tabs>
          <w:tab w:val="left" w:pos="354"/>
        </w:tabs>
        <w:spacing w:before="0" w:after="0" w:line="319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bidi="pl-PL"/>
        </w:rPr>
      </w:pPr>
      <w:r w:rsidRPr="00576BC0">
        <w:rPr>
          <w:rFonts w:asciiTheme="minorHAnsi" w:hAnsiTheme="minorHAnsi" w:cstheme="minorHAnsi"/>
          <w:color w:val="000000"/>
          <w:sz w:val="22"/>
          <w:szCs w:val="22"/>
          <w:lang w:bidi="pl-PL"/>
        </w:rPr>
        <w:t>umieszczenia na każdej nadawanej przesyłce listowej lub paczce w sposób trwały</w:t>
      </w:r>
    </w:p>
    <w:p w14:paraId="227C4AAF" w14:textId="77777777" w:rsidR="000B1AFC" w:rsidRPr="00576BC0" w:rsidRDefault="000B1AFC" w:rsidP="00576BC0">
      <w:pPr>
        <w:pStyle w:val="Teksttreci20"/>
        <w:spacing w:before="0" w:after="0" w:line="319" w:lineRule="auto"/>
        <w:ind w:left="420" w:firstLine="0"/>
        <w:jc w:val="both"/>
        <w:rPr>
          <w:rFonts w:asciiTheme="minorHAnsi" w:hAnsiTheme="minorHAnsi" w:cstheme="minorHAnsi"/>
          <w:color w:val="000000"/>
          <w:sz w:val="22"/>
          <w:szCs w:val="22"/>
          <w:lang w:bidi="pl-PL"/>
        </w:rPr>
      </w:pPr>
      <w:r w:rsidRPr="00576BC0">
        <w:rPr>
          <w:rFonts w:asciiTheme="minorHAnsi" w:hAnsiTheme="minorHAnsi" w:cstheme="minorHAnsi"/>
          <w:color w:val="000000"/>
          <w:sz w:val="22"/>
          <w:szCs w:val="22"/>
          <w:lang w:bidi="pl-PL"/>
        </w:rPr>
        <w:t>i czytelny nazwy odbiorcy wraz z jego adresem, rodzaju przesyłki (zwykła, polecona priorytet, ze zwrotnym poświadczeniem odbioru - ZPO) oraz pełnej nazwy i adresu zwrotnego nadawcy,</w:t>
      </w:r>
    </w:p>
    <w:p w14:paraId="1549DC77" w14:textId="77777777" w:rsidR="000B1AFC" w:rsidRPr="00576BC0" w:rsidRDefault="000B1AFC" w:rsidP="00576BC0">
      <w:pPr>
        <w:pStyle w:val="Teksttreci20"/>
        <w:numPr>
          <w:ilvl w:val="0"/>
          <w:numId w:val="2"/>
        </w:numPr>
        <w:tabs>
          <w:tab w:val="left" w:pos="354"/>
        </w:tabs>
        <w:spacing w:before="0" w:after="0" w:line="319" w:lineRule="auto"/>
        <w:ind w:left="420" w:hanging="420"/>
        <w:jc w:val="both"/>
        <w:rPr>
          <w:rFonts w:asciiTheme="minorHAnsi" w:hAnsiTheme="minorHAnsi" w:cstheme="minorHAnsi"/>
          <w:color w:val="000000"/>
          <w:sz w:val="22"/>
          <w:szCs w:val="22"/>
          <w:lang w:bidi="pl-PL"/>
        </w:rPr>
      </w:pPr>
      <w:r w:rsidRPr="00576BC0">
        <w:rPr>
          <w:rFonts w:asciiTheme="minorHAnsi" w:hAnsiTheme="minorHAnsi" w:cstheme="minorHAnsi"/>
          <w:color w:val="000000"/>
          <w:sz w:val="22"/>
          <w:szCs w:val="22"/>
          <w:lang w:bidi="pl-PL"/>
        </w:rPr>
        <w:t>umieszczania oznaczenia potwierdzającego wniesienie opłaty za usługę w postaci napisu, nadruku lub odcisku pieczęci o treści ustalonej z Wykonawcą,</w:t>
      </w:r>
    </w:p>
    <w:p w14:paraId="4D9B803F" w14:textId="77777777" w:rsidR="000B1AFC" w:rsidRPr="00576BC0" w:rsidRDefault="000B1AFC" w:rsidP="00576BC0">
      <w:pPr>
        <w:pStyle w:val="Teksttreci20"/>
        <w:spacing w:before="0" w:after="0" w:line="319" w:lineRule="auto"/>
        <w:ind w:firstLine="0"/>
        <w:rPr>
          <w:rFonts w:asciiTheme="minorHAnsi" w:hAnsiTheme="minorHAnsi" w:cstheme="minorHAnsi"/>
          <w:color w:val="000000"/>
          <w:sz w:val="22"/>
          <w:szCs w:val="22"/>
          <w:lang w:bidi="pl-PL"/>
        </w:rPr>
      </w:pPr>
    </w:p>
    <w:p w14:paraId="01ECD83E" w14:textId="679C6F08" w:rsidR="00DC714A" w:rsidRPr="00576BC0" w:rsidRDefault="000B1AFC" w:rsidP="00AC0DD9">
      <w:pPr>
        <w:pStyle w:val="Teksttreci20"/>
        <w:numPr>
          <w:ilvl w:val="0"/>
          <w:numId w:val="7"/>
        </w:numPr>
        <w:tabs>
          <w:tab w:val="clear" w:pos="708"/>
          <w:tab w:val="left" w:pos="284"/>
        </w:tabs>
        <w:spacing w:before="0" w:after="0" w:line="319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bidi="pl-PL"/>
        </w:rPr>
      </w:pPr>
      <w:r w:rsidRPr="00576BC0">
        <w:rPr>
          <w:rFonts w:asciiTheme="minorHAnsi" w:hAnsiTheme="minorHAnsi" w:cstheme="minorHAnsi"/>
          <w:color w:val="000000"/>
          <w:sz w:val="22"/>
          <w:szCs w:val="22"/>
          <w:lang w:bidi="pl-PL"/>
        </w:rPr>
        <w:t>Zamawiający dopuszcza zmianę ilości przesyłek, jak i ich rodzaje. Ilość poszczególnych rodzajów przesyłek może ulec zmianie w zależności od potrzeb Zamawiającego z zastrzeżeniem, że wartość tych przesyłek nie przekroczy wartości przedmiotu zamówienia, a wartość jednostkowa poszczególnych pozycji nie ulegnie zmianie przez okres trwania umowy</w:t>
      </w:r>
      <w:r w:rsidR="00DF39FB" w:rsidRPr="00576BC0">
        <w:rPr>
          <w:rFonts w:asciiTheme="minorHAnsi" w:hAnsiTheme="minorHAnsi" w:cstheme="minorHAnsi"/>
          <w:color w:val="000000"/>
          <w:sz w:val="22"/>
          <w:szCs w:val="22"/>
          <w:lang w:bidi="pl-PL"/>
        </w:rPr>
        <w:t>, z zastrzeżeniem wyjątków przewidzianych w umowie.</w:t>
      </w:r>
    </w:p>
    <w:p w14:paraId="036F4BA6" w14:textId="5FB5C24B" w:rsidR="00DC714A" w:rsidRPr="00576BC0" w:rsidRDefault="00DC714A" w:rsidP="00576BC0">
      <w:pPr>
        <w:pStyle w:val="Teksttreci20"/>
        <w:spacing w:before="0" w:after="0" w:line="319" w:lineRule="auto"/>
        <w:ind w:firstLine="0"/>
        <w:jc w:val="both"/>
        <w:rPr>
          <w:rFonts w:asciiTheme="minorHAnsi" w:hAnsiTheme="minorHAnsi" w:cstheme="minorHAnsi"/>
          <w:color w:val="000000"/>
          <w:sz w:val="22"/>
          <w:szCs w:val="22"/>
          <w:lang w:bidi="pl-PL"/>
        </w:rPr>
      </w:pPr>
      <w:r w:rsidRPr="00576BC0">
        <w:rPr>
          <w:rFonts w:asciiTheme="minorHAnsi" w:hAnsiTheme="minorHAnsi" w:cstheme="minorHAnsi"/>
          <w:color w:val="000000"/>
          <w:sz w:val="22"/>
          <w:szCs w:val="22"/>
          <w:lang w:bidi="pl-PL"/>
        </w:rPr>
        <w:t>Zamawiający zastrzega sobie prawo do niezrealizowania ilości przesyłek podanych zestawieniu rzeczowo-cenowym.</w:t>
      </w:r>
    </w:p>
    <w:p w14:paraId="59D40DD3" w14:textId="07BCDC18" w:rsidR="00DC714A" w:rsidRPr="00576BC0" w:rsidRDefault="00DC714A" w:rsidP="00576BC0">
      <w:pPr>
        <w:pStyle w:val="Tekstpodstawowywcity"/>
        <w:suppressAutoHyphens w:val="0"/>
        <w:spacing w:after="0" w:line="319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576BC0">
        <w:rPr>
          <w:rFonts w:asciiTheme="minorHAnsi" w:eastAsia="TrebuchetMS" w:hAnsiTheme="minorHAnsi" w:cstheme="minorHAnsi"/>
          <w:sz w:val="22"/>
          <w:szCs w:val="22"/>
        </w:rPr>
        <w:t xml:space="preserve">Zamawiający gwarantuje zlecenie wykonywania usług w wysokości 70 % wartości zawartej umowy. </w:t>
      </w:r>
    </w:p>
    <w:p w14:paraId="1EE9B3F6" w14:textId="77777777" w:rsidR="00DC714A" w:rsidRPr="00576BC0" w:rsidRDefault="00DC714A" w:rsidP="00576BC0">
      <w:pPr>
        <w:pStyle w:val="Teksttreci20"/>
        <w:spacing w:before="0" w:after="0" w:line="319" w:lineRule="auto"/>
        <w:ind w:firstLine="0"/>
        <w:jc w:val="both"/>
        <w:rPr>
          <w:rFonts w:asciiTheme="minorHAnsi" w:hAnsiTheme="minorHAnsi" w:cstheme="minorHAnsi"/>
          <w:color w:val="000000"/>
          <w:sz w:val="22"/>
          <w:szCs w:val="22"/>
          <w:lang w:bidi="pl-PL"/>
        </w:rPr>
      </w:pPr>
    </w:p>
    <w:p w14:paraId="6193C182" w14:textId="1B516145" w:rsidR="000B1AFC" w:rsidRPr="00576BC0" w:rsidRDefault="000B1AFC" w:rsidP="0050267A">
      <w:pPr>
        <w:pStyle w:val="Teksttreci20"/>
        <w:numPr>
          <w:ilvl w:val="0"/>
          <w:numId w:val="7"/>
        </w:numPr>
        <w:tabs>
          <w:tab w:val="clear" w:pos="708"/>
          <w:tab w:val="left" w:pos="284"/>
        </w:tabs>
        <w:spacing w:before="0" w:after="0" w:line="31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76BC0">
        <w:rPr>
          <w:rFonts w:asciiTheme="minorHAnsi" w:hAnsiTheme="minorHAnsi" w:cstheme="minorHAnsi"/>
          <w:color w:val="000000"/>
          <w:sz w:val="22"/>
          <w:szCs w:val="22"/>
          <w:lang w:bidi="pl-PL"/>
        </w:rPr>
        <w:t>Zamawiający za okres rozliczeniowy do fakturowania uznaje miesiąc kalendarzowy. Uiszczenie opłat za przesyłki listowe będzie następowało z dołu w formie opłaty skredytowanej.</w:t>
      </w:r>
    </w:p>
    <w:p w14:paraId="6E14F871" w14:textId="77777777" w:rsidR="000B1AFC" w:rsidRPr="00576BC0" w:rsidRDefault="000B1AFC" w:rsidP="00576BC0">
      <w:pPr>
        <w:pStyle w:val="Teksttreci20"/>
        <w:spacing w:before="0" w:after="0" w:line="319" w:lineRule="auto"/>
        <w:ind w:left="400" w:hanging="400"/>
        <w:jc w:val="both"/>
        <w:rPr>
          <w:rFonts w:asciiTheme="minorHAnsi" w:hAnsiTheme="minorHAnsi" w:cstheme="minorHAnsi"/>
          <w:color w:val="000000"/>
          <w:sz w:val="22"/>
          <w:szCs w:val="22"/>
          <w:lang w:bidi="pl-PL"/>
        </w:rPr>
      </w:pPr>
    </w:p>
    <w:p w14:paraId="53E8C96F" w14:textId="0A34FECC" w:rsidR="000B1AFC" w:rsidRDefault="000B1AFC" w:rsidP="00AC0DD9">
      <w:pPr>
        <w:pStyle w:val="Teksttreci20"/>
        <w:numPr>
          <w:ilvl w:val="0"/>
          <w:numId w:val="7"/>
        </w:numPr>
        <w:tabs>
          <w:tab w:val="left" w:pos="373"/>
        </w:tabs>
        <w:spacing w:before="0" w:after="0" w:line="319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bidi="pl-PL"/>
        </w:rPr>
      </w:pPr>
      <w:r w:rsidRPr="00576BC0">
        <w:rPr>
          <w:rFonts w:asciiTheme="minorHAnsi" w:hAnsiTheme="minorHAnsi" w:cstheme="minorHAnsi"/>
          <w:color w:val="000000"/>
          <w:sz w:val="22"/>
          <w:szCs w:val="22"/>
          <w:lang w:bidi="pl-PL"/>
        </w:rPr>
        <w:t>Od Wykonawcy wymaga się, aby usługa doręczania przesyłek pocztowych świadczona była do każdego wskazanego przez Zamawiającego adresu w kraju i za granicą.</w:t>
      </w:r>
    </w:p>
    <w:p w14:paraId="0DEF8C00" w14:textId="77777777" w:rsidR="0050267A" w:rsidRPr="0050267A" w:rsidRDefault="0050267A" w:rsidP="0050267A">
      <w:pPr>
        <w:rPr>
          <w:rFonts w:asciiTheme="minorHAnsi" w:hAnsiTheme="minorHAnsi" w:cstheme="minorHAnsi"/>
          <w:color w:val="000000"/>
          <w:lang w:bidi="pl-PL"/>
        </w:rPr>
      </w:pPr>
    </w:p>
    <w:p w14:paraId="693562A4" w14:textId="20C81945" w:rsidR="0050267A" w:rsidRDefault="000B1AFC" w:rsidP="0050267A">
      <w:pPr>
        <w:pStyle w:val="Teksttreci20"/>
        <w:numPr>
          <w:ilvl w:val="0"/>
          <w:numId w:val="7"/>
        </w:numPr>
        <w:tabs>
          <w:tab w:val="left" w:pos="284"/>
        </w:tabs>
        <w:spacing w:before="0" w:after="0" w:line="319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bidi="pl-PL"/>
        </w:rPr>
      </w:pPr>
      <w:r w:rsidRPr="0050267A">
        <w:rPr>
          <w:rFonts w:asciiTheme="minorHAnsi" w:hAnsiTheme="minorHAnsi" w:cstheme="minorHAnsi"/>
          <w:color w:val="000000"/>
          <w:sz w:val="22"/>
          <w:szCs w:val="22"/>
          <w:lang w:bidi="pl-PL"/>
        </w:rPr>
        <w:t>W każdym przypadku nieobecności adresata, przedstawiciel Wykonawcy pozostawi</w:t>
      </w:r>
      <w:r w:rsidR="00DC714A" w:rsidRPr="0050267A">
        <w:rPr>
          <w:rFonts w:asciiTheme="minorHAnsi" w:hAnsiTheme="minorHAnsi" w:cstheme="minorHAnsi"/>
          <w:color w:val="000000"/>
          <w:sz w:val="22"/>
          <w:szCs w:val="22"/>
          <w:lang w:bidi="pl-PL"/>
        </w:rPr>
        <w:t xml:space="preserve"> </w:t>
      </w:r>
      <w:r w:rsidRPr="0050267A">
        <w:rPr>
          <w:rFonts w:asciiTheme="minorHAnsi" w:hAnsiTheme="minorHAnsi" w:cstheme="minorHAnsi"/>
          <w:color w:val="000000"/>
          <w:sz w:val="22"/>
          <w:szCs w:val="22"/>
          <w:lang w:bidi="pl-PL"/>
        </w:rPr>
        <w:t xml:space="preserve">adresatowi zawiadomienie o próbie dostarczenia przesyłki (pierwsze awizo) zawierające wskazanie miejsca i czasu odbioru przesyłki przez adresata. Termin odbioru przesyłki przez adresata po pierwszym awizo ustala się na 7 dni, licząc od dnia pozostawienia pierwszego zawiadomienia, a po upływie tego terminu w przypadku niepodjęcia przesyłki przez </w:t>
      </w:r>
      <w:r w:rsidRPr="0050267A">
        <w:rPr>
          <w:rFonts w:asciiTheme="minorHAnsi" w:hAnsiTheme="minorHAnsi" w:cstheme="minorHAnsi"/>
          <w:color w:val="000000"/>
          <w:sz w:val="22"/>
          <w:szCs w:val="22"/>
          <w:lang w:bidi="pl-PL"/>
        </w:rPr>
        <w:lastRenderedPageBreak/>
        <w:t>adresata wymagane jest wystawienie powtórnego zawiadomienia (powtórne awizo) o możliwości odbioru przesyłki w terminie nie dłuższym niż 14 dni licząc od dnia pierwszego zawiadomienia. Po upływie czternastodniowego terminu nieodebrana przez adresata przesyłka podlega zwrotowi z podaniem przyczyny nieodebrania przesyłki.</w:t>
      </w:r>
    </w:p>
    <w:p w14:paraId="700C9193" w14:textId="77777777" w:rsidR="000B1AFC" w:rsidRPr="00576BC0" w:rsidRDefault="000B1AFC" w:rsidP="00825441">
      <w:pPr>
        <w:pStyle w:val="Teksttreci20"/>
        <w:spacing w:before="0" w:after="0" w:line="319" w:lineRule="auto"/>
        <w:ind w:firstLine="0"/>
        <w:jc w:val="both"/>
        <w:rPr>
          <w:rFonts w:asciiTheme="minorHAnsi" w:hAnsiTheme="minorHAnsi" w:cstheme="minorHAnsi"/>
          <w:color w:val="000000"/>
          <w:sz w:val="22"/>
          <w:szCs w:val="22"/>
          <w:lang w:bidi="pl-PL"/>
        </w:rPr>
      </w:pPr>
    </w:p>
    <w:p w14:paraId="6A6635BC" w14:textId="3ADB7C10" w:rsidR="000B1AFC" w:rsidRPr="00576BC0" w:rsidRDefault="000B1AFC" w:rsidP="00AC0DD9">
      <w:pPr>
        <w:pStyle w:val="Teksttreci20"/>
        <w:numPr>
          <w:ilvl w:val="0"/>
          <w:numId w:val="7"/>
        </w:numPr>
        <w:tabs>
          <w:tab w:val="clear" w:pos="708"/>
          <w:tab w:val="num" w:pos="426"/>
        </w:tabs>
        <w:spacing w:before="0" w:after="0" w:line="319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bidi="pl-PL"/>
        </w:rPr>
      </w:pPr>
      <w:r w:rsidRPr="00576BC0">
        <w:rPr>
          <w:rFonts w:asciiTheme="minorHAnsi" w:hAnsiTheme="minorHAnsi" w:cstheme="minorHAnsi"/>
          <w:color w:val="000000"/>
          <w:sz w:val="22"/>
          <w:szCs w:val="22"/>
          <w:lang w:bidi="pl-PL"/>
        </w:rPr>
        <w:t>Zasady korzystania z usług pocztowych, a także odpowiedzialność Wykonawcy z tytułu</w:t>
      </w:r>
    </w:p>
    <w:p w14:paraId="6E285C43" w14:textId="77777777" w:rsidR="000B1AFC" w:rsidRPr="00576BC0" w:rsidRDefault="000B1AFC" w:rsidP="00576BC0">
      <w:pPr>
        <w:pStyle w:val="Teksttreci20"/>
        <w:spacing w:before="0" w:after="0" w:line="319" w:lineRule="auto"/>
        <w:ind w:left="400" w:hanging="400"/>
        <w:jc w:val="both"/>
        <w:rPr>
          <w:rFonts w:asciiTheme="minorHAnsi" w:hAnsiTheme="minorHAnsi" w:cstheme="minorHAnsi"/>
          <w:color w:val="000000"/>
          <w:sz w:val="22"/>
          <w:szCs w:val="22"/>
          <w:lang w:bidi="pl-PL"/>
        </w:rPr>
      </w:pPr>
      <w:r w:rsidRPr="00576BC0">
        <w:rPr>
          <w:rFonts w:asciiTheme="minorHAnsi" w:hAnsiTheme="minorHAnsi" w:cstheme="minorHAnsi"/>
          <w:color w:val="000000"/>
          <w:sz w:val="22"/>
          <w:szCs w:val="22"/>
          <w:lang w:bidi="pl-PL"/>
        </w:rPr>
        <w:t>niewykonania lub nienależytego ich wykonania określone są w:</w:t>
      </w:r>
    </w:p>
    <w:p w14:paraId="1D6876EB" w14:textId="57484BF1" w:rsidR="000B1AFC" w:rsidRPr="00576BC0" w:rsidRDefault="000B1AFC" w:rsidP="00576BC0">
      <w:pPr>
        <w:widowControl w:val="0"/>
        <w:numPr>
          <w:ilvl w:val="0"/>
          <w:numId w:val="13"/>
        </w:numPr>
        <w:autoSpaceDE w:val="0"/>
        <w:spacing w:line="319" w:lineRule="auto"/>
        <w:rPr>
          <w:rFonts w:asciiTheme="minorHAnsi" w:eastAsia="Lucida Sans Unicode" w:hAnsiTheme="minorHAnsi" w:cstheme="minorHAnsi"/>
          <w:sz w:val="22"/>
          <w:szCs w:val="22"/>
        </w:rPr>
      </w:pPr>
      <w:r w:rsidRPr="00576BC0">
        <w:rPr>
          <w:rFonts w:asciiTheme="minorHAnsi" w:hAnsiTheme="minorHAnsi" w:cstheme="minorHAnsi"/>
          <w:color w:val="000000"/>
          <w:sz w:val="22"/>
          <w:szCs w:val="22"/>
        </w:rPr>
        <w:t>Ustawy z dnia 23 listopada 2012 r. Prawo pocztowe (Dz.U.20</w:t>
      </w:r>
      <w:r w:rsidR="00A13A94" w:rsidRPr="00576BC0">
        <w:rPr>
          <w:rFonts w:asciiTheme="minorHAnsi" w:hAnsiTheme="minorHAnsi" w:cstheme="minorHAnsi"/>
          <w:color w:val="000000"/>
          <w:sz w:val="22"/>
          <w:szCs w:val="22"/>
        </w:rPr>
        <w:t>22</w:t>
      </w:r>
      <w:r w:rsidRPr="00576BC0">
        <w:rPr>
          <w:rFonts w:asciiTheme="minorHAnsi" w:hAnsiTheme="minorHAnsi" w:cstheme="minorHAnsi"/>
          <w:color w:val="000000"/>
          <w:sz w:val="22"/>
          <w:szCs w:val="22"/>
        </w:rPr>
        <w:t>, poz.</w:t>
      </w:r>
      <w:r w:rsidR="00A13A94" w:rsidRPr="00576BC0">
        <w:rPr>
          <w:rFonts w:asciiTheme="minorHAnsi" w:hAnsiTheme="minorHAnsi" w:cstheme="minorHAnsi"/>
          <w:color w:val="000000"/>
          <w:sz w:val="22"/>
          <w:szCs w:val="22"/>
        </w:rPr>
        <w:t>896 z późn.zm.</w:t>
      </w:r>
      <w:r w:rsidRPr="00576BC0">
        <w:rPr>
          <w:rFonts w:asciiTheme="minorHAnsi" w:hAnsiTheme="minorHAnsi" w:cstheme="minorHAnsi"/>
          <w:color w:val="000000"/>
          <w:sz w:val="22"/>
          <w:szCs w:val="22"/>
        </w:rPr>
        <w:t>)</w:t>
      </w:r>
      <w:r w:rsidRPr="00576BC0">
        <w:rPr>
          <w:rFonts w:asciiTheme="minorHAnsi" w:eastAsia="Lucida Sans Unicode" w:hAnsiTheme="minorHAnsi" w:cstheme="minorHAnsi"/>
          <w:sz w:val="22"/>
          <w:szCs w:val="22"/>
        </w:rPr>
        <w:t xml:space="preserve"> </w:t>
      </w:r>
    </w:p>
    <w:p w14:paraId="4BA6E385" w14:textId="0EC4CD8C" w:rsidR="000B1AFC" w:rsidRPr="00576BC0" w:rsidRDefault="000B1AFC" w:rsidP="00576BC0">
      <w:pPr>
        <w:widowControl w:val="0"/>
        <w:numPr>
          <w:ilvl w:val="0"/>
          <w:numId w:val="13"/>
        </w:numPr>
        <w:autoSpaceDE w:val="0"/>
        <w:spacing w:line="319" w:lineRule="auto"/>
        <w:jc w:val="both"/>
        <w:rPr>
          <w:rFonts w:asciiTheme="minorHAnsi" w:eastAsia="Lucida Sans Unicode" w:hAnsiTheme="minorHAnsi" w:cstheme="minorHAnsi"/>
          <w:sz w:val="22"/>
          <w:szCs w:val="22"/>
        </w:rPr>
      </w:pPr>
      <w:r w:rsidRPr="00576BC0">
        <w:rPr>
          <w:rFonts w:asciiTheme="minorHAnsi" w:hAnsiTheme="minorHAnsi" w:cstheme="minorHAnsi"/>
          <w:sz w:val="22"/>
          <w:szCs w:val="22"/>
        </w:rPr>
        <w:t>Rozporządzenia Ministra Administracji i Cyfryzacji w sprawie warunków wykonywania usług powszechnych przez operatora wyznaczonego (Dz. U. 2020, poz. 1026.),</w:t>
      </w:r>
    </w:p>
    <w:p w14:paraId="5C735076" w14:textId="77777777" w:rsidR="000B1AFC" w:rsidRPr="00576BC0" w:rsidRDefault="000B1AFC" w:rsidP="00576BC0">
      <w:pPr>
        <w:numPr>
          <w:ilvl w:val="0"/>
          <w:numId w:val="13"/>
        </w:numPr>
        <w:suppressAutoHyphens w:val="0"/>
        <w:spacing w:line="31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76BC0">
        <w:rPr>
          <w:rFonts w:asciiTheme="minorHAnsi" w:hAnsiTheme="minorHAnsi" w:cstheme="minorHAnsi"/>
          <w:sz w:val="22"/>
          <w:szCs w:val="22"/>
        </w:rPr>
        <w:t>międzynarodowych przepisów pocztowych,</w:t>
      </w:r>
    </w:p>
    <w:p w14:paraId="4EE2B554" w14:textId="23EA1985" w:rsidR="000B1AFC" w:rsidRPr="00576BC0" w:rsidRDefault="000B1AFC" w:rsidP="00576BC0">
      <w:pPr>
        <w:numPr>
          <w:ilvl w:val="0"/>
          <w:numId w:val="13"/>
        </w:numPr>
        <w:suppressAutoHyphens w:val="0"/>
        <w:spacing w:line="31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76BC0">
        <w:rPr>
          <w:rFonts w:asciiTheme="minorHAnsi" w:hAnsiTheme="minorHAnsi" w:cstheme="minorHAnsi"/>
          <w:sz w:val="22"/>
          <w:szCs w:val="22"/>
        </w:rPr>
        <w:t>innych aktów prawnych związanych z realizacją usług będących przedmiotem postępowania, wydanych na podstawie ustawy i rozporządzenia oraz postanowień Specyfikacji Warunków Zamówienia.</w:t>
      </w:r>
    </w:p>
    <w:p w14:paraId="6A533805" w14:textId="77777777" w:rsidR="000B1AFC" w:rsidRPr="00576BC0" w:rsidRDefault="000B1AFC" w:rsidP="00576BC0">
      <w:pPr>
        <w:pStyle w:val="Teksttreci20"/>
        <w:spacing w:before="0" w:after="0" w:line="319" w:lineRule="auto"/>
        <w:ind w:left="400" w:hanging="400"/>
        <w:jc w:val="both"/>
        <w:rPr>
          <w:rFonts w:asciiTheme="minorHAnsi" w:hAnsiTheme="minorHAnsi" w:cstheme="minorHAnsi"/>
          <w:color w:val="000000"/>
          <w:sz w:val="22"/>
          <w:szCs w:val="22"/>
          <w:lang w:bidi="pl-PL"/>
        </w:rPr>
      </w:pPr>
    </w:p>
    <w:p w14:paraId="2CF64C98" w14:textId="7F9DCDA6" w:rsidR="000B1AFC" w:rsidRPr="00576BC0" w:rsidRDefault="000B1AFC" w:rsidP="00576BC0">
      <w:pPr>
        <w:pStyle w:val="Teksttreci20"/>
        <w:spacing w:before="0" w:after="0" w:line="319" w:lineRule="auto"/>
        <w:ind w:firstLine="0"/>
        <w:jc w:val="both"/>
        <w:rPr>
          <w:rFonts w:asciiTheme="minorHAnsi" w:hAnsiTheme="minorHAnsi" w:cstheme="minorHAnsi"/>
          <w:color w:val="000000"/>
          <w:sz w:val="22"/>
          <w:szCs w:val="22"/>
          <w:lang w:bidi="pl-PL"/>
        </w:rPr>
      </w:pPr>
      <w:r w:rsidRPr="00576BC0">
        <w:rPr>
          <w:rFonts w:asciiTheme="minorHAnsi" w:hAnsiTheme="minorHAnsi" w:cstheme="minorHAnsi"/>
          <w:color w:val="000000"/>
          <w:sz w:val="22"/>
          <w:szCs w:val="22"/>
          <w:lang w:bidi="pl-PL"/>
        </w:rPr>
        <w:t>W przypadku zmiany przepisów, o których mowa wyżej w trakcie realizacji usług</w:t>
      </w:r>
      <w:r w:rsidR="00DC714A" w:rsidRPr="00576BC0">
        <w:rPr>
          <w:rFonts w:asciiTheme="minorHAnsi" w:hAnsiTheme="minorHAnsi" w:cstheme="minorHAnsi"/>
          <w:color w:val="000000"/>
          <w:sz w:val="22"/>
          <w:szCs w:val="22"/>
          <w:lang w:bidi="pl-PL"/>
        </w:rPr>
        <w:t xml:space="preserve"> </w:t>
      </w:r>
      <w:r w:rsidRPr="00576BC0">
        <w:rPr>
          <w:rFonts w:asciiTheme="minorHAnsi" w:hAnsiTheme="minorHAnsi" w:cstheme="minorHAnsi"/>
          <w:color w:val="000000"/>
          <w:sz w:val="22"/>
          <w:szCs w:val="22"/>
          <w:lang w:bidi="pl-PL"/>
        </w:rPr>
        <w:t>pocztowych,</w:t>
      </w:r>
      <w:r w:rsidR="00DC714A" w:rsidRPr="00576BC0">
        <w:rPr>
          <w:rFonts w:asciiTheme="minorHAnsi" w:hAnsiTheme="minorHAnsi" w:cstheme="minorHAnsi"/>
          <w:color w:val="000000"/>
          <w:sz w:val="22"/>
          <w:szCs w:val="22"/>
          <w:lang w:bidi="pl-PL"/>
        </w:rPr>
        <w:t xml:space="preserve"> </w:t>
      </w:r>
      <w:r w:rsidRPr="00576BC0">
        <w:rPr>
          <w:rFonts w:asciiTheme="minorHAnsi" w:hAnsiTheme="minorHAnsi" w:cstheme="minorHAnsi"/>
          <w:color w:val="000000"/>
          <w:sz w:val="22"/>
          <w:szCs w:val="22"/>
          <w:lang w:bidi="pl-PL"/>
        </w:rPr>
        <w:t>zastosowanie będą miały przepisy nowo obowiązujące.</w:t>
      </w:r>
    </w:p>
    <w:p w14:paraId="7FE52C6C" w14:textId="77777777" w:rsidR="000B1AFC" w:rsidRPr="00576BC0" w:rsidRDefault="000B1AFC" w:rsidP="00576BC0">
      <w:pPr>
        <w:pStyle w:val="Standardowy0"/>
        <w:spacing w:line="319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5E616D6" w14:textId="0369CE3A" w:rsidR="000B1AFC" w:rsidRPr="00576BC0" w:rsidRDefault="000B1AFC" w:rsidP="00576BC0">
      <w:pPr>
        <w:pStyle w:val="Standardowy0"/>
        <w:spacing w:line="319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76BC0">
        <w:rPr>
          <w:rFonts w:asciiTheme="minorHAnsi" w:hAnsiTheme="minorHAnsi" w:cstheme="minorHAnsi"/>
          <w:b/>
          <w:sz w:val="22"/>
          <w:szCs w:val="22"/>
        </w:rPr>
        <w:t>III. Termin realizacji zamówienia:</w:t>
      </w:r>
      <w:r w:rsidRPr="00576BC0">
        <w:rPr>
          <w:rFonts w:asciiTheme="minorHAnsi" w:hAnsiTheme="minorHAnsi" w:cstheme="minorHAnsi"/>
          <w:sz w:val="22"/>
          <w:szCs w:val="22"/>
        </w:rPr>
        <w:t xml:space="preserve"> </w:t>
      </w:r>
      <w:r w:rsidR="005732A2" w:rsidRPr="00576BC0">
        <w:rPr>
          <w:rFonts w:asciiTheme="minorHAnsi" w:hAnsiTheme="minorHAnsi" w:cstheme="minorHAnsi"/>
          <w:b/>
          <w:bCs/>
          <w:sz w:val="22"/>
          <w:szCs w:val="22"/>
        </w:rPr>
        <w:t xml:space="preserve">12 miesięcy </w:t>
      </w:r>
      <w:r w:rsidR="005732A2" w:rsidRPr="00576BC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od dnia podpisania umowy</w:t>
      </w:r>
      <w:r w:rsidR="005732A2" w:rsidRPr="00576BC0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="00DF39FB" w:rsidRPr="00576BC0">
        <w:rPr>
          <w:rFonts w:asciiTheme="minorHAnsi" w:hAnsiTheme="minorHAnsi" w:cstheme="minorHAnsi"/>
          <w:b/>
          <w:bCs/>
          <w:sz w:val="22"/>
          <w:szCs w:val="22"/>
        </w:rPr>
        <w:t xml:space="preserve">ale </w:t>
      </w:r>
      <w:r w:rsidR="005732A2" w:rsidRPr="00576BC0">
        <w:rPr>
          <w:rFonts w:asciiTheme="minorHAnsi" w:hAnsiTheme="minorHAnsi" w:cstheme="minorHAnsi"/>
          <w:b/>
          <w:bCs/>
          <w:sz w:val="22"/>
          <w:szCs w:val="22"/>
        </w:rPr>
        <w:t>nie wcześniej niż od dnia 18 listopada 2022 r., nie dłużej jednak niż do czasu wyczerpania kwoty, na którą zawarto umowę.</w:t>
      </w:r>
    </w:p>
    <w:p w14:paraId="3706BCED" w14:textId="77777777" w:rsidR="000B1AFC" w:rsidRPr="00576BC0" w:rsidRDefault="000B1AFC" w:rsidP="00576BC0">
      <w:pPr>
        <w:pStyle w:val="Standardowy0"/>
        <w:spacing w:line="319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sectPr w:rsidR="000B1AFC" w:rsidRPr="00576BC0">
      <w:headerReference w:type="default" r:id="rId7"/>
      <w:pgSz w:w="11906" w:h="16838"/>
      <w:pgMar w:top="1417" w:right="1417" w:bottom="1417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D5F17" w14:textId="77777777" w:rsidR="003341B9" w:rsidRDefault="003341B9">
      <w:r>
        <w:separator/>
      </w:r>
    </w:p>
  </w:endnote>
  <w:endnote w:type="continuationSeparator" w:id="0">
    <w:p w14:paraId="0FEE8D21" w14:textId="77777777" w:rsidR="003341B9" w:rsidRDefault="00334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furtGothic;Times New Roman">
    <w:altName w:val="Times New Roman"/>
    <w:panose1 w:val="00000000000000000000"/>
    <w:charset w:val="00"/>
    <w:family w:val="roman"/>
    <w:notTrueType/>
    <w:pitch w:val="default"/>
  </w:font>
  <w:font w:name="Univers-PL;Courier New">
    <w:panose1 w:val="00000000000000000000"/>
    <w:charset w:val="00"/>
    <w:family w:val="roman"/>
    <w:notTrueType/>
    <w:pitch w:val="default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MS">
    <w:altName w:val="MS Mincho"/>
    <w:charset w:val="8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FDBA0" w14:textId="77777777" w:rsidR="003341B9" w:rsidRDefault="003341B9">
      <w:r>
        <w:separator/>
      </w:r>
    </w:p>
  </w:footnote>
  <w:footnote w:type="continuationSeparator" w:id="0">
    <w:p w14:paraId="3D09048E" w14:textId="77777777" w:rsidR="003341B9" w:rsidRDefault="003341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7DB97" w14:textId="77777777" w:rsidR="00436D5F" w:rsidRDefault="00790A56">
    <w:pPr>
      <w:pStyle w:val="Gwka"/>
      <w:rPr>
        <w:rFonts w:ascii="Arial" w:eastAsia="Arial" w:hAnsi="Arial" w:cs="Arial"/>
        <w:b/>
        <w:color w:val="000000"/>
        <w:sz w:val="27"/>
      </w:rPr>
    </w:pPr>
    <w:r>
      <w:rPr>
        <w:rFonts w:ascii="Arial" w:eastAsia="Arial" w:hAnsi="Arial" w:cs="Arial"/>
        <w:b/>
        <w:color w:val="000000"/>
        <w:sz w:val="27"/>
      </w:rPr>
      <w:t xml:space="preserve">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F18CB"/>
    <w:multiLevelType w:val="multilevel"/>
    <w:tmpl w:val="C4269A7C"/>
    <w:lvl w:ilvl="0">
      <w:start w:val="1"/>
      <w:numFmt w:val="lowerLetter"/>
      <w:lvlText w:val="%1)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spacing w:val="-10"/>
        <w:w w:val="100"/>
        <w:position w:val="0"/>
        <w:sz w:val="19"/>
        <w:szCs w:val="19"/>
        <w:u w:val="none"/>
        <w:vertAlign w:val="baseline"/>
      </w:rPr>
    </w:lvl>
    <w:lvl w:ilvl="1">
      <w:numFmt w:val="decimal"/>
      <w:lvlText w:val="%2"/>
      <w:lvlJc w:val="left"/>
      <w:pPr>
        <w:ind w:left="0" w:firstLine="0"/>
      </w:pPr>
    </w:lvl>
    <w:lvl w:ilvl="2">
      <w:numFmt w:val="decimal"/>
      <w:lvlText w:val="%3"/>
      <w:lvlJc w:val="left"/>
      <w:pPr>
        <w:ind w:left="0" w:firstLine="0"/>
      </w:pPr>
    </w:lvl>
    <w:lvl w:ilvl="3">
      <w:numFmt w:val="decimal"/>
      <w:lvlText w:val="%4"/>
      <w:lvlJc w:val="left"/>
      <w:pPr>
        <w:ind w:left="0" w:firstLine="0"/>
      </w:pPr>
    </w:lvl>
    <w:lvl w:ilvl="4">
      <w:numFmt w:val="decimal"/>
      <w:lvlText w:val="%5"/>
      <w:lvlJc w:val="left"/>
      <w:pPr>
        <w:ind w:left="0" w:firstLine="0"/>
      </w:pPr>
    </w:lvl>
    <w:lvl w:ilvl="5">
      <w:numFmt w:val="decimal"/>
      <w:lvlText w:val="%6"/>
      <w:lvlJc w:val="left"/>
      <w:pPr>
        <w:ind w:left="0" w:firstLine="0"/>
      </w:pPr>
    </w:lvl>
    <w:lvl w:ilvl="6">
      <w:numFmt w:val="decimal"/>
      <w:lvlText w:val="%7"/>
      <w:lvlJc w:val="left"/>
      <w:pPr>
        <w:ind w:left="0" w:firstLine="0"/>
      </w:pPr>
    </w:lvl>
    <w:lvl w:ilvl="7">
      <w:numFmt w:val="decimal"/>
      <w:lvlText w:val="%8"/>
      <w:lvlJc w:val="left"/>
      <w:pPr>
        <w:ind w:left="0" w:firstLine="0"/>
      </w:pPr>
    </w:lvl>
    <w:lvl w:ilvl="8">
      <w:numFmt w:val="decimal"/>
      <w:lvlText w:val="%9"/>
      <w:lvlJc w:val="left"/>
      <w:pPr>
        <w:ind w:left="0" w:firstLine="0"/>
      </w:pPr>
    </w:lvl>
  </w:abstractNum>
  <w:abstractNum w:abstractNumId="1" w15:restartNumberingAfterBreak="0">
    <w:nsid w:val="09524FA4"/>
    <w:multiLevelType w:val="multilevel"/>
    <w:tmpl w:val="3A08A02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B53B87"/>
    <w:multiLevelType w:val="multilevel"/>
    <w:tmpl w:val="E650310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814FD8"/>
    <w:multiLevelType w:val="multilevel"/>
    <w:tmpl w:val="A3C2B52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</w:lvl>
    <w:lvl w:ilvl="2">
      <w:start w:val="1"/>
      <w:numFmt w:val="lowerLetter"/>
      <w:lvlText w:val="%3)"/>
      <w:lvlJc w:val="left"/>
      <w:pPr>
        <w:tabs>
          <w:tab w:val="num" w:pos="794"/>
        </w:tabs>
        <w:ind w:left="794" w:hanging="397"/>
      </w:pPr>
    </w:lvl>
    <w:lvl w:ilvl="3">
      <w:start w:val="1"/>
      <w:numFmt w:val="decimal"/>
      <w:lvlText w:val="%4)"/>
      <w:lvlJc w:val="left"/>
      <w:pPr>
        <w:tabs>
          <w:tab w:val="num" w:pos="2917"/>
        </w:tabs>
        <w:ind w:left="2917" w:hanging="397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F850BD"/>
    <w:multiLevelType w:val="hybridMultilevel"/>
    <w:tmpl w:val="3228A2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8962422">
      <w:start w:val="1"/>
      <w:numFmt w:val="lowerLetter"/>
      <w:lvlText w:val="%2)"/>
      <w:lvlJc w:val="left"/>
      <w:pPr>
        <w:tabs>
          <w:tab w:val="num" w:pos="1117"/>
        </w:tabs>
        <w:ind w:left="111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8A1650"/>
    <w:multiLevelType w:val="hybridMultilevel"/>
    <w:tmpl w:val="77EADA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B12120"/>
    <w:multiLevelType w:val="multilevel"/>
    <w:tmpl w:val="23665E38"/>
    <w:lvl w:ilvl="0">
      <w:start w:val="1"/>
      <w:numFmt w:val="lowerLetter"/>
      <w:lvlText w:val="%1)"/>
      <w:lvlJc w:val="left"/>
      <w:pPr>
        <w:tabs>
          <w:tab w:val="num" w:pos="708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spacing w:val="-10"/>
        <w:w w:val="100"/>
        <w:position w:val="0"/>
        <w:sz w:val="19"/>
        <w:szCs w:val="19"/>
        <w:u w:val="none"/>
        <w:vertAlign w:val="baseline"/>
      </w:rPr>
    </w:lvl>
    <w:lvl w:ilvl="1">
      <w:numFmt w:val="decimal"/>
      <w:lvlText w:val="%2"/>
      <w:lvlJc w:val="left"/>
      <w:pPr>
        <w:ind w:left="0" w:firstLine="0"/>
      </w:pPr>
    </w:lvl>
    <w:lvl w:ilvl="2">
      <w:numFmt w:val="decimal"/>
      <w:lvlText w:val="%3"/>
      <w:lvlJc w:val="left"/>
      <w:pPr>
        <w:ind w:left="0" w:firstLine="0"/>
      </w:pPr>
    </w:lvl>
    <w:lvl w:ilvl="3">
      <w:numFmt w:val="decimal"/>
      <w:lvlText w:val="%4"/>
      <w:lvlJc w:val="left"/>
      <w:pPr>
        <w:ind w:left="0" w:firstLine="0"/>
      </w:pPr>
    </w:lvl>
    <w:lvl w:ilvl="4">
      <w:numFmt w:val="decimal"/>
      <w:lvlText w:val="%5"/>
      <w:lvlJc w:val="left"/>
      <w:pPr>
        <w:ind w:left="0" w:firstLine="0"/>
      </w:pPr>
    </w:lvl>
    <w:lvl w:ilvl="5">
      <w:numFmt w:val="decimal"/>
      <w:lvlText w:val="%6"/>
      <w:lvlJc w:val="left"/>
      <w:pPr>
        <w:ind w:left="0" w:firstLine="0"/>
      </w:pPr>
    </w:lvl>
    <w:lvl w:ilvl="6">
      <w:numFmt w:val="decimal"/>
      <w:lvlText w:val="%7"/>
      <w:lvlJc w:val="left"/>
      <w:pPr>
        <w:ind w:left="0" w:firstLine="0"/>
      </w:pPr>
    </w:lvl>
    <w:lvl w:ilvl="7">
      <w:numFmt w:val="decimal"/>
      <w:lvlText w:val="%8"/>
      <w:lvlJc w:val="left"/>
      <w:pPr>
        <w:ind w:left="0" w:firstLine="0"/>
      </w:pPr>
    </w:lvl>
    <w:lvl w:ilvl="8">
      <w:numFmt w:val="decimal"/>
      <w:lvlText w:val="%9"/>
      <w:lvlJc w:val="left"/>
      <w:pPr>
        <w:ind w:left="0" w:firstLine="0"/>
      </w:pPr>
    </w:lvl>
  </w:abstractNum>
  <w:abstractNum w:abstractNumId="7" w15:restartNumberingAfterBreak="0">
    <w:nsid w:val="1A7A0342"/>
    <w:multiLevelType w:val="multilevel"/>
    <w:tmpl w:val="7A5CC178"/>
    <w:lvl w:ilvl="0">
      <w:start w:val="1"/>
      <w:numFmt w:val="decimal"/>
      <w:lvlText w:val="%1)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spacing w:val="-10"/>
        <w:w w:val="100"/>
        <w:position w:val="0"/>
        <w:sz w:val="19"/>
        <w:szCs w:val="19"/>
        <w:u w:val="none"/>
        <w:vertAlign w:val="baseline"/>
      </w:rPr>
    </w:lvl>
    <w:lvl w:ilvl="1">
      <w:numFmt w:val="decimal"/>
      <w:lvlText w:val="%2"/>
      <w:lvlJc w:val="left"/>
      <w:pPr>
        <w:ind w:left="0" w:firstLine="0"/>
      </w:pPr>
    </w:lvl>
    <w:lvl w:ilvl="2">
      <w:numFmt w:val="decimal"/>
      <w:lvlText w:val="%3"/>
      <w:lvlJc w:val="left"/>
      <w:pPr>
        <w:ind w:left="0" w:firstLine="0"/>
      </w:pPr>
    </w:lvl>
    <w:lvl w:ilvl="3">
      <w:numFmt w:val="decimal"/>
      <w:lvlText w:val="%4"/>
      <w:lvlJc w:val="left"/>
      <w:pPr>
        <w:ind w:left="0" w:firstLine="0"/>
      </w:pPr>
    </w:lvl>
    <w:lvl w:ilvl="4">
      <w:numFmt w:val="decimal"/>
      <w:lvlText w:val="%5"/>
      <w:lvlJc w:val="left"/>
      <w:pPr>
        <w:ind w:left="0" w:firstLine="0"/>
      </w:pPr>
    </w:lvl>
    <w:lvl w:ilvl="5">
      <w:numFmt w:val="decimal"/>
      <w:lvlText w:val="%6"/>
      <w:lvlJc w:val="left"/>
      <w:pPr>
        <w:ind w:left="0" w:firstLine="0"/>
      </w:pPr>
    </w:lvl>
    <w:lvl w:ilvl="6">
      <w:numFmt w:val="decimal"/>
      <w:lvlText w:val="%7"/>
      <w:lvlJc w:val="left"/>
      <w:pPr>
        <w:ind w:left="0" w:firstLine="0"/>
      </w:pPr>
    </w:lvl>
    <w:lvl w:ilvl="7">
      <w:numFmt w:val="decimal"/>
      <w:lvlText w:val="%8"/>
      <w:lvlJc w:val="left"/>
      <w:pPr>
        <w:ind w:left="0" w:firstLine="0"/>
      </w:pPr>
    </w:lvl>
    <w:lvl w:ilvl="8">
      <w:numFmt w:val="decimal"/>
      <w:lvlText w:val="%9"/>
      <w:lvlJc w:val="left"/>
      <w:pPr>
        <w:ind w:left="0" w:firstLine="0"/>
      </w:pPr>
    </w:lvl>
  </w:abstractNum>
  <w:abstractNum w:abstractNumId="8" w15:restartNumberingAfterBreak="0">
    <w:nsid w:val="42754D40"/>
    <w:multiLevelType w:val="hybridMultilevel"/>
    <w:tmpl w:val="CECA8F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C94AC2"/>
    <w:multiLevelType w:val="multilevel"/>
    <w:tmpl w:val="4E849A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545469EB"/>
    <w:multiLevelType w:val="multilevel"/>
    <w:tmpl w:val="65F842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9E91261"/>
    <w:multiLevelType w:val="hybridMultilevel"/>
    <w:tmpl w:val="A9CA585C"/>
    <w:lvl w:ilvl="0" w:tplc="C7B047D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16EC570">
      <w:start w:val="1"/>
      <w:numFmt w:val="decimal"/>
      <w:lvlText w:val="%2.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2" w:tplc="0B58823C">
      <w:start w:val="1"/>
      <w:numFmt w:val="lowerLetter"/>
      <w:lvlText w:val="%3)"/>
      <w:lvlJc w:val="left"/>
      <w:pPr>
        <w:tabs>
          <w:tab w:val="num" w:pos="1154"/>
        </w:tabs>
        <w:ind w:left="1154" w:hanging="397"/>
      </w:pPr>
      <w:rPr>
        <w:rFonts w:hint="default"/>
      </w:rPr>
    </w:lvl>
    <w:lvl w:ilvl="3" w:tplc="0EC62F68">
      <w:start w:val="1"/>
      <w:numFmt w:val="decimal"/>
      <w:lvlText w:val="%4)"/>
      <w:lvlJc w:val="left"/>
      <w:pPr>
        <w:tabs>
          <w:tab w:val="num" w:pos="3277"/>
        </w:tabs>
        <w:ind w:left="3277" w:hanging="397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5EB755CC"/>
    <w:multiLevelType w:val="multilevel"/>
    <w:tmpl w:val="62CA5FBC"/>
    <w:lvl w:ilvl="0">
      <w:start w:val="1"/>
      <w:numFmt w:val="decimal"/>
      <w:lvlText w:val="%1)"/>
      <w:lvlJc w:val="left"/>
      <w:pPr>
        <w:tabs>
          <w:tab w:val="num" w:pos="708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spacing w:val="-10"/>
        <w:w w:val="100"/>
        <w:position w:val="0"/>
        <w:sz w:val="19"/>
        <w:szCs w:val="19"/>
        <w:u w:val="none"/>
        <w:vertAlign w:val="baseline"/>
      </w:rPr>
    </w:lvl>
    <w:lvl w:ilvl="1">
      <w:numFmt w:val="decimal"/>
      <w:lvlText w:val="%2"/>
      <w:lvlJc w:val="left"/>
      <w:pPr>
        <w:ind w:left="0" w:firstLine="0"/>
      </w:pPr>
    </w:lvl>
    <w:lvl w:ilvl="2">
      <w:numFmt w:val="decimal"/>
      <w:lvlText w:val="%3"/>
      <w:lvlJc w:val="left"/>
      <w:pPr>
        <w:ind w:left="0" w:firstLine="0"/>
      </w:pPr>
    </w:lvl>
    <w:lvl w:ilvl="3">
      <w:numFmt w:val="decimal"/>
      <w:lvlText w:val="%4"/>
      <w:lvlJc w:val="left"/>
      <w:pPr>
        <w:ind w:left="0" w:firstLine="0"/>
      </w:pPr>
    </w:lvl>
    <w:lvl w:ilvl="4">
      <w:numFmt w:val="decimal"/>
      <w:lvlText w:val="%5"/>
      <w:lvlJc w:val="left"/>
      <w:pPr>
        <w:ind w:left="0" w:firstLine="0"/>
      </w:pPr>
    </w:lvl>
    <w:lvl w:ilvl="5">
      <w:numFmt w:val="decimal"/>
      <w:lvlText w:val="%6"/>
      <w:lvlJc w:val="left"/>
      <w:pPr>
        <w:ind w:left="0" w:firstLine="0"/>
      </w:pPr>
    </w:lvl>
    <w:lvl w:ilvl="6">
      <w:numFmt w:val="decimal"/>
      <w:lvlText w:val="%7"/>
      <w:lvlJc w:val="left"/>
      <w:pPr>
        <w:ind w:left="0" w:firstLine="0"/>
      </w:pPr>
    </w:lvl>
    <w:lvl w:ilvl="7">
      <w:numFmt w:val="decimal"/>
      <w:lvlText w:val="%8"/>
      <w:lvlJc w:val="left"/>
      <w:pPr>
        <w:ind w:left="0" w:firstLine="0"/>
      </w:pPr>
    </w:lvl>
    <w:lvl w:ilvl="8">
      <w:numFmt w:val="decimal"/>
      <w:lvlText w:val="%9"/>
      <w:lvlJc w:val="left"/>
      <w:pPr>
        <w:ind w:left="0" w:firstLine="0"/>
      </w:pPr>
    </w:lvl>
  </w:abstractNum>
  <w:abstractNum w:abstractNumId="13" w15:restartNumberingAfterBreak="0">
    <w:nsid w:val="61AB204B"/>
    <w:multiLevelType w:val="hybridMultilevel"/>
    <w:tmpl w:val="0EB8010E"/>
    <w:lvl w:ilvl="0" w:tplc="FFFFFFFF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74A4A8F"/>
    <w:multiLevelType w:val="multilevel"/>
    <w:tmpl w:val="227AF680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6E3C3525"/>
    <w:multiLevelType w:val="multilevel"/>
    <w:tmpl w:val="1C8686F2"/>
    <w:lvl w:ilvl="0">
      <w:start w:val="1"/>
      <w:numFmt w:val="decimal"/>
      <w:pStyle w:val="Listapunktowan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168904485">
    <w:abstractNumId w:val="14"/>
  </w:num>
  <w:num w:numId="2" w16cid:durableId="930043311">
    <w:abstractNumId w:val="6"/>
  </w:num>
  <w:num w:numId="3" w16cid:durableId="290332617">
    <w:abstractNumId w:val="2"/>
  </w:num>
  <w:num w:numId="4" w16cid:durableId="1979413533">
    <w:abstractNumId w:val="0"/>
  </w:num>
  <w:num w:numId="5" w16cid:durableId="687100706">
    <w:abstractNumId w:val="3"/>
  </w:num>
  <w:num w:numId="6" w16cid:durableId="2097510689">
    <w:abstractNumId w:val="7"/>
  </w:num>
  <w:num w:numId="7" w16cid:durableId="608007137">
    <w:abstractNumId w:val="12"/>
  </w:num>
  <w:num w:numId="8" w16cid:durableId="1999577265">
    <w:abstractNumId w:val="1"/>
  </w:num>
  <w:num w:numId="9" w16cid:durableId="1047535338">
    <w:abstractNumId w:val="10"/>
  </w:num>
  <w:num w:numId="10" w16cid:durableId="835262487">
    <w:abstractNumId w:val="15"/>
  </w:num>
  <w:num w:numId="11" w16cid:durableId="174274045">
    <w:abstractNumId w:val="9"/>
  </w:num>
  <w:num w:numId="12" w16cid:durableId="72025470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03665865">
    <w:abstractNumId w:val="11"/>
  </w:num>
  <w:num w:numId="14" w16cid:durableId="1783182295">
    <w:abstractNumId w:val="4"/>
  </w:num>
  <w:num w:numId="15" w16cid:durableId="1179586211">
    <w:abstractNumId w:val="5"/>
  </w:num>
  <w:num w:numId="16" w16cid:durableId="13179977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D5F"/>
    <w:rsid w:val="000077A8"/>
    <w:rsid w:val="00021B0C"/>
    <w:rsid w:val="00023BF1"/>
    <w:rsid w:val="000B1AFC"/>
    <w:rsid w:val="000F058F"/>
    <w:rsid w:val="000F5E82"/>
    <w:rsid w:val="00106029"/>
    <w:rsid w:val="00115311"/>
    <w:rsid w:val="001635B3"/>
    <w:rsid w:val="001817C3"/>
    <w:rsid w:val="00185EC7"/>
    <w:rsid w:val="001A448F"/>
    <w:rsid w:val="001B4F5E"/>
    <w:rsid w:val="00251EAB"/>
    <w:rsid w:val="00296FA9"/>
    <w:rsid w:val="003059B9"/>
    <w:rsid w:val="0031768D"/>
    <w:rsid w:val="00322883"/>
    <w:rsid w:val="00330B64"/>
    <w:rsid w:val="003341B9"/>
    <w:rsid w:val="003C090B"/>
    <w:rsid w:val="003F3BA2"/>
    <w:rsid w:val="0042758C"/>
    <w:rsid w:val="00436D5F"/>
    <w:rsid w:val="004E06E8"/>
    <w:rsid w:val="004E3838"/>
    <w:rsid w:val="0050267A"/>
    <w:rsid w:val="00527F5F"/>
    <w:rsid w:val="00536CFC"/>
    <w:rsid w:val="005506D9"/>
    <w:rsid w:val="005508A6"/>
    <w:rsid w:val="0056360B"/>
    <w:rsid w:val="005732A2"/>
    <w:rsid w:val="00576BC0"/>
    <w:rsid w:val="0058793F"/>
    <w:rsid w:val="005968F7"/>
    <w:rsid w:val="005B6599"/>
    <w:rsid w:val="00601F29"/>
    <w:rsid w:val="006A13A8"/>
    <w:rsid w:val="006B02C0"/>
    <w:rsid w:val="006D0D8C"/>
    <w:rsid w:val="00752B28"/>
    <w:rsid w:val="00790A56"/>
    <w:rsid w:val="007A2517"/>
    <w:rsid w:val="007A3CCA"/>
    <w:rsid w:val="007C1BEA"/>
    <w:rsid w:val="007E2B34"/>
    <w:rsid w:val="00800EA7"/>
    <w:rsid w:val="00825441"/>
    <w:rsid w:val="00853737"/>
    <w:rsid w:val="00857E0B"/>
    <w:rsid w:val="008A405F"/>
    <w:rsid w:val="008F530D"/>
    <w:rsid w:val="00930AEE"/>
    <w:rsid w:val="009802F9"/>
    <w:rsid w:val="00985F97"/>
    <w:rsid w:val="009A3569"/>
    <w:rsid w:val="009E215F"/>
    <w:rsid w:val="00A13A94"/>
    <w:rsid w:val="00A40C75"/>
    <w:rsid w:val="00A41014"/>
    <w:rsid w:val="00AA4B5E"/>
    <w:rsid w:val="00AB6733"/>
    <w:rsid w:val="00AC0DD9"/>
    <w:rsid w:val="00AD3C73"/>
    <w:rsid w:val="00B001D8"/>
    <w:rsid w:val="00B65B83"/>
    <w:rsid w:val="00B70011"/>
    <w:rsid w:val="00B70352"/>
    <w:rsid w:val="00BA2C56"/>
    <w:rsid w:val="00BC441B"/>
    <w:rsid w:val="00BE1D08"/>
    <w:rsid w:val="00BE56D8"/>
    <w:rsid w:val="00D04552"/>
    <w:rsid w:val="00D42E1E"/>
    <w:rsid w:val="00DA2659"/>
    <w:rsid w:val="00DC714A"/>
    <w:rsid w:val="00DF39FB"/>
    <w:rsid w:val="00E346C5"/>
    <w:rsid w:val="00E57117"/>
    <w:rsid w:val="00E62B58"/>
    <w:rsid w:val="00E66497"/>
    <w:rsid w:val="00ED4833"/>
    <w:rsid w:val="00F7196F"/>
    <w:rsid w:val="00F730CD"/>
    <w:rsid w:val="00F961E4"/>
    <w:rsid w:val="00FB0B3D"/>
    <w:rsid w:val="00FC7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45BA2"/>
  <w15:docId w15:val="{252B55B3-ABEA-4BE4-9540-F61C0F21F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Nagwek1">
    <w:name w:val="heading 1"/>
    <w:basedOn w:val="Normalny"/>
    <w:next w:val="Normalny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gwek2">
    <w:name w:val="heading 2"/>
    <w:basedOn w:val="Normalny"/>
    <w:next w:val="Normalny"/>
    <w:pPr>
      <w:keepNext/>
      <w:numPr>
        <w:ilvl w:val="1"/>
        <w:numId w:val="1"/>
      </w:numPr>
      <w:jc w:val="center"/>
      <w:outlineLvl w:val="1"/>
    </w:pPr>
    <w:rPr>
      <w:b/>
      <w:bCs/>
      <w:sz w:val="36"/>
    </w:rPr>
  </w:style>
  <w:style w:type="paragraph" w:styleId="Nagwek6">
    <w:name w:val="heading 6"/>
    <w:basedOn w:val="Normalny"/>
    <w:next w:val="Normalny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8">
    <w:name w:val="heading 8"/>
    <w:basedOn w:val="Normalny"/>
    <w:next w:val="Normalny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2z0">
    <w:name w:val="WW8Num2z0"/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4z0">
    <w:name w:val="WW8Num4z0"/>
    <w:rPr>
      <w:rFonts w:ascii="Wingdings" w:hAnsi="Wingdings" w:cs="Wingdings"/>
    </w:rPr>
  </w:style>
  <w:style w:type="character" w:customStyle="1" w:styleId="WW8Num4z1">
    <w:name w:val="WW8Num4z1"/>
    <w:rPr>
      <w:rFonts w:ascii="Courier New" w:hAnsi="Courier New" w:cs="Time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cs="Times New Roman"/>
    </w:rPr>
  </w:style>
  <w:style w:type="character" w:customStyle="1" w:styleId="WW8Num5z1">
    <w:name w:val="WW8Num5z1"/>
    <w:rPr>
      <w:rFonts w:cs="Times New Roman"/>
    </w:rPr>
  </w:style>
  <w:style w:type="character" w:customStyle="1" w:styleId="WW8Num6z0">
    <w:name w:val="WW8Num6z0"/>
    <w:rPr>
      <w:rFonts w:ascii="Verdana" w:eastAsia="Verdana" w:hAnsi="Verdana" w:cs="Verdana"/>
      <w:b w:val="0"/>
      <w:bCs w:val="0"/>
      <w:i w:val="0"/>
      <w:iCs w:val="0"/>
      <w:caps w:val="0"/>
      <w:smallCaps w:val="0"/>
      <w:strike w:val="0"/>
      <w:dstrike w:val="0"/>
      <w:color w:val="000000"/>
      <w:spacing w:val="-10"/>
      <w:w w:val="100"/>
      <w:position w:val="0"/>
      <w:sz w:val="19"/>
      <w:szCs w:val="19"/>
      <w:u w:val="none"/>
      <w:vertAlign w:val="baseline"/>
      <w:lang w:val="pl-PL" w:bidi="pl-PL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/>
      <w:szCs w:val="24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0">
    <w:name w:val="WW8Num11z0"/>
    <w:rPr>
      <w:rFonts w:cs="Times New Roman"/>
    </w:rPr>
  </w:style>
  <w:style w:type="character" w:customStyle="1" w:styleId="WW8Num11z1">
    <w:name w:val="WW8Num11z1"/>
    <w:rPr>
      <w:rFonts w:cs="Times New Roman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  <w:rPr>
      <w:rFonts w:ascii="Times" w:eastAsia="Times New Roman" w:hAnsi="Times" w:cs="Tahoma"/>
    </w:rPr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4z0">
    <w:name w:val="WW8Num14z0"/>
  </w:style>
  <w:style w:type="character" w:customStyle="1" w:styleId="WW8Num15z0">
    <w:name w:val="WW8Num15z0"/>
    <w:rPr>
      <w:rFonts w:ascii="Verdana" w:eastAsia="Verdana" w:hAnsi="Verdana" w:cs="Verdana"/>
      <w:b w:val="0"/>
      <w:bCs w:val="0"/>
      <w:i w:val="0"/>
      <w:iCs w:val="0"/>
      <w:caps w:val="0"/>
      <w:smallCaps w:val="0"/>
      <w:strike w:val="0"/>
      <w:dstrike w:val="0"/>
      <w:color w:val="000000"/>
      <w:spacing w:val="-10"/>
      <w:w w:val="100"/>
      <w:position w:val="0"/>
      <w:sz w:val="19"/>
      <w:szCs w:val="19"/>
      <w:u w:val="none"/>
      <w:vertAlign w:val="baseline"/>
      <w:lang w:val="pl-PL" w:bidi="pl-PL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eastAsia="Times New Roman" w:hAnsi="Times New Roman" w:cs="Times New Roman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Verdana" w:eastAsia="Verdana" w:hAnsi="Verdana" w:cs="Verdana"/>
      <w:b w:val="0"/>
      <w:bCs w:val="0"/>
      <w:i w:val="0"/>
      <w:iCs w:val="0"/>
      <w:caps w:val="0"/>
      <w:smallCaps w:val="0"/>
      <w:strike w:val="0"/>
      <w:dstrike w:val="0"/>
      <w:color w:val="000000"/>
      <w:spacing w:val="-10"/>
      <w:w w:val="100"/>
      <w:position w:val="0"/>
      <w:sz w:val="19"/>
      <w:szCs w:val="19"/>
      <w:u w:val="none"/>
      <w:vertAlign w:val="baseline"/>
      <w:lang w:val="pl-PL" w:bidi="pl-PL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Wingdings" w:hAnsi="Wingdings" w:cs="Wingdings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1z0">
    <w:name w:val="WW8Num21z0"/>
    <w:rPr>
      <w:rFonts w:cs="Times New Roman"/>
    </w:rPr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Wingdings" w:hAnsi="Wingdings" w:cs="Wingdings"/>
    </w:rPr>
  </w:style>
  <w:style w:type="character" w:customStyle="1" w:styleId="WW8Num24z0">
    <w:name w:val="WW8Num24z0"/>
    <w:rPr>
      <w:rFonts w:ascii="Wingdings" w:hAnsi="Wingdings" w:cs="Wingdings"/>
    </w:rPr>
  </w:style>
  <w:style w:type="character" w:customStyle="1" w:styleId="WW8Num25z0">
    <w:name w:val="WW8Num25z0"/>
    <w:rPr>
      <w:rFonts w:ascii="Wingdings" w:hAnsi="Wingdings" w:cs="Wingdings"/>
    </w:rPr>
  </w:style>
  <w:style w:type="character" w:customStyle="1" w:styleId="WW8Num26z0">
    <w:name w:val="WW8Num26z0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Symbol" w:hAnsi="Symbol" w:cs="Symbo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Symbol" w:hAnsi="Symbol" w:cs="Symbol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3z0">
    <w:name w:val="WW8Num33z0"/>
    <w:rPr>
      <w:rFonts w:ascii="Verdana" w:eastAsia="Verdana" w:hAnsi="Verdana" w:cs="Verdana"/>
      <w:b w:val="0"/>
      <w:bCs w:val="0"/>
      <w:i w:val="0"/>
      <w:iCs w:val="0"/>
      <w:caps w:val="0"/>
      <w:smallCaps w:val="0"/>
      <w:strike w:val="0"/>
      <w:dstrike w:val="0"/>
      <w:color w:val="000000"/>
      <w:spacing w:val="-10"/>
      <w:w w:val="100"/>
      <w:position w:val="0"/>
      <w:sz w:val="19"/>
      <w:szCs w:val="19"/>
      <w:u w:val="none"/>
      <w:vertAlign w:val="baseline"/>
      <w:lang w:val="pl-PL" w:bidi="pl-PL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Symbol" w:hAnsi="Symbol" w:cs="Symbol"/>
    </w:rPr>
  </w:style>
  <w:style w:type="character" w:customStyle="1" w:styleId="WW8Num34z1">
    <w:name w:val="WW8Num34z1"/>
    <w:rPr>
      <w:rFonts w:ascii="Courier New" w:hAnsi="Courier New" w:cs="Times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8Num35z0">
    <w:name w:val="WW8Num35z0"/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5z3">
    <w:name w:val="WW8Num35z3"/>
    <w:rPr>
      <w:rFonts w:ascii="Symbol" w:hAnsi="Symbol" w:cs="Symbol"/>
    </w:rPr>
  </w:style>
  <w:style w:type="character" w:customStyle="1" w:styleId="WW8Num36z0">
    <w:name w:val="WW8Num36z0"/>
    <w:rPr>
      <w:rFonts w:ascii="Wingdings" w:hAnsi="Wingdings" w:cs="Wingdings"/>
    </w:rPr>
  </w:style>
  <w:style w:type="character" w:customStyle="1" w:styleId="WW8Num37z0">
    <w:name w:val="WW8Num37z0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Verdana" w:eastAsia="Verdana" w:hAnsi="Verdana" w:cs="Verdana"/>
      <w:b w:val="0"/>
      <w:bCs w:val="0"/>
      <w:i w:val="0"/>
      <w:iCs w:val="0"/>
      <w:caps w:val="0"/>
      <w:smallCaps w:val="0"/>
      <w:strike w:val="0"/>
      <w:dstrike w:val="0"/>
      <w:color w:val="000000"/>
      <w:spacing w:val="-10"/>
      <w:w w:val="100"/>
      <w:position w:val="0"/>
      <w:sz w:val="19"/>
      <w:szCs w:val="19"/>
      <w:u w:val="none"/>
      <w:vertAlign w:val="baseline"/>
      <w:lang w:val="pl-PL" w:bidi="pl-PL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Wingdings" w:hAnsi="Wingdings" w:cs="Wingdings"/>
    </w:rPr>
  </w:style>
  <w:style w:type="character" w:customStyle="1" w:styleId="WW8Num40z0">
    <w:name w:val="WW8Num40z0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cs="Times New Roman"/>
    </w:rPr>
  </w:style>
  <w:style w:type="character" w:customStyle="1" w:styleId="WW8Num41z2">
    <w:name w:val="WW8Num41z2"/>
    <w:rPr>
      <w:rFonts w:cs="Times New Roman"/>
    </w:rPr>
  </w:style>
  <w:style w:type="character" w:customStyle="1" w:styleId="WW8Num42z0">
    <w:name w:val="WW8Num42z0"/>
    <w:rPr>
      <w:rFonts w:ascii="Times New Roman" w:eastAsia="Times New Roman" w:hAnsi="Times New Roman" w:cs="Times New Roman"/>
      <w:b w:val="0"/>
      <w:bCs w:val="0"/>
      <w:i w:val="0"/>
      <w:iCs w:val="0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  <w:rPr>
      <w:color w:val="000000"/>
    </w:rPr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ascii="Wingdings" w:hAnsi="Wingdings" w:cs="Wingdings"/>
    </w:rPr>
  </w:style>
  <w:style w:type="character" w:customStyle="1" w:styleId="WW8Num44z0">
    <w:name w:val="WW8Num44z0"/>
  </w:style>
  <w:style w:type="character" w:customStyle="1" w:styleId="WW8Num45z0">
    <w:name w:val="WW8Num45z0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textbold">
    <w:name w:val="text bold"/>
    <w:basedOn w:val="Domylnaczcionkaakapitu"/>
  </w:style>
  <w:style w:type="character" w:customStyle="1" w:styleId="text1">
    <w:name w:val="text1"/>
    <w:rPr>
      <w:rFonts w:ascii="Verdana" w:hAnsi="Verdana" w:cs="Verdana"/>
      <w:color w:val="000000"/>
      <w:sz w:val="20"/>
      <w:szCs w:val="20"/>
    </w:rPr>
  </w:style>
  <w:style w:type="character" w:customStyle="1" w:styleId="Mocnowyrniony">
    <w:name w:val="Mocno wyróżniony"/>
    <w:rPr>
      <w:b/>
      <w:bCs/>
    </w:rPr>
  </w:style>
  <w:style w:type="character" w:customStyle="1" w:styleId="wypunktowanieZnakZnak">
    <w:name w:val="wypunktowanie Znak Znak"/>
    <w:rPr>
      <w:b/>
      <w:bCs/>
      <w:sz w:val="24"/>
      <w:szCs w:val="24"/>
      <w:lang w:val="pl-PL" w:bidi="ar-SA"/>
    </w:rPr>
  </w:style>
  <w:style w:type="character" w:customStyle="1" w:styleId="ZnakZnak">
    <w:name w:val="Znak Znak"/>
    <w:rPr>
      <w:sz w:val="16"/>
      <w:szCs w:val="16"/>
      <w:lang w:val="pl-PL" w:bidi="ar-SA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Teksttreci2">
    <w:name w:val="Tekst treści (2)_"/>
    <w:rPr>
      <w:rFonts w:ascii="Verdana" w:eastAsia="Verdana" w:hAnsi="Verdana" w:cs="Verdana"/>
      <w:spacing w:val="-10"/>
      <w:sz w:val="19"/>
      <w:szCs w:val="19"/>
      <w:shd w:val="clear" w:color="auto" w:fill="FFFFFF"/>
    </w:rPr>
  </w:style>
  <w:style w:type="character" w:customStyle="1" w:styleId="Teksttreci5">
    <w:name w:val="Tekst treści (5)_"/>
    <w:rPr>
      <w:rFonts w:ascii="Verdana" w:eastAsia="Verdana" w:hAnsi="Verdana" w:cs="Verdana"/>
      <w:b/>
      <w:bCs/>
      <w:i w:val="0"/>
      <w:iCs w:val="0"/>
      <w:caps w:val="0"/>
      <w:smallCaps w:val="0"/>
      <w:strike w:val="0"/>
      <w:dstrike w:val="0"/>
      <w:spacing w:val="0"/>
      <w:sz w:val="19"/>
      <w:szCs w:val="19"/>
      <w:u w:val="none"/>
    </w:rPr>
  </w:style>
  <w:style w:type="character" w:customStyle="1" w:styleId="Nagwek20">
    <w:name w:val="Nagłówek #2_"/>
    <w:rPr>
      <w:rFonts w:ascii="Verdana" w:eastAsia="Verdana" w:hAnsi="Verdana" w:cs="Verdana"/>
      <w:b/>
      <w:bCs/>
      <w:i w:val="0"/>
      <w:iCs w:val="0"/>
      <w:caps w:val="0"/>
      <w:smallCaps w:val="0"/>
      <w:strike w:val="0"/>
      <w:dstrike w:val="0"/>
      <w:spacing w:val="0"/>
      <w:sz w:val="19"/>
      <w:szCs w:val="19"/>
      <w:u w:val="none"/>
    </w:rPr>
  </w:style>
  <w:style w:type="character" w:customStyle="1" w:styleId="Nagwek21">
    <w:name w:val="Nagłówek #2"/>
    <w:rPr>
      <w:rFonts w:ascii="Verdana" w:eastAsia="Verdana" w:hAnsi="Verdana" w:cs="Verdan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single"/>
      <w:vertAlign w:val="baseline"/>
      <w:lang w:val="pl-PL" w:bidi="pl-PL"/>
    </w:rPr>
  </w:style>
  <w:style w:type="character" w:customStyle="1" w:styleId="Teksttreci50">
    <w:name w:val="Tekst treści (5)"/>
    <w:rPr>
      <w:rFonts w:ascii="Verdana" w:eastAsia="Verdana" w:hAnsi="Verdana" w:cs="Verdan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single"/>
      <w:vertAlign w:val="baseline"/>
      <w:lang w:val="pl-PL" w:bidi="pl-PL"/>
    </w:rPr>
  </w:style>
  <w:style w:type="paragraph" w:styleId="Nagwek">
    <w:name w:val="header"/>
    <w:basedOn w:val="Normalny"/>
    <w:next w:val="Tretekstu"/>
    <w:pPr>
      <w:jc w:val="center"/>
    </w:pPr>
    <w:rPr>
      <w:b/>
      <w:lang w:val="en-US"/>
    </w:rPr>
  </w:style>
  <w:style w:type="paragraph" w:customStyle="1" w:styleId="Tretekstu">
    <w:name w:val="Treść tekstu"/>
    <w:basedOn w:val="Normalny"/>
    <w:pPr>
      <w:jc w:val="both"/>
    </w:pPr>
    <w:rPr>
      <w:b/>
      <w:bCs/>
    </w:r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Wcicietrecitekstu">
    <w:name w:val="Wcięcie treści tekstu"/>
    <w:basedOn w:val="Normalny"/>
    <w:pPr>
      <w:ind w:firstLine="708"/>
      <w:jc w:val="both"/>
    </w:pPr>
  </w:style>
  <w:style w:type="paragraph" w:styleId="Tekstpodstawowy2">
    <w:name w:val="Body Text 2"/>
    <w:basedOn w:val="Normalny"/>
    <w:rPr>
      <w:b/>
      <w:bCs/>
    </w:rPr>
  </w:style>
  <w:style w:type="paragraph" w:styleId="Tekstpodstawowy3">
    <w:name w:val="Body Text 3"/>
    <w:basedOn w:val="Normalny"/>
    <w:pPr>
      <w:jc w:val="both"/>
    </w:pPr>
  </w:style>
  <w:style w:type="paragraph" w:styleId="Tekstpodstawowywcity2">
    <w:name w:val="Body Text Indent 2"/>
    <w:basedOn w:val="Normalny"/>
    <w:pPr>
      <w:ind w:firstLine="708"/>
    </w:pPr>
  </w:style>
  <w:style w:type="paragraph" w:customStyle="1" w:styleId="Gwka">
    <w:name w:val="Główka"/>
    <w:basedOn w:val="Normalny"/>
    <w:pPr>
      <w:tabs>
        <w:tab w:val="center" w:pos="4536"/>
        <w:tab w:val="right" w:pos="9072"/>
      </w:tabs>
    </w:pPr>
    <w:rPr>
      <w:szCs w:val="20"/>
    </w:rPr>
  </w:style>
  <w:style w:type="paragraph" w:styleId="NormalnyWeb">
    <w:name w:val="Normal (Web)"/>
    <w:basedOn w:val="Normalny"/>
    <w:pPr>
      <w:spacing w:before="100" w:after="100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paragraph" w:customStyle="1" w:styleId="1">
    <w:name w:val="1."/>
    <w:basedOn w:val="Normalny"/>
    <w:pPr>
      <w:snapToGrid w:val="0"/>
      <w:spacing w:line="258" w:lineRule="atLeast"/>
      <w:ind w:left="227" w:hanging="227"/>
      <w:jc w:val="both"/>
    </w:pPr>
    <w:rPr>
      <w:rFonts w:ascii="FrankfurtGothic;Times New Roman" w:hAnsi="FrankfurtGothic;Times New Roman" w:cs="FrankfurtGothic;Times New Roman"/>
      <w:color w:val="000000"/>
      <w:sz w:val="19"/>
      <w:szCs w:val="20"/>
    </w:rPr>
  </w:style>
  <w:style w:type="paragraph" w:customStyle="1" w:styleId="pkt">
    <w:name w:val="pkt"/>
    <w:basedOn w:val="Normalny"/>
    <w:pPr>
      <w:autoSpaceDE w:val="0"/>
      <w:spacing w:before="60" w:after="60" w:line="360" w:lineRule="auto"/>
      <w:ind w:left="851" w:hanging="295"/>
      <w:jc w:val="both"/>
    </w:pPr>
    <w:rPr>
      <w:rFonts w:ascii="Univers-PL;Courier New" w:hAnsi="Univers-PL;Courier New" w:cs="Univers-PL;Courier New"/>
      <w:sz w:val="19"/>
      <w:szCs w:val="19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Bezodstpw">
    <w:name w:val="No Spacing"/>
    <w:pPr>
      <w:suppressAutoHyphens/>
    </w:pPr>
    <w:rPr>
      <w:rFonts w:ascii="Calibri" w:eastAsia="Calibri" w:hAnsi="Calibri" w:cs="Calibri"/>
      <w:sz w:val="22"/>
      <w:szCs w:val="20"/>
      <w:lang w:bidi="ar-SA"/>
    </w:rPr>
  </w:style>
  <w:style w:type="paragraph" w:styleId="Listapunktowana">
    <w:name w:val="List Bullet"/>
    <w:basedOn w:val="Normalny"/>
    <w:pPr>
      <w:numPr>
        <w:numId w:val="10"/>
      </w:numPr>
    </w:pPr>
  </w:style>
  <w:style w:type="paragraph" w:customStyle="1" w:styleId="Tom1">
    <w:name w:val="Tom1"/>
    <w:basedOn w:val="Normalny"/>
    <w:pPr>
      <w:tabs>
        <w:tab w:val="left" w:pos="4488"/>
        <w:tab w:val="left" w:pos="4675"/>
      </w:tabs>
      <w:jc w:val="both"/>
    </w:pPr>
  </w:style>
  <w:style w:type="paragraph" w:customStyle="1" w:styleId="Standardowy0">
    <w:name w:val="Standardowy.+"/>
    <w:pPr>
      <w:suppressAutoHyphens/>
    </w:pPr>
    <w:rPr>
      <w:rFonts w:ascii="Times New Roman" w:eastAsia="Times New Roman" w:hAnsi="Times New Roman" w:cs="Times New Roman"/>
      <w:sz w:val="24"/>
      <w:szCs w:val="20"/>
      <w:lang w:bidi="ar-SA"/>
    </w:rPr>
  </w:style>
  <w:style w:type="paragraph" w:styleId="Podtytu">
    <w:name w:val="Subtitle"/>
    <w:basedOn w:val="Normalny"/>
    <w:next w:val="Tretekstu"/>
    <w:rPr>
      <w:b/>
      <w:lang w:val="en-US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paragraph" w:customStyle="1" w:styleId="Teksttreci20">
    <w:name w:val="Tekst treści (2)"/>
    <w:basedOn w:val="Normalny"/>
    <w:pPr>
      <w:widowControl w:val="0"/>
      <w:shd w:val="clear" w:color="auto" w:fill="FFFFFF"/>
      <w:spacing w:before="300" w:after="300"/>
      <w:ind w:hanging="560"/>
    </w:pPr>
    <w:rPr>
      <w:rFonts w:ascii="Verdana" w:eastAsia="Verdana" w:hAnsi="Verdana" w:cs="Verdana"/>
      <w:spacing w:val="-10"/>
      <w:sz w:val="19"/>
      <w:szCs w:val="19"/>
    </w:rPr>
  </w:style>
  <w:style w:type="numbering" w:customStyle="1" w:styleId="WW8Num1">
    <w:name w:val="WW8Num1"/>
  </w:style>
  <w:style w:type="numbering" w:customStyle="1" w:styleId="WW8Num2">
    <w:name w:val="WW8Num2"/>
  </w:style>
  <w:style w:type="numbering" w:customStyle="1" w:styleId="WW8Num3">
    <w:name w:val="WW8Num3"/>
  </w:style>
  <w:style w:type="numbering" w:customStyle="1" w:styleId="WW8Num4">
    <w:name w:val="WW8Num4"/>
  </w:style>
  <w:style w:type="numbering" w:customStyle="1" w:styleId="WW8Num5">
    <w:name w:val="WW8Num5"/>
  </w:style>
  <w:style w:type="numbering" w:customStyle="1" w:styleId="WW8Num6">
    <w:name w:val="WW8Num6"/>
  </w:style>
  <w:style w:type="numbering" w:customStyle="1" w:styleId="WW8Num7">
    <w:name w:val="WW8Num7"/>
  </w:style>
  <w:style w:type="numbering" w:customStyle="1" w:styleId="WW8Num8">
    <w:name w:val="WW8Num8"/>
  </w:style>
  <w:style w:type="numbering" w:customStyle="1" w:styleId="WW8Num9">
    <w:name w:val="WW8Num9"/>
  </w:style>
  <w:style w:type="numbering" w:customStyle="1" w:styleId="WW8Num10">
    <w:name w:val="WW8Num10"/>
  </w:style>
  <w:style w:type="numbering" w:customStyle="1" w:styleId="WW8Num11">
    <w:name w:val="WW8Num11"/>
  </w:style>
  <w:style w:type="numbering" w:customStyle="1" w:styleId="WW8Num12">
    <w:name w:val="WW8Num12"/>
  </w:style>
  <w:style w:type="numbering" w:customStyle="1" w:styleId="WW8Num13">
    <w:name w:val="WW8Num13"/>
  </w:style>
  <w:style w:type="numbering" w:customStyle="1" w:styleId="WW8Num14">
    <w:name w:val="WW8Num14"/>
  </w:style>
  <w:style w:type="numbering" w:customStyle="1" w:styleId="WW8Num15">
    <w:name w:val="WW8Num15"/>
  </w:style>
  <w:style w:type="numbering" w:customStyle="1" w:styleId="WW8Num16">
    <w:name w:val="WW8Num16"/>
  </w:style>
  <w:style w:type="numbering" w:customStyle="1" w:styleId="WW8Num17">
    <w:name w:val="WW8Num17"/>
  </w:style>
  <w:style w:type="numbering" w:customStyle="1" w:styleId="WW8Num18">
    <w:name w:val="WW8Num18"/>
  </w:style>
  <w:style w:type="numbering" w:customStyle="1" w:styleId="WW8Num19">
    <w:name w:val="WW8Num19"/>
  </w:style>
  <w:style w:type="numbering" w:customStyle="1" w:styleId="WW8Num20">
    <w:name w:val="WW8Num20"/>
  </w:style>
  <w:style w:type="numbering" w:customStyle="1" w:styleId="WW8Num21">
    <w:name w:val="WW8Num21"/>
  </w:style>
  <w:style w:type="numbering" w:customStyle="1" w:styleId="WW8Num22">
    <w:name w:val="WW8Num22"/>
  </w:style>
  <w:style w:type="numbering" w:customStyle="1" w:styleId="WW8Num23">
    <w:name w:val="WW8Num23"/>
  </w:style>
  <w:style w:type="numbering" w:customStyle="1" w:styleId="WW8Num24">
    <w:name w:val="WW8Num24"/>
  </w:style>
  <w:style w:type="numbering" w:customStyle="1" w:styleId="WW8Num25">
    <w:name w:val="WW8Num25"/>
  </w:style>
  <w:style w:type="numbering" w:customStyle="1" w:styleId="WW8Num26">
    <w:name w:val="WW8Num26"/>
  </w:style>
  <w:style w:type="numbering" w:customStyle="1" w:styleId="WW8Num27">
    <w:name w:val="WW8Num27"/>
  </w:style>
  <w:style w:type="numbering" w:customStyle="1" w:styleId="WW8Num28">
    <w:name w:val="WW8Num28"/>
  </w:style>
  <w:style w:type="numbering" w:customStyle="1" w:styleId="WW8Num29">
    <w:name w:val="WW8Num29"/>
  </w:style>
  <w:style w:type="numbering" w:customStyle="1" w:styleId="WW8Num30">
    <w:name w:val="WW8Num30"/>
  </w:style>
  <w:style w:type="numbering" w:customStyle="1" w:styleId="WW8Num31">
    <w:name w:val="WW8Num31"/>
  </w:style>
  <w:style w:type="numbering" w:customStyle="1" w:styleId="WW8Num32">
    <w:name w:val="WW8Num32"/>
  </w:style>
  <w:style w:type="numbering" w:customStyle="1" w:styleId="WW8Num33">
    <w:name w:val="WW8Num33"/>
  </w:style>
  <w:style w:type="numbering" w:customStyle="1" w:styleId="WW8Num34">
    <w:name w:val="WW8Num34"/>
  </w:style>
  <w:style w:type="numbering" w:customStyle="1" w:styleId="WW8Num35">
    <w:name w:val="WW8Num35"/>
  </w:style>
  <w:style w:type="numbering" w:customStyle="1" w:styleId="WW8Num36">
    <w:name w:val="WW8Num36"/>
  </w:style>
  <w:style w:type="numbering" w:customStyle="1" w:styleId="WW8Num37">
    <w:name w:val="WW8Num37"/>
  </w:style>
  <w:style w:type="numbering" w:customStyle="1" w:styleId="WW8Num38">
    <w:name w:val="WW8Num38"/>
  </w:style>
  <w:style w:type="numbering" w:customStyle="1" w:styleId="WW8Num39">
    <w:name w:val="WW8Num39"/>
  </w:style>
  <w:style w:type="numbering" w:customStyle="1" w:styleId="WW8Num40">
    <w:name w:val="WW8Num40"/>
  </w:style>
  <w:style w:type="numbering" w:customStyle="1" w:styleId="WW8Num41">
    <w:name w:val="WW8Num41"/>
  </w:style>
  <w:style w:type="numbering" w:customStyle="1" w:styleId="WW8Num42">
    <w:name w:val="WW8Num42"/>
  </w:style>
  <w:style w:type="numbering" w:customStyle="1" w:styleId="WW8Num43">
    <w:name w:val="WW8Num43"/>
  </w:style>
  <w:style w:type="numbering" w:customStyle="1" w:styleId="WW8Num44">
    <w:name w:val="WW8Num44"/>
  </w:style>
  <w:style w:type="numbering" w:customStyle="1" w:styleId="WW8Num45">
    <w:name w:val="WW8Num45"/>
  </w:style>
  <w:style w:type="numbering" w:customStyle="1" w:styleId="WW8Num46">
    <w:name w:val="WW8Num46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C714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C714A"/>
    <w:rPr>
      <w:rFonts w:ascii="Times New Roman" w:eastAsia="Times New Roman" w:hAnsi="Times New Roman" w:cs="Times New Roman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935</Words>
  <Characters>5612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sprawy:  ROA</vt:lpstr>
    </vt:vector>
  </TitlesOfParts>
  <Company/>
  <LinksUpToDate>false</LinksUpToDate>
  <CharactersWithSpaces>6534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sprawy:  ROA</dc:title>
  <dc:creator>UG</dc:creator>
  <cp:lastModifiedBy>Magdalena Pawlicka</cp:lastModifiedBy>
  <cp:revision>5</cp:revision>
  <cp:lastPrinted>2022-10-18T09:54:00Z</cp:lastPrinted>
  <dcterms:created xsi:type="dcterms:W3CDTF">2022-10-17T14:10:00Z</dcterms:created>
  <dcterms:modified xsi:type="dcterms:W3CDTF">2022-10-18T10:32:00Z</dcterms:modified>
  <dc:language>pl-PL</dc:language>
</cp:coreProperties>
</file>