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BBE7" w14:textId="5DCFB379" w:rsidR="003C7715" w:rsidRPr="00D448F7" w:rsidRDefault="00B23277" w:rsidP="00F77D36">
      <w:pPr>
        <w:spacing w:after="120" w:line="360" w:lineRule="auto"/>
        <w:jc w:val="right"/>
        <w:rPr>
          <w:rFonts w:ascii="Verdana" w:hAnsi="Verdana" w:cs="Arial"/>
          <w:sz w:val="20"/>
          <w:szCs w:val="20"/>
        </w:rPr>
      </w:pPr>
      <w:r w:rsidRPr="00D448F7">
        <w:rPr>
          <w:rFonts w:ascii="Verdana" w:eastAsiaTheme="majorEastAsia" w:hAnsi="Verdana" w:cs="Arial"/>
          <w:b/>
          <w:bCs/>
          <w:sz w:val="20"/>
          <w:szCs w:val="20"/>
        </w:rPr>
        <w:t>Załącznik nr 3 do SWZ</w:t>
      </w:r>
    </w:p>
    <w:p w14:paraId="0959486A" w14:textId="66D26B36" w:rsidR="003C7715" w:rsidRPr="00D448F7" w:rsidRDefault="00B23277" w:rsidP="00F77D36">
      <w:pPr>
        <w:spacing w:after="120" w:line="360" w:lineRule="auto"/>
        <w:jc w:val="center"/>
        <w:rPr>
          <w:rFonts w:ascii="Verdana" w:hAnsi="Verdana" w:cs="Arial"/>
          <w:b/>
          <w:sz w:val="20"/>
          <w:szCs w:val="20"/>
        </w:rPr>
      </w:pPr>
      <w:r w:rsidRPr="00D448F7">
        <w:rPr>
          <w:rFonts w:ascii="Verdana" w:hAnsi="Verdana" w:cs="Arial"/>
          <w:b/>
          <w:sz w:val="20"/>
          <w:szCs w:val="20"/>
        </w:rPr>
        <w:t>Formularz Oferty</w:t>
      </w:r>
    </w:p>
    <w:p w14:paraId="413BC687" w14:textId="77777777" w:rsidR="003C7715" w:rsidRPr="00D448F7" w:rsidRDefault="003C7715" w:rsidP="00F77D36">
      <w:pPr>
        <w:spacing w:after="120" w:line="360" w:lineRule="auto"/>
        <w:jc w:val="both"/>
        <w:rPr>
          <w:rFonts w:ascii="Verdana" w:hAnsi="Verdana" w:cs="Arial"/>
          <w:b/>
          <w:sz w:val="20"/>
          <w:szCs w:val="20"/>
        </w:rPr>
      </w:pPr>
    </w:p>
    <w:p w14:paraId="2D3BEF7A" w14:textId="1BE63BCD" w:rsidR="003C7715" w:rsidRPr="00D448F7" w:rsidRDefault="003C7715" w:rsidP="00F77D36">
      <w:pPr>
        <w:spacing w:after="120" w:line="360" w:lineRule="auto"/>
        <w:jc w:val="both"/>
        <w:rPr>
          <w:rFonts w:ascii="Verdana" w:hAnsi="Verdana" w:cs="Arial"/>
          <w:b/>
          <w:sz w:val="20"/>
          <w:szCs w:val="20"/>
        </w:rPr>
      </w:pPr>
      <w:r w:rsidRPr="00D448F7">
        <w:rPr>
          <w:rFonts w:ascii="Verdana" w:hAnsi="Verdana" w:cs="Arial"/>
          <w:b/>
          <w:sz w:val="20"/>
          <w:szCs w:val="20"/>
        </w:rPr>
        <w:t>Postępowanie: Wykonanie systemu zarządzania domami pomocy społecznej (DPS) w powiecie koszalińskim</w:t>
      </w:r>
      <w:r w:rsidR="00B23277" w:rsidRPr="00D448F7">
        <w:rPr>
          <w:rFonts w:ascii="Verdana" w:hAnsi="Verdana" w:cs="Arial"/>
          <w:b/>
          <w:sz w:val="20"/>
          <w:szCs w:val="20"/>
        </w:rPr>
        <w:t xml:space="preserve"> GDS 1/21</w:t>
      </w:r>
    </w:p>
    <w:p w14:paraId="277488A4" w14:textId="77777777" w:rsidR="003C7715" w:rsidRPr="00D448F7" w:rsidRDefault="003C7715" w:rsidP="00F77D36">
      <w:pPr>
        <w:spacing w:after="120" w:line="360" w:lineRule="auto"/>
        <w:jc w:val="both"/>
        <w:rPr>
          <w:rFonts w:ascii="Verdana" w:hAnsi="Verdana" w:cs="Arial"/>
          <w:sz w:val="20"/>
          <w:szCs w:val="20"/>
        </w:rPr>
      </w:pPr>
      <w:r w:rsidRPr="00D448F7">
        <w:rPr>
          <w:rFonts w:ascii="Verdana" w:hAnsi="Verdana" w:cs="Arial"/>
          <w:b/>
          <w:sz w:val="20"/>
          <w:szCs w:val="20"/>
        </w:rPr>
        <w:t>Nazwa Wykonawcy</w:t>
      </w:r>
      <w:r w:rsidRPr="00D448F7">
        <w:rPr>
          <w:rFonts w:ascii="Verdana" w:hAnsi="Verdana" w:cs="Arial"/>
          <w:sz w:val="20"/>
          <w:szCs w:val="20"/>
        </w:rPr>
        <w:t>:…………………………………………………</w:t>
      </w:r>
      <w:r w:rsidRPr="00D448F7">
        <w:rPr>
          <w:rStyle w:val="Odwoanieprzypisudolnego"/>
          <w:rFonts w:ascii="Verdana" w:hAnsi="Verdana" w:cs="Arial"/>
          <w:sz w:val="20"/>
          <w:szCs w:val="20"/>
        </w:rPr>
        <w:footnoteReference w:id="1"/>
      </w:r>
    </w:p>
    <w:p w14:paraId="3CAAB5A6" w14:textId="77777777" w:rsidR="003C7715" w:rsidRPr="00D448F7" w:rsidRDefault="003C7715" w:rsidP="00F77D36">
      <w:pPr>
        <w:spacing w:after="120" w:line="360" w:lineRule="auto"/>
        <w:jc w:val="both"/>
        <w:rPr>
          <w:rFonts w:ascii="Verdana" w:hAnsi="Verdana" w:cs="Arial"/>
          <w:sz w:val="20"/>
          <w:szCs w:val="20"/>
        </w:rPr>
      </w:pPr>
      <w:r w:rsidRPr="00D448F7">
        <w:rPr>
          <w:rFonts w:ascii="Verdana" w:hAnsi="Verdana" w:cs="Arial"/>
          <w:b/>
          <w:sz w:val="20"/>
          <w:szCs w:val="20"/>
        </w:rPr>
        <w:t>Adres Wykonawcy</w:t>
      </w:r>
      <w:r w:rsidRPr="00D448F7">
        <w:rPr>
          <w:rFonts w:ascii="Verdana" w:hAnsi="Verdana" w:cs="Arial"/>
          <w:sz w:val="20"/>
          <w:szCs w:val="20"/>
        </w:rPr>
        <w:t>: …………………………………………………</w:t>
      </w:r>
    </w:p>
    <w:p w14:paraId="7C077260" w14:textId="77777777" w:rsidR="003C7715" w:rsidRPr="00D448F7" w:rsidRDefault="003C7715" w:rsidP="00F77D36">
      <w:pPr>
        <w:spacing w:after="120" w:line="360" w:lineRule="auto"/>
        <w:jc w:val="both"/>
        <w:rPr>
          <w:rFonts w:ascii="Verdana" w:hAnsi="Verdana" w:cs="Arial"/>
          <w:sz w:val="20"/>
          <w:szCs w:val="20"/>
        </w:rPr>
      </w:pPr>
      <w:r w:rsidRPr="00D448F7">
        <w:rPr>
          <w:rFonts w:ascii="Verdana" w:hAnsi="Verdana" w:cs="Arial"/>
          <w:b/>
          <w:sz w:val="20"/>
          <w:szCs w:val="20"/>
        </w:rPr>
        <w:t>Osoba do kontaktu</w:t>
      </w:r>
      <w:r w:rsidRPr="00D448F7">
        <w:rPr>
          <w:rFonts w:ascii="Verdana" w:hAnsi="Verdana" w:cs="Arial"/>
          <w:sz w:val="20"/>
          <w:szCs w:val="20"/>
        </w:rPr>
        <w:t>:………………………………………………..</w:t>
      </w:r>
    </w:p>
    <w:p w14:paraId="44BBBB3F" w14:textId="77777777" w:rsidR="003C7715" w:rsidRPr="00D448F7" w:rsidRDefault="003C7715" w:rsidP="00F77D36">
      <w:pPr>
        <w:spacing w:after="120" w:line="360" w:lineRule="auto"/>
        <w:jc w:val="both"/>
        <w:rPr>
          <w:rFonts w:ascii="Verdana" w:hAnsi="Verdana" w:cs="Arial"/>
          <w:b/>
          <w:sz w:val="20"/>
          <w:szCs w:val="20"/>
        </w:rPr>
      </w:pPr>
      <w:r w:rsidRPr="00D448F7">
        <w:rPr>
          <w:rFonts w:ascii="Verdana" w:hAnsi="Verdana" w:cs="Arial"/>
          <w:b/>
          <w:sz w:val="20"/>
          <w:szCs w:val="20"/>
        </w:rPr>
        <w:t xml:space="preserve">e-mail Wykonawcy: …………………………. </w:t>
      </w:r>
    </w:p>
    <w:p w14:paraId="710B28CA" w14:textId="77777777" w:rsidR="003C7715" w:rsidRPr="00D448F7" w:rsidRDefault="003C7715" w:rsidP="00F77D36">
      <w:pPr>
        <w:spacing w:after="120" w:line="360" w:lineRule="auto"/>
        <w:jc w:val="both"/>
        <w:rPr>
          <w:rFonts w:ascii="Verdana" w:hAnsi="Verdana" w:cs="Arial"/>
          <w:b/>
          <w:sz w:val="20"/>
          <w:szCs w:val="20"/>
        </w:rPr>
      </w:pPr>
      <w:r w:rsidRPr="00D448F7">
        <w:rPr>
          <w:rFonts w:ascii="Verdana" w:hAnsi="Verdana" w:cs="Arial"/>
          <w:b/>
          <w:sz w:val="20"/>
          <w:szCs w:val="20"/>
        </w:rPr>
        <w:t>tel. Wykonawcy: ………………………………</w:t>
      </w:r>
    </w:p>
    <w:p w14:paraId="7FE3D9A1" w14:textId="016A6F6A" w:rsidR="00421C83" w:rsidRPr="00D448F7" w:rsidRDefault="003C7715" w:rsidP="00F77D36">
      <w:pPr>
        <w:pStyle w:val="Akapitzlist"/>
        <w:numPr>
          <w:ilvl w:val="0"/>
          <w:numId w:val="17"/>
        </w:numPr>
        <w:spacing w:after="120" w:line="360" w:lineRule="auto"/>
        <w:ind w:right="1"/>
        <w:contextualSpacing w:val="0"/>
        <w:jc w:val="both"/>
        <w:rPr>
          <w:rFonts w:ascii="Verdana" w:hAnsi="Verdana" w:cs="Arial"/>
          <w:sz w:val="20"/>
          <w:szCs w:val="20"/>
        </w:rPr>
      </w:pPr>
      <w:bookmarkStart w:id="0" w:name="_Hlk511112631"/>
      <w:bookmarkStart w:id="1" w:name="_Hlk517814327"/>
      <w:r w:rsidRPr="00D448F7">
        <w:rPr>
          <w:rFonts w:ascii="Verdana" w:hAnsi="Verdana" w:cs="Arial"/>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421C83" w:rsidRPr="00D448F7">
        <w:rPr>
          <w:rStyle w:val="Odwoanieprzypisudolnego"/>
          <w:rFonts w:ascii="Verdana" w:hAnsi="Verdana" w:cs="Arial"/>
          <w:sz w:val="20"/>
          <w:szCs w:val="20"/>
        </w:rPr>
        <w:footnoteReference w:id="2"/>
      </w:r>
    </w:p>
    <w:p w14:paraId="7539216D" w14:textId="6B40F7BE" w:rsidR="00FF4F03" w:rsidRPr="00D448F7" w:rsidRDefault="00FF4F03" w:rsidP="00F77D36">
      <w:pPr>
        <w:pStyle w:val="Akapitzlist"/>
        <w:numPr>
          <w:ilvl w:val="0"/>
          <w:numId w:val="17"/>
        </w:numPr>
        <w:spacing w:after="120" w:line="360" w:lineRule="auto"/>
        <w:ind w:right="1"/>
        <w:contextualSpacing w:val="0"/>
        <w:jc w:val="both"/>
        <w:rPr>
          <w:rFonts w:ascii="Verdana" w:hAnsi="Verdana" w:cs="Arial"/>
          <w:sz w:val="20"/>
          <w:szCs w:val="20"/>
        </w:rPr>
      </w:pPr>
      <w:r w:rsidRPr="00D448F7">
        <w:rPr>
          <w:rFonts w:ascii="Verdana" w:hAnsi="Verdana" w:cstheme="minorHAnsi"/>
          <w:sz w:val="20"/>
          <w:szCs w:val="20"/>
        </w:rPr>
        <w:t xml:space="preserve">Oferuję wykonanie zamówienia, na warunkach i w zakresie określonym w Specyfikacji Warunków Zamówienia za cenę obejmującą </w:t>
      </w:r>
      <w:r w:rsidRPr="00D448F7">
        <w:rPr>
          <w:rFonts w:ascii="Verdana" w:hAnsi="Verdana" w:cstheme="minorHAnsi"/>
          <w:b/>
          <w:sz w:val="20"/>
          <w:szCs w:val="20"/>
        </w:rPr>
        <w:t>wykonanie przedmiotu zamówienia:</w:t>
      </w:r>
    </w:p>
    <w:tbl>
      <w:tblPr>
        <w:tblStyle w:val="Tabela-Siatka"/>
        <w:tblW w:w="10060" w:type="dxa"/>
        <w:tblLook w:val="04A0" w:firstRow="1" w:lastRow="0" w:firstColumn="1" w:lastColumn="0" w:noHBand="0" w:noVBand="1"/>
      </w:tblPr>
      <w:tblGrid>
        <w:gridCol w:w="704"/>
        <w:gridCol w:w="3826"/>
        <w:gridCol w:w="2266"/>
        <w:gridCol w:w="3264"/>
      </w:tblGrid>
      <w:tr w:rsidR="001957C4" w:rsidRPr="00D448F7" w14:paraId="00750056" w14:textId="77777777" w:rsidTr="001957C4">
        <w:tc>
          <w:tcPr>
            <w:tcW w:w="704" w:type="dxa"/>
          </w:tcPr>
          <w:p w14:paraId="3E4D1040" w14:textId="254544C0" w:rsidR="001957C4" w:rsidRPr="00D448F7" w:rsidRDefault="001957C4" w:rsidP="001957C4">
            <w:pPr>
              <w:spacing w:after="120" w:line="360" w:lineRule="auto"/>
              <w:ind w:right="1"/>
              <w:jc w:val="both"/>
              <w:rPr>
                <w:rFonts w:ascii="Verdana" w:hAnsi="Verdana" w:cs="Arial"/>
                <w:b/>
                <w:bCs/>
              </w:rPr>
            </w:pPr>
            <w:r w:rsidRPr="00D448F7">
              <w:rPr>
                <w:rFonts w:ascii="Verdana" w:hAnsi="Verdana" w:cs="Arial"/>
                <w:b/>
                <w:bCs/>
              </w:rPr>
              <w:t>l.p.</w:t>
            </w:r>
          </w:p>
        </w:tc>
        <w:tc>
          <w:tcPr>
            <w:tcW w:w="9356" w:type="dxa"/>
            <w:gridSpan w:val="3"/>
          </w:tcPr>
          <w:p w14:paraId="1547D9A3" w14:textId="37388B83" w:rsidR="001957C4" w:rsidRPr="00D448F7" w:rsidRDefault="001957C4" w:rsidP="001957C4">
            <w:pPr>
              <w:spacing w:after="120" w:line="360" w:lineRule="auto"/>
              <w:ind w:right="1"/>
              <w:jc w:val="both"/>
              <w:rPr>
                <w:rFonts w:ascii="Verdana" w:hAnsi="Verdana" w:cs="Arial"/>
                <w:b/>
                <w:bCs/>
              </w:rPr>
            </w:pPr>
            <w:r w:rsidRPr="00D448F7">
              <w:rPr>
                <w:rFonts w:ascii="Verdana" w:hAnsi="Verdana" w:cstheme="minorHAnsi"/>
                <w:b/>
                <w:bCs/>
              </w:rPr>
              <w:t>Wynagrodzenie za podstawowy zakres zamówienia bez prawa opcji</w:t>
            </w:r>
          </w:p>
        </w:tc>
      </w:tr>
      <w:tr w:rsidR="001957C4" w:rsidRPr="00D448F7" w14:paraId="655270BC" w14:textId="77777777" w:rsidTr="001957C4">
        <w:tc>
          <w:tcPr>
            <w:tcW w:w="704" w:type="dxa"/>
          </w:tcPr>
          <w:p w14:paraId="239A869C" w14:textId="462B3F4A" w:rsidR="001957C4" w:rsidRPr="00D448F7" w:rsidRDefault="001957C4" w:rsidP="001957C4">
            <w:pPr>
              <w:spacing w:after="120" w:line="360" w:lineRule="auto"/>
              <w:ind w:right="1"/>
              <w:jc w:val="both"/>
              <w:rPr>
                <w:rFonts w:ascii="Verdana" w:hAnsi="Verdana" w:cs="Arial"/>
                <w:b/>
                <w:bCs/>
              </w:rPr>
            </w:pPr>
            <w:r w:rsidRPr="00D448F7">
              <w:rPr>
                <w:rFonts w:ascii="Verdana" w:hAnsi="Verdana" w:cs="Arial"/>
                <w:b/>
                <w:bCs/>
              </w:rPr>
              <w:t>1.</w:t>
            </w:r>
          </w:p>
        </w:tc>
        <w:tc>
          <w:tcPr>
            <w:tcW w:w="3826" w:type="dxa"/>
          </w:tcPr>
          <w:p w14:paraId="7A2ADE52" w14:textId="66768914" w:rsidR="001957C4" w:rsidRPr="00D448F7" w:rsidRDefault="001957C4" w:rsidP="001957C4">
            <w:pPr>
              <w:spacing w:after="120" w:line="360" w:lineRule="auto"/>
              <w:ind w:right="1"/>
              <w:jc w:val="both"/>
              <w:rPr>
                <w:rFonts w:ascii="Verdana" w:hAnsi="Verdana" w:cs="Arial"/>
                <w:b/>
                <w:bCs/>
              </w:rPr>
            </w:pPr>
            <w:r w:rsidRPr="00D448F7">
              <w:rPr>
                <w:rFonts w:ascii="Verdana" w:hAnsi="Verdana" w:cs="Arial"/>
                <w:b/>
                <w:bCs/>
              </w:rPr>
              <w:t>Cena netto</w:t>
            </w:r>
          </w:p>
        </w:tc>
        <w:tc>
          <w:tcPr>
            <w:tcW w:w="2266" w:type="dxa"/>
          </w:tcPr>
          <w:p w14:paraId="599FD85A" w14:textId="51A2B221" w:rsidR="001957C4" w:rsidRPr="00D448F7" w:rsidRDefault="001957C4" w:rsidP="001957C4">
            <w:pPr>
              <w:spacing w:after="120" w:line="360" w:lineRule="auto"/>
              <w:ind w:right="1"/>
              <w:jc w:val="both"/>
              <w:rPr>
                <w:rFonts w:ascii="Verdana" w:hAnsi="Verdana" w:cs="Arial"/>
                <w:b/>
                <w:bCs/>
              </w:rPr>
            </w:pPr>
            <w:r w:rsidRPr="00D448F7">
              <w:rPr>
                <w:rFonts w:ascii="Verdana" w:hAnsi="Verdana" w:cs="Arial"/>
                <w:b/>
                <w:bCs/>
              </w:rPr>
              <w:t>Kwota VAT</w:t>
            </w:r>
          </w:p>
        </w:tc>
        <w:tc>
          <w:tcPr>
            <w:tcW w:w="3264" w:type="dxa"/>
          </w:tcPr>
          <w:p w14:paraId="643BCDC8" w14:textId="4941E3BB" w:rsidR="001957C4" w:rsidRPr="00D448F7" w:rsidRDefault="001957C4" w:rsidP="001957C4">
            <w:pPr>
              <w:spacing w:after="120" w:line="360" w:lineRule="auto"/>
              <w:ind w:right="1"/>
              <w:jc w:val="both"/>
              <w:rPr>
                <w:rFonts w:ascii="Verdana" w:hAnsi="Verdana" w:cs="Arial"/>
                <w:b/>
                <w:bCs/>
              </w:rPr>
            </w:pPr>
            <w:r w:rsidRPr="00D448F7">
              <w:rPr>
                <w:rFonts w:ascii="Verdana" w:hAnsi="Verdana" w:cs="Arial"/>
                <w:b/>
                <w:bCs/>
              </w:rPr>
              <w:t>Cena brutto</w:t>
            </w:r>
          </w:p>
        </w:tc>
      </w:tr>
      <w:tr w:rsidR="001957C4" w:rsidRPr="00D448F7" w14:paraId="37D70215" w14:textId="77777777" w:rsidTr="001957C4">
        <w:tc>
          <w:tcPr>
            <w:tcW w:w="704" w:type="dxa"/>
          </w:tcPr>
          <w:p w14:paraId="26BBB889" w14:textId="09031A16" w:rsidR="001957C4" w:rsidRPr="00D448F7" w:rsidRDefault="001957C4" w:rsidP="001957C4">
            <w:pPr>
              <w:spacing w:after="120" w:line="360" w:lineRule="auto"/>
              <w:ind w:right="1"/>
              <w:jc w:val="both"/>
              <w:rPr>
                <w:rFonts w:ascii="Verdana" w:hAnsi="Verdana" w:cs="Arial"/>
                <w:b/>
                <w:bCs/>
              </w:rPr>
            </w:pPr>
            <w:r w:rsidRPr="00D448F7">
              <w:rPr>
                <w:rFonts w:ascii="Verdana" w:hAnsi="Verdana" w:cs="Arial"/>
                <w:b/>
                <w:bCs/>
              </w:rPr>
              <w:t>2.</w:t>
            </w:r>
          </w:p>
        </w:tc>
        <w:tc>
          <w:tcPr>
            <w:tcW w:w="3826" w:type="dxa"/>
          </w:tcPr>
          <w:p w14:paraId="0AA32A40" w14:textId="77777777" w:rsidR="001957C4" w:rsidRPr="00D448F7" w:rsidRDefault="001957C4" w:rsidP="001957C4">
            <w:pPr>
              <w:spacing w:after="120" w:line="360" w:lineRule="auto"/>
              <w:ind w:right="1"/>
              <w:jc w:val="both"/>
              <w:rPr>
                <w:rFonts w:ascii="Verdana" w:hAnsi="Verdana" w:cs="Arial"/>
              </w:rPr>
            </w:pPr>
          </w:p>
        </w:tc>
        <w:tc>
          <w:tcPr>
            <w:tcW w:w="2266" w:type="dxa"/>
          </w:tcPr>
          <w:p w14:paraId="3098A1DB" w14:textId="77777777" w:rsidR="001957C4" w:rsidRPr="00D448F7" w:rsidRDefault="001957C4" w:rsidP="001957C4">
            <w:pPr>
              <w:spacing w:after="120" w:line="360" w:lineRule="auto"/>
              <w:ind w:right="1"/>
              <w:jc w:val="both"/>
              <w:rPr>
                <w:rFonts w:ascii="Verdana" w:hAnsi="Verdana" w:cs="Arial"/>
              </w:rPr>
            </w:pPr>
          </w:p>
        </w:tc>
        <w:tc>
          <w:tcPr>
            <w:tcW w:w="3264" w:type="dxa"/>
          </w:tcPr>
          <w:p w14:paraId="6A8628C5" w14:textId="77777777" w:rsidR="001957C4" w:rsidRPr="00D448F7" w:rsidRDefault="001957C4" w:rsidP="001957C4">
            <w:pPr>
              <w:spacing w:after="120" w:line="360" w:lineRule="auto"/>
              <w:ind w:right="1"/>
              <w:jc w:val="both"/>
              <w:rPr>
                <w:rFonts w:ascii="Verdana" w:hAnsi="Verdana" w:cs="Arial"/>
              </w:rPr>
            </w:pPr>
          </w:p>
        </w:tc>
      </w:tr>
    </w:tbl>
    <w:p w14:paraId="126D79A3" w14:textId="2473909F" w:rsidR="00FF4F03" w:rsidRPr="00D448F7" w:rsidRDefault="00FF4F03" w:rsidP="00F77D36">
      <w:pPr>
        <w:pStyle w:val="Akapitzlist"/>
        <w:numPr>
          <w:ilvl w:val="0"/>
          <w:numId w:val="17"/>
        </w:numPr>
        <w:spacing w:after="120" w:line="360" w:lineRule="auto"/>
        <w:ind w:right="1"/>
        <w:contextualSpacing w:val="0"/>
        <w:jc w:val="both"/>
        <w:rPr>
          <w:rFonts w:ascii="Verdana" w:hAnsi="Verdana" w:cs="Arial"/>
          <w:sz w:val="20"/>
          <w:szCs w:val="20"/>
        </w:rPr>
      </w:pPr>
      <w:r w:rsidRPr="00D448F7">
        <w:rPr>
          <w:rFonts w:ascii="Verdana" w:hAnsi="Verdana" w:cstheme="minorHAnsi"/>
          <w:sz w:val="20"/>
          <w:szCs w:val="20"/>
        </w:rPr>
        <w:t>Wynagrodzenie za prawo opcji</w:t>
      </w:r>
      <w:r w:rsidRPr="00D448F7">
        <w:rPr>
          <w:rFonts w:ascii="Verdana" w:hAnsi="Verdana" w:cstheme="minorHAnsi"/>
          <w:b/>
          <w:sz w:val="20"/>
          <w:szCs w:val="20"/>
        </w:rPr>
        <w:t>:</w:t>
      </w:r>
    </w:p>
    <w:tbl>
      <w:tblPr>
        <w:tblStyle w:val="Tabela-Siatka"/>
        <w:tblW w:w="10275" w:type="dxa"/>
        <w:tblInd w:w="-5" w:type="dxa"/>
        <w:tblLayout w:type="fixed"/>
        <w:tblLook w:val="04A0" w:firstRow="1" w:lastRow="0" w:firstColumn="1" w:lastColumn="0" w:noHBand="0" w:noVBand="1"/>
      </w:tblPr>
      <w:tblGrid>
        <w:gridCol w:w="964"/>
        <w:gridCol w:w="2722"/>
        <w:gridCol w:w="1245"/>
        <w:gridCol w:w="1236"/>
        <w:gridCol w:w="930"/>
        <w:gridCol w:w="1236"/>
        <w:gridCol w:w="1942"/>
      </w:tblGrid>
      <w:tr w:rsidR="008012F7" w:rsidRPr="00D448F7" w14:paraId="3280C13C" w14:textId="77777777" w:rsidTr="003B5778">
        <w:tc>
          <w:tcPr>
            <w:tcW w:w="964" w:type="dxa"/>
          </w:tcPr>
          <w:p w14:paraId="2DFB110C" w14:textId="69A26841" w:rsidR="008012F7" w:rsidRPr="00D448F7" w:rsidRDefault="008012F7" w:rsidP="008012F7">
            <w:pPr>
              <w:pStyle w:val="Akapitzlist"/>
              <w:spacing w:after="120" w:line="360" w:lineRule="auto"/>
              <w:ind w:right="1"/>
              <w:contextualSpacing w:val="0"/>
              <w:rPr>
                <w:rFonts w:ascii="Verdana" w:hAnsi="Verdana" w:cs="Arial"/>
                <w:b/>
                <w:bCs/>
                <w:sz w:val="20"/>
                <w:szCs w:val="20"/>
              </w:rPr>
            </w:pPr>
          </w:p>
        </w:tc>
        <w:tc>
          <w:tcPr>
            <w:tcW w:w="9311" w:type="dxa"/>
            <w:gridSpan w:val="6"/>
          </w:tcPr>
          <w:p w14:paraId="23B35997" w14:textId="2519A356" w:rsidR="008012F7" w:rsidRPr="00D448F7" w:rsidRDefault="008012F7" w:rsidP="00F77D36">
            <w:pPr>
              <w:pStyle w:val="Akapitzlist"/>
              <w:spacing w:before="0" w:after="120" w:line="360" w:lineRule="auto"/>
              <w:ind w:left="0" w:right="1"/>
              <w:contextualSpacing w:val="0"/>
              <w:jc w:val="center"/>
              <w:rPr>
                <w:rFonts w:ascii="Verdana" w:hAnsi="Verdana" w:cs="Arial"/>
                <w:b/>
                <w:bCs/>
                <w:sz w:val="20"/>
                <w:szCs w:val="20"/>
              </w:rPr>
            </w:pPr>
            <w:r w:rsidRPr="00D448F7">
              <w:rPr>
                <w:rFonts w:ascii="Verdana" w:hAnsi="Verdana" w:cs="Arial"/>
                <w:b/>
                <w:bCs/>
                <w:sz w:val="20"/>
                <w:szCs w:val="20"/>
              </w:rPr>
              <w:t>Wynagrodzenie za prawo opcji</w:t>
            </w:r>
          </w:p>
        </w:tc>
      </w:tr>
      <w:tr w:rsidR="00421C83" w:rsidRPr="00D448F7" w14:paraId="0A5AEFC6" w14:textId="77777777" w:rsidTr="003B5778">
        <w:tc>
          <w:tcPr>
            <w:tcW w:w="964" w:type="dxa"/>
          </w:tcPr>
          <w:p w14:paraId="1081F5CD" w14:textId="2475B688" w:rsidR="00421C83" w:rsidRPr="00D448F7" w:rsidRDefault="00421C83" w:rsidP="008012F7">
            <w:pPr>
              <w:pStyle w:val="Akapitzlist"/>
              <w:numPr>
                <w:ilvl w:val="0"/>
                <w:numId w:val="29"/>
              </w:numPr>
              <w:spacing w:before="0" w:after="120" w:line="360" w:lineRule="auto"/>
              <w:ind w:right="1"/>
              <w:contextualSpacing w:val="0"/>
              <w:jc w:val="both"/>
              <w:rPr>
                <w:rFonts w:ascii="Verdana" w:hAnsi="Verdana" w:cs="Arial"/>
                <w:b/>
                <w:bCs/>
                <w:sz w:val="20"/>
                <w:szCs w:val="20"/>
              </w:rPr>
            </w:pPr>
          </w:p>
        </w:tc>
        <w:tc>
          <w:tcPr>
            <w:tcW w:w="2722" w:type="dxa"/>
          </w:tcPr>
          <w:p w14:paraId="64BF70E1" w14:textId="0EF0F3E8"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Nazwa</w:t>
            </w:r>
          </w:p>
        </w:tc>
        <w:tc>
          <w:tcPr>
            <w:tcW w:w="1245" w:type="dxa"/>
          </w:tcPr>
          <w:p w14:paraId="1F5A6129" w14:textId="23AB20EE"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Ilość sztuk/miesięcy</w:t>
            </w:r>
          </w:p>
        </w:tc>
        <w:tc>
          <w:tcPr>
            <w:tcW w:w="1236" w:type="dxa"/>
          </w:tcPr>
          <w:p w14:paraId="694E35F6" w14:textId="7BCA4BFC"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Cena netto za 1 sztukę/1 miesiąc</w:t>
            </w:r>
          </w:p>
        </w:tc>
        <w:tc>
          <w:tcPr>
            <w:tcW w:w="930" w:type="dxa"/>
          </w:tcPr>
          <w:p w14:paraId="787916EC" w14:textId="16AA7A11"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Kwota VAT</w:t>
            </w:r>
          </w:p>
        </w:tc>
        <w:tc>
          <w:tcPr>
            <w:tcW w:w="1236" w:type="dxa"/>
          </w:tcPr>
          <w:p w14:paraId="587165E7" w14:textId="03707A3C"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Cena brutto za 1 sztukę/1 miesiąc</w:t>
            </w:r>
          </w:p>
        </w:tc>
        <w:tc>
          <w:tcPr>
            <w:tcW w:w="1942" w:type="dxa"/>
          </w:tcPr>
          <w:p w14:paraId="115F26AA" w14:textId="5488DBE3"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Cena brutto za maksymalną ilość sztuk/miesięcy</w:t>
            </w:r>
          </w:p>
        </w:tc>
      </w:tr>
      <w:tr w:rsidR="00421C83" w:rsidRPr="00D448F7" w14:paraId="41940E17" w14:textId="77777777" w:rsidTr="003B5778">
        <w:trPr>
          <w:trHeight w:val="2409"/>
        </w:trPr>
        <w:tc>
          <w:tcPr>
            <w:tcW w:w="964" w:type="dxa"/>
          </w:tcPr>
          <w:p w14:paraId="5DAD3241" w14:textId="52E83BA6" w:rsidR="00421C83" w:rsidRPr="00D448F7" w:rsidRDefault="00421C83" w:rsidP="008012F7">
            <w:pPr>
              <w:pStyle w:val="Akapitzlist"/>
              <w:numPr>
                <w:ilvl w:val="0"/>
                <w:numId w:val="29"/>
              </w:numPr>
              <w:spacing w:before="0" w:after="120" w:line="360" w:lineRule="auto"/>
              <w:ind w:right="1"/>
              <w:contextualSpacing w:val="0"/>
              <w:jc w:val="both"/>
              <w:rPr>
                <w:rFonts w:ascii="Verdana" w:hAnsi="Verdana" w:cs="Arial"/>
                <w:b/>
                <w:bCs/>
                <w:sz w:val="20"/>
                <w:szCs w:val="20"/>
              </w:rPr>
            </w:pPr>
          </w:p>
        </w:tc>
        <w:tc>
          <w:tcPr>
            <w:tcW w:w="2722" w:type="dxa"/>
          </w:tcPr>
          <w:p w14:paraId="586DD1B6" w14:textId="1E7CEA80" w:rsidR="00421C83" w:rsidRPr="00D448F7" w:rsidRDefault="00D448F7"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b/>
                <w:bCs/>
                <w:sz w:val="20"/>
                <w:szCs w:val="20"/>
              </w:rPr>
              <w:t>Zestaw stacjonarny do pomiaru temperatury oraz odkażania</w:t>
            </w:r>
          </w:p>
        </w:tc>
        <w:tc>
          <w:tcPr>
            <w:tcW w:w="1245" w:type="dxa"/>
          </w:tcPr>
          <w:p w14:paraId="081314C1" w14:textId="393CF882" w:rsidR="00421C83" w:rsidRPr="00D448F7" w:rsidRDefault="00D448F7"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 xml:space="preserve">10 </w:t>
            </w:r>
            <w:r w:rsidR="00421C83" w:rsidRPr="00D448F7">
              <w:rPr>
                <w:rFonts w:ascii="Verdana" w:hAnsi="Verdana" w:cs="Arial"/>
                <w:b/>
                <w:bCs/>
                <w:sz w:val="20"/>
                <w:szCs w:val="20"/>
              </w:rPr>
              <w:t>sztuk</w:t>
            </w:r>
          </w:p>
        </w:tc>
        <w:tc>
          <w:tcPr>
            <w:tcW w:w="1236" w:type="dxa"/>
          </w:tcPr>
          <w:p w14:paraId="5F0FD739"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930" w:type="dxa"/>
          </w:tcPr>
          <w:p w14:paraId="7DC09EDD"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236" w:type="dxa"/>
          </w:tcPr>
          <w:p w14:paraId="619B7979"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942" w:type="dxa"/>
          </w:tcPr>
          <w:p w14:paraId="248FF418"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r>
      <w:tr w:rsidR="00421C83" w:rsidRPr="00D448F7" w14:paraId="06EB4436" w14:textId="77777777" w:rsidTr="003B5778">
        <w:tc>
          <w:tcPr>
            <w:tcW w:w="964" w:type="dxa"/>
          </w:tcPr>
          <w:p w14:paraId="67ED6C3C" w14:textId="32452AA5" w:rsidR="00421C83" w:rsidRPr="00D448F7" w:rsidRDefault="00421C83" w:rsidP="008012F7">
            <w:pPr>
              <w:pStyle w:val="Akapitzlist"/>
              <w:numPr>
                <w:ilvl w:val="0"/>
                <w:numId w:val="29"/>
              </w:numPr>
              <w:spacing w:before="0" w:after="120" w:line="360" w:lineRule="auto"/>
              <w:ind w:right="1"/>
              <w:contextualSpacing w:val="0"/>
              <w:jc w:val="both"/>
              <w:rPr>
                <w:rFonts w:ascii="Verdana" w:hAnsi="Verdana" w:cs="Arial"/>
                <w:b/>
                <w:bCs/>
                <w:sz w:val="20"/>
                <w:szCs w:val="20"/>
              </w:rPr>
            </w:pPr>
          </w:p>
        </w:tc>
        <w:tc>
          <w:tcPr>
            <w:tcW w:w="2722" w:type="dxa"/>
          </w:tcPr>
          <w:p w14:paraId="1A5E1882" w14:textId="00594EBA"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b/>
                <w:bCs/>
                <w:sz w:val="20"/>
                <w:szCs w:val="20"/>
              </w:rPr>
              <w:t>Urządzenia przenośne dla pracowników opieki</w:t>
            </w:r>
          </w:p>
        </w:tc>
        <w:tc>
          <w:tcPr>
            <w:tcW w:w="1245" w:type="dxa"/>
          </w:tcPr>
          <w:p w14:paraId="26DEFD7B" w14:textId="5FCAB0FD" w:rsidR="00421C83" w:rsidRPr="00D448F7" w:rsidRDefault="00D72488" w:rsidP="00F77D36">
            <w:pPr>
              <w:pStyle w:val="Akapitzlist"/>
              <w:spacing w:before="0" w:after="120" w:line="360" w:lineRule="auto"/>
              <w:ind w:left="0" w:right="1"/>
              <w:contextualSpacing w:val="0"/>
              <w:jc w:val="both"/>
              <w:rPr>
                <w:rFonts w:ascii="Verdana" w:hAnsi="Verdana" w:cs="Arial"/>
                <w:b/>
                <w:bCs/>
                <w:sz w:val="20"/>
                <w:szCs w:val="20"/>
              </w:rPr>
            </w:pPr>
            <w:r>
              <w:rPr>
                <w:rFonts w:ascii="Verdana" w:hAnsi="Verdana" w:cs="Arial"/>
                <w:b/>
                <w:bCs/>
                <w:sz w:val="20"/>
                <w:szCs w:val="20"/>
              </w:rPr>
              <w:t>200</w:t>
            </w:r>
            <w:r w:rsidRPr="00D448F7">
              <w:rPr>
                <w:rFonts w:ascii="Verdana" w:hAnsi="Verdana" w:cs="Arial"/>
                <w:b/>
                <w:bCs/>
                <w:sz w:val="20"/>
                <w:szCs w:val="20"/>
              </w:rPr>
              <w:t xml:space="preserve"> </w:t>
            </w:r>
            <w:r w:rsidR="00421C83" w:rsidRPr="00D448F7">
              <w:rPr>
                <w:rFonts w:ascii="Verdana" w:hAnsi="Verdana" w:cs="Arial"/>
                <w:b/>
                <w:bCs/>
                <w:sz w:val="20"/>
                <w:szCs w:val="20"/>
              </w:rPr>
              <w:t>sztuk</w:t>
            </w:r>
          </w:p>
        </w:tc>
        <w:tc>
          <w:tcPr>
            <w:tcW w:w="1236" w:type="dxa"/>
          </w:tcPr>
          <w:p w14:paraId="53AF31BF"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930" w:type="dxa"/>
          </w:tcPr>
          <w:p w14:paraId="031452F8"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236" w:type="dxa"/>
          </w:tcPr>
          <w:p w14:paraId="3DBF9AC2"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942" w:type="dxa"/>
          </w:tcPr>
          <w:p w14:paraId="7AA0D3D3"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r>
      <w:tr w:rsidR="00C86454" w:rsidRPr="00D448F7" w14:paraId="66D6AAE6" w14:textId="77777777" w:rsidTr="003B5778">
        <w:tc>
          <w:tcPr>
            <w:tcW w:w="964" w:type="dxa"/>
          </w:tcPr>
          <w:p w14:paraId="2955C984" w14:textId="2281BF87" w:rsidR="00C86454" w:rsidRPr="00D448F7" w:rsidRDefault="00C86454" w:rsidP="008012F7">
            <w:pPr>
              <w:pStyle w:val="Akapitzlist"/>
              <w:numPr>
                <w:ilvl w:val="0"/>
                <w:numId w:val="29"/>
              </w:numPr>
              <w:spacing w:after="120" w:line="360" w:lineRule="auto"/>
              <w:ind w:right="1"/>
              <w:contextualSpacing w:val="0"/>
              <w:jc w:val="both"/>
              <w:rPr>
                <w:rFonts w:ascii="Verdana" w:hAnsi="Verdana" w:cs="Arial"/>
                <w:b/>
                <w:bCs/>
                <w:sz w:val="20"/>
                <w:szCs w:val="20"/>
              </w:rPr>
            </w:pPr>
          </w:p>
        </w:tc>
        <w:tc>
          <w:tcPr>
            <w:tcW w:w="2722" w:type="dxa"/>
          </w:tcPr>
          <w:p w14:paraId="5B209B8D" w14:textId="6BCCA1B4" w:rsidR="00C86454" w:rsidRPr="00D448F7" w:rsidRDefault="00D448F7" w:rsidP="00F77D36">
            <w:pPr>
              <w:pStyle w:val="Akapitzlist"/>
              <w:spacing w:after="120" w:line="360" w:lineRule="auto"/>
              <w:ind w:left="0" w:right="1"/>
              <w:contextualSpacing w:val="0"/>
              <w:jc w:val="both"/>
              <w:rPr>
                <w:rFonts w:ascii="Verdana" w:hAnsi="Verdana"/>
                <w:b/>
                <w:bCs/>
                <w:sz w:val="20"/>
                <w:szCs w:val="20"/>
              </w:rPr>
            </w:pPr>
            <w:r w:rsidRPr="00D448F7">
              <w:rPr>
                <w:rFonts w:ascii="Verdana" w:hAnsi="Verdana"/>
                <w:b/>
                <w:bCs/>
                <w:sz w:val="20"/>
                <w:szCs w:val="20"/>
              </w:rPr>
              <w:t>Urządzenia lokalizacyjne do ukrytego stosowania</w:t>
            </w:r>
          </w:p>
        </w:tc>
        <w:tc>
          <w:tcPr>
            <w:tcW w:w="1245" w:type="dxa"/>
          </w:tcPr>
          <w:p w14:paraId="0CFC5ED2" w14:textId="7DF4D277" w:rsidR="00C86454" w:rsidRPr="00D448F7" w:rsidRDefault="00D72488" w:rsidP="00F77D36">
            <w:pPr>
              <w:pStyle w:val="Akapitzlist"/>
              <w:spacing w:after="120" w:line="360" w:lineRule="auto"/>
              <w:ind w:left="0" w:right="1"/>
              <w:contextualSpacing w:val="0"/>
              <w:jc w:val="both"/>
              <w:rPr>
                <w:rFonts w:ascii="Verdana" w:hAnsi="Verdana" w:cs="Arial"/>
                <w:b/>
                <w:bCs/>
                <w:sz w:val="20"/>
                <w:szCs w:val="20"/>
                <w:highlight w:val="yellow"/>
              </w:rPr>
            </w:pPr>
            <w:r>
              <w:rPr>
                <w:rFonts w:ascii="Verdana" w:hAnsi="Verdana" w:cs="Arial"/>
                <w:b/>
                <w:bCs/>
                <w:sz w:val="20"/>
                <w:szCs w:val="20"/>
              </w:rPr>
              <w:t>200</w:t>
            </w:r>
            <w:r w:rsidRPr="00D448F7">
              <w:rPr>
                <w:rFonts w:ascii="Verdana" w:hAnsi="Verdana" w:cs="Arial"/>
                <w:b/>
                <w:bCs/>
                <w:sz w:val="20"/>
                <w:szCs w:val="20"/>
              </w:rPr>
              <w:t xml:space="preserve"> </w:t>
            </w:r>
            <w:r w:rsidR="00C86454" w:rsidRPr="00D448F7">
              <w:rPr>
                <w:rFonts w:ascii="Verdana" w:hAnsi="Verdana" w:cs="Arial"/>
                <w:b/>
                <w:bCs/>
                <w:sz w:val="20"/>
                <w:szCs w:val="20"/>
              </w:rPr>
              <w:t>sztuk</w:t>
            </w:r>
          </w:p>
        </w:tc>
        <w:tc>
          <w:tcPr>
            <w:tcW w:w="1236" w:type="dxa"/>
          </w:tcPr>
          <w:p w14:paraId="48CE55A9" w14:textId="77777777" w:rsidR="00C86454" w:rsidRPr="00D448F7" w:rsidRDefault="00C86454" w:rsidP="00F77D36">
            <w:pPr>
              <w:pStyle w:val="Akapitzlist"/>
              <w:spacing w:after="120" w:line="360" w:lineRule="auto"/>
              <w:ind w:left="0" w:right="1"/>
              <w:contextualSpacing w:val="0"/>
              <w:jc w:val="both"/>
              <w:rPr>
                <w:rFonts w:ascii="Verdana" w:hAnsi="Verdana" w:cs="Arial"/>
                <w:b/>
                <w:bCs/>
                <w:sz w:val="20"/>
                <w:szCs w:val="20"/>
              </w:rPr>
            </w:pPr>
          </w:p>
        </w:tc>
        <w:tc>
          <w:tcPr>
            <w:tcW w:w="930" w:type="dxa"/>
          </w:tcPr>
          <w:p w14:paraId="2EB91727" w14:textId="77777777" w:rsidR="00C86454" w:rsidRPr="00D448F7" w:rsidRDefault="00C86454" w:rsidP="00F77D36">
            <w:pPr>
              <w:pStyle w:val="Akapitzlist"/>
              <w:spacing w:after="120" w:line="360" w:lineRule="auto"/>
              <w:ind w:left="0" w:right="1"/>
              <w:contextualSpacing w:val="0"/>
              <w:jc w:val="both"/>
              <w:rPr>
                <w:rFonts w:ascii="Verdana" w:hAnsi="Verdana" w:cs="Arial"/>
                <w:b/>
                <w:bCs/>
                <w:sz w:val="20"/>
                <w:szCs w:val="20"/>
              </w:rPr>
            </w:pPr>
          </w:p>
        </w:tc>
        <w:tc>
          <w:tcPr>
            <w:tcW w:w="1236" w:type="dxa"/>
          </w:tcPr>
          <w:p w14:paraId="0DB9F615" w14:textId="77777777" w:rsidR="00C86454" w:rsidRPr="00D448F7" w:rsidRDefault="00C86454" w:rsidP="00F77D36">
            <w:pPr>
              <w:pStyle w:val="Akapitzlist"/>
              <w:spacing w:after="120" w:line="360" w:lineRule="auto"/>
              <w:ind w:left="0" w:right="1"/>
              <w:contextualSpacing w:val="0"/>
              <w:jc w:val="both"/>
              <w:rPr>
                <w:rFonts w:ascii="Verdana" w:hAnsi="Verdana" w:cs="Arial"/>
                <w:b/>
                <w:bCs/>
                <w:sz w:val="20"/>
                <w:szCs w:val="20"/>
              </w:rPr>
            </w:pPr>
          </w:p>
        </w:tc>
        <w:tc>
          <w:tcPr>
            <w:tcW w:w="1942" w:type="dxa"/>
          </w:tcPr>
          <w:p w14:paraId="32223EF9" w14:textId="77777777" w:rsidR="00C86454" w:rsidRPr="00D448F7" w:rsidRDefault="00C86454" w:rsidP="00F77D36">
            <w:pPr>
              <w:pStyle w:val="Akapitzlist"/>
              <w:spacing w:after="120" w:line="360" w:lineRule="auto"/>
              <w:ind w:left="0" w:right="1"/>
              <w:contextualSpacing w:val="0"/>
              <w:jc w:val="both"/>
              <w:rPr>
                <w:rFonts w:ascii="Verdana" w:hAnsi="Verdana" w:cs="Arial"/>
                <w:b/>
                <w:bCs/>
                <w:sz w:val="20"/>
                <w:szCs w:val="20"/>
              </w:rPr>
            </w:pPr>
          </w:p>
        </w:tc>
      </w:tr>
      <w:tr w:rsidR="00C86454" w:rsidRPr="00D448F7" w14:paraId="3B3613E2" w14:textId="77777777" w:rsidTr="003B5778">
        <w:tc>
          <w:tcPr>
            <w:tcW w:w="964" w:type="dxa"/>
          </w:tcPr>
          <w:p w14:paraId="3A6FFF98" w14:textId="669D71BC" w:rsidR="00C86454" w:rsidRPr="00D448F7" w:rsidRDefault="00C86454" w:rsidP="008012F7">
            <w:pPr>
              <w:pStyle w:val="Akapitzlist"/>
              <w:numPr>
                <w:ilvl w:val="0"/>
                <w:numId w:val="29"/>
              </w:numPr>
              <w:spacing w:after="120" w:line="360" w:lineRule="auto"/>
              <w:ind w:right="1"/>
              <w:contextualSpacing w:val="0"/>
              <w:jc w:val="both"/>
              <w:rPr>
                <w:rFonts w:ascii="Verdana" w:hAnsi="Verdana" w:cs="Arial"/>
                <w:b/>
                <w:bCs/>
                <w:sz w:val="20"/>
                <w:szCs w:val="20"/>
              </w:rPr>
            </w:pPr>
          </w:p>
        </w:tc>
        <w:tc>
          <w:tcPr>
            <w:tcW w:w="2722" w:type="dxa"/>
          </w:tcPr>
          <w:p w14:paraId="75AD2A5B" w14:textId="03032638" w:rsidR="00C86454" w:rsidRPr="00D448F7" w:rsidRDefault="00C86454" w:rsidP="00F77D36">
            <w:pPr>
              <w:pStyle w:val="Akapitzlist"/>
              <w:spacing w:after="120" w:line="360" w:lineRule="auto"/>
              <w:ind w:left="0" w:right="1"/>
              <w:contextualSpacing w:val="0"/>
              <w:jc w:val="both"/>
              <w:rPr>
                <w:rFonts w:ascii="Verdana" w:hAnsi="Verdana"/>
                <w:b/>
                <w:bCs/>
                <w:sz w:val="20"/>
                <w:szCs w:val="20"/>
              </w:rPr>
            </w:pPr>
            <w:bookmarkStart w:id="2" w:name="_Hlk82613112"/>
            <w:r w:rsidRPr="00D448F7">
              <w:rPr>
                <w:rFonts w:ascii="Verdana" w:hAnsi="Verdana"/>
                <w:b/>
                <w:bCs/>
                <w:sz w:val="20"/>
                <w:szCs w:val="20"/>
              </w:rPr>
              <w:t xml:space="preserve">Urządzenia lokalizacyjne </w:t>
            </w:r>
            <w:bookmarkEnd w:id="2"/>
            <w:r w:rsidR="00737DC6">
              <w:rPr>
                <w:rFonts w:ascii="Verdana" w:hAnsi="Verdana"/>
                <w:b/>
                <w:bCs/>
                <w:sz w:val="20"/>
                <w:szCs w:val="20"/>
              </w:rPr>
              <w:t>(zestawy)</w:t>
            </w:r>
          </w:p>
        </w:tc>
        <w:tc>
          <w:tcPr>
            <w:tcW w:w="1245" w:type="dxa"/>
          </w:tcPr>
          <w:p w14:paraId="0F3ED17C" w14:textId="4D5A9D22" w:rsidR="00C86454" w:rsidRPr="00D448F7" w:rsidRDefault="00D448F7" w:rsidP="00F77D36">
            <w:pPr>
              <w:pStyle w:val="Akapitzlist"/>
              <w:spacing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4</w:t>
            </w:r>
            <w:r w:rsidR="00D72488">
              <w:rPr>
                <w:rFonts w:ascii="Verdana" w:hAnsi="Verdana" w:cs="Arial"/>
                <w:b/>
                <w:bCs/>
                <w:sz w:val="20"/>
                <w:szCs w:val="20"/>
              </w:rPr>
              <w:t>7</w:t>
            </w:r>
            <w:r w:rsidRPr="00D448F7">
              <w:rPr>
                <w:rFonts w:ascii="Verdana" w:hAnsi="Verdana" w:cs="Arial"/>
                <w:b/>
                <w:bCs/>
                <w:sz w:val="20"/>
                <w:szCs w:val="20"/>
              </w:rPr>
              <w:t>2</w:t>
            </w:r>
            <w:r>
              <w:rPr>
                <w:rFonts w:ascii="Verdana" w:hAnsi="Verdana" w:cs="Arial"/>
                <w:b/>
                <w:bCs/>
                <w:sz w:val="20"/>
                <w:szCs w:val="20"/>
              </w:rPr>
              <w:t xml:space="preserve"> </w:t>
            </w:r>
            <w:r w:rsidR="00C86454" w:rsidRPr="00D448F7">
              <w:rPr>
                <w:rFonts w:ascii="Verdana" w:hAnsi="Verdana" w:cs="Arial"/>
                <w:b/>
                <w:bCs/>
                <w:sz w:val="20"/>
                <w:szCs w:val="20"/>
              </w:rPr>
              <w:t>sztuk</w:t>
            </w:r>
          </w:p>
        </w:tc>
        <w:tc>
          <w:tcPr>
            <w:tcW w:w="1236" w:type="dxa"/>
          </w:tcPr>
          <w:p w14:paraId="77F72F3A" w14:textId="77777777" w:rsidR="00C86454" w:rsidRPr="00D448F7" w:rsidRDefault="00C86454" w:rsidP="00F77D36">
            <w:pPr>
              <w:pStyle w:val="Akapitzlist"/>
              <w:spacing w:after="120" w:line="360" w:lineRule="auto"/>
              <w:ind w:left="0" w:right="1"/>
              <w:contextualSpacing w:val="0"/>
              <w:jc w:val="both"/>
              <w:rPr>
                <w:rFonts w:ascii="Verdana" w:hAnsi="Verdana" w:cs="Arial"/>
                <w:b/>
                <w:bCs/>
                <w:sz w:val="20"/>
                <w:szCs w:val="20"/>
              </w:rPr>
            </w:pPr>
          </w:p>
        </w:tc>
        <w:tc>
          <w:tcPr>
            <w:tcW w:w="930" w:type="dxa"/>
          </w:tcPr>
          <w:p w14:paraId="60DBB237" w14:textId="77777777" w:rsidR="00C86454" w:rsidRPr="00D448F7" w:rsidRDefault="00C86454" w:rsidP="00F77D36">
            <w:pPr>
              <w:pStyle w:val="Akapitzlist"/>
              <w:spacing w:after="120" w:line="360" w:lineRule="auto"/>
              <w:ind w:left="0" w:right="1"/>
              <w:contextualSpacing w:val="0"/>
              <w:jc w:val="both"/>
              <w:rPr>
                <w:rFonts w:ascii="Verdana" w:hAnsi="Verdana" w:cs="Arial"/>
                <w:b/>
                <w:bCs/>
                <w:sz w:val="20"/>
                <w:szCs w:val="20"/>
              </w:rPr>
            </w:pPr>
          </w:p>
        </w:tc>
        <w:tc>
          <w:tcPr>
            <w:tcW w:w="1236" w:type="dxa"/>
          </w:tcPr>
          <w:p w14:paraId="6750C26B" w14:textId="77777777" w:rsidR="00C86454" w:rsidRPr="00D448F7" w:rsidRDefault="00C86454" w:rsidP="00F77D36">
            <w:pPr>
              <w:pStyle w:val="Akapitzlist"/>
              <w:spacing w:after="120" w:line="360" w:lineRule="auto"/>
              <w:ind w:left="0" w:right="1"/>
              <w:contextualSpacing w:val="0"/>
              <w:jc w:val="both"/>
              <w:rPr>
                <w:rFonts w:ascii="Verdana" w:hAnsi="Verdana" w:cs="Arial"/>
                <w:b/>
                <w:bCs/>
                <w:sz w:val="20"/>
                <w:szCs w:val="20"/>
              </w:rPr>
            </w:pPr>
          </w:p>
        </w:tc>
        <w:tc>
          <w:tcPr>
            <w:tcW w:w="1942" w:type="dxa"/>
          </w:tcPr>
          <w:p w14:paraId="203F65EE" w14:textId="77777777" w:rsidR="00C86454" w:rsidRPr="00D448F7" w:rsidRDefault="00C86454" w:rsidP="00F77D36">
            <w:pPr>
              <w:pStyle w:val="Akapitzlist"/>
              <w:spacing w:after="120" w:line="360" w:lineRule="auto"/>
              <w:ind w:left="0" w:right="1"/>
              <w:contextualSpacing w:val="0"/>
              <w:jc w:val="both"/>
              <w:rPr>
                <w:rFonts w:ascii="Verdana" w:hAnsi="Verdana" w:cs="Arial"/>
                <w:b/>
                <w:bCs/>
                <w:sz w:val="20"/>
                <w:szCs w:val="20"/>
              </w:rPr>
            </w:pPr>
          </w:p>
        </w:tc>
      </w:tr>
      <w:tr w:rsidR="00D448F7" w:rsidRPr="00D448F7" w14:paraId="0B7C85A6" w14:textId="77777777" w:rsidTr="003B5778">
        <w:tc>
          <w:tcPr>
            <w:tcW w:w="964" w:type="dxa"/>
          </w:tcPr>
          <w:p w14:paraId="3BD2CD77" w14:textId="41213561" w:rsidR="00D448F7" w:rsidRPr="00D448F7" w:rsidRDefault="00D448F7" w:rsidP="008012F7">
            <w:pPr>
              <w:pStyle w:val="Akapitzlist"/>
              <w:numPr>
                <w:ilvl w:val="0"/>
                <w:numId w:val="29"/>
              </w:numPr>
              <w:spacing w:after="120" w:line="360" w:lineRule="auto"/>
              <w:ind w:right="1"/>
              <w:contextualSpacing w:val="0"/>
              <w:jc w:val="both"/>
              <w:rPr>
                <w:rFonts w:ascii="Verdana" w:hAnsi="Verdana" w:cs="Arial"/>
                <w:b/>
                <w:bCs/>
                <w:sz w:val="20"/>
                <w:szCs w:val="20"/>
              </w:rPr>
            </w:pPr>
          </w:p>
        </w:tc>
        <w:tc>
          <w:tcPr>
            <w:tcW w:w="2722" w:type="dxa"/>
          </w:tcPr>
          <w:p w14:paraId="21212214" w14:textId="3D34DE22" w:rsidR="00D448F7" w:rsidRPr="00D448F7" w:rsidRDefault="00D448F7" w:rsidP="00F77D36">
            <w:pPr>
              <w:pStyle w:val="Akapitzlist"/>
              <w:spacing w:after="120" w:line="360" w:lineRule="auto"/>
              <w:ind w:left="0" w:right="1"/>
              <w:contextualSpacing w:val="0"/>
              <w:jc w:val="both"/>
              <w:rPr>
                <w:rFonts w:ascii="Verdana" w:hAnsi="Verdana"/>
                <w:b/>
                <w:bCs/>
                <w:sz w:val="20"/>
                <w:szCs w:val="20"/>
              </w:rPr>
            </w:pPr>
            <w:r w:rsidRPr="00D448F7">
              <w:rPr>
                <w:rFonts w:ascii="Verdana" w:hAnsi="Verdana"/>
                <w:b/>
                <w:bCs/>
                <w:sz w:val="20"/>
                <w:szCs w:val="20"/>
              </w:rPr>
              <w:t xml:space="preserve">System </w:t>
            </w:r>
            <w:proofErr w:type="spellStart"/>
            <w:r w:rsidRPr="00D448F7">
              <w:rPr>
                <w:rFonts w:ascii="Verdana" w:hAnsi="Verdana"/>
                <w:b/>
                <w:bCs/>
                <w:sz w:val="20"/>
                <w:szCs w:val="20"/>
              </w:rPr>
              <w:t>przyzywowo</w:t>
            </w:r>
            <w:proofErr w:type="spellEnd"/>
            <w:r w:rsidRPr="00D448F7">
              <w:rPr>
                <w:rFonts w:ascii="Verdana" w:hAnsi="Verdana"/>
                <w:b/>
                <w:bCs/>
                <w:sz w:val="20"/>
                <w:szCs w:val="20"/>
              </w:rPr>
              <w:t>-alarmowy (urządzenia przywoławcze</w:t>
            </w:r>
            <w:r>
              <w:rPr>
                <w:rFonts w:ascii="Verdana" w:hAnsi="Verdana"/>
                <w:b/>
                <w:bCs/>
                <w:sz w:val="20"/>
                <w:szCs w:val="20"/>
              </w:rPr>
              <w:t>)</w:t>
            </w:r>
          </w:p>
        </w:tc>
        <w:tc>
          <w:tcPr>
            <w:tcW w:w="1245" w:type="dxa"/>
          </w:tcPr>
          <w:p w14:paraId="0F25168F" w14:textId="284B03A9" w:rsidR="00D448F7" w:rsidRPr="00D448F7" w:rsidDel="00D448F7" w:rsidRDefault="00D72488" w:rsidP="00F77D36">
            <w:pPr>
              <w:pStyle w:val="Akapitzlist"/>
              <w:spacing w:after="120" w:line="360" w:lineRule="auto"/>
              <w:ind w:left="0" w:right="1"/>
              <w:contextualSpacing w:val="0"/>
              <w:jc w:val="both"/>
              <w:rPr>
                <w:rFonts w:ascii="Verdana" w:hAnsi="Verdana" w:cs="Arial"/>
                <w:b/>
                <w:bCs/>
                <w:sz w:val="20"/>
                <w:szCs w:val="20"/>
              </w:rPr>
            </w:pPr>
            <w:r>
              <w:rPr>
                <w:rFonts w:ascii="Verdana" w:hAnsi="Verdana" w:cs="Arial"/>
                <w:b/>
                <w:bCs/>
                <w:sz w:val="20"/>
                <w:szCs w:val="20"/>
              </w:rPr>
              <w:t>245</w:t>
            </w:r>
            <w:r w:rsidRPr="00D448F7">
              <w:rPr>
                <w:rFonts w:ascii="Verdana" w:hAnsi="Verdana" w:cs="Arial"/>
                <w:b/>
                <w:bCs/>
                <w:sz w:val="20"/>
                <w:szCs w:val="20"/>
              </w:rPr>
              <w:t xml:space="preserve"> </w:t>
            </w:r>
            <w:r w:rsidR="00D448F7" w:rsidRPr="00D448F7">
              <w:rPr>
                <w:rFonts w:ascii="Verdana" w:hAnsi="Verdana" w:cs="Arial"/>
                <w:b/>
                <w:bCs/>
                <w:sz w:val="20"/>
                <w:szCs w:val="20"/>
              </w:rPr>
              <w:t>sztuk</w:t>
            </w:r>
          </w:p>
        </w:tc>
        <w:tc>
          <w:tcPr>
            <w:tcW w:w="1236" w:type="dxa"/>
          </w:tcPr>
          <w:p w14:paraId="1CDF35C2" w14:textId="77777777" w:rsidR="00D448F7" w:rsidRPr="00D448F7" w:rsidRDefault="00D448F7" w:rsidP="00F77D36">
            <w:pPr>
              <w:pStyle w:val="Akapitzlist"/>
              <w:spacing w:after="120" w:line="360" w:lineRule="auto"/>
              <w:ind w:left="0" w:right="1"/>
              <w:contextualSpacing w:val="0"/>
              <w:jc w:val="both"/>
              <w:rPr>
                <w:rFonts w:ascii="Verdana" w:hAnsi="Verdana" w:cs="Arial"/>
                <w:b/>
                <w:bCs/>
                <w:sz w:val="20"/>
                <w:szCs w:val="20"/>
              </w:rPr>
            </w:pPr>
          </w:p>
        </w:tc>
        <w:tc>
          <w:tcPr>
            <w:tcW w:w="930" w:type="dxa"/>
          </w:tcPr>
          <w:p w14:paraId="3A1E03BB" w14:textId="77777777" w:rsidR="00D448F7" w:rsidRPr="00D448F7" w:rsidRDefault="00D448F7" w:rsidP="00F77D36">
            <w:pPr>
              <w:pStyle w:val="Akapitzlist"/>
              <w:spacing w:after="120" w:line="360" w:lineRule="auto"/>
              <w:ind w:left="0" w:right="1"/>
              <w:contextualSpacing w:val="0"/>
              <w:jc w:val="both"/>
              <w:rPr>
                <w:rFonts w:ascii="Verdana" w:hAnsi="Verdana" w:cs="Arial"/>
                <w:b/>
                <w:bCs/>
                <w:sz w:val="20"/>
                <w:szCs w:val="20"/>
              </w:rPr>
            </w:pPr>
          </w:p>
        </w:tc>
        <w:tc>
          <w:tcPr>
            <w:tcW w:w="1236" w:type="dxa"/>
          </w:tcPr>
          <w:p w14:paraId="2C81F5E0" w14:textId="77777777" w:rsidR="00D448F7" w:rsidRPr="00D448F7" w:rsidRDefault="00D448F7" w:rsidP="00F77D36">
            <w:pPr>
              <w:pStyle w:val="Akapitzlist"/>
              <w:spacing w:after="120" w:line="360" w:lineRule="auto"/>
              <w:ind w:left="0" w:right="1"/>
              <w:contextualSpacing w:val="0"/>
              <w:jc w:val="both"/>
              <w:rPr>
                <w:rFonts w:ascii="Verdana" w:hAnsi="Verdana" w:cs="Arial"/>
                <w:b/>
                <w:bCs/>
                <w:sz w:val="20"/>
                <w:szCs w:val="20"/>
              </w:rPr>
            </w:pPr>
          </w:p>
        </w:tc>
        <w:tc>
          <w:tcPr>
            <w:tcW w:w="1942" w:type="dxa"/>
          </w:tcPr>
          <w:p w14:paraId="10C25D28" w14:textId="77777777" w:rsidR="00D448F7" w:rsidRPr="00D448F7" w:rsidRDefault="00D448F7" w:rsidP="00F77D36">
            <w:pPr>
              <w:pStyle w:val="Akapitzlist"/>
              <w:spacing w:after="120" w:line="360" w:lineRule="auto"/>
              <w:ind w:left="0" w:right="1"/>
              <w:contextualSpacing w:val="0"/>
              <w:jc w:val="both"/>
              <w:rPr>
                <w:rFonts w:ascii="Verdana" w:hAnsi="Verdana" w:cs="Arial"/>
                <w:b/>
                <w:bCs/>
                <w:sz w:val="20"/>
                <w:szCs w:val="20"/>
              </w:rPr>
            </w:pPr>
          </w:p>
        </w:tc>
      </w:tr>
      <w:tr w:rsidR="00D448F7" w:rsidRPr="00D448F7" w14:paraId="007EDD06" w14:textId="77777777" w:rsidTr="003B5778">
        <w:tc>
          <w:tcPr>
            <w:tcW w:w="964" w:type="dxa"/>
          </w:tcPr>
          <w:p w14:paraId="655CEB94" w14:textId="32099C49" w:rsidR="00D448F7" w:rsidRPr="00D448F7" w:rsidRDefault="00D448F7" w:rsidP="008012F7">
            <w:pPr>
              <w:pStyle w:val="Akapitzlist"/>
              <w:numPr>
                <w:ilvl w:val="0"/>
                <w:numId w:val="29"/>
              </w:numPr>
              <w:spacing w:after="120" w:line="360" w:lineRule="auto"/>
              <w:ind w:right="1"/>
              <w:contextualSpacing w:val="0"/>
              <w:jc w:val="both"/>
              <w:rPr>
                <w:rFonts w:ascii="Verdana" w:hAnsi="Verdana" w:cs="Arial"/>
                <w:b/>
                <w:bCs/>
                <w:sz w:val="20"/>
                <w:szCs w:val="20"/>
              </w:rPr>
            </w:pPr>
          </w:p>
        </w:tc>
        <w:tc>
          <w:tcPr>
            <w:tcW w:w="2722" w:type="dxa"/>
          </w:tcPr>
          <w:p w14:paraId="38C6809B" w14:textId="7331664A" w:rsidR="00D448F7" w:rsidRPr="00D448F7" w:rsidRDefault="00D448F7" w:rsidP="00F77D36">
            <w:pPr>
              <w:pStyle w:val="Akapitzlist"/>
              <w:spacing w:after="120" w:line="360" w:lineRule="auto"/>
              <w:ind w:left="0" w:right="1"/>
              <w:contextualSpacing w:val="0"/>
              <w:jc w:val="both"/>
              <w:rPr>
                <w:rFonts w:ascii="Verdana" w:hAnsi="Verdana"/>
                <w:b/>
                <w:bCs/>
                <w:sz w:val="20"/>
                <w:szCs w:val="20"/>
              </w:rPr>
            </w:pPr>
            <w:r w:rsidRPr="00D448F7">
              <w:rPr>
                <w:rFonts w:ascii="Verdana" w:hAnsi="Verdana"/>
                <w:b/>
                <w:bCs/>
                <w:sz w:val="20"/>
                <w:szCs w:val="20"/>
              </w:rPr>
              <w:t>Przenośny zestaw medyczny</w:t>
            </w:r>
          </w:p>
        </w:tc>
        <w:tc>
          <w:tcPr>
            <w:tcW w:w="1245" w:type="dxa"/>
          </w:tcPr>
          <w:p w14:paraId="32408D1B" w14:textId="3A237649" w:rsidR="00D448F7" w:rsidRPr="00D448F7" w:rsidRDefault="00D448F7" w:rsidP="00F77D36">
            <w:pPr>
              <w:pStyle w:val="Akapitzlist"/>
              <w:spacing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5 sztuk</w:t>
            </w:r>
          </w:p>
        </w:tc>
        <w:tc>
          <w:tcPr>
            <w:tcW w:w="1236" w:type="dxa"/>
          </w:tcPr>
          <w:p w14:paraId="717213A1" w14:textId="77777777" w:rsidR="00D448F7" w:rsidRPr="00D448F7" w:rsidRDefault="00D448F7" w:rsidP="00F77D36">
            <w:pPr>
              <w:pStyle w:val="Akapitzlist"/>
              <w:spacing w:after="120" w:line="360" w:lineRule="auto"/>
              <w:ind w:left="0" w:right="1"/>
              <w:contextualSpacing w:val="0"/>
              <w:jc w:val="both"/>
              <w:rPr>
                <w:rFonts w:ascii="Verdana" w:hAnsi="Verdana" w:cs="Arial"/>
                <w:b/>
                <w:bCs/>
                <w:sz w:val="20"/>
                <w:szCs w:val="20"/>
              </w:rPr>
            </w:pPr>
          </w:p>
        </w:tc>
        <w:tc>
          <w:tcPr>
            <w:tcW w:w="930" w:type="dxa"/>
          </w:tcPr>
          <w:p w14:paraId="40680AFD" w14:textId="77777777" w:rsidR="00D448F7" w:rsidRPr="00D448F7" w:rsidRDefault="00D448F7" w:rsidP="00F77D36">
            <w:pPr>
              <w:pStyle w:val="Akapitzlist"/>
              <w:spacing w:after="120" w:line="360" w:lineRule="auto"/>
              <w:ind w:left="0" w:right="1"/>
              <w:contextualSpacing w:val="0"/>
              <w:jc w:val="both"/>
              <w:rPr>
                <w:rFonts w:ascii="Verdana" w:hAnsi="Verdana" w:cs="Arial"/>
                <w:b/>
                <w:bCs/>
                <w:sz w:val="20"/>
                <w:szCs w:val="20"/>
              </w:rPr>
            </w:pPr>
          </w:p>
        </w:tc>
        <w:tc>
          <w:tcPr>
            <w:tcW w:w="1236" w:type="dxa"/>
          </w:tcPr>
          <w:p w14:paraId="727A5D5B" w14:textId="77777777" w:rsidR="00D448F7" w:rsidRPr="00D448F7" w:rsidRDefault="00D448F7" w:rsidP="00F77D36">
            <w:pPr>
              <w:pStyle w:val="Akapitzlist"/>
              <w:spacing w:after="120" w:line="360" w:lineRule="auto"/>
              <w:ind w:left="0" w:right="1"/>
              <w:contextualSpacing w:val="0"/>
              <w:jc w:val="both"/>
              <w:rPr>
                <w:rFonts w:ascii="Verdana" w:hAnsi="Verdana" w:cs="Arial"/>
                <w:b/>
                <w:bCs/>
                <w:sz w:val="20"/>
                <w:szCs w:val="20"/>
              </w:rPr>
            </w:pPr>
          </w:p>
        </w:tc>
        <w:tc>
          <w:tcPr>
            <w:tcW w:w="1942" w:type="dxa"/>
          </w:tcPr>
          <w:p w14:paraId="5B5C56E8" w14:textId="77777777" w:rsidR="00D448F7" w:rsidRPr="00D448F7" w:rsidRDefault="00D448F7" w:rsidP="00F77D36">
            <w:pPr>
              <w:pStyle w:val="Akapitzlist"/>
              <w:spacing w:after="120" w:line="360" w:lineRule="auto"/>
              <w:ind w:left="0" w:right="1"/>
              <w:contextualSpacing w:val="0"/>
              <w:jc w:val="both"/>
              <w:rPr>
                <w:rFonts w:ascii="Verdana" w:hAnsi="Verdana" w:cs="Arial"/>
                <w:b/>
                <w:bCs/>
                <w:sz w:val="20"/>
                <w:szCs w:val="20"/>
              </w:rPr>
            </w:pPr>
          </w:p>
        </w:tc>
      </w:tr>
      <w:tr w:rsidR="00421C83" w:rsidRPr="00D448F7" w14:paraId="4C296886" w14:textId="77777777" w:rsidTr="003B5778">
        <w:tc>
          <w:tcPr>
            <w:tcW w:w="964" w:type="dxa"/>
          </w:tcPr>
          <w:p w14:paraId="0AA47727" w14:textId="35BD7263" w:rsidR="00421C83" w:rsidRPr="00D448F7" w:rsidRDefault="00421C83" w:rsidP="008012F7">
            <w:pPr>
              <w:pStyle w:val="Akapitzlist"/>
              <w:numPr>
                <w:ilvl w:val="0"/>
                <w:numId w:val="29"/>
              </w:numPr>
              <w:spacing w:before="0" w:after="120" w:line="360" w:lineRule="auto"/>
              <w:ind w:right="1"/>
              <w:contextualSpacing w:val="0"/>
              <w:jc w:val="both"/>
              <w:rPr>
                <w:rFonts w:ascii="Verdana" w:hAnsi="Verdana" w:cs="Arial"/>
                <w:b/>
                <w:bCs/>
                <w:sz w:val="20"/>
                <w:szCs w:val="20"/>
              </w:rPr>
            </w:pPr>
          </w:p>
        </w:tc>
        <w:tc>
          <w:tcPr>
            <w:tcW w:w="2722" w:type="dxa"/>
          </w:tcPr>
          <w:p w14:paraId="627BDB19" w14:textId="338C953F"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b/>
                <w:bCs/>
                <w:sz w:val="20"/>
                <w:szCs w:val="20"/>
              </w:rPr>
              <w:t>zestaw do teleporad i wideokonferencji</w:t>
            </w:r>
          </w:p>
        </w:tc>
        <w:tc>
          <w:tcPr>
            <w:tcW w:w="1245" w:type="dxa"/>
          </w:tcPr>
          <w:p w14:paraId="4491364F" w14:textId="60D829DB" w:rsidR="00421C83" w:rsidRPr="00D448F7" w:rsidRDefault="00D72488" w:rsidP="00F77D36">
            <w:pPr>
              <w:pStyle w:val="Akapitzlist"/>
              <w:spacing w:before="0" w:after="120" w:line="360" w:lineRule="auto"/>
              <w:ind w:left="0" w:right="1"/>
              <w:contextualSpacing w:val="0"/>
              <w:jc w:val="both"/>
              <w:rPr>
                <w:rFonts w:ascii="Verdana" w:hAnsi="Verdana" w:cs="Arial"/>
                <w:b/>
                <w:bCs/>
                <w:sz w:val="20"/>
                <w:szCs w:val="20"/>
              </w:rPr>
            </w:pPr>
            <w:r>
              <w:rPr>
                <w:rFonts w:ascii="Verdana" w:hAnsi="Verdana" w:cs="Arial"/>
                <w:b/>
                <w:bCs/>
                <w:sz w:val="20"/>
                <w:szCs w:val="20"/>
              </w:rPr>
              <w:t>10</w:t>
            </w:r>
            <w:r w:rsidRPr="00D448F7">
              <w:rPr>
                <w:rFonts w:ascii="Verdana" w:hAnsi="Verdana" w:cs="Arial"/>
                <w:b/>
                <w:bCs/>
                <w:sz w:val="20"/>
                <w:szCs w:val="20"/>
              </w:rPr>
              <w:t xml:space="preserve"> </w:t>
            </w:r>
            <w:r w:rsidR="00421C83" w:rsidRPr="00D448F7">
              <w:rPr>
                <w:rFonts w:ascii="Verdana" w:hAnsi="Verdana" w:cs="Arial"/>
                <w:b/>
                <w:bCs/>
                <w:sz w:val="20"/>
                <w:szCs w:val="20"/>
              </w:rPr>
              <w:t>sztuk</w:t>
            </w:r>
          </w:p>
        </w:tc>
        <w:tc>
          <w:tcPr>
            <w:tcW w:w="1236" w:type="dxa"/>
          </w:tcPr>
          <w:p w14:paraId="11DD4194"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930" w:type="dxa"/>
          </w:tcPr>
          <w:p w14:paraId="70298C2D"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236" w:type="dxa"/>
          </w:tcPr>
          <w:p w14:paraId="04F38A25"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942" w:type="dxa"/>
          </w:tcPr>
          <w:p w14:paraId="0E076138"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r>
      <w:tr w:rsidR="00421C83" w:rsidRPr="00D448F7" w14:paraId="37763C85" w14:textId="77777777" w:rsidTr="003B5778">
        <w:tc>
          <w:tcPr>
            <w:tcW w:w="964" w:type="dxa"/>
          </w:tcPr>
          <w:p w14:paraId="24E3C190" w14:textId="3FDA1FF3" w:rsidR="00421C83" w:rsidRPr="00D448F7" w:rsidRDefault="00421C83" w:rsidP="008012F7">
            <w:pPr>
              <w:pStyle w:val="Akapitzlist"/>
              <w:numPr>
                <w:ilvl w:val="0"/>
                <w:numId w:val="29"/>
              </w:numPr>
              <w:spacing w:before="0" w:after="120" w:line="360" w:lineRule="auto"/>
              <w:ind w:right="1"/>
              <w:contextualSpacing w:val="0"/>
              <w:jc w:val="both"/>
              <w:rPr>
                <w:rFonts w:ascii="Verdana" w:hAnsi="Verdana" w:cs="Arial"/>
                <w:b/>
                <w:bCs/>
                <w:sz w:val="20"/>
                <w:szCs w:val="20"/>
              </w:rPr>
            </w:pPr>
          </w:p>
        </w:tc>
        <w:tc>
          <w:tcPr>
            <w:tcW w:w="2722" w:type="dxa"/>
          </w:tcPr>
          <w:p w14:paraId="50858229" w14:textId="4A598E95"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Komputer stacjonarny</w:t>
            </w:r>
          </w:p>
        </w:tc>
        <w:tc>
          <w:tcPr>
            <w:tcW w:w="1245" w:type="dxa"/>
          </w:tcPr>
          <w:p w14:paraId="2CDF385C" w14:textId="36F5D35C"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20 sztuk</w:t>
            </w:r>
          </w:p>
        </w:tc>
        <w:tc>
          <w:tcPr>
            <w:tcW w:w="1236" w:type="dxa"/>
          </w:tcPr>
          <w:p w14:paraId="0A81F69E"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930" w:type="dxa"/>
          </w:tcPr>
          <w:p w14:paraId="36DED308"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236" w:type="dxa"/>
          </w:tcPr>
          <w:p w14:paraId="1D52A643"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942" w:type="dxa"/>
          </w:tcPr>
          <w:p w14:paraId="06C10F57"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r>
      <w:tr w:rsidR="00421C83" w:rsidRPr="00D448F7" w14:paraId="42EBDBCF" w14:textId="77777777" w:rsidTr="003B5778">
        <w:tc>
          <w:tcPr>
            <w:tcW w:w="964" w:type="dxa"/>
          </w:tcPr>
          <w:p w14:paraId="5CDBBCDA" w14:textId="2E087AE8" w:rsidR="00421C83" w:rsidRPr="00D448F7" w:rsidRDefault="00421C83" w:rsidP="008012F7">
            <w:pPr>
              <w:pStyle w:val="Akapitzlist"/>
              <w:numPr>
                <w:ilvl w:val="0"/>
                <w:numId w:val="29"/>
              </w:numPr>
              <w:spacing w:before="0" w:after="120" w:line="360" w:lineRule="auto"/>
              <w:ind w:right="1"/>
              <w:contextualSpacing w:val="0"/>
              <w:jc w:val="both"/>
              <w:rPr>
                <w:rFonts w:ascii="Verdana" w:hAnsi="Verdana" w:cs="Arial"/>
                <w:b/>
                <w:bCs/>
                <w:sz w:val="20"/>
                <w:szCs w:val="20"/>
              </w:rPr>
            </w:pPr>
          </w:p>
        </w:tc>
        <w:tc>
          <w:tcPr>
            <w:tcW w:w="2722" w:type="dxa"/>
          </w:tcPr>
          <w:p w14:paraId="74E8D228" w14:textId="09EE935E"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 xml:space="preserve">Usługi </w:t>
            </w:r>
            <w:r w:rsidR="006A6B6B" w:rsidRPr="00D448F7">
              <w:rPr>
                <w:rFonts w:ascii="Verdana" w:hAnsi="Verdana" w:cs="Arial"/>
                <w:b/>
                <w:bCs/>
                <w:sz w:val="20"/>
                <w:szCs w:val="20"/>
              </w:rPr>
              <w:t>W</w:t>
            </w:r>
            <w:r w:rsidRPr="00D448F7">
              <w:rPr>
                <w:rFonts w:ascii="Verdana" w:hAnsi="Verdana" w:cs="Arial"/>
                <w:b/>
                <w:bCs/>
                <w:sz w:val="20"/>
                <w:szCs w:val="20"/>
              </w:rPr>
              <w:t>sparcia</w:t>
            </w:r>
            <w:r w:rsidR="006A6B6B" w:rsidRPr="00D448F7">
              <w:rPr>
                <w:rStyle w:val="Odwoanieprzypisudolnego"/>
                <w:rFonts w:ascii="Verdana" w:hAnsi="Verdana" w:cs="Arial"/>
                <w:b/>
                <w:bCs/>
                <w:sz w:val="20"/>
                <w:szCs w:val="20"/>
              </w:rPr>
              <w:footnoteReference w:id="3"/>
            </w:r>
          </w:p>
        </w:tc>
        <w:tc>
          <w:tcPr>
            <w:tcW w:w="1245" w:type="dxa"/>
          </w:tcPr>
          <w:p w14:paraId="22D33601" w14:textId="76414153"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r w:rsidRPr="00D448F7">
              <w:rPr>
                <w:rFonts w:ascii="Verdana" w:hAnsi="Verdana" w:cs="Arial"/>
                <w:b/>
                <w:bCs/>
                <w:sz w:val="20"/>
                <w:szCs w:val="20"/>
              </w:rPr>
              <w:t>48 miesięcy</w:t>
            </w:r>
          </w:p>
        </w:tc>
        <w:tc>
          <w:tcPr>
            <w:tcW w:w="1236" w:type="dxa"/>
          </w:tcPr>
          <w:p w14:paraId="1BCB8661"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930" w:type="dxa"/>
          </w:tcPr>
          <w:p w14:paraId="69EEEBB0"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236" w:type="dxa"/>
          </w:tcPr>
          <w:p w14:paraId="0DD49E79"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c>
          <w:tcPr>
            <w:tcW w:w="1942" w:type="dxa"/>
          </w:tcPr>
          <w:p w14:paraId="30D05223" w14:textId="77777777" w:rsidR="00421C83" w:rsidRPr="00D448F7" w:rsidRDefault="00421C83" w:rsidP="00F77D36">
            <w:pPr>
              <w:pStyle w:val="Akapitzlist"/>
              <w:spacing w:before="0" w:after="120" w:line="360" w:lineRule="auto"/>
              <w:ind w:left="0" w:right="1"/>
              <w:contextualSpacing w:val="0"/>
              <w:jc w:val="both"/>
              <w:rPr>
                <w:rFonts w:ascii="Verdana" w:hAnsi="Verdana" w:cs="Arial"/>
                <w:b/>
                <w:bCs/>
                <w:sz w:val="20"/>
                <w:szCs w:val="20"/>
              </w:rPr>
            </w:pPr>
          </w:p>
        </w:tc>
      </w:tr>
      <w:tr w:rsidR="00421C83" w:rsidRPr="00D448F7" w14:paraId="12B027AA" w14:textId="77777777" w:rsidTr="003B5778">
        <w:tc>
          <w:tcPr>
            <w:tcW w:w="8333" w:type="dxa"/>
            <w:gridSpan w:val="6"/>
          </w:tcPr>
          <w:p w14:paraId="7E752FAB" w14:textId="165FD0A7" w:rsidR="00421C83" w:rsidRPr="00D448F7" w:rsidRDefault="00421C83" w:rsidP="008012F7">
            <w:pPr>
              <w:pStyle w:val="Akapitzlist"/>
              <w:spacing w:before="0" w:after="120" w:line="360" w:lineRule="auto"/>
              <w:ind w:right="1"/>
              <w:contextualSpacing w:val="0"/>
              <w:jc w:val="both"/>
              <w:rPr>
                <w:rFonts w:ascii="Verdana" w:hAnsi="Verdana" w:cs="Arial"/>
                <w:b/>
                <w:bCs/>
                <w:sz w:val="20"/>
                <w:szCs w:val="20"/>
              </w:rPr>
            </w:pPr>
          </w:p>
        </w:tc>
        <w:tc>
          <w:tcPr>
            <w:tcW w:w="1942" w:type="dxa"/>
          </w:tcPr>
          <w:p w14:paraId="70B2B3FF" w14:textId="77777777" w:rsidR="00421C83" w:rsidRPr="00D448F7" w:rsidRDefault="00421C83" w:rsidP="00F77D36">
            <w:pPr>
              <w:pStyle w:val="Akapitzlist"/>
              <w:spacing w:before="0" w:after="120" w:line="360" w:lineRule="auto"/>
              <w:ind w:left="0" w:right="1"/>
              <w:contextualSpacing w:val="0"/>
              <w:jc w:val="both"/>
              <w:rPr>
                <w:rFonts w:ascii="Verdana" w:hAnsi="Verdana" w:cs="Arial"/>
                <w:sz w:val="20"/>
                <w:szCs w:val="20"/>
              </w:rPr>
            </w:pPr>
          </w:p>
        </w:tc>
      </w:tr>
    </w:tbl>
    <w:p w14:paraId="0FBB03D5" w14:textId="3219B0C8" w:rsidR="009B1F70" w:rsidRDefault="009B1F70" w:rsidP="009B1F70">
      <w:pPr>
        <w:pStyle w:val="Akapitzlist"/>
        <w:spacing w:after="120" w:line="360" w:lineRule="auto"/>
        <w:contextualSpacing w:val="0"/>
        <w:jc w:val="both"/>
        <w:rPr>
          <w:rFonts w:ascii="Verdana" w:hAnsi="Verdana" w:cstheme="minorHAnsi"/>
          <w:b/>
          <w:sz w:val="20"/>
          <w:szCs w:val="20"/>
        </w:rPr>
      </w:pPr>
      <w:r>
        <w:rPr>
          <w:rFonts w:ascii="Verdana" w:hAnsi="Verdana" w:cstheme="minorHAnsi"/>
          <w:b/>
          <w:sz w:val="20"/>
          <w:szCs w:val="20"/>
        </w:rPr>
        <w:t>UWAGA! Cena za prawo opcji nie może przekroczyć 45% ceny za zamówienie podstawowe.</w:t>
      </w:r>
    </w:p>
    <w:p w14:paraId="3043C2D4" w14:textId="35476A05" w:rsidR="00421C83" w:rsidRPr="00D448F7" w:rsidRDefault="00421C83"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b/>
          <w:sz w:val="20"/>
          <w:szCs w:val="20"/>
        </w:rPr>
        <w:t>Łączna wartość wynagrodzenia brutto za zamówienia podstawowe oraz prawo opcji wynosi ____________</w:t>
      </w:r>
      <w:r w:rsidR="00FF4F03" w:rsidRPr="00D448F7">
        <w:rPr>
          <w:rFonts w:ascii="Verdana" w:hAnsi="Verdana" w:cstheme="minorHAnsi"/>
          <w:b/>
          <w:sz w:val="20"/>
          <w:szCs w:val="20"/>
        </w:rPr>
        <w:t xml:space="preserve"> (słownie: </w:t>
      </w:r>
      <w:r w:rsidRPr="00D448F7">
        <w:rPr>
          <w:rFonts w:ascii="Verdana" w:hAnsi="Verdana" w:cstheme="minorHAnsi"/>
          <w:b/>
          <w:sz w:val="20"/>
          <w:szCs w:val="20"/>
        </w:rPr>
        <w:t>__________</w:t>
      </w:r>
      <w:r w:rsidR="00FF4F03" w:rsidRPr="00D448F7">
        <w:rPr>
          <w:rFonts w:ascii="Verdana" w:hAnsi="Verdana" w:cstheme="minorHAnsi"/>
          <w:b/>
          <w:sz w:val="20"/>
          <w:szCs w:val="20"/>
        </w:rPr>
        <w:t xml:space="preserve"> złotych)</w:t>
      </w:r>
    </w:p>
    <w:p w14:paraId="451B74A6" w14:textId="77777777" w:rsidR="00421C83" w:rsidRPr="00D448F7" w:rsidRDefault="00FF4F03"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Cena za wykonanie przedmiotu zamówienia zawiera wszystkie koszty niezbędne dla wykonania  przedmiotu zamówienia.</w:t>
      </w:r>
    </w:p>
    <w:p w14:paraId="11F2CAAE" w14:textId="3ECFF7D9" w:rsidR="00837D7D" w:rsidRPr="00D448F7" w:rsidRDefault="00837D7D" w:rsidP="00F77D36">
      <w:pPr>
        <w:pStyle w:val="Akapitzlist"/>
        <w:numPr>
          <w:ilvl w:val="0"/>
          <w:numId w:val="17"/>
        </w:numPr>
        <w:spacing w:after="120" w:line="360" w:lineRule="auto"/>
        <w:contextualSpacing w:val="0"/>
        <w:jc w:val="both"/>
        <w:rPr>
          <w:rFonts w:ascii="Verdana" w:hAnsi="Verdana" w:cstheme="minorHAnsi"/>
          <w:b/>
          <w:sz w:val="20"/>
          <w:szCs w:val="20"/>
        </w:rPr>
      </w:pPr>
      <w:proofErr w:type="spellStart"/>
      <w:r w:rsidRPr="00D448F7">
        <w:rPr>
          <w:rFonts w:ascii="Verdana" w:hAnsi="Verdana" w:cstheme="minorHAnsi"/>
          <w:b/>
          <w:sz w:val="20"/>
          <w:szCs w:val="20"/>
        </w:rPr>
        <w:t>Pozacenowe</w:t>
      </w:r>
      <w:proofErr w:type="spellEnd"/>
      <w:r w:rsidRPr="00D448F7">
        <w:rPr>
          <w:rFonts w:ascii="Verdana" w:hAnsi="Verdana" w:cstheme="minorHAnsi"/>
          <w:b/>
          <w:sz w:val="20"/>
          <w:szCs w:val="20"/>
        </w:rPr>
        <w:t xml:space="preserve"> kryteria oceny ofert </w:t>
      </w:r>
      <w:r w:rsidR="003147AE" w:rsidRPr="00D448F7">
        <w:rPr>
          <w:rFonts w:ascii="Verdana" w:hAnsi="Verdana" w:cstheme="minorHAnsi"/>
          <w:b/>
          <w:sz w:val="20"/>
          <w:szCs w:val="20"/>
        </w:rPr>
        <w:t>–</w:t>
      </w:r>
      <w:r w:rsidRPr="00D448F7">
        <w:rPr>
          <w:rFonts w:ascii="Verdana" w:hAnsi="Verdana" w:cstheme="minorHAnsi"/>
          <w:b/>
          <w:sz w:val="20"/>
          <w:szCs w:val="20"/>
        </w:rPr>
        <w:t xml:space="preserve"> </w:t>
      </w:r>
      <w:r w:rsidR="003147AE" w:rsidRPr="00D448F7">
        <w:rPr>
          <w:rFonts w:ascii="Verdana" w:hAnsi="Verdana" w:cstheme="minorHAnsi"/>
          <w:b/>
          <w:sz w:val="20"/>
          <w:szCs w:val="20"/>
        </w:rPr>
        <w:t>doświadczenie dodatkowe osób</w:t>
      </w:r>
    </w:p>
    <w:tbl>
      <w:tblPr>
        <w:tblStyle w:val="Tabela-Siatka"/>
        <w:tblW w:w="10060" w:type="dxa"/>
        <w:tblLook w:val="04A0" w:firstRow="1" w:lastRow="0" w:firstColumn="1" w:lastColumn="0" w:noHBand="0" w:noVBand="1"/>
      </w:tblPr>
      <w:tblGrid>
        <w:gridCol w:w="2268"/>
        <w:gridCol w:w="7792"/>
      </w:tblGrid>
      <w:tr w:rsidR="00837D7D" w:rsidRPr="00D448F7" w14:paraId="4ED0BF8A" w14:textId="77777777" w:rsidTr="000E1C40">
        <w:tc>
          <w:tcPr>
            <w:tcW w:w="2268" w:type="dxa"/>
            <w:shd w:val="clear" w:color="auto" w:fill="A6A6A6" w:themeFill="background1" w:themeFillShade="A6"/>
          </w:tcPr>
          <w:p w14:paraId="2A1E5FFA" w14:textId="77777777" w:rsidR="00837D7D" w:rsidRPr="00D448F7" w:rsidRDefault="00837D7D" w:rsidP="00F77D36">
            <w:pPr>
              <w:pStyle w:val="Akapitzlist"/>
              <w:spacing w:before="0" w:after="120" w:line="360" w:lineRule="auto"/>
              <w:ind w:left="0"/>
              <w:contextualSpacing w:val="0"/>
              <w:jc w:val="center"/>
              <w:rPr>
                <w:rFonts w:ascii="Verdana" w:hAnsi="Verdana" w:cstheme="minorHAnsi"/>
                <w:b/>
                <w:sz w:val="20"/>
                <w:szCs w:val="20"/>
              </w:rPr>
            </w:pPr>
            <w:r w:rsidRPr="00D448F7">
              <w:rPr>
                <w:rFonts w:ascii="Verdana" w:hAnsi="Verdana" w:cstheme="minorHAnsi"/>
                <w:b/>
                <w:sz w:val="20"/>
                <w:szCs w:val="20"/>
              </w:rPr>
              <w:t>Osoba</w:t>
            </w:r>
          </w:p>
        </w:tc>
        <w:tc>
          <w:tcPr>
            <w:tcW w:w="7792" w:type="dxa"/>
            <w:shd w:val="clear" w:color="auto" w:fill="A6A6A6" w:themeFill="background1" w:themeFillShade="A6"/>
          </w:tcPr>
          <w:p w14:paraId="6A54B5D6" w14:textId="77777777" w:rsidR="00837D7D" w:rsidRPr="00D448F7" w:rsidRDefault="00837D7D" w:rsidP="00F77D36">
            <w:pPr>
              <w:pStyle w:val="Akapitzlist"/>
              <w:spacing w:before="0" w:after="120" w:line="360" w:lineRule="auto"/>
              <w:ind w:left="0"/>
              <w:contextualSpacing w:val="0"/>
              <w:jc w:val="center"/>
              <w:rPr>
                <w:rFonts w:ascii="Verdana" w:hAnsi="Verdana" w:cstheme="minorHAnsi"/>
                <w:b/>
                <w:sz w:val="20"/>
                <w:szCs w:val="20"/>
              </w:rPr>
            </w:pPr>
            <w:r w:rsidRPr="00D448F7">
              <w:rPr>
                <w:rFonts w:ascii="Verdana" w:hAnsi="Verdana" w:cstheme="minorHAnsi"/>
                <w:b/>
                <w:sz w:val="20"/>
                <w:szCs w:val="20"/>
              </w:rPr>
              <w:t>wymóg i doświadczenie osoby</w:t>
            </w:r>
          </w:p>
        </w:tc>
      </w:tr>
      <w:tr w:rsidR="00837D7D" w:rsidRPr="00D448F7" w14:paraId="3621F85A" w14:textId="77777777" w:rsidTr="000E1C40">
        <w:tc>
          <w:tcPr>
            <w:tcW w:w="2268" w:type="dxa"/>
          </w:tcPr>
          <w:p w14:paraId="3950E115" w14:textId="77777777" w:rsidR="00837D7D" w:rsidRPr="00D448F7" w:rsidRDefault="00837D7D" w:rsidP="00F77D36">
            <w:pPr>
              <w:pStyle w:val="Akapitzlist"/>
              <w:spacing w:before="0" w:after="120" w:line="360" w:lineRule="auto"/>
              <w:ind w:left="0"/>
              <w:contextualSpacing w:val="0"/>
              <w:rPr>
                <w:rFonts w:ascii="Verdana" w:hAnsi="Verdana" w:cstheme="minorHAnsi"/>
                <w:bCs/>
                <w:sz w:val="20"/>
                <w:szCs w:val="20"/>
              </w:rPr>
            </w:pPr>
            <w:r w:rsidRPr="00D448F7">
              <w:rPr>
                <w:rFonts w:ascii="Verdana" w:hAnsi="Verdana" w:cstheme="minorHAnsi"/>
                <w:bCs/>
                <w:sz w:val="20"/>
                <w:szCs w:val="20"/>
              </w:rPr>
              <w:t>Kierownik Projektu</w:t>
            </w:r>
          </w:p>
          <w:p w14:paraId="6ED7B533" w14:textId="77777777" w:rsidR="00837D7D" w:rsidRPr="00D448F7" w:rsidRDefault="00837D7D" w:rsidP="00F77D36">
            <w:pPr>
              <w:pStyle w:val="Akapitzlist"/>
              <w:spacing w:before="0" w:after="120" w:line="360" w:lineRule="auto"/>
              <w:ind w:left="0"/>
              <w:contextualSpacing w:val="0"/>
              <w:rPr>
                <w:rFonts w:ascii="Verdana" w:hAnsi="Verdana" w:cstheme="minorHAnsi"/>
                <w:bCs/>
                <w:sz w:val="20"/>
                <w:szCs w:val="20"/>
              </w:rPr>
            </w:pPr>
            <w:r w:rsidRPr="00D448F7">
              <w:rPr>
                <w:rFonts w:ascii="Verdana" w:hAnsi="Verdana" w:cstheme="minorHAnsi"/>
                <w:bCs/>
                <w:sz w:val="20"/>
                <w:szCs w:val="20"/>
              </w:rPr>
              <w:t>imię i nazwisko osoby: ……………….</w:t>
            </w:r>
          </w:p>
        </w:tc>
        <w:tc>
          <w:tcPr>
            <w:tcW w:w="7792" w:type="dxa"/>
          </w:tcPr>
          <w:p w14:paraId="0F96FF1E" w14:textId="2EC5DC45" w:rsidR="007221C4" w:rsidRPr="00D448F7" w:rsidRDefault="00837D7D" w:rsidP="00F77D36">
            <w:pPr>
              <w:spacing w:before="0" w:after="120" w:line="360" w:lineRule="auto"/>
              <w:jc w:val="both"/>
              <w:rPr>
                <w:rFonts w:ascii="Verdana" w:hAnsi="Verdana"/>
              </w:rPr>
            </w:pPr>
            <w:r w:rsidRPr="00D448F7">
              <w:rPr>
                <w:rFonts w:ascii="Verdana" w:hAnsi="Verdana" w:cstheme="minorHAnsi"/>
              </w:rPr>
              <w:t xml:space="preserve">Kierownik Projektu – punktowane będzie doświadczenie w pełnieniu funkcji kierownika projektu dodatkowych projektów niż te wskazane do spełnienia warunku udziału w postępowaniu w systemach IT dot. usług społecznych lub ochrony zdrowia – max 20 pkt, gdzie każdy dodatkowy projekt był realizowany </w:t>
            </w:r>
            <w:r w:rsidRPr="00D448F7">
              <w:rPr>
                <w:rFonts w:ascii="Verdana" w:hAnsi="Verdana"/>
              </w:rPr>
              <w:t xml:space="preserve">przez okres nie krótszy niż dziesięć miesięcy w każdym z nich i dotyczył obsługi </w:t>
            </w:r>
            <w:r w:rsidRPr="00D448F7">
              <w:rPr>
                <w:rFonts w:ascii="Verdana" w:hAnsi="Verdana" w:cstheme="minorHAnsi"/>
              </w:rPr>
              <w:t xml:space="preserve">usług społecznych lub usług w ochronie zdrowia; Przez usługi społeczne należy rozumieć usługi medyczne, opiekuńcze, wsparcie niepełnosprawnych, wsparcie socjalne - </w:t>
            </w:r>
            <w:r w:rsidRPr="00D448F7">
              <w:rPr>
                <w:rFonts w:ascii="Verdana" w:hAnsi="Verdana"/>
              </w:rPr>
              <w:t>wymagany jest udział w fazie projektowania, budowy i wdrożenia systemu w wykazanych projektach łącznie (MAX 5 projektów punktowanych)</w:t>
            </w:r>
            <w:r w:rsidR="007221C4" w:rsidRPr="00D448F7">
              <w:rPr>
                <w:rFonts w:ascii="Verdana" w:hAnsi="Verdana"/>
              </w:rPr>
              <w:t>:</w:t>
            </w:r>
          </w:p>
          <w:p w14:paraId="70F6666A" w14:textId="1EB1FD1E" w:rsidR="007221C4" w:rsidRPr="00D448F7" w:rsidRDefault="007221C4" w:rsidP="00F77D36">
            <w:pPr>
              <w:spacing w:before="0" w:after="120" w:line="360" w:lineRule="auto"/>
              <w:jc w:val="both"/>
              <w:rPr>
                <w:rFonts w:ascii="Verdana" w:hAnsi="Verdana"/>
              </w:rPr>
            </w:pPr>
            <w:r w:rsidRPr="00D448F7">
              <w:rPr>
                <w:rFonts w:ascii="Verdana" w:hAnsi="Verdana"/>
              </w:rPr>
              <w:t>1 Projekt</w:t>
            </w:r>
          </w:p>
          <w:p w14:paraId="5035FFC6" w14:textId="5CF9A9DD" w:rsidR="00837D7D" w:rsidRPr="00D448F7" w:rsidRDefault="00837D7D" w:rsidP="00F77D36">
            <w:pPr>
              <w:spacing w:before="0" w:after="120" w:line="360" w:lineRule="auto"/>
              <w:jc w:val="both"/>
              <w:rPr>
                <w:rFonts w:ascii="Verdana" w:hAnsi="Verdana"/>
              </w:rPr>
            </w:pPr>
            <w:r w:rsidRPr="00D448F7">
              <w:rPr>
                <w:rFonts w:ascii="Verdana" w:hAnsi="Verdana"/>
              </w:rPr>
              <w:t>Nazwa projektu: ………………………………………………………</w:t>
            </w:r>
          </w:p>
          <w:p w14:paraId="44C3721D" w14:textId="48751B71"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7B84D447" w14:textId="220945AE" w:rsidR="00837D7D" w:rsidRPr="00D448F7" w:rsidRDefault="00837D7D" w:rsidP="00F77D36">
            <w:pPr>
              <w:pStyle w:val="Akapitzlist"/>
              <w:spacing w:before="0" w:after="120" w:line="360" w:lineRule="auto"/>
              <w:ind w:left="0"/>
              <w:contextualSpacing w:val="0"/>
              <w:jc w:val="both"/>
              <w:rPr>
                <w:rFonts w:ascii="Verdana" w:hAnsi="Verdana"/>
                <w:sz w:val="20"/>
                <w:szCs w:val="20"/>
              </w:rPr>
            </w:pPr>
            <w:r w:rsidRPr="00D448F7">
              <w:rPr>
                <w:rFonts w:ascii="Verdana" w:hAnsi="Verdana"/>
                <w:sz w:val="20"/>
                <w:szCs w:val="20"/>
              </w:rPr>
              <w:t xml:space="preserve">Okres pełnienia funkcji Kierownika Projektu przez wskazaną osobę: w ciągu ostatnich pięciu lat przez okres nie krótszy niż </w:t>
            </w:r>
            <w:r w:rsidR="007221C4" w:rsidRPr="00D448F7">
              <w:rPr>
                <w:rFonts w:ascii="Verdana" w:hAnsi="Verdana"/>
                <w:sz w:val="20"/>
                <w:szCs w:val="20"/>
              </w:rPr>
              <w:t>10</w:t>
            </w:r>
            <w:r w:rsidRPr="00D448F7">
              <w:rPr>
                <w:rFonts w:ascii="Verdana" w:hAnsi="Verdana"/>
                <w:sz w:val="20"/>
                <w:szCs w:val="20"/>
              </w:rPr>
              <w:t xml:space="preserve"> miesięcy: TAK / NIE</w:t>
            </w:r>
          </w:p>
          <w:p w14:paraId="31D09856" w14:textId="16FDCF60" w:rsidR="007221C4" w:rsidRPr="00D448F7" w:rsidRDefault="007221C4" w:rsidP="00F77D36">
            <w:pPr>
              <w:spacing w:before="0" w:after="120" w:line="360" w:lineRule="auto"/>
              <w:jc w:val="both"/>
              <w:rPr>
                <w:rFonts w:ascii="Verdana" w:hAnsi="Verdana"/>
              </w:rPr>
            </w:pPr>
            <w:r w:rsidRPr="00D448F7">
              <w:rPr>
                <w:rFonts w:ascii="Verdana" w:hAnsi="Verdana"/>
              </w:rPr>
              <w:t>2 Projekt</w:t>
            </w:r>
          </w:p>
          <w:p w14:paraId="2A70EE7D"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projektu: ………………………………………………………</w:t>
            </w:r>
          </w:p>
          <w:p w14:paraId="497A03AE"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6847D9EE" w14:textId="77777777" w:rsidR="007221C4" w:rsidRPr="00D448F7" w:rsidRDefault="007221C4" w:rsidP="00F77D36">
            <w:pPr>
              <w:pStyle w:val="Akapitzlist"/>
              <w:spacing w:before="0" w:after="120" w:line="360" w:lineRule="auto"/>
              <w:ind w:left="0"/>
              <w:contextualSpacing w:val="0"/>
              <w:jc w:val="both"/>
              <w:rPr>
                <w:rFonts w:ascii="Verdana" w:hAnsi="Verdana"/>
                <w:sz w:val="20"/>
                <w:szCs w:val="20"/>
              </w:rPr>
            </w:pPr>
            <w:r w:rsidRPr="00D448F7">
              <w:rPr>
                <w:rFonts w:ascii="Verdana" w:hAnsi="Verdana"/>
                <w:sz w:val="20"/>
                <w:szCs w:val="20"/>
              </w:rPr>
              <w:t>Okres pełnienia funkcji Kierownika Projektu przez wskazaną osobę: w ciągu ostatnich pięciu lat przez okres nie krótszy niż 10 miesięcy: TAK / NIE</w:t>
            </w:r>
          </w:p>
          <w:p w14:paraId="27807254" w14:textId="7D4030CA" w:rsidR="007221C4" w:rsidRPr="00D448F7" w:rsidRDefault="007221C4" w:rsidP="00F77D36">
            <w:pPr>
              <w:spacing w:before="0" w:after="120" w:line="360" w:lineRule="auto"/>
              <w:jc w:val="both"/>
              <w:rPr>
                <w:rFonts w:ascii="Verdana" w:hAnsi="Verdana"/>
              </w:rPr>
            </w:pPr>
            <w:r w:rsidRPr="00D448F7">
              <w:rPr>
                <w:rFonts w:ascii="Verdana" w:hAnsi="Verdana"/>
              </w:rPr>
              <w:t>3 Projekt</w:t>
            </w:r>
          </w:p>
          <w:p w14:paraId="05AEC574"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projektu: ………………………………………………………</w:t>
            </w:r>
          </w:p>
          <w:p w14:paraId="1CD9AAD1"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6584780A" w14:textId="77777777" w:rsidR="007221C4" w:rsidRPr="00D448F7" w:rsidRDefault="007221C4" w:rsidP="00F77D36">
            <w:pPr>
              <w:pStyle w:val="Akapitzlist"/>
              <w:spacing w:before="0" w:after="120" w:line="360" w:lineRule="auto"/>
              <w:ind w:left="0"/>
              <w:contextualSpacing w:val="0"/>
              <w:jc w:val="both"/>
              <w:rPr>
                <w:rFonts w:ascii="Verdana" w:hAnsi="Verdana"/>
                <w:sz w:val="20"/>
                <w:szCs w:val="20"/>
              </w:rPr>
            </w:pPr>
            <w:r w:rsidRPr="00D448F7">
              <w:rPr>
                <w:rFonts w:ascii="Verdana" w:hAnsi="Verdana"/>
                <w:sz w:val="20"/>
                <w:szCs w:val="20"/>
              </w:rPr>
              <w:t>Okres pełnienia funkcji Kierownika Projektu przez wskazaną osobę: w ciągu ostatnich pięciu lat przez okres nie krótszy niż 10 miesięcy: TAK / NIE</w:t>
            </w:r>
          </w:p>
          <w:p w14:paraId="25FE045B" w14:textId="6D6E3596" w:rsidR="007221C4" w:rsidRPr="00D448F7" w:rsidRDefault="007221C4" w:rsidP="00F77D36">
            <w:pPr>
              <w:spacing w:before="0" w:after="120" w:line="360" w:lineRule="auto"/>
              <w:jc w:val="both"/>
              <w:rPr>
                <w:rFonts w:ascii="Verdana" w:hAnsi="Verdana"/>
              </w:rPr>
            </w:pPr>
            <w:r w:rsidRPr="00D448F7">
              <w:rPr>
                <w:rFonts w:ascii="Verdana" w:hAnsi="Verdana"/>
              </w:rPr>
              <w:t>4 Projekt</w:t>
            </w:r>
          </w:p>
          <w:p w14:paraId="1CF9E00B"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projektu: ………………………………………………………</w:t>
            </w:r>
          </w:p>
          <w:p w14:paraId="3914B653"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24B13A73" w14:textId="77777777" w:rsidR="007221C4" w:rsidRPr="00D448F7" w:rsidRDefault="007221C4" w:rsidP="00F77D36">
            <w:pPr>
              <w:pStyle w:val="Akapitzlist"/>
              <w:spacing w:before="0" w:after="120" w:line="360" w:lineRule="auto"/>
              <w:ind w:left="0"/>
              <w:contextualSpacing w:val="0"/>
              <w:jc w:val="both"/>
              <w:rPr>
                <w:rFonts w:ascii="Verdana" w:hAnsi="Verdana"/>
                <w:sz w:val="20"/>
                <w:szCs w:val="20"/>
              </w:rPr>
            </w:pPr>
            <w:r w:rsidRPr="00D448F7">
              <w:rPr>
                <w:rFonts w:ascii="Verdana" w:hAnsi="Verdana"/>
                <w:sz w:val="20"/>
                <w:szCs w:val="20"/>
              </w:rPr>
              <w:t>Okres pełnienia funkcji Kierownika Projektu przez wskazaną osobę: w ciągu ostatnich pięciu lat przez okres nie krótszy niż 10 miesięcy: TAK / NIE</w:t>
            </w:r>
          </w:p>
          <w:p w14:paraId="3E1C13FC" w14:textId="0D00A250" w:rsidR="007221C4" w:rsidRPr="00D448F7" w:rsidRDefault="007221C4" w:rsidP="00F77D36">
            <w:pPr>
              <w:spacing w:before="0" w:after="120" w:line="360" w:lineRule="auto"/>
              <w:jc w:val="both"/>
              <w:rPr>
                <w:rFonts w:ascii="Verdana" w:hAnsi="Verdana"/>
              </w:rPr>
            </w:pPr>
            <w:r w:rsidRPr="00D448F7">
              <w:rPr>
                <w:rFonts w:ascii="Verdana" w:hAnsi="Verdana"/>
              </w:rPr>
              <w:t>5 Projekt</w:t>
            </w:r>
          </w:p>
          <w:p w14:paraId="56378BF4"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projektu: ………………………………………………………</w:t>
            </w:r>
          </w:p>
          <w:p w14:paraId="2C00EE94"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2F651BF1" w14:textId="77777777" w:rsidR="007221C4" w:rsidRPr="00D448F7" w:rsidRDefault="007221C4" w:rsidP="00F77D36">
            <w:pPr>
              <w:pStyle w:val="Akapitzlist"/>
              <w:spacing w:before="0" w:after="120" w:line="360" w:lineRule="auto"/>
              <w:ind w:left="0"/>
              <w:contextualSpacing w:val="0"/>
              <w:jc w:val="both"/>
              <w:rPr>
                <w:rFonts w:ascii="Verdana" w:hAnsi="Verdana"/>
                <w:sz w:val="20"/>
                <w:szCs w:val="20"/>
              </w:rPr>
            </w:pPr>
            <w:r w:rsidRPr="00D448F7">
              <w:rPr>
                <w:rFonts w:ascii="Verdana" w:hAnsi="Verdana"/>
                <w:sz w:val="20"/>
                <w:szCs w:val="20"/>
              </w:rPr>
              <w:t>Okres pełnienia funkcji Kierownika Projektu przez wskazaną osobę: w ciągu ostatnich pięciu lat przez okres nie krótszy niż 10 miesięcy: TAK / NIE</w:t>
            </w:r>
          </w:p>
          <w:p w14:paraId="3EF2523F" w14:textId="7A34F8BC" w:rsidR="00793954" w:rsidRPr="00D448F7" w:rsidRDefault="00793954" w:rsidP="00F77D36">
            <w:pPr>
              <w:pStyle w:val="Akapitzlist"/>
              <w:spacing w:before="0" w:after="120" w:line="360" w:lineRule="auto"/>
              <w:ind w:left="0"/>
              <w:contextualSpacing w:val="0"/>
              <w:jc w:val="both"/>
              <w:rPr>
                <w:rFonts w:ascii="Verdana" w:hAnsi="Verdana"/>
                <w:i/>
                <w:iCs/>
                <w:sz w:val="20"/>
                <w:szCs w:val="20"/>
              </w:rPr>
            </w:pPr>
            <w:r w:rsidRPr="00D448F7">
              <w:rPr>
                <w:rFonts w:ascii="Verdana" w:hAnsi="Verdana"/>
                <w:i/>
                <w:iCs/>
                <w:sz w:val="20"/>
                <w:szCs w:val="20"/>
              </w:rPr>
              <w:t xml:space="preserve">W przypadku wskazania innej osoby niż przedstawiona we wniosku należy wykazać, że </w:t>
            </w:r>
          </w:p>
          <w:p w14:paraId="72B180FC" w14:textId="77777777" w:rsidR="00793954" w:rsidRPr="00D448F7" w:rsidRDefault="00793954" w:rsidP="004B10B2">
            <w:pPr>
              <w:spacing w:line="312" w:lineRule="auto"/>
              <w:jc w:val="both"/>
              <w:rPr>
                <w:rFonts w:ascii="Verdana" w:hAnsi="Verdana" w:cstheme="minorHAnsi"/>
                <w:i/>
                <w:iCs/>
              </w:rPr>
            </w:pPr>
            <w:r w:rsidRPr="00D448F7">
              <w:rPr>
                <w:rFonts w:ascii="Verdana" w:hAnsi="Verdana" w:cstheme="minorHAnsi"/>
                <w:b/>
                <w:i/>
                <w:iCs/>
              </w:rPr>
              <w:t>Kierownik projektu</w:t>
            </w:r>
            <w:r w:rsidRPr="00D448F7">
              <w:rPr>
                <w:rFonts w:ascii="Verdana" w:hAnsi="Verdana" w:cstheme="minorHAnsi"/>
                <w:i/>
                <w:iCs/>
              </w:rPr>
              <w:t xml:space="preserve"> – osoba, </w:t>
            </w:r>
            <w:r w:rsidRPr="00D448F7">
              <w:rPr>
                <w:rFonts w:ascii="Verdana" w:hAnsi="Verdana"/>
                <w:i/>
                <w:iCs/>
              </w:rPr>
              <w:t>która pełniła funkcję kierownika projektu w co najmniej 2 projektach dot. wykonania systemu IT przez okres nie krótszy niż dziesięć miesięcy w każdym z nich, przy czym:</w:t>
            </w:r>
          </w:p>
          <w:p w14:paraId="1EAE40FB" w14:textId="77777777" w:rsidR="00793954" w:rsidRPr="00D448F7" w:rsidRDefault="00793954" w:rsidP="004B10B2">
            <w:pPr>
              <w:pStyle w:val="Akapitzlist"/>
              <w:numPr>
                <w:ilvl w:val="1"/>
                <w:numId w:val="26"/>
              </w:numPr>
              <w:spacing w:line="312" w:lineRule="auto"/>
              <w:jc w:val="both"/>
              <w:rPr>
                <w:rFonts w:ascii="Verdana" w:hAnsi="Verdana" w:cstheme="minorHAnsi"/>
                <w:i/>
                <w:iCs/>
                <w:sz w:val="20"/>
                <w:szCs w:val="20"/>
              </w:rPr>
            </w:pPr>
            <w:r w:rsidRPr="00D448F7">
              <w:rPr>
                <w:rFonts w:ascii="Verdana" w:hAnsi="Verdana"/>
                <w:i/>
                <w:iCs/>
                <w:sz w:val="20"/>
                <w:szCs w:val="20"/>
              </w:rPr>
              <w:t>co najmniej jeden system był przeznaczony dla co najmniej 100 użytkowników końcowych;</w:t>
            </w:r>
          </w:p>
          <w:p w14:paraId="1DFF935C" w14:textId="77777777" w:rsidR="00793954" w:rsidRPr="00D448F7" w:rsidRDefault="00793954" w:rsidP="004B10B2">
            <w:pPr>
              <w:pStyle w:val="Akapitzlist"/>
              <w:numPr>
                <w:ilvl w:val="1"/>
                <w:numId w:val="26"/>
              </w:numPr>
              <w:spacing w:line="312" w:lineRule="auto"/>
              <w:jc w:val="both"/>
              <w:rPr>
                <w:rFonts w:ascii="Verdana" w:hAnsi="Verdana" w:cstheme="minorHAnsi"/>
                <w:i/>
                <w:iCs/>
                <w:sz w:val="20"/>
                <w:szCs w:val="20"/>
              </w:rPr>
            </w:pPr>
            <w:r w:rsidRPr="00D448F7">
              <w:rPr>
                <w:rFonts w:ascii="Verdana" w:hAnsi="Verdana"/>
                <w:i/>
                <w:iCs/>
                <w:sz w:val="20"/>
                <w:szCs w:val="20"/>
              </w:rPr>
              <w:t>co najmniej jeden system służył obsłudze</w:t>
            </w:r>
            <w:r w:rsidRPr="00D448F7">
              <w:rPr>
                <w:rFonts w:ascii="Verdana" w:hAnsi="Verdana" w:cstheme="minorHAnsi"/>
                <w:i/>
                <w:iCs/>
                <w:sz w:val="20"/>
                <w:szCs w:val="20"/>
              </w:rPr>
              <w:t xml:space="preserve"> usług społecznych lub usług w ochronie zdrowia; Przez usługi społeczne należy rozumieć usługi medyczne, opiekuńcze, wsparcie niepełnosprawnych, wsparcie socjalne;</w:t>
            </w:r>
          </w:p>
          <w:p w14:paraId="70C4F068" w14:textId="77777777" w:rsidR="00793954" w:rsidRPr="00D448F7" w:rsidRDefault="00793954" w:rsidP="004B10B2">
            <w:pPr>
              <w:pStyle w:val="Akapitzlist"/>
              <w:numPr>
                <w:ilvl w:val="1"/>
                <w:numId w:val="26"/>
              </w:numPr>
              <w:spacing w:line="312" w:lineRule="auto"/>
              <w:jc w:val="both"/>
              <w:rPr>
                <w:rFonts w:ascii="Verdana" w:hAnsi="Verdana" w:cstheme="minorHAnsi"/>
                <w:i/>
                <w:iCs/>
                <w:sz w:val="20"/>
                <w:szCs w:val="20"/>
              </w:rPr>
            </w:pPr>
            <w:r w:rsidRPr="00D448F7">
              <w:rPr>
                <w:rFonts w:ascii="Verdana" w:hAnsi="Verdana" w:cstheme="minorHAnsi"/>
                <w:i/>
                <w:iCs/>
                <w:sz w:val="20"/>
                <w:szCs w:val="20"/>
              </w:rPr>
              <w:t>co najmniej jeden z projektów był zarządzany zgodnie z metodyką Prince2Agile lub inną hybrydową.</w:t>
            </w:r>
          </w:p>
          <w:p w14:paraId="79328FB8" w14:textId="62962D62" w:rsidR="00793954" w:rsidRPr="00D448F7" w:rsidRDefault="00793954" w:rsidP="00793954">
            <w:pPr>
              <w:spacing w:line="312" w:lineRule="auto"/>
              <w:jc w:val="both"/>
              <w:rPr>
                <w:rFonts w:ascii="Verdana" w:hAnsi="Verdana" w:cstheme="minorHAnsi"/>
                <w:i/>
                <w:iCs/>
              </w:rPr>
            </w:pPr>
            <w:r w:rsidRPr="00D448F7">
              <w:rPr>
                <w:rFonts w:ascii="Verdana" w:hAnsi="Verdana" w:cstheme="minorHAnsi"/>
                <w:i/>
                <w:iCs/>
              </w:rPr>
              <w:t>projekt 1</w:t>
            </w:r>
          </w:p>
          <w:p w14:paraId="23C0727E" w14:textId="77777777" w:rsidR="00793954" w:rsidRPr="00D448F7" w:rsidRDefault="00793954" w:rsidP="00793954">
            <w:pPr>
              <w:pStyle w:val="Akapitzlist"/>
              <w:numPr>
                <w:ilvl w:val="0"/>
                <w:numId w:val="24"/>
              </w:numPr>
              <w:spacing w:line="312" w:lineRule="auto"/>
              <w:ind w:left="459" w:hanging="284"/>
              <w:jc w:val="both"/>
              <w:rPr>
                <w:rFonts w:ascii="Verdana" w:hAnsi="Verdana" w:cstheme="minorHAnsi"/>
                <w:i/>
                <w:iCs/>
                <w:sz w:val="20"/>
                <w:szCs w:val="20"/>
              </w:rPr>
            </w:pPr>
            <w:r w:rsidRPr="00D448F7">
              <w:rPr>
                <w:rFonts w:ascii="Verdana" w:hAnsi="Verdana" w:cstheme="minorHAnsi"/>
                <w:i/>
                <w:iCs/>
                <w:sz w:val="20"/>
                <w:szCs w:val="20"/>
              </w:rPr>
              <w:t>Opis (nazwa systemu, odbiorca, liczba użytkowników końcowych, wskazanie przeznaczenia systemu) :………………………………………………</w:t>
            </w:r>
          </w:p>
          <w:p w14:paraId="28F50DF0" w14:textId="77777777" w:rsidR="00793954" w:rsidRPr="00D448F7" w:rsidRDefault="00793954" w:rsidP="00793954">
            <w:pPr>
              <w:pStyle w:val="Akapitzlist"/>
              <w:spacing w:line="312" w:lineRule="auto"/>
              <w:ind w:left="459"/>
              <w:jc w:val="both"/>
              <w:rPr>
                <w:rFonts w:ascii="Verdana" w:hAnsi="Verdana" w:cstheme="minorHAnsi"/>
                <w:i/>
                <w:iCs/>
                <w:sz w:val="20"/>
                <w:szCs w:val="20"/>
              </w:rPr>
            </w:pPr>
            <w:r w:rsidRPr="00D448F7">
              <w:rPr>
                <w:rFonts w:ascii="Verdana" w:hAnsi="Verdana" w:cstheme="minorHAnsi"/>
                <w:i/>
                <w:iCs/>
                <w:sz w:val="20"/>
                <w:szCs w:val="20"/>
              </w:rPr>
              <w:t>……………………………………………………….</w:t>
            </w:r>
          </w:p>
          <w:p w14:paraId="5C247293" w14:textId="77777777" w:rsidR="00793954" w:rsidRPr="00D448F7" w:rsidRDefault="00793954" w:rsidP="00793954">
            <w:pPr>
              <w:pStyle w:val="Akapitzlist"/>
              <w:numPr>
                <w:ilvl w:val="0"/>
                <w:numId w:val="24"/>
              </w:numPr>
              <w:spacing w:line="312" w:lineRule="auto"/>
              <w:ind w:left="459" w:hanging="284"/>
              <w:jc w:val="both"/>
              <w:rPr>
                <w:rFonts w:ascii="Verdana" w:hAnsi="Verdana" w:cstheme="minorHAnsi"/>
                <w:i/>
                <w:iCs/>
                <w:sz w:val="20"/>
                <w:szCs w:val="20"/>
              </w:rPr>
            </w:pPr>
            <w:r w:rsidRPr="00D448F7">
              <w:rPr>
                <w:rFonts w:ascii="Verdana" w:hAnsi="Verdana" w:cstheme="minorHAnsi"/>
                <w:i/>
                <w:iCs/>
                <w:sz w:val="20"/>
                <w:szCs w:val="20"/>
              </w:rPr>
              <w:t>Okres sprawowania funkcji i wskazanie fazy (projektowanie, wykonanie, wdrożenie): …………………………………..</w:t>
            </w:r>
          </w:p>
          <w:p w14:paraId="7D4C48B1" w14:textId="77777777" w:rsidR="00793954" w:rsidRPr="00D448F7" w:rsidRDefault="00793954" w:rsidP="00793954">
            <w:pPr>
              <w:pStyle w:val="Akapitzlist"/>
              <w:spacing w:line="312" w:lineRule="auto"/>
              <w:ind w:left="459"/>
              <w:jc w:val="both"/>
              <w:rPr>
                <w:rFonts w:ascii="Verdana" w:hAnsi="Verdana" w:cstheme="minorHAnsi"/>
                <w:i/>
                <w:iCs/>
                <w:sz w:val="20"/>
                <w:szCs w:val="20"/>
              </w:rPr>
            </w:pPr>
            <w:r w:rsidRPr="00D448F7">
              <w:rPr>
                <w:rFonts w:ascii="Verdana" w:hAnsi="Verdana" w:cstheme="minorHAnsi"/>
                <w:i/>
                <w:iCs/>
                <w:sz w:val="20"/>
                <w:szCs w:val="20"/>
              </w:rPr>
              <w:t>……………………………………………………….</w:t>
            </w:r>
          </w:p>
          <w:p w14:paraId="728D9F97" w14:textId="77777777" w:rsidR="00793954" w:rsidRPr="00D448F7" w:rsidRDefault="00793954" w:rsidP="00793954">
            <w:pPr>
              <w:pStyle w:val="Akapitzlist"/>
              <w:numPr>
                <w:ilvl w:val="0"/>
                <w:numId w:val="24"/>
              </w:numPr>
              <w:spacing w:line="312" w:lineRule="auto"/>
              <w:ind w:left="459" w:hanging="284"/>
              <w:jc w:val="both"/>
              <w:rPr>
                <w:rFonts w:ascii="Verdana" w:hAnsi="Verdana" w:cstheme="minorHAnsi"/>
                <w:i/>
                <w:iCs/>
                <w:sz w:val="20"/>
                <w:szCs w:val="20"/>
              </w:rPr>
            </w:pPr>
            <w:r w:rsidRPr="00D448F7">
              <w:rPr>
                <w:rFonts w:ascii="Verdana" w:hAnsi="Verdana" w:cstheme="minorHAnsi"/>
                <w:i/>
                <w:iCs/>
                <w:sz w:val="20"/>
                <w:szCs w:val="20"/>
              </w:rPr>
              <w:t>Metodyka zarządzania:…………………..</w:t>
            </w:r>
          </w:p>
          <w:p w14:paraId="3E305645" w14:textId="77777777" w:rsidR="00793954" w:rsidRPr="00D448F7" w:rsidRDefault="00793954" w:rsidP="00793954">
            <w:pPr>
              <w:pStyle w:val="Akapitzlist"/>
              <w:spacing w:line="312" w:lineRule="auto"/>
              <w:ind w:left="459"/>
              <w:jc w:val="both"/>
              <w:rPr>
                <w:rFonts w:ascii="Verdana" w:hAnsi="Verdana" w:cstheme="minorHAnsi"/>
                <w:i/>
                <w:iCs/>
                <w:sz w:val="20"/>
                <w:szCs w:val="20"/>
              </w:rPr>
            </w:pPr>
            <w:r w:rsidRPr="00D448F7">
              <w:rPr>
                <w:rFonts w:ascii="Verdana" w:hAnsi="Verdana" w:cstheme="minorHAnsi"/>
                <w:i/>
                <w:iCs/>
                <w:sz w:val="20"/>
                <w:szCs w:val="20"/>
              </w:rPr>
              <w:t>………………………………………………………..</w:t>
            </w:r>
          </w:p>
          <w:p w14:paraId="5F6A7CFE" w14:textId="77777777" w:rsidR="00793954" w:rsidRPr="00D448F7" w:rsidRDefault="00793954" w:rsidP="00793954">
            <w:pPr>
              <w:spacing w:line="312" w:lineRule="auto"/>
              <w:jc w:val="both"/>
              <w:rPr>
                <w:rFonts w:ascii="Verdana" w:hAnsi="Verdana" w:cstheme="minorHAnsi"/>
                <w:i/>
                <w:iCs/>
              </w:rPr>
            </w:pPr>
            <w:r w:rsidRPr="00D448F7">
              <w:rPr>
                <w:rFonts w:ascii="Verdana" w:hAnsi="Verdana" w:cstheme="minorHAnsi"/>
                <w:i/>
                <w:iCs/>
              </w:rPr>
              <w:t>projekt 2</w:t>
            </w:r>
          </w:p>
          <w:p w14:paraId="1349F3A5" w14:textId="77777777" w:rsidR="00793954" w:rsidRPr="00D448F7" w:rsidRDefault="00793954" w:rsidP="00793954">
            <w:pPr>
              <w:pStyle w:val="Akapitzlist"/>
              <w:numPr>
                <w:ilvl w:val="0"/>
                <w:numId w:val="24"/>
              </w:numPr>
              <w:spacing w:line="312" w:lineRule="auto"/>
              <w:ind w:left="459" w:hanging="284"/>
              <w:jc w:val="both"/>
              <w:rPr>
                <w:rFonts w:ascii="Verdana" w:hAnsi="Verdana" w:cstheme="minorHAnsi"/>
                <w:i/>
                <w:iCs/>
                <w:sz w:val="20"/>
                <w:szCs w:val="20"/>
              </w:rPr>
            </w:pPr>
            <w:r w:rsidRPr="00D448F7">
              <w:rPr>
                <w:rFonts w:ascii="Verdana" w:hAnsi="Verdana" w:cstheme="minorHAnsi"/>
                <w:i/>
                <w:iCs/>
                <w:sz w:val="20"/>
                <w:szCs w:val="20"/>
              </w:rPr>
              <w:t>Opis (nazwa systemu, odbiorca, liczba użytkowników końcowych, wskazanie przeznaczenia systemu):………………………………………………</w:t>
            </w:r>
          </w:p>
          <w:p w14:paraId="1714AC7A" w14:textId="77777777" w:rsidR="00793954" w:rsidRPr="00D448F7" w:rsidRDefault="00793954" w:rsidP="00793954">
            <w:pPr>
              <w:pStyle w:val="Akapitzlist"/>
              <w:spacing w:line="312" w:lineRule="auto"/>
              <w:ind w:left="459"/>
              <w:jc w:val="both"/>
              <w:rPr>
                <w:rFonts w:ascii="Verdana" w:hAnsi="Verdana" w:cstheme="minorHAnsi"/>
                <w:i/>
                <w:iCs/>
                <w:sz w:val="20"/>
                <w:szCs w:val="20"/>
              </w:rPr>
            </w:pPr>
            <w:r w:rsidRPr="00D448F7">
              <w:rPr>
                <w:rFonts w:ascii="Verdana" w:hAnsi="Verdana" w:cstheme="minorHAnsi"/>
                <w:i/>
                <w:iCs/>
                <w:sz w:val="20"/>
                <w:szCs w:val="20"/>
              </w:rPr>
              <w:t>……………………………………………………….</w:t>
            </w:r>
          </w:p>
          <w:p w14:paraId="0F298C41" w14:textId="77777777" w:rsidR="00793954" w:rsidRPr="00D448F7" w:rsidRDefault="00793954" w:rsidP="00793954">
            <w:pPr>
              <w:pStyle w:val="Akapitzlist"/>
              <w:numPr>
                <w:ilvl w:val="0"/>
                <w:numId w:val="24"/>
              </w:numPr>
              <w:spacing w:line="312" w:lineRule="auto"/>
              <w:ind w:left="459" w:hanging="284"/>
              <w:jc w:val="both"/>
              <w:rPr>
                <w:rFonts w:ascii="Verdana" w:hAnsi="Verdana" w:cstheme="minorHAnsi"/>
                <w:i/>
                <w:iCs/>
                <w:sz w:val="20"/>
                <w:szCs w:val="20"/>
              </w:rPr>
            </w:pPr>
            <w:r w:rsidRPr="00D448F7">
              <w:rPr>
                <w:rFonts w:ascii="Verdana" w:hAnsi="Verdana" w:cstheme="minorHAnsi"/>
                <w:i/>
                <w:iCs/>
                <w:sz w:val="20"/>
                <w:szCs w:val="20"/>
              </w:rPr>
              <w:t>Okres sprawowania funkcji i wskazanie fazy (projektowanie, wykonanie, wdrożenie): …………………………………..</w:t>
            </w:r>
          </w:p>
          <w:p w14:paraId="47F65B7A" w14:textId="77777777" w:rsidR="00793954" w:rsidRPr="00D448F7" w:rsidRDefault="00793954" w:rsidP="00793954">
            <w:pPr>
              <w:pStyle w:val="Akapitzlist"/>
              <w:spacing w:line="312" w:lineRule="auto"/>
              <w:ind w:left="459"/>
              <w:jc w:val="both"/>
              <w:rPr>
                <w:rFonts w:ascii="Verdana" w:hAnsi="Verdana" w:cstheme="minorHAnsi"/>
                <w:i/>
                <w:iCs/>
                <w:sz w:val="20"/>
                <w:szCs w:val="20"/>
              </w:rPr>
            </w:pPr>
            <w:r w:rsidRPr="00D448F7">
              <w:rPr>
                <w:rFonts w:ascii="Verdana" w:hAnsi="Verdana" w:cstheme="minorHAnsi"/>
                <w:i/>
                <w:iCs/>
                <w:sz w:val="20"/>
                <w:szCs w:val="20"/>
              </w:rPr>
              <w:t>……………………………………………………….</w:t>
            </w:r>
          </w:p>
          <w:p w14:paraId="51202432" w14:textId="77777777" w:rsidR="00793954" w:rsidRPr="00D448F7" w:rsidRDefault="00793954" w:rsidP="00793954">
            <w:pPr>
              <w:pStyle w:val="Akapitzlist"/>
              <w:numPr>
                <w:ilvl w:val="0"/>
                <w:numId w:val="24"/>
              </w:numPr>
              <w:spacing w:line="312" w:lineRule="auto"/>
              <w:ind w:left="459" w:hanging="284"/>
              <w:jc w:val="both"/>
              <w:rPr>
                <w:rFonts w:ascii="Verdana" w:hAnsi="Verdana" w:cstheme="minorHAnsi"/>
                <w:i/>
                <w:iCs/>
                <w:sz w:val="20"/>
                <w:szCs w:val="20"/>
              </w:rPr>
            </w:pPr>
            <w:r w:rsidRPr="00D448F7">
              <w:rPr>
                <w:rFonts w:ascii="Verdana" w:hAnsi="Verdana" w:cstheme="minorHAnsi"/>
                <w:i/>
                <w:iCs/>
                <w:sz w:val="20"/>
                <w:szCs w:val="20"/>
              </w:rPr>
              <w:t>Metodyka zarządzania:…………………..</w:t>
            </w:r>
          </w:p>
          <w:p w14:paraId="591979F0" w14:textId="77777777" w:rsidR="00793954" w:rsidRPr="00D448F7" w:rsidRDefault="00793954" w:rsidP="00793954">
            <w:pPr>
              <w:pStyle w:val="Akapitzlist"/>
              <w:spacing w:line="312" w:lineRule="auto"/>
              <w:ind w:left="459"/>
              <w:jc w:val="both"/>
              <w:rPr>
                <w:rFonts w:ascii="Verdana" w:hAnsi="Verdana" w:cstheme="minorHAnsi"/>
                <w:i/>
                <w:iCs/>
                <w:sz w:val="20"/>
                <w:szCs w:val="20"/>
              </w:rPr>
            </w:pPr>
            <w:r w:rsidRPr="00D448F7">
              <w:rPr>
                <w:rFonts w:ascii="Verdana" w:hAnsi="Verdana" w:cstheme="minorHAnsi"/>
                <w:i/>
                <w:iCs/>
                <w:sz w:val="20"/>
                <w:szCs w:val="20"/>
              </w:rPr>
              <w:t>………………………………………………………..</w:t>
            </w:r>
          </w:p>
          <w:p w14:paraId="621C731F" w14:textId="77777777" w:rsidR="00793954" w:rsidRPr="00D448F7" w:rsidRDefault="00793954" w:rsidP="00F77D36">
            <w:pPr>
              <w:pStyle w:val="Akapitzlist"/>
              <w:spacing w:before="0" w:after="120" w:line="360" w:lineRule="auto"/>
              <w:ind w:left="0"/>
              <w:contextualSpacing w:val="0"/>
              <w:jc w:val="both"/>
              <w:rPr>
                <w:rFonts w:ascii="Verdana" w:hAnsi="Verdana"/>
                <w:sz w:val="20"/>
                <w:szCs w:val="20"/>
              </w:rPr>
            </w:pPr>
          </w:p>
          <w:p w14:paraId="0F9A8661" w14:textId="565DA8AA" w:rsidR="00793954" w:rsidRPr="00D448F7" w:rsidRDefault="00793954" w:rsidP="00F77D36">
            <w:pPr>
              <w:pStyle w:val="Akapitzlist"/>
              <w:spacing w:before="0" w:after="120" w:line="360" w:lineRule="auto"/>
              <w:ind w:left="0"/>
              <w:contextualSpacing w:val="0"/>
              <w:jc w:val="both"/>
              <w:rPr>
                <w:rFonts w:ascii="Verdana" w:hAnsi="Verdana"/>
                <w:sz w:val="20"/>
                <w:szCs w:val="20"/>
              </w:rPr>
            </w:pPr>
          </w:p>
        </w:tc>
      </w:tr>
      <w:tr w:rsidR="00837D7D" w:rsidRPr="00D448F7" w14:paraId="2D377C5F" w14:textId="77777777" w:rsidTr="000E1C40">
        <w:tc>
          <w:tcPr>
            <w:tcW w:w="2268" w:type="dxa"/>
          </w:tcPr>
          <w:p w14:paraId="5041689D" w14:textId="77777777" w:rsidR="00837D7D" w:rsidRPr="00D448F7" w:rsidRDefault="00837D7D" w:rsidP="00F77D36">
            <w:pPr>
              <w:pStyle w:val="Akapitzlist"/>
              <w:spacing w:before="0" w:after="120" w:line="360" w:lineRule="auto"/>
              <w:ind w:left="0"/>
              <w:contextualSpacing w:val="0"/>
              <w:rPr>
                <w:rFonts w:ascii="Verdana" w:hAnsi="Verdana" w:cstheme="minorHAnsi"/>
                <w:bCs/>
                <w:sz w:val="20"/>
                <w:szCs w:val="20"/>
              </w:rPr>
            </w:pPr>
            <w:r w:rsidRPr="00D448F7">
              <w:rPr>
                <w:rFonts w:ascii="Verdana" w:hAnsi="Verdana" w:cstheme="minorHAnsi"/>
                <w:bCs/>
                <w:sz w:val="20"/>
                <w:szCs w:val="20"/>
              </w:rPr>
              <w:t>Główny Architekt</w:t>
            </w:r>
          </w:p>
          <w:p w14:paraId="785739A8" w14:textId="77777777" w:rsidR="00837D7D" w:rsidRPr="00D448F7" w:rsidDel="00416E7F" w:rsidRDefault="00837D7D" w:rsidP="00F77D36">
            <w:pPr>
              <w:pStyle w:val="Akapitzlist"/>
              <w:spacing w:before="0" w:after="120" w:line="360" w:lineRule="auto"/>
              <w:ind w:left="0"/>
              <w:contextualSpacing w:val="0"/>
              <w:rPr>
                <w:rFonts w:ascii="Verdana" w:hAnsi="Verdana" w:cstheme="minorHAnsi"/>
                <w:bCs/>
                <w:sz w:val="20"/>
                <w:szCs w:val="20"/>
              </w:rPr>
            </w:pPr>
            <w:r w:rsidRPr="00D448F7">
              <w:rPr>
                <w:rFonts w:ascii="Verdana" w:hAnsi="Verdana" w:cstheme="minorHAnsi"/>
                <w:bCs/>
                <w:sz w:val="20"/>
                <w:szCs w:val="20"/>
              </w:rPr>
              <w:t>imię i nazwisko osoby: ……………….</w:t>
            </w:r>
          </w:p>
        </w:tc>
        <w:tc>
          <w:tcPr>
            <w:tcW w:w="7792" w:type="dxa"/>
          </w:tcPr>
          <w:p w14:paraId="52F042D7" w14:textId="0CA1F767" w:rsidR="00837D7D" w:rsidRPr="00D448F7" w:rsidRDefault="00837D7D" w:rsidP="00F77D36">
            <w:pPr>
              <w:spacing w:before="0" w:after="120" w:line="360" w:lineRule="auto"/>
              <w:jc w:val="both"/>
              <w:rPr>
                <w:rFonts w:ascii="Verdana" w:hAnsi="Verdana" w:cstheme="minorHAnsi"/>
              </w:rPr>
            </w:pPr>
            <w:r w:rsidRPr="00D448F7">
              <w:rPr>
                <w:rFonts w:ascii="Verdana" w:hAnsi="Verdana" w:cstheme="minorHAnsi"/>
                <w:bCs/>
              </w:rPr>
              <w:t xml:space="preserve">Główny Architekt </w:t>
            </w:r>
            <w:r w:rsidRPr="00D448F7">
              <w:rPr>
                <w:rFonts w:ascii="Verdana" w:hAnsi="Verdana" w:cstheme="minorHAnsi"/>
              </w:rPr>
              <w:t xml:space="preserve">– punktowane będzie doświadczenie w roli architekta dodatkowych projektów niż te wskazane do spełnienia warunku udziału w postępowaniu w systemach IT dot. usług społecznych lub ochrony zdrowia – max 10 pkt, gdzie każdy dodatkowy projekt </w:t>
            </w:r>
            <w:r w:rsidRPr="00D448F7">
              <w:rPr>
                <w:rFonts w:ascii="Verdana" w:hAnsi="Verdana"/>
              </w:rPr>
              <w:t>obejmował swoim zakresem zaprojektowanie i budowę systemu informatycznego</w:t>
            </w:r>
            <w:r w:rsidRPr="00D448F7">
              <w:rPr>
                <w:rFonts w:ascii="Verdana" w:hAnsi="Verdana" w:cstheme="minorHAnsi"/>
              </w:rPr>
              <w:t xml:space="preserve"> i</w:t>
            </w:r>
            <w:r w:rsidRPr="00D448F7">
              <w:rPr>
                <w:rFonts w:ascii="Verdana" w:hAnsi="Verdana"/>
              </w:rPr>
              <w:t xml:space="preserve"> dotyczył obsługi </w:t>
            </w:r>
            <w:r w:rsidRPr="00D448F7">
              <w:rPr>
                <w:rFonts w:ascii="Verdana" w:hAnsi="Verdana" w:cstheme="minorHAnsi"/>
              </w:rPr>
              <w:t>usług społecznych lub usług w ochronie zdrowia; Przez usługi społeczne należy rozumieć usługi medyczne, opiekuńcze, wsparcie niepełnosprawnych, wsparcie socjalne (MAX 5 projektów punktowanych)</w:t>
            </w:r>
          </w:p>
          <w:p w14:paraId="0D4D5718" w14:textId="798A599A" w:rsidR="007221C4" w:rsidRPr="00D448F7" w:rsidRDefault="007221C4" w:rsidP="00F77D36">
            <w:pPr>
              <w:spacing w:before="0" w:after="120" w:line="360" w:lineRule="auto"/>
              <w:jc w:val="both"/>
              <w:rPr>
                <w:rFonts w:ascii="Verdana" w:hAnsi="Verdana"/>
              </w:rPr>
            </w:pPr>
            <w:r w:rsidRPr="00D448F7">
              <w:rPr>
                <w:rFonts w:ascii="Verdana" w:hAnsi="Verdana"/>
              </w:rPr>
              <w:t>1 Projekt</w:t>
            </w:r>
          </w:p>
          <w:p w14:paraId="6B12EB77"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projektu: ………………………………………………………</w:t>
            </w:r>
          </w:p>
          <w:p w14:paraId="4FE01377"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2FE0FB37" w14:textId="4755CCC3" w:rsidR="007221C4" w:rsidRPr="00D448F7" w:rsidRDefault="007221C4" w:rsidP="00F77D36">
            <w:pPr>
              <w:spacing w:before="0" w:after="120" w:line="360" w:lineRule="auto"/>
              <w:jc w:val="both"/>
              <w:rPr>
                <w:rFonts w:ascii="Verdana" w:hAnsi="Verdana"/>
              </w:rPr>
            </w:pPr>
            <w:r w:rsidRPr="00D448F7">
              <w:rPr>
                <w:rFonts w:ascii="Verdana" w:hAnsi="Verdana"/>
              </w:rPr>
              <w:t>2 Projekt</w:t>
            </w:r>
          </w:p>
          <w:p w14:paraId="651229AC"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projektu: ………………………………………………………</w:t>
            </w:r>
          </w:p>
          <w:p w14:paraId="0F544B7F" w14:textId="0F264A4B"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5F975B9A" w14:textId="4781AA75" w:rsidR="007221C4" w:rsidRPr="00D448F7" w:rsidRDefault="007221C4" w:rsidP="00F77D36">
            <w:pPr>
              <w:spacing w:before="0" w:after="120" w:line="360" w:lineRule="auto"/>
              <w:jc w:val="both"/>
              <w:rPr>
                <w:rFonts w:ascii="Verdana" w:hAnsi="Verdana"/>
              </w:rPr>
            </w:pPr>
            <w:r w:rsidRPr="00D448F7">
              <w:rPr>
                <w:rFonts w:ascii="Verdana" w:hAnsi="Verdana"/>
              </w:rPr>
              <w:t>3 Projekt</w:t>
            </w:r>
          </w:p>
          <w:p w14:paraId="4CA212D0"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projektu: ………………………………………………………</w:t>
            </w:r>
          </w:p>
          <w:p w14:paraId="4AFCCED3" w14:textId="4479078C"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4F9FEFBE" w14:textId="2EFCDEC0" w:rsidR="007221C4" w:rsidRPr="00D448F7" w:rsidRDefault="007221C4" w:rsidP="00F77D36">
            <w:pPr>
              <w:spacing w:before="0" w:after="120" w:line="360" w:lineRule="auto"/>
              <w:jc w:val="both"/>
              <w:rPr>
                <w:rFonts w:ascii="Verdana" w:hAnsi="Verdana"/>
              </w:rPr>
            </w:pPr>
            <w:r w:rsidRPr="00D448F7">
              <w:rPr>
                <w:rFonts w:ascii="Verdana" w:hAnsi="Verdana"/>
              </w:rPr>
              <w:t>4 Projekt</w:t>
            </w:r>
          </w:p>
          <w:p w14:paraId="45BD39F1"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projektu: ………………………………………………………</w:t>
            </w:r>
          </w:p>
          <w:p w14:paraId="72234F23" w14:textId="35FA449E"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41CB4ADB" w14:textId="0533C1FD" w:rsidR="007221C4" w:rsidRPr="00D448F7" w:rsidRDefault="007221C4" w:rsidP="00F77D36">
            <w:pPr>
              <w:spacing w:before="0" w:after="120" w:line="360" w:lineRule="auto"/>
              <w:jc w:val="both"/>
              <w:rPr>
                <w:rFonts w:ascii="Verdana" w:hAnsi="Verdana"/>
              </w:rPr>
            </w:pPr>
            <w:r w:rsidRPr="00D448F7">
              <w:rPr>
                <w:rFonts w:ascii="Verdana" w:hAnsi="Verdana"/>
              </w:rPr>
              <w:t>5 Projekt</w:t>
            </w:r>
          </w:p>
          <w:p w14:paraId="2F037CEA" w14:textId="77777777" w:rsidR="007221C4" w:rsidRPr="00D448F7" w:rsidRDefault="007221C4" w:rsidP="00F77D36">
            <w:pPr>
              <w:spacing w:before="0" w:after="120" w:line="360" w:lineRule="auto"/>
              <w:jc w:val="both"/>
              <w:rPr>
                <w:rFonts w:ascii="Verdana" w:hAnsi="Verdana"/>
              </w:rPr>
            </w:pPr>
            <w:r w:rsidRPr="00D448F7">
              <w:rPr>
                <w:rFonts w:ascii="Verdana" w:hAnsi="Verdana"/>
              </w:rPr>
              <w:t>Nazwa projektu: ………………………………………………………</w:t>
            </w:r>
          </w:p>
          <w:p w14:paraId="5D272535" w14:textId="33DBF02E" w:rsidR="007221C4" w:rsidRPr="00D448F7" w:rsidRDefault="007221C4" w:rsidP="00F77D36">
            <w:pPr>
              <w:spacing w:before="0" w:after="120" w:line="360" w:lineRule="auto"/>
              <w:jc w:val="both"/>
              <w:rPr>
                <w:rFonts w:ascii="Verdana" w:hAnsi="Verdana"/>
              </w:rPr>
            </w:pPr>
            <w:r w:rsidRPr="00D448F7">
              <w:rPr>
                <w:rFonts w:ascii="Verdana" w:hAnsi="Verdana"/>
              </w:rPr>
              <w:t>Nazwa zamawiającego: ………………………………………….</w:t>
            </w:r>
          </w:p>
          <w:p w14:paraId="2E4E3054" w14:textId="77777777" w:rsidR="004B10B2" w:rsidRPr="00D448F7" w:rsidRDefault="004B10B2" w:rsidP="004B10B2">
            <w:pPr>
              <w:pStyle w:val="Akapitzlist"/>
              <w:spacing w:before="0" w:after="120" w:line="360" w:lineRule="auto"/>
              <w:ind w:left="0"/>
              <w:contextualSpacing w:val="0"/>
              <w:jc w:val="both"/>
              <w:rPr>
                <w:rFonts w:ascii="Verdana" w:hAnsi="Verdana"/>
                <w:i/>
                <w:iCs/>
                <w:sz w:val="20"/>
                <w:szCs w:val="20"/>
              </w:rPr>
            </w:pPr>
            <w:r w:rsidRPr="00D448F7">
              <w:rPr>
                <w:rFonts w:ascii="Verdana" w:hAnsi="Verdana"/>
                <w:i/>
                <w:iCs/>
                <w:sz w:val="20"/>
                <w:szCs w:val="20"/>
              </w:rPr>
              <w:t xml:space="preserve">W przypadku wskazania innej osoby niż przedstawiona we wniosku należy wykazać, że </w:t>
            </w:r>
          </w:p>
          <w:p w14:paraId="673E788D" w14:textId="1F111F60" w:rsidR="004B10B2" w:rsidRPr="00D448F7" w:rsidRDefault="004B10B2" w:rsidP="004B10B2">
            <w:pPr>
              <w:spacing w:after="120" w:line="360" w:lineRule="auto"/>
              <w:jc w:val="both"/>
              <w:rPr>
                <w:rFonts w:ascii="Verdana" w:hAnsi="Verdana" w:cstheme="minorHAnsi"/>
                <w:bCs/>
                <w:i/>
                <w:iCs/>
              </w:rPr>
            </w:pPr>
            <w:r w:rsidRPr="00D448F7">
              <w:rPr>
                <w:rFonts w:ascii="Verdana" w:hAnsi="Verdana" w:cstheme="minorHAnsi"/>
                <w:bCs/>
                <w:i/>
                <w:iCs/>
              </w:rPr>
              <w:t>Główny architekt – osoba, która pełniła funkcję architekta w co najmniej dwóch projektach, z których każdy obejmował swoim zakresem zaprojektowanie i budowę systemu informatycznego</w:t>
            </w:r>
          </w:p>
          <w:p w14:paraId="62A3B321" w14:textId="212073E2" w:rsidR="004B10B2" w:rsidRPr="00D448F7" w:rsidRDefault="004B10B2" w:rsidP="004B10B2">
            <w:pPr>
              <w:pStyle w:val="Akapitzlist"/>
              <w:numPr>
                <w:ilvl w:val="0"/>
                <w:numId w:val="28"/>
              </w:numPr>
              <w:spacing w:after="120" w:line="360" w:lineRule="auto"/>
              <w:jc w:val="both"/>
              <w:rPr>
                <w:rFonts w:ascii="Verdana" w:hAnsi="Verdana" w:cstheme="minorHAnsi"/>
                <w:bCs/>
                <w:i/>
                <w:iCs/>
                <w:sz w:val="20"/>
                <w:szCs w:val="20"/>
              </w:rPr>
            </w:pPr>
            <w:r w:rsidRPr="00D448F7">
              <w:rPr>
                <w:rFonts w:ascii="Verdana" w:hAnsi="Verdana" w:cstheme="minorHAnsi"/>
                <w:bCs/>
                <w:i/>
                <w:iCs/>
                <w:sz w:val="20"/>
                <w:szCs w:val="20"/>
              </w:rPr>
              <w:t>co najmniej jeden system był przeznaczony dla co najmniej 100 użytkowników końcowych, przy czym</w:t>
            </w:r>
          </w:p>
          <w:p w14:paraId="3D1BE722" w14:textId="17003A88" w:rsidR="004B10B2" w:rsidRPr="00D448F7" w:rsidRDefault="004B10B2" w:rsidP="004B10B2">
            <w:pPr>
              <w:pStyle w:val="Akapitzlist"/>
              <w:numPr>
                <w:ilvl w:val="0"/>
                <w:numId w:val="28"/>
              </w:numPr>
              <w:spacing w:after="120" w:line="360" w:lineRule="auto"/>
              <w:jc w:val="both"/>
              <w:rPr>
                <w:rFonts w:ascii="Verdana" w:hAnsi="Verdana" w:cstheme="minorHAnsi"/>
                <w:bCs/>
                <w:i/>
                <w:iCs/>
                <w:sz w:val="20"/>
                <w:szCs w:val="20"/>
              </w:rPr>
            </w:pPr>
            <w:r w:rsidRPr="00D448F7">
              <w:rPr>
                <w:rFonts w:ascii="Verdana" w:hAnsi="Verdana" w:cstheme="minorHAnsi"/>
                <w:bCs/>
                <w:i/>
                <w:iCs/>
                <w:sz w:val="20"/>
                <w:szCs w:val="20"/>
              </w:rPr>
              <w:t xml:space="preserve">co najmniej jeden system służył obsłudze usług społecznych lub usług w ochronie zdrowia; Przez usługi społeczne należy rozumieć usługi medyczne, opiekuńcze, wsparcie niepełnosprawnych, wsparcie socjalne; </w:t>
            </w:r>
          </w:p>
          <w:p w14:paraId="1D9DBE7E" w14:textId="7308E643" w:rsidR="00837D7D" w:rsidRPr="00D448F7" w:rsidRDefault="004B10B2" w:rsidP="004B10B2">
            <w:pPr>
              <w:pStyle w:val="Akapitzlist"/>
              <w:numPr>
                <w:ilvl w:val="0"/>
                <w:numId w:val="28"/>
              </w:numPr>
              <w:spacing w:before="0" w:after="120" w:line="360" w:lineRule="auto"/>
              <w:contextualSpacing w:val="0"/>
              <w:jc w:val="both"/>
              <w:rPr>
                <w:rFonts w:ascii="Verdana" w:hAnsi="Verdana" w:cstheme="minorHAnsi"/>
                <w:bCs/>
                <w:i/>
                <w:iCs/>
                <w:sz w:val="20"/>
                <w:szCs w:val="20"/>
              </w:rPr>
            </w:pPr>
            <w:r w:rsidRPr="00D448F7">
              <w:rPr>
                <w:rFonts w:ascii="Verdana" w:hAnsi="Verdana" w:cstheme="minorHAnsi"/>
                <w:bCs/>
                <w:i/>
                <w:iCs/>
                <w:sz w:val="20"/>
                <w:szCs w:val="20"/>
              </w:rPr>
              <w:t>co najmniej jeden z projektów był zarządzany zgodnie z metodyką Prince2Agile lub inną hybrydową;</w:t>
            </w:r>
          </w:p>
          <w:p w14:paraId="60839BFE" w14:textId="77777777" w:rsidR="004B10B2" w:rsidRPr="00D448F7" w:rsidRDefault="004B10B2" w:rsidP="004B10B2">
            <w:pPr>
              <w:spacing w:line="312" w:lineRule="auto"/>
              <w:jc w:val="both"/>
              <w:rPr>
                <w:rFonts w:ascii="Verdana" w:hAnsi="Verdana" w:cstheme="minorHAnsi"/>
              </w:rPr>
            </w:pPr>
            <w:r w:rsidRPr="00D448F7">
              <w:rPr>
                <w:rFonts w:ascii="Verdana" w:hAnsi="Verdana" w:cstheme="minorHAnsi"/>
              </w:rPr>
              <w:t>projekt 1</w:t>
            </w:r>
          </w:p>
          <w:p w14:paraId="34044481" w14:textId="77777777" w:rsidR="004B10B2" w:rsidRPr="00D448F7" w:rsidRDefault="004B10B2" w:rsidP="004B10B2">
            <w:pPr>
              <w:pStyle w:val="Akapitzlist"/>
              <w:numPr>
                <w:ilvl w:val="0"/>
                <w:numId w:val="24"/>
              </w:numPr>
              <w:spacing w:line="312" w:lineRule="auto"/>
              <w:ind w:left="459" w:hanging="284"/>
              <w:jc w:val="both"/>
              <w:rPr>
                <w:rFonts w:ascii="Verdana" w:hAnsi="Verdana" w:cstheme="minorHAnsi"/>
                <w:sz w:val="20"/>
                <w:szCs w:val="20"/>
              </w:rPr>
            </w:pPr>
            <w:r w:rsidRPr="00D448F7">
              <w:rPr>
                <w:rFonts w:ascii="Verdana" w:hAnsi="Verdana" w:cstheme="minorHAnsi"/>
                <w:sz w:val="20"/>
                <w:szCs w:val="20"/>
              </w:rPr>
              <w:t>Opis (nazwa systemu, odbiorca, liczba użytkowników końcowych, wskazanie przeznaczenia systemu):…………………………………………</w:t>
            </w:r>
          </w:p>
          <w:p w14:paraId="22C4CB8D" w14:textId="77777777" w:rsidR="004B10B2" w:rsidRPr="00D448F7" w:rsidRDefault="004B10B2" w:rsidP="004B10B2">
            <w:pPr>
              <w:pStyle w:val="Akapitzlist"/>
              <w:spacing w:line="312" w:lineRule="auto"/>
              <w:ind w:left="459"/>
              <w:jc w:val="both"/>
              <w:rPr>
                <w:rFonts w:ascii="Verdana" w:hAnsi="Verdana" w:cstheme="minorHAnsi"/>
                <w:sz w:val="20"/>
                <w:szCs w:val="20"/>
              </w:rPr>
            </w:pPr>
            <w:r w:rsidRPr="00D448F7">
              <w:rPr>
                <w:rFonts w:ascii="Verdana" w:hAnsi="Verdana" w:cstheme="minorHAnsi"/>
                <w:sz w:val="20"/>
                <w:szCs w:val="20"/>
              </w:rPr>
              <w:t>……………………………………………………………………………….</w:t>
            </w:r>
          </w:p>
          <w:p w14:paraId="72C1AD05" w14:textId="77777777" w:rsidR="004B10B2" w:rsidRPr="00D448F7" w:rsidRDefault="004B10B2" w:rsidP="004B10B2">
            <w:pPr>
              <w:pStyle w:val="Akapitzlist"/>
              <w:numPr>
                <w:ilvl w:val="0"/>
                <w:numId w:val="24"/>
              </w:numPr>
              <w:spacing w:line="312" w:lineRule="auto"/>
              <w:ind w:left="459" w:hanging="284"/>
              <w:jc w:val="both"/>
              <w:rPr>
                <w:rFonts w:ascii="Verdana" w:hAnsi="Verdana" w:cstheme="minorHAnsi"/>
                <w:sz w:val="20"/>
                <w:szCs w:val="20"/>
              </w:rPr>
            </w:pPr>
            <w:r w:rsidRPr="00D448F7">
              <w:rPr>
                <w:rFonts w:ascii="Verdana" w:hAnsi="Verdana" w:cstheme="minorHAnsi"/>
                <w:sz w:val="20"/>
                <w:szCs w:val="20"/>
              </w:rPr>
              <w:t>Funkcja i wskazanie fazy (projektowanie, wykonanie): ……………………………………………………</w:t>
            </w:r>
          </w:p>
          <w:p w14:paraId="0B179FFE" w14:textId="77777777" w:rsidR="004B10B2" w:rsidRPr="00D448F7" w:rsidRDefault="004B10B2" w:rsidP="004B10B2">
            <w:pPr>
              <w:pStyle w:val="Akapitzlist"/>
              <w:spacing w:line="312" w:lineRule="auto"/>
              <w:ind w:left="459"/>
              <w:jc w:val="both"/>
              <w:rPr>
                <w:rFonts w:ascii="Verdana" w:hAnsi="Verdana" w:cstheme="minorHAnsi"/>
                <w:sz w:val="20"/>
                <w:szCs w:val="20"/>
              </w:rPr>
            </w:pPr>
            <w:r w:rsidRPr="00D448F7">
              <w:rPr>
                <w:rFonts w:ascii="Verdana" w:hAnsi="Verdana" w:cstheme="minorHAnsi"/>
                <w:sz w:val="20"/>
                <w:szCs w:val="20"/>
              </w:rPr>
              <w:t>…………………………………………………………………………..</w:t>
            </w:r>
          </w:p>
          <w:p w14:paraId="24617A77" w14:textId="77777777" w:rsidR="004B10B2" w:rsidRPr="00D448F7" w:rsidRDefault="004B10B2" w:rsidP="004B10B2">
            <w:pPr>
              <w:pStyle w:val="Akapitzlist"/>
              <w:numPr>
                <w:ilvl w:val="0"/>
                <w:numId w:val="24"/>
              </w:numPr>
              <w:spacing w:line="312" w:lineRule="auto"/>
              <w:ind w:left="459" w:hanging="284"/>
              <w:jc w:val="both"/>
              <w:rPr>
                <w:rFonts w:ascii="Verdana" w:hAnsi="Verdana" w:cstheme="minorHAnsi"/>
                <w:sz w:val="20"/>
                <w:szCs w:val="20"/>
              </w:rPr>
            </w:pPr>
            <w:r w:rsidRPr="00D448F7">
              <w:rPr>
                <w:rFonts w:ascii="Verdana" w:hAnsi="Verdana" w:cstheme="minorHAnsi"/>
                <w:sz w:val="20"/>
                <w:szCs w:val="20"/>
              </w:rPr>
              <w:t>Metodyka zarządzania:…………………..</w:t>
            </w:r>
          </w:p>
          <w:p w14:paraId="4AA3DAA2" w14:textId="77777777" w:rsidR="004B10B2" w:rsidRPr="00D448F7" w:rsidRDefault="004B10B2" w:rsidP="004B10B2">
            <w:pPr>
              <w:pStyle w:val="Akapitzlist"/>
              <w:spacing w:line="312" w:lineRule="auto"/>
              <w:ind w:left="459"/>
              <w:jc w:val="both"/>
              <w:rPr>
                <w:rFonts w:ascii="Verdana" w:hAnsi="Verdana" w:cstheme="minorHAnsi"/>
                <w:sz w:val="20"/>
                <w:szCs w:val="20"/>
              </w:rPr>
            </w:pPr>
            <w:r w:rsidRPr="00D448F7">
              <w:rPr>
                <w:rFonts w:ascii="Verdana" w:hAnsi="Verdana" w:cstheme="minorHAnsi"/>
                <w:sz w:val="20"/>
                <w:szCs w:val="20"/>
              </w:rPr>
              <w:t>………………………………………………………..</w:t>
            </w:r>
          </w:p>
          <w:p w14:paraId="0B07438F" w14:textId="77777777" w:rsidR="004B10B2" w:rsidRPr="00D448F7" w:rsidRDefault="004B10B2" w:rsidP="004B10B2">
            <w:pPr>
              <w:spacing w:line="312" w:lineRule="auto"/>
              <w:jc w:val="both"/>
              <w:rPr>
                <w:rFonts w:ascii="Verdana" w:hAnsi="Verdana" w:cstheme="minorHAnsi"/>
              </w:rPr>
            </w:pPr>
            <w:r w:rsidRPr="00D448F7">
              <w:rPr>
                <w:rFonts w:ascii="Verdana" w:hAnsi="Verdana" w:cstheme="minorHAnsi"/>
              </w:rPr>
              <w:t>projekt 2</w:t>
            </w:r>
          </w:p>
          <w:p w14:paraId="30B77C19" w14:textId="77777777" w:rsidR="004B10B2" w:rsidRPr="00D448F7" w:rsidRDefault="004B10B2" w:rsidP="004B10B2">
            <w:pPr>
              <w:pStyle w:val="Akapitzlist"/>
              <w:numPr>
                <w:ilvl w:val="0"/>
                <w:numId w:val="24"/>
              </w:numPr>
              <w:spacing w:line="312" w:lineRule="auto"/>
              <w:ind w:left="459" w:hanging="284"/>
              <w:jc w:val="both"/>
              <w:rPr>
                <w:rFonts w:ascii="Verdana" w:hAnsi="Verdana" w:cstheme="minorHAnsi"/>
                <w:sz w:val="20"/>
                <w:szCs w:val="20"/>
              </w:rPr>
            </w:pPr>
            <w:r w:rsidRPr="00D448F7">
              <w:rPr>
                <w:rFonts w:ascii="Verdana" w:hAnsi="Verdana" w:cstheme="minorHAnsi"/>
                <w:sz w:val="20"/>
                <w:szCs w:val="20"/>
              </w:rPr>
              <w:t>Opis (nazwa systemu, odbiorca, liczba użytkowników końcowych, wskazanie przeznaczenia systemu):………………………………….</w:t>
            </w:r>
          </w:p>
          <w:p w14:paraId="0A2098F0" w14:textId="77777777" w:rsidR="004B10B2" w:rsidRPr="00D448F7" w:rsidRDefault="004B10B2" w:rsidP="004B10B2">
            <w:pPr>
              <w:pStyle w:val="Akapitzlist"/>
              <w:spacing w:line="312" w:lineRule="auto"/>
              <w:ind w:left="459"/>
              <w:jc w:val="both"/>
              <w:rPr>
                <w:rFonts w:ascii="Verdana" w:hAnsi="Verdana" w:cstheme="minorHAnsi"/>
                <w:sz w:val="20"/>
                <w:szCs w:val="20"/>
              </w:rPr>
            </w:pPr>
            <w:r w:rsidRPr="00D448F7">
              <w:rPr>
                <w:rFonts w:ascii="Verdana" w:hAnsi="Verdana" w:cstheme="minorHAnsi"/>
                <w:sz w:val="20"/>
                <w:szCs w:val="20"/>
              </w:rPr>
              <w:t>………………………………………………………………………….</w:t>
            </w:r>
          </w:p>
          <w:p w14:paraId="1F97D81A" w14:textId="77777777" w:rsidR="004B10B2" w:rsidRPr="00D448F7" w:rsidRDefault="004B10B2" w:rsidP="004B10B2">
            <w:pPr>
              <w:pStyle w:val="Akapitzlist"/>
              <w:spacing w:line="312" w:lineRule="auto"/>
              <w:ind w:left="459"/>
              <w:jc w:val="both"/>
              <w:rPr>
                <w:rFonts w:ascii="Verdana" w:hAnsi="Verdana" w:cstheme="minorHAnsi"/>
                <w:sz w:val="20"/>
                <w:szCs w:val="20"/>
              </w:rPr>
            </w:pPr>
            <w:r w:rsidRPr="00D448F7">
              <w:rPr>
                <w:rFonts w:ascii="Verdana" w:hAnsi="Verdana" w:cstheme="minorHAnsi"/>
                <w:sz w:val="20"/>
                <w:szCs w:val="20"/>
              </w:rPr>
              <w:t>…………………………………………………………………………..</w:t>
            </w:r>
          </w:p>
          <w:p w14:paraId="1F4A17AB" w14:textId="77777777" w:rsidR="004B10B2" w:rsidRPr="00D448F7" w:rsidRDefault="004B10B2" w:rsidP="004B10B2">
            <w:pPr>
              <w:pStyle w:val="Akapitzlist"/>
              <w:numPr>
                <w:ilvl w:val="0"/>
                <w:numId w:val="24"/>
              </w:numPr>
              <w:spacing w:line="312" w:lineRule="auto"/>
              <w:ind w:left="459" w:hanging="284"/>
              <w:jc w:val="both"/>
              <w:rPr>
                <w:rFonts w:ascii="Verdana" w:hAnsi="Verdana" w:cstheme="minorHAnsi"/>
                <w:sz w:val="20"/>
                <w:szCs w:val="20"/>
              </w:rPr>
            </w:pPr>
            <w:r w:rsidRPr="00D448F7">
              <w:rPr>
                <w:rFonts w:ascii="Verdana" w:hAnsi="Verdana" w:cstheme="minorHAnsi"/>
                <w:sz w:val="20"/>
                <w:szCs w:val="20"/>
              </w:rPr>
              <w:t>Funkcja i wskazanie fazy (projektowanie, wykonanie): …………………………………..</w:t>
            </w:r>
          </w:p>
          <w:p w14:paraId="787AB3C4" w14:textId="77777777" w:rsidR="004B10B2" w:rsidRPr="00D448F7" w:rsidRDefault="004B10B2" w:rsidP="004B10B2">
            <w:pPr>
              <w:pStyle w:val="Akapitzlist"/>
              <w:spacing w:line="312" w:lineRule="auto"/>
              <w:ind w:left="459"/>
              <w:jc w:val="both"/>
              <w:rPr>
                <w:rFonts w:ascii="Verdana" w:hAnsi="Verdana" w:cstheme="minorHAnsi"/>
                <w:sz w:val="20"/>
                <w:szCs w:val="20"/>
              </w:rPr>
            </w:pPr>
            <w:r w:rsidRPr="00D448F7">
              <w:rPr>
                <w:rFonts w:ascii="Verdana" w:hAnsi="Verdana" w:cstheme="minorHAnsi"/>
                <w:sz w:val="20"/>
                <w:szCs w:val="20"/>
              </w:rPr>
              <w:t>……………………………………………………….</w:t>
            </w:r>
          </w:p>
          <w:p w14:paraId="164F4C55" w14:textId="77777777" w:rsidR="004B10B2" w:rsidRPr="00D448F7" w:rsidRDefault="004B10B2" w:rsidP="004B10B2">
            <w:pPr>
              <w:pStyle w:val="Akapitzlist"/>
              <w:numPr>
                <w:ilvl w:val="0"/>
                <w:numId w:val="24"/>
              </w:numPr>
              <w:spacing w:line="312" w:lineRule="auto"/>
              <w:ind w:left="459" w:hanging="284"/>
              <w:jc w:val="both"/>
              <w:rPr>
                <w:rFonts w:ascii="Verdana" w:hAnsi="Verdana" w:cstheme="minorHAnsi"/>
                <w:sz w:val="20"/>
                <w:szCs w:val="20"/>
              </w:rPr>
            </w:pPr>
            <w:r w:rsidRPr="00D448F7">
              <w:rPr>
                <w:rFonts w:ascii="Verdana" w:hAnsi="Verdana" w:cstheme="minorHAnsi"/>
                <w:sz w:val="20"/>
                <w:szCs w:val="20"/>
              </w:rPr>
              <w:t>Metodyka zarządzania:…………………..</w:t>
            </w:r>
          </w:p>
          <w:p w14:paraId="7B302288" w14:textId="77777777" w:rsidR="004B10B2" w:rsidRPr="00D448F7" w:rsidRDefault="004B10B2" w:rsidP="004B10B2">
            <w:pPr>
              <w:pStyle w:val="Akapitzlist"/>
              <w:spacing w:line="312" w:lineRule="auto"/>
              <w:ind w:left="459"/>
              <w:jc w:val="both"/>
              <w:rPr>
                <w:rFonts w:ascii="Verdana" w:hAnsi="Verdana" w:cstheme="minorHAnsi"/>
                <w:sz w:val="20"/>
                <w:szCs w:val="20"/>
              </w:rPr>
            </w:pPr>
            <w:r w:rsidRPr="00D448F7">
              <w:rPr>
                <w:rFonts w:ascii="Verdana" w:hAnsi="Verdana" w:cstheme="minorHAnsi"/>
                <w:sz w:val="20"/>
                <w:szCs w:val="20"/>
              </w:rPr>
              <w:t>………………………………………………………..</w:t>
            </w:r>
          </w:p>
          <w:p w14:paraId="3955D775" w14:textId="567D5F3F" w:rsidR="004B10B2" w:rsidRPr="00D448F7" w:rsidRDefault="004B10B2" w:rsidP="004B10B2">
            <w:pPr>
              <w:pStyle w:val="Akapitzlist"/>
              <w:spacing w:after="120" w:line="360" w:lineRule="auto"/>
              <w:ind w:left="0"/>
              <w:contextualSpacing w:val="0"/>
              <w:jc w:val="both"/>
              <w:rPr>
                <w:rFonts w:ascii="Verdana" w:hAnsi="Verdana" w:cstheme="minorHAnsi"/>
                <w:bCs/>
                <w:sz w:val="20"/>
                <w:szCs w:val="20"/>
              </w:rPr>
            </w:pPr>
          </w:p>
        </w:tc>
      </w:tr>
    </w:tbl>
    <w:p w14:paraId="4D41EA98" w14:textId="42007517" w:rsidR="00837D7D" w:rsidRPr="00D448F7" w:rsidRDefault="007221C4" w:rsidP="00F77D36">
      <w:pPr>
        <w:spacing w:after="120" w:line="360" w:lineRule="auto"/>
        <w:jc w:val="both"/>
        <w:rPr>
          <w:rFonts w:ascii="Verdana" w:hAnsi="Verdana" w:cstheme="minorHAnsi"/>
          <w:b/>
          <w:sz w:val="20"/>
          <w:szCs w:val="20"/>
        </w:rPr>
      </w:pPr>
      <w:r w:rsidRPr="00D448F7">
        <w:rPr>
          <w:rFonts w:ascii="Verdana" w:hAnsi="Verdana" w:cstheme="minorHAnsi"/>
          <w:b/>
          <w:sz w:val="20"/>
          <w:szCs w:val="20"/>
        </w:rPr>
        <w:t xml:space="preserve">Informacje z ww. tabeli są </w:t>
      </w:r>
      <w:proofErr w:type="spellStart"/>
      <w:r w:rsidRPr="00D448F7">
        <w:rPr>
          <w:rFonts w:ascii="Verdana" w:hAnsi="Verdana" w:cstheme="minorHAnsi"/>
          <w:b/>
          <w:sz w:val="20"/>
          <w:szCs w:val="20"/>
        </w:rPr>
        <w:t>nieuzupełnialne</w:t>
      </w:r>
      <w:proofErr w:type="spellEnd"/>
      <w:r w:rsidRPr="00D448F7">
        <w:rPr>
          <w:rFonts w:ascii="Verdana" w:hAnsi="Verdana" w:cstheme="minorHAnsi"/>
          <w:b/>
          <w:sz w:val="20"/>
          <w:szCs w:val="20"/>
        </w:rPr>
        <w:t xml:space="preserve">.  W przypadku braku podania jakichś parametrów, Zamawiający nie przyzna punktów. </w:t>
      </w:r>
    </w:p>
    <w:p w14:paraId="51E2B726" w14:textId="11DB23FC" w:rsidR="00837D7D" w:rsidRPr="00D448F7" w:rsidRDefault="00837D7D" w:rsidP="00F77D36">
      <w:pPr>
        <w:pStyle w:val="Akapitzlist"/>
        <w:numPr>
          <w:ilvl w:val="0"/>
          <w:numId w:val="17"/>
        </w:numPr>
        <w:spacing w:after="120" w:line="360" w:lineRule="auto"/>
        <w:contextualSpacing w:val="0"/>
        <w:jc w:val="both"/>
        <w:rPr>
          <w:rFonts w:ascii="Verdana" w:hAnsi="Verdana" w:cstheme="minorHAnsi"/>
          <w:b/>
          <w:sz w:val="20"/>
          <w:szCs w:val="20"/>
        </w:rPr>
      </w:pPr>
      <w:proofErr w:type="spellStart"/>
      <w:r w:rsidRPr="00D448F7">
        <w:rPr>
          <w:rFonts w:ascii="Verdana" w:hAnsi="Verdana" w:cstheme="minorHAnsi"/>
          <w:b/>
          <w:sz w:val="20"/>
          <w:szCs w:val="20"/>
        </w:rPr>
        <w:t>Pozacenowe</w:t>
      </w:r>
      <w:proofErr w:type="spellEnd"/>
      <w:r w:rsidRPr="00D448F7">
        <w:rPr>
          <w:rFonts w:ascii="Verdana" w:hAnsi="Verdana" w:cstheme="minorHAnsi"/>
          <w:b/>
          <w:sz w:val="20"/>
          <w:szCs w:val="20"/>
        </w:rPr>
        <w:t xml:space="preserve"> kryteria oceny ofert – </w:t>
      </w:r>
      <w:r w:rsidRPr="00D448F7">
        <w:rPr>
          <w:rFonts w:ascii="Verdana" w:hAnsi="Verdana"/>
          <w:bCs/>
          <w:sz w:val="20"/>
          <w:szCs w:val="20"/>
        </w:rPr>
        <w:t xml:space="preserve">kryterium </w:t>
      </w:r>
      <w:r w:rsidRPr="00D448F7">
        <w:rPr>
          <w:rFonts w:ascii="Verdana" w:hAnsi="Verdana" w:cstheme="minorHAnsi"/>
          <w:sz w:val="20"/>
          <w:szCs w:val="20"/>
        </w:rPr>
        <w:t xml:space="preserve">o techniczne w zakresie funkcjonalności </w:t>
      </w:r>
      <w:r w:rsidR="0061176A" w:rsidRPr="00D448F7">
        <w:rPr>
          <w:rFonts w:ascii="Verdana" w:hAnsi="Verdana" w:cstheme="minorHAnsi"/>
          <w:sz w:val="20"/>
          <w:szCs w:val="20"/>
        </w:rPr>
        <w:t>Urządzeń</w:t>
      </w:r>
      <w:r w:rsidRPr="00D448F7">
        <w:rPr>
          <w:rFonts w:ascii="Verdana" w:hAnsi="Verdana" w:cstheme="minorHAnsi"/>
          <w:sz w:val="20"/>
          <w:szCs w:val="20"/>
        </w:rPr>
        <w:t xml:space="preserve"> - </w:t>
      </w:r>
      <w:r w:rsidRPr="00D448F7">
        <w:rPr>
          <w:rFonts w:ascii="Verdana" w:hAnsi="Verdana" w:cstheme="minorHAnsi"/>
          <w:bCs/>
          <w:sz w:val="20"/>
          <w:szCs w:val="20"/>
        </w:rPr>
        <w:t xml:space="preserve">Urządzenia pomiarowe </w:t>
      </w:r>
      <w:bookmarkStart w:id="3" w:name="_Hlk82431318"/>
      <w:r w:rsidRPr="00D448F7">
        <w:rPr>
          <w:rFonts w:ascii="Verdana" w:hAnsi="Verdana" w:cstheme="minorHAnsi"/>
          <w:bCs/>
          <w:sz w:val="20"/>
          <w:szCs w:val="20"/>
        </w:rPr>
        <w:t xml:space="preserve">– </w:t>
      </w:r>
      <w:r w:rsidRPr="00D448F7">
        <w:rPr>
          <w:rFonts w:ascii="Verdana" w:hAnsi="Verdana"/>
          <w:sz w:val="20"/>
          <w:szCs w:val="20"/>
        </w:rPr>
        <w:t xml:space="preserve">zestawy wyposażenia medycznego wraz z tabletami o przekątnej min. 10 cali </w:t>
      </w:r>
      <w:bookmarkEnd w:id="3"/>
      <w:r w:rsidRPr="00D448F7">
        <w:rPr>
          <w:rFonts w:ascii="Verdana" w:hAnsi="Verdana" w:cstheme="minorHAnsi"/>
          <w:bCs/>
          <w:sz w:val="20"/>
          <w:szCs w:val="20"/>
        </w:rPr>
        <w:t>posiadające poniższe funkcjonalności:</w:t>
      </w:r>
    </w:p>
    <w:tbl>
      <w:tblPr>
        <w:tblStyle w:val="Tabela-Siatka"/>
        <w:tblW w:w="10065" w:type="dxa"/>
        <w:tblInd w:w="-5" w:type="dxa"/>
        <w:tblLook w:val="04A0" w:firstRow="1" w:lastRow="0" w:firstColumn="1" w:lastColumn="0" w:noHBand="0" w:noVBand="1"/>
      </w:tblPr>
      <w:tblGrid>
        <w:gridCol w:w="709"/>
        <w:gridCol w:w="7229"/>
        <w:gridCol w:w="2127"/>
      </w:tblGrid>
      <w:tr w:rsidR="00D448F7" w:rsidRPr="00D448F7" w14:paraId="0C85E484" w14:textId="77777777" w:rsidTr="00D448F7">
        <w:tc>
          <w:tcPr>
            <w:tcW w:w="709" w:type="dxa"/>
            <w:hideMark/>
          </w:tcPr>
          <w:p w14:paraId="666E93D8" w14:textId="77777777" w:rsidR="00D448F7" w:rsidRPr="00D448F7" w:rsidRDefault="00D448F7">
            <w:pPr>
              <w:pStyle w:val="Akapitzlist"/>
              <w:spacing w:after="120" w:line="360" w:lineRule="auto"/>
              <w:ind w:left="0"/>
              <w:jc w:val="center"/>
              <w:rPr>
                <w:rFonts w:ascii="Verdana" w:hAnsi="Verdana" w:cs="Open Sans"/>
                <w:b/>
                <w:bCs/>
                <w:sz w:val="20"/>
                <w:szCs w:val="20"/>
                <w:lang w:eastAsia="en-US"/>
              </w:rPr>
            </w:pPr>
            <w:r w:rsidRPr="00D448F7">
              <w:rPr>
                <w:rFonts w:ascii="Verdana" w:hAnsi="Verdana" w:cs="Open Sans"/>
                <w:b/>
                <w:bCs/>
                <w:sz w:val="20"/>
                <w:szCs w:val="20"/>
                <w:lang w:eastAsia="en-US"/>
              </w:rPr>
              <w:t>L.p.</w:t>
            </w:r>
          </w:p>
        </w:tc>
        <w:tc>
          <w:tcPr>
            <w:tcW w:w="7229" w:type="dxa"/>
            <w:hideMark/>
          </w:tcPr>
          <w:p w14:paraId="3B2ABDBB" w14:textId="77777777" w:rsidR="00D448F7" w:rsidRPr="00D448F7" w:rsidRDefault="00D448F7">
            <w:pPr>
              <w:pStyle w:val="Akapitzlist"/>
              <w:spacing w:after="120" w:line="360" w:lineRule="auto"/>
              <w:ind w:left="0"/>
              <w:jc w:val="center"/>
              <w:rPr>
                <w:rFonts w:ascii="Verdana" w:hAnsi="Verdana" w:cs="Open Sans"/>
                <w:b/>
                <w:bCs/>
                <w:sz w:val="20"/>
                <w:szCs w:val="20"/>
                <w:lang w:eastAsia="en-US"/>
              </w:rPr>
            </w:pPr>
            <w:r w:rsidRPr="00D448F7">
              <w:rPr>
                <w:rFonts w:ascii="Verdana" w:hAnsi="Verdana" w:cs="Open Sans"/>
                <w:b/>
                <w:bCs/>
                <w:sz w:val="20"/>
                <w:szCs w:val="20"/>
                <w:lang w:eastAsia="en-US"/>
              </w:rPr>
              <w:t>Funkcjonalność</w:t>
            </w:r>
          </w:p>
        </w:tc>
        <w:tc>
          <w:tcPr>
            <w:tcW w:w="2127" w:type="dxa"/>
            <w:hideMark/>
          </w:tcPr>
          <w:p w14:paraId="71BD76DD" w14:textId="342A2B36" w:rsidR="00D448F7" w:rsidRPr="00D448F7" w:rsidRDefault="00D448F7">
            <w:pPr>
              <w:pStyle w:val="Akapitzlist"/>
              <w:spacing w:after="120" w:line="360" w:lineRule="auto"/>
              <w:ind w:left="0"/>
              <w:jc w:val="center"/>
              <w:rPr>
                <w:rFonts w:ascii="Verdana" w:hAnsi="Verdana" w:cs="Open Sans"/>
                <w:b/>
                <w:bCs/>
                <w:sz w:val="20"/>
                <w:szCs w:val="20"/>
                <w:lang w:eastAsia="en-US"/>
              </w:rPr>
            </w:pPr>
            <w:r w:rsidRPr="00D448F7">
              <w:rPr>
                <w:rFonts w:ascii="Verdana" w:hAnsi="Verdana" w:cs="Open Sans"/>
                <w:b/>
                <w:bCs/>
                <w:sz w:val="20"/>
                <w:szCs w:val="20"/>
                <w:lang w:eastAsia="en-US"/>
              </w:rPr>
              <w:t>TAK/NIE</w:t>
            </w:r>
          </w:p>
        </w:tc>
      </w:tr>
      <w:tr w:rsidR="00D448F7" w:rsidRPr="00D448F7" w14:paraId="24D5266D" w14:textId="77777777" w:rsidTr="00D448F7">
        <w:tc>
          <w:tcPr>
            <w:tcW w:w="709" w:type="dxa"/>
            <w:hideMark/>
          </w:tcPr>
          <w:p w14:paraId="079C428C" w14:textId="77777777" w:rsidR="00D448F7" w:rsidRPr="00D448F7" w:rsidRDefault="00D448F7">
            <w:pPr>
              <w:pStyle w:val="Akapitzlist"/>
              <w:spacing w:after="120" w:line="360" w:lineRule="auto"/>
              <w:ind w:left="0"/>
              <w:jc w:val="both"/>
              <w:rPr>
                <w:rFonts w:ascii="Verdana" w:hAnsi="Verdana" w:cs="Open Sans"/>
                <w:sz w:val="20"/>
                <w:szCs w:val="20"/>
                <w:lang w:eastAsia="en-US"/>
              </w:rPr>
            </w:pPr>
            <w:r w:rsidRPr="00D448F7">
              <w:rPr>
                <w:rFonts w:ascii="Verdana" w:hAnsi="Verdana" w:cs="Open Sans"/>
                <w:sz w:val="20"/>
                <w:szCs w:val="20"/>
                <w:lang w:eastAsia="en-US"/>
              </w:rPr>
              <w:t>1</w:t>
            </w:r>
          </w:p>
        </w:tc>
        <w:tc>
          <w:tcPr>
            <w:tcW w:w="7229" w:type="dxa"/>
            <w:hideMark/>
          </w:tcPr>
          <w:p w14:paraId="10B196E1" w14:textId="77777777" w:rsidR="00D448F7" w:rsidRPr="00D448F7" w:rsidRDefault="00D448F7">
            <w:pPr>
              <w:pStyle w:val="Akapitzlist"/>
              <w:spacing w:after="120" w:line="360" w:lineRule="auto"/>
              <w:ind w:left="0"/>
              <w:jc w:val="both"/>
              <w:rPr>
                <w:rFonts w:ascii="Verdana" w:hAnsi="Verdana" w:cs="Open Sans"/>
                <w:b/>
                <w:bCs/>
                <w:sz w:val="20"/>
                <w:szCs w:val="20"/>
                <w:lang w:eastAsia="en-US"/>
              </w:rPr>
            </w:pPr>
            <w:r w:rsidRPr="00D448F7">
              <w:rPr>
                <w:rFonts w:ascii="Verdana" w:hAnsi="Verdana" w:cs="Open Sans"/>
                <w:b/>
                <w:bCs/>
                <w:sz w:val="20"/>
                <w:szCs w:val="20"/>
                <w:lang w:eastAsia="en-US"/>
              </w:rPr>
              <w:t>Urządzenie audio umożliwiające ocenę akcji płuc</w:t>
            </w:r>
          </w:p>
          <w:p w14:paraId="07F5FB0D" w14:textId="77777777" w:rsidR="00D448F7" w:rsidRPr="00D448F7" w:rsidRDefault="00D448F7">
            <w:pPr>
              <w:pStyle w:val="Akapitzlist"/>
              <w:spacing w:after="120" w:line="360" w:lineRule="auto"/>
              <w:ind w:left="0"/>
              <w:jc w:val="both"/>
              <w:rPr>
                <w:rFonts w:ascii="Verdana" w:hAnsi="Verdana" w:cs="Open Sans"/>
                <w:sz w:val="20"/>
                <w:szCs w:val="20"/>
                <w:lang w:eastAsia="en-US"/>
              </w:rPr>
            </w:pPr>
            <w:r w:rsidRPr="00D448F7">
              <w:rPr>
                <w:rFonts w:ascii="Verdana" w:hAnsi="Verdana" w:cs="Open Sans"/>
                <w:sz w:val="20"/>
                <w:szCs w:val="20"/>
                <w:lang w:eastAsia="en-US"/>
              </w:rPr>
              <w:t>Ocenie zostanie poddane przenośny zestaw medyczny, o którym mowa w pkt 3.12.2.1. OPZ.</w:t>
            </w:r>
          </w:p>
          <w:p w14:paraId="02ACD5E0" w14:textId="77777777" w:rsidR="00D448F7" w:rsidRPr="00D448F7" w:rsidRDefault="00D448F7">
            <w:pPr>
              <w:pStyle w:val="Akapitzlist"/>
              <w:spacing w:after="120" w:line="360" w:lineRule="auto"/>
              <w:ind w:left="0"/>
              <w:jc w:val="both"/>
              <w:rPr>
                <w:rFonts w:ascii="Verdana" w:hAnsi="Verdana" w:cs="Open Sans"/>
                <w:sz w:val="20"/>
                <w:szCs w:val="20"/>
                <w:lang w:eastAsia="en-US"/>
              </w:rPr>
            </w:pPr>
            <w:r w:rsidRPr="00D448F7">
              <w:rPr>
                <w:rFonts w:ascii="Verdana" w:hAnsi="Verdana" w:cs="Open Sans"/>
                <w:sz w:val="20"/>
                <w:szCs w:val="20"/>
                <w:lang w:eastAsia="en-US"/>
              </w:rPr>
              <w:t>Punkty zostaną przyznane, jeżeli zestaw będzie zawierał urządzenie audio umożliwiające ocenę akcji płuc badanego mieszkańca</w:t>
            </w:r>
          </w:p>
          <w:p w14:paraId="3B95B609" w14:textId="77777777" w:rsidR="00D448F7" w:rsidRPr="00D448F7" w:rsidRDefault="00D448F7">
            <w:pPr>
              <w:pStyle w:val="Akapitzlist"/>
              <w:spacing w:after="120" w:line="360" w:lineRule="auto"/>
              <w:ind w:left="0"/>
              <w:jc w:val="both"/>
              <w:rPr>
                <w:rFonts w:ascii="Verdana" w:hAnsi="Verdana"/>
                <w:sz w:val="20"/>
                <w:szCs w:val="20"/>
                <w:lang w:eastAsia="en-US"/>
              </w:rPr>
            </w:pPr>
            <w:r w:rsidRPr="00D448F7">
              <w:rPr>
                <w:rFonts w:ascii="Verdana" w:hAnsi="Verdana" w:cs="Open Sans"/>
                <w:sz w:val="20"/>
                <w:szCs w:val="20"/>
                <w:lang w:eastAsia="en-US"/>
              </w:rPr>
              <w:t>Punkty zostaną przyznane na podstawie oświadczenia złożonego w formularzu oferty.</w:t>
            </w:r>
          </w:p>
        </w:tc>
        <w:tc>
          <w:tcPr>
            <w:tcW w:w="2127" w:type="dxa"/>
            <w:hideMark/>
          </w:tcPr>
          <w:p w14:paraId="797551EF" w14:textId="50C88810" w:rsidR="00D448F7" w:rsidRPr="00D448F7" w:rsidRDefault="00D448F7">
            <w:pPr>
              <w:pStyle w:val="Akapitzlist"/>
              <w:spacing w:after="120" w:line="360" w:lineRule="auto"/>
              <w:ind w:left="0"/>
              <w:jc w:val="both"/>
              <w:rPr>
                <w:rFonts w:ascii="Verdana" w:hAnsi="Verdana"/>
                <w:sz w:val="20"/>
                <w:szCs w:val="20"/>
                <w:lang w:eastAsia="en-US"/>
              </w:rPr>
            </w:pPr>
          </w:p>
        </w:tc>
      </w:tr>
      <w:tr w:rsidR="00D448F7" w:rsidRPr="00D448F7" w14:paraId="73C8A633" w14:textId="77777777" w:rsidTr="00D448F7">
        <w:tc>
          <w:tcPr>
            <w:tcW w:w="709" w:type="dxa"/>
            <w:hideMark/>
          </w:tcPr>
          <w:p w14:paraId="202FECF4" w14:textId="77777777" w:rsidR="00D448F7" w:rsidRPr="00D448F7" w:rsidRDefault="00D448F7">
            <w:pPr>
              <w:pStyle w:val="Akapitzlist"/>
              <w:spacing w:after="120" w:line="360" w:lineRule="auto"/>
              <w:ind w:left="0"/>
              <w:jc w:val="both"/>
              <w:rPr>
                <w:rFonts w:ascii="Verdana" w:hAnsi="Verdana" w:cs="Open Sans"/>
                <w:sz w:val="20"/>
                <w:szCs w:val="20"/>
                <w:lang w:eastAsia="en-US"/>
              </w:rPr>
            </w:pPr>
            <w:r w:rsidRPr="00D448F7">
              <w:rPr>
                <w:rFonts w:ascii="Verdana" w:hAnsi="Verdana" w:cs="Open Sans"/>
                <w:sz w:val="20"/>
                <w:szCs w:val="20"/>
                <w:lang w:eastAsia="en-US"/>
              </w:rPr>
              <w:t>2</w:t>
            </w:r>
          </w:p>
        </w:tc>
        <w:tc>
          <w:tcPr>
            <w:tcW w:w="7229" w:type="dxa"/>
            <w:hideMark/>
          </w:tcPr>
          <w:p w14:paraId="69A21FCF" w14:textId="77777777" w:rsidR="00D448F7" w:rsidRPr="00D448F7" w:rsidRDefault="00D448F7">
            <w:pPr>
              <w:pStyle w:val="Akapitzlist"/>
              <w:spacing w:after="120" w:line="360" w:lineRule="auto"/>
              <w:ind w:left="0"/>
              <w:jc w:val="both"/>
              <w:rPr>
                <w:rFonts w:ascii="Verdana" w:hAnsi="Verdana" w:cs="Open Sans"/>
                <w:b/>
                <w:bCs/>
                <w:sz w:val="20"/>
                <w:szCs w:val="20"/>
                <w:lang w:eastAsia="en-US"/>
              </w:rPr>
            </w:pPr>
            <w:r w:rsidRPr="00D448F7">
              <w:rPr>
                <w:rFonts w:ascii="Verdana" w:hAnsi="Verdana" w:cs="Open Sans"/>
                <w:b/>
                <w:bCs/>
                <w:sz w:val="20"/>
                <w:szCs w:val="20"/>
                <w:lang w:eastAsia="en-US"/>
              </w:rPr>
              <w:t>Urządzenia przenośne dla personelu o wadze równej lub mniejszej niż 270 g.</w:t>
            </w:r>
          </w:p>
          <w:p w14:paraId="0BAB39DE" w14:textId="77777777" w:rsidR="00D448F7" w:rsidRPr="00D448F7" w:rsidRDefault="00D448F7">
            <w:pPr>
              <w:spacing w:after="120" w:line="360" w:lineRule="auto"/>
              <w:jc w:val="both"/>
              <w:rPr>
                <w:rFonts w:ascii="Verdana" w:hAnsi="Verdana" w:cstheme="minorBidi"/>
                <w:lang w:eastAsia="en-US"/>
              </w:rPr>
            </w:pPr>
            <w:r w:rsidRPr="00D448F7">
              <w:rPr>
                <w:rFonts w:ascii="Verdana" w:hAnsi="Verdana"/>
              </w:rPr>
              <w:t>Ocenie zostanie poddana waga urządzenia przenośnego dla pracowników opieki, o którym mowa w pkt 3.7.1. OPZ.</w:t>
            </w:r>
          </w:p>
          <w:p w14:paraId="42D7C22E" w14:textId="77777777" w:rsidR="00D448F7" w:rsidRPr="00D448F7" w:rsidRDefault="00D448F7">
            <w:pPr>
              <w:spacing w:after="120" w:line="360" w:lineRule="auto"/>
              <w:jc w:val="both"/>
              <w:rPr>
                <w:rFonts w:ascii="Verdana" w:hAnsi="Verdana"/>
              </w:rPr>
            </w:pPr>
            <w:r w:rsidRPr="00D448F7">
              <w:rPr>
                <w:rFonts w:ascii="Verdana" w:hAnsi="Verdana"/>
              </w:rPr>
              <w:t>Punkty zostaną przyznane, jeżeli całkowita waga urządzenia będzie równa lub mniejsza niż 270 g</w:t>
            </w:r>
          </w:p>
          <w:p w14:paraId="72401071" w14:textId="13B8E9F6" w:rsidR="00D448F7" w:rsidRDefault="00D448F7">
            <w:pPr>
              <w:pStyle w:val="Akapitzlist"/>
              <w:spacing w:after="120" w:line="360" w:lineRule="auto"/>
              <w:ind w:left="0"/>
              <w:jc w:val="both"/>
              <w:rPr>
                <w:rFonts w:ascii="Verdana" w:hAnsi="Verdana"/>
                <w:sz w:val="20"/>
                <w:szCs w:val="20"/>
                <w:lang w:eastAsia="en-US"/>
              </w:rPr>
            </w:pPr>
            <w:r w:rsidRPr="00D448F7">
              <w:rPr>
                <w:rFonts w:ascii="Verdana" w:hAnsi="Verdana"/>
                <w:sz w:val="20"/>
                <w:szCs w:val="20"/>
                <w:lang w:eastAsia="en-US"/>
              </w:rPr>
              <w:t>Punkty zostaną przyznane na podstawie oświadczenia złożonego w formularzu oferty.</w:t>
            </w:r>
          </w:p>
          <w:p w14:paraId="37F45038" w14:textId="77777777" w:rsidR="009B1F70" w:rsidRDefault="009B1F70">
            <w:pPr>
              <w:pStyle w:val="Akapitzlist"/>
              <w:spacing w:after="120" w:line="360" w:lineRule="auto"/>
              <w:ind w:left="0"/>
              <w:jc w:val="both"/>
              <w:rPr>
                <w:rFonts w:ascii="Verdana" w:hAnsi="Verdana"/>
                <w:sz w:val="20"/>
                <w:szCs w:val="20"/>
                <w:lang w:eastAsia="en-US"/>
              </w:rPr>
            </w:pPr>
          </w:p>
          <w:p w14:paraId="6A4131F4" w14:textId="77264F30" w:rsidR="009B1F70" w:rsidRPr="009B1F70" w:rsidRDefault="009B1F70">
            <w:pPr>
              <w:pStyle w:val="Akapitzlist"/>
              <w:spacing w:after="120" w:line="360" w:lineRule="auto"/>
              <w:ind w:left="0"/>
              <w:jc w:val="both"/>
              <w:rPr>
                <w:rFonts w:ascii="Verdana" w:hAnsi="Verdana"/>
                <w:b/>
                <w:bCs/>
                <w:sz w:val="20"/>
                <w:szCs w:val="20"/>
                <w:lang w:eastAsia="en-US"/>
              </w:rPr>
            </w:pPr>
            <w:r w:rsidRPr="009B1F70">
              <w:rPr>
                <w:rFonts w:ascii="Verdana" w:hAnsi="Verdana"/>
                <w:b/>
                <w:bCs/>
                <w:sz w:val="20"/>
                <w:szCs w:val="20"/>
                <w:lang w:eastAsia="en-US"/>
              </w:rPr>
              <w:t xml:space="preserve">UWAGA! W przypadku zaoferowania urządzenia o wadze powyżej 300 gramów, oferta zostanie odrzucona w oparciu o art. 226 ust. 1 pkt 5) ustawy </w:t>
            </w:r>
            <w:proofErr w:type="spellStart"/>
            <w:r w:rsidRPr="009B1F70">
              <w:rPr>
                <w:rFonts w:ascii="Verdana" w:hAnsi="Verdana"/>
                <w:b/>
                <w:bCs/>
                <w:sz w:val="20"/>
                <w:szCs w:val="20"/>
                <w:lang w:eastAsia="en-US"/>
              </w:rPr>
              <w:t>Pzp</w:t>
            </w:r>
            <w:proofErr w:type="spellEnd"/>
          </w:p>
        </w:tc>
        <w:tc>
          <w:tcPr>
            <w:tcW w:w="2127" w:type="dxa"/>
            <w:hideMark/>
          </w:tcPr>
          <w:p w14:paraId="35FF5F2D" w14:textId="77777777" w:rsidR="00D448F7" w:rsidRPr="00D448F7" w:rsidRDefault="00D448F7">
            <w:pPr>
              <w:pStyle w:val="Akapitzlist"/>
              <w:spacing w:after="120" w:line="360" w:lineRule="auto"/>
              <w:ind w:left="0"/>
              <w:jc w:val="both"/>
              <w:rPr>
                <w:rFonts w:ascii="Verdana" w:hAnsi="Verdana"/>
                <w:sz w:val="20"/>
                <w:szCs w:val="20"/>
                <w:lang w:eastAsia="en-US"/>
              </w:rPr>
            </w:pPr>
          </w:p>
          <w:p w14:paraId="28E857CD" w14:textId="77777777" w:rsidR="00D448F7" w:rsidRPr="00D448F7" w:rsidRDefault="00D448F7">
            <w:pPr>
              <w:pStyle w:val="Akapitzlist"/>
              <w:spacing w:after="120" w:line="360" w:lineRule="auto"/>
              <w:ind w:left="0"/>
              <w:jc w:val="both"/>
              <w:rPr>
                <w:rFonts w:ascii="Verdana" w:hAnsi="Verdana"/>
                <w:sz w:val="20"/>
                <w:szCs w:val="20"/>
                <w:lang w:eastAsia="en-US"/>
              </w:rPr>
            </w:pPr>
          </w:p>
          <w:p w14:paraId="7F9C7A9D" w14:textId="77777777" w:rsidR="00D448F7" w:rsidRPr="00D448F7" w:rsidRDefault="00D448F7">
            <w:pPr>
              <w:pStyle w:val="Akapitzlist"/>
              <w:spacing w:after="120" w:line="360" w:lineRule="auto"/>
              <w:ind w:left="0"/>
              <w:jc w:val="both"/>
              <w:rPr>
                <w:rFonts w:ascii="Verdana" w:hAnsi="Verdana"/>
                <w:sz w:val="20"/>
                <w:szCs w:val="20"/>
                <w:lang w:eastAsia="en-US"/>
              </w:rPr>
            </w:pPr>
          </w:p>
          <w:p w14:paraId="1F6FE0A3" w14:textId="77777777" w:rsidR="00D448F7" w:rsidRPr="00D448F7" w:rsidRDefault="00D448F7">
            <w:pPr>
              <w:pStyle w:val="Akapitzlist"/>
              <w:spacing w:after="120" w:line="360" w:lineRule="auto"/>
              <w:ind w:left="0"/>
              <w:jc w:val="both"/>
              <w:rPr>
                <w:rFonts w:ascii="Verdana" w:hAnsi="Verdana"/>
                <w:sz w:val="20"/>
                <w:szCs w:val="20"/>
                <w:lang w:eastAsia="en-US"/>
              </w:rPr>
            </w:pPr>
          </w:p>
          <w:p w14:paraId="62D9E99E" w14:textId="77777777" w:rsidR="00D448F7" w:rsidRPr="00D448F7" w:rsidRDefault="00D448F7">
            <w:pPr>
              <w:pStyle w:val="Akapitzlist"/>
              <w:spacing w:after="120" w:line="360" w:lineRule="auto"/>
              <w:ind w:left="0"/>
              <w:jc w:val="both"/>
              <w:rPr>
                <w:rFonts w:ascii="Verdana" w:hAnsi="Verdana"/>
                <w:sz w:val="20"/>
                <w:szCs w:val="20"/>
                <w:lang w:eastAsia="en-US"/>
              </w:rPr>
            </w:pPr>
          </w:p>
          <w:p w14:paraId="62265646" w14:textId="6696904A" w:rsidR="00D448F7" w:rsidRPr="00D448F7" w:rsidRDefault="00D448F7">
            <w:pPr>
              <w:pStyle w:val="Akapitzlist"/>
              <w:spacing w:after="120" w:line="360" w:lineRule="auto"/>
              <w:ind w:left="0"/>
              <w:jc w:val="both"/>
              <w:rPr>
                <w:rFonts w:ascii="Verdana" w:hAnsi="Verdana"/>
                <w:sz w:val="20"/>
                <w:szCs w:val="20"/>
                <w:lang w:eastAsia="en-US"/>
              </w:rPr>
            </w:pPr>
            <w:r w:rsidRPr="00D448F7">
              <w:rPr>
                <w:rFonts w:ascii="Verdana" w:hAnsi="Verdana"/>
                <w:sz w:val="20"/>
                <w:szCs w:val="20"/>
                <w:lang w:eastAsia="en-US"/>
              </w:rPr>
              <w:t>Waga: ___gram</w:t>
            </w:r>
          </w:p>
        </w:tc>
      </w:tr>
      <w:tr w:rsidR="00D448F7" w:rsidRPr="00D448F7" w14:paraId="15FBEAB6" w14:textId="77777777" w:rsidTr="00D448F7">
        <w:tc>
          <w:tcPr>
            <w:tcW w:w="709" w:type="dxa"/>
            <w:hideMark/>
          </w:tcPr>
          <w:p w14:paraId="739CEC82" w14:textId="77777777" w:rsidR="00D448F7" w:rsidRPr="00D448F7" w:rsidRDefault="00D448F7">
            <w:pPr>
              <w:pStyle w:val="Akapitzlist"/>
              <w:spacing w:after="120" w:line="360" w:lineRule="auto"/>
              <w:ind w:left="0"/>
              <w:jc w:val="both"/>
              <w:rPr>
                <w:rFonts w:ascii="Verdana" w:hAnsi="Verdana" w:cs="Open Sans"/>
                <w:sz w:val="20"/>
                <w:szCs w:val="20"/>
                <w:lang w:eastAsia="en-US"/>
              </w:rPr>
            </w:pPr>
            <w:r w:rsidRPr="00D448F7">
              <w:rPr>
                <w:rFonts w:ascii="Verdana" w:hAnsi="Verdana" w:cs="Open Sans"/>
                <w:sz w:val="20"/>
                <w:szCs w:val="20"/>
                <w:lang w:eastAsia="en-US"/>
              </w:rPr>
              <w:t>3</w:t>
            </w:r>
          </w:p>
        </w:tc>
        <w:tc>
          <w:tcPr>
            <w:tcW w:w="7229" w:type="dxa"/>
            <w:hideMark/>
          </w:tcPr>
          <w:p w14:paraId="662A2C56" w14:textId="77777777" w:rsidR="00D448F7" w:rsidRPr="00D448F7" w:rsidRDefault="00D448F7">
            <w:pPr>
              <w:pStyle w:val="Akapitzlist"/>
              <w:spacing w:after="120" w:line="360" w:lineRule="auto"/>
              <w:ind w:left="0"/>
              <w:jc w:val="both"/>
              <w:rPr>
                <w:rFonts w:ascii="Verdana" w:hAnsi="Verdana" w:cs="Open Sans"/>
                <w:b/>
                <w:bCs/>
                <w:sz w:val="20"/>
                <w:szCs w:val="20"/>
                <w:lang w:eastAsia="en-US"/>
              </w:rPr>
            </w:pPr>
            <w:r w:rsidRPr="00D448F7">
              <w:rPr>
                <w:rFonts w:ascii="Verdana" w:hAnsi="Verdana" w:cs="Open Sans"/>
                <w:b/>
                <w:bCs/>
                <w:sz w:val="20"/>
                <w:szCs w:val="20"/>
                <w:lang w:eastAsia="en-US"/>
              </w:rPr>
              <w:t>Urządzenia przenośne dla personelu ładowane indukcyjnie</w:t>
            </w:r>
          </w:p>
          <w:p w14:paraId="7AF3DBD8" w14:textId="77777777" w:rsidR="00D448F7" w:rsidRPr="00D448F7" w:rsidRDefault="00D448F7">
            <w:pPr>
              <w:spacing w:after="120" w:line="360" w:lineRule="auto"/>
              <w:jc w:val="both"/>
              <w:rPr>
                <w:rFonts w:ascii="Verdana" w:hAnsi="Verdana" w:cstheme="minorBidi"/>
                <w:lang w:eastAsia="en-US"/>
              </w:rPr>
            </w:pPr>
            <w:r w:rsidRPr="00D448F7">
              <w:rPr>
                <w:rFonts w:ascii="Verdana" w:hAnsi="Verdana"/>
              </w:rPr>
              <w:t>Ocenie zostanie poddane urządzenie przenośnego dla pracowników opieki, o którym mowa w pkt 3.7.1. OPZ.</w:t>
            </w:r>
          </w:p>
          <w:p w14:paraId="7845F04A" w14:textId="77777777" w:rsidR="00D448F7" w:rsidRPr="00D448F7" w:rsidRDefault="00D448F7">
            <w:pPr>
              <w:spacing w:after="120" w:line="360" w:lineRule="auto"/>
              <w:jc w:val="both"/>
              <w:rPr>
                <w:rFonts w:ascii="Verdana" w:hAnsi="Verdana"/>
              </w:rPr>
            </w:pPr>
            <w:r w:rsidRPr="00D448F7">
              <w:rPr>
                <w:rFonts w:ascii="Verdana" w:hAnsi="Verdana"/>
              </w:rPr>
              <w:t>Punkty zostaną przyznane, jeżeli zapewniona jest możliwość ładowania indukcyjnego urządzenia.</w:t>
            </w:r>
          </w:p>
          <w:p w14:paraId="2E204CC8" w14:textId="77777777" w:rsidR="00D448F7" w:rsidRPr="00D448F7" w:rsidRDefault="00D448F7">
            <w:pPr>
              <w:pStyle w:val="Akapitzlist"/>
              <w:spacing w:after="120" w:line="360" w:lineRule="auto"/>
              <w:ind w:left="0"/>
              <w:jc w:val="both"/>
              <w:rPr>
                <w:rFonts w:ascii="Verdana" w:hAnsi="Verdana"/>
                <w:sz w:val="20"/>
                <w:szCs w:val="20"/>
                <w:lang w:eastAsia="en-US"/>
              </w:rPr>
            </w:pPr>
            <w:r w:rsidRPr="00D448F7">
              <w:rPr>
                <w:rFonts w:ascii="Verdana" w:hAnsi="Verdana"/>
                <w:sz w:val="20"/>
                <w:szCs w:val="20"/>
                <w:lang w:eastAsia="en-US"/>
              </w:rPr>
              <w:t>Punkty zostaną przyznane na podstawie oświadczenia złożonego w formularzu oferty.</w:t>
            </w:r>
          </w:p>
        </w:tc>
        <w:tc>
          <w:tcPr>
            <w:tcW w:w="2127" w:type="dxa"/>
            <w:hideMark/>
          </w:tcPr>
          <w:p w14:paraId="282E5EE9" w14:textId="17351A22" w:rsidR="00D448F7" w:rsidRPr="00D448F7" w:rsidRDefault="00D448F7">
            <w:pPr>
              <w:pStyle w:val="Akapitzlist"/>
              <w:spacing w:after="120" w:line="360" w:lineRule="auto"/>
              <w:ind w:left="0"/>
              <w:jc w:val="both"/>
              <w:rPr>
                <w:rFonts w:ascii="Verdana" w:hAnsi="Verdana"/>
                <w:sz w:val="20"/>
                <w:szCs w:val="20"/>
                <w:lang w:eastAsia="en-US"/>
              </w:rPr>
            </w:pPr>
          </w:p>
        </w:tc>
      </w:tr>
      <w:tr w:rsidR="00D448F7" w:rsidRPr="00D448F7" w14:paraId="6025B458" w14:textId="77777777" w:rsidTr="00D448F7">
        <w:tc>
          <w:tcPr>
            <w:tcW w:w="709" w:type="dxa"/>
            <w:hideMark/>
          </w:tcPr>
          <w:p w14:paraId="7C680854" w14:textId="77777777" w:rsidR="00D448F7" w:rsidRPr="00D448F7" w:rsidRDefault="00D448F7">
            <w:pPr>
              <w:pStyle w:val="Akapitzlist"/>
              <w:spacing w:after="120" w:line="360" w:lineRule="auto"/>
              <w:ind w:left="0"/>
              <w:jc w:val="both"/>
              <w:rPr>
                <w:rFonts w:ascii="Verdana" w:hAnsi="Verdana" w:cs="Open Sans"/>
                <w:sz w:val="20"/>
                <w:szCs w:val="20"/>
                <w:lang w:eastAsia="en-US"/>
              </w:rPr>
            </w:pPr>
            <w:r w:rsidRPr="00D448F7">
              <w:rPr>
                <w:rFonts w:ascii="Verdana" w:hAnsi="Verdana" w:cs="Open Sans"/>
                <w:sz w:val="20"/>
                <w:szCs w:val="20"/>
                <w:lang w:eastAsia="en-US"/>
              </w:rPr>
              <w:t>4</w:t>
            </w:r>
          </w:p>
        </w:tc>
        <w:tc>
          <w:tcPr>
            <w:tcW w:w="7229" w:type="dxa"/>
            <w:hideMark/>
          </w:tcPr>
          <w:p w14:paraId="3E1471E8" w14:textId="77777777" w:rsidR="00D448F7" w:rsidRPr="00D448F7" w:rsidRDefault="00D448F7">
            <w:pPr>
              <w:pStyle w:val="Akapitzlist"/>
              <w:spacing w:after="120" w:line="360" w:lineRule="auto"/>
              <w:ind w:left="0"/>
              <w:jc w:val="both"/>
              <w:rPr>
                <w:rFonts w:ascii="Verdana" w:hAnsi="Verdana"/>
                <w:b/>
                <w:bCs/>
                <w:sz w:val="20"/>
                <w:szCs w:val="20"/>
                <w:lang w:eastAsia="en-US"/>
              </w:rPr>
            </w:pPr>
            <w:bookmarkStart w:id="4" w:name="__DdeLink__12603_267247334"/>
            <w:r w:rsidRPr="00D448F7">
              <w:rPr>
                <w:rFonts w:ascii="Verdana" w:hAnsi="Verdana"/>
                <w:b/>
                <w:bCs/>
                <w:sz w:val="20"/>
                <w:szCs w:val="20"/>
                <w:lang w:eastAsia="en-US"/>
              </w:rPr>
              <w:t>Urządzenia przywoławcze wyposażone w uchwyt umożliwiający przyczepienie ich do</w:t>
            </w:r>
            <w:bookmarkEnd w:id="4"/>
            <w:r w:rsidRPr="00D448F7">
              <w:rPr>
                <w:rFonts w:ascii="Verdana" w:hAnsi="Verdana"/>
                <w:b/>
                <w:bCs/>
                <w:sz w:val="20"/>
                <w:szCs w:val="20"/>
                <w:lang w:eastAsia="en-US"/>
              </w:rPr>
              <w:t xml:space="preserve"> łóżka</w:t>
            </w:r>
          </w:p>
          <w:p w14:paraId="3162A0A2" w14:textId="77777777" w:rsidR="00D448F7" w:rsidRPr="00D448F7" w:rsidRDefault="00D448F7">
            <w:pPr>
              <w:spacing w:after="120" w:line="360" w:lineRule="auto"/>
              <w:jc w:val="both"/>
              <w:rPr>
                <w:rFonts w:ascii="Verdana" w:hAnsi="Verdana"/>
                <w:lang w:eastAsia="en-US"/>
              </w:rPr>
            </w:pPr>
            <w:r w:rsidRPr="00D448F7">
              <w:rPr>
                <w:rFonts w:ascii="Verdana" w:hAnsi="Verdana"/>
              </w:rPr>
              <w:t>Ocenie zostanie poddana urządzenie przywoławcze, o którym mowa w pkt 3.11.1.1. OPZ.</w:t>
            </w:r>
          </w:p>
          <w:p w14:paraId="2FB9280A" w14:textId="77777777" w:rsidR="00D448F7" w:rsidRPr="00D448F7" w:rsidRDefault="00D448F7">
            <w:pPr>
              <w:spacing w:after="120" w:line="360" w:lineRule="auto"/>
              <w:jc w:val="both"/>
              <w:rPr>
                <w:rFonts w:ascii="Verdana" w:hAnsi="Verdana"/>
              </w:rPr>
            </w:pPr>
            <w:r w:rsidRPr="00D448F7">
              <w:rPr>
                <w:rFonts w:ascii="Verdana" w:hAnsi="Verdana"/>
              </w:rPr>
              <w:t>Punkty zostaną przyznane, jeżeli urządzenie zawiera uchwyt, który umożliwia umocowanie urządzenia przez pracownika DPS do łóżka mieszkańca.</w:t>
            </w:r>
          </w:p>
          <w:p w14:paraId="6D41E285" w14:textId="77777777" w:rsidR="00D448F7" w:rsidRPr="00D448F7" w:rsidRDefault="00D448F7">
            <w:pPr>
              <w:spacing w:after="120" w:line="360" w:lineRule="auto"/>
              <w:jc w:val="both"/>
              <w:rPr>
                <w:rFonts w:ascii="Verdana" w:hAnsi="Verdana"/>
              </w:rPr>
            </w:pPr>
            <w:r w:rsidRPr="00D448F7">
              <w:rPr>
                <w:rFonts w:ascii="Verdana" w:hAnsi="Verdana"/>
              </w:rPr>
              <w:t>Punkty zostaną przyznane na podstawie oświadczenia złożonego w formularzu oferty.</w:t>
            </w:r>
          </w:p>
        </w:tc>
        <w:tc>
          <w:tcPr>
            <w:tcW w:w="2127" w:type="dxa"/>
            <w:hideMark/>
          </w:tcPr>
          <w:p w14:paraId="139BEED2" w14:textId="6B3846E4" w:rsidR="00D448F7" w:rsidRPr="00D448F7" w:rsidRDefault="00D448F7">
            <w:pPr>
              <w:pStyle w:val="Akapitzlist"/>
              <w:spacing w:after="120" w:line="360" w:lineRule="auto"/>
              <w:ind w:left="0"/>
              <w:jc w:val="both"/>
              <w:rPr>
                <w:rFonts w:ascii="Verdana" w:hAnsi="Verdana"/>
                <w:sz w:val="20"/>
                <w:szCs w:val="20"/>
                <w:lang w:eastAsia="en-US"/>
              </w:rPr>
            </w:pPr>
          </w:p>
        </w:tc>
      </w:tr>
      <w:tr w:rsidR="00D448F7" w:rsidRPr="00D448F7" w14:paraId="39557E8D" w14:textId="77777777" w:rsidTr="00D448F7">
        <w:tc>
          <w:tcPr>
            <w:tcW w:w="709" w:type="dxa"/>
            <w:hideMark/>
          </w:tcPr>
          <w:p w14:paraId="21848DCE" w14:textId="77777777" w:rsidR="00D448F7" w:rsidRPr="00D448F7" w:rsidRDefault="00D448F7">
            <w:pPr>
              <w:pStyle w:val="Akapitzlist"/>
              <w:spacing w:after="120" w:line="360" w:lineRule="auto"/>
              <w:ind w:left="0"/>
              <w:jc w:val="both"/>
              <w:rPr>
                <w:rFonts w:ascii="Verdana" w:hAnsi="Verdana" w:cs="Open Sans"/>
                <w:sz w:val="20"/>
                <w:szCs w:val="20"/>
                <w:lang w:eastAsia="en-US"/>
              </w:rPr>
            </w:pPr>
            <w:r w:rsidRPr="00D448F7">
              <w:rPr>
                <w:rFonts w:ascii="Verdana" w:hAnsi="Verdana" w:cs="Open Sans"/>
                <w:sz w:val="20"/>
                <w:szCs w:val="20"/>
                <w:lang w:eastAsia="en-US"/>
              </w:rPr>
              <w:t>5</w:t>
            </w:r>
          </w:p>
        </w:tc>
        <w:tc>
          <w:tcPr>
            <w:tcW w:w="7229" w:type="dxa"/>
          </w:tcPr>
          <w:p w14:paraId="7540D8A5" w14:textId="77777777" w:rsidR="00D448F7" w:rsidRPr="00D448F7" w:rsidRDefault="00D448F7">
            <w:pPr>
              <w:pStyle w:val="Akapitzlist"/>
              <w:spacing w:after="120" w:line="360" w:lineRule="auto"/>
              <w:ind w:left="0"/>
              <w:jc w:val="both"/>
              <w:rPr>
                <w:rFonts w:ascii="Verdana" w:hAnsi="Verdana"/>
                <w:b/>
                <w:bCs/>
                <w:sz w:val="20"/>
                <w:szCs w:val="20"/>
                <w:lang w:eastAsia="en-US"/>
              </w:rPr>
            </w:pPr>
            <w:r w:rsidRPr="00D448F7">
              <w:rPr>
                <w:rFonts w:ascii="Verdana" w:hAnsi="Verdana"/>
                <w:b/>
                <w:bCs/>
                <w:sz w:val="20"/>
                <w:szCs w:val="20"/>
                <w:lang w:eastAsia="en-US"/>
              </w:rPr>
              <w:t>Urządzenia przywoławcze wyposażone w uchwyt umożliwiający przyczepienie ich do ściany</w:t>
            </w:r>
          </w:p>
          <w:p w14:paraId="53C436B7" w14:textId="77777777" w:rsidR="00D448F7" w:rsidRPr="00D448F7" w:rsidRDefault="00D448F7">
            <w:pPr>
              <w:spacing w:after="120" w:line="360" w:lineRule="auto"/>
              <w:jc w:val="both"/>
              <w:rPr>
                <w:rFonts w:ascii="Verdana" w:hAnsi="Verdana"/>
                <w:lang w:eastAsia="en-US"/>
              </w:rPr>
            </w:pPr>
            <w:r w:rsidRPr="00D448F7">
              <w:rPr>
                <w:rFonts w:ascii="Verdana" w:hAnsi="Verdana"/>
              </w:rPr>
              <w:t>Ocenie zostanie poddana urządzenie przywoławcze, o którym mowa w pkt 3.11.1.1. OPZ.</w:t>
            </w:r>
          </w:p>
          <w:p w14:paraId="2973DF3A" w14:textId="77777777" w:rsidR="00D448F7" w:rsidRPr="00D448F7" w:rsidRDefault="00D448F7">
            <w:pPr>
              <w:spacing w:after="120" w:line="360" w:lineRule="auto"/>
              <w:jc w:val="both"/>
              <w:rPr>
                <w:rFonts w:ascii="Verdana" w:hAnsi="Verdana"/>
              </w:rPr>
            </w:pPr>
            <w:r w:rsidRPr="00D448F7">
              <w:rPr>
                <w:rFonts w:ascii="Verdana" w:hAnsi="Verdana"/>
              </w:rPr>
              <w:t>Punkty zostaną przyznane, jeżeli urządzenie zawiera uchwyt, który umożliwia umocowanie urządzenia przez pracownika DPS do łóżka mieszkańca.</w:t>
            </w:r>
          </w:p>
          <w:p w14:paraId="5D477841" w14:textId="77777777" w:rsidR="00D448F7" w:rsidRPr="00D448F7" w:rsidRDefault="00D448F7">
            <w:pPr>
              <w:pStyle w:val="Akapitzlist"/>
              <w:spacing w:after="120" w:line="360" w:lineRule="auto"/>
              <w:ind w:left="0"/>
              <w:jc w:val="both"/>
              <w:rPr>
                <w:rFonts w:ascii="Verdana" w:hAnsi="Verdana"/>
                <w:sz w:val="20"/>
                <w:szCs w:val="20"/>
                <w:lang w:eastAsia="en-US"/>
              </w:rPr>
            </w:pPr>
            <w:r w:rsidRPr="00D448F7">
              <w:rPr>
                <w:rFonts w:ascii="Verdana" w:hAnsi="Verdana"/>
                <w:sz w:val="20"/>
                <w:szCs w:val="20"/>
                <w:lang w:eastAsia="en-US"/>
              </w:rPr>
              <w:t>Punkty zostaną przyznane na podstawie oświadczenia złożonego w formularzu oferty.</w:t>
            </w:r>
          </w:p>
          <w:p w14:paraId="19DD3AB2" w14:textId="77777777" w:rsidR="00D448F7" w:rsidRPr="00D448F7" w:rsidRDefault="00D448F7">
            <w:pPr>
              <w:pStyle w:val="Akapitzlist"/>
              <w:spacing w:after="120" w:line="360" w:lineRule="auto"/>
              <w:ind w:left="0"/>
              <w:jc w:val="both"/>
              <w:rPr>
                <w:rFonts w:ascii="Verdana" w:hAnsi="Verdana"/>
                <w:b/>
                <w:bCs/>
                <w:sz w:val="20"/>
                <w:szCs w:val="20"/>
                <w:lang w:eastAsia="en-US"/>
              </w:rPr>
            </w:pPr>
          </w:p>
        </w:tc>
        <w:tc>
          <w:tcPr>
            <w:tcW w:w="2127" w:type="dxa"/>
            <w:hideMark/>
          </w:tcPr>
          <w:p w14:paraId="5721736A" w14:textId="69049009" w:rsidR="00D448F7" w:rsidRPr="00D448F7" w:rsidRDefault="00D448F7">
            <w:pPr>
              <w:pStyle w:val="Akapitzlist"/>
              <w:spacing w:after="120" w:line="360" w:lineRule="auto"/>
              <w:ind w:left="0"/>
              <w:jc w:val="both"/>
              <w:rPr>
                <w:rFonts w:ascii="Verdana" w:hAnsi="Verdana"/>
                <w:sz w:val="20"/>
                <w:szCs w:val="20"/>
                <w:lang w:eastAsia="en-US"/>
              </w:rPr>
            </w:pPr>
          </w:p>
        </w:tc>
      </w:tr>
      <w:tr w:rsidR="00D448F7" w:rsidRPr="00D448F7" w14:paraId="7D5D0455" w14:textId="77777777" w:rsidTr="00D448F7">
        <w:tc>
          <w:tcPr>
            <w:tcW w:w="709" w:type="dxa"/>
            <w:hideMark/>
          </w:tcPr>
          <w:p w14:paraId="1FE4C748" w14:textId="77777777" w:rsidR="00D448F7" w:rsidRPr="00D448F7" w:rsidRDefault="00D448F7">
            <w:pPr>
              <w:pStyle w:val="Akapitzlist"/>
              <w:spacing w:after="120" w:line="360" w:lineRule="auto"/>
              <w:ind w:left="0"/>
              <w:jc w:val="both"/>
              <w:rPr>
                <w:rFonts w:ascii="Verdana" w:hAnsi="Verdana"/>
                <w:sz w:val="20"/>
                <w:szCs w:val="20"/>
                <w:lang w:eastAsia="en-US"/>
              </w:rPr>
            </w:pPr>
            <w:r w:rsidRPr="00D448F7">
              <w:rPr>
                <w:rFonts w:ascii="Verdana" w:hAnsi="Verdana"/>
                <w:sz w:val="20"/>
                <w:szCs w:val="20"/>
                <w:lang w:eastAsia="en-US"/>
              </w:rPr>
              <w:t>6</w:t>
            </w:r>
          </w:p>
        </w:tc>
        <w:tc>
          <w:tcPr>
            <w:tcW w:w="7229" w:type="dxa"/>
          </w:tcPr>
          <w:p w14:paraId="26BDE9C1" w14:textId="77777777" w:rsidR="00D448F7" w:rsidRPr="00D448F7" w:rsidRDefault="00D448F7">
            <w:pPr>
              <w:pStyle w:val="Akapitzlist"/>
              <w:spacing w:after="120" w:line="360" w:lineRule="auto"/>
              <w:ind w:left="0"/>
              <w:jc w:val="both"/>
              <w:rPr>
                <w:rFonts w:ascii="Verdana" w:hAnsi="Verdana"/>
                <w:b/>
                <w:bCs/>
                <w:sz w:val="20"/>
                <w:szCs w:val="20"/>
                <w:lang w:eastAsia="en-US"/>
              </w:rPr>
            </w:pPr>
            <w:r w:rsidRPr="00D448F7">
              <w:rPr>
                <w:rFonts w:ascii="Verdana" w:hAnsi="Verdana"/>
                <w:b/>
                <w:bCs/>
                <w:sz w:val="20"/>
                <w:szCs w:val="20"/>
                <w:lang w:eastAsia="en-US"/>
              </w:rPr>
              <w:t>Urządzenie przenośnie wraz z pasem biodrowym dla pracownika</w:t>
            </w:r>
          </w:p>
          <w:p w14:paraId="5EBD475C" w14:textId="77777777" w:rsidR="00D448F7" w:rsidRPr="00D448F7" w:rsidRDefault="00D448F7">
            <w:pPr>
              <w:spacing w:after="120" w:line="360" w:lineRule="auto"/>
              <w:jc w:val="both"/>
              <w:rPr>
                <w:rFonts w:ascii="Verdana" w:hAnsi="Verdana"/>
                <w:lang w:eastAsia="en-US"/>
              </w:rPr>
            </w:pPr>
            <w:r w:rsidRPr="00D448F7">
              <w:rPr>
                <w:rFonts w:ascii="Verdana" w:hAnsi="Verdana"/>
              </w:rPr>
              <w:t>Ocenie zostanie poddane wyposażenie dodatkowe urządzenia przenośnego dla pracowników opieki, o którym mowa w pkt 3.7.1. OPZ.</w:t>
            </w:r>
          </w:p>
          <w:p w14:paraId="1E6781BF" w14:textId="77777777" w:rsidR="00D448F7" w:rsidRPr="00D448F7" w:rsidRDefault="00D448F7">
            <w:pPr>
              <w:spacing w:after="120" w:line="360" w:lineRule="auto"/>
              <w:jc w:val="both"/>
              <w:rPr>
                <w:rFonts w:ascii="Verdana" w:hAnsi="Verdana"/>
              </w:rPr>
            </w:pPr>
            <w:r w:rsidRPr="00D448F7">
              <w:rPr>
                <w:rFonts w:ascii="Verdana" w:hAnsi="Verdana"/>
              </w:rPr>
              <w:t>Punkty zostaną przyznane, jeżeli wykonawca dostawczy pas biodrowy dla pracownika DPS (opiekuna), który umożliwia łatwe zaczepienie urządzenia (zawierający rozwiązanie umożliwiające dołączenie urządzenia do pasa np. za pomocą klipsa). Zaczepienie urządzenia powinno być pewne, tak by przy wykonywaniu czynności przez pracownika urządzenie nie odpadało, nie wyślizgiwało się z zaczepu itd.</w:t>
            </w:r>
          </w:p>
          <w:p w14:paraId="03E93064" w14:textId="77777777" w:rsidR="00D448F7" w:rsidRPr="00D448F7" w:rsidRDefault="00D448F7">
            <w:pPr>
              <w:pStyle w:val="Akapitzlist"/>
              <w:spacing w:after="120" w:line="360" w:lineRule="auto"/>
              <w:ind w:left="0"/>
              <w:jc w:val="both"/>
              <w:rPr>
                <w:rFonts w:ascii="Verdana" w:hAnsi="Verdana"/>
                <w:sz w:val="20"/>
                <w:szCs w:val="20"/>
                <w:lang w:eastAsia="en-US"/>
              </w:rPr>
            </w:pPr>
            <w:r w:rsidRPr="00D448F7">
              <w:rPr>
                <w:rFonts w:ascii="Verdana" w:hAnsi="Verdana"/>
                <w:sz w:val="20"/>
                <w:szCs w:val="20"/>
                <w:lang w:eastAsia="en-US"/>
              </w:rPr>
              <w:t>Punkty zostaną przyznane na podstawie oświadczenia złożonego w formularzu oferty.</w:t>
            </w:r>
          </w:p>
          <w:p w14:paraId="23F2220E" w14:textId="77777777" w:rsidR="00D448F7" w:rsidRPr="00D448F7" w:rsidRDefault="00D448F7">
            <w:pPr>
              <w:pStyle w:val="Akapitzlist"/>
              <w:spacing w:after="120" w:line="360" w:lineRule="auto"/>
              <w:ind w:left="0"/>
              <w:jc w:val="both"/>
              <w:rPr>
                <w:rFonts w:ascii="Verdana" w:hAnsi="Verdana"/>
                <w:sz w:val="20"/>
                <w:szCs w:val="20"/>
                <w:lang w:eastAsia="en-US"/>
              </w:rPr>
            </w:pPr>
          </w:p>
        </w:tc>
        <w:tc>
          <w:tcPr>
            <w:tcW w:w="2127" w:type="dxa"/>
            <w:hideMark/>
          </w:tcPr>
          <w:p w14:paraId="1B112FA1" w14:textId="6F16A92B" w:rsidR="00D448F7" w:rsidRPr="00D448F7" w:rsidRDefault="00D448F7">
            <w:pPr>
              <w:pStyle w:val="Akapitzlist"/>
              <w:spacing w:after="120" w:line="360" w:lineRule="auto"/>
              <w:ind w:left="0"/>
              <w:jc w:val="both"/>
              <w:rPr>
                <w:rFonts w:ascii="Verdana" w:hAnsi="Verdana"/>
                <w:sz w:val="20"/>
                <w:szCs w:val="20"/>
                <w:lang w:eastAsia="en-US"/>
              </w:rPr>
            </w:pPr>
          </w:p>
        </w:tc>
      </w:tr>
    </w:tbl>
    <w:p w14:paraId="117E42C0" w14:textId="77777777" w:rsidR="00837D7D" w:rsidRPr="00D448F7" w:rsidRDefault="00837D7D" w:rsidP="00F77D36">
      <w:pPr>
        <w:pStyle w:val="Akapitzlist"/>
        <w:spacing w:after="120" w:line="360" w:lineRule="auto"/>
        <w:contextualSpacing w:val="0"/>
        <w:jc w:val="both"/>
        <w:rPr>
          <w:rFonts w:ascii="Verdana" w:hAnsi="Verdana" w:cstheme="minorHAnsi"/>
          <w:b/>
          <w:sz w:val="20"/>
          <w:szCs w:val="20"/>
        </w:rPr>
      </w:pPr>
    </w:p>
    <w:p w14:paraId="2A358D0F" w14:textId="6082738F" w:rsidR="00B23277"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Zobowi</w:t>
      </w:r>
      <w:r w:rsidRPr="00D448F7">
        <w:rPr>
          <w:rFonts w:ascii="Verdana" w:eastAsia="TimesNewRoman" w:hAnsi="Verdana" w:cstheme="minorHAnsi"/>
          <w:sz w:val="20"/>
          <w:szCs w:val="20"/>
        </w:rPr>
        <w:t>ą</w:t>
      </w:r>
      <w:r w:rsidRPr="00D448F7">
        <w:rPr>
          <w:rFonts w:ascii="Verdana" w:hAnsi="Verdana" w:cstheme="minorHAnsi"/>
          <w:sz w:val="20"/>
          <w:szCs w:val="20"/>
        </w:rPr>
        <w:t>zujemy si</w:t>
      </w:r>
      <w:r w:rsidRPr="00D448F7">
        <w:rPr>
          <w:rFonts w:ascii="Verdana" w:eastAsia="TimesNewRoman" w:hAnsi="Verdana" w:cstheme="minorHAnsi"/>
          <w:sz w:val="20"/>
          <w:szCs w:val="20"/>
        </w:rPr>
        <w:t>ę</w:t>
      </w:r>
      <w:r w:rsidRPr="00D448F7">
        <w:rPr>
          <w:rFonts w:ascii="Verdana" w:hAnsi="Verdana" w:cstheme="minorHAnsi"/>
          <w:sz w:val="20"/>
          <w:szCs w:val="20"/>
        </w:rPr>
        <w:t>, w przypadku wybrania przez Zamawiaj</w:t>
      </w:r>
      <w:r w:rsidRPr="00D448F7">
        <w:rPr>
          <w:rFonts w:ascii="Verdana" w:eastAsia="TimesNewRoman" w:hAnsi="Verdana" w:cstheme="minorHAnsi"/>
          <w:sz w:val="20"/>
          <w:szCs w:val="20"/>
        </w:rPr>
        <w:t>ą</w:t>
      </w:r>
      <w:r w:rsidRPr="00D448F7">
        <w:rPr>
          <w:rFonts w:ascii="Verdana" w:hAnsi="Verdana" w:cstheme="minorHAnsi"/>
          <w:sz w:val="20"/>
          <w:szCs w:val="20"/>
        </w:rPr>
        <w:t>cego naszej oferty:</w:t>
      </w:r>
    </w:p>
    <w:p w14:paraId="63713B95" w14:textId="3FAC5F97" w:rsidR="00B23277" w:rsidRPr="00D448F7" w:rsidRDefault="00B23277" w:rsidP="00F77D36">
      <w:pPr>
        <w:numPr>
          <w:ilvl w:val="1"/>
          <w:numId w:val="1"/>
        </w:num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zawrze</w:t>
      </w:r>
      <w:r w:rsidRPr="00D448F7">
        <w:rPr>
          <w:rFonts w:ascii="Verdana" w:eastAsia="TimesNewRoman" w:hAnsi="Verdana" w:cstheme="minorHAnsi"/>
          <w:sz w:val="20"/>
          <w:szCs w:val="20"/>
          <w:lang w:eastAsia="pl-PL"/>
        </w:rPr>
        <w:t xml:space="preserve">ć </w:t>
      </w:r>
      <w:r w:rsidRPr="00D448F7">
        <w:rPr>
          <w:rFonts w:ascii="Verdana" w:eastAsia="Times New Roman" w:hAnsi="Verdana" w:cstheme="minorHAnsi"/>
          <w:sz w:val="20"/>
          <w:szCs w:val="20"/>
          <w:lang w:eastAsia="pl-PL"/>
        </w:rPr>
        <w:t>umow</w:t>
      </w:r>
      <w:r w:rsidRPr="00D448F7">
        <w:rPr>
          <w:rFonts w:ascii="Verdana" w:eastAsia="TimesNewRoman" w:hAnsi="Verdana" w:cstheme="minorHAnsi"/>
          <w:sz w:val="20"/>
          <w:szCs w:val="20"/>
          <w:lang w:eastAsia="pl-PL"/>
        </w:rPr>
        <w:t xml:space="preserve">ę </w:t>
      </w:r>
      <w:r w:rsidRPr="00D448F7">
        <w:rPr>
          <w:rFonts w:ascii="Verdana" w:eastAsia="Times New Roman" w:hAnsi="Verdana" w:cstheme="minorHAnsi"/>
          <w:sz w:val="20"/>
          <w:szCs w:val="20"/>
          <w:lang w:eastAsia="pl-PL"/>
        </w:rPr>
        <w:t>na realizacj</w:t>
      </w:r>
      <w:r w:rsidRPr="00D448F7">
        <w:rPr>
          <w:rFonts w:ascii="Verdana" w:eastAsia="TimesNewRoman" w:hAnsi="Verdana" w:cstheme="minorHAnsi"/>
          <w:sz w:val="20"/>
          <w:szCs w:val="20"/>
          <w:lang w:eastAsia="pl-PL"/>
        </w:rPr>
        <w:t xml:space="preserve">ę </w:t>
      </w:r>
      <w:r w:rsidRPr="00D448F7">
        <w:rPr>
          <w:rFonts w:ascii="Verdana" w:eastAsia="Times New Roman" w:hAnsi="Verdana" w:cstheme="minorHAnsi"/>
          <w:sz w:val="20"/>
          <w:szCs w:val="20"/>
          <w:lang w:eastAsia="pl-PL"/>
        </w:rPr>
        <w:t>przedmiotu zamówienia, na warunkach okre</w:t>
      </w:r>
      <w:r w:rsidRPr="00D448F7">
        <w:rPr>
          <w:rFonts w:ascii="Verdana" w:eastAsia="TimesNewRoman" w:hAnsi="Verdana" w:cstheme="minorHAnsi"/>
          <w:sz w:val="20"/>
          <w:szCs w:val="20"/>
          <w:lang w:eastAsia="pl-PL"/>
        </w:rPr>
        <w:t>ś</w:t>
      </w:r>
      <w:r w:rsidRPr="00D448F7">
        <w:rPr>
          <w:rFonts w:ascii="Verdana" w:eastAsia="Times New Roman" w:hAnsi="Verdana" w:cstheme="minorHAnsi"/>
          <w:sz w:val="20"/>
          <w:szCs w:val="20"/>
          <w:lang w:eastAsia="pl-PL"/>
        </w:rPr>
        <w:t xml:space="preserve">lonych w </w:t>
      </w:r>
      <w:r w:rsidR="00421C83" w:rsidRPr="00D448F7">
        <w:rPr>
          <w:rFonts w:ascii="Verdana" w:eastAsia="Times New Roman" w:hAnsi="Verdana" w:cstheme="minorHAnsi"/>
          <w:sz w:val="20"/>
          <w:szCs w:val="20"/>
          <w:lang w:eastAsia="pl-PL"/>
        </w:rPr>
        <w:t>SWZ</w:t>
      </w:r>
      <w:r w:rsidRPr="00D448F7">
        <w:rPr>
          <w:rFonts w:ascii="Verdana" w:eastAsia="Times New Roman" w:hAnsi="Verdana" w:cstheme="minorHAnsi"/>
          <w:sz w:val="20"/>
          <w:szCs w:val="20"/>
          <w:lang w:eastAsia="pl-PL"/>
        </w:rPr>
        <w:t>, w terminie i miejscu wskazanym przez Zamawiaj</w:t>
      </w:r>
      <w:r w:rsidRPr="00D448F7">
        <w:rPr>
          <w:rFonts w:ascii="Verdana" w:eastAsia="TimesNewRoman" w:hAnsi="Verdana" w:cstheme="minorHAnsi"/>
          <w:sz w:val="20"/>
          <w:szCs w:val="20"/>
          <w:lang w:eastAsia="pl-PL"/>
        </w:rPr>
        <w:t>ą</w:t>
      </w:r>
      <w:r w:rsidRPr="00D448F7">
        <w:rPr>
          <w:rFonts w:ascii="Verdana" w:eastAsia="Times New Roman" w:hAnsi="Verdana" w:cstheme="minorHAnsi"/>
          <w:sz w:val="20"/>
          <w:szCs w:val="20"/>
          <w:lang w:eastAsia="pl-PL"/>
        </w:rPr>
        <w:t>cego,</w:t>
      </w:r>
    </w:p>
    <w:p w14:paraId="0A07B9BE" w14:textId="6628D2AC" w:rsidR="00B23277" w:rsidRPr="00D448F7" w:rsidRDefault="00B23277" w:rsidP="00F77D36">
      <w:pPr>
        <w:numPr>
          <w:ilvl w:val="1"/>
          <w:numId w:val="1"/>
        </w:num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wykona</w:t>
      </w:r>
      <w:r w:rsidRPr="00D448F7">
        <w:rPr>
          <w:rFonts w:ascii="Verdana" w:eastAsia="TimesNewRoman" w:hAnsi="Verdana" w:cstheme="minorHAnsi"/>
          <w:sz w:val="20"/>
          <w:szCs w:val="20"/>
          <w:lang w:eastAsia="pl-PL"/>
        </w:rPr>
        <w:t xml:space="preserve">ć </w:t>
      </w:r>
      <w:r w:rsidRPr="00D448F7">
        <w:rPr>
          <w:rFonts w:ascii="Verdana" w:eastAsia="Times New Roman" w:hAnsi="Verdana" w:cstheme="minorHAnsi"/>
          <w:sz w:val="20"/>
          <w:szCs w:val="20"/>
          <w:lang w:eastAsia="pl-PL"/>
        </w:rPr>
        <w:t xml:space="preserve">przedmiot zamówienia zgodnie z postanowieniami </w:t>
      </w:r>
      <w:r w:rsidR="00421C83" w:rsidRPr="00D448F7">
        <w:rPr>
          <w:rFonts w:ascii="Verdana" w:eastAsia="Times New Roman" w:hAnsi="Verdana" w:cstheme="minorHAnsi"/>
          <w:sz w:val="20"/>
          <w:szCs w:val="20"/>
          <w:lang w:eastAsia="pl-PL"/>
        </w:rPr>
        <w:t>SWZ</w:t>
      </w:r>
      <w:r w:rsidRPr="00D448F7">
        <w:rPr>
          <w:rFonts w:ascii="Verdana" w:eastAsia="Times New Roman" w:hAnsi="Verdana" w:cstheme="minorHAnsi"/>
          <w:sz w:val="20"/>
          <w:szCs w:val="20"/>
          <w:lang w:eastAsia="pl-PL"/>
        </w:rPr>
        <w:t>,</w:t>
      </w:r>
    </w:p>
    <w:p w14:paraId="656D761A" w14:textId="77777777" w:rsidR="00B23277" w:rsidRPr="00D448F7" w:rsidRDefault="00B23277" w:rsidP="00F77D36">
      <w:pPr>
        <w:numPr>
          <w:ilvl w:val="1"/>
          <w:numId w:val="1"/>
        </w:num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wnie</w:t>
      </w:r>
      <w:r w:rsidRPr="00D448F7">
        <w:rPr>
          <w:rFonts w:ascii="Verdana" w:eastAsia="TimesNewRoman" w:hAnsi="Verdana" w:cstheme="minorHAnsi"/>
          <w:sz w:val="20"/>
          <w:szCs w:val="20"/>
          <w:lang w:eastAsia="pl-PL"/>
        </w:rPr>
        <w:t xml:space="preserve">ść </w:t>
      </w:r>
      <w:r w:rsidRPr="00D448F7">
        <w:rPr>
          <w:rFonts w:ascii="Verdana" w:eastAsia="Times New Roman" w:hAnsi="Verdana" w:cstheme="minorHAnsi"/>
          <w:sz w:val="20"/>
          <w:szCs w:val="20"/>
          <w:lang w:eastAsia="pl-PL"/>
        </w:rPr>
        <w:t>lub ustanowi</w:t>
      </w:r>
      <w:r w:rsidRPr="00D448F7">
        <w:rPr>
          <w:rFonts w:ascii="Verdana" w:eastAsia="TimesNewRoman" w:hAnsi="Verdana" w:cstheme="minorHAnsi"/>
          <w:sz w:val="20"/>
          <w:szCs w:val="20"/>
          <w:lang w:eastAsia="pl-PL"/>
        </w:rPr>
        <w:t xml:space="preserve">ć </w:t>
      </w:r>
      <w:r w:rsidRPr="00D448F7">
        <w:rPr>
          <w:rFonts w:ascii="Verdana" w:eastAsia="Times New Roman" w:hAnsi="Verdana" w:cstheme="minorHAnsi"/>
          <w:sz w:val="20"/>
          <w:szCs w:val="20"/>
          <w:lang w:eastAsia="pl-PL"/>
        </w:rPr>
        <w:t>zabezpieczenie nale</w:t>
      </w:r>
      <w:r w:rsidRPr="00D448F7">
        <w:rPr>
          <w:rFonts w:ascii="Verdana" w:eastAsia="TimesNewRoman" w:hAnsi="Verdana" w:cstheme="minorHAnsi"/>
          <w:sz w:val="20"/>
          <w:szCs w:val="20"/>
          <w:lang w:eastAsia="pl-PL"/>
        </w:rPr>
        <w:t>ż</w:t>
      </w:r>
      <w:r w:rsidRPr="00D448F7">
        <w:rPr>
          <w:rFonts w:ascii="Verdana" w:eastAsia="Times New Roman" w:hAnsi="Verdana" w:cstheme="minorHAnsi"/>
          <w:sz w:val="20"/>
          <w:szCs w:val="20"/>
          <w:lang w:eastAsia="pl-PL"/>
        </w:rPr>
        <w:t>ytego wykonania umowy w wysoko</w:t>
      </w:r>
      <w:r w:rsidRPr="00D448F7">
        <w:rPr>
          <w:rFonts w:ascii="Verdana" w:eastAsia="TimesNewRoman" w:hAnsi="Verdana" w:cstheme="minorHAnsi"/>
          <w:sz w:val="20"/>
          <w:szCs w:val="20"/>
          <w:lang w:eastAsia="pl-PL"/>
        </w:rPr>
        <w:t>ś</w:t>
      </w:r>
      <w:r w:rsidRPr="00D448F7">
        <w:rPr>
          <w:rFonts w:ascii="Verdana" w:eastAsia="Times New Roman" w:hAnsi="Verdana" w:cstheme="minorHAnsi"/>
          <w:sz w:val="20"/>
          <w:szCs w:val="20"/>
          <w:lang w:eastAsia="pl-PL"/>
        </w:rPr>
        <w:t>ci 5%</w:t>
      </w:r>
      <w:r w:rsidRPr="00D448F7">
        <w:rPr>
          <w:rFonts w:ascii="Verdana" w:eastAsia="Times New Roman" w:hAnsi="Verdana" w:cstheme="minorHAnsi"/>
          <w:color w:val="0070C0"/>
          <w:sz w:val="20"/>
          <w:szCs w:val="20"/>
          <w:lang w:eastAsia="pl-PL"/>
        </w:rPr>
        <w:t xml:space="preserve"> </w:t>
      </w:r>
      <w:r w:rsidRPr="00D448F7">
        <w:rPr>
          <w:rFonts w:ascii="Verdana" w:eastAsia="Times New Roman" w:hAnsi="Verdana" w:cstheme="minorHAnsi"/>
          <w:sz w:val="20"/>
          <w:szCs w:val="20"/>
          <w:lang w:eastAsia="pl-PL"/>
        </w:rPr>
        <w:t>ceny ofertowej podanej w ofercie.</w:t>
      </w:r>
    </w:p>
    <w:p w14:paraId="7551C03F" w14:textId="77777777" w:rsidR="00421C83"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Przedkładaj</w:t>
      </w:r>
      <w:r w:rsidRPr="00D448F7">
        <w:rPr>
          <w:rFonts w:ascii="Verdana" w:eastAsia="TimesNewRoman" w:hAnsi="Verdana" w:cstheme="minorHAnsi"/>
          <w:sz w:val="20"/>
          <w:szCs w:val="20"/>
        </w:rPr>
        <w:t>ą</w:t>
      </w:r>
      <w:r w:rsidRPr="00D448F7">
        <w:rPr>
          <w:rFonts w:ascii="Verdana" w:hAnsi="Verdana" w:cstheme="minorHAnsi"/>
          <w:sz w:val="20"/>
          <w:szCs w:val="20"/>
        </w:rPr>
        <w:t>c Zamawiaj</w:t>
      </w:r>
      <w:r w:rsidRPr="00D448F7">
        <w:rPr>
          <w:rFonts w:ascii="Verdana" w:eastAsia="TimesNewRoman" w:hAnsi="Verdana" w:cstheme="minorHAnsi"/>
          <w:sz w:val="20"/>
          <w:szCs w:val="20"/>
        </w:rPr>
        <w:t>ą</w:t>
      </w:r>
      <w:r w:rsidRPr="00D448F7">
        <w:rPr>
          <w:rFonts w:ascii="Verdana" w:hAnsi="Verdana" w:cstheme="minorHAnsi"/>
          <w:sz w:val="20"/>
          <w:szCs w:val="20"/>
        </w:rPr>
        <w:t>cemu nasz</w:t>
      </w:r>
      <w:r w:rsidRPr="00D448F7">
        <w:rPr>
          <w:rFonts w:ascii="Verdana" w:eastAsia="TimesNewRoman" w:hAnsi="Verdana" w:cstheme="minorHAnsi"/>
          <w:sz w:val="20"/>
          <w:szCs w:val="20"/>
        </w:rPr>
        <w:t xml:space="preserve">ą </w:t>
      </w:r>
      <w:r w:rsidRPr="00D448F7">
        <w:rPr>
          <w:rFonts w:ascii="Verdana" w:hAnsi="Verdana" w:cstheme="minorHAnsi"/>
          <w:sz w:val="20"/>
          <w:szCs w:val="20"/>
        </w:rPr>
        <w:t>ofert</w:t>
      </w:r>
      <w:r w:rsidRPr="00D448F7">
        <w:rPr>
          <w:rFonts w:ascii="Verdana" w:eastAsia="TimesNewRoman" w:hAnsi="Verdana" w:cstheme="minorHAnsi"/>
          <w:sz w:val="20"/>
          <w:szCs w:val="20"/>
        </w:rPr>
        <w:t xml:space="preserve">ę </w:t>
      </w:r>
      <w:r w:rsidRPr="00D448F7">
        <w:rPr>
          <w:rFonts w:ascii="Verdana" w:hAnsi="Verdana" w:cstheme="minorHAnsi"/>
          <w:sz w:val="20"/>
          <w:szCs w:val="20"/>
        </w:rPr>
        <w:t>o</w:t>
      </w:r>
      <w:r w:rsidRPr="00D448F7">
        <w:rPr>
          <w:rFonts w:ascii="Verdana" w:eastAsia="TimesNewRoman" w:hAnsi="Verdana" w:cstheme="minorHAnsi"/>
          <w:sz w:val="20"/>
          <w:szCs w:val="20"/>
        </w:rPr>
        <w:t>ś</w:t>
      </w:r>
      <w:r w:rsidRPr="00D448F7">
        <w:rPr>
          <w:rFonts w:ascii="Verdana" w:hAnsi="Verdana" w:cstheme="minorHAnsi"/>
          <w:sz w:val="20"/>
          <w:szCs w:val="20"/>
        </w:rPr>
        <w:t xml:space="preserve">wiadczamy </w:t>
      </w:r>
      <w:r w:rsidRPr="00D448F7">
        <w:rPr>
          <w:rFonts w:ascii="Verdana" w:eastAsia="TimesNewRoman" w:hAnsi="Verdana" w:cstheme="minorHAnsi"/>
          <w:sz w:val="20"/>
          <w:szCs w:val="20"/>
        </w:rPr>
        <w:t>ż</w:t>
      </w:r>
      <w:r w:rsidRPr="00D448F7">
        <w:rPr>
          <w:rFonts w:ascii="Verdana" w:hAnsi="Verdana" w:cstheme="minorHAnsi"/>
          <w:sz w:val="20"/>
          <w:szCs w:val="20"/>
        </w:rPr>
        <w:t xml:space="preserve">e zapoznaliśmy się z treścią </w:t>
      </w:r>
      <w:r w:rsidR="00421C83" w:rsidRPr="00D448F7">
        <w:rPr>
          <w:rFonts w:ascii="Verdana" w:hAnsi="Verdana" w:cstheme="minorHAnsi"/>
          <w:sz w:val="20"/>
          <w:szCs w:val="20"/>
        </w:rPr>
        <w:t>SWZ,</w:t>
      </w:r>
      <w:r w:rsidRPr="00D448F7">
        <w:rPr>
          <w:rFonts w:ascii="Verdana" w:hAnsi="Verdana" w:cstheme="minorHAnsi"/>
          <w:sz w:val="20"/>
          <w:szCs w:val="20"/>
        </w:rPr>
        <w:t xml:space="preserve"> warunkami terenowymi oraz wzorem umowy i akceptujemy je bez zastrzeżeń.</w:t>
      </w:r>
    </w:p>
    <w:p w14:paraId="4F5BADE1" w14:textId="77777777" w:rsidR="00421C83"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O</w:t>
      </w:r>
      <w:r w:rsidRPr="00D448F7">
        <w:rPr>
          <w:rFonts w:ascii="Verdana" w:eastAsia="TimesNewRoman" w:hAnsi="Verdana" w:cstheme="minorHAnsi"/>
          <w:sz w:val="20"/>
          <w:szCs w:val="20"/>
        </w:rPr>
        <w:t>ś</w:t>
      </w:r>
      <w:r w:rsidRPr="00D448F7">
        <w:rPr>
          <w:rFonts w:ascii="Verdana" w:hAnsi="Verdana" w:cstheme="minorHAnsi"/>
          <w:sz w:val="20"/>
          <w:szCs w:val="20"/>
        </w:rPr>
        <w:t xml:space="preserve">wiadczamy, </w:t>
      </w:r>
      <w:r w:rsidRPr="00D448F7">
        <w:rPr>
          <w:rFonts w:ascii="Verdana" w:eastAsia="TimesNewRoman" w:hAnsi="Verdana" w:cstheme="minorHAnsi"/>
          <w:sz w:val="20"/>
          <w:szCs w:val="20"/>
        </w:rPr>
        <w:t>ż</w:t>
      </w:r>
      <w:r w:rsidRPr="00D448F7">
        <w:rPr>
          <w:rFonts w:ascii="Verdana" w:hAnsi="Verdana" w:cstheme="minorHAnsi"/>
          <w:sz w:val="20"/>
          <w:szCs w:val="20"/>
        </w:rPr>
        <w:t>e w przypadku wspólnego ubiegania si</w:t>
      </w:r>
      <w:r w:rsidRPr="00D448F7">
        <w:rPr>
          <w:rFonts w:ascii="Verdana" w:eastAsia="TimesNewRoman" w:hAnsi="Verdana" w:cstheme="minorHAnsi"/>
          <w:sz w:val="20"/>
          <w:szCs w:val="20"/>
        </w:rPr>
        <w:t xml:space="preserve">ę </w:t>
      </w:r>
      <w:r w:rsidRPr="00D448F7">
        <w:rPr>
          <w:rFonts w:ascii="Verdana" w:hAnsi="Verdana" w:cstheme="minorHAnsi"/>
          <w:sz w:val="20"/>
          <w:szCs w:val="20"/>
        </w:rPr>
        <w:t>o udzielenie zamówienia ponosimy solidarn</w:t>
      </w:r>
      <w:r w:rsidRPr="00D448F7">
        <w:rPr>
          <w:rFonts w:ascii="Verdana" w:eastAsia="TimesNewRoman" w:hAnsi="Verdana" w:cstheme="minorHAnsi"/>
          <w:sz w:val="20"/>
          <w:szCs w:val="20"/>
        </w:rPr>
        <w:t xml:space="preserve">ą </w:t>
      </w:r>
      <w:r w:rsidRPr="00D448F7">
        <w:rPr>
          <w:rFonts w:ascii="Verdana" w:hAnsi="Verdana" w:cstheme="minorHAnsi"/>
          <w:sz w:val="20"/>
          <w:szCs w:val="20"/>
        </w:rPr>
        <w:t>odpowiedzialno</w:t>
      </w:r>
      <w:r w:rsidRPr="00D448F7">
        <w:rPr>
          <w:rFonts w:ascii="Verdana" w:eastAsia="TimesNewRoman" w:hAnsi="Verdana" w:cstheme="minorHAnsi"/>
          <w:sz w:val="20"/>
          <w:szCs w:val="20"/>
        </w:rPr>
        <w:t xml:space="preserve">ść </w:t>
      </w:r>
      <w:r w:rsidRPr="00D448F7">
        <w:rPr>
          <w:rFonts w:ascii="Verdana" w:hAnsi="Verdana" w:cstheme="minorHAnsi"/>
          <w:sz w:val="20"/>
          <w:szCs w:val="20"/>
        </w:rPr>
        <w:t>za wykonanie przedmiotu umowy i wniesienie zabezpieczenia nale</w:t>
      </w:r>
      <w:r w:rsidRPr="00D448F7">
        <w:rPr>
          <w:rFonts w:ascii="Verdana" w:eastAsia="TimesNewRoman" w:hAnsi="Verdana" w:cstheme="minorHAnsi"/>
          <w:sz w:val="20"/>
          <w:szCs w:val="20"/>
        </w:rPr>
        <w:t>ż</w:t>
      </w:r>
      <w:r w:rsidRPr="00D448F7">
        <w:rPr>
          <w:rFonts w:ascii="Verdana" w:hAnsi="Verdana" w:cstheme="minorHAnsi"/>
          <w:sz w:val="20"/>
          <w:szCs w:val="20"/>
        </w:rPr>
        <w:t>ytego wykonania umowy.</w:t>
      </w:r>
    </w:p>
    <w:p w14:paraId="2931D1E0" w14:textId="77777777" w:rsidR="00421C83"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Oświadczamy, iż jesteśmy mikro/małym/średnim przedsiębiorcą w zgodnie  przepisami ustawy Prawo Przedsiębiorców /niepotrzebne skreślić/.</w:t>
      </w:r>
    </w:p>
    <w:p w14:paraId="7FA2C2BE" w14:textId="655FD9C2" w:rsidR="00B23277"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Oświadczamy, że wykonanie następujących części zamówienia zamierzamy powierzyć podwykonawcom /należy podać firmy podwykonawców/:</w:t>
      </w:r>
    </w:p>
    <w:p w14:paraId="2215F7A6" w14:textId="77777777" w:rsidR="00B23277" w:rsidRPr="00D448F7" w:rsidRDefault="00B23277" w:rsidP="00F77D36">
      <w:pPr>
        <w:spacing w:after="120" w:line="360" w:lineRule="auto"/>
        <w:ind w:left="360"/>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w:t>
      </w:r>
    </w:p>
    <w:p w14:paraId="3FCA6243" w14:textId="7CFF49F7" w:rsidR="00B23277"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O</w:t>
      </w:r>
      <w:r w:rsidRPr="00D448F7">
        <w:rPr>
          <w:rFonts w:ascii="Verdana" w:eastAsia="TimesNewRoman" w:hAnsi="Verdana" w:cstheme="minorHAnsi"/>
          <w:sz w:val="20"/>
          <w:szCs w:val="20"/>
        </w:rPr>
        <w:t>ś</w:t>
      </w:r>
      <w:r w:rsidRPr="00D448F7">
        <w:rPr>
          <w:rFonts w:ascii="Verdana" w:hAnsi="Verdana" w:cstheme="minorHAnsi"/>
          <w:sz w:val="20"/>
          <w:szCs w:val="20"/>
        </w:rPr>
        <w:t xml:space="preserve">wiadczamy, </w:t>
      </w:r>
      <w:r w:rsidRPr="00D448F7">
        <w:rPr>
          <w:rFonts w:ascii="Verdana" w:eastAsia="TimesNewRoman" w:hAnsi="Verdana" w:cstheme="minorHAnsi"/>
          <w:sz w:val="20"/>
          <w:szCs w:val="20"/>
        </w:rPr>
        <w:t>ż</w:t>
      </w:r>
      <w:r w:rsidRPr="00D448F7">
        <w:rPr>
          <w:rFonts w:ascii="Verdana" w:hAnsi="Verdana" w:cstheme="minorHAnsi"/>
          <w:sz w:val="20"/>
          <w:szCs w:val="20"/>
        </w:rPr>
        <w:t>e nast</w:t>
      </w:r>
      <w:r w:rsidRPr="00D448F7">
        <w:rPr>
          <w:rFonts w:ascii="Verdana" w:eastAsia="TimesNewRoman" w:hAnsi="Verdana" w:cstheme="minorHAnsi"/>
          <w:sz w:val="20"/>
          <w:szCs w:val="20"/>
        </w:rPr>
        <w:t>ę</w:t>
      </w:r>
      <w:r w:rsidRPr="00D448F7">
        <w:rPr>
          <w:rFonts w:ascii="Verdana" w:hAnsi="Verdana" w:cstheme="minorHAnsi"/>
          <w:sz w:val="20"/>
          <w:szCs w:val="20"/>
        </w:rPr>
        <w:t>puj</w:t>
      </w:r>
      <w:r w:rsidRPr="00D448F7">
        <w:rPr>
          <w:rFonts w:ascii="Verdana" w:eastAsia="TimesNewRoman" w:hAnsi="Verdana" w:cstheme="minorHAnsi"/>
          <w:sz w:val="20"/>
          <w:szCs w:val="20"/>
        </w:rPr>
        <w:t>ą</w:t>
      </w:r>
      <w:r w:rsidRPr="00D448F7">
        <w:rPr>
          <w:rFonts w:ascii="Verdana" w:hAnsi="Verdana" w:cstheme="minorHAnsi"/>
          <w:sz w:val="20"/>
          <w:szCs w:val="20"/>
        </w:rPr>
        <w:t>ce dokumenty stanowi</w:t>
      </w:r>
      <w:r w:rsidRPr="00D448F7">
        <w:rPr>
          <w:rFonts w:ascii="Verdana" w:eastAsia="TimesNewRoman" w:hAnsi="Verdana" w:cstheme="minorHAnsi"/>
          <w:sz w:val="20"/>
          <w:szCs w:val="20"/>
        </w:rPr>
        <w:t xml:space="preserve">ą </w:t>
      </w:r>
      <w:r w:rsidRPr="00D448F7">
        <w:rPr>
          <w:rFonts w:ascii="Verdana" w:hAnsi="Verdana" w:cstheme="minorHAnsi"/>
          <w:sz w:val="20"/>
          <w:szCs w:val="20"/>
        </w:rPr>
        <w:t>tajemnic</w:t>
      </w:r>
      <w:r w:rsidRPr="00D448F7">
        <w:rPr>
          <w:rFonts w:ascii="Verdana" w:eastAsia="TimesNewRoman" w:hAnsi="Verdana" w:cstheme="minorHAnsi"/>
          <w:sz w:val="20"/>
          <w:szCs w:val="20"/>
        </w:rPr>
        <w:t xml:space="preserve">ę </w:t>
      </w:r>
      <w:r w:rsidRPr="00D448F7">
        <w:rPr>
          <w:rFonts w:ascii="Verdana" w:hAnsi="Verdana" w:cstheme="minorHAnsi"/>
          <w:sz w:val="20"/>
          <w:szCs w:val="20"/>
        </w:rPr>
        <w:t>przedsi</w:t>
      </w:r>
      <w:r w:rsidRPr="00D448F7">
        <w:rPr>
          <w:rFonts w:ascii="Verdana" w:eastAsia="TimesNewRoman" w:hAnsi="Verdana" w:cstheme="minorHAnsi"/>
          <w:sz w:val="20"/>
          <w:szCs w:val="20"/>
        </w:rPr>
        <w:t>ę</w:t>
      </w:r>
      <w:r w:rsidRPr="00D448F7">
        <w:rPr>
          <w:rFonts w:ascii="Verdana" w:hAnsi="Verdana" w:cstheme="minorHAnsi"/>
          <w:sz w:val="20"/>
          <w:szCs w:val="20"/>
        </w:rPr>
        <w:t>biorstwa w rozumieniu ustawy o zwalczaniu nieuczciwej konkurencji i nie mog</w:t>
      </w:r>
      <w:r w:rsidRPr="00D448F7">
        <w:rPr>
          <w:rFonts w:ascii="Verdana" w:eastAsia="TimesNewRoman" w:hAnsi="Verdana" w:cstheme="minorHAnsi"/>
          <w:sz w:val="20"/>
          <w:szCs w:val="20"/>
        </w:rPr>
        <w:t xml:space="preserve">ą </w:t>
      </w:r>
      <w:r w:rsidRPr="00D448F7">
        <w:rPr>
          <w:rFonts w:ascii="Verdana" w:hAnsi="Verdana" w:cstheme="minorHAnsi"/>
          <w:sz w:val="20"/>
          <w:szCs w:val="20"/>
        </w:rPr>
        <w:t>by</w:t>
      </w:r>
      <w:r w:rsidRPr="00D448F7">
        <w:rPr>
          <w:rFonts w:ascii="Verdana" w:eastAsia="TimesNewRoman" w:hAnsi="Verdana" w:cstheme="minorHAnsi"/>
          <w:sz w:val="20"/>
          <w:szCs w:val="20"/>
        </w:rPr>
        <w:t xml:space="preserve">ć </w:t>
      </w:r>
      <w:r w:rsidRPr="00D448F7">
        <w:rPr>
          <w:rFonts w:ascii="Verdana" w:hAnsi="Verdana" w:cstheme="minorHAnsi"/>
          <w:sz w:val="20"/>
          <w:szCs w:val="20"/>
        </w:rPr>
        <w:t>udost</w:t>
      </w:r>
      <w:r w:rsidRPr="00D448F7">
        <w:rPr>
          <w:rFonts w:ascii="Verdana" w:eastAsia="TimesNewRoman" w:hAnsi="Verdana" w:cstheme="minorHAnsi"/>
          <w:sz w:val="20"/>
          <w:szCs w:val="20"/>
        </w:rPr>
        <w:t>ę</w:t>
      </w:r>
      <w:r w:rsidRPr="00D448F7">
        <w:rPr>
          <w:rFonts w:ascii="Verdana" w:hAnsi="Verdana" w:cstheme="minorHAnsi"/>
          <w:sz w:val="20"/>
          <w:szCs w:val="20"/>
        </w:rPr>
        <w:t>pniane: ............................................................................................................................................................................................................................................................................................................................................................................................................................................................</w:t>
      </w:r>
    </w:p>
    <w:p w14:paraId="52287EB4" w14:textId="5D1556E8" w:rsidR="00B23277"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 xml:space="preserve">Oświadczamy, że wybór oferty będzie prowadzić do powstania u zamawiającego obowiązku podatkowego w odniesieniu do następujących towarów/usług: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466"/>
        <w:gridCol w:w="2176"/>
        <w:gridCol w:w="2201"/>
      </w:tblGrid>
      <w:tr w:rsidR="00B23277" w:rsidRPr="00D448F7" w14:paraId="159261F0" w14:textId="77777777" w:rsidTr="00D63E11">
        <w:tc>
          <w:tcPr>
            <w:tcW w:w="882" w:type="dxa"/>
            <w:shd w:val="clear" w:color="auto" w:fill="auto"/>
          </w:tcPr>
          <w:p w14:paraId="76919B79"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c>
          <w:tcPr>
            <w:tcW w:w="3582" w:type="dxa"/>
            <w:shd w:val="clear" w:color="auto" w:fill="auto"/>
          </w:tcPr>
          <w:p w14:paraId="4B067A3A"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nazwa (rodzaj) towaru lub usługi</w:t>
            </w:r>
          </w:p>
        </w:tc>
        <w:tc>
          <w:tcPr>
            <w:tcW w:w="2232" w:type="dxa"/>
            <w:shd w:val="clear" w:color="auto" w:fill="auto"/>
          </w:tcPr>
          <w:p w14:paraId="528BD3EB"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wartość towaru lub usługi bez VAT</w:t>
            </w:r>
          </w:p>
        </w:tc>
        <w:tc>
          <w:tcPr>
            <w:tcW w:w="2232" w:type="dxa"/>
            <w:shd w:val="clear" w:color="auto" w:fill="auto"/>
          </w:tcPr>
          <w:p w14:paraId="594DB7D6"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stawka VAT, która będzie miała zastosowanie</w:t>
            </w:r>
          </w:p>
        </w:tc>
      </w:tr>
      <w:tr w:rsidR="00B23277" w:rsidRPr="00D448F7" w14:paraId="5EBC24BF" w14:textId="77777777" w:rsidTr="00D63E11">
        <w:tc>
          <w:tcPr>
            <w:tcW w:w="882" w:type="dxa"/>
            <w:shd w:val="clear" w:color="auto" w:fill="auto"/>
          </w:tcPr>
          <w:p w14:paraId="2BC3FBD2"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1</w:t>
            </w:r>
          </w:p>
        </w:tc>
        <w:tc>
          <w:tcPr>
            <w:tcW w:w="3582" w:type="dxa"/>
            <w:shd w:val="clear" w:color="auto" w:fill="auto"/>
          </w:tcPr>
          <w:p w14:paraId="18A073A5"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c>
          <w:tcPr>
            <w:tcW w:w="2232" w:type="dxa"/>
            <w:shd w:val="clear" w:color="auto" w:fill="auto"/>
          </w:tcPr>
          <w:p w14:paraId="5E8137F0"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c>
          <w:tcPr>
            <w:tcW w:w="2232" w:type="dxa"/>
            <w:shd w:val="clear" w:color="auto" w:fill="auto"/>
          </w:tcPr>
          <w:p w14:paraId="1E4BD878"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r>
      <w:tr w:rsidR="00B23277" w:rsidRPr="00D448F7" w14:paraId="76A41259" w14:textId="77777777" w:rsidTr="00D63E11">
        <w:tc>
          <w:tcPr>
            <w:tcW w:w="882" w:type="dxa"/>
            <w:shd w:val="clear" w:color="auto" w:fill="auto"/>
          </w:tcPr>
          <w:p w14:paraId="72DA9338"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2</w:t>
            </w:r>
          </w:p>
        </w:tc>
        <w:tc>
          <w:tcPr>
            <w:tcW w:w="3582" w:type="dxa"/>
            <w:shd w:val="clear" w:color="auto" w:fill="auto"/>
          </w:tcPr>
          <w:p w14:paraId="464EB165"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c>
          <w:tcPr>
            <w:tcW w:w="2232" w:type="dxa"/>
            <w:shd w:val="clear" w:color="auto" w:fill="auto"/>
          </w:tcPr>
          <w:p w14:paraId="53F858D1"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c>
          <w:tcPr>
            <w:tcW w:w="2232" w:type="dxa"/>
            <w:shd w:val="clear" w:color="auto" w:fill="auto"/>
          </w:tcPr>
          <w:p w14:paraId="79741DB1"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r>
      <w:tr w:rsidR="00B23277" w:rsidRPr="00D448F7" w14:paraId="426A2172" w14:textId="77777777" w:rsidTr="00D63E11">
        <w:tc>
          <w:tcPr>
            <w:tcW w:w="882" w:type="dxa"/>
            <w:shd w:val="clear" w:color="auto" w:fill="auto"/>
          </w:tcPr>
          <w:p w14:paraId="0F60D4B3"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3</w:t>
            </w:r>
          </w:p>
        </w:tc>
        <w:tc>
          <w:tcPr>
            <w:tcW w:w="3582" w:type="dxa"/>
            <w:shd w:val="clear" w:color="auto" w:fill="auto"/>
          </w:tcPr>
          <w:p w14:paraId="10CC8DF4"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c>
          <w:tcPr>
            <w:tcW w:w="2232" w:type="dxa"/>
            <w:shd w:val="clear" w:color="auto" w:fill="auto"/>
          </w:tcPr>
          <w:p w14:paraId="126E8297"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c>
          <w:tcPr>
            <w:tcW w:w="2232" w:type="dxa"/>
            <w:shd w:val="clear" w:color="auto" w:fill="auto"/>
          </w:tcPr>
          <w:p w14:paraId="34949021"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r>
      <w:tr w:rsidR="00B23277" w:rsidRPr="00D448F7" w14:paraId="3A150241" w14:textId="77777777" w:rsidTr="00D63E11">
        <w:tc>
          <w:tcPr>
            <w:tcW w:w="882" w:type="dxa"/>
            <w:shd w:val="clear" w:color="auto" w:fill="auto"/>
          </w:tcPr>
          <w:p w14:paraId="7C91FBFC"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w:t>
            </w:r>
          </w:p>
        </w:tc>
        <w:tc>
          <w:tcPr>
            <w:tcW w:w="3582" w:type="dxa"/>
            <w:shd w:val="clear" w:color="auto" w:fill="auto"/>
          </w:tcPr>
          <w:p w14:paraId="077CF021"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c>
          <w:tcPr>
            <w:tcW w:w="2232" w:type="dxa"/>
            <w:shd w:val="clear" w:color="auto" w:fill="auto"/>
          </w:tcPr>
          <w:p w14:paraId="5F14E5F2"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c>
          <w:tcPr>
            <w:tcW w:w="2232" w:type="dxa"/>
            <w:shd w:val="clear" w:color="auto" w:fill="auto"/>
          </w:tcPr>
          <w:p w14:paraId="3FC66B73" w14:textId="77777777" w:rsidR="00B23277" w:rsidRPr="00D448F7" w:rsidRDefault="00B23277" w:rsidP="00F77D36">
            <w:pPr>
              <w:spacing w:after="120" w:line="360" w:lineRule="auto"/>
              <w:jc w:val="both"/>
              <w:rPr>
                <w:rFonts w:ascii="Verdana" w:eastAsia="Times New Roman" w:hAnsi="Verdana" w:cstheme="minorHAnsi"/>
                <w:sz w:val="20"/>
                <w:szCs w:val="20"/>
                <w:lang w:eastAsia="pl-PL"/>
              </w:rPr>
            </w:pPr>
          </w:p>
        </w:tc>
      </w:tr>
    </w:tbl>
    <w:p w14:paraId="53044B88" w14:textId="77777777" w:rsidR="00B23277" w:rsidRPr="00D448F7" w:rsidRDefault="00B23277" w:rsidP="00F77D36">
      <w:pPr>
        <w:spacing w:after="120" w:line="360" w:lineRule="auto"/>
        <w:ind w:left="360" w:right="1"/>
        <w:jc w:val="both"/>
        <w:rPr>
          <w:rFonts w:ascii="Verdana" w:eastAsia="Times New Roman" w:hAnsi="Verdana" w:cstheme="minorHAnsi"/>
          <w:sz w:val="20"/>
          <w:szCs w:val="20"/>
          <w:lang w:eastAsia="pl-PL"/>
        </w:rPr>
      </w:pPr>
      <w:r w:rsidRPr="00D448F7">
        <w:rPr>
          <w:rFonts w:ascii="Verdana" w:eastAsia="Times New Roman" w:hAnsi="Verdana" w:cstheme="minorHAnsi"/>
          <w:sz w:val="20"/>
          <w:szCs w:val="20"/>
          <w:lang w:eastAsia="pl-PL"/>
        </w:rPr>
        <w:t>W przypadku braku wypełnienia tabeli powyżej -  oświadczam, że złożenie oferty nie prowadzi do powstania obowiązku podatkowego po stronie zamawiającego.</w:t>
      </w:r>
    </w:p>
    <w:p w14:paraId="6FFC9C40" w14:textId="77777777" w:rsidR="00375D3A"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Wniosłem wadium w wymagane wysokości w formie ………………….</w:t>
      </w:r>
    </w:p>
    <w:p w14:paraId="0CBB7F26" w14:textId="77777777" w:rsidR="00375D3A"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 xml:space="preserve">Oświadczam, że jestem związany niniejszą ofertą przez okres </w:t>
      </w:r>
      <w:r w:rsidR="00375D3A" w:rsidRPr="00D448F7">
        <w:rPr>
          <w:rFonts w:ascii="Verdana" w:hAnsi="Verdana" w:cstheme="minorHAnsi"/>
          <w:sz w:val="20"/>
          <w:szCs w:val="20"/>
        </w:rPr>
        <w:t>9</w:t>
      </w:r>
      <w:r w:rsidRPr="00D448F7">
        <w:rPr>
          <w:rFonts w:ascii="Verdana" w:hAnsi="Verdana" w:cstheme="minorHAnsi"/>
          <w:sz w:val="20"/>
          <w:szCs w:val="20"/>
        </w:rPr>
        <w:t xml:space="preserve">0 dni </w:t>
      </w:r>
      <w:r w:rsidR="00375D3A" w:rsidRPr="00D448F7">
        <w:rPr>
          <w:rFonts w:ascii="Verdana" w:hAnsi="Verdana" w:cstheme="minorHAnsi"/>
          <w:sz w:val="20"/>
          <w:szCs w:val="20"/>
        </w:rPr>
        <w:t>do dnia wskazanego w SWZ.</w:t>
      </w:r>
    </w:p>
    <w:p w14:paraId="192F37BE" w14:textId="77777777" w:rsidR="00375D3A"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Oświadczam, że zapoznałem się ze Specyfikacją Warunków Zamówienia i nie wnoszę do niej zastrzeżeń oraz że uzyskałem konieczne informacje, potrzebne do właściwego wykonania zadania.</w:t>
      </w:r>
    </w:p>
    <w:p w14:paraId="6CFB33D2" w14:textId="3FE39746" w:rsidR="00B23277" w:rsidRPr="00D448F7" w:rsidRDefault="00B23277" w:rsidP="00F77D36">
      <w:pPr>
        <w:pStyle w:val="Akapitzlist"/>
        <w:numPr>
          <w:ilvl w:val="0"/>
          <w:numId w:val="17"/>
        </w:numPr>
        <w:spacing w:after="120" w:line="360" w:lineRule="auto"/>
        <w:contextualSpacing w:val="0"/>
        <w:jc w:val="both"/>
        <w:rPr>
          <w:rFonts w:ascii="Verdana" w:hAnsi="Verdana" w:cstheme="minorHAnsi"/>
          <w:b/>
          <w:sz w:val="20"/>
          <w:szCs w:val="20"/>
        </w:rPr>
      </w:pPr>
      <w:r w:rsidRPr="00D448F7">
        <w:rPr>
          <w:rFonts w:ascii="Verdana" w:hAnsi="Verdana" w:cstheme="minorHAnsi"/>
          <w:sz w:val="20"/>
          <w:szCs w:val="20"/>
        </w:rPr>
        <w:t>Niniejszym informujemy, że w osobnym pliku (plikach) odpowiednio oznaczonych zamieściliśmy informacje stanowiące tajemnicę przedsiębiorstwa w rozumieniu przepisów o zwalczaniu nieuczciwej konkurencji, które nie mogą być ogólnie udostępnione</w:t>
      </w:r>
      <w:r w:rsidRPr="00D448F7">
        <w:rPr>
          <w:rFonts w:ascii="Verdana" w:hAnsi="Verdana"/>
          <w:sz w:val="20"/>
          <w:szCs w:val="20"/>
          <w:vertAlign w:val="superscript"/>
        </w:rPr>
        <w:footnoteReference w:id="4"/>
      </w:r>
      <w:r w:rsidRPr="00D448F7">
        <w:rPr>
          <w:rFonts w:ascii="Verdana" w:hAnsi="Verdana" w:cstheme="minorHAnsi"/>
          <w:sz w:val="20"/>
          <w:szCs w:val="20"/>
        </w:rPr>
        <w:t>.</w:t>
      </w:r>
    </w:p>
    <w:bookmarkEnd w:id="0"/>
    <w:bookmarkEnd w:id="1"/>
    <w:p w14:paraId="62232880" w14:textId="77777777" w:rsidR="003C7715" w:rsidRPr="00D448F7" w:rsidRDefault="003C7715" w:rsidP="00F77D36">
      <w:pPr>
        <w:spacing w:after="120" w:line="360" w:lineRule="auto"/>
        <w:jc w:val="both"/>
        <w:rPr>
          <w:rFonts w:ascii="Verdana" w:hAnsi="Verdana" w:cs="Arial"/>
          <w:sz w:val="20"/>
          <w:szCs w:val="20"/>
        </w:rPr>
      </w:pPr>
    </w:p>
    <w:p w14:paraId="79D5A70A" w14:textId="77777777" w:rsidR="003C7715" w:rsidRPr="00D448F7" w:rsidRDefault="003C7715" w:rsidP="00F77D36">
      <w:pPr>
        <w:spacing w:after="120" w:line="360" w:lineRule="auto"/>
        <w:jc w:val="right"/>
        <w:rPr>
          <w:rFonts w:ascii="Verdana" w:hAnsi="Verdana" w:cs="Arial"/>
          <w:sz w:val="20"/>
          <w:szCs w:val="20"/>
        </w:rPr>
      </w:pPr>
      <w:r w:rsidRPr="00D448F7">
        <w:rPr>
          <w:rFonts w:ascii="Verdana" w:hAnsi="Verdana" w:cs="Arial"/>
          <w:sz w:val="20"/>
          <w:szCs w:val="20"/>
        </w:rPr>
        <w:t>....................................................................</w:t>
      </w:r>
    </w:p>
    <w:p w14:paraId="14762418" w14:textId="77777777" w:rsidR="003C7715" w:rsidRPr="00D448F7" w:rsidRDefault="003C7715" w:rsidP="00F77D36">
      <w:pPr>
        <w:spacing w:after="120" w:line="360" w:lineRule="auto"/>
        <w:jc w:val="right"/>
        <w:rPr>
          <w:rFonts w:ascii="Verdana" w:hAnsi="Verdana" w:cs="Arial"/>
          <w:sz w:val="20"/>
          <w:szCs w:val="20"/>
        </w:rPr>
      </w:pPr>
      <w:r w:rsidRPr="00D448F7">
        <w:rPr>
          <w:rFonts w:ascii="Verdana" w:hAnsi="Verdana" w:cs="Arial"/>
          <w:sz w:val="20"/>
          <w:szCs w:val="20"/>
        </w:rPr>
        <w:t>(podpis elektroniczny kwalifikowany)</w:t>
      </w:r>
    </w:p>
    <w:p w14:paraId="13537122" w14:textId="77777777" w:rsidR="003C7715" w:rsidRPr="00D448F7" w:rsidRDefault="003C7715" w:rsidP="00F77D36">
      <w:pPr>
        <w:spacing w:after="120" w:line="360" w:lineRule="auto"/>
        <w:jc w:val="right"/>
        <w:rPr>
          <w:rFonts w:ascii="Verdana" w:hAnsi="Verdana" w:cs="Arial"/>
          <w:sz w:val="20"/>
          <w:szCs w:val="20"/>
        </w:rPr>
      </w:pPr>
    </w:p>
    <w:p w14:paraId="20B519E3" w14:textId="77777777" w:rsidR="0051617F" w:rsidRPr="00D448F7" w:rsidRDefault="0051617F" w:rsidP="00F77D36">
      <w:pPr>
        <w:spacing w:after="120" w:line="360" w:lineRule="auto"/>
        <w:rPr>
          <w:rFonts w:ascii="Verdana" w:hAnsi="Verdana" w:cs="Arial"/>
          <w:sz w:val="20"/>
          <w:szCs w:val="20"/>
        </w:rPr>
      </w:pPr>
    </w:p>
    <w:sectPr w:rsidR="0051617F" w:rsidRPr="00D448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CA2E" w14:textId="77777777" w:rsidR="002E4CBF" w:rsidRDefault="002E4CBF" w:rsidP="003C7715">
      <w:pPr>
        <w:spacing w:after="0" w:line="240" w:lineRule="auto"/>
      </w:pPr>
      <w:r>
        <w:separator/>
      </w:r>
    </w:p>
  </w:endnote>
  <w:endnote w:type="continuationSeparator" w:id="0">
    <w:p w14:paraId="0801C192" w14:textId="77777777" w:rsidR="002E4CBF" w:rsidRDefault="002E4CBF" w:rsidP="003C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1EA2" w14:textId="77777777" w:rsidR="002E4CBF" w:rsidRDefault="002E4CBF" w:rsidP="003C7715">
      <w:pPr>
        <w:spacing w:after="0" w:line="240" w:lineRule="auto"/>
      </w:pPr>
      <w:r>
        <w:separator/>
      </w:r>
    </w:p>
  </w:footnote>
  <w:footnote w:type="continuationSeparator" w:id="0">
    <w:p w14:paraId="30999458" w14:textId="77777777" w:rsidR="002E4CBF" w:rsidRDefault="002E4CBF" w:rsidP="003C7715">
      <w:pPr>
        <w:spacing w:after="0" w:line="240" w:lineRule="auto"/>
      </w:pPr>
      <w:r>
        <w:continuationSeparator/>
      </w:r>
    </w:p>
  </w:footnote>
  <w:footnote w:id="1">
    <w:p w14:paraId="138D9554" w14:textId="77777777" w:rsidR="00AE6799" w:rsidRPr="004645E7" w:rsidRDefault="00AE6799" w:rsidP="004645E7">
      <w:pPr>
        <w:pStyle w:val="Tekstprzypisudolnego"/>
        <w:jc w:val="both"/>
        <w:rPr>
          <w:rFonts w:cstheme="minorHAnsi"/>
          <w:sz w:val="18"/>
          <w:szCs w:val="18"/>
        </w:rPr>
      </w:pPr>
      <w:r w:rsidRPr="004645E7">
        <w:rPr>
          <w:rStyle w:val="Odwoanieprzypisudolnego"/>
          <w:rFonts w:cstheme="minorHAnsi"/>
          <w:sz w:val="18"/>
          <w:szCs w:val="18"/>
        </w:rPr>
        <w:footnoteRef/>
      </w:r>
      <w:r w:rsidRPr="004645E7">
        <w:rPr>
          <w:rFonts w:cstheme="minorHAnsi"/>
          <w:sz w:val="18"/>
          <w:szCs w:val="18"/>
        </w:rPr>
        <w:t xml:space="preserve"> W przypadku wykonawców występujących wspólnie (konsorcjum) należy podać  dane wszystkich członków konsorcjum</w:t>
      </w:r>
    </w:p>
  </w:footnote>
  <w:footnote w:id="2">
    <w:p w14:paraId="46A6585E" w14:textId="6B45025A" w:rsidR="00421C83" w:rsidRPr="004645E7" w:rsidRDefault="00421C83" w:rsidP="004645E7">
      <w:pPr>
        <w:pStyle w:val="Tekstprzypisudolnego"/>
        <w:jc w:val="both"/>
        <w:rPr>
          <w:rFonts w:cstheme="minorHAnsi"/>
          <w:sz w:val="18"/>
          <w:szCs w:val="18"/>
        </w:rPr>
      </w:pPr>
      <w:r w:rsidRPr="004645E7">
        <w:rPr>
          <w:rStyle w:val="Odwoanieprzypisudolnego"/>
          <w:rFonts w:cstheme="minorHAnsi"/>
          <w:sz w:val="18"/>
          <w:szCs w:val="18"/>
        </w:rPr>
        <w:footnoteRef/>
      </w:r>
      <w:r w:rsidRPr="004645E7">
        <w:rPr>
          <w:rFonts w:cstheme="minorHAnsi"/>
          <w:sz w:val="18"/>
          <w:szCs w:val="18"/>
        </w:rPr>
        <w:t xml:space="preserve"> W przypadku gdy wykonawca nie przekazuje danych osobowych innych niż bezpośrednio jego dotyczących lub zachodzi wyłączenie stosowania obowiązku informacyjnego, stosownie do art. 13 ust. 4 lub art. 14 ust. 5 rozporządzenia Parlamentu Europejskiego i Rady (UE 2016/679, oświadczenia o powyższej treści wykonawca nie składa (należy usunąć treść powyższego oświadczenia np. poprzez jego wykreślenie.</w:t>
      </w:r>
    </w:p>
  </w:footnote>
  <w:footnote w:id="3">
    <w:p w14:paraId="2098363F" w14:textId="7240F41A" w:rsidR="006A6B6B" w:rsidRPr="004645E7" w:rsidRDefault="006A6B6B" w:rsidP="004645E7">
      <w:pPr>
        <w:pStyle w:val="Tekstprzypisudolnego"/>
        <w:jc w:val="both"/>
        <w:rPr>
          <w:rFonts w:cstheme="minorHAnsi"/>
          <w:sz w:val="18"/>
          <w:szCs w:val="18"/>
        </w:rPr>
      </w:pPr>
      <w:r w:rsidRPr="004645E7">
        <w:rPr>
          <w:rStyle w:val="Odwoanieprzypisudolnego"/>
          <w:rFonts w:cstheme="minorHAnsi"/>
          <w:sz w:val="18"/>
          <w:szCs w:val="18"/>
        </w:rPr>
        <w:footnoteRef/>
      </w:r>
      <w:r w:rsidRPr="004645E7">
        <w:rPr>
          <w:rFonts w:cstheme="minorHAnsi"/>
          <w:sz w:val="18"/>
          <w:szCs w:val="18"/>
        </w:rPr>
        <w:t xml:space="preserve"> </w:t>
      </w:r>
      <w:r w:rsidRPr="004645E7">
        <w:rPr>
          <w:rFonts w:cstheme="minorHAnsi"/>
          <w:b/>
          <w:bCs/>
          <w:sz w:val="18"/>
          <w:szCs w:val="18"/>
        </w:rPr>
        <w:t xml:space="preserve">z zastrzeżeniem, że cena netto za usługi wsparcia przez okres 48 miesięcy nie może przekroczyć 12% ceny netto </w:t>
      </w:r>
      <w:r w:rsidR="00ED2EB5">
        <w:rPr>
          <w:rFonts w:cstheme="minorHAnsi"/>
          <w:b/>
          <w:bCs/>
          <w:sz w:val="18"/>
          <w:szCs w:val="18"/>
        </w:rPr>
        <w:t xml:space="preserve">wynagrodzenia za zakres podstawowy (pierwsza tabela </w:t>
      </w:r>
      <w:r w:rsidRPr="004645E7">
        <w:rPr>
          <w:rFonts w:cstheme="minorHAnsi"/>
          <w:b/>
          <w:bCs/>
          <w:sz w:val="18"/>
          <w:szCs w:val="18"/>
        </w:rPr>
        <w:t>formularza ofertowego</w:t>
      </w:r>
      <w:r w:rsidR="00ED2EB5">
        <w:rPr>
          <w:rFonts w:cstheme="minorHAnsi"/>
          <w:b/>
          <w:bCs/>
          <w:sz w:val="18"/>
          <w:szCs w:val="18"/>
        </w:rPr>
        <w:t>)</w:t>
      </w:r>
      <w:r w:rsidRPr="004645E7">
        <w:rPr>
          <w:rFonts w:cstheme="minorHAnsi"/>
          <w:b/>
          <w:bCs/>
          <w:sz w:val="18"/>
          <w:szCs w:val="18"/>
        </w:rPr>
        <w:t xml:space="preserve">, pod rygorem odrzucenia oferty z art. 226 ust. 1 pkt 5) ustawy </w:t>
      </w:r>
      <w:proofErr w:type="spellStart"/>
      <w:r w:rsidRPr="004645E7">
        <w:rPr>
          <w:rFonts w:cstheme="minorHAnsi"/>
          <w:b/>
          <w:bCs/>
          <w:sz w:val="18"/>
          <w:szCs w:val="18"/>
        </w:rPr>
        <w:t>Pzp</w:t>
      </w:r>
      <w:proofErr w:type="spellEnd"/>
      <w:r w:rsidR="004645E7" w:rsidRPr="004645E7">
        <w:rPr>
          <w:rFonts w:cstheme="minorHAnsi"/>
          <w:b/>
          <w:bCs/>
          <w:sz w:val="18"/>
          <w:szCs w:val="18"/>
        </w:rPr>
        <w:t xml:space="preserve"> – wskazuje się na § 11 Umowy oraz Rozdział IX ust. </w:t>
      </w:r>
      <w:r w:rsidR="00D47D1A">
        <w:rPr>
          <w:rFonts w:cstheme="minorHAnsi"/>
          <w:b/>
          <w:bCs/>
          <w:sz w:val="18"/>
          <w:szCs w:val="18"/>
        </w:rPr>
        <w:t>8</w:t>
      </w:r>
      <w:r w:rsidR="004645E7" w:rsidRPr="004645E7">
        <w:rPr>
          <w:rFonts w:cstheme="minorHAnsi"/>
          <w:b/>
          <w:bCs/>
          <w:sz w:val="18"/>
          <w:szCs w:val="18"/>
        </w:rPr>
        <w:t xml:space="preserve"> SWZ</w:t>
      </w:r>
    </w:p>
  </w:footnote>
  <w:footnote w:id="4">
    <w:p w14:paraId="74800B2F" w14:textId="77777777" w:rsidR="00B23277" w:rsidRPr="004645E7" w:rsidRDefault="00B23277" w:rsidP="004645E7">
      <w:pPr>
        <w:pStyle w:val="Tekstprzypisudolnego"/>
        <w:jc w:val="both"/>
        <w:rPr>
          <w:rFonts w:cstheme="minorHAnsi"/>
          <w:sz w:val="18"/>
          <w:szCs w:val="18"/>
        </w:rPr>
      </w:pPr>
      <w:r w:rsidRPr="004645E7">
        <w:rPr>
          <w:rStyle w:val="Odwoanieprzypisudolnego"/>
          <w:rFonts w:cstheme="minorHAnsi"/>
          <w:sz w:val="18"/>
          <w:szCs w:val="18"/>
        </w:rPr>
        <w:footnoteRef/>
      </w:r>
      <w:r w:rsidRPr="004645E7">
        <w:rPr>
          <w:rFonts w:cstheme="minorHAnsi"/>
          <w:sz w:val="18"/>
          <w:szCs w:val="18"/>
        </w:rPr>
        <w:t xml:space="preserve"> w przypadku gdy wykonawca nie zastrzega informacji jako tajemnicy przedsiębiorstwa – punkt należy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27E8"/>
    <w:multiLevelType w:val="hybridMultilevel"/>
    <w:tmpl w:val="B5121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1790C27"/>
    <w:multiLevelType w:val="multilevel"/>
    <w:tmpl w:val="E8DA80A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6C3FD3"/>
    <w:multiLevelType w:val="hybridMultilevel"/>
    <w:tmpl w:val="609CD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7A33E2"/>
    <w:multiLevelType w:val="hybridMultilevel"/>
    <w:tmpl w:val="68A871E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22734AA3"/>
    <w:multiLevelType w:val="multilevel"/>
    <w:tmpl w:val="274876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1C43F0"/>
    <w:multiLevelType w:val="hybridMultilevel"/>
    <w:tmpl w:val="32845C4C"/>
    <w:lvl w:ilvl="0" w:tplc="31FE27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A700E7"/>
    <w:multiLevelType w:val="hybridMultilevel"/>
    <w:tmpl w:val="9A90EFA6"/>
    <w:lvl w:ilvl="0" w:tplc="2CA2AE30">
      <w:start w:val="1"/>
      <w:numFmt w:val="lowerLetter"/>
      <w:lvlText w:val="%1)"/>
      <w:lvlJc w:val="right"/>
      <w:pPr>
        <w:ind w:left="1211" w:hanging="360"/>
      </w:pPr>
      <w:rPr>
        <w:rFonts w:ascii="Verdana" w:eastAsia="Times New Roman" w:hAnsi="Verdana"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40DE5441"/>
    <w:multiLevelType w:val="singleLevel"/>
    <w:tmpl w:val="7D1281D6"/>
    <w:lvl w:ilvl="0">
      <w:start w:val="2"/>
      <w:numFmt w:val="decimal"/>
      <w:lvlText w:val="%1."/>
      <w:lvlJc w:val="left"/>
      <w:pPr>
        <w:tabs>
          <w:tab w:val="num" w:pos="3176"/>
        </w:tabs>
      </w:pPr>
      <w:rPr>
        <w:rFont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4B35A6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D001E2"/>
    <w:multiLevelType w:val="hybridMultilevel"/>
    <w:tmpl w:val="CD60712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59734BB3"/>
    <w:multiLevelType w:val="multilevel"/>
    <w:tmpl w:val="274876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8DA3949"/>
    <w:multiLevelType w:val="hybridMultilevel"/>
    <w:tmpl w:val="249A6B10"/>
    <w:lvl w:ilvl="0" w:tplc="B8B20E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92182B"/>
    <w:multiLevelType w:val="hybridMultilevel"/>
    <w:tmpl w:val="2C4E2F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F00353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1352"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4C6CD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776513"/>
    <w:multiLevelType w:val="hybridMultilevel"/>
    <w:tmpl w:val="DE4CB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86176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DE0E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292DBB"/>
    <w:multiLevelType w:val="hybridMultilevel"/>
    <w:tmpl w:val="16EE2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8"/>
  </w:num>
  <w:num w:numId="3">
    <w:abstractNumId w:val="14"/>
    <w:lvlOverride w:ilvl="0">
      <w:startOverride w:val="1"/>
    </w:lvlOverride>
  </w:num>
  <w:num w:numId="4">
    <w:abstractNumId w:val="10"/>
    <w:lvlOverride w:ilvl="0">
      <w:startOverride w:val="1"/>
    </w:lvlOverride>
  </w:num>
  <w:num w:numId="5">
    <w:abstractNumId w:val="14"/>
  </w:num>
  <w:num w:numId="6">
    <w:abstractNumId w:val="1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3"/>
  </w:num>
  <w:num w:numId="12">
    <w:abstractNumId w:val="9"/>
  </w:num>
  <w:num w:numId="13">
    <w:abstractNumId w:val="17"/>
  </w:num>
  <w:num w:numId="14">
    <w:abstractNumId w:val="12"/>
  </w:num>
  <w:num w:numId="15">
    <w:abstractNumId w:val="11"/>
  </w:num>
  <w:num w:numId="16">
    <w:abstractNumId w:val="4"/>
  </w:num>
  <w:num w:numId="17">
    <w:abstractNumId w:val="15"/>
  </w:num>
  <w:num w:numId="18">
    <w:abstractNumId w:val="23"/>
  </w:num>
  <w:num w:numId="19">
    <w:abstractNumId w:val="19"/>
  </w:num>
  <w:num w:numId="20">
    <w:abstractNumId w:val="16"/>
  </w:num>
  <w:num w:numId="21">
    <w:abstractNumId w:val="22"/>
  </w:num>
  <w:num w:numId="22">
    <w:abstractNumId w:val="0"/>
  </w:num>
  <w:num w:numId="23">
    <w:abstractNumId w:val="8"/>
  </w:num>
  <w:num w:numId="24">
    <w:abstractNumId w:val="2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3"/>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15"/>
    <w:rsid w:val="00010A57"/>
    <w:rsid w:val="000E1C40"/>
    <w:rsid w:val="001957C4"/>
    <w:rsid w:val="001B0EF9"/>
    <w:rsid w:val="001C7565"/>
    <w:rsid w:val="0026486A"/>
    <w:rsid w:val="0029183F"/>
    <w:rsid w:val="002E4CBF"/>
    <w:rsid w:val="003147AE"/>
    <w:rsid w:val="00322241"/>
    <w:rsid w:val="00375D3A"/>
    <w:rsid w:val="00382685"/>
    <w:rsid w:val="003B5778"/>
    <w:rsid w:val="003C7715"/>
    <w:rsid w:val="004000E5"/>
    <w:rsid w:val="00421C83"/>
    <w:rsid w:val="004645E7"/>
    <w:rsid w:val="004B10B2"/>
    <w:rsid w:val="004E20E0"/>
    <w:rsid w:val="0051617F"/>
    <w:rsid w:val="0061176A"/>
    <w:rsid w:val="006A6B6B"/>
    <w:rsid w:val="006C513D"/>
    <w:rsid w:val="006E0777"/>
    <w:rsid w:val="006E0807"/>
    <w:rsid w:val="007221C4"/>
    <w:rsid w:val="00725C76"/>
    <w:rsid w:val="00737DC6"/>
    <w:rsid w:val="00793954"/>
    <w:rsid w:val="007B343D"/>
    <w:rsid w:val="008012F7"/>
    <w:rsid w:val="00837D7D"/>
    <w:rsid w:val="008B4561"/>
    <w:rsid w:val="009B1F70"/>
    <w:rsid w:val="00AE6799"/>
    <w:rsid w:val="00AF769B"/>
    <w:rsid w:val="00B23277"/>
    <w:rsid w:val="00B260B5"/>
    <w:rsid w:val="00BF7D90"/>
    <w:rsid w:val="00C7422B"/>
    <w:rsid w:val="00C86454"/>
    <w:rsid w:val="00CD440D"/>
    <w:rsid w:val="00D448F7"/>
    <w:rsid w:val="00D47D1A"/>
    <w:rsid w:val="00D72488"/>
    <w:rsid w:val="00D86F58"/>
    <w:rsid w:val="00DF1340"/>
    <w:rsid w:val="00EB64C6"/>
    <w:rsid w:val="00ED2EB5"/>
    <w:rsid w:val="00F77D36"/>
    <w:rsid w:val="00FF4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8E52"/>
  <w15:docId w15:val="{36F1A32C-19C6-4BC1-9FC3-5D6E0220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715"/>
    <w:pPr>
      <w:spacing w:after="160" w:line="259" w:lineRule="auto"/>
    </w:pPr>
  </w:style>
  <w:style w:type="paragraph" w:styleId="Nagwek1">
    <w:name w:val="heading 1"/>
    <w:basedOn w:val="Normalny"/>
    <w:next w:val="Normalny"/>
    <w:link w:val="Nagwek1Znak"/>
    <w:qFormat/>
    <w:rsid w:val="003C77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7715"/>
    <w:rPr>
      <w:rFonts w:asciiTheme="majorHAnsi" w:eastAsiaTheme="majorEastAsia" w:hAnsiTheme="majorHAnsi" w:cstheme="majorBidi"/>
      <w:color w:val="365F91" w:themeColor="accent1" w:themeShade="BF"/>
      <w:sz w:val="32"/>
      <w:szCs w:val="32"/>
    </w:rPr>
  </w:style>
  <w:style w:type="paragraph" w:styleId="Tekstprzypisudolnego">
    <w:name w:val="footnote text"/>
    <w:basedOn w:val="Normalny"/>
    <w:link w:val="TekstprzypisudolnegoZnak"/>
    <w:uiPriority w:val="99"/>
    <w:semiHidden/>
    <w:unhideWhenUsed/>
    <w:rsid w:val="003C77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7715"/>
    <w:rPr>
      <w:sz w:val="20"/>
      <w:szCs w:val="20"/>
    </w:rPr>
  </w:style>
  <w:style w:type="character" w:styleId="Odwoanieprzypisudolnego">
    <w:name w:val="footnote reference"/>
    <w:basedOn w:val="Domylnaczcionkaakapitu"/>
    <w:semiHidden/>
    <w:unhideWhenUsed/>
    <w:rsid w:val="003C7715"/>
    <w:rPr>
      <w:vertAlign w:val="superscript"/>
    </w:rPr>
  </w:style>
  <w:style w:type="character" w:styleId="Hipercze">
    <w:name w:val="Hyperlink"/>
    <w:basedOn w:val="Domylnaczcionkaakapitu"/>
    <w:uiPriority w:val="99"/>
    <w:unhideWhenUsed/>
    <w:rsid w:val="003C7715"/>
    <w:rPr>
      <w:color w:val="0000FF" w:themeColor="hyperlink"/>
      <w:u w:val="single"/>
    </w:rPr>
  </w:style>
  <w:style w:type="character" w:customStyle="1" w:styleId="DeltaViewInsertion">
    <w:name w:val="DeltaView Insertion"/>
    <w:rsid w:val="003C7715"/>
    <w:rPr>
      <w:b/>
      <w:i/>
      <w:spacing w:val="0"/>
    </w:rPr>
  </w:style>
  <w:style w:type="paragraph" w:customStyle="1" w:styleId="Tiret0">
    <w:name w:val="Tiret 0"/>
    <w:basedOn w:val="Normalny"/>
    <w:rsid w:val="003C7715"/>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C7715"/>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3C7715"/>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3C7715"/>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3C7715"/>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3C7715"/>
    <w:pPr>
      <w:numPr>
        <w:ilvl w:val="3"/>
        <w:numId w:val="7"/>
      </w:numPr>
      <w:spacing w:before="120" w:after="120" w:line="240" w:lineRule="auto"/>
      <w:jc w:val="both"/>
    </w:pPr>
    <w:rPr>
      <w:rFonts w:ascii="Times New Roman" w:eastAsia="Calibri" w:hAnsi="Times New Roman" w:cs="Times New Roman"/>
      <w:sz w:val="24"/>
      <w:lang w:eastAsia="en-GB"/>
    </w:rPr>
  </w:style>
  <w:style w:type="paragraph" w:styleId="Akapitzlist">
    <w:name w:val="List Paragraph"/>
    <w:aliases w:val="List Paragraph2,List Paragraph,Akapit z listą BS,Numerowanie,lp1,Preambuła,Nagłowek 3,L1,Kolorowa lista — akcent 11,Dot pt,F5 List Paragraph,Recommendation,List Paragraph11,maz_wyliczenie,opis dzialania,K-P_odwolanie,A_wyliczenie,CW_Lista"/>
    <w:basedOn w:val="Normalny"/>
    <w:link w:val="AkapitzlistZnak"/>
    <w:uiPriority w:val="34"/>
    <w:qFormat/>
    <w:rsid w:val="00CD440D"/>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Akapit z listą BS Znak,Numerowanie Znak,lp1 Znak,Preambuła Znak,Nagłowek 3 Znak,L1 Znak,Kolorowa lista — akcent 11 Znak,Dot pt Znak,F5 List Paragraph Znak,Recommendation Znak,A_wyliczenie Znak"/>
    <w:link w:val="Akapitzlist"/>
    <w:uiPriority w:val="34"/>
    <w:qFormat/>
    <w:locked/>
    <w:rsid w:val="00CD440D"/>
    <w:rPr>
      <w:rFonts w:ascii="Times New Roman" w:eastAsia="Times New Roman" w:hAnsi="Times New Roman" w:cs="Times New Roman"/>
      <w:sz w:val="24"/>
      <w:szCs w:val="24"/>
      <w:lang w:eastAsia="pl-PL"/>
    </w:rPr>
  </w:style>
  <w:style w:type="table" w:styleId="Tabela-Siatka">
    <w:name w:val="Table Grid"/>
    <w:basedOn w:val="Standardowy"/>
    <w:uiPriority w:val="59"/>
    <w:rsid w:val="00B23277"/>
    <w:pPr>
      <w:spacing w:before="120"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B0E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0EF9"/>
    <w:rPr>
      <w:sz w:val="20"/>
      <w:szCs w:val="20"/>
    </w:rPr>
  </w:style>
  <w:style w:type="character" w:styleId="Odwoanieprzypisukocowego">
    <w:name w:val="endnote reference"/>
    <w:basedOn w:val="Domylnaczcionkaakapitu"/>
    <w:uiPriority w:val="99"/>
    <w:semiHidden/>
    <w:unhideWhenUsed/>
    <w:rsid w:val="001B0EF9"/>
    <w:rPr>
      <w:vertAlign w:val="superscript"/>
    </w:rPr>
  </w:style>
  <w:style w:type="character" w:styleId="Odwoaniedokomentarza">
    <w:name w:val="annotation reference"/>
    <w:basedOn w:val="Domylnaczcionkaakapitu"/>
    <w:uiPriority w:val="99"/>
    <w:semiHidden/>
    <w:unhideWhenUsed/>
    <w:rsid w:val="004B10B2"/>
    <w:rPr>
      <w:sz w:val="16"/>
      <w:szCs w:val="16"/>
    </w:rPr>
  </w:style>
  <w:style w:type="paragraph" w:styleId="Tekstkomentarza">
    <w:name w:val="annotation text"/>
    <w:basedOn w:val="Normalny"/>
    <w:link w:val="TekstkomentarzaZnak"/>
    <w:uiPriority w:val="99"/>
    <w:semiHidden/>
    <w:unhideWhenUsed/>
    <w:rsid w:val="004B10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0B2"/>
    <w:rPr>
      <w:sz w:val="20"/>
      <w:szCs w:val="20"/>
    </w:rPr>
  </w:style>
  <w:style w:type="paragraph" w:styleId="Tematkomentarza">
    <w:name w:val="annotation subject"/>
    <w:basedOn w:val="Tekstkomentarza"/>
    <w:next w:val="Tekstkomentarza"/>
    <w:link w:val="TematkomentarzaZnak"/>
    <w:uiPriority w:val="99"/>
    <w:semiHidden/>
    <w:unhideWhenUsed/>
    <w:rsid w:val="004B10B2"/>
    <w:rPr>
      <w:b/>
      <w:bCs/>
    </w:rPr>
  </w:style>
  <w:style w:type="character" w:customStyle="1" w:styleId="TematkomentarzaZnak">
    <w:name w:val="Temat komentarza Znak"/>
    <w:basedOn w:val="TekstkomentarzaZnak"/>
    <w:link w:val="Tematkomentarza"/>
    <w:uiPriority w:val="99"/>
    <w:semiHidden/>
    <w:rsid w:val="004B1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3429">
      <w:bodyDiv w:val="1"/>
      <w:marLeft w:val="0"/>
      <w:marRight w:val="0"/>
      <w:marTop w:val="0"/>
      <w:marBottom w:val="0"/>
      <w:divBdr>
        <w:top w:val="none" w:sz="0" w:space="0" w:color="auto"/>
        <w:left w:val="none" w:sz="0" w:space="0" w:color="auto"/>
        <w:bottom w:val="none" w:sz="0" w:space="0" w:color="auto"/>
        <w:right w:val="none" w:sz="0" w:space="0" w:color="auto"/>
      </w:divBdr>
    </w:div>
    <w:div w:id="255677059">
      <w:bodyDiv w:val="1"/>
      <w:marLeft w:val="0"/>
      <w:marRight w:val="0"/>
      <w:marTop w:val="0"/>
      <w:marBottom w:val="0"/>
      <w:divBdr>
        <w:top w:val="none" w:sz="0" w:space="0" w:color="auto"/>
        <w:left w:val="none" w:sz="0" w:space="0" w:color="auto"/>
        <w:bottom w:val="none" w:sz="0" w:space="0" w:color="auto"/>
        <w:right w:val="none" w:sz="0" w:space="0" w:color="auto"/>
      </w:divBdr>
    </w:div>
    <w:div w:id="326329675">
      <w:bodyDiv w:val="1"/>
      <w:marLeft w:val="0"/>
      <w:marRight w:val="0"/>
      <w:marTop w:val="0"/>
      <w:marBottom w:val="0"/>
      <w:divBdr>
        <w:top w:val="none" w:sz="0" w:space="0" w:color="auto"/>
        <w:left w:val="none" w:sz="0" w:space="0" w:color="auto"/>
        <w:bottom w:val="none" w:sz="0" w:space="0" w:color="auto"/>
        <w:right w:val="none" w:sz="0" w:space="0" w:color="auto"/>
      </w:divBdr>
    </w:div>
    <w:div w:id="1381594473">
      <w:bodyDiv w:val="1"/>
      <w:marLeft w:val="0"/>
      <w:marRight w:val="0"/>
      <w:marTop w:val="0"/>
      <w:marBottom w:val="0"/>
      <w:divBdr>
        <w:top w:val="none" w:sz="0" w:space="0" w:color="auto"/>
        <w:left w:val="none" w:sz="0" w:space="0" w:color="auto"/>
        <w:bottom w:val="none" w:sz="0" w:space="0" w:color="auto"/>
        <w:right w:val="none" w:sz="0" w:space="0" w:color="auto"/>
      </w:divBdr>
    </w:div>
    <w:div w:id="17303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3BFA-9E6B-4E1D-98AC-8247237E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1959</Words>
  <Characters>11758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GDS</cp:lastModifiedBy>
  <cp:revision>2</cp:revision>
  <dcterms:created xsi:type="dcterms:W3CDTF">2021-10-07T10:32:00Z</dcterms:created>
  <dcterms:modified xsi:type="dcterms:W3CDTF">2021-10-07T10:32:00Z</dcterms:modified>
</cp:coreProperties>
</file>