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03A" w:rsidRDefault="003C403A" w:rsidP="003C403A">
      <w:pPr>
        <w:rPr>
          <w:b/>
          <w:bCs/>
        </w:rPr>
      </w:pPr>
      <w:r>
        <w:rPr>
          <w:b/>
          <w:bCs/>
        </w:rPr>
        <w:t xml:space="preserve">Załącznik nr 2 do umowy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Załącznik nr </w:t>
      </w:r>
      <w:r w:rsidR="00043C5A">
        <w:rPr>
          <w:b/>
          <w:bCs/>
        </w:rPr>
        <w:t>5</w:t>
      </w:r>
      <w:r w:rsidR="00A26CA4">
        <w:rPr>
          <w:b/>
          <w:bCs/>
        </w:rPr>
        <w:t xml:space="preserve"> </w:t>
      </w:r>
      <w:r>
        <w:rPr>
          <w:b/>
          <w:bCs/>
        </w:rPr>
        <w:t>do SWZ</w:t>
      </w:r>
    </w:p>
    <w:p w:rsidR="00F01E27" w:rsidRDefault="00F01E27" w:rsidP="00F01E27">
      <w:pPr>
        <w:ind w:left="9912" w:firstLine="708"/>
        <w:rPr>
          <w:b/>
          <w:bCs/>
        </w:rPr>
      </w:pPr>
      <w:r>
        <w:rPr>
          <w:b/>
          <w:bCs/>
        </w:rPr>
        <w:t>Nr wew. postępowania 11/22</w:t>
      </w:r>
    </w:p>
    <w:p w:rsidR="00DE79C8" w:rsidRPr="001D4164" w:rsidRDefault="00DE79C8" w:rsidP="003736B4">
      <w:pPr>
        <w:ind w:left="9912"/>
        <w:rPr>
          <w:rFonts w:ascii="Times New Roman" w:hAnsi="Times New Roman" w:cs="Times New Roman"/>
          <w:b/>
        </w:rPr>
      </w:pPr>
      <w:bookmarkStart w:id="0" w:name="_GoBack"/>
      <w:bookmarkEnd w:id="0"/>
      <w:r w:rsidRPr="009D739B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br/>
      </w:r>
      <w:r w:rsidRPr="009D739B">
        <w:rPr>
          <w:rFonts w:ascii="Times New Roman" w:hAnsi="Times New Roman" w:cs="Times New Roman"/>
          <w:b/>
        </w:rPr>
        <w:t>Komenda Wojewódzka Policji</w:t>
      </w:r>
      <w:r>
        <w:rPr>
          <w:rFonts w:ascii="Times New Roman" w:hAnsi="Times New Roman" w:cs="Times New Roman"/>
          <w:b/>
        </w:rPr>
        <w:br/>
      </w:r>
      <w:r w:rsidRPr="0062204C">
        <w:rPr>
          <w:rFonts w:ascii="Times New Roman" w:hAnsi="Times New Roman" w:cs="Times New Roman"/>
          <w:b/>
        </w:rPr>
        <w:t>z siedzibą w Radomiu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ul. 11 Listopada 37/59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26 – 600 Radom</w:t>
      </w:r>
    </w:p>
    <w:p w:rsidR="00625AF2" w:rsidRDefault="00625AF2" w:rsidP="00EF664D">
      <w:pPr>
        <w:pStyle w:val="Akapitzlist"/>
        <w:spacing w:after="0" w:line="240" w:lineRule="auto"/>
        <w:ind w:left="1440"/>
        <w:jc w:val="center"/>
        <w:rPr>
          <w:rFonts w:ascii="Times New Roman" w:hAnsi="Times New Roman" w:cs="Times New Roman"/>
          <w:b/>
          <w:color w:val="0070C0"/>
        </w:rPr>
      </w:pPr>
    </w:p>
    <w:p w:rsidR="00DE79C8" w:rsidRDefault="00DE79C8" w:rsidP="00EF664D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4D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A21726" w:rsidRPr="00EF664D" w:rsidRDefault="00A21726" w:rsidP="00EF664D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Zadanie nr 1</w:t>
      </w:r>
    </w:p>
    <w:p w:rsidR="00EF664D" w:rsidRDefault="00EF664D" w:rsidP="004B5074">
      <w:pPr>
        <w:pStyle w:val="Akapitzlist"/>
        <w:ind w:firstLine="414"/>
        <w:jc w:val="both"/>
        <w:rPr>
          <w:rFonts w:ascii="Times New Roman" w:hAnsi="Times New Roman" w:cs="Times New Roman"/>
          <w:b/>
        </w:rPr>
      </w:pPr>
    </w:p>
    <w:p w:rsidR="00DE79C8" w:rsidRPr="005A73DE" w:rsidRDefault="00DE79C8" w:rsidP="004B5074">
      <w:pPr>
        <w:pStyle w:val="Akapitzlist"/>
        <w:ind w:firstLine="1690"/>
        <w:jc w:val="both"/>
        <w:rPr>
          <w:rFonts w:ascii="Times New Roman" w:hAnsi="Times New Roman" w:cs="Times New Roman"/>
          <w:b/>
        </w:rPr>
      </w:pPr>
      <w:r w:rsidRPr="005A73DE">
        <w:rPr>
          <w:rFonts w:ascii="Times New Roman" w:hAnsi="Times New Roman" w:cs="Times New Roman"/>
          <w:b/>
        </w:rPr>
        <w:t>Ja/my</w:t>
      </w:r>
      <w:r w:rsidRPr="005A73DE">
        <w:rPr>
          <w:rFonts w:ascii="Times New Roman" w:hAnsi="Times New Roman" w:cs="Times New Roman"/>
          <w:b/>
          <w:vertAlign w:val="superscript"/>
        </w:rPr>
        <w:t xml:space="preserve">* </w:t>
      </w:r>
      <w:r w:rsidRPr="005A73DE">
        <w:rPr>
          <w:rFonts w:ascii="Times New Roman" w:hAnsi="Times New Roman" w:cs="Times New Roman"/>
          <w:b/>
        </w:rPr>
        <w:t>niżej podpisani:</w:t>
      </w:r>
    </w:p>
    <w:p w:rsidR="00DE79C8" w:rsidRDefault="00DE79C8" w:rsidP="004B5074">
      <w:pPr>
        <w:pStyle w:val="Akapitzlist"/>
        <w:ind w:firstLine="16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…………………………………………………………………………………………………..</w:t>
      </w:r>
    </w:p>
    <w:p w:rsidR="00DE79C8" w:rsidRDefault="00DE79C8" w:rsidP="004B5074">
      <w:pPr>
        <w:pStyle w:val="Akapitzlist"/>
        <w:ind w:firstLine="16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(imię, nazwisko, stanowisko/podstawa do reprezentacji)</w:t>
      </w:r>
    </w:p>
    <w:p w:rsidR="00DE79C8" w:rsidRPr="00CA4985" w:rsidRDefault="00DE79C8" w:rsidP="004B5074">
      <w:pPr>
        <w:pStyle w:val="Akapitzlist"/>
        <w:ind w:firstLine="1690"/>
        <w:jc w:val="both"/>
        <w:rPr>
          <w:rFonts w:ascii="Times New Roman" w:hAnsi="Times New Roman" w:cs="Times New Roman"/>
          <w:b/>
        </w:rPr>
      </w:pPr>
      <w:r w:rsidRPr="00CA4985">
        <w:rPr>
          <w:rFonts w:ascii="Times New Roman" w:hAnsi="Times New Roman" w:cs="Times New Roman"/>
          <w:b/>
        </w:rPr>
        <w:t>działając w imieniu i na rzecz:</w:t>
      </w:r>
    </w:p>
    <w:p w:rsidR="00DE79C8" w:rsidRDefault="00DE79C8" w:rsidP="004B5074">
      <w:pPr>
        <w:pStyle w:val="Akapitzlist"/>
        <w:ind w:firstLine="16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DE79C8" w:rsidRDefault="00DE79C8" w:rsidP="004B5074">
      <w:pPr>
        <w:pStyle w:val="Akapitzlist"/>
        <w:ind w:firstLine="16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DE79C8" w:rsidRDefault="00DE79C8" w:rsidP="004B5074">
      <w:pPr>
        <w:pStyle w:val="Akapitzlist"/>
        <w:ind w:firstLine="16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F175F2" w:rsidRDefault="00DE79C8" w:rsidP="004B5074">
      <w:pPr>
        <w:pStyle w:val="Akapitzlist"/>
        <w:ind w:firstLine="16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(pełna nazwa Wykonawcy/Wykonawców w przypadku wykonawców </w:t>
      </w:r>
    </w:p>
    <w:p w:rsidR="00DE79C8" w:rsidRDefault="00DE79C8" w:rsidP="004B5074">
      <w:pPr>
        <w:pStyle w:val="Akapitzlist"/>
        <w:ind w:firstLine="16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wspólnie ubiegających się o udzielenie zamówienia)</w:t>
      </w:r>
    </w:p>
    <w:p w:rsidR="00DE79C8" w:rsidRDefault="00DE79C8" w:rsidP="004B5074">
      <w:pPr>
        <w:pStyle w:val="Akapitzlist"/>
        <w:ind w:firstLine="1690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</w:t>
      </w:r>
    </w:p>
    <w:p w:rsidR="00DE79C8" w:rsidRDefault="00DE79C8" w:rsidP="004B5074">
      <w:pPr>
        <w:pStyle w:val="Akapitzlist"/>
        <w:ind w:firstLine="1690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Kraj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DE79C8" w:rsidRDefault="00DE79C8" w:rsidP="004B5074">
      <w:pPr>
        <w:pStyle w:val="Akapitzlist"/>
        <w:ind w:firstLine="1690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Województwo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830A81">
        <w:rPr>
          <w:rFonts w:ascii="Times New Roman" w:hAnsi="Times New Roman" w:cs="Times New Roman"/>
        </w:rPr>
        <w:t>.</w:t>
      </w:r>
    </w:p>
    <w:p w:rsidR="00DE79C8" w:rsidRDefault="00DE79C8" w:rsidP="004B5074">
      <w:pPr>
        <w:pStyle w:val="Akapitzlist"/>
        <w:ind w:firstLine="1690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REGON</w:t>
      </w:r>
      <w:r>
        <w:rPr>
          <w:rFonts w:ascii="Times New Roman" w:hAnsi="Times New Roman" w:cs="Times New Roman"/>
        </w:rPr>
        <w:t>………</w:t>
      </w:r>
      <w:r w:rsidR="00830A81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DE79C8" w:rsidRDefault="00DE79C8" w:rsidP="004B5074">
      <w:pPr>
        <w:pStyle w:val="Akapitzlist"/>
        <w:ind w:firstLine="1690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NIP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:……………………………………………………………………………………………..</w:t>
      </w:r>
    </w:p>
    <w:p w:rsidR="00DE79C8" w:rsidRDefault="00DE79C8" w:rsidP="004B5074">
      <w:pPr>
        <w:pStyle w:val="Akapitzlist"/>
        <w:ind w:firstLine="1690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Telefon: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DE79C8" w:rsidRDefault="00DE79C8" w:rsidP="004B5074">
      <w:pPr>
        <w:pStyle w:val="Akapitzlist"/>
        <w:ind w:firstLine="1690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 e-mail:</w:t>
      </w:r>
      <w:r w:rsidRPr="00411B27">
        <w:rPr>
          <w:rFonts w:ascii="Times New Roman" w:hAnsi="Times New Roman" w:cs="Times New Roman"/>
        </w:rPr>
        <w:t>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:rsidR="00DE79C8" w:rsidRDefault="00DE79C8" w:rsidP="004B5074">
      <w:pPr>
        <w:pStyle w:val="Akapitzlist"/>
        <w:ind w:firstLine="16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 które Zamawiający ma przesyłać korespondencję)</w:t>
      </w:r>
    </w:p>
    <w:p w:rsidR="00DE79C8" w:rsidRDefault="00DE79C8" w:rsidP="004B5074">
      <w:pPr>
        <w:pStyle w:val="Akapitzlist"/>
        <w:jc w:val="both"/>
        <w:rPr>
          <w:rFonts w:ascii="Times New Roman" w:hAnsi="Times New Roman" w:cs="Times New Roman"/>
        </w:rPr>
      </w:pPr>
    </w:p>
    <w:p w:rsidR="001A6A47" w:rsidRDefault="00B76174" w:rsidP="00B76174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30A81">
        <w:rPr>
          <w:rFonts w:ascii="Times New Roman" w:hAnsi="Times New Roman" w:cs="Times New Roman"/>
          <w:b/>
          <w:color w:val="000000" w:themeColor="text1"/>
        </w:rPr>
        <w:t>Oświadczam</w:t>
      </w:r>
      <w:r w:rsidRPr="00830A81">
        <w:rPr>
          <w:rFonts w:ascii="Times New Roman" w:hAnsi="Times New Roman" w:cs="Times New Roman"/>
          <w:color w:val="000000" w:themeColor="text1"/>
        </w:rPr>
        <w:t xml:space="preserve">, że </w:t>
      </w:r>
      <w:r w:rsidR="001A6A47">
        <w:rPr>
          <w:rFonts w:ascii="Times New Roman" w:hAnsi="Times New Roman" w:cs="Times New Roman"/>
          <w:color w:val="000000" w:themeColor="text1"/>
        </w:rPr>
        <w:t xml:space="preserve">Wykonawca jest: </w:t>
      </w:r>
    </w:p>
    <w:p w:rsidR="00B76174" w:rsidRPr="00967E22" w:rsidRDefault="00B76174" w:rsidP="00B76174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967E22">
        <w:rPr>
          <w:rFonts w:ascii="Times New Roman" w:hAnsi="Times New Roman" w:cs="Times New Roman"/>
          <w:b/>
          <w:color w:val="000000" w:themeColor="text1"/>
        </w:rPr>
        <w:sym w:font="Symbol" w:char="F0A0"/>
      </w:r>
      <w:r w:rsidRPr="00967E22">
        <w:rPr>
          <w:rFonts w:ascii="Times New Roman" w:hAnsi="Times New Roman" w:cs="Times New Roman"/>
          <w:b/>
          <w:color w:val="000000" w:themeColor="text1"/>
        </w:rPr>
        <w:t xml:space="preserve"> jestem mikro przedsiębiorcą </w:t>
      </w:r>
    </w:p>
    <w:p w:rsidR="00B76174" w:rsidRPr="00967E22" w:rsidRDefault="00B76174" w:rsidP="00B76174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967E22">
        <w:rPr>
          <w:rFonts w:ascii="Times New Roman" w:hAnsi="Times New Roman" w:cs="Times New Roman"/>
          <w:b/>
          <w:color w:val="000000" w:themeColor="text1"/>
        </w:rPr>
        <w:sym w:font="Symbol" w:char="F0A0"/>
      </w:r>
      <w:r w:rsidRPr="00967E22">
        <w:rPr>
          <w:rFonts w:ascii="Times New Roman" w:hAnsi="Times New Roman" w:cs="Times New Roman"/>
          <w:b/>
          <w:color w:val="000000" w:themeColor="text1"/>
        </w:rPr>
        <w:t xml:space="preserve"> małym przedsiębiorcą</w:t>
      </w:r>
    </w:p>
    <w:p w:rsidR="00B76174" w:rsidRPr="00967E22" w:rsidRDefault="00B76174" w:rsidP="00B76174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967E22">
        <w:rPr>
          <w:rFonts w:ascii="Times New Roman" w:hAnsi="Times New Roman" w:cs="Times New Roman"/>
          <w:b/>
          <w:color w:val="000000" w:themeColor="text1"/>
        </w:rPr>
        <w:sym w:font="Symbol" w:char="F0A0"/>
      </w:r>
      <w:r w:rsidRPr="00967E22">
        <w:rPr>
          <w:rFonts w:ascii="Times New Roman" w:hAnsi="Times New Roman" w:cs="Times New Roman"/>
          <w:b/>
          <w:color w:val="000000" w:themeColor="text1"/>
        </w:rPr>
        <w:t xml:space="preserve"> średnim przedsiębiorcą</w:t>
      </w:r>
    </w:p>
    <w:p w:rsidR="00B76174" w:rsidRPr="00967E22" w:rsidRDefault="00B76174" w:rsidP="00B76174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967E22">
        <w:rPr>
          <w:rFonts w:ascii="Times New Roman" w:hAnsi="Times New Roman" w:cs="Times New Roman"/>
          <w:b/>
          <w:color w:val="000000" w:themeColor="text1"/>
        </w:rPr>
        <w:sym w:font="Symbol" w:char="F0A0"/>
      </w:r>
      <w:r w:rsidRPr="00967E22">
        <w:rPr>
          <w:rFonts w:ascii="Times New Roman" w:hAnsi="Times New Roman" w:cs="Times New Roman"/>
          <w:b/>
          <w:color w:val="000000" w:themeColor="text1"/>
        </w:rPr>
        <w:t xml:space="preserve"> nie jestem </w:t>
      </w:r>
      <w:r w:rsidR="008609AA" w:rsidRPr="00967E22">
        <w:rPr>
          <w:rFonts w:ascii="Times New Roman" w:hAnsi="Times New Roman" w:cs="Times New Roman"/>
          <w:b/>
          <w:color w:val="000000" w:themeColor="text1"/>
        </w:rPr>
        <w:t xml:space="preserve">mikro, </w:t>
      </w:r>
      <w:r w:rsidRPr="00967E22">
        <w:rPr>
          <w:rFonts w:ascii="Times New Roman" w:hAnsi="Times New Roman" w:cs="Times New Roman"/>
          <w:b/>
          <w:color w:val="000000" w:themeColor="text1"/>
        </w:rPr>
        <w:t>małym lub średnim przedsiębiorcą</w:t>
      </w:r>
    </w:p>
    <w:p w:rsidR="008609AA" w:rsidRDefault="008609AA" w:rsidP="00830A8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30A81" w:rsidRDefault="00830A81" w:rsidP="004B5074">
      <w:pPr>
        <w:pStyle w:val="Akapitzlist"/>
        <w:ind w:firstLine="1690"/>
        <w:jc w:val="both"/>
        <w:rPr>
          <w:rFonts w:ascii="Times New Roman" w:hAnsi="Times New Roman" w:cs="Times New Roman"/>
          <w:b/>
        </w:rPr>
      </w:pPr>
    </w:p>
    <w:p w:rsidR="00321136" w:rsidRPr="00FB48CB" w:rsidRDefault="00DE79C8" w:rsidP="00830A81">
      <w:pPr>
        <w:pStyle w:val="Akapitzlist"/>
        <w:ind w:left="0" w:firstLine="1690"/>
        <w:jc w:val="both"/>
        <w:rPr>
          <w:rFonts w:ascii="Times New Roman" w:hAnsi="Times New Roman" w:cs="Times New Roman"/>
          <w:b/>
          <w:color w:val="000000" w:themeColor="text1"/>
        </w:rPr>
      </w:pPr>
      <w:r w:rsidRPr="00FB48CB">
        <w:rPr>
          <w:rFonts w:ascii="Times New Roman" w:hAnsi="Times New Roman" w:cs="Times New Roman"/>
          <w:b/>
          <w:color w:val="000000" w:themeColor="text1"/>
        </w:rPr>
        <w:t>Ubiegając się o udzielen</w:t>
      </w:r>
      <w:r w:rsidR="00EF664D" w:rsidRPr="00FB48CB">
        <w:rPr>
          <w:rFonts w:ascii="Times New Roman" w:hAnsi="Times New Roman" w:cs="Times New Roman"/>
          <w:b/>
          <w:color w:val="000000" w:themeColor="text1"/>
        </w:rPr>
        <w:t>ie zamówienia na:</w:t>
      </w:r>
    </w:p>
    <w:p w:rsidR="00625AF2" w:rsidRPr="00FB48CB" w:rsidRDefault="00625AF2" w:rsidP="004B5074">
      <w:pPr>
        <w:pStyle w:val="Akapitzlist"/>
        <w:ind w:firstLine="169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C42CB7" w:rsidRDefault="001974BE" w:rsidP="00830A81">
      <w:pPr>
        <w:tabs>
          <w:tab w:val="left" w:pos="4962"/>
          <w:tab w:val="left" w:pos="5103"/>
        </w:tabs>
        <w:spacing w:after="120" w:line="240" w:lineRule="auto"/>
        <w:ind w:firstLine="169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Konserwacja, przegląd, </w:t>
      </w:r>
      <w:r w:rsidR="00124DA8">
        <w:rPr>
          <w:rFonts w:ascii="Times New Roman" w:hAnsi="Times New Roman" w:cs="Times New Roman"/>
          <w:b/>
        </w:rPr>
        <w:t xml:space="preserve">pomiary </w:t>
      </w:r>
      <w:r>
        <w:rPr>
          <w:rFonts w:ascii="Times New Roman" w:hAnsi="Times New Roman" w:cs="Times New Roman"/>
          <w:b/>
        </w:rPr>
        <w:t xml:space="preserve">i rozładowania </w:t>
      </w:r>
      <w:r w:rsidR="00C42CB7">
        <w:rPr>
          <w:rFonts w:ascii="Times New Roman" w:hAnsi="Times New Roman" w:cs="Times New Roman"/>
          <w:b/>
        </w:rPr>
        <w:t xml:space="preserve">kontrolne </w:t>
      </w:r>
      <w:r>
        <w:rPr>
          <w:rFonts w:ascii="Times New Roman" w:hAnsi="Times New Roman" w:cs="Times New Roman"/>
          <w:b/>
        </w:rPr>
        <w:t xml:space="preserve">baterii </w:t>
      </w:r>
      <w:r w:rsidR="00920BF9" w:rsidRPr="00920BF9">
        <w:rPr>
          <w:rFonts w:ascii="Times New Roman" w:hAnsi="Times New Roman" w:cs="Times New Roman"/>
          <w:b/>
        </w:rPr>
        <w:t>urządzeń z</w:t>
      </w:r>
      <w:r w:rsidR="00BD6006">
        <w:rPr>
          <w:rFonts w:ascii="Times New Roman" w:hAnsi="Times New Roman" w:cs="Times New Roman"/>
          <w:b/>
        </w:rPr>
        <w:t>asilania gwarantowanego</w:t>
      </w:r>
      <w:r w:rsidR="0033457C">
        <w:rPr>
          <w:rFonts w:ascii="Times New Roman" w:hAnsi="Times New Roman" w:cs="Times New Roman"/>
          <w:b/>
        </w:rPr>
        <w:t xml:space="preserve"> </w:t>
      </w:r>
      <w:r w:rsidR="00920BF9" w:rsidRPr="00920BF9">
        <w:rPr>
          <w:rFonts w:ascii="Times New Roman" w:hAnsi="Times New Roman" w:cs="Times New Roman"/>
          <w:b/>
        </w:rPr>
        <w:t xml:space="preserve">dla systemów </w:t>
      </w:r>
    </w:p>
    <w:p w:rsidR="00920BF9" w:rsidRPr="00920BF9" w:rsidRDefault="00920BF9" w:rsidP="00C42CB7">
      <w:pPr>
        <w:tabs>
          <w:tab w:val="left" w:pos="4962"/>
          <w:tab w:val="left" w:pos="5103"/>
        </w:tabs>
        <w:spacing w:after="120" w:line="240" w:lineRule="auto"/>
        <w:ind w:firstLine="1690"/>
        <w:jc w:val="both"/>
        <w:rPr>
          <w:rFonts w:ascii="Times New Roman" w:hAnsi="Times New Roman" w:cs="Times New Roman"/>
          <w:b/>
        </w:rPr>
      </w:pPr>
      <w:r w:rsidRPr="00920BF9">
        <w:rPr>
          <w:rFonts w:ascii="Times New Roman" w:hAnsi="Times New Roman" w:cs="Times New Roman"/>
          <w:b/>
        </w:rPr>
        <w:t>teleinformatycznych OST 112 w garnizonie mazowieckim ” – z podziałem na:</w:t>
      </w:r>
    </w:p>
    <w:p w:rsidR="00BD6006" w:rsidRDefault="00920BF9" w:rsidP="00830A81">
      <w:pPr>
        <w:tabs>
          <w:tab w:val="left" w:pos="4962"/>
          <w:tab w:val="left" w:pos="5103"/>
        </w:tabs>
        <w:spacing w:after="120" w:line="240" w:lineRule="auto"/>
        <w:ind w:firstLine="1701"/>
        <w:jc w:val="both"/>
        <w:rPr>
          <w:rFonts w:ascii="Times New Roman" w:hAnsi="Times New Roman" w:cs="Times New Roman"/>
          <w:b/>
        </w:rPr>
      </w:pPr>
      <w:r w:rsidRPr="003A2C5C">
        <w:rPr>
          <w:rFonts w:ascii="Times New Roman" w:hAnsi="Times New Roman" w:cs="Times New Roman"/>
          <w:b/>
          <w:u w:val="single"/>
        </w:rPr>
        <w:t>Zadanie nr 1</w:t>
      </w:r>
      <w:r w:rsidR="00944F6D">
        <w:rPr>
          <w:rFonts w:ascii="Times New Roman" w:hAnsi="Times New Roman" w:cs="Times New Roman"/>
          <w:b/>
        </w:rPr>
        <w:t xml:space="preserve"> -  Konserwacja, przegląd i pomiary </w:t>
      </w:r>
      <w:r w:rsidRPr="00920BF9">
        <w:rPr>
          <w:rFonts w:ascii="Times New Roman" w:hAnsi="Times New Roman" w:cs="Times New Roman"/>
          <w:b/>
        </w:rPr>
        <w:t>urząd</w:t>
      </w:r>
      <w:r w:rsidR="00BD6006">
        <w:rPr>
          <w:rFonts w:ascii="Times New Roman" w:hAnsi="Times New Roman" w:cs="Times New Roman"/>
          <w:b/>
        </w:rPr>
        <w:t xml:space="preserve">zeń zasilania gwarantowanego </w:t>
      </w:r>
      <w:r w:rsidRPr="00920BF9">
        <w:rPr>
          <w:rFonts w:ascii="Times New Roman" w:hAnsi="Times New Roman" w:cs="Times New Roman"/>
          <w:b/>
        </w:rPr>
        <w:t xml:space="preserve">zasilającego systemy </w:t>
      </w:r>
    </w:p>
    <w:p w:rsidR="00920BF9" w:rsidRPr="00920BF9" w:rsidRDefault="00920BF9" w:rsidP="00830A81">
      <w:pPr>
        <w:tabs>
          <w:tab w:val="left" w:pos="4962"/>
          <w:tab w:val="left" w:pos="5103"/>
        </w:tabs>
        <w:spacing w:after="120" w:line="240" w:lineRule="auto"/>
        <w:ind w:firstLine="1701"/>
        <w:jc w:val="both"/>
        <w:rPr>
          <w:rFonts w:ascii="Times New Roman" w:hAnsi="Times New Roman" w:cs="Times New Roman"/>
          <w:b/>
        </w:rPr>
      </w:pPr>
      <w:r w:rsidRPr="00920BF9">
        <w:rPr>
          <w:rFonts w:ascii="Times New Roman" w:hAnsi="Times New Roman" w:cs="Times New Roman"/>
          <w:b/>
        </w:rPr>
        <w:t>teleinformatyczne OST-112.</w:t>
      </w:r>
    </w:p>
    <w:p w:rsidR="00DE79C8" w:rsidRDefault="00FB48CB" w:rsidP="00EF664D">
      <w:pPr>
        <w:pStyle w:val="Akapitzlist"/>
        <w:jc w:val="center"/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</w:pPr>
      <w:r w:rsidRPr="00FB48CB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>Numer wewnętrzny postę</w:t>
      </w:r>
      <w:r w:rsidR="0054056B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 xml:space="preserve">powania </w:t>
      </w:r>
      <w:r w:rsidR="00F01E27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>11/22</w:t>
      </w:r>
    </w:p>
    <w:p w:rsidR="00423B14" w:rsidRPr="00FB48CB" w:rsidRDefault="00423B14" w:rsidP="00EF664D">
      <w:pPr>
        <w:pStyle w:val="Akapitzlist"/>
        <w:jc w:val="center"/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</w:pPr>
    </w:p>
    <w:p w:rsidR="00DE79C8" w:rsidRPr="00FB48CB" w:rsidRDefault="00F65F7C" w:rsidP="00DE79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SKŁ</w:t>
      </w:r>
      <w:r w:rsidR="00DE79C8" w:rsidRPr="00FB48CB">
        <w:rPr>
          <w:rFonts w:ascii="Times New Roman" w:hAnsi="Times New Roman" w:cs="Times New Roman"/>
          <w:b/>
          <w:color w:val="000000" w:themeColor="text1"/>
        </w:rPr>
        <w:t xml:space="preserve">ADAMY OFERTĘ na realizację przedmiotu zamówienia w zakresie określonym Specyfikacji Warunków Zamówienia, </w:t>
      </w:r>
      <w:r w:rsidR="0003117A">
        <w:rPr>
          <w:rFonts w:ascii="Times New Roman" w:hAnsi="Times New Roman" w:cs="Times New Roman"/>
          <w:b/>
          <w:color w:val="000000" w:themeColor="text1"/>
        </w:rPr>
        <w:br/>
      </w:r>
      <w:r w:rsidR="00DE79C8" w:rsidRPr="00FB48CB">
        <w:rPr>
          <w:rFonts w:ascii="Times New Roman" w:hAnsi="Times New Roman" w:cs="Times New Roman"/>
          <w:b/>
          <w:color w:val="000000" w:themeColor="text1"/>
        </w:rPr>
        <w:t>na następujących warunkach:</w:t>
      </w:r>
    </w:p>
    <w:p w:rsidR="00321136" w:rsidRPr="00FB48CB" w:rsidRDefault="00321136" w:rsidP="00DE79C8">
      <w:pPr>
        <w:pStyle w:val="Akapitzlist"/>
        <w:ind w:left="144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566C9D" w:rsidRPr="002524F1" w:rsidRDefault="006D46B8" w:rsidP="00B05E90">
      <w:pPr>
        <w:pStyle w:val="Teksttreci0"/>
        <w:shd w:val="clear" w:color="auto" w:fill="auto"/>
        <w:tabs>
          <w:tab w:val="left" w:leader="dot" w:pos="1915"/>
          <w:tab w:val="left" w:pos="4500"/>
          <w:tab w:val="left" w:leader="dot" w:pos="9295"/>
        </w:tabs>
        <w:spacing w:line="307" w:lineRule="auto"/>
        <w:ind w:left="300" w:firstLine="907"/>
        <w:rPr>
          <w:rFonts w:cs="Times New Roman"/>
        </w:rPr>
      </w:pPr>
      <w:r>
        <w:rPr>
          <w:rFonts w:cs="Times New Roman"/>
          <w:b/>
          <w:i/>
        </w:rPr>
        <w:t xml:space="preserve">1.1. </w:t>
      </w:r>
      <w:r w:rsidR="003A2C5C" w:rsidRPr="006D46B8">
        <w:rPr>
          <w:rFonts w:cs="Times New Roman"/>
          <w:b/>
          <w:i/>
        </w:rPr>
        <w:t>KRYTERIUM I – Cena</w:t>
      </w:r>
      <w:r w:rsidR="003A2C5C">
        <w:rPr>
          <w:rFonts w:cs="Times New Roman"/>
          <w:b/>
        </w:rPr>
        <w:t>:</w:t>
      </w:r>
    </w:p>
    <w:tbl>
      <w:tblPr>
        <w:tblStyle w:val="Tabela-Siatka"/>
        <w:tblW w:w="0" w:type="auto"/>
        <w:tblInd w:w="1384" w:type="dxa"/>
        <w:tblLook w:val="04A0" w:firstRow="1" w:lastRow="0" w:firstColumn="1" w:lastColumn="0" w:noHBand="0" w:noVBand="1"/>
      </w:tblPr>
      <w:tblGrid>
        <w:gridCol w:w="2410"/>
        <w:gridCol w:w="8363"/>
      </w:tblGrid>
      <w:tr w:rsidR="003A2C5C" w:rsidTr="007379F1">
        <w:tc>
          <w:tcPr>
            <w:tcW w:w="2410" w:type="dxa"/>
          </w:tcPr>
          <w:p w:rsidR="003A2C5C" w:rsidRPr="006D46B8" w:rsidRDefault="003A2C5C" w:rsidP="003A2C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2C5C" w:rsidRPr="006D46B8" w:rsidRDefault="003A2C5C" w:rsidP="003A2C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6B8">
              <w:rPr>
                <w:rFonts w:ascii="Times New Roman" w:hAnsi="Times New Roman" w:cs="Times New Roman"/>
                <w:b/>
                <w:sz w:val="20"/>
                <w:szCs w:val="20"/>
              </w:rPr>
              <w:t>Łączna cena netto w zł.</w:t>
            </w:r>
          </w:p>
        </w:tc>
        <w:tc>
          <w:tcPr>
            <w:tcW w:w="8363" w:type="dxa"/>
            <w:vAlign w:val="bottom"/>
          </w:tcPr>
          <w:p w:rsidR="003A2C5C" w:rsidRDefault="003A2C5C" w:rsidP="003A2C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C5C" w:rsidTr="007379F1">
        <w:tc>
          <w:tcPr>
            <w:tcW w:w="2410" w:type="dxa"/>
          </w:tcPr>
          <w:p w:rsidR="003A2C5C" w:rsidRPr="006D46B8" w:rsidRDefault="003A2C5C" w:rsidP="003A2C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2C5C" w:rsidRPr="006D46B8" w:rsidRDefault="003A2C5C" w:rsidP="003A2C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6B8">
              <w:rPr>
                <w:rFonts w:ascii="Times New Roman" w:hAnsi="Times New Roman" w:cs="Times New Roman"/>
                <w:b/>
                <w:sz w:val="20"/>
                <w:szCs w:val="20"/>
              </w:rPr>
              <w:t>Łączna cen brutto w zł.</w:t>
            </w:r>
          </w:p>
        </w:tc>
        <w:tc>
          <w:tcPr>
            <w:tcW w:w="8363" w:type="dxa"/>
            <w:vAlign w:val="bottom"/>
          </w:tcPr>
          <w:p w:rsidR="003A2C5C" w:rsidRDefault="003A2C5C" w:rsidP="003A2C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C5C" w:rsidTr="007379F1">
        <w:tc>
          <w:tcPr>
            <w:tcW w:w="2410" w:type="dxa"/>
          </w:tcPr>
          <w:p w:rsidR="003A2C5C" w:rsidRPr="006D46B8" w:rsidRDefault="003A2C5C" w:rsidP="003A2C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6B8">
              <w:rPr>
                <w:rFonts w:ascii="Times New Roman" w:hAnsi="Times New Roman" w:cs="Times New Roman"/>
                <w:b/>
                <w:sz w:val="20"/>
                <w:szCs w:val="20"/>
              </w:rPr>
              <w:t>w tym kwota  podatku VAT w zł.</w:t>
            </w:r>
          </w:p>
        </w:tc>
        <w:tc>
          <w:tcPr>
            <w:tcW w:w="8363" w:type="dxa"/>
            <w:vAlign w:val="bottom"/>
          </w:tcPr>
          <w:p w:rsidR="003A2C5C" w:rsidRDefault="003A2C5C" w:rsidP="003A2C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C5C" w:rsidTr="007379F1">
        <w:tc>
          <w:tcPr>
            <w:tcW w:w="2410" w:type="dxa"/>
          </w:tcPr>
          <w:p w:rsidR="003A2C5C" w:rsidRPr="006D46B8" w:rsidRDefault="003A2C5C" w:rsidP="003A2C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2C5C" w:rsidRPr="006D46B8" w:rsidRDefault="003A2C5C" w:rsidP="003A2C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6B8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</w:p>
        </w:tc>
        <w:tc>
          <w:tcPr>
            <w:tcW w:w="8363" w:type="dxa"/>
            <w:vAlign w:val="bottom"/>
          </w:tcPr>
          <w:p w:rsidR="003A2C5C" w:rsidRDefault="003A2C5C" w:rsidP="003A2C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07C3" w:rsidRDefault="00F407C3" w:rsidP="00566C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54FB" w:rsidRDefault="004754FB" w:rsidP="00566C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16DD" w:rsidRDefault="00566C9D" w:rsidP="00566C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7377">
        <w:rPr>
          <w:rFonts w:ascii="Times New Roman" w:hAnsi="Times New Roman" w:cs="Times New Roman"/>
          <w:sz w:val="20"/>
          <w:szCs w:val="20"/>
        </w:rPr>
        <w:t>-która stanowi wynagrodzenie za wykonanie całości zamówienia i wynika z poniż</w:t>
      </w:r>
      <w:r w:rsidR="00141A56">
        <w:rPr>
          <w:rFonts w:ascii="Times New Roman" w:hAnsi="Times New Roman" w:cs="Times New Roman"/>
          <w:sz w:val="20"/>
          <w:szCs w:val="20"/>
        </w:rPr>
        <w:t>sz</w:t>
      </w:r>
      <w:r w:rsidRPr="005D7377">
        <w:rPr>
          <w:rFonts w:ascii="Times New Roman" w:hAnsi="Times New Roman" w:cs="Times New Roman"/>
          <w:sz w:val="20"/>
          <w:szCs w:val="20"/>
        </w:rPr>
        <w:t>ej tabeli:</w:t>
      </w:r>
    </w:p>
    <w:p w:rsidR="009F2BB2" w:rsidRDefault="009F2BB2" w:rsidP="00566C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6308" w:rsidRDefault="006F6308" w:rsidP="00566C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3324" w:type="dxa"/>
        <w:tblInd w:w="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559"/>
        <w:gridCol w:w="851"/>
        <w:gridCol w:w="709"/>
        <w:gridCol w:w="1134"/>
        <w:gridCol w:w="992"/>
        <w:gridCol w:w="1134"/>
        <w:gridCol w:w="709"/>
        <w:gridCol w:w="708"/>
        <w:gridCol w:w="709"/>
        <w:gridCol w:w="2268"/>
        <w:gridCol w:w="2126"/>
      </w:tblGrid>
      <w:tr w:rsidR="009F2BB2" w:rsidRPr="009F2BB2" w:rsidTr="005501BB"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  <w:t>L.p.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bCs/>
                <w:kern w:val="3"/>
                <w:sz w:val="16"/>
                <w:szCs w:val="16"/>
                <w:lang w:val="de-DE" w:eastAsia="hi-IN" w:bidi="hi-IN"/>
              </w:rPr>
              <w:t>Lokalizacja  KWP/ KMP/ KPP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bCs/>
                <w:kern w:val="3"/>
                <w:sz w:val="16"/>
                <w:szCs w:val="16"/>
                <w:lang w:val="de-DE" w:eastAsia="hi-IN" w:bidi="hi-IN"/>
              </w:rPr>
              <w:t>Typ siłowni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bCs/>
                <w:kern w:val="3"/>
                <w:sz w:val="16"/>
                <w:szCs w:val="16"/>
                <w:lang w:val="de-DE" w:eastAsia="hi-IN" w:bidi="hi-IN"/>
              </w:rPr>
              <w:t>Typ sterownika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bCs/>
                <w:kern w:val="3"/>
                <w:sz w:val="16"/>
                <w:szCs w:val="16"/>
                <w:lang w:val="de-DE" w:eastAsia="hi-IN" w:bidi="hi-IN"/>
              </w:rPr>
              <w:t>Typ, rodzaj, ilość zainstalowanego wyposażenia siłowni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bCs/>
                <w:kern w:val="3"/>
                <w:sz w:val="16"/>
                <w:szCs w:val="16"/>
                <w:lang w:val="de-DE" w:eastAsia="hi-IN" w:bidi="hi-IN"/>
              </w:rPr>
              <w:t>Typ i rodzaj ogniw baterii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  <w:t>Poj. całk. bat.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bCs/>
                <w:kern w:val="3"/>
                <w:sz w:val="16"/>
                <w:szCs w:val="16"/>
                <w:lang w:val="de-DE" w:eastAsia="hi-IN" w:bidi="hi-IN"/>
              </w:rPr>
              <w:t>Stan ilościowy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  <w:t>UWAGI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237CC" w:rsidRDefault="000237CC" w:rsidP="0002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237CC" w:rsidRPr="000237CC" w:rsidRDefault="000237CC" w:rsidP="0002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37CC">
              <w:rPr>
                <w:rFonts w:ascii="Times New Roman" w:hAnsi="Times New Roman" w:cs="Times New Roman"/>
                <w:b/>
                <w:sz w:val="16"/>
                <w:szCs w:val="16"/>
              </w:rPr>
              <w:t>Wartość brutto</w:t>
            </w:r>
          </w:p>
          <w:p w:rsidR="009F2BB2" w:rsidRPr="009F2BB2" w:rsidRDefault="000237CC" w:rsidP="000237CC">
            <w:pPr>
              <w:widowControl w:val="0"/>
              <w:suppressLineNumber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</w:pPr>
            <w:r w:rsidRPr="000237CC">
              <w:rPr>
                <w:rFonts w:ascii="Times New Roman" w:hAnsi="Times New Roman" w:cs="Times New Roman"/>
                <w:b/>
                <w:sz w:val="16"/>
                <w:szCs w:val="16"/>
              </w:rPr>
              <w:t>[PLN]</w:t>
            </w:r>
            <w:r w:rsidRPr="000237C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5501BB" w:rsidRPr="009F2BB2" w:rsidTr="005501BB"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bCs/>
                <w:kern w:val="3"/>
                <w:sz w:val="16"/>
                <w:szCs w:val="16"/>
                <w:lang w:val="de-DE" w:eastAsia="hi-IN" w:bidi="hi-IN"/>
              </w:rPr>
              <w:t>Prostowniki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bCs/>
                <w:kern w:val="3"/>
                <w:sz w:val="16"/>
                <w:szCs w:val="16"/>
                <w:lang w:val="de-DE" w:eastAsia="hi-IN" w:bidi="hi-IN"/>
              </w:rPr>
              <w:t>Inwertory</w:t>
            </w: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bCs/>
                <w:kern w:val="3"/>
                <w:sz w:val="16"/>
                <w:szCs w:val="16"/>
                <w:lang w:val="de-DE" w:eastAsia="hi-IN" w:bidi="hi-IN"/>
              </w:rPr>
              <w:t>[Ah]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  <w:t>[Szt]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  <w:t>[Kpl]</w:t>
            </w: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F2BB2" w:rsidRPr="009F2BB2" w:rsidRDefault="009F2BB2" w:rsidP="009F2BB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501BB" w:rsidRPr="009F2BB2" w:rsidTr="005501BB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  <w:t>KPP CIECHANÓW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  <w:t>WSZ-11-STB-SNOB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  <w:t>PI1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  <w:t>PDM48/41-2000/5szt.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  <w:t>FUH 2,5KVA/EPC</w:t>
            </w:r>
          </w:p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  <w:t>4 szt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  <w:t>7OPzV</w:t>
            </w:r>
          </w:p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  <w:t>600Ah/2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  <w:t>1200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  <w:t>48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6F6308" w:rsidRDefault="009F2BB2" w:rsidP="009F2BB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12"/>
                <w:szCs w:val="12"/>
                <w:lang w:eastAsia="ja-JP" w:bidi="fa-IR"/>
              </w:rPr>
            </w:pPr>
            <w:r w:rsidRPr="006F6308">
              <w:rPr>
                <w:rFonts w:ascii="Times New Roman" w:eastAsia="Andale Sans UI" w:hAnsi="Times New Roman" w:cs="Times New Roman"/>
                <w:b/>
                <w:bCs/>
                <w:kern w:val="3"/>
                <w:sz w:val="12"/>
                <w:szCs w:val="12"/>
                <w:lang w:eastAsia="ja-JP" w:bidi="fa-IR"/>
              </w:rPr>
              <w:t>Czynności eksploatacyjno-konserwacyjne,  (rozładowanie bat.5-ciogodzinne)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BB2" w:rsidRPr="009F2BB2" w:rsidRDefault="009F2BB2" w:rsidP="009F2BB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</w:p>
        </w:tc>
      </w:tr>
      <w:tr w:rsidR="005501BB" w:rsidRPr="009F2BB2" w:rsidTr="008523A1">
        <w:tc>
          <w:tcPr>
            <w:tcW w:w="425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  <w:t>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  <w:t>KPP GRÓJEC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  <w:t>WSZ-11-STB-SNOB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  <w:t>PI1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  <w:t>PDM48/41-2000/6szt.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  <w:t>FUH 2,5KVA/EPC</w:t>
            </w:r>
          </w:p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  <w:t>8 szt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</w:pPr>
          </w:p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  <w:t>A602/1010Ah/2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  <w:t>2020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  <w:t>48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  <w:t>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6F6308" w:rsidRDefault="009F2BB2" w:rsidP="009F2BB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2"/>
                <w:szCs w:val="12"/>
                <w:lang w:eastAsia="ja-JP" w:bidi="fa-IR"/>
              </w:rPr>
            </w:pPr>
            <w:r w:rsidRPr="006F6308">
              <w:rPr>
                <w:rFonts w:ascii="Times New Roman" w:eastAsia="Andale Sans UI" w:hAnsi="Times New Roman" w:cs="Times New Roman"/>
                <w:b/>
                <w:bCs/>
                <w:kern w:val="3"/>
                <w:sz w:val="12"/>
                <w:szCs w:val="12"/>
                <w:lang w:eastAsia="ja-JP" w:bidi="fa-IR"/>
              </w:rPr>
              <w:t>Czynności eksploatacyjno-konserwacyjne,  (rozładowanie bat.10-ciogodzinne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F2BB2" w:rsidRPr="009F2BB2" w:rsidRDefault="009F2BB2" w:rsidP="009F2BB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</w:p>
        </w:tc>
      </w:tr>
      <w:tr w:rsidR="005501BB" w:rsidRPr="009F2BB2" w:rsidTr="008523A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  <w:t>KPP GARWOLIN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  <w:t>WSZ-11-STB-SNOB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  <w:t>PI1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  <w:t>PDM48/41-2000/5szt.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  <w:t>FUH 2,5KVA/EPC</w:t>
            </w:r>
          </w:p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  <w:lastRenderedPageBreak/>
              <w:t>3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  <w:lastRenderedPageBreak/>
              <w:t>7OPzV</w:t>
            </w:r>
          </w:p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  <w:t>490Ah/2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  <w:t>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6F6308" w:rsidRDefault="009F2BB2" w:rsidP="009F2BB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12"/>
                <w:szCs w:val="12"/>
                <w:lang w:eastAsia="ja-JP" w:bidi="fa-IR"/>
              </w:rPr>
            </w:pPr>
            <w:r w:rsidRPr="006F6308">
              <w:rPr>
                <w:rFonts w:ascii="Times New Roman" w:eastAsia="Andale Sans UI" w:hAnsi="Times New Roman" w:cs="Times New Roman"/>
                <w:b/>
                <w:bCs/>
                <w:kern w:val="3"/>
                <w:sz w:val="12"/>
                <w:szCs w:val="12"/>
                <w:lang w:eastAsia="ja-JP" w:bidi="fa-IR"/>
              </w:rPr>
              <w:t>Czynności eksploatacyjno-konserwacyjne,  (rozładowanie bat.5-ciogodzinne)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B2" w:rsidRPr="009F2BB2" w:rsidRDefault="009F2BB2" w:rsidP="009F2BB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</w:p>
        </w:tc>
      </w:tr>
      <w:tr w:rsidR="005501BB" w:rsidRPr="009F2BB2" w:rsidTr="008523A1"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  <w:t>KPP GOSTYNIN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  <w:t>WSZ-11-STB-SNOB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  <w:t>PI1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  <w:t>PDM48/41-2000/5szt.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  <w:t>FUH 2,5KVA/EPC</w:t>
            </w:r>
          </w:p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  <w:t>3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  <w:t>7OPzV</w:t>
            </w:r>
          </w:p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  <w:t>490Ah/2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  <w:t>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6F6308" w:rsidRDefault="009F2BB2" w:rsidP="009F2BB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12"/>
                <w:szCs w:val="12"/>
                <w:lang w:eastAsia="ja-JP" w:bidi="fa-IR"/>
              </w:rPr>
            </w:pPr>
            <w:r w:rsidRPr="006F6308">
              <w:rPr>
                <w:rFonts w:ascii="Times New Roman" w:eastAsia="Andale Sans UI" w:hAnsi="Times New Roman" w:cs="Times New Roman"/>
                <w:b/>
                <w:bCs/>
                <w:kern w:val="3"/>
                <w:sz w:val="12"/>
                <w:szCs w:val="12"/>
                <w:lang w:eastAsia="ja-JP" w:bidi="fa-IR"/>
              </w:rPr>
              <w:t>Czynności eksploatacyjno-konserwacyjne,  (rozładowanie bat.5-ciogodzinne)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F2BB2" w:rsidRPr="009F2BB2" w:rsidRDefault="009F2BB2" w:rsidP="009F2BB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</w:p>
        </w:tc>
      </w:tr>
      <w:tr w:rsidR="005501BB" w:rsidRPr="009F2BB2" w:rsidTr="005501B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KPP KOZIENICE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WSZ-11-STB-SNOB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PI1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PDM48/41-2000/5szt.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  <w:t>FUH 2,5KVA/EPC</w:t>
            </w:r>
          </w:p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  <w:t>3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7OPzV</w:t>
            </w:r>
          </w:p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490Ah/2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6F6308" w:rsidRDefault="009F2BB2" w:rsidP="009F2BB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12"/>
                <w:szCs w:val="12"/>
                <w:lang w:eastAsia="ja-JP" w:bidi="fa-IR"/>
              </w:rPr>
            </w:pPr>
            <w:r w:rsidRPr="006F6308">
              <w:rPr>
                <w:rFonts w:ascii="Times New Roman" w:eastAsia="Andale Sans UI" w:hAnsi="Times New Roman" w:cs="Times New Roman"/>
                <w:b/>
                <w:bCs/>
                <w:kern w:val="3"/>
                <w:sz w:val="12"/>
                <w:szCs w:val="12"/>
                <w:lang w:eastAsia="ja-JP" w:bidi="fa-IR"/>
              </w:rPr>
              <w:t>Czynności eksploatacyjno-konserwacyjne,  (rozładowanie bat.5-ciogodzinne)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B2" w:rsidRPr="009F2BB2" w:rsidRDefault="009F2BB2" w:rsidP="009F2BB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</w:p>
        </w:tc>
      </w:tr>
      <w:tr w:rsidR="005501BB" w:rsidRPr="009F2BB2" w:rsidTr="005501BB"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KPP ŁOSICE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WSZ-11-STB-SNOB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PI1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PDM48/41-2000/5szt.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  <w:t>FUH 2,5KVA/EPC</w:t>
            </w:r>
          </w:p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  <w:t>3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7OPzV</w:t>
            </w:r>
          </w:p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490Ah/2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6F6308" w:rsidRDefault="009F2BB2" w:rsidP="009F2BB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12"/>
                <w:szCs w:val="12"/>
                <w:lang w:eastAsia="ja-JP" w:bidi="fa-IR"/>
              </w:rPr>
            </w:pPr>
            <w:r w:rsidRPr="006F6308">
              <w:rPr>
                <w:rFonts w:ascii="Times New Roman" w:eastAsia="Andale Sans UI" w:hAnsi="Times New Roman" w:cs="Times New Roman"/>
                <w:b/>
                <w:bCs/>
                <w:kern w:val="3"/>
                <w:sz w:val="12"/>
                <w:szCs w:val="12"/>
                <w:lang w:eastAsia="ja-JP" w:bidi="fa-IR"/>
              </w:rPr>
              <w:t>Czynności eksploatacyjno-konserwacyjne,  (rozładowanie bat.5-ciogodzinne)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BB2" w:rsidRPr="009F2BB2" w:rsidRDefault="009F2BB2" w:rsidP="009F2BB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</w:p>
        </w:tc>
      </w:tr>
      <w:tr w:rsidR="005501BB" w:rsidRPr="009F2BB2" w:rsidTr="005501BB">
        <w:trPr>
          <w:trHeight w:val="690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  <w:t>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KPP MAKÓW MAZ.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WSZ-11-STB-SNOB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PI1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PDM48/41-2000/5szt.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  <w:t>FUH 2,5KVA/EPC</w:t>
            </w:r>
          </w:p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  <w:t>3 szt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MARATHON 150Ah/12V/FT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620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16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4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6F6308" w:rsidRDefault="009F2BB2" w:rsidP="009F2BB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12"/>
                <w:szCs w:val="12"/>
                <w:lang w:eastAsia="ja-JP" w:bidi="fa-IR"/>
              </w:rPr>
            </w:pPr>
            <w:r w:rsidRPr="006F6308">
              <w:rPr>
                <w:rFonts w:ascii="Times New Roman" w:eastAsia="Andale Sans UI" w:hAnsi="Times New Roman" w:cs="Times New Roman"/>
                <w:b/>
                <w:bCs/>
                <w:kern w:val="3"/>
                <w:sz w:val="12"/>
                <w:szCs w:val="12"/>
                <w:lang w:eastAsia="ja-JP" w:bidi="fa-IR"/>
              </w:rPr>
              <w:t>Czynności eksploatacyjno-konserwacyjne.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BB2" w:rsidRPr="009F2BB2" w:rsidRDefault="009F2BB2" w:rsidP="009F2BB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</w:p>
        </w:tc>
      </w:tr>
      <w:tr w:rsidR="005501BB" w:rsidRPr="009F2BB2" w:rsidTr="005501BB">
        <w:trPr>
          <w:trHeight w:val="514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  <w:t>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KMP OSTROŁĘKA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WSZ-11-STB-SNOB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PI1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hi-IN"/>
              </w:rPr>
            </w:pPr>
            <w:r w:rsidRPr="009F2BB2">
              <w:rPr>
                <w:rFonts w:ascii="Times New Roman" w:eastAsia="Calibri" w:hAnsi="Times New Roman" w:cs="Times New Roman"/>
                <w:sz w:val="16"/>
                <w:szCs w:val="16"/>
                <w:lang w:eastAsia="hi-IN"/>
              </w:rPr>
              <w:t>PDJ48/73-3500/8szt.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hi-IN"/>
              </w:rPr>
            </w:pPr>
            <w:r w:rsidRPr="009F2BB2">
              <w:rPr>
                <w:rFonts w:ascii="Times New Roman" w:eastAsia="Calibri" w:hAnsi="Times New Roman" w:cs="Times New Roman"/>
                <w:sz w:val="16"/>
                <w:szCs w:val="16"/>
                <w:lang w:eastAsia="hi-IN"/>
              </w:rPr>
              <w:t>FUH 2,5KVA/EPC</w:t>
            </w:r>
          </w:p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hi-IN"/>
              </w:rPr>
            </w:pPr>
            <w:r w:rsidRPr="009F2BB2">
              <w:rPr>
                <w:rFonts w:ascii="Times New Roman" w:eastAsia="Calibri" w:hAnsi="Times New Roman" w:cs="Times New Roman"/>
                <w:sz w:val="16"/>
                <w:szCs w:val="16"/>
                <w:lang w:eastAsia="hi-IN"/>
              </w:rPr>
              <w:t>9 szt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hi-IN"/>
              </w:rPr>
            </w:pPr>
            <w:r w:rsidRPr="009F2BB2">
              <w:rPr>
                <w:rFonts w:ascii="Times New Roman" w:eastAsia="Calibri" w:hAnsi="Times New Roman" w:cs="Times New Roman"/>
                <w:sz w:val="16"/>
                <w:szCs w:val="16"/>
                <w:lang w:eastAsia="hi-IN"/>
              </w:rPr>
              <w:t>A602/1510Ah/2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hi-IN"/>
              </w:rPr>
            </w:pPr>
            <w:r w:rsidRPr="009F2BB2">
              <w:rPr>
                <w:rFonts w:ascii="Times New Roman" w:eastAsia="Calibri" w:hAnsi="Times New Roman" w:cs="Times New Roman"/>
                <w:sz w:val="16"/>
                <w:szCs w:val="16"/>
                <w:lang w:eastAsia="hi-IN"/>
              </w:rPr>
              <w:t>3040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48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6F6308" w:rsidRDefault="009F2BB2" w:rsidP="009F2BB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12"/>
                <w:szCs w:val="12"/>
                <w:lang w:eastAsia="ja-JP" w:bidi="fa-IR"/>
              </w:rPr>
            </w:pPr>
            <w:r w:rsidRPr="006F6308">
              <w:rPr>
                <w:rFonts w:ascii="Times New Roman" w:eastAsia="Andale Sans UI" w:hAnsi="Times New Roman" w:cs="Times New Roman"/>
                <w:b/>
                <w:bCs/>
                <w:kern w:val="3"/>
                <w:sz w:val="12"/>
                <w:szCs w:val="12"/>
                <w:lang w:eastAsia="ja-JP" w:bidi="fa-IR"/>
              </w:rPr>
              <w:t>Czynności eksploatacyjno-konserwacyjne,  (rozładowanie bat.10-ciogodzinne)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BB2" w:rsidRPr="009F2BB2" w:rsidRDefault="009F2BB2" w:rsidP="009F2BB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</w:p>
        </w:tc>
      </w:tr>
      <w:tr w:rsidR="005501BB" w:rsidRPr="009F2BB2" w:rsidTr="005501BB"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KPP OSTRÓW MAZ.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WSZ-11-STB-SNOB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PI1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PDM48/41-2000/5szt.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  <w:t>FUH 2,5KVA/EPC</w:t>
            </w:r>
          </w:p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  <w:t>3 szt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7OPzV</w:t>
            </w:r>
          </w:p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490Ah/2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980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6F6308" w:rsidRDefault="009F2BB2" w:rsidP="009F2BB2">
            <w:pPr>
              <w:widowControl w:val="0"/>
              <w:suppressLineNumber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12"/>
                <w:szCs w:val="12"/>
                <w:lang w:val="de-DE" w:eastAsia="ja-JP" w:bidi="fa-IR"/>
              </w:rPr>
            </w:pPr>
            <w:r w:rsidRPr="006F6308">
              <w:rPr>
                <w:rFonts w:ascii="Times New Roman" w:eastAsia="Andale Sans UI" w:hAnsi="Times New Roman" w:cs="Times New Roman"/>
                <w:b/>
                <w:bCs/>
                <w:kern w:val="3"/>
                <w:sz w:val="12"/>
                <w:szCs w:val="12"/>
                <w:lang w:eastAsia="ja-JP" w:bidi="fa-IR"/>
              </w:rPr>
              <w:t>Czynności eksploatacyjno-konserwacyjne,  (rozładowanie bat.5-ciogodzinne)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F2BB2" w:rsidRPr="009F2BB2" w:rsidRDefault="009F2BB2" w:rsidP="009F2BB2">
            <w:pPr>
              <w:widowControl w:val="0"/>
              <w:suppressLineNumber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</w:p>
        </w:tc>
      </w:tr>
      <w:tr w:rsidR="005501BB" w:rsidRPr="009F2BB2" w:rsidTr="005501BB">
        <w:tc>
          <w:tcPr>
            <w:tcW w:w="425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  <w:t>10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KMP PŁOCK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WSZ-11-STB-SNOB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PI1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de-DE" w:eastAsia="hi-IN"/>
              </w:rPr>
            </w:pPr>
            <w:r w:rsidRPr="009F2BB2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de-DE" w:eastAsia="hi-IN"/>
              </w:rPr>
              <w:t>PDJ48/73-3500/10szt.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hi-IN"/>
              </w:rPr>
            </w:pPr>
            <w:r w:rsidRPr="009F2BB2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hi-IN"/>
              </w:rPr>
              <w:t>FUH 2,5KVA/EPC</w:t>
            </w:r>
          </w:p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val="de-DE" w:eastAsia="hi-IN"/>
              </w:rPr>
            </w:pPr>
            <w:r w:rsidRPr="009F2BB2">
              <w:rPr>
                <w:rFonts w:ascii="Times New Roman" w:eastAsia="Calibri" w:hAnsi="Times New Roman" w:cs="Times New Roman"/>
                <w:bCs/>
                <w:sz w:val="16"/>
                <w:szCs w:val="16"/>
                <w:lang w:val="de-DE" w:eastAsia="hi-IN"/>
              </w:rPr>
              <w:t>12 szt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16"/>
                <w:szCs w:val="16"/>
                <w:shd w:val="clear" w:color="auto" w:fill="FFFFFF"/>
                <w:lang w:val="de-DE" w:eastAsia="hi-IN"/>
              </w:rPr>
            </w:pPr>
            <w:r w:rsidRPr="009F2BB2">
              <w:rPr>
                <w:rFonts w:ascii="Times New Roman" w:eastAsia="Calibri" w:hAnsi="Times New Roman" w:cs="Times New Roman"/>
                <w:bCs/>
                <w:sz w:val="16"/>
                <w:szCs w:val="16"/>
                <w:shd w:val="clear" w:color="auto" w:fill="FFFFFF"/>
                <w:lang w:val="de-DE" w:eastAsia="hi-IN"/>
              </w:rPr>
              <w:t>A602/2000Ah/2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4000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48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6F6308" w:rsidRDefault="009F2BB2" w:rsidP="009F2BB2">
            <w:pPr>
              <w:widowControl w:val="0"/>
              <w:suppressLineNumber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12"/>
                <w:szCs w:val="12"/>
                <w:lang w:val="de-DE" w:eastAsia="ja-JP" w:bidi="fa-IR"/>
              </w:rPr>
            </w:pPr>
            <w:r w:rsidRPr="006F6308">
              <w:rPr>
                <w:rFonts w:ascii="Times New Roman" w:eastAsia="Andale Sans UI" w:hAnsi="Times New Roman" w:cs="Times New Roman"/>
                <w:b/>
                <w:bCs/>
                <w:kern w:val="3"/>
                <w:sz w:val="12"/>
                <w:szCs w:val="12"/>
                <w:lang w:eastAsia="ja-JP" w:bidi="fa-IR"/>
              </w:rPr>
              <w:t>Czynności eksploatacyjno-konserwacyjne,  (rozładowanie bat.10-ciogodzinne)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F2BB2" w:rsidRPr="009F2BB2" w:rsidRDefault="009F2BB2" w:rsidP="009F2BB2">
            <w:pPr>
              <w:widowControl w:val="0"/>
              <w:suppressLineNumber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</w:p>
        </w:tc>
      </w:tr>
      <w:tr w:rsidR="005501BB" w:rsidRPr="009F2BB2" w:rsidTr="005501BB">
        <w:tc>
          <w:tcPr>
            <w:tcW w:w="425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  <w:t>11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KPP  PUŁTUSK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WSZ-11-STB-SNOB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PI1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before="120" w:after="12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PDM48/41-2000/5szt.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before="120" w:after="12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  <w:t>FUH2,5KVA/EPC/3szt.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before="120" w:after="12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  <w:t xml:space="preserve">MARATHON M12V155FT/4  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620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16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4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6F6308" w:rsidRDefault="009F2BB2" w:rsidP="009F2BB2">
            <w:pPr>
              <w:widowControl w:val="0"/>
              <w:suppressLineNumber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12"/>
                <w:szCs w:val="12"/>
                <w:lang w:val="de-DE" w:eastAsia="ja-JP" w:bidi="fa-IR"/>
              </w:rPr>
            </w:pPr>
            <w:r w:rsidRPr="006F6308">
              <w:rPr>
                <w:rFonts w:ascii="Times New Roman" w:eastAsia="Andale Sans UI" w:hAnsi="Times New Roman" w:cs="Times New Roman"/>
                <w:b/>
                <w:bCs/>
                <w:kern w:val="3"/>
                <w:sz w:val="12"/>
                <w:szCs w:val="12"/>
                <w:lang w:eastAsia="ja-JP" w:bidi="fa-IR"/>
              </w:rPr>
              <w:t>Czynności eksploatacyjno-konserwacyjne,  (rozładowanie bat.5-ciogodzinne)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F2BB2" w:rsidRPr="009F2BB2" w:rsidRDefault="009F2BB2" w:rsidP="009F2BB2">
            <w:pPr>
              <w:widowControl w:val="0"/>
              <w:suppressLineNumber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</w:p>
        </w:tc>
      </w:tr>
      <w:tr w:rsidR="005501BB" w:rsidRPr="009F2BB2" w:rsidTr="005501BB">
        <w:trPr>
          <w:trHeight w:val="903"/>
        </w:trPr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KWP RADOM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en-US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en-US" w:eastAsia="hi-IN" w:bidi="hi-IN"/>
              </w:rPr>
              <w:t>UPS/</w:t>
            </w:r>
          </w:p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en-US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en-US" w:eastAsia="hi-IN" w:bidi="hi-IN"/>
              </w:rPr>
              <w:t>15kVA/ Emerson Liebert NX/400V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NN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bCs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--------------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12Ah/12V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------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6F6308" w:rsidRDefault="009F2BB2" w:rsidP="009F2BB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12"/>
                <w:szCs w:val="12"/>
                <w:lang w:eastAsia="zh-CN" w:bidi="hi-IN"/>
              </w:rPr>
            </w:pPr>
            <w:r w:rsidRPr="006F6308">
              <w:rPr>
                <w:rFonts w:ascii="Times New Roman" w:eastAsia="Andale Sans UI" w:hAnsi="Times New Roman" w:cs="Times New Roman"/>
                <w:b/>
                <w:bCs/>
                <w:kern w:val="3"/>
                <w:sz w:val="12"/>
                <w:szCs w:val="12"/>
                <w:lang w:eastAsia="ja-JP" w:bidi="fa-IR"/>
              </w:rPr>
              <w:t xml:space="preserve">Czynności eksploatacyjno-konserwacyjne </w:t>
            </w:r>
            <w:r w:rsidRPr="006F6308">
              <w:rPr>
                <w:rFonts w:ascii="Times New Roman" w:eastAsia="Arial Unicode MS" w:hAnsi="Times New Roman" w:cs="Times New Roman"/>
                <w:b/>
                <w:bCs/>
                <w:kern w:val="3"/>
                <w:sz w:val="12"/>
                <w:szCs w:val="12"/>
                <w:lang w:eastAsia="hi-IN" w:bidi="hi-IN"/>
              </w:rPr>
              <w:t>wg procedury firmy Emerson.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F2BB2" w:rsidRPr="009F2BB2" w:rsidRDefault="009F2BB2" w:rsidP="009F2BB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</w:p>
        </w:tc>
      </w:tr>
      <w:tr w:rsidR="005501BB" w:rsidRPr="009F2BB2" w:rsidTr="00594FD0">
        <w:trPr>
          <w:trHeight w:val="683"/>
        </w:trPr>
        <w:tc>
          <w:tcPr>
            <w:tcW w:w="425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  <w:t>13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KWP RADOM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en-US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en-US" w:eastAsia="hi-IN" w:bidi="hi-IN"/>
              </w:rPr>
              <w:t>Agregat</w:t>
            </w:r>
          </w:p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en-US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en-US" w:eastAsia="hi-IN" w:bidi="hi-IN"/>
              </w:rPr>
              <w:t>Perkins 1300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NN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bCs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-------------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bCs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-------------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180Ah/12V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6F6308" w:rsidRDefault="009F2BB2" w:rsidP="009F2BB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12"/>
                <w:szCs w:val="12"/>
                <w:lang w:eastAsia="zh-CN" w:bidi="hi-IN"/>
              </w:rPr>
            </w:pPr>
            <w:r w:rsidRPr="006F6308">
              <w:rPr>
                <w:rFonts w:ascii="Times New Roman" w:eastAsia="Andale Sans UI" w:hAnsi="Times New Roman" w:cs="Times New Roman"/>
                <w:b/>
                <w:bCs/>
                <w:kern w:val="3"/>
                <w:sz w:val="12"/>
                <w:szCs w:val="12"/>
                <w:lang w:eastAsia="ja-JP" w:bidi="fa-IR"/>
              </w:rPr>
              <w:t>Czynności eksploatacyjno-konserwacyjne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F2BB2" w:rsidRPr="009F2BB2" w:rsidRDefault="009F2BB2" w:rsidP="009F2BB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</w:p>
        </w:tc>
      </w:tr>
      <w:tr w:rsidR="005501BB" w:rsidRPr="009F2BB2" w:rsidTr="00594FD0">
        <w:trPr>
          <w:trHeight w:val="6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KWP RADOM</w:t>
            </w:r>
          </w:p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WWŁ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SDG 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PI1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PDG-48/120-5800</w:t>
            </w:r>
          </w:p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(14 szt)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12OPzV/1500Ah/3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4500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6F6308" w:rsidRDefault="009F2BB2" w:rsidP="009F2BB2">
            <w:pPr>
              <w:widowControl w:val="0"/>
              <w:suppressLineNumber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12"/>
                <w:szCs w:val="12"/>
                <w:lang w:eastAsia="ja-JP" w:bidi="fa-IR"/>
              </w:rPr>
            </w:pPr>
            <w:r w:rsidRPr="006F6308">
              <w:rPr>
                <w:rFonts w:ascii="Times New Roman" w:eastAsia="Andale Sans UI" w:hAnsi="Times New Roman" w:cs="Times New Roman"/>
                <w:b/>
                <w:bCs/>
                <w:kern w:val="3"/>
                <w:sz w:val="12"/>
                <w:szCs w:val="12"/>
                <w:lang w:eastAsia="ja-JP" w:bidi="fa-IR"/>
              </w:rPr>
              <w:t>Czynności eksploatacyjno-konserwacyjne,  (rozładowanie 2kpl. bat. 10-ciogodzinne)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B2" w:rsidRPr="009F2BB2" w:rsidRDefault="009F2BB2" w:rsidP="009F2BB2">
            <w:pPr>
              <w:widowControl w:val="0"/>
              <w:suppressLineNumbers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</w:p>
        </w:tc>
      </w:tr>
      <w:tr w:rsidR="005501BB" w:rsidRPr="009F2BB2" w:rsidTr="00594FD0"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KWP RADOM</w:t>
            </w:r>
          </w:p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WWŁ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SPH 80/1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PI1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FUH 2,5KVA -</w:t>
            </w:r>
          </w:p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18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---------------------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6F6308" w:rsidRDefault="009F2BB2" w:rsidP="009F2BB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12"/>
                <w:szCs w:val="12"/>
                <w:lang w:eastAsia="ja-JP" w:bidi="fa-IR"/>
              </w:rPr>
            </w:pPr>
            <w:r w:rsidRPr="006F6308">
              <w:rPr>
                <w:rFonts w:ascii="Times New Roman" w:eastAsia="Andale Sans UI" w:hAnsi="Times New Roman" w:cs="Times New Roman"/>
                <w:b/>
                <w:bCs/>
                <w:kern w:val="3"/>
                <w:sz w:val="12"/>
                <w:szCs w:val="12"/>
                <w:lang w:eastAsia="ja-JP" w:bidi="fa-IR"/>
              </w:rPr>
              <w:t>Czynności eksploatacyjno-konserwacyjne.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BB2" w:rsidRPr="009F2BB2" w:rsidRDefault="009F2BB2" w:rsidP="009F2BB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</w:p>
        </w:tc>
      </w:tr>
      <w:tr w:rsidR="005501BB" w:rsidRPr="009F2BB2" w:rsidTr="005501BB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  <w:t>16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KWP RADOM</w:t>
            </w:r>
          </w:p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WWŁ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SPH 80/2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PI1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---------------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FUH 2,5KVA -</w:t>
            </w:r>
          </w:p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15 SZT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---------------------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-------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------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--------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6F6308" w:rsidRDefault="009F2BB2" w:rsidP="009F2BB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FF0000"/>
                <w:kern w:val="3"/>
                <w:sz w:val="12"/>
                <w:szCs w:val="12"/>
                <w:lang w:eastAsia="ja-JP" w:bidi="fa-IR"/>
              </w:rPr>
            </w:pPr>
            <w:r w:rsidRPr="006F6308">
              <w:rPr>
                <w:rFonts w:ascii="Times New Roman" w:eastAsia="Andale Sans UI" w:hAnsi="Times New Roman" w:cs="Times New Roman"/>
                <w:b/>
                <w:bCs/>
                <w:kern w:val="3"/>
                <w:sz w:val="12"/>
                <w:szCs w:val="12"/>
                <w:lang w:eastAsia="ja-JP" w:bidi="fa-IR"/>
              </w:rPr>
              <w:t>Czynności eksploatacyjno-konserwacyjne</w:t>
            </w:r>
            <w:r w:rsidRPr="006F6308">
              <w:rPr>
                <w:rFonts w:ascii="Times New Roman" w:eastAsia="Andale Sans UI" w:hAnsi="Times New Roman" w:cs="Times New Roman"/>
                <w:b/>
                <w:bCs/>
                <w:color w:val="FF0000"/>
                <w:kern w:val="3"/>
                <w:sz w:val="12"/>
                <w:szCs w:val="12"/>
                <w:lang w:eastAsia="ja-JP" w:bidi="fa-IR"/>
              </w:rPr>
              <w:t xml:space="preserve"> </w:t>
            </w:r>
          </w:p>
          <w:p w:rsidR="009F2BB2" w:rsidRPr="006F6308" w:rsidRDefault="009F2BB2" w:rsidP="009F2BB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12"/>
                <w:szCs w:val="12"/>
                <w:lang w:eastAsia="ja-JP" w:bidi="fa-IR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BB2" w:rsidRPr="009F2BB2" w:rsidRDefault="009F2BB2" w:rsidP="009F2BB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</w:p>
        </w:tc>
      </w:tr>
      <w:tr w:rsidR="005501BB" w:rsidRPr="009F2BB2" w:rsidTr="005501BB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  <w:t>17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KWP RADOM – KABLOWNIA ZACHODNIA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WSZ-07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MCSU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PDD48/67-3200-5 szt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FUG 230/1.8</w:t>
            </w:r>
          </w:p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7 szt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6OPzV/</w:t>
            </w:r>
          </w:p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420/2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840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48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6F6308" w:rsidRDefault="009F2BB2" w:rsidP="009F2BB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12"/>
                <w:szCs w:val="12"/>
                <w:lang w:val="de-DE" w:eastAsia="ja-JP" w:bidi="fa-IR"/>
              </w:rPr>
            </w:pPr>
            <w:r w:rsidRPr="006F6308">
              <w:rPr>
                <w:rFonts w:ascii="Times New Roman" w:eastAsia="Andale Sans UI" w:hAnsi="Times New Roman" w:cs="Times New Roman"/>
                <w:b/>
                <w:bCs/>
                <w:kern w:val="3"/>
                <w:sz w:val="12"/>
                <w:szCs w:val="12"/>
                <w:lang w:eastAsia="ja-JP" w:bidi="fa-IR"/>
              </w:rPr>
              <w:t>Czynności eksploatacyjno-konserwacyjne,  (rozładowanie bat.5-ciogodzinne)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BB2" w:rsidRPr="009F2BB2" w:rsidRDefault="009F2BB2" w:rsidP="009F2BB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</w:p>
        </w:tc>
      </w:tr>
      <w:tr w:rsidR="005501BB" w:rsidRPr="009F2BB2" w:rsidTr="005501BB">
        <w:trPr>
          <w:trHeight w:val="677"/>
        </w:trPr>
        <w:tc>
          <w:tcPr>
            <w:tcW w:w="425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  <w:t>18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KWP RADOM – KABLOWNIA WSCHODNIA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WSZ-07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MCSU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PDD48/67-3200-5szt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FUG 230/1.8</w:t>
            </w:r>
          </w:p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7 szt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6OPzV/</w:t>
            </w:r>
          </w:p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420/2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840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48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6F6308" w:rsidRDefault="009F2BB2" w:rsidP="009F2BB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12"/>
                <w:szCs w:val="12"/>
                <w:lang w:eastAsia="ja-JP" w:bidi="fa-IR"/>
              </w:rPr>
            </w:pPr>
            <w:r w:rsidRPr="006F6308">
              <w:rPr>
                <w:rFonts w:ascii="Times New Roman" w:eastAsia="Andale Sans UI" w:hAnsi="Times New Roman" w:cs="Times New Roman"/>
                <w:b/>
                <w:bCs/>
                <w:kern w:val="3"/>
                <w:sz w:val="12"/>
                <w:szCs w:val="12"/>
                <w:lang w:eastAsia="ja-JP" w:bidi="fa-IR"/>
              </w:rPr>
              <w:t>Czynności eksploatacyjno-konserwacyjne,  (rozładowanie bat.5-ciogodzinne)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F2BB2" w:rsidRPr="009F2BB2" w:rsidRDefault="009F2BB2" w:rsidP="009F2BB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</w:p>
        </w:tc>
      </w:tr>
      <w:tr w:rsidR="005501BB" w:rsidRPr="009F2BB2" w:rsidTr="0031085C">
        <w:trPr>
          <w:trHeight w:val="684"/>
        </w:trPr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LABORATORIUM KRYMINALISTY-</w:t>
            </w:r>
          </w:p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CZNE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WSZ-07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MCSU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PDD48/67-3200(6 szt)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FUG 230/1.8</w:t>
            </w:r>
          </w:p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 xml:space="preserve"> 12 szt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8OPzV</w:t>
            </w:r>
          </w:p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800Ah/2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1600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6F6308" w:rsidRDefault="009F2BB2" w:rsidP="009F2BB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12"/>
                <w:szCs w:val="12"/>
                <w:lang w:eastAsia="ja-JP" w:bidi="fa-IR"/>
              </w:rPr>
            </w:pPr>
            <w:r w:rsidRPr="006F6308">
              <w:rPr>
                <w:rFonts w:ascii="Times New Roman" w:eastAsia="Andale Sans UI" w:hAnsi="Times New Roman" w:cs="Times New Roman"/>
                <w:b/>
                <w:bCs/>
                <w:kern w:val="3"/>
                <w:sz w:val="12"/>
                <w:szCs w:val="12"/>
                <w:lang w:eastAsia="ja-JP" w:bidi="fa-IR"/>
              </w:rPr>
              <w:t>Czynności eksploatacyjno-konserwacyjne,  (rozładowanie bat. 10-ciogodzinne)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F2BB2" w:rsidRPr="009F2BB2" w:rsidRDefault="009F2BB2" w:rsidP="009F2BB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</w:p>
        </w:tc>
      </w:tr>
      <w:tr w:rsidR="005501BB" w:rsidRPr="009F2BB2" w:rsidTr="0031085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KMP RADOM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SUW 200/48V</w:t>
            </w:r>
          </w:p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lastRenderedPageBreak/>
              <w:t>SP</w:t>
            </w:r>
          </w:p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10/230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lastRenderedPageBreak/>
              <w:t>MCSU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PDW48/34-1800W(5 szt)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FUB 230/2.5</w:t>
            </w:r>
          </w:p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3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A412/180</w:t>
            </w:r>
          </w:p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/12V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6F6308" w:rsidRDefault="009F2BB2" w:rsidP="009F2BB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2"/>
                <w:szCs w:val="12"/>
                <w:lang w:eastAsia="zh-CN" w:bidi="hi-IN"/>
              </w:rPr>
            </w:pPr>
            <w:r w:rsidRPr="006F6308">
              <w:rPr>
                <w:rFonts w:ascii="Times New Roman" w:eastAsia="Andale Sans UI" w:hAnsi="Times New Roman" w:cs="Times New Roman"/>
                <w:b/>
                <w:bCs/>
                <w:kern w:val="3"/>
                <w:sz w:val="12"/>
                <w:szCs w:val="12"/>
                <w:lang w:eastAsia="ja-JP" w:bidi="fa-IR"/>
              </w:rPr>
              <w:t xml:space="preserve">Czynności eksploatacyjno-konserwacyjne,  (rozładowanie bat.5-ciogodzinne).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B2" w:rsidRPr="009F2BB2" w:rsidRDefault="009F2BB2" w:rsidP="009F2BB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</w:p>
        </w:tc>
      </w:tr>
      <w:tr w:rsidR="005501BB" w:rsidRPr="009F2BB2" w:rsidTr="0031085C"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  <w:lastRenderedPageBreak/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KPP SOKOŁÓW PODL.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WSZ-11-STB-SNOB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PI1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PDM48/41-2000/5szt.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  <w:t>FUH 2,5KVA/EPC</w:t>
            </w:r>
          </w:p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  <w:t>3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7OPzV</w:t>
            </w:r>
          </w:p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490Ah/2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6F6308" w:rsidRDefault="009F2BB2" w:rsidP="009F2BB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12"/>
                <w:szCs w:val="12"/>
                <w:lang w:eastAsia="ja-JP" w:bidi="fa-IR"/>
              </w:rPr>
            </w:pPr>
            <w:r w:rsidRPr="006F6308">
              <w:rPr>
                <w:rFonts w:ascii="Times New Roman" w:eastAsia="Andale Sans UI" w:hAnsi="Times New Roman" w:cs="Times New Roman"/>
                <w:b/>
                <w:bCs/>
                <w:kern w:val="3"/>
                <w:sz w:val="12"/>
                <w:szCs w:val="12"/>
                <w:lang w:eastAsia="ja-JP" w:bidi="fa-IR"/>
              </w:rPr>
              <w:t xml:space="preserve">Czynności eksploatacyjno-konserwacyjne,  (rozładowanie bat.5-ciogodzinne).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BB2" w:rsidRPr="009F2BB2" w:rsidRDefault="009F2BB2" w:rsidP="009F2BB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</w:p>
        </w:tc>
      </w:tr>
      <w:tr w:rsidR="005501BB" w:rsidRPr="009F2BB2" w:rsidTr="005501BB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  <w:t>22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KPP WĘGRÓW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WSZ-11-STB-SNOB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PI1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PDM48/41-2000/5szt.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  <w:t>FUH 2,5KVA/EPC</w:t>
            </w:r>
          </w:p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  <w:t>3 szt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7OPzV</w:t>
            </w:r>
          </w:p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490Ah/2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980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48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6F6308" w:rsidRDefault="009F2BB2" w:rsidP="009F2BB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12"/>
                <w:szCs w:val="12"/>
                <w:lang w:eastAsia="ja-JP" w:bidi="fa-IR"/>
              </w:rPr>
            </w:pPr>
            <w:r w:rsidRPr="006F6308">
              <w:rPr>
                <w:rFonts w:ascii="Times New Roman" w:eastAsia="Andale Sans UI" w:hAnsi="Times New Roman" w:cs="Times New Roman"/>
                <w:b/>
                <w:bCs/>
                <w:kern w:val="3"/>
                <w:sz w:val="12"/>
                <w:szCs w:val="12"/>
                <w:lang w:eastAsia="ja-JP" w:bidi="fa-IR"/>
              </w:rPr>
              <w:t>Czynności eksploatacyjno-konserwacyjne,  (rozładowanie bat.5-ciogodzinne)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BB2" w:rsidRPr="009F2BB2" w:rsidRDefault="009F2BB2" w:rsidP="009F2BB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</w:p>
        </w:tc>
      </w:tr>
      <w:tr w:rsidR="005501BB" w:rsidRPr="009F2BB2" w:rsidTr="005501BB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  <w:t>23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KPP WYSZKÓW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WSZ-11-STB-SNOB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PI1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PDM48/41-2000/5szt.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  <w:t>FUH 2,5KVA/EPC</w:t>
            </w:r>
          </w:p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  <w:t>3 szt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7OPzV</w:t>
            </w:r>
          </w:p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490Ah/2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980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48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6F6308" w:rsidRDefault="009F2BB2" w:rsidP="009F2BB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12"/>
                <w:szCs w:val="12"/>
                <w:lang w:eastAsia="ja-JP" w:bidi="fa-IR"/>
              </w:rPr>
            </w:pPr>
            <w:r w:rsidRPr="006F6308">
              <w:rPr>
                <w:rFonts w:ascii="Times New Roman" w:eastAsia="Andale Sans UI" w:hAnsi="Times New Roman" w:cs="Times New Roman"/>
                <w:b/>
                <w:bCs/>
                <w:kern w:val="3"/>
                <w:sz w:val="12"/>
                <w:szCs w:val="12"/>
                <w:lang w:eastAsia="ja-JP" w:bidi="fa-IR"/>
              </w:rPr>
              <w:t>Czynności eksploatacyjno-konserwacyjne,  (rozładowanie bat.5-ciogodzinne)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BB2" w:rsidRPr="009F2BB2" w:rsidRDefault="009F2BB2" w:rsidP="009F2BB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</w:p>
        </w:tc>
      </w:tr>
      <w:tr w:rsidR="005501BB" w:rsidRPr="009F2BB2" w:rsidTr="005501BB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16"/>
                <w:szCs w:val="16"/>
                <w:lang w:val="de-DE" w:eastAsia="hi-IN" w:bidi="hi-IN"/>
              </w:rPr>
              <w:t>24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KPP ŻYRARDÓW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color w:val="000000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WSZ-11-STB-SNOB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color w:val="000000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PI1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color w:val="000000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PDM48/41-2000/6 szt.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color w:val="000000"/>
                <w:kern w:val="3"/>
                <w:sz w:val="16"/>
                <w:szCs w:val="16"/>
                <w:lang w:val="de-DE" w:eastAsia="hi-IN" w:bidi="hi-IN"/>
              </w:rPr>
              <w:t>FUH 2,5KVA/EPC</w:t>
            </w:r>
          </w:p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color w:val="000000"/>
                <w:kern w:val="3"/>
                <w:sz w:val="16"/>
                <w:szCs w:val="16"/>
                <w:lang w:val="de-DE" w:eastAsia="hi-IN" w:bidi="hi-IN"/>
              </w:rPr>
              <w:t>3 szt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color w:val="000000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6OPzV</w:t>
            </w:r>
          </w:p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color w:val="000000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600Ah/2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color w:val="000000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1200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color w:val="000000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48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9F2BB2" w:rsidRDefault="009F2BB2" w:rsidP="009F2BB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color w:val="000000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2BB2" w:rsidRPr="006F6308" w:rsidRDefault="009F2BB2" w:rsidP="009F2BB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2"/>
                <w:szCs w:val="12"/>
                <w:lang w:eastAsia="ja-JP" w:bidi="fa-IR"/>
              </w:rPr>
            </w:pPr>
            <w:r w:rsidRPr="006F6308">
              <w:rPr>
                <w:rFonts w:ascii="Times New Roman" w:eastAsia="Andale Sans UI" w:hAnsi="Times New Roman" w:cs="Times New Roman"/>
                <w:b/>
                <w:bCs/>
                <w:kern w:val="3"/>
                <w:sz w:val="12"/>
                <w:szCs w:val="12"/>
                <w:lang w:eastAsia="ja-JP" w:bidi="fa-IR"/>
              </w:rPr>
              <w:t>Czynności eksploatacyjno-konserwacyjne,  (rozładowanie bat.5-ciogodzinne), pomiary ochronne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BB2" w:rsidRPr="009F2BB2" w:rsidRDefault="009F2BB2" w:rsidP="009F2BB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</w:p>
        </w:tc>
      </w:tr>
      <w:tr w:rsidR="005501BB" w:rsidRPr="009F2BB2" w:rsidTr="005501BB">
        <w:trPr>
          <w:trHeight w:val="73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14EA" w:rsidRPr="009F2BB2" w:rsidRDefault="009114EA" w:rsidP="009114EA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lang w:val="de-DE" w:eastAsia="hi-IN" w:bidi="hi-IN"/>
              </w:rPr>
              <w:t>25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14EA" w:rsidRPr="009F2BB2" w:rsidRDefault="009114EA" w:rsidP="009114EA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b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KPP ŻUROMIN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14EA" w:rsidRPr="009F2BB2" w:rsidRDefault="009114EA" w:rsidP="009114EA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WSZ-11-STB-SNOB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14EA" w:rsidRPr="009F2BB2" w:rsidRDefault="009114EA" w:rsidP="009114EA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PI1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14EA" w:rsidRPr="009F2BB2" w:rsidRDefault="009114EA" w:rsidP="009114EA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PDM48/41-2000/5szt.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14EA" w:rsidRPr="009F2BB2" w:rsidRDefault="009114EA" w:rsidP="009114EA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  <w:t>FUH 2,5KVA/EPC</w:t>
            </w:r>
          </w:p>
          <w:p w:rsidR="009114EA" w:rsidRPr="009F2BB2" w:rsidRDefault="009114EA" w:rsidP="009114E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lang w:val="de-DE" w:eastAsia="hi-IN" w:bidi="hi-IN"/>
              </w:rPr>
              <w:t>3 szt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14EA" w:rsidRPr="009F2BB2" w:rsidRDefault="009114EA" w:rsidP="009114EA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7OPzV</w:t>
            </w:r>
          </w:p>
          <w:p w:rsidR="009114EA" w:rsidRPr="009F2BB2" w:rsidRDefault="009114EA" w:rsidP="009114E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490Ah/2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14EA" w:rsidRPr="009F2BB2" w:rsidRDefault="009114EA" w:rsidP="009114EA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980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14EA" w:rsidRPr="009F2BB2" w:rsidRDefault="009114EA" w:rsidP="009114EA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48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14EA" w:rsidRPr="009F2BB2" w:rsidRDefault="009114EA" w:rsidP="009114EA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</w:pPr>
            <w:r w:rsidRPr="009F2BB2">
              <w:rPr>
                <w:rFonts w:ascii="Times New Roman" w:eastAsia="Arial Unicode MS" w:hAnsi="Times New Roman" w:cs="Times New Roman"/>
                <w:kern w:val="3"/>
                <w:sz w:val="16"/>
                <w:szCs w:val="16"/>
                <w:shd w:val="clear" w:color="auto" w:fill="FFFFFF"/>
                <w:lang w:val="de-DE" w:eastAsia="hi-IN" w:bidi="hi-IN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14EA" w:rsidRPr="006F6308" w:rsidRDefault="009114EA" w:rsidP="009114E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12"/>
                <w:szCs w:val="12"/>
                <w:lang w:eastAsia="ja-JP" w:bidi="fa-IR"/>
              </w:rPr>
            </w:pPr>
            <w:r w:rsidRPr="006F6308">
              <w:rPr>
                <w:rFonts w:ascii="Times New Roman" w:eastAsia="Andale Sans UI" w:hAnsi="Times New Roman" w:cs="Times New Roman"/>
                <w:b/>
                <w:bCs/>
                <w:kern w:val="3"/>
                <w:sz w:val="12"/>
                <w:szCs w:val="12"/>
                <w:lang w:eastAsia="ja-JP" w:bidi="fa-IR"/>
              </w:rPr>
              <w:t xml:space="preserve">Czynności eksploatacyjno-konserwacyjne,  (rozładowanie bat.5-ciogodzinne).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4EA" w:rsidRPr="009F2BB2" w:rsidRDefault="009114EA" w:rsidP="009114E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</w:p>
        </w:tc>
      </w:tr>
      <w:tr w:rsidR="00D87EB1" w:rsidRPr="009F2BB2" w:rsidTr="005501BB">
        <w:tc>
          <w:tcPr>
            <w:tcW w:w="11198" w:type="dxa"/>
            <w:gridSpan w:val="11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87EB1" w:rsidRPr="006F6308" w:rsidRDefault="004034BC" w:rsidP="009F2BB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12"/>
                <w:szCs w:val="12"/>
                <w:lang w:eastAsia="ja-JP" w:bidi="fa-I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</w:t>
            </w:r>
            <w:r w:rsidR="00681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5759A3">
              <w:rPr>
                <w:rFonts w:ascii="Times New Roman" w:hAnsi="Times New Roman" w:cs="Times New Roman"/>
                <w:b/>
                <w:sz w:val="24"/>
                <w:szCs w:val="24"/>
              </w:rPr>
              <w:t>Łąc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zna wartość (poz.1-25) brutto PLN</w:t>
            </w:r>
          </w:p>
        </w:tc>
        <w:tc>
          <w:tcPr>
            <w:tcW w:w="2126" w:type="dxa"/>
            <w:tcBorders>
              <w:left w:val="single" w:sz="2" w:space="0" w:color="000000"/>
              <w:right w:val="single" w:sz="2" w:space="0" w:color="000000"/>
            </w:tcBorders>
          </w:tcPr>
          <w:p w:rsidR="00D87EB1" w:rsidRDefault="00D87EB1" w:rsidP="009F2BB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</w:p>
          <w:p w:rsidR="00D87EB1" w:rsidRDefault="00D87EB1" w:rsidP="009F2BB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</w:p>
          <w:p w:rsidR="00D87EB1" w:rsidRPr="009F2BB2" w:rsidRDefault="00D87EB1" w:rsidP="009F2BB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</w:p>
        </w:tc>
      </w:tr>
      <w:tr w:rsidR="00D87EB1" w:rsidRPr="009F2BB2" w:rsidTr="005501BB">
        <w:tc>
          <w:tcPr>
            <w:tcW w:w="11198" w:type="dxa"/>
            <w:gridSpan w:val="11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87EB1" w:rsidRPr="006F6308" w:rsidRDefault="00D87EB1" w:rsidP="009F2BB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12"/>
                <w:szCs w:val="12"/>
                <w:lang w:eastAsia="ja-JP" w:bidi="fa-IR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EB1" w:rsidRDefault="00D87EB1" w:rsidP="009F2BB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</w:p>
        </w:tc>
      </w:tr>
    </w:tbl>
    <w:p w:rsidR="00AC18E2" w:rsidRDefault="003E4CC5" w:rsidP="003E4CC5">
      <w:pPr>
        <w:pStyle w:val="Podpistabeli0"/>
        <w:shd w:val="clear" w:color="auto" w:fill="auto"/>
        <w:spacing w:line="283" w:lineRule="auto"/>
        <w:jc w:val="both"/>
      </w:pPr>
      <w:r>
        <w:t xml:space="preserve">                                   </w:t>
      </w:r>
    </w:p>
    <w:p w:rsidR="003E4CC5" w:rsidRDefault="003E4CC5" w:rsidP="003E4CC5">
      <w:pPr>
        <w:pStyle w:val="Podpistabeli0"/>
        <w:shd w:val="clear" w:color="auto" w:fill="auto"/>
        <w:spacing w:line="283" w:lineRule="auto"/>
        <w:jc w:val="both"/>
      </w:pPr>
      <w:r>
        <w:t>* należy wypełnić wszystkie pozycje (wiersze) tabeli wpisując wartość brutto</w:t>
      </w:r>
    </w:p>
    <w:p w:rsidR="009F2BB2" w:rsidRDefault="009F2BB2" w:rsidP="00566C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6774" w:rsidRDefault="001B6774" w:rsidP="00D34716">
      <w:pPr>
        <w:pStyle w:val="Podpistabeli0"/>
        <w:shd w:val="clear" w:color="auto" w:fill="auto"/>
        <w:tabs>
          <w:tab w:val="right" w:leader="dot" w:pos="6101"/>
          <w:tab w:val="left" w:pos="6206"/>
        </w:tabs>
        <w:rPr>
          <w:b/>
          <w:bCs/>
          <w:sz w:val="22"/>
          <w:szCs w:val="22"/>
        </w:rPr>
      </w:pPr>
      <w:bookmarkStart w:id="1" w:name="_Hlk529281297"/>
    </w:p>
    <w:p w:rsidR="00847AF0" w:rsidRPr="002524F1" w:rsidRDefault="00847AF0" w:rsidP="001D3BBE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  <w:highlight w:val="green"/>
        </w:rPr>
      </w:pPr>
    </w:p>
    <w:p w:rsidR="00470ED2" w:rsidRPr="004416BF" w:rsidRDefault="00EE4296" w:rsidP="00AA7F43">
      <w:pPr>
        <w:pStyle w:val="Tekstpodstawowywcity31"/>
        <w:tabs>
          <w:tab w:val="left" w:pos="5236"/>
        </w:tabs>
        <w:spacing w:line="276" w:lineRule="auto"/>
        <w:ind w:left="0" w:firstLine="567"/>
        <w:jc w:val="both"/>
        <w:rPr>
          <w:b/>
          <w:bCs/>
          <w:sz w:val="22"/>
          <w:szCs w:val="22"/>
        </w:rPr>
      </w:pPr>
      <w:r w:rsidRPr="004416BF">
        <w:rPr>
          <w:b/>
          <w:i/>
          <w:sz w:val="22"/>
          <w:szCs w:val="22"/>
        </w:rPr>
        <w:t>1.2 KRYTERIUM</w:t>
      </w:r>
      <w:r w:rsidR="006D46B8">
        <w:rPr>
          <w:b/>
          <w:i/>
          <w:sz w:val="22"/>
          <w:szCs w:val="22"/>
        </w:rPr>
        <w:t xml:space="preserve"> II</w:t>
      </w:r>
      <w:r w:rsidR="00470ED2" w:rsidRPr="004416BF">
        <w:rPr>
          <w:b/>
          <w:i/>
          <w:sz w:val="22"/>
          <w:szCs w:val="22"/>
        </w:rPr>
        <w:t xml:space="preserve">: </w:t>
      </w:r>
      <w:r w:rsidR="006D46B8">
        <w:rPr>
          <w:b/>
          <w:i/>
          <w:sz w:val="22"/>
          <w:szCs w:val="22"/>
        </w:rPr>
        <w:t>Okres</w:t>
      </w:r>
      <w:r w:rsidR="004E0E8D" w:rsidRPr="004416BF">
        <w:rPr>
          <w:b/>
          <w:bCs/>
          <w:sz w:val="22"/>
          <w:szCs w:val="22"/>
        </w:rPr>
        <w:t xml:space="preserve"> realizacji</w:t>
      </w:r>
      <w:r w:rsidR="007B1690" w:rsidRPr="004416BF">
        <w:rPr>
          <w:b/>
          <w:bCs/>
          <w:sz w:val="22"/>
          <w:szCs w:val="22"/>
        </w:rPr>
        <w:t>.</w:t>
      </w:r>
      <w:r w:rsidR="00FA2C24">
        <w:rPr>
          <w:b/>
          <w:bCs/>
          <w:sz w:val="22"/>
          <w:szCs w:val="22"/>
        </w:rPr>
        <w:tab/>
      </w:r>
    </w:p>
    <w:p w:rsidR="00B6440D" w:rsidRPr="00E16969" w:rsidRDefault="00B6440D" w:rsidP="00AA7F43">
      <w:pPr>
        <w:spacing w:after="0"/>
        <w:ind w:firstLine="851"/>
        <w:jc w:val="both"/>
        <w:rPr>
          <w:rFonts w:ascii="Times New Roman" w:hAnsi="Times New Roman" w:cs="Times New Roman"/>
          <w:b/>
        </w:rPr>
      </w:pPr>
      <w:r w:rsidRPr="00E16969">
        <w:rPr>
          <w:rFonts w:ascii="Times New Roman" w:hAnsi="Times New Roman" w:cs="Times New Roman"/>
          <w:b/>
        </w:rPr>
        <w:t>Oświadczam, że zrealizuję przedmiot zamówienia w terminie do …</w:t>
      </w:r>
      <w:r w:rsidR="006D46B8">
        <w:rPr>
          <w:rFonts w:ascii="Times New Roman" w:hAnsi="Times New Roman" w:cs="Times New Roman"/>
          <w:b/>
        </w:rPr>
        <w:t>…</w:t>
      </w:r>
      <w:r w:rsidRPr="00E16969">
        <w:rPr>
          <w:rFonts w:ascii="Times New Roman" w:hAnsi="Times New Roman" w:cs="Times New Roman"/>
          <w:b/>
        </w:rPr>
        <w:t>…</w:t>
      </w:r>
      <w:r w:rsidR="006D46B8">
        <w:rPr>
          <w:rFonts w:ascii="Times New Roman" w:hAnsi="Times New Roman" w:cs="Times New Roman"/>
          <w:b/>
        </w:rPr>
        <w:t xml:space="preserve"> </w:t>
      </w:r>
      <w:r w:rsidRPr="00E16969">
        <w:rPr>
          <w:rFonts w:ascii="Times New Roman" w:hAnsi="Times New Roman" w:cs="Times New Roman"/>
          <w:b/>
        </w:rPr>
        <w:t xml:space="preserve">dni kalendarzowych od daty zawarcia umowy </w:t>
      </w:r>
    </w:p>
    <w:p w:rsidR="00B6440D" w:rsidRPr="006D46B8" w:rsidRDefault="00B6440D" w:rsidP="00AA7F43">
      <w:pPr>
        <w:spacing w:after="0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D46B8">
        <w:rPr>
          <w:rFonts w:ascii="Times New Roman" w:hAnsi="Times New Roman" w:cs="Times New Roman"/>
          <w:i/>
          <w:sz w:val="20"/>
          <w:szCs w:val="20"/>
        </w:rPr>
        <w:t>(maks. do 120 dni kalendarzowych)</w:t>
      </w:r>
    </w:p>
    <w:p w:rsidR="00B6440D" w:rsidRPr="006D46B8" w:rsidRDefault="00B6440D" w:rsidP="00AA7F43">
      <w:pPr>
        <w:spacing w:after="0"/>
        <w:ind w:right="-2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6D46B8">
        <w:rPr>
          <w:rFonts w:ascii="Times New Roman" w:hAnsi="Times New Roman" w:cs="Times New Roman"/>
          <w:sz w:val="20"/>
          <w:szCs w:val="20"/>
        </w:rPr>
        <w:t xml:space="preserve">W przypadku braku wypełnienia oświadczam, że  zaoferowałem maksymalną liczbę dni kalendarzowych tj. 120 dni. </w:t>
      </w:r>
    </w:p>
    <w:p w:rsidR="00B6440D" w:rsidRDefault="00B6440D" w:rsidP="00F24651">
      <w:pPr>
        <w:pStyle w:val="Tekstpodstawowywcity31"/>
        <w:spacing w:line="276" w:lineRule="auto"/>
        <w:ind w:left="0" w:firstLine="1276"/>
        <w:jc w:val="both"/>
        <w:rPr>
          <w:b/>
          <w:bCs/>
          <w:sz w:val="20"/>
          <w:szCs w:val="20"/>
        </w:rPr>
      </w:pPr>
    </w:p>
    <w:p w:rsidR="00A85BBF" w:rsidRDefault="00A85BBF" w:rsidP="00AA7F43">
      <w:pPr>
        <w:pStyle w:val="Tekstpodstawowywcity31"/>
        <w:spacing w:line="276" w:lineRule="auto"/>
        <w:ind w:left="851"/>
        <w:jc w:val="both"/>
        <w:rPr>
          <w:bCs/>
          <w:sz w:val="20"/>
          <w:szCs w:val="20"/>
        </w:rPr>
      </w:pPr>
      <w:r w:rsidRPr="00A85BBF">
        <w:rPr>
          <w:bCs/>
          <w:sz w:val="20"/>
          <w:szCs w:val="20"/>
        </w:rPr>
        <w:t>W przypadku</w:t>
      </w:r>
      <w:r w:rsidR="006D46B8">
        <w:rPr>
          <w:bCs/>
          <w:sz w:val="20"/>
          <w:szCs w:val="20"/>
        </w:rPr>
        <w:t xml:space="preserve"> </w:t>
      </w:r>
      <w:r w:rsidR="006D46B8" w:rsidRPr="00A85BBF">
        <w:rPr>
          <w:bCs/>
          <w:sz w:val="20"/>
          <w:szCs w:val="20"/>
        </w:rPr>
        <w:t>zaoferowania zrealizowania przedmiot</w:t>
      </w:r>
      <w:r w:rsidR="006D46B8">
        <w:rPr>
          <w:bCs/>
          <w:sz w:val="20"/>
          <w:szCs w:val="20"/>
        </w:rPr>
        <w:t>u zamówienia w okresie:</w:t>
      </w:r>
    </w:p>
    <w:p w:rsidR="0030277A" w:rsidRDefault="00E930BF" w:rsidP="006D46B8">
      <w:pPr>
        <w:pStyle w:val="Tekstpodstawowywcity31"/>
        <w:numPr>
          <w:ilvl w:val="0"/>
          <w:numId w:val="8"/>
        </w:numPr>
        <w:spacing w:line="276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 9</w:t>
      </w:r>
      <w:r w:rsidR="00694DD3">
        <w:rPr>
          <w:bCs/>
          <w:sz w:val="20"/>
          <w:szCs w:val="20"/>
        </w:rPr>
        <w:t>0</w:t>
      </w:r>
      <w:r w:rsidR="00A85BBF" w:rsidRPr="00A85BBF">
        <w:rPr>
          <w:bCs/>
          <w:sz w:val="20"/>
          <w:szCs w:val="20"/>
        </w:rPr>
        <w:t xml:space="preserve"> dni kalendarzowych od </w:t>
      </w:r>
      <w:r w:rsidR="00A85BBF">
        <w:rPr>
          <w:bCs/>
          <w:sz w:val="20"/>
          <w:szCs w:val="20"/>
        </w:rPr>
        <w:t xml:space="preserve">daty </w:t>
      </w:r>
      <w:r w:rsidR="00A85BBF" w:rsidRPr="00A85BBF">
        <w:rPr>
          <w:bCs/>
          <w:sz w:val="20"/>
          <w:szCs w:val="20"/>
        </w:rPr>
        <w:t xml:space="preserve">zawarcia umowy Zamawiający przyzna </w:t>
      </w:r>
      <w:r w:rsidR="00C26A6C">
        <w:rPr>
          <w:bCs/>
          <w:sz w:val="20"/>
          <w:szCs w:val="20"/>
        </w:rPr>
        <w:t xml:space="preserve">- </w:t>
      </w:r>
      <w:r w:rsidR="00A85BBF" w:rsidRPr="00A85BBF">
        <w:rPr>
          <w:bCs/>
          <w:sz w:val="20"/>
          <w:szCs w:val="20"/>
        </w:rPr>
        <w:t>40 pkt;</w:t>
      </w:r>
    </w:p>
    <w:p w:rsidR="0030277A" w:rsidRDefault="00E930BF" w:rsidP="006D46B8">
      <w:pPr>
        <w:pStyle w:val="Tekstpodstawowywcity31"/>
        <w:numPr>
          <w:ilvl w:val="0"/>
          <w:numId w:val="8"/>
        </w:numPr>
        <w:spacing w:line="276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od 91do 10</w:t>
      </w:r>
      <w:r w:rsidR="00224B15">
        <w:rPr>
          <w:bCs/>
          <w:sz w:val="20"/>
          <w:szCs w:val="20"/>
        </w:rPr>
        <w:t>0</w:t>
      </w:r>
      <w:r w:rsidR="0030277A" w:rsidRPr="00A85BBF">
        <w:rPr>
          <w:bCs/>
          <w:sz w:val="20"/>
          <w:szCs w:val="20"/>
        </w:rPr>
        <w:t xml:space="preserve"> dni kalendarzowych od </w:t>
      </w:r>
      <w:r w:rsidR="0030277A">
        <w:rPr>
          <w:bCs/>
          <w:sz w:val="20"/>
          <w:szCs w:val="20"/>
        </w:rPr>
        <w:t xml:space="preserve">daty </w:t>
      </w:r>
      <w:r w:rsidR="0030277A" w:rsidRPr="00A85BBF">
        <w:rPr>
          <w:bCs/>
          <w:sz w:val="20"/>
          <w:szCs w:val="20"/>
        </w:rPr>
        <w:t xml:space="preserve">zawarcia umowy Zamawiający przyzna </w:t>
      </w:r>
      <w:r w:rsidR="00C26A6C">
        <w:rPr>
          <w:bCs/>
          <w:sz w:val="20"/>
          <w:szCs w:val="20"/>
        </w:rPr>
        <w:t xml:space="preserve">- </w:t>
      </w:r>
      <w:r w:rsidR="0030277A">
        <w:rPr>
          <w:bCs/>
          <w:sz w:val="20"/>
          <w:szCs w:val="20"/>
        </w:rPr>
        <w:t>2</w:t>
      </w:r>
      <w:r w:rsidR="0030277A" w:rsidRPr="00A85BBF">
        <w:rPr>
          <w:bCs/>
          <w:sz w:val="20"/>
          <w:szCs w:val="20"/>
        </w:rPr>
        <w:t xml:space="preserve">0 pkt; </w:t>
      </w:r>
    </w:p>
    <w:p w:rsidR="0030277A" w:rsidRDefault="00E930BF" w:rsidP="006D46B8">
      <w:pPr>
        <w:pStyle w:val="Tekstpodstawowywcity31"/>
        <w:numPr>
          <w:ilvl w:val="0"/>
          <w:numId w:val="8"/>
        </w:numPr>
        <w:spacing w:line="276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od 10</w:t>
      </w:r>
      <w:r w:rsidR="0030277A">
        <w:rPr>
          <w:bCs/>
          <w:sz w:val="20"/>
          <w:szCs w:val="20"/>
        </w:rPr>
        <w:t xml:space="preserve">1 </w:t>
      </w:r>
      <w:r>
        <w:rPr>
          <w:bCs/>
          <w:sz w:val="20"/>
          <w:szCs w:val="20"/>
        </w:rPr>
        <w:t>do 11</w:t>
      </w:r>
      <w:r w:rsidR="0030277A">
        <w:rPr>
          <w:bCs/>
          <w:sz w:val="20"/>
          <w:szCs w:val="20"/>
        </w:rPr>
        <w:t>0</w:t>
      </w:r>
      <w:r w:rsidR="0030277A" w:rsidRPr="00A85BBF">
        <w:rPr>
          <w:bCs/>
          <w:sz w:val="20"/>
          <w:szCs w:val="20"/>
        </w:rPr>
        <w:t xml:space="preserve"> dni kalendarzowych od </w:t>
      </w:r>
      <w:r w:rsidR="0030277A">
        <w:rPr>
          <w:bCs/>
          <w:sz w:val="20"/>
          <w:szCs w:val="20"/>
        </w:rPr>
        <w:t xml:space="preserve">daty </w:t>
      </w:r>
      <w:r w:rsidR="0030277A" w:rsidRPr="00A85BBF">
        <w:rPr>
          <w:bCs/>
          <w:sz w:val="20"/>
          <w:szCs w:val="20"/>
        </w:rPr>
        <w:t>zaw</w:t>
      </w:r>
      <w:r w:rsidR="00BC38EB">
        <w:rPr>
          <w:bCs/>
          <w:sz w:val="20"/>
          <w:szCs w:val="20"/>
        </w:rPr>
        <w:t xml:space="preserve">arcia umowy Zamawiający przyzna </w:t>
      </w:r>
      <w:r w:rsidR="00C26A6C">
        <w:rPr>
          <w:bCs/>
          <w:sz w:val="20"/>
          <w:szCs w:val="20"/>
        </w:rPr>
        <w:t xml:space="preserve">- </w:t>
      </w:r>
      <w:r w:rsidR="00D16E86">
        <w:rPr>
          <w:bCs/>
          <w:sz w:val="20"/>
          <w:szCs w:val="20"/>
        </w:rPr>
        <w:t>10</w:t>
      </w:r>
      <w:r w:rsidR="0030277A" w:rsidRPr="00A85BBF">
        <w:rPr>
          <w:bCs/>
          <w:sz w:val="20"/>
          <w:szCs w:val="20"/>
        </w:rPr>
        <w:t xml:space="preserve"> pkt</w:t>
      </w:r>
      <w:r w:rsidR="0030277A">
        <w:rPr>
          <w:bCs/>
          <w:sz w:val="20"/>
          <w:szCs w:val="20"/>
        </w:rPr>
        <w:t>;</w:t>
      </w:r>
    </w:p>
    <w:p w:rsidR="00511B84" w:rsidRDefault="00BC38EB" w:rsidP="006D46B8">
      <w:pPr>
        <w:pStyle w:val="Tekstpodstawowywcity31"/>
        <w:numPr>
          <w:ilvl w:val="0"/>
          <w:numId w:val="8"/>
        </w:numPr>
        <w:spacing w:line="276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od 11</w:t>
      </w:r>
      <w:r w:rsidR="00511B84">
        <w:rPr>
          <w:bCs/>
          <w:sz w:val="20"/>
          <w:szCs w:val="20"/>
        </w:rPr>
        <w:t xml:space="preserve">1 </w:t>
      </w:r>
      <w:r>
        <w:rPr>
          <w:bCs/>
          <w:sz w:val="20"/>
          <w:szCs w:val="20"/>
        </w:rPr>
        <w:t>do 12</w:t>
      </w:r>
      <w:r w:rsidR="00511B84">
        <w:rPr>
          <w:bCs/>
          <w:sz w:val="20"/>
          <w:szCs w:val="20"/>
        </w:rPr>
        <w:t>0</w:t>
      </w:r>
      <w:r w:rsidR="00511B84" w:rsidRPr="00A85BBF">
        <w:rPr>
          <w:bCs/>
          <w:sz w:val="20"/>
          <w:szCs w:val="20"/>
        </w:rPr>
        <w:t xml:space="preserve"> dni kalendarzowych od </w:t>
      </w:r>
      <w:r w:rsidR="00511B84">
        <w:rPr>
          <w:bCs/>
          <w:sz w:val="20"/>
          <w:szCs w:val="20"/>
        </w:rPr>
        <w:t xml:space="preserve">daty </w:t>
      </w:r>
      <w:r w:rsidR="00511B84" w:rsidRPr="00A85BBF">
        <w:rPr>
          <w:bCs/>
          <w:sz w:val="20"/>
          <w:szCs w:val="20"/>
        </w:rPr>
        <w:t xml:space="preserve">zawarcia umowy Zamawiający przyzna </w:t>
      </w:r>
      <w:r w:rsidR="00C26A6C">
        <w:rPr>
          <w:bCs/>
          <w:sz w:val="20"/>
          <w:szCs w:val="20"/>
        </w:rPr>
        <w:t xml:space="preserve">- </w:t>
      </w:r>
      <w:r>
        <w:rPr>
          <w:bCs/>
          <w:sz w:val="20"/>
          <w:szCs w:val="20"/>
        </w:rPr>
        <w:t>0</w:t>
      </w:r>
      <w:r w:rsidR="00511B84" w:rsidRPr="00A85BBF">
        <w:rPr>
          <w:bCs/>
          <w:sz w:val="20"/>
          <w:szCs w:val="20"/>
        </w:rPr>
        <w:t xml:space="preserve"> pkt</w:t>
      </w:r>
      <w:r w:rsidR="00511B84">
        <w:rPr>
          <w:bCs/>
          <w:sz w:val="20"/>
          <w:szCs w:val="20"/>
        </w:rPr>
        <w:t>;</w:t>
      </w:r>
    </w:p>
    <w:p w:rsidR="001D3BBE" w:rsidRPr="00EC7108" w:rsidRDefault="001D3BBE" w:rsidP="00AA7F43">
      <w:pPr>
        <w:pStyle w:val="Tekstpodstawowywcity31"/>
        <w:spacing w:after="0" w:line="276" w:lineRule="auto"/>
        <w:ind w:left="0"/>
        <w:jc w:val="both"/>
        <w:rPr>
          <w:color w:val="000000" w:themeColor="text1"/>
          <w:sz w:val="20"/>
          <w:szCs w:val="20"/>
        </w:rPr>
      </w:pPr>
      <w:r w:rsidRPr="007674DB">
        <w:rPr>
          <w:color w:val="000000" w:themeColor="text1"/>
          <w:sz w:val="20"/>
          <w:szCs w:val="20"/>
        </w:rPr>
        <w:t>Wymagany maksymalny termin realizacji 120 dni kalendarzowych od daty zawarcia umowy.</w:t>
      </w:r>
    </w:p>
    <w:p w:rsidR="006D46B8" w:rsidRDefault="006D46B8" w:rsidP="00270613">
      <w:pPr>
        <w:pStyle w:val="Tekstpodstawowywcity31"/>
        <w:spacing w:after="0" w:line="276" w:lineRule="auto"/>
        <w:ind w:left="0"/>
        <w:jc w:val="both"/>
        <w:rPr>
          <w:b/>
          <w:color w:val="000000" w:themeColor="text1"/>
          <w:sz w:val="20"/>
          <w:szCs w:val="20"/>
          <w:u w:val="single"/>
        </w:rPr>
      </w:pPr>
    </w:p>
    <w:p w:rsidR="00270613" w:rsidRPr="001D3BBE" w:rsidRDefault="00270613" w:rsidP="00270613">
      <w:pPr>
        <w:pStyle w:val="Tekstpodstawowywcity31"/>
        <w:spacing w:after="0" w:line="276" w:lineRule="auto"/>
        <w:ind w:left="0"/>
        <w:jc w:val="both"/>
        <w:rPr>
          <w:b/>
          <w:color w:val="000000" w:themeColor="text1"/>
          <w:sz w:val="20"/>
          <w:szCs w:val="20"/>
          <w:u w:val="single"/>
        </w:rPr>
      </w:pPr>
      <w:r w:rsidRPr="001D3BBE">
        <w:rPr>
          <w:b/>
          <w:color w:val="000000" w:themeColor="text1"/>
          <w:sz w:val="20"/>
          <w:szCs w:val="20"/>
          <w:u w:val="single"/>
        </w:rPr>
        <w:t>W przypadku zaoferowania terminu realizacji dłuższego niż 120 dni kalendarzowych od daty zawarcia umowy oferta podlega</w:t>
      </w:r>
      <w:r w:rsidR="006D46B8">
        <w:rPr>
          <w:b/>
          <w:color w:val="000000" w:themeColor="text1"/>
          <w:sz w:val="20"/>
          <w:szCs w:val="20"/>
          <w:u w:val="single"/>
        </w:rPr>
        <w:t>ć będzie</w:t>
      </w:r>
      <w:r w:rsidRPr="001D3BBE">
        <w:rPr>
          <w:b/>
          <w:color w:val="000000" w:themeColor="text1"/>
          <w:sz w:val="20"/>
          <w:szCs w:val="20"/>
          <w:u w:val="single"/>
        </w:rPr>
        <w:t xml:space="preserve"> odrzuceniu.</w:t>
      </w:r>
    </w:p>
    <w:bookmarkEnd w:id="1"/>
    <w:p w:rsidR="006D46B8" w:rsidRPr="00FB621B" w:rsidRDefault="006D46B8" w:rsidP="00FB621B">
      <w:pPr>
        <w:pStyle w:val="Podpistabeli0"/>
        <w:shd w:val="clear" w:color="auto" w:fill="auto"/>
        <w:tabs>
          <w:tab w:val="right" w:leader="dot" w:pos="6101"/>
          <w:tab w:val="left" w:pos="6206"/>
        </w:tabs>
        <w:rPr>
          <w:sz w:val="20"/>
          <w:szCs w:val="20"/>
        </w:rPr>
      </w:pPr>
    </w:p>
    <w:p w:rsidR="009B1FBA" w:rsidRDefault="009B1FBA" w:rsidP="00AA7F43">
      <w:pPr>
        <w:pStyle w:val="Podpistabeli0"/>
        <w:shd w:val="clear" w:color="auto" w:fill="auto"/>
        <w:tabs>
          <w:tab w:val="right" w:leader="dot" w:pos="6101"/>
          <w:tab w:val="left" w:pos="6206"/>
        </w:tabs>
        <w:rPr>
          <w:b/>
          <w:bCs/>
          <w:sz w:val="22"/>
          <w:szCs w:val="22"/>
        </w:rPr>
      </w:pPr>
    </w:p>
    <w:p w:rsidR="00AA7F43" w:rsidRDefault="006D46B8" w:rsidP="00AA7F43">
      <w:pPr>
        <w:pStyle w:val="Podpistabeli0"/>
        <w:shd w:val="clear" w:color="auto" w:fill="auto"/>
        <w:tabs>
          <w:tab w:val="right" w:leader="dot" w:pos="6101"/>
          <w:tab w:val="left" w:pos="6206"/>
        </w:tabs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Oświadczam, że udzielam gwarancji na okres:</w:t>
      </w:r>
      <w:r w:rsidR="00AA7F4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  <w:t>…..</w:t>
      </w:r>
      <w:r w:rsidR="00AA7F4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miesi</w:t>
      </w:r>
      <w:r w:rsidR="0014548B">
        <w:rPr>
          <w:b/>
          <w:bCs/>
          <w:sz w:val="22"/>
          <w:szCs w:val="22"/>
        </w:rPr>
        <w:t xml:space="preserve">ęcy na </w:t>
      </w:r>
      <w:r>
        <w:rPr>
          <w:b/>
          <w:bCs/>
          <w:sz w:val="22"/>
          <w:szCs w:val="22"/>
        </w:rPr>
        <w:t>wykonane prace licząc od daty podpisania bez</w:t>
      </w:r>
      <w:r w:rsidR="00AA7F4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zastrzeżeń protokołu odbioru przedmiotu umowy </w:t>
      </w:r>
      <w:r>
        <w:rPr>
          <w:i/>
          <w:iCs/>
          <w:sz w:val="22"/>
          <w:szCs w:val="22"/>
        </w:rPr>
        <w:t>(wymagane minimum 12 miesięcy).</w:t>
      </w:r>
    </w:p>
    <w:p w:rsidR="00FB621B" w:rsidRPr="00804907" w:rsidRDefault="006D46B8" w:rsidP="00804907">
      <w:pPr>
        <w:pStyle w:val="Podpistabeli0"/>
        <w:shd w:val="clear" w:color="auto" w:fill="auto"/>
        <w:tabs>
          <w:tab w:val="right" w:leader="dot" w:pos="6101"/>
          <w:tab w:val="left" w:pos="6206"/>
        </w:tabs>
        <w:rPr>
          <w:sz w:val="20"/>
          <w:szCs w:val="20"/>
        </w:rPr>
      </w:pPr>
      <w:r w:rsidRPr="00AA7F43">
        <w:rPr>
          <w:sz w:val="20"/>
          <w:szCs w:val="20"/>
        </w:rPr>
        <w:t>W przypadku braku wypełnienia oświadczam, że zaoferowałem minimalny „Okres gwarancji” tj. 12 miesięcy licząc od daty podpisania bez zastrzeżeń protokołu odbioru przedmiotu umowy.]</w:t>
      </w:r>
    </w:p>
    <w:p w:rsidR="00FB621B" w:rsidRDefault="00FB621B" w:rsidP="003B037E">
      <w:pPr>
        <w:autoSpaceDE w:val="0"/>
        <w:autoSpaceDN w:val="0"/>
        <w:adjustRightInd w:val="0"/>
        <w:spacing w:after="0"/>
        <w:ind w:firstLine="127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B037E" w:rsidRDefault="00DE79C8" w:rsidP="003B037E">
      <w:pPr>
        <w:autoSpaceDE w:val="0"/>
        <w:autoSpaceDN w:val="0"/>
        <w:adjustRightInd w:val="0"/>
        <w:spacing w:after="0"/>
        <w:ind w:firstLine="127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6A0B69">
        <w:rPr>
          <w:rFonts w:ascii="Times New Roman" w:eastAsia="TimesNewRoman" w:hAnsi="Times New Roman" w:cs="Times New Roman"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952E10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 xml:space="preserve">lonymi adresami </w:t>
      </w:r>
    </w:p>
    <w:p w:rsidR="00DE79C8" w:rsidRPr="00D23F7E" w:rsidRDefault="00DE79C8" w:rsidP="00D23F7E">
      <w:pPr>
        <w:autoSpaceDE w:val="0"/>
        <w:autoSpaceDN w:val="0"/>
        <w:adjustRightInd w:val="0"/>
        <w:spacing w:after="0"/>
        <w:ind w:firstLine="1276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internetowymi ogólnodost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52E1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danych: (wypełni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ć</w:t>
      </w:r>
      <w:r w:rsidR="00952E10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je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li dotyczy)</w:t>
      </w:r>
    </w:p>
    <w:p w:rsidR="00925868" w:rsidRPr="006A0B69" w:rsidRDefault="00925868" w:rsidP="00DE79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81"/>
        <w:gridCol w:w="5397"/>
      </w:tblGrid>
      <w:tr w:rsidR="00DE79C8" w:rsidRPr="006A0B69" w:rsidTr="00664E63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C8" w:rsidRPr="006A0B69" w:rsidRDefault="00DE79C8" w:rsidP="00FC3D9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 w:rsidRPr="006A0B69"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C8" w:rsidRPr="006A0B69" w:rsidRDefault="00DE79C8" w:rsidP="00FC3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DE79C8" w:rsidRPr="006A0B69" w:rsidRDefault="00DE79C8" w:rsidP="00FC3D9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DE79C8" w:rsidRPr="006A0B69" w:rsidTr="00664E63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9C8" w:rsidRPr="006A0B69" w:rsidRDefault="00DE79C8" w:rsidP="00FC3D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9C8" w:rsidRPr="006A0B69" w:rsidRDefault="00DE79C8" w:rsidP="00FC3D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5A74A6" w:rsidRDefault="005A74A6" w:rsidP="00DE79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DE79C8" w:rsidRPr="006A0B69" w:rsidRDefault="00DE79C8" w:rsidP="00DE79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DE79C8" w:rsidRPr="006A0B69" w:rsidRDefault="00DE79C8" w:rsidP="00DE79C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5A74A6" w:rsidRPr="008E5D68" w:rsidRDefault="00DE79C8" w:rsidP="008E5D6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E79C8" w:rsidRDefault="00DE79C8" w:rsidP="002C1EB0">
      <w:pPr>
        <w:suppressAutoHyphens/>
        <w:autoSpaceDE w:val="0"/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804907" w:rsidRPr="006A0B69" w:rsidRDefault="00804907" w:rsidP="002C1EB0">
      <w:pPr>
        <w:suppressAutoHyphens/>
        <w:autoSpaceDE w:val="0"/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DE79C8" w:rsidRPr="00155B65" w:rsidRDefault="00DE79C8" w:rsidP="0089123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55B65">
        <w:rPr>
          <w:rFonts w:ascii="Times New Roman" w:hAnsi="Times New Roman" w:cs="Times New Roman"/>
          <w:b/>
        </w:rPr>
        <w:t xml:space="preserve">OŚWIADCZAMY, </w:t>
      </w:r>
      <w:r w:rsidRPr="00155B65">
        <w:rPr>
          <w:rFonts w:ascii="Times New Roman" w:hAnsi="Times New Roman" w:cs="Times New Roman"/>
        </w:rPr>
        <w:t>że zapoznaliśmy się ze Specyfikacją Warunków Zamówienia i akceptujemy wszystkie warunki w niej zawarte.</w:t>
      </w:r>
    </w:p>
    <w:p w:rsidR="00DE79C8" w:rsidRPr="00155B65" w:rsidRDefault="00DE79C8" w:rsidP="0089123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155B65">
        <w:rPr>
          <w:rFonts w:ascii="Times New Roman" w:hAnsi="Times New Roman" w:cs="Times New Roman"/>
          <w:b/>
        </w:rPr>
        <w:t xml:space="preserve">OŚWIADCZAMY, </w:t>
      </w:r>
      <w:r w:rsidRPr="00155B65">
        <w:rPr>
          <w:rFonts w:ascii="Times New Roman" w:hAnsi="Times New Roman" w:cs="Times New Roman"/>
        </w:rPr>
        <w:t>że uzyskaliśmy wszelkie informacje niezbędne do prawidłowego przygotowania i złożenia niniejszej oferty.</w:t>
      </w:r>
    </w:p>
    <w:p w:rsidR="00DE79C8" w:rsidRPr="00155B65" w:rsidRDefault="00DE79C8" w:rsidP="0089123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155B65">
        <w:rPr>
          <w:rFonts w:ascii="Times New Roman" w:hAnsi="Times New Roman" w:cs="Times New Roman"/>
          <w:b/>
        </w:rPr>
        <w:t xml:space="preserve">OŚWIADCZAMY, </w:t>
      </w:r>
      <w:r w:rsidRPr="00155B65">
        <w:rPr>
          <w:rFonts w:ascii="Times New Roman" w:hAnsi="Times New Roman" w:cs="Times New Roman"/>
        </w:rPr>
        <w:t xml:space="preserve">że jesteśmy związani niniejszą ofertą od dnia upływu terminu składania ofert </w:t>
      </w:r>
      <w:r w:rsidR="00E569FB" w:rsidRPr="00155B65">
        <w:rPr>
          <w:rFonts w:ascii="Times New Roman" w:hAnsi="Times New Roman" w:cs="Times New Roman"/>
        </w:rPr>
        <w:t xml:space="preserve">do </w:t>
      </w:r>
      <w:r w:rsidR="00E569FB" w:rsidRPr="00884437">
        <w:rPr>
          <w:rFonts w:ascii="Times New Roman" w:hAnsi="Times New Roman" w:cs="Times New Roman"/>
        </w:rPr>
        <w:t>dnia</w:t>
      </w:r>
      <w:r w:rsidR="00AA7F43">
        <w:rPr>
          <w:rFonts w:ascii="Times New Roman" w:hAnsi="Times New Roman" w:cs="Times New Roman"/>
        </w:rPr>
        <w:t xml:space="preserve"> </w:t>
      </w:r>
      <w:r w:rsidR="00E569FB" w:rsidRPr="00155B65">
        <w:rPr>
          <w:rFonts w:ascii="Times New Roman" w:hAnsi="Times New Roman" w:cs="Times New Roman"/>
        </w:rPr>
        <w:t>……</w:t>
      </w:r>
      <w:r w:rsidR="00AA7F43">
        <w:rPr>
          <w:rFonts w:ascii="Times New Roman" w:hAnsi="Times New Roman" w:cs="Times New Roman"/>
        </w:rPr>
        <w:t>…………..</w:t>
      </w:r>
      <w:r w:rsidR="00E569FB" w:rsidRPr="00155B65">
        <w:rPr>
          <w:rFonts w:ascii="Times New Roman" w:hAnsi="Times New Roman" w:cs="Times New Roman"/>
        </w:rPr>
        <w:t>……….</w:t>
      </w:r>
    </w:p>
    <w:p w:rsidR="00DE79C8" w:rsidRPr="00F55F3A" w:rsidRDefault="00DE79C8" w:rsidP="0089123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155B65">
        <w:rPr>
          <w:rFonts w:ascii="Times New Roman" w:hAnsi="Times New Roman" w:cs="Times New Roman"/>
          <w:b/>
        </w:rPr>
        <w:t xml:space="preserve">OŚWIADCZAMY, że zapoznaliśmy się z Projektowanymi Postanowieniami umowy określonymi w załączniku nr </w:t>
      </w:r>
      <w:r w:rsidR="00AA7F43">
        <w:rPr>
          <w:rFonts w:ascii="Times New Roman" w:hAnsi="Times New Roman" w:cs="Times New Roman"/>
          <w:b/>
        </w:rPr>
        <w:t>3</w:t>
      </w:r>
      <w:r w:rsidRPr="00155B65">
        <w:rPr>
          <w:rFonts w:ascii="Times New Roman" w:hAnsi="Times New Roman" w:cs="Times New Roman"/>
          <w:b/>
        </w:rPr>
        <w:t xml:space="preserve"> do </w:t>
      </w:r>
      <w:r w:rsidRPr="00155B65">
        <w:rPr>
          <w:rFonts w:ascii="Times New Roman" w:hAnsi="Times New Roman" w:cs="Times New Roman"/>
        </w:rPr>
        <w:t>Specyfikacji Warunków Zamówienia</w:t>
      </w:r>
      <w:r w:rsidR="00FD2E7B">
        <w:rPr>
          <w:rFonts w:ascii="Times New Roman" w:hAnsi="Times New Roman" w:cs="Times New Roman"/>
        </w:rPr>
        <w:t xml:space="preserve"> </w:t>
      </w:r>
      <w:r w:rsidRPr="00155B65">
        <w:rPr>
          <w:rFonts w:ascii="Times New Roman" w:hAnsi="Times New Roman" w:cs="Times New Roman"/>
        </w:rPr>
        <w:t>i ZOBOWIĄZUJEMY SIĘ, w przypadku wyboru naszej oferty, do zawarcia umowy zgodnej z niniejszą ofertą,</w:t>
      </w:r>
      <w:r w:rsidR="00F9212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na warunkach w nich określonych.</w:t>
      </w:r>
    </w:p>
    <w:p w:rsidR="00DE79C8" w:rsidRPr="00D6452C" w:rsidRDefault="00DE79C8" w:rsidP="0089123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OŚWIADCZAM, </w:t>
      </w:r>
      <w:r w:rsidRPr="000A3916">
        <w:rPr>
          <w:rFonts w:ascii="Times New Roman" w:hAnsi="Times New Roman" w:cs="Times New Roman"/>
        </w:rPr>
        <w:t>że wypełniam obowiązki informacyjne przewidziane w art. 13 lub art. 14 RODO</w:t>
      </w:r>
      <w:r w:rsidRPr="00B718B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wobec osób fizycznych</w:t>
      </w:r>
      <w:r w:rsidRPr="000A39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od któ</w:t>
      </w:r>
      <w:r w:rsidR="00F92129">
        <w:rPr>
          <w:rFonts w:ascii="Times New Roman" w:hAnsi="Times New Roman" w:cs="Times New Roman"/>
        </w:rPr>
        <w:t xml:space="preserve">rych dane osobowe bezpośrednio </w:t>
      </w:r>
      <w:r>
        <w:rPr>
          <w:rFonts w:ascii="Times New Roman" w:hAnsi="Times New Roman" w:cs="Times New Roman"/>
        </w:rPr>
        <w:t>lub pośrednio pozyskałem w celu ubiegania się o udz</w:t>
      </w:r>
      <w:r w:rsidR="0076640F">
        <w:rPr>
          <w:rFonts w:ascii="Times New Roman" w:hAnsi="Times New Roman" w:cs="Times New Roman"/>
        </w:rPr>
        <w:t xml:space="preserve">ielenie zamówienia publicznego </w:t>
      </w:r>
      <w:r>
        <w:rPr>
          <w:rFonts w:ascii="Times New Roman" w:hAnsi="Times New Roman" w:cs="Times New Roman"/>
        </w:rPr>
        <w:t>w niniejszym postępowaniu.</w:t>
      </w: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</w:p>
    <w:p w:rsidR="00DE79C8" w:rsidRPr="005A74A6" w:rsidRDefault="00DE79C8" w:rsidP="00891237">
      <w:pPr>
        <w:pStyle w:val="Akapitzlist"/>
        <w:numPr>
          <w:ilvl w:val="0"/>
          <w:numId w:val="1"/>
        </w:numPr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>Części zamówienia, które wybrany wykonawca/wykonawcy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i nazwiska, siedziby albo miejsca zamieszkania znanych podwykonawców, jeżeli są miejscem wykonywania działalności tych podwykonawców)</w:t>
      </w:r>
      <w:r w:rsidR="00077F5B">
        <w:rPr>
          <w:rFonts w:ascii="Times New Roman" w:hAnsi="Times New Roman" w:cs="Times New Roman"/>
          <w:i/>
        </w:rPr>
        <w:t>- jeśli dotyczy</w:t>
      </w:r>
    </w:p>
    <w:p w:rsidR="005A74A6" w:rsidRPr="007E435F" w:rsidRDefault="005A74A6" w:rsidP="005A74A6">
      <w:pPr>
        <w:pStyle w:val="Akapitzlist"/>
        <w:ind w:left="1440" w:right="110"/>
        <w:jc w:val="both"/>
        <w:rPr>
          <w:rFonts w:ascii="Times New Roman" w:hAnsi="Times New Roman" w:cs="Times New Roman"/>
        </w:rPr>
      </w:pPr>
    </w:p>
    <w:p w:rsidR="00DE79C8" w:rsidRDefault="00DE79C8" w:rsidP="00DE79C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DE79C8" w:rsidRDefault="00DE79C8" w:rsidP="00DE79C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DE79C8" w:rsidRDefault="00DE79C8" w:rsidP="00DE79C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141312" w:rsidRDefault="00141312" w:rsidP="009F0574">
      <w:pPr>
        <w:pStyle w:val="Akapitzlist"/>
        <w:ind w:left="2160" w:right="110"/>
        <w:jc w:val="both"/>
        <w:rPr>
          <w:rFonts w:ascii="Times New Roman" w:hAnsi="Times New Roman" w:cs="Times New Roman"/>
        </w:rPr>
      </w:pPr>
    </w:p>
    <w:p w:rsidR="00077F5B" w:rsidRPr="007E435F" w:rsidRDefault="002014E3" w:rsidP="00077F5B">
      <w:pPr>
        <w:pStyle w:val="Akapitzlist"/>
        <w:numPr>
          <w:ilvl w:val="0"/>
          <w:numId w:val="9"/>
        </w:numPr>
        <w:ind w:right="110"/>
        <w:jc w:val="both"/>
        <w:rPr>
          <w:rFonts w:ascii="Times New Roman" w:hAnsi="Times New Roman" w:cs="Times New Roman"/>
        </w:rPr>
      </w:pPr>
      <w:r w:rsidRPr="002014E3">
        <w:rPr>
          <w:rFonts w:ascii="Times New Roman" w:hAnsi="Times New Roman" w:cs="Times New Roman"/>
          <w:b/>
        </w:rPr>
        <w:lastRenderedPageBreak/>
        <w:t>OŚWIADCZAM</w:t>
      </w:r>
      <w:r w:rsidR="00077F5B">
        <w:rPr>
          <w:rFonts w:ascii="Times New Roman" w:hAnsi="Times New Roman" w:cs="Times New Roman"/>
        </w:rPr>
        <w:t xml:space="preserve">, że wybór mojej oferty prowadzi do powstania u zamawiającego zgodnie z ustawą z dnia 11 marca 2004 r. o podatku </w:t>
      </w:r>
      <w:r w:rsidR="00804907">
        <w:rPr>
          <w:rFonts w:ascii="Times New Roman" w:hAnsi="Times New Roman" w:cs="Times New Roman"/>
        </w:rPr>
        <w:br/>
      </w:r>
      <w:r w:rsidR="00077F5B">
        <w:rPr>
          <w:rFonts w:ascii="Times New Roman" w:hAnsi="Times New Roman" w:cs="Times New Roman"/>
        </w:rPr>
        <w:t>od towarów i usłu</w:t>
      </w:r>
      <w:r w:rsidR="00D900BC">
        <w:rPr>
          <w:rFonts w:ascii="Times New Roman" w:hAnsi="Times New Roman" w:cs="Times New Roman"/>
        </w:rPr>
        <w:t xml:space="preserve">g (Dz. U. z 2020 r. poz. 106, ze </w:t>
      </w:r>
      <w:r w:rsidR="00077F5B">
        <w:rPr>
          <w:rFonts w:ascii="Times New Roman" w:hAnsi="Times New Roman" w:cs="Times New Roman"/>
        </w:rPr>
        <w:t xml:space="preserve">zm.) obowiązku podatkowego </w:t>
      </w:r>
      <w:r w:rsidR="00077F5B" w:rsidRPr="00077F5B">
        <w:rPr>
          <w:rFonts w:ascii="Times New Roman" w:hAnsi="Times New Roman" w:cs="Times New Roman"/>
          <w:b/>
        </w:rPr>
        <w:t>TAK / NIE</w:t>
      </w:r>
      <w:r w:rsidR="00077F5B">
        <w:rPr>
          <w:rFonts w:ascii="Times New Roman" w:hAnsi="Times New Roman" w:cs="Times New Roman"/>
        </w:rPr>
        <w:t xml:space="preserve"> </w:t>
      </w:r>
      <w:r w:rsidR="00077F5B" w:rsidRPr="00077F5B">
        <w:rPr>
          <w:rFonts w:ascii="Times New Roman" w:hAnsi="Times New Roman" w:cs="Times New Roman"/>
          <w:sz w:val="18"/>
          <w:szCs w:val="18"/>
        </w:rPr>
        <w:t>(niepotrzebne skreślić)</w:t>
      </w:r>
    </w:p>
    <w:p w:rsidR="00077F5B" w:rsidRDefault="00077F5B" w:rsidP="00077F5B">
      <w:pPr>
        <w:pStyle w:val="Akapitzlist"/>
        <w:numPr>
          <w:ilvl w:val="0"/>
          <w:numId w:val="10"/>
        </w:numPr>
        <w:ind w:right="110"/>
        <w:jc w:val="both"/>
        <w:rPr>
          <w:rFonts w:ascii="Times New Roman" w:hAnsi="Times New Roman" w:cs="Times New Roman"/>
        </w:rPr>
      </w:pPr>
      <w:r w:rsidRPr="00077F5B">
        <w:rPr>
          <w:rFonts w:ascii="Times New Roman" w:hAnsi="Times New Roman" w:cs="Times New Roman"/>
        </w:rPr>
        <w:t xml:space="preserve">Nazwa (rodzaj) </w:t>
      </w:r>
      <w:r>
        <w:rPr>
          <w:rFonts w:ascii="Times New Roman" w:hAnsi="Times New Roman" w:cs="Times New Roman"/>
        </w:rPr>
        <w:t>towaru lub usługi, których dostawa lub świadczenie będą prowadziły do powstania obowiązku podatkowego :</w:t>
      </w:r>
    </w:p>
    <w:p w:rsidR="00077F5B" w:rsidRDefault="00077F5B" w:rsidP="00077F5B">
      <w:pPr>
        <w:pStyle w:val="Akapitzlist"/>
        <w:ind w:left="216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077F5B" w:rsidRDefault="00077F5B" w:rsidP="00077F5B">
      <w:pPr>
        <w:pStyle w:val="Akapitzlist"/>
        <w:ind w:left="216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DE79C8" w:rsidRDefault="00077F5B" w:rsidP="00077F5B">
      <w:pPr>
        <w:pStyle w:val="Akapitzlist"/>
        <w:numPr>
          <w:ilvl w:val="0"/>
          <w:numId w:val="10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Wskazanie wartości towaru lub usługi objętego obowiązkiem podatkowym zamawiającego, bez kwoty podatku:</w:t>
      </w:r>
    </w:p>
    <w:p w:rsidR="00077F5B" w:rsidRDefault="00077F5B" w:rsidP="00077F5B">
      <w:pPr>
        <w:pStyle w:val="Akapitzlist"/>
        <w:ind w:left="216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077F5B" w:rsidRPr="00077F5B" w:rsidRDefault="00077F5B" w:rsidP="00077F5B">
      <w:pPr>
        <w:pStyle w:val="Akapitzlist"/>
        <w:ind w:left="216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DE79C8" w:rsidRDefault="00DE79C8" w:rsidP="0014131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Pr="005A74A6">
        <w:rPr>
          <w:rFonts w:ascii="Times New Roman" w:hAnsi="Times New Roman" w:cs="Times New Roman"/>
        </w:rPr>
        <w:t>……</w:t>
      </w:r>
      <w:r w:rsidR="005A74A6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</w:t>
      </w:r>
      <w:r w:rsidR="00AA7F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stronach</w:t>
      </w:r>
    </w:p>
    <w:p w:rsidR="005A74A6" w:rsidRDefault="005A74A6" w:rsidP="005A74A6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DE79C8" w:rsidRPr="002E42BC" w:rsidRDefault="00DE79C8" w:rsidP="0014131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DE79C8" w:rsidRDefault="00DE79C8" w:rsidP="00DE79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DE79C8" w:rsidRDefault="00DE79C8" w:rsidP="00DE79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DE79C8" w:rsidRDefault="00DE79C8" w:rsidP="00DE79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DE79C8" w:rsidRDefault="00DE79C8" w:rsidP="00DE79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DE79C8" w:rsidRDefault="00DE79C8" w:rsidP="00DE79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DE79C8" w:rsidRDefault="00DE79C8" w:rsidP="00DE79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DE79C8" w:rsidRDefault="00DE79C8" w:rsidP="00DE79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DE79C8" w:rsidRDefault="00DE79C8" w:rsidP="00DE79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DE79C8" w:rsidRDefault="00DE79C8" w:rsidP="00DE79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5A74A6" w:rsidRPr="00F92129" w:rsidRDefault="00DE79C8" w:rsidP="00DE79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</w:t>
      </w:r>
    </w:p>
    <w:p w:rsidR="00DE79C8" w:rsidRPr="00136827" w:rsidRDefault="00DE79C8" w:rsidP="000924FE">
      <w:pPr>
        <w:ind w:firstLine="993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DE79C8" w:rsidRPr="00F92129" w:rsidRDefault="00DE79C8" w:rsidP="000924FE">
      <w:pPr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oferty musi opatrzony przez osobę lub osoby uprawnione do reprezentowania firmy kwalifikowanym podpisem elektronicznym, podpisem zaufanym lub </w:t>
      </w:r>
      <w:r w:rsidR="0061326A">
        <w:rPr>
          <w:rFonts w:ascii="Times New Roman" w:hAnsi="Times New Roman" w:cs="Times New Roman"/>
        </w:rPr>
        <w:t xml:space="preserve">elektronicznym </w:t>
      </w:r>
      <w:r>
        <w:rPr>
          <w:rFonts w:ascii="Times New Roman" w:hAnsi="Times New Roman" w:cs="Times New Roman"/>
        </w:rPr>
        <w:t xml:space="preserve">podpisem osobistym i przekazany zamawiającemu wraz z dokumentem (ami) potwierdzającymi prawo </w:t>
      </w:r>
      <w:r w:rsidR="009F057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do reprezentacji Wykonawcy przez osobę podpisującą ofertę</w:t>
      </w:r>
    </w:p>
    <w:p w:rsidR="00DE79C8" w:rsidRDefault="00DE79C8" w:rsidP="000924FE">
      <w:pPr>
        <w:spacing w:after="0" w:line="240" w:lineRule="auto"/>
        <w:ind w:left="99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 niepotrzebne skreślić</w:t>
      </w:r>
    </w:p>
    <w:p w:rsidR="00DE79C8" w:rsidRPr="00233973" w:rsidRDefault="00DE79C8" w:rsidP="00DE79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924FE" w:rsidRDefault="00DE79C8" w:rsidP="00F9212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przypadku, gdy Wykonawca nie przekazuje danych osobowych innych niż bezpośrednio jego dotyczących lub zachodzi wyłączenie stosowania obowiązku informacyjnego, stosownie do art. 13 ust. 4 </w:t>
      </w:r>
    </w:p>
    <w:p w:rsidR="00DE79C8" w:rsidRPr="00F92129" w:rsidRDefault="00DE79C8" w:rsidP="00F9212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lub art. 14 ust. 5 RODO Wykonawca nie składa oświadczenia (usunięcie treści oświadczenia następuje np. przez jego wykreślenie)</w:t>
      </w:r>
    </w:p>
    <w:p w:rsidR="00FC3D99" w:rsidRDefault="00FC3D99"/>
    <w:sectPr w:rsidR="00FC3D99" w:rsidSect="00061ABC">
      <w:pgSz w:w="16838" w:h="11906" w:orient="landscape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18D" w:rsidRDefault="00C7118D" w:rsidP="008609AA">
      <w:pPr>
        <w:spacing w:after="0" w:line="240" w:lineRule="auto"/>
      </w:pPr>
      <w:r>
        <w:separator/>
      </w:r>
    </w:p>
  </w:endnote>
  <w:endnote w:type="continuationSeparator" w:id="0">
    <w:p w:rsidR="00C7118D" w:rsidRDefault="00C7118D" w:rsidP="00860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ndale Sans UI">
    <w:charset w:val="00"/>
    <w:family w:val="auto"/>
    <w:pitch w:val="variable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18D" w:rsidRDefault="00C7118D" w:rsidP="008609AA">
      <w:pPr>
        <w:spacing w:after="0" w:line="240" w:lineRule="auto"/>
      </w:pPr>
      <w:r>
        <w:separator/>
      </w:r>
    </w:p>
  </w:footnote>
  <w:footnote w:type="continuationSeparator" w:id="0">
    <w:p w:rsidR="00C7118D" w:rsidRDefault="00C7118D" w:rsidP="00860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2E5"/>
    <w:multiLevelType w:val="multilevel"/>
    <w:tmpl w:val="0F127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C3049"/>
    <w:multiLevelType w:val="hybridMultilevel"/>
    <w:tmpl w:val="5D66A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AFF0058"/>
    <w:multiLevelType w:val="multilevel"/>
    <w:tmpl w:val="FC328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27" w:hanging="22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D17844"/>
    <w:multiLevelType w:val="multilevel"/>
    <w:tmpl w:val="80909164"/>
    <w:lvl w:ilvl="0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6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9A17B0"/>
    <w:multiLevelType w:val="hybridMultilevel"/>
    <w:tmpl w:val="8438E5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281C6831"/>
    <w:multiLevelType w:val="hybridMultilevel"/>
    <w:tmpl w:val="C17EA600"/>
    <w:lvl w:ilvl="0" w:tplc="BCF6DB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173CD9"/>
    <w:multiLevelType w:val="hybridMultilevel"/>
    <w:tmpl w:val="8444B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1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2" w15:restartNumberingAfterBreak="0">
    <w:nsid w:val="49260397"/>
    <w:multiLevelType w:val="multilevel"/>
    <w:tmpl w:val="A9F6B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3727C8"/>
    <w:multiLevelType w:val="hybridMultilevel"/>
    <w:tmpl w:val="2EA861F0"/>
    <w:lvl w:ilvl="0" w:tplc="8CF40524">
      <w:start w:val="8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5AC73A7"/>
    <w:multiLevelType w:val="hybridMultilevel"/>
    <w:tmpl w:val="18142F3C"/>
    <w:lvl w:ilvl="0" w:tplc="BCF6DB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16" w15:restartNumberingAfterBreak="0">
    <w:nsid w:val="605B4B1D"/>
    <w:multiLevelType w:val="hybridMultilevel"/>
    <w:tmpl w:val="DDD614B8"/>
    <w:lvl w:ilvl="0" w:tplc="3766CF16">
      <w:start w:val="1"/>
      <w:numFmt w:val="lowerLetter"/>
      <w:lvlText w:val="%1)"/>
      <w:lvlJc w:val="left"/>
      <w:pPr>
        <w:ind w:left="360" w:hanging="360"/>
      </w:pPr>
      <w:rPr>
        <w:b w:val="0"/>
        <w:bCs/>
        <w:strike w:val="0"/>
        <w:color w:val="auto"/>
      </w:rPr>
    </w:lvl>
    <w:lvl w:ilvl="1" w:tplc="BA92E934" w:tentative="1">
      <w:start w:val="1"/>
      <w:numFmt w:val="lowerLetter"/>
      <w:lvlText w:val="%2."/>
      <w:lvlJc w:val="left"/>
      <w:pPr>
        <w:ind w:left="1080" w:hanging="360"/>
      </w:pPr>
    </w:lvl>
    <w:lvl w:ilvl="2" w:tplc="F912B0AA" w:tentative="1">
      <w:start w:val="1"/>
      <w:numFmt w:val="lowerRoman"/>
      <w:lvlText w:val="%3."/>
      <w:lvlJc w:val="right"/>
      <w:pPr>
        <w:ind w:left="1800" w:hanging="180"/>
      </w:pPr>
    </w:lvl>
    <w:lvl w:ilvl="3" w:tplc="1D6885B8" w:tentative="1">
      <w:start w:val="1"/>
      <w:numFmt w:val="decimal"/>
      <w:lvlText w:val="%4."/>
      <w:lvlJc w:val="left"/>
      <w:pPr>
        <w:ind w:left="2520" w:hanging="360"/>
      </w:pPr>
    </w:lvl>
    <w:lvl w:ilvl="4" w:tplc="7B54E336" w:tentative="1">
      <w:start w:val="1"/>
      <w:numFmt w:val="lowerLetter"/>
      <w:lvlText w:val="%5."/>
      <w:lvlJc w:val="left"/>
      <w:pPr>
        <w:ind w:left="3240" w:hanging="360"/>
      </w:pPr>
    </w:lvl>
    <w:lvl w:ilvl="5" w:tplc="117E9668" w:tentative="1">
      <w:start w:val="1"/>
      <w:numFmt w:val="lowerRoman"/>
      <w:lvlText w:val="%6."/>
      <w:lvlJc w:val="right"/>
      <w:pPr>
        <w:ind w:left="3960" w:hanging="180"/>
      </w:pPr>
    </w:lvl>
    <w:lvl w:ilvl="6" w:tplc="B70CD736" w:tentative="1">
      <w:start w:val="1"/>
      <w:numFmt w:val="decimal"/>
      <w:lvlText w:val="%7."/>
      <w:lvlJc w:val="left"/>
      <w:pPr>
        <w:ind w:left="4680" w:hanging="360"/>
      </w:pPr>
    </w:lvl>
    <w:lvl w:ilvl="7" w:tplc="D310A1C2" w:tentative="1">
      <w:start w:val="1"/>
      <w:numFmt w:val="lowerLetter"/>
      <w:lvlText w:val="%8."/>
      <w:lvlJc w:val="left"/>
      <w:pPr>
        <w:ind w:left="5400" w:hanging="360"/>
      </w:pPr>
    </w:lvl>
    <w:lvl w:ilvl="8" w:tplc="1A6E2D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0250AC"/>
    <w:multiLevelType w:val="hybridMultilevel"/>
    <w:tmpl w:val="2D94EFA8"/>
    <w:lvl w:ilvl="0" w:tplc="BCF6DB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0A7D68"/>
    <w:multiLevelType w:val="hybridMultilevel"/>
    <w:tmpl w:val="1F926EA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EA86332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20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72C1E3C"/>
    <w:multiLevelType w:val="multilevel"/>
    <w:tmpl w:val="17DA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224E66"/>
    <w:multiLevelType w:val="hybridMultilevel"/>
    <w:tmpl w:val="B4908D9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0"/>
  </w:num>
  <w:num w:numId="4">
    <w:abstractNumId w:val="1"/>
  </w:num>
  <w:num w:numId="5">
    <w:abstractNumId w:val="3"/>
  </w:num>
  <w:num w:numId="6">
    <w:abstractNumId w:val="19"/>
  </w:num>
  <w:num w:numId="7">
    <w:abstractNumId w:val="22"/>
  </w:num>
  <w:num w:numId="8">
    <w:abstractNumId w:val="11"/>
  </w:num>
  <w:num w:numId="9">
    <w:abstractNumId w:val="13"/>
  </w:num>
  <w:num w:numId="10">
    <w:abstractNumId w:val="18"/>
  </w:num>
  <w:num w:numId="11">
    <w:abstractNumId w:val="5"/>
  </w:num>
  <w:num w:numId="12">
    <w:abstractNumId w:val="16"/>
  </w:num>
  <w:num w:numId="13">
    <w:abstractNumId w:val="7"/>
  </w:num>
  <w:num w:numId="14">
    <w:abstractNumId w:val="9"/>
  </w:num>
  <w:num w:numId="15">
    <w:abstractNumId w:val="17"/>
  </w:num>
  <w:num w:numId="16">
    <w:abstractNumId w:val="14"/>
  </w:num>
  <w:num w:numId="17">
    <w:abstractNumId w:val="12"/>
  </w:num>
  <w:num w:numId="18">
    <w:abstractNumId w:val="10"/>
  </w:num>
  <w:num w:numId="19">
    <w:abstractNumId w:val="8"/>
  </w:num>
  <w:num w:numId="20">
    <w:abstractNumId w:val="0"/>
  </w:num>
  <w:num w:numId="21">
    <w:abstractNumId w:val="4"/>
  </w:num>
  <w:num w:numId="22">
    <w:abstractNumId w:val="2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02"/>
    <w:rsid w:val="000237CC"/>
    <w:rsid w:val="0003117A"/>
    <w:rsid w:val="00034360"/>
    <w:rsid w:val="000414B2"/>
    <w:rsid w:val="00043C5A"/>
    <w:rsid w:val="00061ABC"/>
    <w:rsid w:val="00077F5B"/>
    <w:rsid w:val="000924FE"/>
    <w:rsid w:val="000A0E5D"/>
    <w:rsid w:val="000B4FB6"/>
    <w:rsid w:val="000E1305"/>
    <w:rsid w:val="000E1EC9"/>
    <w:rsid w:val="00117A09"/>
    <w:rsid w:val="00124DA8"/>
    <w:rsid w:val="0013594D"/>
    <w:rsid w:val="00141312"/>
    <w:rsid w:val="00141A56"/>
    <w:rsid w:val="0014548B"/>
    <w:rsid w:val="0014717D"/>
    <w:rsid w:val="001502D1"/>
    <w:rsid w:val="00155B65"/>
    <w:rsid w:val="001906E5"/>
    <w:rsid w:val="001974BE"/>
    <w:rsid w:val="00197EA3"/>
    <w:rsid w:val="001A6A47"/>
    <w:rsid w:val="001B0BFA"/>
    <w:rsid w:val="001B6774"/>
    <w:rsid w:val="001C0521"/>
    <w:rsid w:val="001D18DF"/>
    <w:rsid w:val="001D3BBE"/>
    <w:rsid w:val="001E21C1"/>
    <w:rsid w:val="002014E3"/>
    <w:rsid w:val="00215962"/>
    <w:rsid w:val="00224B15"/>
    <w:rsid w:val="00241AB2"/>
    <w:rsid w:val="002524F1"/>
    <w:rsid w:val="00270613"/>
    <w:rsid w:val="002716DD"/>
    <w:rsid w:val="002909BC"/>
    <w:rsid w:val="00291245"/>
    <w:rsid w:val="002A1709"/>
    <w:rsid w:val="002C1EB0"/>
    <w:rsid w:val="002D4916"/>
    <w:rsid w:val="0030277A"/>
    <w:rsid w:val="0031085C"/>
    <w:rsid w:val="00321136"/>
    <w:rsid w:val="003262A0"/>
    <w:rsid w:val="0033457C"/>
    <w:rsid w:val="00334FEF"/>
    <w:rsid w:val="003736B4"/>
    <w:rsid w:val="00375957"/>
    <w:rsid w:val="003A2C5C"/>
    <w:rsid w:val="003B037E"/>
    <w:rsid w:val="003C403A"/>
    <w:rsid w:val="003E4CC5"/>
    <w:rsid w:val="004034BC"/>
    <w:rsid w:val="00412FC8"/>
    <w:rsid w:val="00423B14"/>
    <w:rsid w:val="00430FC1"/>
    <w:rsid w:val="004416BF"/>
    <w:rsid w:val="00441AC7"/>
    <w:rsid w:val="0045170A"/>
    <w:rsid w:val="004670FB"/>
    <w:rsid w:val="00470ED2"/>
    <w:rsid w:val="004754FB"/>
    <w:rsid w:val="004A0935"/>
    <w:rsid w:val="004A0E48"/>
    <w:rsid w:val="004B5074"/>
    <w:rsid w:val="004D589D"/>
    <w:rsid w:val="004E0E8D"/>
    <w:rsid w:val="004E2180"/>
    <w:rsid w:val="004F7D32"/>
    <w:rsid w:val="00503186"/>
    <w:rsid w:val="00504902"/>
    <w:rsid w:val="00505BB5"/>
    <w:rsid w:val="00511B84"/>
    <w:rsid w:val="0054056B"/>
    <w:rsid w:val="005501BB"/>
    <w:rsid w:val="00566C9D"/>
    <w:rsid w:val="00582CD8"/>
    <w:rsid w:val="0058716E"/>
    <w:rsid w:val="00594FD0"/>
    <w:rsid w:val="005A2A21"/>
    <w:rsid w:val="005A74A6"/>
    <w:rsid w:val="005E2012"/>
    <w:rsid w:val="005F0FAD"/>
    <w:rsid w:val="005F72D7"/>
    <w:rsid w:val="00605C14"/>
    <w:rsid w:val="0061326A"/>
    <w:rsid w:val="00625AF2"/>
    <w:rsid w:val="00627D63"/>
    <w:rsid w:val="00664E63"/>
    <w:rsid w:val="00666AE8"/>
    <w:rsid w:val="00677003"/>
    <w:rsid w:val="00681CA3"/>
    <w:rsid w:val="00694DD3"/>
    <w:rsid w:val="006A4160"/>
    <w:rsid w:val="006B0DC5"/>
    <w:rsid w:val="006C12E1"/>
    <w:rsid w:val="006D23F1"/>
    <w:rsid w:val="006D46B8"/>
    <w:rsid w:val="006D4CEF"/>
    <w:rsid w:val="006E4D89"/>
    <w:rsid w:val="006F6308"/>
    <w:rsid w:val="007379F1"/>
    <w:rsid w:val="007530B0"/>
    <w:rsid w:val="0076640F"/>
    <w:rsid w:val="007674DB"/>
    <w:rsid w:val="00770D87"/>
    <w:rsid w:val="0078041B"/>
    <w:rsid w:val="007A61CC"/>
    <w:rsid w:val="007B0095"/>
    <w:rsid w:val="007B1690"/>
    <w:rsid w:val="007C056C"/>
    <w:rsid w:val="007E193D"/>
    <w:rsid w:val="007F18CE"/>
    <w:rsid w:val="007F1A6E"/>
    <w:rsid w:val="007F2321"/>
    <w:rsid w:val="007F2F20"/>
    <w:rsid w:val="00804907"/>
    <w:rsid w:val="0081489B"/>
    <w:rsid w:val="0083016F"/>
    <w:rsid w:val="00830A81"/>
    <w:rsid w:val="00836B13"/>
    <w:rsid w:val="00836DDE"/>
    <w:rsid w:val="00847AF0"/>
    <w:rsid w:val="008523A1"/>
    <w:rsid w:val="0086037F"/>
    <w:rsid w:val="008609AA"/>
    <w:rsid w:val="00865FFB"/>
    <w:rsid w:val="00884437"/>
    <w:rsid w:val="00884845"/>
    <w:rsid w:val="0088682C"/>
    <w:rsid w:val="00890F6F"/>
    <w:rsid w:val="00891237"/>
    <w:rsid w:val="008942FF"/>
    <w:rsid w:val="008C2BBA"/>
    <w:rsid w:val="008E0284"/>
    <w:rsid w:val="008E161B"/>
    <w:rsid w:val="008E3BE2"/>
    <w:rsid w:val="008E5D68"/>
    <w:rsid w:val="008F1A12"/>
    <w:rsid w:val="009114EA"/>
    <w:rsid w:val="00920BF9"/>
    <w:rsid w:val="00925868"/>
    <w:rsid w:val="00944F6D"/>
    <w:rsid w:val="00952E10"/>
    <w:rsid w:val="00963519"/>
    <w:rsid w:val="00963BEE"/>
    <w:rsid w:val="00967E22"/>
    <w:rsid w:val="009874BD"/>
    <w:rsid w:val="009913E3"/>
    <w:rsid w:val="009A4182"/>
    <w:rsid w:val="009B1FBA"/>
    <w:rsid w:val="009D32F7"/>
    <w:rsid w:val="009F0574"/>
    <w:rsid w:val="009F2BB2"/>
    <w:rsid w:val="00A1678D"/>
    <w:rsid w:val="00A21726"/>
    <w:rsid w:val="00A26CA4"/>
    <w:rsid w:val="00A32D25"/>
    <w:rsid w:val="00A45AF2"/>
    <w:rsid w:val="00A80C6C"/>
    <w:rsid w:val="00A81D80"/>
    <w:rsid w:val="00A85BBF"/>
    <w:rsid w:val="00A957F4"/>
    <w:rsid w:val="00AA7F43"/>
    <w:rsid w:val="00AB2660"/>
    <w:rsid w:val="00AB2A5E"/>
    <w:rsid w:val="00AB6033"/>
    <w:rsid w:val="00AC18E2"/>
    <w:rsid w:val="00AC1957"/>
    <w:rsid w:val="00AC479E"/>
    <w:rsid w:val="00AC52FD"/>
    <w:rsid w:val="00B05E90"/>
    <w:rsid w:val="00B52A96"/>
    <w:rsid w:val="00B6440D"/>
    <w:rsid w:val="00B76174"/>
    <w:rsid w:val="00B77FE3"/>
    <w:rsid w:val="00B937F5"/>
    <w:rsid w:val="00B94007"/>
    <w:rsid w:val="00BA4EF7"/>
    <w:rsid w:val="00BA6857"/>
    <w:rsid w:val="00BC38EB"/>
    <w:rsid w:val="00BC6797"/>
    <w:rsid w:val="00BC6D20"/>
    <w:rsid w:val="00BD6006"/>
    <w:rsid w:val="00C06836"/>
    <w:rsid w:val="00C2432B"/>
    <w:rsid w:val="00C24ABA"/>
    <w:rsid w:val="00C26A6C"/>
    <w:rsid w:val="00C33477"/>
    <w:rsid w:val="00C35E85"/>
    <w:rsid w:val="00C42CB7"/>
    <w:rsid w:val="00C50AB0"/>
    <w:rsid w:val="00C67187"/>
    <w:rsid w:val="00C7118D"/>
    <w:rsid w:val="00CA2587"/>
    <w:rsid w:val="00CB1798"/>
    <w:rsid w:val="00CB470D"/>
    <w:rsid w:val="00CF5801"/>
    <w:rsid w:val="00D04DB9"/>
    <w:rsid w:val="00D07F01"/>
    <w:rsid w:val="00D16E86"/>
    <w:rsid w:val="00D23F7E"/>
    <w:rsid w:val="00D34716"/>
    <w:rsid w:val="00D41999"/>
    <w:rsid w:val="00D5022F"/>
    <w:rsid w:val="00D87EB1"/>
    <w:rsid w:val="00D900BC"/>
    <w:rsid w:val="00DB1FD5"/>
    <w:rsid w:val="00DB4579"/>
    <w:rsid w:val="00DE79C8"/>
    <w:rsid w:val="00E03FA9"/>
    <w:rsid w:val="00E166C2"/>
    <w:rsid w:val="00E16969"/>
    <w:rsid w:val="00E2184F"/>
    <w:rsid w:val="00E22E2F"/>
    <w:rsid w:val="00E55B91"/>
    <w:rsid w:val="00E569FB"/>
    <w:rsid w:val="00E930BF"/>
    <w:rsid w:val="00E97A49"/>
    <w:rsid w:val="00EC7108"/>
    <w:rsid w:val="00EC71B4"/>
    <w:rsid w:val="00ED494D"/>
    <w:rsid w:val="00EE1E75"/>
    <w:rsid w:val="00EE4296"/>
    <w:rsid w:val="00EE7770"/>
    <w:rsid w:val="00EF5F67"/>
    <w:rsid w:val="00EF664D"/>
    <w:rsid w:val="00EF77DD"/>
    <w:rsid w:val="00F01E27"/>
    <w:rsid w:val="00F122A7"/>
    <w:rsid w:val="00F175F2"/>
    <w:rsid w:val="00F214B8"/>
    <w:rsid w:val="00F24651"/>
    <w:rsid w:val="00F24EA1"/>
    <w:rsid w:val="00F407C3"/>
    <w:rsid w:val="00F51FF8"/>
    <w:rsid w:val="00F605D3"/>
    <w:rsid w:val="00F658E7"/>
    <w:rsid w:val="00F65F7C"/>
    <w:rsid w:val="00F868DA"/>
    <w:rsid w:val="00F87D5D"/>
    <w:rsid w:val="00F92129"/>
    <w:rsid w:val="00FA2C24"/>
    <w:rsid w:val="00FB48CB"/>
    <w:rsid w:val="00FB621B"/>
    <w:rsid w:val="00FC3D99"/>
    <w:rsid w:val="00FD2E7B"/>
    <w:rsid w:val="00FD3DFA"/>
    <w:rsid w:val="00FD4764"/>
    <w:rsid w:val="00FE032C"/>
    <w:rsid w:val="00FE2C86"/>
    <w:rsid w:val="00FE7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7D4E0-0FBA-44FB-BCBA-A86F04E5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79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DE79C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DE79C8"/>
  </w:style>
  <w:style w:type="paragraph" w:styleId="Bezodstpw">
    <w:name w:val="No Spacing"/>
    <w:uiPriority w:val="1"/>
    <w:qFormat/>
    <w:rsid w:val="00321136"/>
    <w:pPr>
      <w:spacing w:after="0" w:line="240" w:lineRule="auto"/>
    </w:pPr>
    <w:rPr>
      <w:rFonts w:eastAsiaTheme="minorEastAsia"/>
      <w:lang w:eastAsia="pl-PL"/>
    </w:rPr>
  </w:style>
  <w:style w:type="paragraph" w:customStyle="1" w:styleId="Tekstpodstawowywcity31">
    <w:name w:val="Tekst podstawowy wcięty 31"/>
    <w:basedOn w:val="Normalny"/>
    <w:rsid w:val="0032113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treci">
    <w:name w:val="Tekst treści_"/>
    <w:link w:val="Teksttreci0"/>
    <w:rsid w:val="00566C9D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66C9D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Standard">
    <w:name w:val="Standard"/>
    <w:rsid w:val="00F658E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Podpistabeli">
    <w:name w:val="Podpis tabeli_"/>
    <w:basedOn w:val="Domylnaczcionkaakapitu"/>
    <w:link w:val="Podpistabeli0"/>
    <w:rsid w:val="00D5022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D5022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table" w:styleId="Tabela-Siatka">
    <w:name w:val="Table Grid"/>
    <w:basedOn w:val="Standardowy"/>
    <w:uiPriority w:val="39"/>
    <w:rsid w:val="003A2C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09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09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09AA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830A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9460B-41CA-4029-88FA-42BBE9CCB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1637</Words>
  <Characters>9824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Wójcik Małgorzata</cp:lastModifiedBy>
  <cp:revision>3</cp:revision>
  <dcterms:created xsi:type="dcterms:W3CDTF">2022-03-28T14:18:00Z</dcterms:created>
  <dcterms:modified xsi:type="dcterms:W3CDTF">2022-03-28T14:22:00Z</dcterms:modified>
</cp:coreProperties>
</file>