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612751">
        <w:rPr>
          <w:rFonts w:ascii="Times New Roman" w:eastAsia="Times New Roman" w:hAnsi="Times New Roman" w:cs="Times New Roman"/>
          <w:sz w:val="24"/>
          <w:szCs w:val="20"/>
          <w:lang w:eastAsia="pl-PL"/>
        </w:rPr>
        <w:t>1</w:t>
      </w:r>
      <w:r w:rsidR="00CB6449">
        <w:rPr>
          <w:rFonts w:ascii="Times New Roman" w:eastAsia="Times New Roman" w:hAnsi="Times New Roman" w:cs="Times New Roman"/>
          <w:sz w:val="24"/>
          <w:szCs w:val="20"/>
          <w:lang w:eastAsia="pl-PL"/>
        </w:rPr>
        <w:t>4</w:t>
      </w:r>
      <w:r w:rsidR="00AB2E2A" w:rsidRPr="00D76D6D">
        <w:rPr>
          <w:rFonts w:ascii="Times New Roman" w:eastAsia="Times New Roman" w:hAnsi="Times New Roman" w:cs="Times New Roman"/>
          <w:sz w:val="24"/>
          <w:szCs w:val="20"/>
          <w:lang w:eastAsia="pl-PL"/>
        </w:rPr>
        <w:t>.</w:t>
      </w:r>
      <w:r w:rsidR="00612751">
        <w:rPr>
          <w:rFonts w:ascii="Times New Roman" w:eastAsia="Times New Roman" w:hAnsi="Times New Roman" w:cs="Times New Roman"/>
          <w:sz w:val="24"/>
          <w:szCs w:val="20"/>
          <w:lang w:eastAsia="pl-PL"/>
        </w:rPr>
        <w:t>09</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612751">
        <w:rPr>
          <w:rFonts w:ascii="Times New Roman" w:eastAsia="Times New Roman" w:hAnsi="Times New Roman" w:cs="Times New Roman"/>
          <w:sz w:val="24"/>
          <w:szCs w:val="20"/>
          <w:lang w:eastAsia="pl-PL"/>
        </w:rPr>
        <w:t>3</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 xml:space="preserve">znak postępowania: </w:t>
      </w:r>
      <w:r w:rsidRPr="00416E35">
        <w:rPr>
          <w:rFonts w:ascii="Times New Roman" w:eastAsia="Times New Roman" w:hAnsi="Times New Roman" w:cs="Times New Roman"/>
          <w:sz w:val="24"/>
        </w:rPr>
        <w:t>KD.271.</w:t>
      </w:r>
      <w:r w:rsidR="00C70C7A" w:rsidRPr="00D76D6D">
        <w:rPr>
          <w:rFonts w:ascii="Times New Roman" w:eastAsia="Times New Roman" w:hAnsi="Times New Roman" w:cs="Times New Roman"/>
          <w:sz w:val="24"/>
        </w:rPr>
        <w:t>1</w:t>
      </w:r>
      <w:r w:rsidR="00E51C48" w:rsidRPr="00D76D6D">
        <w:rPr>
          <w:rFonts w:ascii="Times New Roman" w:eastAsia="Times New Roman" w:hAnsi="Times New Roman" w:cs="Times New Roman"/>
          <w:sz w:val="24"/>
        </w:rPr>
        <w:t>2</w:t>
      </w:r>
      <w:r w:rsidRPr="00D76D6D">
        <w:rPr>
          <w:rFonts w:ascii="Times New Roman" w:eastAsia="Times New Roman" w:hAnsi="Times New Roman" w:cs="Times New Roman"/>
          <w:sz w:val="24"/>
        </w:rPr>
        <w:t>.</w:t>
      </w:r>
      <w:r w:rsidRPr="00416E35">
        <w:rPr>
          <w:rFonts w:ascii="Times New Roman" w:eastAsia="Times New Roman" w:hAnsi="Times New Roman" w:cs="Times New Roman"/>
          <w:sz w:val="24"/>
        </w:rPr>
        <w:t>202</w:t>
      </w:r>
      <w:r w:rsidR="00612751">
        <w:rPr>
          <w:rFonts w:ascii="Times New Roman" w:eastAsia="Times New Roman" w:hAnsi="Times New Roman" w:cs="Times New Roman"/>
          <w:sz w:val="24"/>
        </w:rPr>
        <w:t>3</w:t>
      </w:r>
      <w:r w:rsidRPr="00416E35">
        <w:rPr>
          <w:rFonts w:ascii="Times New Roman" w:eastAsia="Times New Roman" w:hAnsi="Times New Roman" w:cs="Times New Roman"/>
          <w:sz w:val="24"/>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416E35" w:rsidP="00CB29A8">
      <w:pPr>
        <w:spacing w:after="4" w:line="262" w:lineRule="auto"/>
        <w:ind w:left="10" w:hanging="1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P</w:t>
      </w:r>
      <w:r w:rsidRPr="00416E35">
        <w:rPr>
          <w:rFonts w:ascii="Times New Roman" w:eastAsia="Times New Roman" w:hAnsi="Times New Roman" w:cs="Times New Roman"/>
          <w:color w:val="000000"/>
        </w:rPr>
        <w:t xml:space="preserve">ostępowanie o udzielenie zamówienia klasycznego, prowadzone w trybie art. 132 ustawy z dnia </w:t>
      </w:r>
      <w:r>
        <w:rPr>
          <w:rFonts w:ascii="Times New Roman" w:eastAsia="Times New Roman" w:hAnsi="Times New Roman" w:cs="Times New Roman"/>
          <w:color w:val="000000"/>
        </w:rPr>
        <w:br/>
      </w:r>
      <w:r w:rsidRPr="00416E35">
        <w:rPr>
          <w:rFonts w:ascii="Times New Roman" w:eastAsia="Times New Roman" w:hAnsi="Times New Roman" w:cs="Times New Roman"/>
          <w:color w:val="000000"/>
        </w:rPr>
        <w:t>11 września 2019 r. Prawo zamówień publicznych (</w:t>
      </w:r>
      <w:proofErr w:type="spellStart"/>
      <w:r w:rsidRPr="00416E35">
        <w:rPr>
          <w:rFonts w:ascii="Times New Roman" w:eastAsia="Times New Roman" w:hAnsi="Times New Roman" w:cs="Times New Roman"/>
          <w:color w:val="000000"/>
        </w:rPr>
        <w:t>t.j</w:t>
      </w:r>
      <w:proofErr w:type="spellEnd"/>
      <w:r w:rsidRPr="00416E35">
        <w:rPr>
          <w:rFonts w:ascii="Times New Roman" w:eastAsia="Times New Roman" w:hAnsi="Times New Roman" w:cs="Times New Roman"/>
          <w:color w:val="000000"/>
        </w:rPr>
        <w:t>. Dz.U. z 202</w:t>
      </w:r>
      <w:r w:rsidR="00612751">
        <w:rPr>
          <w:rFonts w:ascii="Times New Roman" w:eastAsia="Times New Roman" w:hAnsi="Times New Roman" w:cs="Times New Roman"/>
          <w:color w:val="000000"/>
        </w:rPr>
        <w:t>3</w:t>
      </w:r>
      <w:r w:rsidRPr="00416E35">
        <w:rPr>
          <w:rFonts w:ascii="Times New Roman" w:eastAsia="Times New Roman" w:hAnsi="Times New Roman" w:cs="Times New Roman"/>
          <w:color w:val="000000"/>
        </w:rPr>
        <w:t xml:space="preserve"> r., poz. 1</w:t>
      </w:r>
      <w:r w:rsidR="00612751">
        <w:rPr>
          <w:rFonts w:ascii="Times New Roman" w:eastAsia="Times New Roman" w:hAnsi="Times New Roman" w:cs="Times New Roman"/>
          <w:color w:val="000000"/>
        </w:rPr>
        <w:t>605</w:t>
      </w:r>
      <w:r w:rsidRPr="00416E35">
        <w:rPr>
          <w:rFonts w:ascii="Times New Roman" w:eastAsia="Times New Roman" w:hAnsi="Times New Roman" w:cs="Times New Roman"/>
          <w:color w:val="000000"/>
        </w:rPr>
        <w:t>)</w:t>
      </w:r>
      <w:r>
        <w:rPr>
          <w:rFonts w:ascii="Times New Roman" w:eastAsia="Times New Roman" w:hAnsi="Times New Roman" w:cs="Times New Roman"/>
          <w:color w:val="000000"/>
        </w:rPr>
        <w:br/>
      </w:r>
      <w:r w:rsidR="00CB29A8" w:rsidRPr="00007AF2">
        <w:rPr>
          <w:rFonts w:ascii="Times New Roman" w:eastAsia="Times New Roman" w:hAnsi="Times New Roman" w:cs="Times New Roman"/>
          <w:color w:val="000000"/>
        </w:rPr>
        <w:t xml:space="preserve">– dalej zwanej “ustawą </w:t>
      </w:r>
      <w:proofErr w:type="spellStart"/>
      <w:r w:rsidR="00CB29A8" w:rsidRPr="00007AF2">
        <w:rPr>
          <w:rFonts w:ascii="Times New Roman" w:eastAsia="Times New Roman" w:hAnsi="Times New Roman" w:cs="Times New Roman"/>
          <w:color w:val="000000"/>
        </w:rPr>
        <w:t>Pzp</w:t>
      </w:r>
      <w:proofErr w:type="spellEnd"/>
      <w:r w:rsidR="00CB29A8" w:rsidRPr="00007AF2">
        <w:rPr>
          <w:rFonts w:ascii="Times New Roman" w:eastAsia="Times New Roman" w:hAnsi="Times New Roman" w:cs="Times New Roman"/>
          <w:color w:val="000000"/>
        </w:rPr>
        <w:t xml:space="preserve">”, którego przedmiotem są </w:t>
      </w:r>
      <w:r w:rsidR="001C579E">
        <w:rPr>
          <w:rFonts w:ascii="Times New Roman" w:eastAsia="Times New Roman" w:hAnsi="Times New Roman" w:cs="Times New Roman"/>
          <w:color w:val="000000"/>
        </w:rPr>
        <w:t>usługi pn.</w:t>
      </w:r>
      <w:r w:rsidR="00CB29A8" w:rsidRPr="00007AF2">
        <w:rPr>
          <w:rFonts w:ascii="Times New Roman" w:eastAsia="Times New Roman" w:hAnsi="Times New Roman" w:cs="Times New Roman"/>
          <w:color w:val="000000"/>
        </w:rPr>
        <w:t>:</w:t>
      </w:r>
      <w:r w:rsidR="00CB29A8"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416E35">
      <w:pPr>
        <w:spacing w:after="0" w:line="259" w:lineRule="auto"/>
        <w:ind w:right="2"/>
        <w:jc w:val="both"/>
        <w:rPr>
          <w:rFonts w:ascii="Times New Roman" w:eastAsia="Times New Roman" w:hAnsi="Times New Roman" w:cs="Times New Roman"/>
          <w:color w:val="000000"/>
        </w:rPr>
      </w:pPr>
    </w:p>
    <w:p w:rsidR="00A72064" w:rsidRPr="00007AF2" w:rsidRDefault="00A72064" w:rsidP="00416E35">
      <w:pPr>
        <w:spacing w:after="0" w:line="240" w:lineRule="auto"/>
        <w:ind w:left="11" w:right="57" w:hanging="11"/>
        <w:jc w:val="both"/>
        <w:rPr>
          <w:rFonts w:ascii="Times New Roman" w:eastAsia="Times New Roman" w:hAnsi="Times New Roman" w:cs="Times New Roman"/>
          <w:b/>
          <w:sz w:val="28"/>
          <w:szCs w:val="28"/>
        </w:rPr>
      </w:pPr>
    </w:p>
    <w:p w:rsidR="00010B96" w:rsidRDefault="001C579E" w:rsidP="001C579E">
      <w:pPr>
        <w:spacing w:after="0" w:line="240" w:lineRule="auto"/>
        <w:ind w:right="57"/>
        <w:jc w:val="center"/>
        <w:rPr>
          <w:rFonts w:ascii="Times New Roman" w:eastAsia="Times New Roman" w:hAnsi="Times New Roman" w:cs="Times New Roman"/>
          <w:bCs/>
          <w:sz w:val="32"/>
          <w:szCs w:val="32"/>
        </w:rPr>
      </w:pPr>
      <w:r>
        <w:rPr>
          <w:rFonts w:ascii="Times New Roman" w:eastAsia="Times New Roman" w:hAnsi="Times New Roman" w:cs="Times New Roman"/>
          <w:b/>
          <w:bCs/>
          <w:sz w:val="32"/>
          <w:szCs w:val="32"/>
        </w:rPr>
        <w:t>„</w:t>
      </w:r>
      <w:r w:rsidR="00416E35" w:rsidRPr="00416E35">
        <w:rPr>
          <w:rFonts w:ascii="Times New Roman" w:eastAsia="Times New Roman" w:hAnsi="Times New Roman" w:cs="Times New Roman"/>
          <w:b/>
          <w:bCs/>
          <w:sz w:val="32"/>
          <w:szCs w:val="32"/>
        </w:rPr>
        <w:t xml:space="preserve">Odbieranie i zagospodarowanie odpadów komunalnych od właścicieli nieruchomości, na których zamieszkują mieszkańcy </w:t>
      </w:r>
      <w:r w:rsidR="00416E35">
        <w:rPr>
          <w:rFonts w:ascii="Times New Roman" w:eastAsia="Times New Roman" w:hAnsi="Times New Roman" w:cs="Times New Roman"/>
          <w:b/>
          <w:bCs/>
          <w:sz w:val="32"/>
          <w:szCs w:val="32"/>
        </w:rPr>
        <w:br/>
      </w:r>
      <w:r w:rsidR="00416E35" w:rsidRPr="00416E35">
        <w:rPr>
          <w:rFonts w:ascii="Times New Roman" w:eastAsia="Times New Roman" w:hAnsi="Times New Roman" w:cs="Times New Roman"/>
          <w:b/>
          <w:bCs/>
          <w:sz w:val="32"/>
          <w:szCs w:val="32"/>
        </w:rPr>
        <w:t>z terenu miasta i gminy  Radzyń Chełmiński</w:t>
      </w:r>
      <w:r w:rsidR="00010B96" w:rsidRPr="00E714FA">
        <w:rPr>
          <w:rFonts w:ascii="Times New Roman" w:eastAsia="Times New Roman" w:hAnsi="Times New Roman" w:cs="Times New Roman"/>
          <w:bCs/>
          <w:sz w:val="32"/>
          <w:szCs w:val="32"/>
        </w:rPr>
        <w:t>.</w:t>
      </w:r>
      <w:r>
        <w:rPr>
          <w:rFonts w:ascii="Times New Roman" w:eastAsia="Times New Roman" w:hAnsi="Times New Roman" w:cs="Times New Roman"/>
          <w:bCs/>
          <w:sz w:val="32"/>
          <w:szCs w:val="32"/>
        </w:rPr>
        <w:t>”</w:t>
      </w: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bookmarkStart w:id="0" w:name="_GoBack"/>
      <w:bookmarkEnd w:id="0"/>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Pr="00416E35" w:rsidRDefault="00416E35" w:rsidP="00416E35">
      <w:pPr>
        <w:spacing w:after="0" w:line="240" w:lineRule="auto"/>
        <w:ind w:right="57"/>
        <w:jc w:val="both"/>
        <w:rPr>
          <w:rFonts w:ascii="Times New Roman" w:eastAsia="Times New Roman" w:hAnsi="Times New Roman" w:cs="Times New Roman"/>
          <w:bCs/>
          <w:sz w:val="21"/>
          <w:szCs w:val="21"/>
        </w:rPr>
      </w:pPr>
      <w:r w:rsidRPr="00416E35">
        <w:rPr>
          <w:rFonts w:ascii="Times New Roman" w:eastAsia="Times New Roman" w:hAnsi="Times New Roman" w:cs="Times New Roman"/>
          <w:bCs/>
          <w:sz w:val="21"/>
          <w:szCs w:val="21"/>
        </w:rPr>
        <w:t xml:space="preserve">Ogłoszenie przekazano Urzędowi Publikacji Unii Europejskiej w dniu </w:t>
      </w:r>
      <w:r w:rsidR="00481BDE">
        <w:rPr>
          <w:rFonts w:ascii="Times New Roman" w:eastAsia="Times New Roman" w:hAnsi="Times New Roman" w:cs="Times New Roman"/>
          <w:bCs/>
          <w:sz w:val="21"/>
          <w:szCs w:val="21"/>
        </w:rPr>
        <w:t>1</w:t>
      </w:r>
      <w:r w:rsidR="00CB6449">
        <w:rPr>
          <w:rFonts w:ascii="Times New Roman" w:eastAsia="Times New Roman" w:hAnsi="Times New Roman" w:cs="Times New Roman"/>
          <w:bCs/>
          <w:sz w:val="21"/>
          <w:szCs w:val="21"/>
        </w:rPr>
        <w:t>4</w:t>
      </w:r>
      <w:r w:rsidRPr="00481BDE">
        <w:rPr>
          <w:rFonts w:ascii="Times New Roman" w:eastAsia="Times New Roman" w:hAnsi="Times New Roman" w:cs="Times New Roman"/>
          <w:bCs/>
          <w:sz w:val="21"/>
          <w:szCs w:val="21"/>
        </w:rPr>
        <w:t>.</w:t>
      </w:r>
      <w:r w:rsidR="00481BDE" w:rsidRPr="00481BDE">
        <w:rPr>
          <w:rFonts w:ascii="Times New Roman" w:eastAsia="Times New Roman" w:hAnsi="Times New Roman" w:cs="Times New Roman"/>
          <w:bCs/>
          <w:sz w:val="21"/>
          <w:szCs w:val="21"/>
        </w:rPr>
        <w:t>09</w:t>
      </w:r>
      <w:r w:rsidRPr="00481BDE">
        <w:rPr>
          <w:rFonts w:ascii="Times New Roman" w:eastAsia="Times New Roman" w:hAnsi="Times New Roman" w:cs="Times New Roman"/>
          <w:bCs/>
          <w:sz w:val="21"/>
          <w:szCs w:val="21"/>
        </w:rPr>
        <w:t>.202</w:t>
      </w:r>
      <w:r w:rsidR="00481BDE" w:rsidRPr="00481BDE">
        <w:rPr>
          <w:rFonts w:ascii="Times New Roman" w:eastAsia="Times New Roman" w:hAnsi="Times New Roman" w:cs="Times New Roman"/>
          <w:bCs/>
          <w:sz w:val="21"/>
          <w:szCs w:val="21"/>
        </w:rPr>
        <w:t>3</w:t>
      </w:r>
      <w:r w:rsidRPr="00481BDE">
        <w:rPr>
          <w:rFonts w:ascii="Times New Roman" w:eastAsia="Times New Roman" w:hAnsi="Times New Roman" w:cs="Times New Roman"/>
          <w:bCs/>
          <w:sz w:val="21"/>
          <w:szCs w:val="21"/>
        </w:rPr>
        <w:t xml:space="preserve"> r.</w:t>
      </w:r>
    </w:p>
    <w:p w:rsidR="00416E35" w:rsidRPr="00612751" w:rsidRDefault="00416E35" w:rsidP="00416E35">
      <w:pPr>
        <w:spacing w:after="0" w:line="240" w:lineRule="auto"/>
        <w:ind w:right="57"/>
        <w:jc w:val="both"/>
        <w:rPr>
          <w:rFonts w:ascii="Times New Roman" w:eastAsia="Times New Roman" w:hAnsi="Times New Roman" w:cs="Times New Roman"/>
          <w:bCs/>
          <w:color w:val="FF0000"/>
          <w:sz w:val="21"/>
          <w:szCs w:val="21"/>
        </w:rPr>
      </w:pPr>
      <w:r w:rsidRPr="00416E35">
        <w:rPr>
          <w:rFonts w:ascii="Times New Roman" w:eastAsia="Times New Roman" w:hAnsi="Times New Roman" w:cs="Times New Roman"/>
          <w:bCs/>
          <w:sz w:val="21"/>
          <w:szCs w:val="21"/>
        </w:rPr>
        <w:t xml:space="preserve">Ogłoszenie o zamówieniu zostało opublikowane w Dzienniku Urzędowym Unii Europejskiej pod numerem </w:t>
      </w:r>
      <w:r w:rsidR="00391D77" w:rsidRPr="0037762B">
        <w:rPr>
          <w:rFonts w:ascii="Times New Roman" w:eastAsia="Times New Roman" w:hAnsi="Times New Roman" w:cs="Times New Roman"/>
          <w:bCs/>
          <w:sz w:val="21"/>
          <w:szCs w:val="21"/>
        </w:rPr>
        <w:t>202</w:t>
      </w:r>
      <w:r w:rsidR="0037762B" w:rsidRPr="0037762B">
        <w:rPr>
          <w:rFonts w:ascii="Times New Roman" w:eastAsia="Times New Roman" w:hAnsi="Times New Roman" w:cs="Times New Roman"/>
          <w:bCs/>
          <w:sz w:val="21"/>
          <w:szCs w:val="21"/>
        </w:rPr>
        <w:t>3</w:t>
      </w:r>
      <w:r w:rsidR="00391D77" w:rsidRPr="0037762B">
        <w:rPr>
          <w:rFonts w:ascii="Times New Roman" w:eastAsia="Times New Roman" w:hAnsi="Times New Roman" w:cs="Times New Roman"/>
          <w:bCs/>
          <w:sz w:val="21"/>
          <w:szCs w:val="21"/>
        </w:rPr>
        <w:t>/S 1</w:t>
      </w:r>
      <w:r w:rsidR="0037762B" w:rsidRPr="0037762B">
        <w:rPr>
          <w:rFonts w:ascii="Times New Roman" w:eastAsia="Times New Roman" w:hAnsi="Times New Roman" w:cs="Times New Roman"/>
          <w:bCs/>
          <w:sz w:val="21"/>
          <w:szCs w:val="21"/>
        </w:rPr>
        <w:t>80</w:t>
      </w:r>
      <w:r w:rsidR="00391D77" w:rsidRPr="0037762B">
        <w:rPr>
          <w:rFonts w:ascii="Times New Roman" w:eastAsia="Times New Roman" w:hAnsi="Times New Roman" w:cs="Times New Roman"/>
          <w:bCs/>
          <w:sz w:val="21"/>
          <w:szCs w:val="21"/>
        </w:rPr>
        <w:t>-5</w:t>
      </w:r>
      <w:r w:rsidR="0037762B" w:rsidRPr="0037762B">
        <w:rPr>
          <w:rFonts w:ascii="Times New Roman" w:eastAsia="Times New Roman" w:hAnsi="Times New Roman" w:cs="Times New Roman"/>
          <w:bCs/>
          <w:sz w:val="21"/>
          <w:szCs w:val="21"/>
        </w:rPr>
        <w:t>64177</w:t>
      </w:r>
      <w:r w:rsidR="00391D77" w:rsidRPr="0037762B">
        <w:rPr>
          <w:rFonts w:ascii="Times New Roman" w:eastAsia="Times New Roman" w:hAnsi="Times New Roman" w:cs="Times New Roman"/>
          <w:bCs/>
          <w:sz w:val="21"/>
          <w:szCs w:val="21"/>
        </w:rPr>
        <w:t xml:space="preserve"> </w:t>
      </w:r>
      <w:r w:rsidRPr="0037762B">
        <w:rPr>
          <w:rFonts w:ascii="Times New Roman" w:eastAsia="Times New Roman" w:hAnsi="Times New Roman" w:cs="Times New Roman"/>
          <w:bCs/>
          <w:sz w:val="21"/>
          <w:szCs w:val="21"/>
        </w:rPr>
        <w:t xml:space="preserve">w dniu </w:t>
      </w:r>
      <w:r w:rsidR="0037762B" w:rsidRPr="0037762B">
        <w:rPr>
          <w:rFonts w:ascii="Times New Roman" w:eastAsia="Times New Roman" w:hAnsi="Times New Roman" w:cs="Times New Roman"/>
          <w:bCs/>
          <w:sz w:val="21"/>
          <w:szCs w:val="21"/>
        </w:rPr>
        <w:t>19</w:t>
      </w:r>
      <w:r w:rsidR="00391D77" w:rsidRPr="0037762B">
        <w:rPr>
          <w:rFonts w:ascii="Times New Roman" w:eastAsia="Times New Roman" w:hAnsi="Times New Roman" w:cs="Times New Roman"/>
          <w:bCs/>
          <w:sz w:val="21"/>
          <w:szCs w:val="21"/>
        </w:rPr>
        <w:t>.</w:t>
      </w:r>
      <w:r w:rsidR="0037762B" w:rsidRPr="0037762B">
        <w:rPr>
          <w:rFonts w:ascii="Times New Roman" w:eastAsia="Times New Roman" w:hAnsi="Times New Roman" w:cs="Times New Roman"/>
          <w:bCs/>
          <w:sz w:val="21"/>
          <w:szCs w:val="21"/>
        </w:rPr>
        <w:t>09</w:t>
      </w:r>
      <w:r w:rsidR="00391D77" w:rsidRPr="0037762B">
        <w:rPr>
          <w:rFonts w:ascii="Times New Roman" w:eastAsia="Times New Roman" w:hAnsi="Times New Roman" w:cs="Times New Roman"/>
          <w:bCs/>
          <w:sz w:val="21"/>
          <w:szCs w:val="21"/>
        </w:rPr>
        <w:t>.202</w:t>
      </w:r>
      <w:r w:rsidR="0037762B" w:rsidRPr="0037762B">
        <w:rPr>
          <w:rFonts w:ascii="Times New Roman" w:eastAsia="Times New Roman" w:hAnsi="Times New Roman" w:cs="Times New Roman"/>
          <w:bCs/>
          <w:sz w:val="21"/>
          <w:szCs w:val="21"/>
        </w:rPr>
        <w:t>3</w:t>
      </w:r>
      <w:r w:rsidRPr="0037762B">
        <w:rPr>
          <w:rFonts w:ascii="Times New Roman" w:eastAsia="Times New Roman" w:hAnsi="Times New Roman" w:cs="Times New Roman"/>
          <w:bCs/>
          <w:sz w:val="21"/>
          <w:szCs w:val="21"/>
        </w:rPr>
        <w:t xml:space="preserve"> r.</w:t>
      </w:r>
    </w:p>
    <w:p w:rsidR="00416E35" w:rsidRPr="00416E35" w:rsidRDefault="00416E35" w:rsidP="00416E35">
      <w:pPr>
        <w:spacing w:after="0" w:line="240" w:lineRule="auto"/>
        <w:ind w:right="57"/>
        <w:jc w:val="both"/>
        <w:rPr>
          <w:rFonts w:ascii="Times New Roman" w:eastAsia="Times New Roman" w:hAnsi="Times New Roman" w:cs="Times New Roman"/>
          <w:bCs/>
          <w:sz w:val="21"/>
          <w:szCs w:val="21"/>
        </w:rPr>
      </w:pPr>
      <w:r w:rsidRPr="00416E35">
        <w:rPr>
          <w:rFonts w:ascii="Times New Roman" w:eastAsia="Times New Roman" w:hAnsi="Times New Roman" w:cs="Times New Roman"/>
          <w:bCs/>
          <w:sz w:val="21"/>
          <w:szCs w:val="21"/>
        </w:rPr>
        <w:t>Adres strony internetowej prowadzonego postępowania –</w:t>
      </w:r>
      <w:r w:rsidR="00176771">
        <w:rPr>
          <w:rFonts w:ascii="Times New Roman" w:eastAsia="Times New Roman" w:hAnsi="Times New Roman" w:cs="Times New Roman"/>
          <w:bCs/>
          <w:sz w:val="21"/>
          <w:szCs w:val="21"/>
        </w:rPr>
        <w:t xml:space="preserve"> </w:t>
      </w:r>
      <w:r w:rsidRPr="00416E35">
        <w:rPr>
          <w:rFonts w:ascii="Times New Roman" w:eastAsia="Times New Roman" w:hAnsi="Times New Roman" w:cs="Times New Roman"/>
          <w:bCs/>
          <w:sz w:val="21"/>
          <w:szCs w:val="21"/>
        </w:rPr>
        <w:t>https://platformazakupowa.pl/pn/radzynchelminski</w:t>
      </w:r>
    </w:p>
    <w:p w:rsidR="00F053F3" w:rsidRDefault="00FB5233" w:rsidP="00E714FA">
      <w:pPr>
        <w:spacing w:after="0" w:line="240" w:lineRule="auto"/>
        <w:ind w:left="708" w:right="57"/>
        <w:jc w:val="both"/>
        <w:rPr>
          <w:rFonts w:ascii="Times New Roman" w:eastAsia="Times New Roman" w:hAnsi="Times New Roman" w:cs="Times New Roman"/>
          <w:bCs/>
          <w:sz w:val="28"/>
          <w:szCs w:val="28"/>
        </w:rPr>
      </w:pPr>
      <w:r w:rsidRPr="00416E35">
        <w:rPr>
          <w:rFonts w:ascii="Times New Roman" w:eastAsia="Times New Roman" w:hAnsi="Times New Roman" w:cs="Times New Roman"/>
          <w:b/>
          <w:bCs/>
        </w:rPr>
        <w:br/>
      </w:r>
      <w:r w:rsidRPr="006D0756">
        <w:rPr>
          <w:rFonts w:ascii="Times New Roman" w:eastAsia="Times New Roman" w:hAnsi="Times New Roman" w:cs="Times New Roman"/>
          <w:b/>
          <w:bCs/>
          <w:sz w:val="28"/>
          <w:szCs w:val="28"/>
        </w:rPr>
        <w:br/>
      </w:r>
    </w:p>
    <w:p w:rsidR="00416E35" w:rsidRDefault="00416E35" w:rsidP="00E714FA">
      <w:pPr>
        <w:spacing w:after="0" w:line="240" w:lineRule="auto"/>
        <w:ind w:left="708" w:right="57"/>
        <w:jc w:val="both"/>
        <w:rPr>
          <w:rFonts w:ascii="Times New Roman" w:eastAsia="Times New Roman" w:hAnsi="Times New Roman" w:cs="Times New Roman"/>
          <w:bCs/>
          <w:sz w:val="28"/>
          <w:szCs w:val="28"/>
        </w:rPr>
      </w:pPr>
    </w:p>
    <w:p w:rsidR="00416E35" w:rsidRDefault="00416E35" w:rsidP="00E714FA">
      <w:pPr>
        <w:spacing w:after="0" w:line="240" w:lineRule="auto"/>
        <w:ind w:left="708" w:right="57"/>
        <w:jc w:val="both"/>
        <w:rPr>
          <w:rFonts w:ascii="Times New Roman" w:eastAsia="Times New Roman" w:hAnsi="Times New Roman" w:cs="Times New Roman"/>
          <w:bCs/>
          <w:sz w:val="28"/>
          <w:szCs w:val="28"/>
        </w:rPr>
      </w:pPr>
    </w:p>
    <w:p w:rsidR="00416E35" w:rsidRDefault="00416E35" w:rsidP="00E714FA">
      <w:pPr>
        <w:spacing w:after="0" w:line="240" w:lineRule="auto"/>
        <w:ind w:left="708" w:right="57"/>
        <w:jc w:val="both"/>
        <w:rPr>
          <w:rFonts w:ascii="Times New Roman" w:eastAsia="Times New Roman" w:hAnsi="Times New Roman" w:cs="Times New Roman"/>
          <w:bCs/>
          <w:sz w:val="28"/>
          <w:szCs w:val="28"/>
        </w:rPr>
      </w:pP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3056D7"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711A31">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416E35" w:rsidP="001C579E">
      <w:pPr>
        <w:numPr>
          <w:ilvl w:val="0"/>
          <w:numId w:val="2"/>
        </w:numPr>
        <w:spacing w:after="0" w:line="240" w:lineRule="auto"/>
        <w:ind w:right="45" w:hanging="284"/>
        <w:jc w:val="both"/>
        <w:rPr>
          <w:rFonts w:ascii="Times New Roman" w:eastAsia="Times New Roman" w:hAnsi="Times New Roman" w:cs="Times New Roman"/>
          <w:color w:val="000000"/>
        </w:rPr>
      </w:pPr>
      <w:r w:rsidRPr="00416E35">
        <w:rPr>
          <w:rFonts w:ascii="Times New Roman" w:eastAsia="Times New Roman" w:hAnsi="Times New Roman" w:cs="Times New Roman"/>
          <w:color w:val="000000"/>
        </w:rPr>
        <w:t>Niniejsze zamówieni</w:t>
      </w:r>
      <w:r>
        <w:rPr>
          <w:rFonts w:ascii="Times New Roman" w:eastAsia="Times New Roman" w:hAnsi="Times New Roman" w:cs="Times New Roman"/>
          <w:color w:val="000000"/>
        </w:rPr>
        <w:t>e</w:t>
      </w:r>
      <w:r w:rsidRPr="00416E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udzielane </w:t>
      </w:r>
      <w:r w:rsidRPr="00416E35">
        <w:rPr>
          <w:rFonts w:ascii="Times New Roman" w:eastAsia="Times New Roman" w:hAnsi="Times New Roman" w:cs="Times New Roman"/>
          <w:color w:val="000000"/>
        </w:rPr>
        <w:t xml:space="preserve">jest w trybie przetargu nieograniczonego – art. 132 ustawy z dnia </w:t>
      </w:r>
      <w:r>
        <w:rPr>
          <w:rFonts w:ascii="Times New Roman" w:eastAsia="Times New Roman" w:hAnsi="Times New Roman" w:cs="Times New Roman"/>
          <w:color w:val="000000"/>
        </w:rPr>
        <w:br/>
      </w:r>
      <w:r w:rsidRPr="00416E35">
        <w:rPr>
          <w:rFonts w:ascii="Times New Roman" w:eastAsia="Times New Roman" w:hAnsi="Times New Roman" w:cs="Times New Roman"/>
          <w:color w:val="000000"/>
        </w:rPr>
        <w:t>11 września 2019 r. Prawo zamówień publicznych (</w:t>
      </w:r>
      <w:proofErr w:type="spellStart"/>
      <w:r w:rsidRPr="00416E35">
        <w:rPr>
          <w:rFonts w:ascii="Times New Roman" w:eastAsia="Times New Roman" w:hAnsi="Times New Roman" w:cs="Times New Roman"/>
          <w:color w:val="000000"/>
        </w:rPr>
        <w:t>t.j</w:t>
      </w:r>
      <w:proofErr w:type="spellEnd"/>
      <w:r w:rsidRPr="00416E35">
        <w:rPr>
          <w:rFonts w:ascii="Times New Roman" w:eastAsia="Times New Roman" w:hAnsi="Times New Roman" w:cs="Times New Roman"/>
          <w:color w:val="000000"/>
        </w:rPr>
        <w:t>. Dz.U. z 202</w:t>
      </w:r>
      <w:r w:rsidR="00612751">
        <w:rPr>
          <w:rFonts w:ascii="Times New Roman" w:eastAsia="Times New Roman" w:hAnsi="Times New Roman" w:cs="Times New Roman"/>
          <w:color w:val="000000"/>
        </w:rPr>
        <w:t>3</w:t>
      </w:r>
      <w:r w:rsidRPr="00416E35">
        <w:rPr>
          <w:rFonts w:ascii="Times New Roman" w:eastAsia="Times New Roman" w:hAnsi="Times New Roman" w:cs="Times New Roman"/>
          <w:color w:val="000000"/>
        </w:rPr>
        <w:t xml:space="preserve"> r., poz. 1</w:t>
      </w:r>
      <w:r w:rsidR="00612751">
        <w:rPr>
          <w:rFonts w:ascii="Times New Roman" w:eastAsia="Times New Roman" w:hAnsi="Times New Roman" w:cs="Times New Roman"/>
          <w:color w:val="000000"/>
        </w:rPr>
        <w:t>605</w:t>
      </w:r>
      <w:r w:rsidRPr="00416E35">
        <w:rPr>
          <w:rFonts w:ascii="Times New Roman" w:eastAsia="Times New Roman" w:hAnsi="Times New Roman" w:cs="Times New Roman"/>
          <w:color w:val="000000"/>
        </w:rPr>
        <w:t xml:space="preserve">) – dalej zwanej „ustawa </w:t>
      </w:r>
      <w:proofErr w:type="spellStart"/>
      <w:r w:rsidRPr="00416E35">
        <w:rPr>
          <w:rFonts w:ascii="Times New Roman" w:eastAsia="Times New Roman" w:hAnsi="Times New Roman" w:cs="Times New Roman"/>
          <w:color w:val="000000"/>
        </w:rPr>
        <w:t>Pzp</w:t>
      </w:r>
      <w:proofErr w:type="spellEnd"/>
      <w:r w:rsidRPr="00416E35">
        <w:rPr>
          <w:rFonts w:ascii="Times New Roman" w:eastAsia="Times New Roman" w:hAnsi="Times New Roman" w:cs="Times New Roman"/>
          <w:color w:val="000000"/>
        </w:rPr>
        <w:t>”, w którym w odpowiedzi na ogłoszenie o zamówieniu, oferty mogą składać wszyscy zainteresowani Wykonawcy.</w:t>
      </w:r>
      <w:r w:rsidR="00CB29A8" w:rsidRPr="00007AF2">
        <w:rPr>
          <w:rFonts w:ascii="Times New Roman" w:eastAsia="Times New Roman" w:hAnsi="Times New Roman" w:cs="Times New Roman"/>
          <w:color w:val="000000"/>
        </w:rPr>
        <w:t xml:space="preserve"> </w:t>
      </w:r>
    </w:p>
    <w:p w:rsidR="00CB29A8" w:rsidRPr="00007AF2" w:rsidRDefault="00CB29A8" w:rsidP="001C579E">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Default="00CB29A8" w:rsidP="001C579E">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416E35" w:rsidRDefault="00416E35" w:rsidP="001C579E">
      <w:pPr>
        <w:numPr>
          <w:ilvl w:val="0"/>
          <w:numId w:val="2"/>
        </w:numPr>
        <w:spacing w:after="0" w:line="240" w:lineRule="auto"/>
        <w:ind w:left="284" w:right="45" w:hanging="284"/>
        <w:jc w:val="both"/>
        <w:rPr>
          <w:rFonts w:ascii="Times New Roman" w:eastAsia="Times New Roman" w:hAnsi="Times New Roman" w:cs="Times New Roman"/>
          <w:color w:val="000000"/>
        </w:rPr>
      </w:pPr>
      <w:r w:rsidRPr="00416E35">
        <w:rPr>
          <w:rFonts w:ascii="Times New Roman" w:eastAsia="Times New Roman" w:hAnsi="Times New Roman" w:cs="Times New Roman"/>
          <w:color w:val="000000"/>
        </w:rPr>
        <w:t xml:space="preserve">Zamawiający </w:t>
      </w:r>
      <w:r w:rsidRPr="002333F5">
        <w:rPr>
          <w:rFonts w:ascii="Times New Roman" w:eastAsia="Times New Roman" w:hAnsi="Times New Roman" w:cs="Times New Roman"/>
          <w:color w:val="000000"/>
          <w:u w:val="single"/>
        </w:rPr>
        <w:t>nie przewiduje</w:t>
      </w:r>
      <w:r w:rsidRPr="00416E35">
        <w:rPr>
          <w:rFonts w:ascii="Times New Roman" w:eastAsia="Times New Roman" w:hAnsi="Times New Roman" w:cs="Times New Roman"/>
          <w:color w:val="000000"/>
        </w:rPr>
        <w:t xml:space="preserve"> zastosowania tzw. procedury odwróconej, o której mowa w art. 139 ust. 1 ustawy </w:t>
      </w:r>
      <w:proofErr w:type="spellStart"/>
      <w:r w:rsidRPr="00416E35">
        <w:rPr>
          <w:rFonts w:ascii="Times New Roman" w:eastAsia="Times New Roman" w:hAnsi="Times New Roman" w:cs="Times New Roman"/>
          <w:color w:val="000000"/>
        </w:rPr>
        <w:t>Pzp</w:t>
      </w:r>
      <w:proofErr w:type="spellEnd"/>
      <w:r w:rsidRPr="00416E35">
        <w:rPr>
          <w:rFonts w:ascii="Times New Roman" w:eastAsia="Times New Roman" w:hAnsi="Times New Roman" w:cs="Times New Roman"/>
          <w:color w:val="000000"/>
        </w:rPr>
        <w:t>.</w:t>
      </w:r>
    </w:p>
    <w:p w:rsidR="007224FB" w:rsidRDefault="00416E35" w:rsidP="001C579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416E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416E35">
        <w:rPr>
          <w:rFonts w:ascii="Times New Roman" w:eastAsia="Times New Roman" w:hAnsi="Times New Roman" w:cs="Times New Roman"/>
          <w:color w:val="000000"/>
        </w:rPr>
        <w:t xml:space="preserve">Zgodnie z art. 257 pkt 1 ustawy </w:t>
      </w:r>
      <w:proofErr w:type="spellStart"/>
      <w:r w:rsidRPr="00416E35">
        <w:rPr>
          <w:rFonts w:ascii="Times New Roman" w:eastAsia="Times New Roman" w:hAnsi="Times New Roman" w:cs="Times New Roman"/>
          <w:color w:val="000000"/>
        </w:rPr>
        <w:t>Pzp</w:t>
      </w:r>
      <w:proofErr w:type="spellEnd"/>
      <w:r w:rsidRPr="00416E35">
        <w:rPr>
          <w:rFonts w:ascii="Times New Roman" w:eastAsia="Times New Roman" w:hAnsi="Times New Roman" w:cs="Times New Roman"/>
          <w:color w:val="000000"/>
        </w:rPr>
        <w:t xml:space="preserve"> Zamawiający </w:t>
      </w:r>
      <w:r w:rsidRPr="002333F5">
        <w:rPr>
          <w:rFonts w:ascii="Times New Roman" w:eastAsia="Times New Roman" w:hAnsi="Times New Roman" w:cs="Times New Roman"/>
          <w:color w:val="000000"/>
          <w:u w:val="single"/>
        </w:rPr>
        <w:t>nie przewiduje</w:t>
      </w:r>
      <w:r>
        <w:rPr>
          <w:rFonts w:ascii="Times New Roman" w:eastAsia="Times New Roman" w:hAnsi="Times New Roman" w:cs="Times New Roman"/>
          <w:color w:val="000000"/>
        </w:rPr>
        <w:t xml:space="preserve"> możliwości unieważnienia</w:t>
      </w:r>
      <w:r>
        <w:rPr>
          <w:rFonts w:ascii="Times New Roman" w:eastAsia="Times New Roman" w:hAnsi="Times New Roman" w:cs="Times New Roman"/>
          <w:color w:val="000000"/>
        </w:rPr>
        <w:br/>
        <w:t>p</w:t>
      </w:r>
      <w:r w:rsidRPr="00416E35">
        <w:rPr>
          <w:rFonts w:ascii="Times New Roman" w:eastAsia="Times New Roman" w:hAnsi="Times New Roman" w:cs="Times New Roman"/>
          <w:color w:val="000000"/>
        </w:rPr>
        <w:t>rzedmiotowego postępowania, jeżeli środki, które Zamawiający zamierzał przeznaczyć na sfinansowanie całości lub części zamówienia, nie zostały mu przyznane.</w:t>
      </w:r>
      <w:r w:rsidR="00CB29A8"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2333F5" w:rsidRPr="00007AF2" w:rsidRDefault="002333F5" w:rsidP="00416E35">
      <w:pPr>
        <w:spacing w:after="0" w:line="240" w:lineRule="auto"/>
        <w:ind w:left="284" w:hanging="284"/>
        <w:jc w:val="both"/>
        <w:rPr>
          <w:rFonts w:ascii="Times New Roman" w:eastAsia="Times New Roman" w:hAnsi="Times New Roman" w:cs="Times New Roman"/>
          <w:color w:val="000000"/>
        </w:rPr>
      </w:pP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1C579E" w:rsidRDefault="002333F5" w:rsidP="001C579E">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sidRPr="002333F5">
        <w:rPr>
          <w:rFonts w:ascii="Times New Roman" w:eastAsia="Times New Roman" w:hAnsi="Times New Roman" w:cs="Times New Roman"/>
          <w:b/>
          <w:lang w:eastAsia="pl-PL"/>
        </w:rPr>
        <w:t>Przedmiotem zamówienia jest:</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2333F5">
        <w:rPr>
          <w:rFonts w:ascii="Times New Roman" w:eastAsia="Times New Roman" w:hAnsi="Times New Roman" w:cs="Times New Roman"/>
          <w:lang w:eastAsia="pl-PL"/>
        </w:rPr>
        <w:t xml:space="preserve">odbieranie i zagospodarowanie odpadów komunalnych od właścicieli nieruchomości, na których </w:t>
      </w:r>
      <w:r>
        <w:rPr>
          <w:rFonts w:ascii="Times New Roman" w:eastAsia="Times New Roman" w:hAnsi="Times New Roman" w:cs="Times New Roman"/>
          <w:lang w:eastAsia="pl-PL"/>
        </w:rPr>
        <w:br/>
      </w:r>
      <w:r w:rsidRPr="002333F5">
        <w:rPr>
          <w:rFonts w:ascii="Times New Roman" w:eastAsia="Times New Roman" w:hAnsi="Times New Roman" w:cs="Times New Roman"/>
          <w:lang w:eastAsia="pl-PL"/>
        </w:rPr>
        <w:t>zamieszkują mieszkańcy z terenu miasta i gminy Radzyń Chełmiński,</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2333F5">
        <w:rPr>
          <w:rFonts w:ascii="Times New Roman" w:eastAsia="Times New Roman" w:hAnsi="Times New Roman" w:cs="Times New Roman"/>
          <w:lang w:eastAsia="pl-PL"/>
        </w:rPr>
        <w:t xml:space="preserve"> przeprowadzenie co najmniej </w:t>
      </w:r>
      <w:r w:rsidR="00A704C9">
        <w:rPr>
          <w:rFonts w:ascii="Times New Roman" w:eastAsia="Times New Roman" w:hAnsi="Times New Roman" w:cs="Times New Roman"/>
          <w:lang w:eastAsia="pl-PL"/>
        </w:rPr>
        <w:t>2</w:t>
      </w:r>
      <w:r w:rsidRPr="002333F5">
        <w:rPr>
          <w:rFonts w:ascii="Times New Roman" w:eastAsia="Times New Roman" w:hAnsi="Times New Roman" w:cs="Times New Roman"/>
          <w:lang w:eastAsia="pl-PL"/>
        </w:rPr>
        <w:t xml:space="preserve"> zbiórek (jedna zbiórka na pół roku) odpadów wielkogabarytowych </w:t>
      </w:r>
      <w:r>
        <w:rPr>
          <w:rFonts w:ascii="Times New Roman" w:eastAsia="Times New Roman" w:hAnsi="Times New Roman" w:cs="Times New Roman"/>
          <w:lang w:eastAsia="pl-PL"/>
        </w:rPr>
        <w:br/>
      </w:r>
      <w:r w:rsidRPr="002333F5">
        <w:rPr>
          <w:rFonts w:ascii="Times New Roman" w:eastAsia="Times New Roman" w:hAnsi="Times New Roman" w:cs="Times New Roman"/>
          <w:lang w:eastAsia="pl-PL"/>
        </w:rPr>
        <w:t xml:space="preserve">oraz zużytego sprzętu elektrycznego i elektronicznego od właścicieli nieruchomości </w:t>
      </w:r>
      <w:r w:rsidR="00490397">
        <w:rPr>
          <w:rFonts w:ascii="Times New Roman" w:eastAsia="Times New Roman" w:hAnsi="Times New Roman" w:cs="Times New Roman"/>
          <w:lang w:eastAsia="pl-PL"/>
        </w:rPr>
        <w:t>na</w:t>
      </w:r>
      <w:r w:rsidRPr="002333F5">
        <w:rPr>
          <w:rFonts w:ascii="Times New Roman" w:eastAsia="Times New Roman" w:hAnsi="Times New Roman" w:cs="Times New Roman"/>
          <w:lang w:eastAsia="pl-PL"/>
        </w:rPr>
        <w:t xml:space="preserve"> terenie </w:t>
      </w:r>
      <w:r w:rsidR="00490397">
        <w:rPr>
          <w:rFonts w:ascii="Times New Roman" w:eastAsia="Times New Roman" w:hAnsi="Times New Roman" w:cs="Times New Roman"/>
          <w:lang w:eastAsia="pl-PL"/>
        </w:rPr>
        <w:t xml:space="preserve">miasta i </w:t>
      </w:r>
      <w:r w:rsidRPr="002333F5">
        <w:rPr>
          <w:rFonts w:ascii="Times New Roman" w:eastAsia="Times New Roman" w:hAnsi="Times New Roman" w:cs="Times New Roman"/>
          <w:lang w:eastAsia="pl-PL"/>
        </w:rPr>
        <w:t>gminy Radzyń Chełmiński,</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3</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urządzenie oraz wyposażenie Gminnego Punktu Selektywnej Zbiórki Odpadów Komunalnych we wskazanym przez zamawiającego miejscu,</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4</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odbiór i zagospodarowanie odpadów z Gminnego Punktu Selektywnej Zbiórki Odpadów Komunalnych,</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5</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wyposażenie nieruchomości zamieszkałych w pojemniki służące do zbierania odpadów komunalnych,</w:t>
      </w:r>
    </w:p>
    <w:p w:rsidR="001C579E"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6</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 xml:space="preserve">sporządzanie i przekazywanie sprawozdań o których mowa w ustawie o utrzymaniu czystości </w:t>
      </w:r>
      <w:r>
        <w:rPr>
          <w:rFonts w:ascii="Times New Roman" w:eastAsia="Times New Roman" w:hAnsi="Times New Roman" w:cs="Times New Roman"/>
          <w:lang w:eastAsia="pl-PL"/>
        </w:rPr>
        <w:br/>
      </w:r>
      <w:r w:rsidRPr="002333F5">
        <w:rPr>
          <w:rFonts w:ascii="Times New Roman" w:eastAsia="Times New Roman" w:hAnsi="Times New Roman" w:cs="Times New Roman"/>
          <w:lang w:eastAsia="pl-PL"/>
        </w:rPr>
        <w:t xml:space="preserve">i porządku w gminach oraz </w:t>
      </w:r>
      <w:r w:rsidR="00490397">
        <w:rPr>
          <w:rFonts w:ascii="Times New Roman" w:eastAsia="Times New Roman" w:hAnsi="Times New Roman" w:cs="Times New Roman"/>
          <w:lang w:eastAsia="pl-PL"/>
        </w:rPr>
        <w:t>raportów</w:t>
      </w:r>
      <w:r w:rsidRPr="002333F5">
        <w:rPr>
          <w:rFonts w:ascii="Times New Roman" w:eastAsia="Times New Roman" w:hAnsi="Times New Roman" w:cs="Times New Roman"/>
          <w:lang w:eastAsia="pl-PL"/>
        </w:rPr>
        <w:t xml:space="preserve"> z wykonywanej usługi,</w:t>
      </w:r>
    </w:p>
    <w:p w:rsidR="002333F5" w:rsidRPr="002333F5" w:rsidRDefault="002333F5" w:rsidP="001C579E">
      <w:pPr>
        <w:autoSpaceDE w:val="0"/>
        <w:spacing w:after="0" w:line="240" w:lineRule="auto"/>
        <w:ind w:left="284"/>
        <w:jc w:val="both"/>
        <w:rPr>
          <w:rFonts w:ascii="Times New Roman" w:eastAsia="Times New Roman" w:hAnsi="Times New Roman" w:cs="Times New Roman"/>
          <w:b/>
          <w:lang w:eastAsia="pl-PL"/>
        </w:rPr>
      </w:pPr>
      <w:r w:rsidRPr="002333F5">
        <w:rPr>
          <w:rFonts w:ascii="Times New Roman" w:eastAsia="Times New Roman" w:hAnsi="Times New Roman" w:cs="Times New Roman"/>
          <w:lang w:eastAsia="pl-PL"/>
        </w:rPr>
        <w:lastRenderedPageBreak/>
        <w:t>7</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 xml:space="preserve">opracowanie i poinformowanie właścicieli nieruchomości o harmonogramie odbierania odpadów. </w:t>
      </w:r>
      <w:r>
        <w:rPr>
          <w:rFonts w:ascii="Times New Roman" w:eastAsia="Times New Roman" w:hAnsi="Times New Roman" w:cs="Times New Roman"/>
          <w:lang w:eastAsia="pl-PL"/>
        </w:rPr>
        <w:br/>
      </w:r>
      <w:r w:rsidRPr="001C579E">
        <w:rPr>
          <w:rFonts w:ascii="Times New Roman" w:eastAsia="Times New Roman" w:hAnsi="Times New Roman" w:cs="Times New Roman"/>
          <w:b/>
          <w:lang w:eastAsia="pl-PL"/>
        </w:rPr>
        <w:t>Szczegółowy opis przedmiotu zamówienia opisany jest w</w:t>
      </w:r>
      <w:r w:rsidRPr="002333F5">
        <w:rPr>
          <w:rFonts w:ascii="Times New Roman" w:eastAsia="Times New Roman" w:hAnsi="Times New Roman" w:cs="Times New Roman"/>
          <w:lang w:eastAsia="pl-PL"/>
        </w:rPr>
        <w:t xml:space="preserve"> </w:t>
      </w:r>
      <w:r w:rsidRPr="001C579E">
        <w:rPr>
          <w:rFonts w:ascii="Times New Roman" w:eastAsia="Times New Roman" w:hAnsi="Times New Roman" w:cs="Times New Roman"/>
          <w:b/>
          <w:lang w:eastAsia="pl-PL"/>
        </w:rPr>
        <w:t xml:space="preserve">załączniku nr </w:t>
      </w:r>
      <w:r w:rsidR="00490397">
        <w:rPr>
          <w:rFonts w:ascii="Times New Roman" w:eastAsia="Times New Roman" w:hAnsi="Times New Roman" w:cs="Times New Roman"/>
          <w:b/>
          <w:lang w:eastAsia="pl-PL"/>
        </w:rPr>
        <w:t>2</w:t>
      </w:r>
      <w:r w:rsidRPr="001C579E">
        <w:rPr>
          <w:rFonts w:ascii="Times New Roman" w:eastAsia="Times New Roman" w:hAnsi="Times New Roman" w:cs="Times New Roman"/>
          <w:b/>
          <w:lang w:eastAsia="pl-PL"/>
        </w:rPr>
        <w:t xml:space="preserve"> do SWZ</w:t>
      </w:r>
      <w:r w:rsidRPr="002333F5">
        <w:rPr>
          <w:rFonts w:ascii="Times New Roman" w:eastAsia="Times New Roman" w:hAnsi="Times New Roman" w:cs="Times New Roman"/>
          <w:lang w:eastAsia="pl-PL"/>
        </w:rPr>
        <w:t xml:space="preserve">. </w:t>
      </w:r>
    </w:p>
    <w:p w:rsidR="00736BB6" w:rsidRPr="00556408" w:rsidRDefault="002333F5" w:rsidP="00A01CF8">
      <w:pPr>
        <w:pStyle w:val="Default"/>
        <w:rPr>
          <w:b/>
          <w:lang w:eastAsia="pl-PL"/>
        </w:rPr>
      </w:pPr>
      <w:r>
        <w:rPr>
          <w:b/>
          <w:bCs/>
          <w:color w:val="auto"/>
          <w:sz w:val="22"/>
          <w:szCs w:val="22"/>
          <w:lang w:eastAsia="pl-PL"/>
        </w:rPr>
        <w:t>2</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2333F5" w:rsidRDefault="002333F5" w:rsidP="00100517">
      <w:pPr>
        <w:autoSpaceDE w:val="0"/>
        <w:spacing w:after="0" w:line="240" w:lineRule="auto"/>
        <w:ind w:firstLine="360"/>
        <w:jc w:val="both"/>
        <w:rPr>
          <w:rFonts w:ascii="Times New Roman" w:eastAsia="Times New Roman" w:hAnsi="Times New Roman" w:cs="Times New Roman"/>
          <w:b/>
          <w:bCs/>
          <w:lang w:eastAsia="pl-PL"/>
        </w:rPr>
      </w:pPr>
      <w:r w:rsidRPr="002333F5">
        <w:rPr>
          <w:rFonts w:ascii="Times New Roman" w:eastAsia="Times New Roman" w:hAnsi="Times New Roman" w:cs="Times New Roman"/>
          <w:b/>
          <w:bCs/>
          <w:lang w:eastAsia="pl-PL"/>
        </w:rPr>
        <w:t xml:space="preserve">90500000-2 – </w:t>
      </w:r>
      <w:r w:rsidRPr="002333F5">
        <w:rPr>
          <w:rFonts w:ascii="Times New Roman" w:eastAsia="Times New Roman" w:hAnsi="Times New Roman" w:cs="Times New Roman"/>
          <w:bCs/>
          <w:lang w:eastAsia="pl-PL"/>
        </w:rPr>
        <w:t>usługi związane z odpadami</w:t>
      </w:r>
    </w:p>
    <w:p w:rsidR="00100517" w:rsidRPr="00C25B64"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C25B64">
        <w:rPr>
          <w:rFonts w:ascii="Times New Roman" w:eastAsia="Times New Roman" w:hAnsi="Times New Roman" w:cs="Times New Roman"/>
          <w:b/>
          <w:bCs/>
          <w:u w:val="single"/>
          <w:lang w:eastAsia="pl-PL"/>
        </w:rPr>
        <w:t>Dodatkowe kody CPV</w:t>
      </w:r>
    </w:p>
    <w:p w:rsidR="002333F5" w:rsidRPr="002333F5" w:rsidRDefault="002333F5" w:rsidP="002333F5">
      <w:pPr>
        <w:autoSpaceDE w:val="0"/>
        <w:spacing w:after="0" w:line="240" w:lineRule="auto"/>
        <w:ind w:firstLine="360"/>
        <w:jc w:val="both"/>
        <w:rPr>
          <w:rFonts w:ascii="Times New Roman" w:eastAsia="Times New Roman" w:hAnsi="Times New Roman" w:cs="Times New Roman"/>
          <w:b/>
          <w:bCs/>
          <w:lang w:eastAsia="pl-PL"/>
        </w:rPr>
      </w:pPr>
      <w:r w:rsidRPr="002333F5">
        <w:rPr>
          <w:rFonts w:ascii="Times New Roman" w:eastAsia="Times New Roman" w:hAnsi="Times New Roman" w:cs="Times New Roman"/>
          <w:b/>
          <w:bCs/>
          <w:lang w:eastAsia="pl-PL"/>
        </w:rPr>
        <w:t xml:space="preserve">90512000-9 – </w:t>
      </w:r>
      <w:r w:rsidRPr="002333F5">
        <w:rPr>
          <w:rFonts w:ascii="Times New Roman" w:eastAsia="Times New Roman" w:hAnsi="Times New Roman" w:cs="Times New Roman"/>
          <w:bCs/>
          <w:lang w:eastAsia="pl-PL"/>
        </w:rPr>
        <w:t>usługi transportu odpadów</w:t>
      </w:r>
    </w:p>
    <w:p w:rsidR="002333F5" w:rsidRPr="002333F5" w:rsidRDefault="002333F5" w:rsidP="002333F5">
      <w:pPr>
        <w:autoSpaceDE w:val="0"/>
        <w:spacing w:after="0" w:line="240" w:lineRule="auto"/>
        <w:ind w:firstLine="360"/>
        <w:jc w:val="both"/>
        <w:rPr>
          <w:rFonts w:ascii="Times New Roman" w:eastAsia="Times New Roman" w:hAnsi="Times New Roman" w:cs="Times New Roman"/>
          <w:b/>
          <w:bCs/>
          <w:lang w:eastAsia="pl-PL"/>
        </w:rPr>
      </w:pPr>
      <w:r w:rsidRPr="002333F5">
        <w:rPr>
          <w:rFonts w:ascii="Times New Roman" w:eastAsia="Times New Roman" w:hAnsi="Times New Roman" w:cs="Times New Roman"/>
          <w:b/>
          <w:bCs/>
          <w:lang w:eastAsia="pl-PL"/>
        </w:rPr>
        <w:t xml:space="preserve">90513100-7 – </w:t>
      </w:r>
      <w:r w:rsidRPr="002333F5">
        <w:rPr>
          <w:rFonts w:ascii="Times New Roman" w:eastAsia="Times New Roman" w:hAnsi="Times New Roman" w:cs="Times New Roman"/>
          <w:bCs/>
          <w:lang w:eastAsia="pl-PL"/>
        </w:rPr>
        <w:t>usługi wywozu odpadów pochodzących z gospodarstw domowych</w:t>
      </w:r>
    </w:p>
    <w:p w:rsidR="005D4097" w:rsidRPr="005F5B66" w:rsidRDefault="002333F5" w:rsidP="002333F5">
      <w:pPr>
        <w:autoSpaceDE w:val="0"/>
        <w:spacing w:after="0" w:line="240" w:lineRule="auto"/>
        <w:ind w:firstLine="360"/>
        <w:jc w:val="both"/>
        <w:rPr>
          <w:rFonts w:ascii="Times New Roman" w:eastAsia="Times New Roman" w:hAnsi="Times New Roman" w:cs="Times New Roman"/>
          <w:bCs/>
          <w:lang w:eastAsia="pl-PL"/>
        </w:rPr>
      </w:pPr>
      <w:r w:rsidRPr="002333F5">
        <w:rPr>
          <w:rFonts w:ascii="Times New Roman" w:eastAsia="Times New Roman" w:hAnsi="Times New Roman" w:cs="Times New Roman"/>
          <w:b/>
          <w:bCs/>
          <w:lang w:eastAsia="pl-PL"/>
        </w:rPr>
        <w:t xml:space="preserve">90533000-2 – </w:t>
      </w:r>
      <w:r w:rsidRPr="002333F5">
        <w:rPr>
          <w:rFonts w:ascii="Times New Roman" w:eastAsia="Times New Roman" w:hAnsi="Times New Roman" w:cs="Times New Roman"/>
          <w:bCs/>
          <w:lang w:eastAsia="pl-PL"/>
        </w:rPr>
        <w:t xml:space="preserve">usługi gospodarki odpadami  </w:t>
      </w:r>
      <w:r w:rsidRPr="002333F5">
        <w:rPr>
          <w:rFonts w:ascii="Times New Roman" w:eastAsia="Times New Roman" w:hAnsi="Times New Roman" w:cs="Times New Roman"/>
          <w:b/>
          <w:bCs/>
          <w:lang w:eastAsia="pl-PL"/>
        </w:rPr>
        <w:t xml:space="preserve">                      </w:t>
      </w:r>
      <w:r w:rsidRPr="002333F5">
        <w:rPr>
          <w:rFonts w:ascii="Times New Roman" w:eastAsia="Times New Roman" w:hAnsi="Times New Roman" w:cs="Times New Roman"/>
          <w:lang w:eastAsia="pl-PL"/>
        </w:rPr>
        <w:t xml:space="preserve"> </w:t>
      </w:r>
    </w:p>
    <w:p w:rsidR="00736BB6" w:rsidRPr="00556408" w:rsidRDefault="00176771"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3F06A7" w:rsidRDefault="002333F5" w:rsidP="002333F5">
      <w:pPr>
        <w:widowControl w:val="0"/>
        <w:suppressAutoHyphens/>
        <w:spacing w:after="0" w:line="240" w:lineRule="auto"/>
        <w:ind w:left="426" w:hanging="66"/>
        <w:jc w:val="both"/>
        <w:rPr>
          <w:rFonts w:ascii="Times New Roman" w:hAnsi="Times New Roman" w:cs="Times New Roman"/>
        </w:rPr>
      </w:pPr>
      <w:r>
        <w:rPr>
          <w:rFonts w:ascii="Times New Roman" w:hAnsi="Times New Roman" w:cs="Times New Roman"/>
        </w:rPr>
        <w:t xml:space="preserve"> </w:t>
      </w:r>
      <w:r w:rsidR="001C579E" w:rsidRPr="00F0604C">
        <w:rPr>
          <w:rFonts w:ascii="Times New Roman" w:hAnsi="Times New Roman" w:cs="Times New Roman"/>
        </w:rPr>
        <w:t xml:space="preserve">Zamawiający </w:t>
      </w:r>
      <w:proofErr w:type="spellStart"/>
      <w:r w:rsidR="001C579E" w:rsidRPr="00F0604C">
        <w:rPr>
          <w:rFonts w:ascii="Times New Roman" w:hAnsi="Times New Roman" w:cs="Times New Roman"/>
        </w:rPr>
        <w:t>niedokonał</w:t>
      </w:r>
      <w:proofErr w:type="spellEnd"/>
      <w:r w:rsidR="001C579E" w:rsidRPr="00F0604C">
        <w:rPr>
          <w:rFonts w:ascii="Times New Roman" w:hAnsi="Times New Roman" w:cs="Times New Roman"/>
        </w:rPr>
        <w:t xml:space="preserve"> podziału zamówienia ze względu </w:t>
      </w:r>
      <w:r w:rsidRPr="002333F5">
        <w:rPr>
          <w:rFonts w:ascii="Times New Roman" w:hAnsi="Times New Roman" w:cs="Times New Roman"/>
        </w:rPr>
        <w:t xml:space="preserve">na specyfikę i jednorodność całości zamówienia. Odbiór i zagospodarowanie odpadów są to usługi powiązane ze sobą. </w:t>
      </w:r>
      <w:r w:rsidR="00E91798">
        <w:rPr>
          <w:rFonts w:ascii="Times New Roman" w:hAnsi="Times New Roman" w:cs="Times New Roman"/>
        </w:rPr>
        <w:t xml:space="preserve">Jednocześnie </w:t>
      </w:r>
      <w:proofErr w:type="spellStart"/>
      <w:r w:rsidR="00E91798">
        <w:rPr>
          <w:rFonts w:ascii="Times New Roman" w:hAnsi="Times New Roman" w:cs="Times New Roman"/>
        </w:rPr>
        <w:t>Zamawiajacy</w:t>
      </w:r>
      <w:proofErr w:type="spellEnd"/>
      <w:r w:rsidR="00E91798">
        <w:rPr>
          <w:rFonts w:ascii="Times New Roman" w:hAnsi="Times New Roman" w:cs="Times New Roman"/>
        </w:rPr>
        <w:t xml:space="preserve"> </w:t>
      </w:r>
      <w:proofErr w:type="spellStart"/>
      <w:r w:rsidR="00E91798">
        <w:rPr>
          <w:rFonts w:ascii="Times New Roman" w:hAnsi="Times New Roman" w:cs="Times New Roman"/>
        </w:rPr>
        <w:t>niedokonał</w:t>
      </w:r>
      <w:proofErr w:type="spellEnd"/>
      <w:r w:rsidR="00E91798">
        <w:rPr>
          <w:rFonts w:ascii="Times New Roman" w:hAnsi="Times New Roman" w:cs="Times New Roman"/>
        </w:rPr>
        <w:t xml:space="preserve"> podziału zadania pod kątem obsługiwanego terenu, z którego będą odbierane odpady ze względu na zbyt mały obszar terytorialny. W ocenie Zamawiającego podział na sektory wykonywanej usługi spowodowałby trudności w koordynacji oraz podwyższyłby koszty realizacji usługi. </w:t>
      </w:r>
      <w:r w:rsidR="00834CC5">
        <w:rPr>
          <w:rFonts w:ascii="Times New Roman" w:hAnsi="Times New Roman" w:cs="Times New Roman"/>
        </w:rPr>
        <w:t>Reasumując,</w:t>
      </w:r>
      <w:r w:rsidR="00834CC5" w:rsidRPr="00834CC5">
        <w:rPr>
          <w:rFonts w:ascii="Times New Roman" w:hAnsi="Times New Roman" w:cs="Times New Roman"/>
        </w:rPr>
        <w:t xml:space="preserve"> </w:t>
      </w:r>
      <w:r w:rsidR="00834CC5">
        <w:rPr>
          <w:rFonts w:ascii="Times New Roman" w:hAnsi="Times New Roman" w:cs="Times New Roman"/>
        </w:rPr>
        <w:t>podział przedmiotowego zamówienia jest niezasadny</w:t>
      </w:r>
      <w:r w:rsidR="00E91798">
        <w:rPr>
          <w:rFonts w:ascii="Times New Roman" w:hAnsi="Times New Roman" w:cs="Times New Roman"/>
        </w:rPr>
        <w:t xml:space="preserve">, </w:t>
      </w:r>
      <w:r w:rsidR="00834CC5">
        <w:rPr>
          <w:rFonts w:ascii="Times New Roman" w:hAnsi="Times New Roman" w:cs="Times New Roman"/>
        </w:rPr>
        <w:t>ze względów</w:t>
      </w:r>
      <w:r w:rsidR="00E91798">
        <w:rPr>
          <w:rFonts w:ascii="Times New Roman" w:hAnsi="Times New Roman" w:cs="Times New Roman"/>
        </w:rPr>
        <w:t xml:space="preserve"> organizacyjn</w:t>
      </w:r>
      <w:r w:rsidR="00834CC5">
        <w:rPr>
          <w:rFonts w:ascii="Times New Roman" w:hAnsi="Times New Roman" w:cs="Times New Roman"/>
        </w:rPr>
        <w:t>ych</w:t>
      </w:r>
      <w:r w:rsidR="00E91798">
        <w:rPr>
          <w:rFonts w:ascii="Times New Roman" w:hAnsi="Times New Roman" w:cs="Times New Roman"/>
        </w:rPr>
        <w:t xml:space="preserve"> i ekonomiczn</w:t>
      </w:r>
      <w:r w:rsidR="00834CC5">
        <w:rPr>
          <w:rFonts w:ascii="Times New Roman" w:hAnsi="Times New Roman" w:cs="Times New Roman"/>
        </w:rPr>
        <w:t>ych</w:t>
      </w:r>
      <w:r w:rsidR="00E91798">
        <w:rPr>
          <w:rFonts w:ascii="Times New Roman" w:hAnsi="Times New Roman" w:cs="Times New Roman"/>
        </w:rPr>
        <w:t>, gdyż stanowi jednolitą usługę, a potrzeba skoordynowania działań</w:t>
      </w:r>
      <w:r w:rsidR="00834CC5">
        <w:rPr>
          <w:rFonts w:ascii="Times New Roman" w:hAnsi="Times New Roman" w:cs="Times New Roman"/>
        </w:rPr>
        <w:t xml:space="preserve"> </w:t>
      </w:r>
      <w:r w:rsidR="00E91798">
        <w:rPr>
          <w:rFonts w:ascii="Times New Roman" w:hAnsi="Times New Roman" w:cs="Times New Roman"/>
        </w:rPr>
        <w:t>różnych wykonawców realizujących poszczególne części zamówienia mog</w:t>
      </w:r>
      <w:r w:rsidR="00834CC5">
        <w:rPr>
          <w:rFonts w:ascii="Times New Roman" w:hAnsi="Times New Roman" w:cs="Times New Roman"/>
        </w:rPr>
        <w:t>ła</w:t>
      </w:r>
      <w:r w:rsidR="00E91798">
        <w:rPr>
          <w:rFonts w:ascii="Times New Roman" w:hAnsi="Times New Roman" w:cs="Times New Roman"/>
        </w:rPr>
        <w:t>by poważnie zagrozić właściwemu wykon</w:t>
      </w:r>
      <w:r w:rsidR="00834CC5">
        <w:rPr>
          <w:rFonts w:ascii="Times New Roman" w:hAnsi="Times New Roman" w:cs="Times New Roman"/>
        </w:rPr>
        <w:t>ywaniu usługi</w:t>
      </w:r>
      <w:r w:rsidR="00E91798">
        <w:rPr>
          <w:rFonts w:ascii="Times New Roman" w:hAnsi="Times New Roman" w:cs="Times New Roman"/>
        </w:rPr>
        <w:t>. Brak podziału w żaden sposób nie powoduje ograniczenia zachowania zasad konkurencyjności.</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4B7CBB"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wymaga obowiązku osobistego wykonania przez wykonawcę kluczowych  zadań</w:t>
      </w:r>
    </w:p>
    <w:p w:rsidR="00CB29A8" w:rsidRDefault="004B7CBB" w:rsidP="00CB29A8">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176771">
        <w:rPr>
          <w:rFonts w:ascii="Times New Roman" w:eastAsia="Times New Roman" w:hAnsi="Times New Roman" w:cs="Times New Roman"/>
          <w:lang w:eastAsia="pl-PL"/>
        </w:rPr>
        <w:t>4</w:t>
      </w:r>
      <w:r>
        <w:rPr>
          <w:rFonts w:ascii="Times New Roman" w:eastAsia="Times New Roman" w:hAnsi="Times New Roman" w:cs="Times New Roman"/>
          <w:lang w:eastAsia="pl-PL"/>
        </w:rPr>
        <w:t>. nie żąda przedmiotowych środków dowodowych</w:t>
      </w:r>
      <w:r w:rsidR="00CB29A8" w:rsidRPr="00556408">
        <w:rPr>
          <w:rFonts w:ascii="Times New Roman" w:eastAsia="Times New Roman" w:hAnsi="Times New Roman" w:cs="Times New Roman"/>
          <w:lang w:eastAsia="pl-PL"/>
        </w:rPr>
        <w:t>.</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8D468B" w:rsidRDefault="00DB0D95" w:rsidP="00C25B64">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p>
    <w:p w:rsidR="002E252F" w:rsidRPr="00007AF2" w:rsidRDefault="002E252F" w:rsidP="008D468B">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1) Zamawiający wymaga na podstawie art. 95 </w:t>
      </w:r>
      <w:r w:rsidR="004B7CBB">
        <w:rPr>
          <w:rFonts w:ascii="Times New Roman" w:eastAsia="Times New Roman" w:hAnsi="Times New Roman" w:cs="Times New Roman"/>
          <w:lang w:eastAsia="pl-PL"/>
        </w:rPr>
        <w:t xml:space="preserve">ust. 1 </w:t>
      </w:r>
      <w:r w:rsidR="008C064F" w:rsidRPr="00007AF2">
        <w:rPr>
          <w:rFonts w:ascii="Times New Roman" w:eastAsia="Times New Roman" w:hAnsi="Times New Roman" w:cs="Times New Roman"/>
          <w:lang w:eastAsia="pl-PL"/>
        </w:rPr>
        <w:t xml:space="preserve">ustawy </w:t>
      </w:r>
      <w:proofErr w:type="spellStart"/>
      <w:r w:rsidRPr="00007AF2">
        <w:rPr>
          <w:rFonts w:ascii="Times New Roman" w:eastAsia="Times New Roman" w:hAnsi="Times New Roman" w:cs="Times New Roman"/>
          <w:lang w:eastAsia="pl-PL"/>
        </w:rPr>
        <w:t>Pz</w:t>
      </w:r>
      <w:r w:rsidR="004B7CBB">
        <w:rPr>
          <w:rFonts w:ascii="Times New Roman" w:eastAsia="Times New Roman" w:hAnsi="Times New Roman" w:cs="Times New Roman"/>
          <w:lang w:eastAsia="pl-PL"/>
        </w:rPr>
        <w:t>p</w:t>
      </w:r>
      <w:proofErr w:type="spellEnd"/>
      <w:r w:rsidRPr="00007AF2">
        <w:rPr>
          <w:rFonts w:ascii="Times New Roman" w:eastAsia="Times New Roman" w:hAnsi="Times New Roman" w:cs="Times New Roman"/>
          <w:lang w:eastAsia="pl-PL"/>
        </w:rPr>
        <w:t xml:space="preserve"> </w:t>
      </w:r>
      <w:r w:rsidR="004B7CBB">
        <w:rPr>
          <w:rFonts w:ascii="Times New Roman" w:eastAsia="Times New Roman" w:hAnsi="Times New Roman" w:cs="Times New Roman"/>
          <w:lang w:eastAsia="pl-PL"/>
        </w:rPr>
        <w:t xml:space="preserve">by </w:t>
      </w:r>
      <w:r w:rsidR="004B7CBB" w:rsidRPr="004B7CBB">
        <w:rPr>
          <w:rFonts w:ascii="Times New Roman" w:eastAsia="Times New Roman" w:hAnsi="Times New Roman" w:cs="Times New Roman"/>
          <w:lang w:eastAsia="pl-PL"/>
        </w:rPr>
        <w:t xml:space="preserve">czynności w zakresie kierowania pojazdami przeznaczonymi do odbierania odpadów i załadunku odpadów do pojazdów, były wykonywane przez osoby zatrudnione przez Wykonawcę lub Podwykonawcę na podstawie umowy </w:t>
      </w:r>
      <w:r w:rsidR="00576A6A">
        <w:rPr>
          <w:rFonts w:ascii="Times New Roman" w:eastAsia="Times New Roman" w:hAnsi="Times New Roman" w:cs="Times New Roman"/>
          <w:lang w:eastAsia="pl-PL"/>
        </w:rPr>
        <w:br/>
      </w:r>
      <w:r w:rsidR="004B7CBB" w:rsidRPr="004B7CBB">
        <w:rPr>
          <w:rFonts w:ascii="Times New Roman" w:eastAsia="Times New Roman" w:hAnsi="Times New Roman" w:cs="Times New Roman"/>
          <w:lang w:eastAsia="pl-PL"/>
        </w:rPr>
        <w:t>o pracę</w:t>
      </w:r>
      <w:r w:rsidR="00576A6A">
        <w:rPr>
          <w:rFonts w:ascii="Times New Roman" w:eastAsia="Times New Roman" w:hAnsi="Times New Roman" w:cs="Times New Roman"/>
          <w:lang w:eastAsia="pl-PL"/>
        </w:rPr>
        <w:t>,</w:t>
      </w:r>
      <w:r w:rsidR="00576A6A" w:rsidRPr="00576A6A">
        <w:rPr>
          <w:rFonts w:ascii="Times New Roman" w:eastAsia="Times New Roman" w:hAnsi="Times New Roman" w:cs="Times New Roman"/>
          <w:lang w:eastAsia="pl-PL"/>
        </w:rPr>
        <w:t xml:space="preserve"> </w:t>
      </w:r>
      <w:r w:rsidR="00576A6A" w:rsidRPr="00007AF2">
        <w:rPr>
          <w:rFonts w:ascii="Times New Roman" w:eastAsia="Times New Roman" w:hAnsi="Times New Roman" w:cs="Times New Roman"/>
          <w:lang w:eastAsia="pl-PL"/>
        </w:rPr>
        <w:t>o ile czynności te nie będą wykonywane przez osobę w ramach prowadzonej przez nią działalności gospodarczej.</w:t>
      </w:r>
      <w:r w:rsidR="00245622" w:rsidRPr="00245622">
        <w:rPr>
          <w:rFonts w:ascii="Times New Roman" w:eastAsia="Times New Roman" w:hAnsi="Times New Roman" w:cs="Times New Roman"/>
          <w:lang w:eastAsia="pl-PL"/>
        </w:rPr>
        <w:t xml:space="preserve"> </w:t>
      </w:r>
    </w:p>
    <w:p w:rsidR="00DB0D95" w:rsidRDefault="002E252F" w:rsidP="002E252F">
      <w:pPr>
        <w:widowControl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w:t>
      </w:r>
      <w:r w:rsidR="00176771">
        <w:rPr>
          <w:rFonts w:ascii="Times New Roman" w:eastAsia="Times New Roman" w:hAnsi="Times New Roman" w:cs="Times New Roman"/>
          <w:lang w:eastAsia="pl-PL"/>
        </w:rPr>
        <w:t>ącznik</w:t>
      </w:r>
      <w:r w:rsidRPr="00007AF2">
        <w:rPr>
          <w:rFonts w:ascii="Times New Roman" w:eastAsia="Times New Roman" w:hAnsi="Times New Roman" w:cs="Times New Roman"/>
          <w:lang w:eastAsia="pl-PL"/>
        </w:rPr>
        <w:t xml:space="preserve"> nr </w:t>
      </w:r>
      <w:r w:rsidR="00245622">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176771" w:rsidRDefault="00176771" w:rsidP="002E252F">
      <w:pPr>
        <w:widowControl w:val="0"/>
        <w:spacing w:after="0" w:line="240" w:lineRule="auto"/>
        <w:ind w:left="284" w:hanging="284"/>
        <w:jc w:val="both"/>
        <w:rPr>
          <w:rFonts w:ascii="Times New Roman" w:eastAsia="Times New Roman" w:hAnsi="Times New Roman" w:cs="Times New Roman"/>
          <w:b/>
          <w:u w:val="single"/>
          <w:lang w:eastAsia="pl-PL"/>
        </w:rPr>
      </w:pP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lastRenderedPageBreak/>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576A6A" w:rsidRDefault="00CC6CEB" w:rsidP="00576A6A">
      <w:pPr>
        <w:widowControl w:val="0"/>
        <w:suppressAutoHyphens/>
        <w:spacing w:after="0" w:line="240" w:lineRule="auto"/>
        <w:contextualSpacing/>
        <w:jc w:val="both"/>
        <w:rPr>
          <w:rFonts w:ascii="Times New Roman" w:eastAsia="Times New Roman" w:hAnsi="Times New Roman" w:cs="Times New Roman"/>
          <w:b/>
          <w:color w:val="FF0000"/>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4B7CBB">
        <w:rPr>
          <w:rFonts w:ascii="Times New Roman" w:eastAsia="Times New Roman" w:hAnsi="Times New Roman" w:cs="Times New Roman"/>
          <w:lang w:eastAsia="pl-PL"/>
        </w:rPr>
        <w:t xml:space="preserve">od </w:t>
      </w:r>
      <w:r w:rsidR="004B7CBB" w:rsidRPr="00576A6A">
        <w:rPr>
          <w:rFonts w:ascii="Times New Roman" w:eastAsia="Times New Roman" w:hAnsi="Times New Roman" w:cs="Times New Roman"/>
          <w:b/>
          <w:lang w:eastAsia="pl-PL"/>
        </w:rPr>
        <w:t>01 stycznia do 31 grudnia 202</w:t>
      </w:r>
      <w:r w:rsidR="00612751">
        <w:rPr>
          <w:rFonts w:ascii="Times New Roman" w:eastAsia="Times New Roman" w:hAnsi="Times New Roman" w:cs="Times New Roman"/>
          <w:b/>
          <w:lang w:eastAsia="pl-PL"/>
        </w:rPr>
        <w:t>4</w:t>
      </w:r>
      <w:r w:rsidR="004B7CBB" w:rsidRPr="00576A6A">
        <w:rPr>
          <w:rFonts w:ascii="Times New Roman" w:eastAsia="Times New Roman" w:hAnsi="Times New Roman" w:cs="Times New Roman"/>
          <w:b/>
          <w:lang w:eastAsia="pl-PL"/>
        </w:rPr>
        <w:t xml:space="preserve"> roku</w:t>
      </w:r>
      <w:r w:rsidR="004B7CBB" w:rsidRPr="00576A6A">
        <w:rPr>
          <w:b/>
        </w:rPr>
        <w:t xml:space="preserve"> </w:t>
      </w:r>
      <w:r w:rsidR="004B7CBB" w:rsidRPr="00576A6A">
        <w:rPr>
          <w:rFonts w:ascii="Times New Roman" w:eastAsia="Times New Roman" w:hAnsi="Times New Roman" w:cs="Times New Roman"/>
          <w:b/>
          <w:lang w:eastAsia="pl-PL"/>
        </w:rPr>
        <w:t>tj. przez 12 miesięcy.</w:t>
      </w:r>
    </w:p>
    <w:p w:rsidR="00F45EB9" w:rsidRPr="007A684B"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Podstawy wykluczenia, o których mowa w art. 108 ust. 1 </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w:t>
        </w:r>
        <w:r w:rsidR="00612751">
          <w:rPr>
            <w:rStyle w:val="Hipercze"/>
            <w:rFonts w:eastAsia="Times New Roman"/>
            <w:bCs/>
            <w:color w:val="auto"/>
            <w:u w:val="none"/>
          </w:rPr>
          <w:t>2</w:t>
        </w:r>
        <w:r w:rsidRPr="005F5B66">
          <w:rPr>
            <w:rStyle w:val="Hipercze"/>
            <w:rFonts w:eastAsia="Times New Roman"/>
            <w:bCs/>
            <w:color w:val="auto"/>
            <w:u w:val="none"/>
          </w:rPr>
          <w:t xml:space="preserve"> r. poz. 1</w:t>
        </w:r>
        <w:r w:rsidR="00612751">
          <w:rPr>
            <w:rStyle w:val="Hipercze"/>
            <w:rFonts w:eastAsia="Times New Roman"/>
            <w:bCs/>
            <w:color w:val="auto"/>
            <w:u w:val="none"/>
          </w:rPr>
          <w:t>599</w:t>
        </w:r>
      </w:hyperlink>
      <w:r w:rsidRPr="00AB10B5">
        <w:rPr>
          <w:rFonts w:ascii="Times New Roman" w:eastAsia="Times New Roman" w:hAnsi="Times New Roman" w:cs="Times New Roman"/>
          <w:bCs/>
          <w:color w:val="000000"/>
        </w:rPr>
        <w:t xml:space="preserve"> </w:t>
      </w:r>
      <w:r w:rsidR="00612751">
        <w:rPr>
          <w:rFonts w:ascii="Times New Roman" w:eastAsia="Times New Roman" w:hAnsi="Times New Roman" w:cs="Times New Roman"/>
          <w:bCs/>
          <w:color w:val="000000"/>
        </w:rPr>
        <w:t>i 2185</w:t>
      </w:r>
      <w:r w:rsidRPr="00AB10B5">
        <w:rPr>
          <w:rFonts w:ascii="Times New Roman" w:eastAsia="Times New Roman" w:hAnsi="Times New Roman" w:cs="Times New Roman"/>
          <w:bCs/>
          <w:color w:val="000000"/>
        </w:rPr>
        <w:t>) lub w art. 54 ust. 1–4 ustawy z dnia 12 maja 2011 r. o refundacji leków, środków spożywczych specjalnego przeznaczenia żywieniowego oraz wyrobów medycznych (</w:t>
      </w:r>
      <w:proofErr w:type="spellStart"/>
      <w:r w:rsidR="00F973DE">
        <w:rPr>
          <w:rFonts w:ascii="Times New Roman" w:eastAsia="Times New Roman" w:hAnsi="Times New Roman" w:cs="Times New Roman"/>
          <w:bCs/>
          <w:color w:val="000000"/>
        </w:rPr>
        <w:t>t.j</w:t>
      </w:r>
      <w:proofErr w:type="spellEnd"/>
      <w:r w:rsidR="00F973DE">
        <w:rPr>
          <w:rFonts w:ascii="Times New Roman" w:eastAsia="Times New Roman" w:hAnsi="Times New Roman" w:cs="Times New Roman"/>
          <w:bCs/>
          <w:color w:val="000000"/>
        </w:rPr>
        <w:t xml:space="preserve">.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w:t>
        </w:r>
        <w:r w:rsidR="00612751">
          <w:rPr>
            <w:rStyle w:val="Hipercze"/>
            <w:rFonts w:eastAsia="Times New Roman"/>
            <w:bCs/>
            <w:color w:val="auto"/>
            <w:u w:val="none"/>
          </w:rPr>
          <w:t>3</w:t>
        </w:r>
        <w:r w:rsidRPr="005F5B66">
          <w:rPr>
            <w:rStyle w:val="Hipercze"/>
            <w:rFonts w:eastAsia="Times New Roman"/>
            <w:bCs/>
            <w:color w:val="auto"/>
            <w:u w:val="none"/>
          </w:rPr>
          <w:t xml:space="preserve"> r. poz. </w:t>
        </w:r>
        <w:r w:rsidR="00612751">
          <w:rPr>
            <w:rStyle w:val="Hipercze"/>
            <w:rFonts w:eastAsia="Times New Roman"/>
            <w:bCs/>
            <w:color w:val="auto"/>
            <w:u w:val="none"/>
          </w:rPr>
          <w:t>826</w:t>
        </w:r>
      </w:hyperlink>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2E252F"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w:t>
      </w:r>
      <w:r w:rsidRPr="00007AF2">
        <w:rPr>
          <w:rFonts w:ascii="Times New Roman" w:eastAsia="Times New Roman" w:hAnsi="Times New Roman" w:cs="Times New Roman"/>
          <w:color w:val="000000"/>
        </w:rPr>
        <w:lastRenderedPageBreak/>
        <w:t xml:space="preserve">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8B1F37" w:rsidRPr="008B1F37" w:rsidRDefault="008B1F37" w:rsidP="008B1F37">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2. Z postępowania o udzielenie zamówienia obligatoryjnie wyklucza się Wykonawcę w przypadku,</w:t>
      </w:r>
      <w:r w:rsidR="009C63D7">
        <w:rPr>
          <w:rFonts w:ascii="Times New Roman" w:eastAsia="Times New Roman" w:hAnsi="Times New Roman" w:cs="Times New Roman"/>
          <w:color w:val="000000"/>
        </w:rPr>
        <w:br/>
      </w:r>
      <w:r>
        <w:rPr>
          <w:rFonts w:ascii="Times New Roman" w:eastAsia="Times New Roman" w:hAnsi="Times New Roman" w:cs="Times New Roman"/>
          <w:color w:val="000000"/>
        </w:rPr>
        <w:t>o którym mowa w art. 7 ust. 1 ustawy z dnia</w:t>
      </w:r>
      <w:r w:rsidRPr="008B1F37">
        <w:rPr>
          <w:rFonts w:ascii="Times New Roman" w:eastAsia="Times New Roman" w:hAnsi="Times New Roman" w:cs="Times New Roman"/>
          <w:color w:val="000000"/>
        </w:rPr>
        <w:t xml:space="preserve"> 13 kwietnia 2022 r. o szczególnych rozwiązaniach </w:t>
      </w:r>
      <w:r w:rsidR="009C63D7">
        <w:rPr>
          <w:rFonts w:ascii="Times New Roman" w:eastAsia="Times New Roman" w:hAnsi="Times New Roman" w:cs="Times New Roman"/>
          <w:color w:val="000000"/>
        </w:rPr>
        <w:br/>
      </w:r>
      <w:r w:rsidRPr="008B1F37">
        <w:rPr>
          <w:rFonts w:ascii="Times New Roman" w:eastAsia="Times New Roman" w:hAnsi="Times New Roman" w:cs="Times New Roman"/>
          <w:color w:val="000000"/>
        </w:rPr>
        <w:t>w zakresie przeciwdziałania wspieraniu agresji na Ukrainę oraz służących ochronie bezpieczeństwa narodowego:</w:t>
      </w:r>
    </w:p>
    <w:p w:rsidR="008B1F37" w:rsidRPr="008B1F37" w:rsidRDefault="008B1F37" w:rsidP="009C63D7">
      <w:pPr>
        <w:spacing w:after="0" w:line="240" w:lineRule="auto"/>
        <w:ind w:left="284" w:right="46"/>
        <w:jc w:val="both"/>
        <w:rPr>
          <w:rFonts w:ascii="Times New Roman" w:eastAsia="Times New Roman" w:hAnsi="Times New Roman" w:cs="Times New Roman"/>
          <w:color w:val="000000"/>
        </w:rPr>
      </w:pPr>
      <w:r w:rsidRPr="008B1F37">
        <w:rPr>
          <w:rFonts w:ascii="Times New Roman" w:eastAsia="Times New Roman" w:hAnsi="Times New Roman" w:cs="Times New Roman"/>
          <w:color w:val="00000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1F37" w:rsidRPr="008B1F37" w:rsidRDefault="008B1F37" w:rsidP="009C63D7">
      <w:pPr>
        <w:spacing w:after="0" w:line="240" w:lineRule="auto"/>
        <w:ind w:left="284" w:right="46"/>
        <w:jc w:val="both"/>
        <w:rPr>
          <w:rFonts w:ascii="Times New Roman" w:eastAsia="Times New Roman" w:hAnsi="Times New Roman" w:cs="Times New Roman"/>
          <w:color w:val="000000"/>
        </w:rPr>
      </w:pPr>
      <w:r w:rsidRPr="008B1F37">
        <w:rPr>
          <w:rFonts w:ascii="Times New Roman" w:eastAsia="Times New Roman" w:hAnsi="Times New Roman" w:cs="Times New Roman"/>
          <w:color w:val="000000"/>
        </w:rPr>
        <w:t xml:space="preserve">2) wykonawcę oraz uczestnika konkursu, którego beneficjentem rzeczywistym w rozumieniu ustawy z dnia 1 marca 2018 r. o przeciwdziałaniu praniu pieniędzy oraz finansowaniu terroryzmu (Dz. U. </w:t>
      </w:r>
      <w:r w:rsidR="009C63D7">
        <w:rPr>
          <w:rFonts w:ascii="Times New Roman" w:eastAsia="Times New Roman" w:hAnsi="Times New Roman" w:cs="Times New Roman"/>
          <w:color w:val="000000"/>
        </w:rPr>
        <w:br/>
      </w:r>
      <w:r w:rsidRPr="008B1F37">
        <w:rPr>
          <w:rFonts w:ascii="Times New Roman" w:eastAsia="Times New Roman" w:hAnsi="Times New Roman" w:cs="Times New Roman"/>
          <w:color w:val="000000"/>
        </w:rPr>
        <w:t>z 2022 r. poz. 593 i 655) jest osoba wymieniona w wykazach określonych w rozporządzeniu 765/2006 i rozporządzeniu 269/2014 albo wpisana na listę lub będąca takim beneficjentem rzeczywistym od dnia 24 lutego 2022 r., o ile została</w:t>
      </w:r>
      <w:r w:rsidR="009C63D7">
        <w:rPr>
          <w:rFonts w:ascii="Times New Roman" w:eastAsia="Times New Roman" w:hAnsi="Times New Roman" w:cs="Times New Roman"/>
          <w:color w:val="000000"/>
        </w:rPr>
        <w:t xml:space="preserve"> </w:t>
      </w:r>
      <w:r w:rsidRPr="008B1F37">
        <w:rPr>
          <w:rFonts w:ascii="Times New Roman" w:eastAsia="Times New Roman" w:hAnsi="Times New Roman" w:cs="Times New Roman"/>
          <w:color w:val="000000"/>
        </w:rPr>
        <w:t>wpisana na listę na podstawie decyzji w sprawie wpisu na listę rozstrzygającej o zastosowaniu środka, o którym mowa w art. 1 pkt 3;</w:t>
      </w:r>
    </w:p>
    <w:p w:rsidR="008B1F37" w:rsidRPr="008B1F37" w:rsidRDefault="008B1F37" w:rsidP="009C63D7">
      <w:pPr>
        <w:spacing w:after="0" w:line="240" w:lineRule="auto"/>
        <w:ind w:left="284" w:right="46"/>
        <w:jc w:val="both"/>
        <w:rPr>
          <w:rFonts w:ascii="Times New Roman" w:eastAsia="Times New Roman" w:hAnsi="Times New Roman" w:cs="Times New Roman"/>
          <w:color w:val="000000"/>
        </w:rPr>
      </w:pPr>
      <w:r w:rsidRPr="008B1F37">
        <w:rPr>
          <w:rFonts w:ascii="Times New Roman" w:eastAsia="Times New Roman" w:hAnsi="Times New Roman" w:cs="Times New Roman"/>
          <w:color w:val="00000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1F37" w:rsidRPr="00007AF2" w:rsidRDefault="008B1F37" w:rsidP="009C63D7">
      <w:pPr>
        <w:spacing w:after="0" w:line="240" w:lineRule="auto"/>
        <w:ind w:right="46" w:firstLine="284"/>
        <w:jc w:val="both"/>
        <w:rPr>
          <w:rFonts w:ascii="Times New Roman" w:eastAsia="Times New Roman" w:hAnsi="Times New Roman" w:cs="Times New Roman"/>
          <w:color w:val="000000"/>
        </w:rPr>
      </w:pPr>
      <w:r w:rsidRPr="008B1F37">
        <w:rPr>
          <w:rFonts w:ascii="Times New Roman" w:eastAsia="Times New Roman" w:hAnsi="Times New Roman" w:cs="Times New Roman"/>
          <w:color w:val="000000"/>
        </w:rPr>
        <w:t>Wykluczenie następuje na okres trwania okoliczności określonych powyżej.</w:t>
      </w:r>
    </w:p>
    <w:p w:rsidR="00481BDE" w:rsidRPr="00481BDE" w:rsidRDefault="008B1F37" w:rsidP="00481BD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2E252F" w:rsidRPr="00007AF2">
        <w:rPr>
          <w:rFonts w:ascii="Times New Roman" w:eastAsia="Times New Roman" w:hAnsi="Times New Roman" w:cs="Times New Roman"/>
          <w:color w:val="000000"/>
        </w:rPr>
        <w:t xml:space="preserve">. </w:t>
      </w:r>
      <w:r w:rsidR="00673117" w:rsidRPr="00673117">
        <w:rPr>
          <w:rFonts w:ascii="Times New Roman" w:eastAsia="Times New Roman" w:hAnsi="Times New Roman" w:cs="Times New Roman"/>
          <w:color w:val="000000"/>
        </w:rPr>
        <w:t xml:space="preserve">Z postępowania wyklucza się Wykonawców </w:t>
      </w:r>
      <w:r>
        <w:rPr>
          <w:rFonts w:ascii="Times New Roman" w:eastAsia="Times New Roman" w:hAnsi="Times New Roman" w:cs="Times New Roman"/>
          <w:color w:val="000000"/>
        </w:rPr>
        <w:t xml:space="preserve">na podstawie </w:t>
      </w:r>
      <w:r w:rsidR="00673117" w:rsidRPr="00D76D6D">
        <w:rPr>
          <w:rFonts w:ascii="Times New Roman" w:eastAsia="Times New Roman" w:hAnsi="Times New Roman" w:cs="Times New Roman"/>
          <w:color w:val="000000"/>
          <w:u w:val="single"/>
        </w:rPr>
        <w:t>art. 5k</w:t>
      </w:r>
      <w:r w:rsidR="00673117" w:rsidRPr="00673117">
        <w:rPr>
          <w:rFonts w:ascii="Times New Roman" w:eastAsia="Times New Roman" w:hAnsi="Times New Roman" w:cs="Times New Roman"/>
          <w:color w:val="000000"/>
        </w:rPr>
        <w:t xml:space="preserve"> Rozporządzenia Rady (UE) Nr </w:t>
      </w:r>
      <w:r>
        <w:rPr>
          <w:rFonts w:ascii="Times New Roman" w:eastAsia="Times New Roman" w:hAnsi="Times New Roman" w:cs="Times New Roman"/>
          <w:color w:val="000000"/>
        </w:rPr>
        <w:t xml:space="preserve">2022/576 w sprawie zmiany rozporządzenia (UE) nr 833/2014 </w:t>
      </w:r>
      <w:r w:rsidR="00673117" w:rsidRPr="00673117">
        <w:rPr>
          <w:rFonts w:ascii="Times New Roman" w:eastAsia="Times New Roman" w:hAnsi="Times New Roman" w:cs="Times New Roman"/>
          <w:color w:val="000000"/>
        </w:rPr>
        <w:t>dotyczące</w:t>
      </w:r>
      <w:r>
        <w:rPr>
          <w:rFonts w:ascii="Times New Roman" w:eastAsia="Times New Roman" w:hAnsi="Times New Roman" w:cs="Times New Roman"/>
          <w:color w:val="000000"/>
        </w:rPr>
        <w:t xml:space="preserve">go </w:t>
      </w:r>
      <w:r w:rsidR="00673117" w:rsidRPr="00673117">
        <w:rPr>
          <w:rFonts w:ascii="Times New Roman" w:eastAsia="Times New Roman" w:hAnsi="Times New Roman" w:cs="Times New Roman"/>
          <w:color w:val="000000"/>
        </w:rPr>
        <w:t>środków ograniczających w związku z działaniami Rosji destabilizującymi sytuację na Ukrainie</w:t>
      </w:r>
      <w:r>
        <w:rPr>
          <w:rFonts w:ascii="Times New Roman" w:eastAsia="Times New Roman" w:hAnsi="Times New Roman" w:cs="Times New Roman"/>
          <w:color w:val="000000"/>
        </w:rPr>
        <w:t>,</w:t>
      </w:r>
      <w:r w:rsidR="00673117" w:rsidRPr="00673117">
        <w:rPr>
          <w:rFonts w:ascii="Times New Roman" w:eastAsia="Times New Roman" w:hAnsi="Times New Roman" w:cs="Times New Roman"/>
          <w:color w:val="000000"/>
        </w:rPr>
        <w:t xml:space="preserve">  </w:t>
      </w:r>
      <w:r w:rsidR="00481BDE" w:rsidRPr="00481BDE">
        <w:rPr>
          <w:rFonts w:ascii="Times New Roman" w:eastAsia="Times New Roman" w:hAnsi="Times New Roman" w:cs="Times New Roman"/>
          <w:color w:val="000000"/>
        </w:rPr>
        <w:t>które ustanawiają zakaz udziału rosyjskich wykonawców w zamówieniach publicznych i koncesjach udzielanych we wszystkich państwach członkowskich Unii Europejskiej, tj. będącego:</w:t>
      </w:r>
    </w:p>
    <w:p w:rsidR="00481BDE" w:rsidRPr="00481BDE" w:rsidRDefault="008B1F37" w:rsidP="00481BD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 </w:t>
      </w:r>
      <w:r w:rsidR="00481BDE" w:rsidRPr="00481BDE">
        <w:rPr>
          <w:rFonts w:ascii="Times New Roman" w:eastAsia="Times New Roman" w:hAnsi="Times New Roman" w:cs="Times New Roman"/>
          <w:color w:val="000000"/>
        </w:rPr>
        <w:t>obywatelem rosyjskim, osobą fizyczną lub prawną, podmiotem lub organem z siedzibą w Rosji;</w:t>
      </w:r>
    </w:p>
    <w:p w:rsidR="00481BDE" w:rsidRPr="00481BDE" w:rsidRDefault="008B1F37" w:rsidP="00481BD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81BDE" w:rsidRPr="00481BDE">
        <w:rPr>
          <w:rFonts w:ascii="Times New Roman" w:eastAsia="Times New Roman" w:hAnsi="Times New Roman" w:cs="Times New Roman"/>
          <w:color w:val="000000"/>
        </w:rPr>
        <w:t>2) osobą prawną, podmiotem lub organem, do których prawa własności bezpośrednio lub pośrednio w ponad 50 % należą do obywateli rosyjskich lub osób fizycznych lub prawnych, podmiotów lub organów z siedzibą w Rosji;</w:t>
      </w:r>
    </w:p>
    <w:p w:rsidR="00481BDE" w:rsidRPr="00481BDE" w:rsidRDefault="008B1F37" w:rsidP="00481BD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81BDE" w:rsidRPr="00481BDE">
        <w:rPr>
          <w:rFonts w:ascii="Times New Roman" w:eastAsia="Times New Roman" w:hAnsi="Times New Roman" w:cs="Times New Roman"/>
          <w:color w:val="000000"/>
        </w:rPr>
        <w:t>3) osobą fizyczną lub prawną, podmiotem lub organem działającym w imieniu lub pod kierunkiem:</w:t>
      </w:r>
    </w:p>
    <w:p w:rsidR="00481BDE" w:rsidRPr="00481BDE" w:rsidRDefault="008B1F37" w:rsidP="00481BD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81BDE" w:rsidRPr="00481BDE">
        <w:rPr>
          <w:rFonts w:ascii="Times New Roman" w:eastAsia="Times New Roman" w:hAnsi="Times New Roman" w:cs="Times New Roman"/>
          <w:color w:val="000000"/>
        </w:rPr>
        <w:t>a) obywateli rosyjskich lub osób fizycznych lub prawnych, podmiotów lub organów z siedzibą w Rosji lub</w:t>
      </w:r>
    </w:p>
    <w:p w:rsidR="00481BDE" w:rsidRPr="00481BDE" w:rsidRDefault="008B1F37" w:rsidP="00481BD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81BDE" w:rsidRPr="00481BDE">
        <w:rPr>
          <w:rFonts w:ascii="Times New Roman" w:eastAsia="Times New Roman" w:hAnsi="Times New Roman" w:cs="Times New Roman"/>
          <w:color w:val="000000"/>
        </w:rPr>
        <w:t>b) osób prawnych, podmiotów lub organów, do których prawa własności bezpośrednio lub pośrednio w ponad 50 % należą do obywateli rosyjskich lub osób fizycznych lub prawnych, podmiotów lub organów z siedzibą w Rosji,</w:t>
      </w:r>
    </w:p>
    <w:p w:rsidR="00481BDE" w:rsidRPr="00481BDE" w:rsidRDefault="008B1F37" w:rsidP="00481BD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81BDE" w:rsidRPr="00481BDE">
        <w:rPr>
          <w:rFonts w:ascii="Times New Roman" w:eastAsia="Times New Roman" w:hAnsi="Times New Roman" w:cs="Times New Roman"/>
          <w:color w:val="000000"/>
        </w:rPr>
        <w:t>a także</w:t>
      </w:r>
    </w:p>
    <w:p w:rsidR="008B1F37" w:rsidRDefault="008B1F37" w:rsidP="00481BDE">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81BDE" w:rsidRPr="00481BDE">
        <w:rPr>
          <w:rFonts w:ascii="Times New Roman" w:eastAsia="Times New Roman" w:hAnsi="Times New Roman" w:cs="Times New Roman"/>
          <w:color w:val="000000"/>
        </w:rPr>
        <w:t>4) 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rsidR="002E252F" w:rsidRDefault="00673117" w:rsidP="005F5B66">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2E252F" w:rsidRPr="00007AF2">
        <w:rPr>
          <w:rFonts w:ascii="Times New Roman" w:eastAsia="Times New Roman" w:hAnsi="Times New Roman" w:cs="Times New Roman"/>
          <w:color w:val="000000"/>
        </w:rPr>
        <w:t>Zamawiający może wykluczyć Wykonawcę na każdym etapie postepowania.</w:t>
      </w:r>
    </w:p>
    <w:p w:rsidR="00176771" w:rsidRPr="00176771" w:rsidRDefault="00176771" w:rsidP="00176771">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176771">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176771">
        <w:rPr>
          <w:rFonts w:ascii="Times New Roman" w:eastAsia="Times New Roman" w:hAnsi="Times New Roman" w:cs="Times New Roman"/>
          <w:color w:val="000000"/>
        </w:rPr>
        <w:t>Pzp</w:t>
      </w:r>
      <w:proofErr w:type="spellEnd"/>
      <w:r w:rsidRPr="00176771">
        <w:rPr>
          <w:rFonts w:ascii="Times New Roman" w:eastAsia="Times New Roman" w:hAnsi="Times New Roman" w:cs="Times New Roman"/>
          <w:color w:val="000000"/>
        </w:rPr>
        <w:t>.</w:t>
      </w:r>
    </w:p>
    <w:p w:rsidR="00176771" w:rsidRPr="00007AF2" w:rsidRDefault="00176771" w:rsidP="005F5B66">
      <w:pPr>
        <w:spacing w:after="0" w:line="240" w:lineRule="auto"/>
        <w:ind w:left="284" w:right="46" w:hanging="284"/>
        <w:jc w:val="both"/>
        <w:rPr>
          <w:rFonts w:ascii="Times New Roman" w:eastAsia="Times New Roman" w:hAnsi="Times New Roman" w:cs="Times New Roman"/>
          <w:color w:val="000000"/>
        </w:rPr>
      </w:pP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673117"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73117">
        <w:rPr>
          <w:rFonts w:ascii="Times New Roman" w:eastAsia="Times New Roman" w:hAnsi="Times New Roman" w:cs="Times New Roman"/>
          <w:b/>
          <w:color w:val="000000"/>
        </w:rPr>
        <w:t xml:space="preserve">Rozdział </w:t>
      </w:r>
      <w:r w:rsidR="00CD5947" w:rsidRPr="00673117">
        <w:rPr>
          <w:rFonts w:ascii="Times New Roman" w:eastAsia="Times New Roman" w:hAnsi="Times New Roman" w:cs="Times New Roman"/>
          <w:b/>
          <w:color w:val="000000"/>
        </w:rPr>
        <w:t>8</w:t>
      </w:r>
      <w:r w:rsidRPr="00673117">
        <w:rPr>
          <w:rFonts w:ascii="Times New Roman" w:eastAsia="Times New Roman" w:hAnsi="Times New Roman" w:cs="Times New Roman"/>
          <w:b/>
          <w:color w:val="000000"/>
        </w:rPr>
        <w:t>.  Warunki udziału w postępowaniu</w:t>
      </w:r>
      <w:r w:rsidRPr="00673117">
        <w:rPr>
          <w:rFonts w:ascii="Times New Roman" w:eastAsia="Times New Roman" w:hAnsi="Times New Roman" w:cs="Times New Roman"/>
          <w:b/>
          <w:i/>
          <w:color w:val="000000"/>
        </w:rPr>
        <w:t xml:space="preserve"> </w:t>
      </w:r>
      <w:r w:rsidRPr="00673117">
        <w:rPr>
          <w:rFonts w:ascii="Times New Roman" w:eastAsia="Calibri" w:hAnsi="Times New Roman" w:cs="Times New Roman"/>
          <w:color w:val="2F5496"/>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007AF2" w:rsidRDefault="008E6502" w:rsidP="00711A31">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O udzielenie zamówienia mogą się ubiegać wykonawcy, którzy: </w:t>
      </w:r>
    </w:p>
    <w:p w:rsidR="00952996" w:rsidRPr="00673117" w:rsidRDefault="008E6502" w:rsidP="00673117">
      <w:pPr>
        <w:pStyle w:val="Akapitzlist"/>
        <w:widowControl w:val="0"/>
        <w:numPr>
          <w:ilvl w:val="2"/>
          <w:numId w:val="6"/>
        </w:numPr>
        <w:suppressAutoHyphens/>
        <w:spacing w:after="0" w:line="240" w:lineRule="auto"/>
        <w:ind w:left="709" w:hanging="425"/>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nie podlegają wykluczeniu z postępowania</w:t>
      </w:r>
    </w:p>
    <w:p w:rsidR="00673117" w:rsidRDefault="00673117" w:rsidP="007C32EE">
      <w:pPr>
        <w:widowControl w:val="0"/>
        <w:numPr>
          <w:ilvl w:val="2"/>
          <w:numId w:val="6"/>
        </w:numPr>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spełniają warunki udziału w postępowaniu</w:t>
      </w:r>
    </w:p>
    <w:p w:rsidR="00673117" w:rsidRPr="00673117" w:rsidRDefault="00673117" w:rsidP="00673117">
      <w:pPr>
        <w:pStyle w:val="Akapitzlist"/>
        <w:widowControl w:val="0"/>
        <w:numPr>
          <w:ilvl w:val="2"/>
          <w:numId w:val="3"/>
        </w:numPr>
        <w:suppressAutoHyphens/>
        <w:spacing w:after="0" w:line="240" w:lineRule="auto"/>
        <w:ind w:hanging="424"/>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zdolności do występowania w obrocie gospodarczym – opis sposobu dokonania oceny spełniana tego warunku:</w:t>
      </w:r>
    </w:p>
    <w:p w:rsidR="00673117" w:rsidRPr="00673117" w:rsidRDefault="00673117" w:rsidP="00673117">
      <w:pPr>
        <w:pStyle w:val="Akapitzlist"/>
        <w:widowControl w:val="0"/>
        <w:suppressAutoHyphens/>
        <w:spacing w:after="0" w:line="240" w:lineRule="auto"/>
        <w:ind w:left="1133"/>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Zamawiający nie precyzuje w tym zakresie żadnych warunków, których spełnienie Wykonawca zobowiązany jest wykazać w sposób szczególny;</w:t>
      </w:r>
    </w:p>
    <w:p w:rsidR="00673117" w:rsidRPr="00673117" w:rsidRDefault="00673117" w:rsidP="00673117">
      <w:pPr>
        <w:pStyle w:val="Akapitzlist"/>
        <w:widowControl w:val="0"/>
        <w:numPr>
          <w:ilvl w:val="2"/>
          <w:numId w:val="3"/>
        </w:numPr>
        <w:suppressAutoHyphens/>
        <w:spacing w:after="0" w:line="240" w:lineRule="auto"/>
        <w:ind w:hanging="424"/>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uprawnień do prowadzenia określonej działalności gospodarczej lub zawodowej, o ile wynika to z odrębnych przepisów:</w:t>
      </w:r>
    </w:p>
    <w:p w:rsidR="00673117" w:rsidRPr="00673117" w:rsidRDefault="00673117" w:rsidP="00673117">
      <w:pPr>
        <w:pStyle w:val="Akapitzlist"/>
        <w:widowControl w:val="0"/>
        <w:suppressAutoHyphens/>
        <w:spacing w:after="0" w:line="240" w:lineRule="auto"/>
        <w:ind w:left="113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73117">
        <w:rPr>
          <w:rFonts w:ascii="Times New Roman" w:eastAsia="Times New Roman" w:hAnsi="Times New Roman" w:cs="Times New Roman"/>
          <w:lang w:eastAsia="pl-PL"/>
        </w:rPr>
        <w:t xml:space="preserve">Wykonawca winien wykazać, że posiada wpis do rejestru działalności regulowanej, </w:t>
      </w:r>
      <w:r>
        <w:rPr>
          <w:rFonts w:ascii="Times New Roman" w:eastAsia="Times New Roman" w:hAnsi="Times New Roman" w:cs="Times New Roman"/>
          <w:lang w:eastAsia="pl-PL"/>
        </w:rPr>
        <w:br/>
      </w:r>
      <w:r w:rsidRPr="00673117">
        <w:rPr>
          <w:rFonts w:ascii="Times New Roman" w:eastAsia="Times New Roman" w:hAnsi="Times New Roman" w:cs="Times New Roman"/>
          <w:lang w:eastAsia="pl-PL"/>
        </w:rPr>
        <w:t>o którym mowa w ustawie o utrzymaniu czystości i porządku w gminach, prowadzonego przez właściwy organ, w zakresie objętym przedmiotem zamówienia,</w:t>
      </w:r>
    </w:p>
    <w:p w:rsidR="00673117" w:rsidRPr="00673117" w:rsidRDefault="00673117" w:rsidP="00673117">
      <w:pPr>
        <w:pStyle w:val="Akapitzlist"/>
        <w:widowControl w:val="0"/>
        <w:suppressAutoHyphens/>
        <w:spacing w:after="0" w:line="240" w:lineRule="auto"/>
        <w:ind w:left="113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73117">
        <w:rPr>
          <w:rFonts w:ascii="Times New Roman" w:eastAsia="Times New Roman" w:hAnsi="Times New Roman" w:cs="Times New Roman"/>
          <w:lang w:eastAsia="pl-PL"/>
        </w:rPr>
        <w:t xml:space="preserve">Wykonawca winien wykazać, że posiada wpis do rejestru podmiotów wprowadzających produkty, produkty w opakowaniach i gospodarujących odpadami, o którym mowa </w:t>
      </w:r>
      <w:r>
        <w:rPr>
          <w:rFonts w:ascii="Times New Roman" w:eastAsia="Times New Roman" w:hAnsi="Times New Roman" w:cs="Times New Roman"/>
          <w:lang w:eastAsia="pl-PL"/>
        </w:rPr>
        <w:br/>
      </w:r>
      <w:r w:rsidRPr="00673117">
        <w:rPr>
          <w:rFonts w:ascii="Times New Roman" w:eastAsia="Times New Roman" w:hAnsi="Times New Roman" w:cs="Times New Roman"/>
          <w:lang w:eastAsia="pl-PL"/>
        </w:rPr>
        <w:t>w ustawie o odpadach, w zakresie objętym przedmiotem zamówienia.</w:t>
      </w:r>
    </w:p>
    <w:p w:rsidR="00673117" w:rsidRPr="00673117" w:rsidRDefault="00673117" w:rsidP="00673117">
      <w:pPr>
        <w:pStyle w:val="Akapitzlist"/>
        <w:widowControl w:val="0"/>
        <w:numPr>
          <w:ilvl w:val="2"/>
          <w:numId w:val="3"/>
        </w:numPr>
        <w:suppressAutoHyphens/>
        <w:spacing w:after="0" w:line="240" w:lineRule="auto"/>
        <w:ind w:hanging="424"/>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sytuacji ekonomicznej lub finansowej:</w:t>
      </w:r>
    </w:p>
    <w:p w:rsidR="00673117" w:rsidRPr="00673117" w:rsidRDefault="00673117" w:rsidP="00673117">
      <w:pPr>
        <w:pStyle w:val="Akapitzlist"/>
        <w:widowControl w:val="0"/>
        <w:suppressAutoHyphens/>
        <w:spacing w:after="0" w:line="240" w:lineRule="auto"/>
        <w:ind w:left="1133"/>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Zamawiający nie precyzuje w tym zakresie żadnych warunków, których spełnienie Wykonawca zobowiązany jest wykazać w sposób szczególny;</w:t>
      </w:r>
    </w:p>
    <w:p w:rsidR="00673117" w:rsidRPr="00673117" w:rsidRDefault="00673117" w:rsidP="00673117">
      <w:pPr>
        <w:pStyle w:val="Akapitzlist"/>
        <w:widowControl w:val="0"/>
        <w:numPr>
          <w:ilvl w:val="2"/>
          <w:numId w:val="3"/>
        </w:numPr>
        <w:suppressAutoHyphens/>
        <w:spacing w:after="0" w:line="240" w:lineRule="auto"/>
        <w:ind w:hanging="424"/>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zdolności technicznej lub zawodowej:</w:t>
      </w:r>
    </w:p>
    <w:p w:rsidR="00673117" w:rsidRPr="00673117" w:rsidRDefault="00673117" w:rsidP="00673117">
      <w:pPr>
        <w:widowControl w:val="0"/>
        <w:suppressAutoHyphens/>
        <w:spacing w:after="0" w:line="240" w:lineRule="auto"/>
        <w:ind w:left="1133"/>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Zamawiający nie precyzuje w tym zakresie żadnych warunków, których spełnienie Wykonawca zobowiązany jest wykazać w sposób szczególny.</w:t>
      </w:r>
    </w:p>
    <w:p w:rsidR="00673117" w:rsidRPr="00673117" w:rsidRDefault="00673117" w:rsidP="00673117">
      <w:pPr>
        <w:widowControl w:val="0"/>
        <w:numPr>
          <w:ilvl w:val="0"/>
          <w:numId w:val="5"/>
        </w:numPr>
        <w:suppressAutoHyphens/>
        <w:spacing w:after="0" w:line="240" w:lineRule="auto"/>
        <w:ind w:hanging="427"/>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 xml:space="preserve">Warunek dotyczący uprawnień do prowadzenia określonej działalności gospodarczej lub zawodowej jest spełniony, jeżeli co najmniej jeden z Wykonawców wspólnie ubiegających się </w:t>
      </w:r>
      <w:r>
        <w:rPr>
          <w:rFonts w:ascii="Times New Roman" w:eastAsia="Times New Roman" w:hAnsi="Times New Roman" w:cs="Times New Roman"/>
          <w:lang w:eastAsia="pl-PL"/>
        </w:rPr>
        <w:br/>
      </w:r>
      <w:r w:rsidRPr="00673117">
        <w:rPr>
          <w:rFonts w:ascii="Times New Roman" w:eastAsia="Times New Roman" w:hAnsi="Times New Roman" w:cs="Times New Roman"/>
          <w:lang w:eastAsia="pl-PL"/>
        </w:rPr>
        <w:t xml:space="preserve">o udzielenie zamówienia posiada uprawnienia do prowadzenia określonej działalności gospodarczej lub zawodowej i zrealizuje </w:t>
      </w:r>
      <w:r w:rsidR="009C63D7">
        <w:rPr>
          <w:rFonts w:ascii="Times New Roman" w:eastAsia="Times New Roman" w:hAnsi="Times New Roman" w:cs="Times New Roman"/>
          <w:lang w:eastAsia="pl-PL"/>
        </w:rPr>
        <w:t>roboty budowlane, dostawy lub usługi</w:t>
      </w:r>
      <w:r w:rsidRPr="00673117">
        <w:rPr>
          <w:rFonts w:ascii="Times New Roman" w:eastAsia="Times New Roman" w:hAnsi="Times New Roman" w:cs="Times New Roman"/>
          <w:lang w:eastAsia="pl-PL"/>
        </w:rPr>
        <w:t>, do których realizacji te uprawnienia są wymagane.</w:t>
      </w:r>
    </w:p>
    <w:p w:rsidR="00F053F3" w:rsidRDefault="00673117" w:rsidP="00673117">
      <w:pPr>
        <w:widowControl w:val="0"/>
        <w:numPr>
          <w:ilvl w:val="0"/>
          <w:numId w:val="5"/>
        </w:numPr>
        <w:suppressAutoHyphens/>
        <w:spacing w:after="0" w:line="240" w:lineRule="auto"/>
        <w:ind w:hanging="427"/>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 xml:space="preserve">W przypadku, o którym mowa w pkt 2, Wykonawcy wspólnie ubiegający się o udzielenie zamówienia dołączają do oferty oświadczenie, z którego wynika, które usługi, wykonają poszczególni Wykonawcy </w:t>
      </w:r>
      <w:r w:rsidRPr="00576A6A">
        <w:rPr>
          <w:rFonts w:ascii="Times New Roman" w:eastAsia="Times New Roman" w:hAnsi="Times New Roman" w:cs="Times New Roman"/>
          <w:lang w:eastAsia="pl-PL"/>
        </w:rPr>
        <w:t xml:space="preserve">(załącznik nr 6 do SWZ). </w:t>
      </w:r>
    </w:p>
    <w:p w:rsidR="00673117" w:rsidRPr="00007AF2" w:rsidRDefault="00673117" w:rsidP="00673117">
      <w:pPr>
        <w:widowControl w:val="0"/>
        <w:suppressAutoHyphens/>
        <w:spacing w:after="0" w:line="240" w:lineRule="auto"/>
        <w:ind w:left="427"/>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9C63D7"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9C63D7">
        <w:rPr>
          <w:rFonts w:ascii="Times New Roman" w:eastAsia="Times New Roman" w:hAnsi="Times New Roman" w:cs="Times New Roman"/>
          <w:color w:val="000000"/>
        </w:rPr>
        <w:t xml:space="preserve">Zgodnie z art. 462 ust. 2 </w:t>
      </w:r>
      <w:r w:rsidR="00EE1DCC" w:rsidRPr="009C63D7">
        <w:rPr>
          <w:rFonts w:ascii="Times New Roman" w:eastAsia="Times New Roman" w:hAnsi="Times New Roman" w:cs="Times New Roman"/>
          <w:color w:val="000000"/>
        </w:rPr>
        <w:t xml:space="preserve">ustawy </w:t>
      </w:r>
      <w:proofErr w:type="spellStart"/>
      <w:r w:rsidRPr="009C63D7">
        <w:rPr>
          <w:rFonts w:ascii="Times New Roman" w:eastAsia="Times New Roman" w:hAnsi="Times New Roman" w:cs="Times New Roman"/>
          <w:color w:val="000000"/>
        </w:rPr>
        <w:t>Pzp</w:t>
      </w:r>
      <w:proofErr w:type="spellEnd"/>
      <w:r w:rsidRPr="009C63D7">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t>
      </w:r>
      <w:r w:rsidR="009C63D7" w:rsidRPr="009C63D7">
        <w:rPr>
          <w:rFonts w:ascii="Times New Roman" w:eastAsia="Times New Roman" w:hAnsi="Times New Roman" w:cs="Times New Roman"/>
          <w:color w:val="000000"/>
        </w:rPr>
        <w:br/>
      </w:r>
      <w:r w:rsidRPr="009C63D7">
        <w:rPr>
          <w:rFonts w:ascii="Times New Roman" w:eastAsia="Times New Roman" w:hAnsi="Times New Roman" w:cs="Times New Roman"/>
          <w:color w:val="000000"/>
        </w:rPr>
        <w:t xml:space="preserve">w formularzu oferty, którego wzór stanowi </w:t>
      </w:r>
      <w:r w:rsidRPr="009C63D7">
        <w:rPr>
          <w:rFonts w:ascii="Times New Roman" w:eastAsia="Times New Roman" w:hAnsi="Times New Roman" w:cs="Times New Roman"/>
          <w:b/>
          <w:color w:val="000000"/>
        </w:rPr>
        <w:t>załącznik nr 1</w:t>
      </w:r>
      <w:r w:rsidRPr="009C63D7">
        <w:rPr>
          <w:rFonts w:ascii="Times New Roman" w:eastAsia="Times New Roman" w:hAnsi="Times New Roman" w:cs="Times New Roman"/>
          <w:color w:val="000000"/>
        </w:rPr>
        <w:t xml:space="preserve"> do SWZ.  </w:t>
      </w:r>
    </w:p>
    <w:p w:rsidR="00512299" w:rsidRPr="009C63D7"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9C63D7">
        <w:rPr>
          <w:rFonts w:ascii="Times New Roman" w:eastAsia="Times New Roman" w:hAnsi="Times New Roman" w:cs="Times New Roman"/>
          <w:color w:val="000000"/>
        </w:rPr>
        <w:t xml:space="preserve">W trakcie realizacji zamówienia wykonawca może zmienić podwykonawcę lub zrezygnować  </w:t>
      </w:r>
      <w:r w:rsidR="00231AFD" w:rsidRPr="009C63D7">
        <w:rPr>
          <w:rFonts w:ascii="Times New Roman" w:eastAsia="Times New Roman" w:hAnsi="Times New Roman" w:cs="Times New Roman"/>
          <w:color w:val="000000"/>
        </w:rPr>
        <w:br/>
      </w:r>
      <w:r w:rsidRPr="009C63D7">
        <w:rPr>
          <w:rFonts w:ascii="Times New Roman" w:eastAsia="Times New Roman" w:hAnsi="Times New Roman" w:cs="Times New Roman"/>
          <w:color w:val="000000"/>
        </w:rPr>
        <w:t xml:space="preserve">z podwykonawstwa. </w:t>
      </w:r>
    </w:p>
    <w:p w:rsidR="00512299"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E14FA4" w:rsidRPr="00A9101D" w:rsidRDefault="00512299" w:rsidP="00A9101D">
      <w:pPr>
        <w:pStyle w:val="Akapitzlist"/>
        <w:numPr>
          <w:ilvl w:val="0"/>
          <w:numId w:val="7"/>
        </w:numPr>
        <w:spacing w:after="0" w:line="240" w:lineRule="auto"/>
        <w:ind w:left="284" w:hanging="284"/>
        <w:jc w:val="both"/>
        <w:rPr>
          <w:rFonts w:ascii="Times New Roman" w:eastAsia="Times New Roman" w:hAnsi="Times New Roman" w:cs="Times New Roman"/>
          <w:color w:val="C00000"/>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w:t>
      </w:r>
      <w:r w:rsidR="00A9101D">
        <w:rPr>
          <w:rFonts w:ascii="Times New Roman" w:eastAsia="Times New Roman" w:hAnsi="Times New Roman" w:cs="Times New Roman"/>
          <w:lang w:eastAsia="pl-PL"/>
        </w:rPr>
        <w:t>usługi</w:t>
      </w:r>
      <w:r w:rsidRPr="00556408">
        <w:rPr>
          <w:rFonts w:ascii="Times New Roman" w:eastAsia="Times New Roman" w:hAnsi="Times New Roman" w:cs="Times New Roman"/>
          <w:lang w:eastAsia="pl-PL"/>
        </w:rPr>
        <w:t xml:space="preserv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A9101D">
        <w:rPr>
          <w:rFonts w:ascii="Times New Roman" w:eastAsia="Times New Roman" w:hAnsi="Times New Roman" w:cs="Times New Roman"/>
          <w:lang w:eastAsia="pl-PL"/>
        </w:rPr>
        <w:t>usług</w:t>
      </w:r>
    </w:p>
    <w:p w:rsidR="00A9101D" w:rsidRPr="00631364" w:rsidRDefault="00A9101D" w:rsidP="00A9101D">
      <w:pPr>
        <w:pStyle w:val="Akapitzlist"/>
        <w:spacing w:after="0" w:line="240" w:lineRule="auto"/>
        <w:ind w:left="284"/>
        <w:jc w:val="both"/>
        <w:rPr>
          <w:rFonts w:ascii="Times New Roman" w:eastAsia="Times New Roman" w:hAnsi="Times New Roman" w:cs="Times New Roman"/>
          <w:lang w:eastAsia="pl-PL"/>
        </w:rPr>
      </w:pPr>
    </w:p>
    <w:p w:rsidR="00512299" w:rsidRPr="00631364"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rPr>
      </w:pPr>
      <w:r w:rsidRPr="00631364">
        <w:rPr>
          <w:rFonts w:ascii="Times New Roman" w:eastAsia="Times New Roman" w:hAnsi="Times New Roman" w:cs="Times New Roman"/>
          <w:b/>
        </w:rPr>
        <w:t xml:space="preserve">Rozdział </w:t>
      </w:r>
      <w:r w:rsidR="00CD5947" w:rsidRPr="00631364">
        <w:rPr>
          <w:rFonts w:ascii="Times New Roman" w:eastAsia="Times New Roman" w:hAnsi="Times New Roman" w:cs="Times New Roman"/>
          <w:b/>
        </w:rPr>
        <w:t>10</w:t>
      </w:r>
      <w:r w:rsidRPr="00631364">
        <w:rPr>
          <w:rFonts w:ascii="Times New Roman" w:eastAsia="Times New Roman" w:hAnsi="Times New Roman" w:cs="Times New Roman"/>
          <w:b/>
        </w:rPr>
        <w:t>.  Wykonawcy wspólnie ubiegający się o zamówienie</w:t>
      </w:r>
      <w:r w:rsidRPr="00631364">
        <w:rPr>
          <w:rFonts w:ascii="Times New Roman" w:eastAsia="Calibri" w:hAnsi="Times New Roman" w:cs="Times New Roman"/>
        </w:rPr>
        <w:t xml:space="preserve"> </w:t>
      </w:r>
      <w:r w:rsidR="002E252F" w:rsidRPr="00631364">
        <w:rPr>
          <w:rFonts w:ascii="Times New Roman" w:eastAsia="Times New Roman" w:hAnsi="Times New Roman" w:cs="Times New Roman"/>
          <w:b/>
        </w:rPr>
        <w:t>(w tym spółki cywilne)</w:t>
      </w:r>
    </w:p>
    <w:p w:rsidR="00512299" w:rsidRPr="00631364"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631364"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631364">
        <w:rPr>
          <w:rFonts w:ascii="Times New Roman" w:eastAsia="Times New Roman" w:hAnsi="Times New Roman" w:cs="Times New Roman"/>
        </w:rPr>
        <w:t xml:space="preserve">Wykonawcy mogą wspólnie ubiegać się o udzielenie zamówienia. </w:t>
      </w:r>
    </w:p>
    <w:p w:rsidR="00512299" w:rsidRPr="00631364"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631364">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631364">
        <w:rPr>
          <w:rFonts w:ascii="Times New Roman" w:eastAsia="Times New Roman" w:hAnsi="Times New Roman" w:cs="Times New Roman"/>
        </w:rPr>
        <w:t xml:space="preserve">ienia albo do reprezentowania </w:t>
      </w:r>
      <w:r w:rsidR="00284655" w:rsidRPr="00631364">
        <w:rPr>
          <w:rFonts w:ascii="Times New Roman" w:eastAsia="Times New Roman" w:hAnsi="Times New Roman" w:cs="Times New Roman"/>
        </w:rPr>
        <w:br/>
      </w:r>
      <w:r w:rsidR="00A66150" w:rsidRPr="00631364">
        <w:rPr>
          <w:rFonts w:ascii="Times New Roman" w:eastAsia="Times New Roman" w:hAnsi="Times New Roman" w:cs="Times New Roman"/>
        </w:rPr>
        <w:t xml:space="preserve">w </w:t>
      </w:r>
      <w:r w:rsidRPr="00631364">
        <w:rPr>
          <w:rFonts w:ascii="Times New Roman" w:eastAsia="Times New Roman" w:hAnsi="Times New Roman" w:cs="Times New Roman"/>
        </w:rPr>
        <w:t xml:space="preserve">postępowaniu i zawarcia umowy w sprawie zamówienia publicznego. </w:t>
      </w:r>
    </w:p>
    <w:p w:rsidR="00512299" w:rsidRPr="00631364"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631364">
        <w:rPr>
          <w:rFonts w:ascii="Times New Roman" w:eastAsia="Times New Roman" w:hAnsi="Times New Roman" w:cs="Times New Roman"/>
        </w:rPr>
        <w:lastRenderedPageBreak/>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576A6A" w:rsidRPr="00576A6A" w:rsidRDefault="00576A6A" w:rsidP="00576A6A">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576A6A">
        <w:rPr>
          <w:rFonts w:ascii="Times New Roman" w:eastAsia="Times New Roman" w:hAnsi="Times New Roman" w:cs="Times New Roman"/>
          <w:color w:val="000000"/>
          <w:u w:color="000000"/>
        </w:rPr>
        <w:t>W przypadku wspólnego ubiegania się o zamówienie przez Wykonawców, Jednolity Europejski Dokument Zamówienia oraz oświadczenie dotyczące przesłanek wykluczenia z art. 5k Rozporządzenia 833/2014 oraz art. 7 ust. 1 ustawy o szczególnych rozwiązaniach w zakresie przeciwdziałania wspieraniu agresji na Ukrainę oraz służących ochronie bezpieczeństwa narodowego, składa każdy z Wykonawców. Dokumenty potwierdzają brak podstaw wykluczenia oraz spełnianie warunków udziału w postępowaniu w zakresie, w jakim każdy z Wykonawców wykazuje spełnianie warunków udziału w postępowaniu. Oświadczenie składane na formularzu JEDZ powinno zostać złożone pod rygorem nieważności, w formie elektronicznej.</w:t>
      </w:r>
    </w:p>
    <w:p w:rsidR="00631364" w:rsidRPr="00631364" w:rsidRDefault="00631364" w:rsidP="00631364">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631364">
        <w:rPr>
          <w:rFonts w:ascii="Times New Roman" w:eastAsia="Times New Roman" w:hAnsi="Times New Roman" w:cs="Times New Roman"/>
          <w:color w:val="000000"/>
          <w:u w:color="000000"/>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631364" w:rsidRPr="00631364" w:rsidRDefault="00631364" w:rsidP="00631364">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631364">
        <w:rPr>
          <w:rFonts w:ascii="Times New Roman" w:eastAsia="Times New Roman" w:hAnsi="Times New Roman" w:cs="Times New Roman"/>
          <w:color w:val="000000"/>
          <w:u w:color="000000"/>
        </w:rPr>
        <w:t xml:space="preserve">W przypadku, o którym mowa w pkt </w:t>
      </w:r>
      <w:r>
        <w:rPr>
          <w:rFonts w:ascii="Times New Roman" w:eastAsia="Times New Roman" w:hAnsi="Times New Roman" w:cs="Times New Roman"/>
          <w:color w:val="000000"/>
          <w:u w:color="000000"/>
        </w:rPr>
        <w:t>7</w:t>
      </w:r>
      <w:r w:rsidRPr="00631364">
        <w:rPr>
          <w:rFonts w:ascii="Times New Roman" w:eastAsia="Times New Roman" w:hAnsi="Times New Roman" w:cs="Times New Roman"/>
          <w:color w:val="000000"/>
          <w:u w:color="000000"/>
        </w:rPr>
        <w:t xml:space="preserve">, Wykonawcy wspólnie ubiegający się o udzielenie zamówienia dołączają do oferty oświadczenie, z którego wynika, które usługi, wykonają poszczególni Wykonawcy (załącznik nr 6 do SWZ). </w:t>
      </w:r>
    </w:p>
    <w:p w:rsidR="00576A6A" w:rsidRPr="00AB2E2A" w:rsidRDefault="00576A6A" w:rsidP="00576A6A">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576A6A">
        <w:rPr>
          <w:rFonts w:ascii="Times New Roman" w:eastAsia="Times New Roman" w:hAnsi="Times New Roman" w:cs="Times New Roman"/>
          <w:color w:val="000000"/>
          <w:u w:color="000000"/>
        </w:rPr>
        <w:t>JEDZ, oświadczenia i dokumenty potwierdzające brak podstaw do wykluczenia z postępowania składa każdy z Wykonawców wspólnie ubiegających się o zamówienie.</w:t>
      </w:r>
    </w:p>
    <w:p w:rsidR="00FF66AB" w:rsidRPr="00007AF2" w:rsidRDefault="00FF66AB" w:rsidP="00556408">
      <w:pPr>
        <w:spacing w:after="0" w:line="240" w:lineRule="auto"/>
        <w:ind w:left="427" w:right="46"/>
        <w:jc w:val="both"/>
        <w:rPr>
          <w:rFonts w:ascii="Times New Roman" w:eastAsia="Times New Roman" w:hAnsi="Times New Roman" w:cs="Times New Roman"/>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152440" w:rsidRPr="00152440" w:rsidRDefault="00152440" w:rsidP="00152440">
      <w:pPr>
        <w:numPr>
          <w:ilvl w:val="0"/>
          <w:numId w:val="9"/>
        </w:numPr>
        <w:spacing w:after="0" w:line="240" w:lineRule="auto"/>
        <w:ind w:left="284" w:right="46" w:hanging="284"/>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Zamawiający wzywa Wykonawcę, którego oferta została najwyżej oceniona, do złożenia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w wyznaczonym terminie, nie krótszym niż 10 dni od dnia wezwania, podmiotowych środków dowodowych, aktualnych na dzień złożenia podmiotowych środków dowodowych: </w:t>
      </w:r>
    </w:p>
    <w:p w:rsidR="00FD4379"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1) informacji z Krajowego Rejestru Karnego w zakresie dotyczącym podstaw wykluczenia wskazanych w </w:t>
      </w:r>
      <w:r w:rsidR="00FD4379">
        <w:rPr>
          <w:rFonts w:ascii="Times New Roman" w:eastAsia="Times New Roman" w:hAnsi="Times New Roman" w:cs="Times New Roman"/>
          <w:color w:val="000000"/>
        </w:rPr>
        <w:t>zakresie:</w:t>
      </w:r>
    </w:p>
    <w:p w:rsidR="00FD4379" w:rsidRPr="00FD4379" w:rsidRDefault="00FD4379" w:rsidP="00FD4379">
      <w:pPr>
        <w:spacing w:after="0" w:line="240" w:lineRule="auto"/>
        <w:ind w:left="284"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Pr="00FD4379">
        <w:rPr>
          <w:rFonts w:ascii="Times New Roman" w:eastAsia="Times New Roman" w:hAnsi="Times New Roman" w:cs="Times New Roman"/>
          <w:color w:val="000000"/>
        </w:rPr>
        <w:t xml:space="preserve">art. 108 ust. 1 pkt 1 i 2 ustawy </w:t>
      </w:r>
      <w:proofErr w:type="spellStart"/>
      <w:r w:rsidRPr="00FD4379">
        <w:rPr>
          <w:rFonts w:ascii="Times New Roman" w:eastAsia="Times New Roman" w:hAnsi="Times New Roman" w:cs="Times New Roman"/>
          <w:color w:val="000000"/>
        </w:rPr>
        <w:t>Pzp</w:t>
      </w:r>
      <w:proofErr w:type="spellEnd"/>
      <w:r w:rsidRPr="00FD4379">
        <w:rPr>
          <w:rFonts w:ascii="Times New Roman" w:eastAsia="Times New Roman" w:hAnsi="Times New Roman" w:cs="Times New Roman"/>
          <w:color w:val="000000"/>
        </w:rPr>
        <w:t xml:space="preserve">; </w:t>
      </w:r>
    </w:p>
    <w:p w:rsidR="00FD4379" w:rsidRPr="00FD4379" w:rsidRDefault="00FD4379" w:rsidP="00FD4379">
      <w:pPr>
        <w:spacing w:after="0" w:line="240" w:lineRule="auto"/>
        <w:ind w:left="284" w:right="46"/>
        <w:jc w:val="both"/>
        <w:rPr>
          <w:rFonts w:ascii="Times New Roman" w:eastAsia="Times New Roman" w:hAnsi="Times New Roman" w:cs="Times New Roman"/>
          <w:color w:val="000000"/>
        </w:rPr>
      </w:pPr>
      <w:r w:rsidRPr="00FD4379">
        <w:rPr>
          <w:rFonts w:ascii="Times New Roman" w:eastAsia="Times New Roman" w:hAnsi="Times New Roman" w:cs="Times New Roman"/>
          <w:color w:val="000000"/>
        </w:rPr>
        <w:t xml:space="preserve">b) art. 108 ust. 1 pkt 4 ustawy </w:t>
      </w:r>
      <w:proofErr w:type="spellStart"/>
      <w:r w:rsidRPr="00FD4379">
        <w:rPr>
          <w:rFonts w:ascii="Times New Roman" w:eastAsia="Times New Roman" w:hAnsi="Times New Roman" w:cs="Times New Roman"/>
          <w:color w:val="000000"/>
        </w:rPr>
        <w:t>Pzp</w:t>
      </w:r>
      <w:proofErr w:type="spellEnd"/>
      <w:r w:rsidRPr="00FD4379">
        <w:rPr>
          <w:rFonts w:ascii="Times New Roman" w:eastAsia="Times New Roman" w:hAnsi="Times New Roman" w:cs="Times New Roman"/>
          <w:color w:val="000000"/>
        </w:rPr>
        <w:t xml:space="preserve">, dotyczącej orzeczenia zakazu ubiegania się o zamówienie </w:t>
      </w:r>
      <w:r>
        <w:rPr>
          <w:rFonts w:ascii="Times New Roman" w:eastAsia="Times New Roman" w:hAnsi="Times New Roman" w:cs="Times New Roman"/>
          <w:color w:val="000000"/>
        </w:rPr>
        <w:br/>
        <w:t>p</w:t>
      </w:r>
      <w:r w:rsidRPr="00FD4379">
        <w:rPr>
          <w:rFonts w:ascii="Times New Roman" w:eastAsia="Times New Roman" w:hAnsi="Times New Roman" w:cs="Times New Roman"/>
          <w:color w:val="000000"/>
        </w:rPr>
        <w:t xml:space="preserve">ubliczne tytułem środka karnego, </w:t>
      </w:r>
    </w:p>
    <w:p w:rsidR="00152440" w:rsidRPr="00152440" w:rsidRDefault="00FD4379" w:rsidP="00FD4379">
      <w:pPr>
        <w:spacing w:after="0" w:line="240" w:lineRule="auto"/>
        <w:ind w:left="284" w:right="46"/>
        <w:jc w:val="both"/>
        <w:rPr>
          <w:rFonts w:ascii="Times New Roman" w:eastAsia="Times New Roman" w:hAnsi="Times New Roman" w:cs="Times New Roman"/>
          <w:color w:val="000000"/>
        </w:rPr>
      </w:pPr>
      <w:r w:rsidRPr="00FD4379">
        <w:rPr>
          <w:rFonts w:ascii="Times New Roman" w:eastAsia="Times New Roman" w:hAnsi="Times New Roman" w:cs="Times New Roman"/>
          <w:color w:val="000000"/>
        </w:rPr>
        <w:t>- sporządzonej nie wcześniej niż 6 miesięcy przed jej złożeniem</w:t>
      </w:r>
      <w:r w:rsidR="00152440" w:rsidRPr="00152440">
        <w:rPr>
          <w:rFonts w:ascii="Times New Roman" w:eastAsia="Times New Roman" w:hAnsi="Times New Roman" w:cs="Times New Roman"/>
          <w:color w:val="000000"/>
        </w:rPr>
        <w:t xml:space="preserve">;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2) oświadczenia Wykonawcy, w zakresie art. 108 ust. 1 pkt 5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o braku przynależności do tej samej grupy kapitałowej w rozumieniu ustawy z dnia 16 lutego 2007 r. o ochronie konkurencji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i konsumentów </w:t>
      </w:r>
      <w:r w:rsidRPr="00152440">
        <w:rPr>
          <w:rFonts w:ascii="Times New Roman" w:eastAsia="Times New Roman" w:hAnsi="Times New Roman" w:cs="Times New Roman"/>
          <w:i/>
          <w:iCs/>
          <w:color w:val="000000"/>
        </w:rPr>
        <w:t>(</w:t>
      </w:r>
      <w:proofErr w:type="spellStart"/>
      <w:r w:rsidRPr="00152440">
        <w:rPr>
          <w:rFonts w:ascii="Times New Roman" w:eastAsia="Times New Roman" w:hAnsi="Times New Roman" w:cs="Times New Roman"/>
          <w:i/>
          <w:iCs/>
          <w:color w:val="000000"/>
        </w:rPr>
        <w:t>t.j</w:t>
      </w:r>
      <w:proofErr w:type="spellEnd"/>
      <w:r w:rsidRPr="00152440">
        <w:rPr>
          <w:rFonts w:ascii="Times New Roman" w:eastAsia="Times New Roman" w:hAnsi="Times New Roman" w:cs="Times New Roman"/>
          <w:i/>
          <w:iCs/>
          <w:color w:val="000000"/>
        </w:rPr>
        <w:t>. Dz.U. z 2021 r., poz. 275)</w:t>
      </w:r>
      <w:r w:rsidRPr="00152440">
        <w:rPr>
          <w:rFonts w:ascii="Times New Roman" w:eastAsia="Times New Roman" w:hAnsi="Times New Roman" w:cs="Times New Roman"/>
          <w:color w:val="000000"/>
        </w:rPr>
        <w:t xml:space="preserve">, z innym wykonawcą, który złożył odrębną ofertę, ofertę częściową lub wniosek o dopuszczenie do udziału w postępowaniu, albo oświadczenia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o przynależności do tej samej grupy kapitałowej wraz z dokumentami lub informacjami potwierdzającymi przygotowanie oferty, oferty częściowej lub wniosku o dopuszczenie do udziału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w postępowaniu niezależnie od innego Wykonawcy należącego do tej samej grupy kapitałowej (załącznik nr 8 do SWZ);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3) oświadczenia Wykonawcy o aktualności informacji zawartych w oświadczeniu, o którym mowa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w art. 125 ust. 1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w zakresie podstaw wykluczenia z postępowania wskazanych przez Zamawiającego, o których mowa w: art. 108 ust. 1 pkt 3 - 6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(załącznik nr 7 do SWZ),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a) art. 108 ust. 1 pkt 3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b) art. 108 ust. 1 pkt 4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dotyczących orzeczenia zakazu ubiegania się o zamówienie publiczne tytułem środka zapobiegawczego,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c) art. 108 ust. 1 pkt 5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dotyczących zawarcia z innymi wykonawcami porozumienia mającego na celu zakłócenie konkurencji, </w:t>
      </w:r>
    </w:p>
    <w:p w:rsid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d) art. 108 ust. 1 pkt 6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w:t>
      </w:r>
    </w:p>
    <w:p w:rsidR="00222959" w:rsidRPr="00152440" w:rsidRDefault="00222959" w:rsidP="00152440">
      <w:pPr>
        <w:spacing w:after="0" w:line="240" w:lineRule="auto"/>
        <w:ind w:left="284"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222959">
        <w:rPr>
          <w:rFonts w:ascii="Times New Roman" w:eastAsia="Times New Roman" w:hAnsi="Times New Roman" w:cs="Times New Roman"/>
          <w:color w:val="000000"/>
        </w:rPr>
        <w:t>oświadczenie o aktualności informacji zawartych w oświadczeniu dotycząc</w:t>
      </w:r>
      <w:r>
        <w:rPr>
          <w:rFonts w:ascii="Times New Roman" w:eastAsia="Times New Roman" w:hAnsi="Times New Roman" w:cs="Times New Roman"/>
          <w:color w:val="000000"/>
        </w:rPr>
        <w:t>ym</w:t>
      </w:r>
      <w:r w:rsidRPr="00222959">
        <w:rPr>
          <w:rFonts w:ascii="Times New Roman" w:eastAsia="Times New Roman" w:hAnsi="Times New Roman" w:cs="Times New Roman"/>
          <w:color w:val="000000"/>
        </w:rPr>
        <w:t xml:space="preserve"> przesłanek wykluczenia z art. 5k Rozporządzenia 833/2014 oraz art. 7 ust. 1 ustawy o szczególnych rozwiązaniach w zakresie przeciwdziałania wspieraniu agresji na Ukrainę oraz służących ochronie bezpieczeństwa narodowego – załącznik nr </w:t>
      </w:r>
      <w:r>
        <w:rPr>
          <w:rFonts w:ascii="Times New Roman" w:eastAsia="Times New Roman" w:hAnsi="Times New Roman" w:cs="Times New Roman"/>
          <w:color w:val="000000"/>
        </w:rPr>
        <w:t>9</w:t>
      </w:r>
      <w:r w:rsidRPr="00222959">
        <w:rPr>
          <w:rFonts w:ascii="Times New Roman" w:eastAsia="Times New Roman" w:hAnsi="Times New Roman" w:cs="Times New Roman"/>
          <w:color w:val="000000"/>
        </w:rPr>
        <w:t xml:space="preserve"> do SWZ;</w:t>
      </w:r>
    </w:p>
    <w:p w:rsidR="00152440" w:rsidRDefault="00152440" w:rsidP="00152440">
      <w:pPr>
        <w:numPr>
          <w:ilvl w:val="0"/>
          <w:numId w:val="9"/>
        </w:numPr>
        <w:spacing w:after="0" w:line="240" w:lineRule="auto"/>
        <w:ind w:left="284" w:right="46" w:hanging="284"/>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lastRenderedPageBreak/>
        <w:t xml:space="preserve">W zakresie spełniania przez Wykonawcę warunków, o których mowa w ust. 1 pkt 2 </w:t>
      </w:r>
      <w:proofErr w:type="spellStart"/>
      <w:r w:rsidRPr="00152440">
        <w:rPr>
          <w:rFonts w:ascii="Times New Roman" w:eastAsia="Times New Roman" w:hAnsi="Times New Roman" w:cs="Times New Roman"/>
          <w:color w:val="000000"/>
        </w:rPr>
        <w:t>ppkt</w:t>
      </w:r>
      <w:proofErr w:type="spellEnd"/>
      <w:r w:rsidRPr="00152440">
        <w:rPr>
          <w:rFonts w:ascii="Times New Roman" w:eastAsia="Times New Roman" w:hAnsi="Times New Roman" w:cs="Times New Roman"/>
          <w:color w:val="000000"/>
        </w:rPr>
        <w:t xml:space="preserve"> b) Rozdział </w:t>
      </w:r>
      <w:r w:rsidR="00FD4379">
        <w:rPr>
          <w:rFonts w:ascii="Times New Roman" w:eastAsia="Times New Roman" w:hAnsi="Times New Roman" w:cs="Times New Roman"/>
          <w:color w:val="000000"/>
        </w:rPr>
        <w:t>8</w:t>
      </w:r>
      <w:r w:rsidRPr="00152440">
        <w:rPr>
          <w:rFonts w:ascii="Times New Roman" w:eastAsia="Times New Roman" w:hAnsi="Times New Roman" w:cs="Times New Roman"/>
          <w:color w:val="000000"/>
        </w:rPr>
        <w:t xml:space="preserve"> SWZ, należy przedłożyć:</w:t>
      </w:r>
    </w:p>
    <w:p w:rsidR="002E252F"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1) wpis do rejestru działalności regulowanej, o którym mowa w ustawie o utrzymaniu czystości </w:t>
      </w:r>
      <w:r w:rsidR="00391D77">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i porządku w gminach prowadzonego przez właściwy organ, w zakresie objętym przedmiotem zamówienia, </w:t>
      </w:r>
      <w:r>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2) wpis do rejestru podmiotów wprowadzających produkty, produkty w opakowaniach </w:t>
      </w:r>
      <w:r w:rsidR="00391D77">
        <w:rPr>
          <w:rFonts w:ascii="Times New Roman" w:eastAsia="Times New Roman" w:hAnsi="Times New Roman" w:cs="Times New Roman"/>
          <w:color w:val="000000"/>
        </w:rPr>
        <w:br/>
      </w:r>
      <w:r w:rsidRPr="00152440">
        <w:rPr>
          <w:rFonts w:ascii="Times New Roman" w:eastAsia="Times New Roman" w:hAnsi="Times New Roman" w:cs="Times New Roman"/>
          <w:color w:val="000000"/>
        </w:rPr>
        <w:t>i gospodarujących odpadami, o którym mowa w ustawie o odpadach, w zakresie objętym przedmiotem zamówienia.</w:t>
      </w:r>
    </w:p>
    <w:p w:rsidR="00152440" w:rsidRPr="00152440" w:rsidRDefault="00A21AC1" w:rsidP="001524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152440">
        <w:rPr>
          <w:rFonts w:ascii="Times New Roman" w:eastAsia="Times New Roman" w:hAnsi="Times New Roman" w:cs="Times New Roman"/>
          <w:color w:val="000000"/>
        </w:rPr>
        <w:t>.</w:t>
      </w:r>
      <w:r w:rsidR="00152440">
        <w:rPr>
          <w:rFonts w:ascii="Times New Roman" w:eastAsia="Times New Roman" w:hAnsi="Times New Roman" w:cs="Times New Roman"/>
          <w:color w:val="000000"/>
        </w:rPr>
        <w:tab/>
      </w:r>
      <w:r w:rsidR="00152440" w:rsidRPr="00152440">
        <w:rPr>
          <w:rFonts w:ascii="Times New Roman" w:eastAsia="Times New Roman" w:hAnsi="Times New Roman" w:cs="Times New Roman"/>
          <w:color w:val="000000"/>
        </w:rPr>
        <w:t xml:space="preserve">Jeżeli Wykonawca ma siedzibę lub miejsce zamieszkania poza granicami Rzeczypospolitej Polskiej zamiast dokumentów, o których mowa w ust. </w:t>
      </w:r>
      <w:r>
        <w:rPr>
          <w:rFonts w:ascii="Times New Roman" w:eastAsia="Times New Roman" w:hAnsi="Times New Roman" w:cs="Times New Roman"/>
          <w:color w:val="000000"/>
        </w:rPr>
        <w:t>1</w:t>
      </w:r>
      <w:r w:rsidR="00152440" w:rsidRPr="00152440">
        <w:rPr>
          <w:rFonts w:ascii="Times New Roman" w:eastAsia="Times New Roman" w:hAnsi="Times New Roman" w:cs="Times New Roman"/>
          <w:color w:val="000000"/>
        </w:rPr>
        <w:t xml:space="preserve"> pkt 1,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rsidR="00152440" w:rsidRPr="00152440" w:rsidRDefault="00A21AC1" w:rsidP="00152440">
      <w:pPr>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152440" w:rsidRPr="00152440">
        <w:rPr>
          <w:rFonts w:ascii="Times New Roman" w:eastAsia="Times New Roman" w:hAnsi="Times New Roman" w:cs="Times New Roman"/>
          <w:color w:val="000000"/>
        </w:rPr>
        <w:t xml:space="preserve">. Jeżeli w kraju, w którym wykonawca ma siedzibę lub miejsce zamieszkania, nie wydaje się dokumentów, o których mowa w ust. </w:t>
      </w:r>
      <w:r>
        <w:rPr>
          <w:rFonts w:ascii="Times New Roman" w:eastAsia="Times New Roman" w:hAnsi="Times New Roman" w:cs="Times New Roman"/>
          <w:color w:val="000000"/>
        </w:rPr>
        <w:t>3</w:t>
      </w:r>
      <w:r w:rsidR="00152440" w:rsidRPr="00152440">
        <w:rPr>
          <w:rFonts w:ascii="Times New Roman" w:eastAsia="Times New Roman" w:hAnsi="Times New Roman" w:cs="Times New Roman"/>
          <w:color w:val="00000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w:t>
      </w:r>
    </w:p>
    <w:p w:rsidR="00152440" w:rsidRDefault="00A174EE" w:rsidP="00152440">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5</w:t>
      </w:r>
      <w:r w:rsidR="005045EB" w:rsidRPr="005045EB">
        <w:rPr>
          <w:rFonts w:ascii="Times New Roman" w:hAnsi="Times New Roman" w:cs="Times New Roman"/>
        </w:rPr>
        <w:t xml:space="preserve">. </w:t>
      </w:r>
      <w:r w:rsidR="00152440">
        <w:rPr>
          <w:rFonts w:ascii="Times New Roman" w:hAnsi="Times New Roman" w:cs="Times New Roman"/>
        </w:rPr>
        <w:t xml:space="preserve"> </w:t>
      </w:r>
      <w:r w:rsidR="00152440" w:rsidRPr="00152440">
        <w:rPr>
          <w:rFonts w:ascii="Times New Roman" w:hAnsi="Times New Roman" w:cs="Times New Roman"/>
        </w:rPr>
        <w:t xml:space="preserve">Zamawiający nie </w:t>
      </w:r>
      <w:r w:rsidR="00FD4379">
        <w:rPr>
          <w:rFonts w:ascii="Times New Roman" w:hAnsi="Times New Roman" w:cs="Times New Roman"/>
        </w:rPr>
        <w:t xml:space="preserve">będzie </w:t>
      </w:r>
      <w:r w:rsidR="00152440" w:rsidRPr="00152440">
        <w:rPr>
          <w:rFonts w:ascii="Times New Roman" w:hAnsi="Times New Roman" w:cs="Times New Roman"/>
        </w:rPr>
        <w:t>wzywa</w:t>
      </w:r>
      <w:r w:rsidR="00CB6449">
        <w:rPr>
          <w:rFonts w:ascii="Times New Roman" w:hAnsi="Times New Roman" w:cs="Times New Roman"/>
        </w:rPr>
        <w:t>ł</w:t>
      </w:r>
      <w:r w:rsidR="00152440" w:rsidRPr="00152440">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 lutego 2005 r. o informatyzacji</w:t>
      </w:r>
      <w:r w:rsidR="00152440">
        <w:rPr>
          <w:rFonts w:ascii="Times New Roman" w:hAnsi="Times New Roman" w:cs="Times New Roman"/>
        </w:rPr>
        <w:t xml:space="preserve"> </w:t>
      </w:r>
      <w:r w:rsidR="00152440" w:rsidRPr="00152440">
        <w:rPr>
          <w:rFonts w:ascii="Times New Roman" w:hAnsi="Times New Roman" w:cs="Times New Roman"/>
        </w:rPr>
        <w:t xml:space="preserve">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00152440" w:rsidRPr="00152440">
        <w:rPr>
          <w:rFonts w:ascii="Times New Roman" w:hAnsi="Times New Roman" w:cs="Times New Roman"/>
        </w:rPr>
        <w:t>Pzp</w:t>
      </w:r>
      <w:proofErr w:type="spellEnd"/>
      <w:r w:rsidR="00152440" w:rsidRPr="00152440">
        <w:rPr>
          <w:rFonts w:ascii="Times New Roman" w:hAnsi="Times New Roman" w:cs="Times New Roman"/>
        </w:rPr>
        <w:t>. Wykonawca nie jest zobowiązany do złożenia podmiotowych środków dowodowych, które zamawiający posiada, jeżeli wykonawca wskaże te środki oraz potwierdzi ich prawidłowość i aktualność.</w:t>
      </w:r>
    </w:p>
    <w:p w:rsidR="00EE345A" w:rsidRDefault="00EE345A" w:rsidP="00152440">
      <w:pPr>
        <w:autoSpaceDE w:val="0"/>
        <w:autoSpaceDN w:val="0"/>
        <w:adjustRightInd w:val="0"/>
        <w:spacing w:after="0" w:line="240" w:lineRule="auto"/>
        <w:ind w:left="284" w:hanging="284"/>
        <w:jc w:val="both"/>
        <w:rPr>
          <w:rFonts w:ascii="Times New Roman" w:hAnsi="Times New Roman" w:cs="Times New Roman"/>
        </w:rPr>
      </w:pPr>
    </w:p>
    <w:p w:rsidR="00A21AC1" w:rsidRDefault="00A21AC1"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886A33"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886A33" w:rsidRPr="002D6AC5" w:rsidRDefault="00886A33" w:rsidP="00886A33">
      <w:pPr>
        <w:numPr>
          <w:ilvl w:val="0"/>
          <w:numId w:val="20"/>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celu skrócenia czasu udzielenia odpowiedzi na pytania komunikacja między Zamawiającym </w:t>
      </w:r>
      <w:r w:rsidRPr="002D6AC5">
        <w:rPr>
          <w:rFonts w:ascii="Times New Roman" w:eastAsia="Times New Roman" w:hAnsi="Times New Roman" w:cs="Times New Roman"/>
          <w:color w:val="000000"/>
        </w:rPr>
        <w:br/>
        <w:t>a Wykonawcami w zakresie:</w:t>
      </w:r>
    </w:p>
    <w:p w:rsidR="00886A33" w:rsidRPr="002D6AC5" w:rsidRDefault="00886A33" w:rsidP="00886A33">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Zamawiającemu pytań do treści SWZ,</w:t>
      </w:r>
    </w:p>
    <w:p w:rsidR="00886A33" w:rsidRPr="002D6AC5" w:rsidRDefault="00886A33" w:rsidP="00886A33">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wezwanie Zamawiającego do złożenia podmiotowych środków dowodowych,</w:t>
      </w:r>
    </w:p>
    <w:p w:rsidR="00886A33" w:rsidRPr="002D6AC5" w:rsidRDefault="00886A33" w:rsidP="00886A33">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886A33" w:rsidRPr="002D6AC5" w:rsidRDefault="00886A33" w:rsidP="00886A33">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inne wezwania Zamawiającego wynikające z ustawy – Prawo zamówień publicznych,</w:t>
      </w:r>
    </w:p>
    <w:p w:rsidR="00886A33" w:rsidRPr="002D6AC5" w:rsidRDefault="00886A33" w:rsidP="00886A33">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wniosków, informacji, oświadczeń Wykonawcy,</w:t>
      </w:r>
    </w:p>
    <w:p w:rsidR="00886A33" w:rsidRPr="002D6AC5" w:rsidRDefault="00886A33" w:rsidP="00886A33">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odwołania/inne</w:t>
      </w:r>
    </w:p>
    <w:p w:rsidR="00886A33" w:rsidRPr="002D6AC5" w:rsidRDefault="00886A33" w:rsidP="00886A33">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odbywa się za pośrednictwem </w:t>
      </w:r>
      <w:hyperlink r:id="rId16"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i formularza „</w:t>
      </w:r>
      <w:r w:rsidRPr="002D6AC5">
        <w:rPr>
          <w:rFonts w:ascii="Times New Roman" w:eastAsia="Times New Roman" w:hAnsi="Times New Roman" w:cs="Times New Roman"/>
          <w:b/>
          <w:color w:val="000000"/>
        </w:rPr>
        <w:t>Wyślij wiadomość do zamawiającego</w:t>
      </w:r>
      <w:r w:rsidRPr="002D6AC5">
        <w:rPr>
          <w:rFonts w:ascii="Times New Roman" w:eastAsia="Times New Roman" w:hAnsi="Times New Roman" w:cs="Times New Roman"/>
          <w:color w:val="000000"/>
        </w:rPr>
        <w:t xml:space="preserve">”. </w:t>
      </w:r>
    </w:p>
    <w:p w:rsidR="00886A33" w:rsidRPr="002D6AC5" w:rsidRDefault="00886A33" w:rsidP="00886A33">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Za datę przekazania (wpływu) oświadczeń, wniosków, zawiadomień oraz informacji przyjmuje się datę ich przesłania za pośrednictwem </w:t>
      </w:r>
      <w:hyperlink r:id="rId17"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 sytuacjach awaryjnych np. w przypadku niedziałania platformy zakupowej </w:t>
      </w:r>
      <w:hyperlink r:id="rId18" w:history="1">
        <w:r w:rsidRPr="002D6AC5">
          <w:rPr>
            <w:rFonts w:ascii="Times New Roman" w:eastAsia="Times New Roman" w:hAnsi="Times New Roman" w:cs="Times New Roman"/>
            <w:color w:val="0000FF"/>
            <w:u w:val="single"/>
            <w:lang w:eastAsia="pl-PL"/>
          </w:rPr>
          <w:t>https://platformazakupowa.pl/pn/radzynchelminski</w:t>
        </w:r>
      </w:hyperlink>
      <w:r w:rsidRPr="002D6AC5">
        <w:rPr>
          <w:rFonts w:ascii="Times New Roman" w:eastAsia="Times New Roman" w:hAnsi="Times New Roman" w:cs="Times New Roman"/>
          <w:color w:val="000000"/>
        </w:rPr>
        <w:t xml:space="preserve">, dopuszczalna jest komunikacja za pomocą poczty elektronicznej: </w:t>
      </w:r>
      <w:hyperlink r:id="rId19" w:history="1">
        <w:r w:rsidRPr="002D6AC5">
          <w:rPr>
            <w:rFonts w:ascii="Times New Roman" w:eastAsia="Times New Roman" w:hAnsi="Times New Roman" w:cs="Times New Roman"/>
            <w:color w:val="0000FF"/>
            <w:u w:val="single"/>
          </w:rPr>
          <w:t>przetargi@radzynchelminski.eu</w:t>
        </w:r>
      </w:hyperlink>
      <w:r w:rsidRPr="002D6AC5">
        <w:rPr>
          <w:rFonts w:ascii="Times New Roman" w:eastAsia="Times New Roman" w:hAnsi="Times New Roman" w:cs="Times New Roman"/>
          <w:color w:val="000000"/>
        </w:rPr>
        <w:t xml:space="preserve">, z zastrzeżeniem że Ofertę </w:t>
      </w:r>
      <w:r w:rsidRPr="002D6AC5">
        <w:rPr>
          <w:rFonts w:ascii="Times New Roman" w:eastAsia="Times New Roman" w:hAnsi="Times New Roman" w:cs="Times New Roman"/>
          <w:b/>
          <w:color w:val="000000"/>
        </w:rPr>
        <w:t>(w szczególności Formularz oferty)</w:t>
      </w:r>
      <w:r w:rsidRPr="002D6AC5">
        <w:rPr>
          <w:rFonts w:ascii="Times New Roman" w:eastAsia="Times New Roman" w:hAnsi="Times New Roman" w:cs="Times New Roman"/>
          <w:color w:val="000000"/>
        </w:rPr>
        <w:t xml:space="preserve"> Wykonawca może złożyć </w:t>
      </w:r>
      <w:r w:rsidRPr="002D6AC5">
        <w:rPr>
          <w:rFonts w:ascii="Times New Roman" w:eastAsia="Times New Roman" w:hAnsi="Times New Roman" w:cs="Times New Roman"/>
          <w:b/>
          <w:color w:val="000000"/>
        </w:rPr>
        <w:t xml:space="preserve">wyłącznie </w:t>
      </w:r>
      <w:r w:rsidRPr="002D6AC5">
        <w:rPr>
          <w:rFonts w:ascii="Times New Roman" w:eastAsia="Times New Roman" w:hAnsi="Times New Roman" w:cs="Times New Roman"/>
          <w:color w:val="000000"/>
        </w:rPr>
        <w:t>za pośrednictwem Platforma Zakupowa.</w:t>
      </w:r>
    </w:p>
    <w:p w:rsidR="00886A33" w:rsidRPr="002D6AC5" w:rsidRDefault="00886A33" w:rsidP="00886A33">
      <w:pPr>
        <w:numPr>
          <w:ilvl w:val="0"/>
          <w:numId w:val="20"/>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będzie przekazywał wykonawcom informacje za pośrednictwem </w:t>
      </w:r>
      <w:hyperlink r:id="rId20"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do konkretnego wykonawcy. </w:t>
      </w:r>
    </w:p>
    <w:p w:rsidR="00886A33" w:rsidRPr="002D6AC5" w:rsidRDefault="00886A33" w:rsidP="00886A33">
      <w:pPr>
        <w:numPr>
          <w:ilvl w:val="0"/>
          <w:numId w:val="20"/>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051860" w:rsidRDefault="002E252F"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051860" w:rsidRPr="00051860" w:rsidRDefault="002E252F"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051860" w:rsidRPr="00051860" w:rsidRDefault="00886A33"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886A33">
        <w:rPr>
          <w:rFonts w:ascii="Times New Roman" w:eastAsia="Times New Roman" w:hAnsi="Times New Roman" w:cs="Times New Roman"/>
          <w:color w:val="000000"/>
        </w:rPr>
        <w:t>zainstalowana dowolna przeglądarka internetowa z włączoną obsługą JavaScript</w:t>
      </w:r>
      <w:r w:rsidR="00A24874" w:rsidRPr="00051860">
        <w:rPr>
          <w:rFonts w:ascii="Times New Roman" w:eastAsia="Times New Roman" w:hAnsi="Times New Roman" w:cs="Times New Roman"/>
          <w:color w:val="000000"/>
        </w:rPr>
        <w:t xml:space="preserve">, </w:t>
      </w:r>
    </w:p>
    <w:p w:rsidR="00886A33" w:rsidRPr="002D6AC5" w:rsidRDefault="00886A33" w:rsidP="00886A33">
      <w:pPr>
        <w:numPr>
          <w:ilvl w:val="1"/>
          <w:numId w:val="21"/>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zainstalowany program Adobe </w:t>
      </w:r>
      <w:proofErr w:type="spellStart"/>
      <w:r w:rsidRPr="002D6AC5">
        <w:rPr>
          <w:rFonts w:ascii="Times New Roman" w:eastAsia="Times New Roman" w:hAnsi="Times New Roman" w:cs="Times New Roman"/>
          <w:color w:val="000000"/>
        </w:rPr>
        <w:t>Acrobat</w:t>
      </w:r>
      <w:proofErr w:type="spellEnd"/>
      <w:r w:rsidRPr="002D6AC5">
        <w:rPr>
          <w:rFonts w:ascii="Times New Roman" w:eastAsia="Times New Roman" w:hAnsi="Times New Roman" w:cs="Times New Roman"/>
          <w:color w:val="000000"/>
        </w:rPr>
        <w:t xml:space="preserve"> Reader lub inny obsługujący format plików .pdf,</w:t>
      </w:r>
    </w:p>
    <w:p w:rsidR="00886A33" w:rsidRDefault="003056D7" w:rsidP="00886A33">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4" w:history="1">
        <w:r w:rsidR="00886A33" w:rsidRPr="002D6AC5">
          <w:rPr>
            <w:rFonts w:ascii="Times New Roman" w:eastAsia="Times New Roman" w:hAnsi="Times New Roman" w:cs="Times New Roman"/>
            <w:color w:val="0000FF"/>
            <w:u w:val="single"/>
          </w:rPr>
          <w:t>Platformazakupowa.pl</w:t>
        </w:r>
      </w:hyperlink>
      <w:r w:rsidR="00886A33" w:rsidRPr="002D6AC5">
        <w:rPr>
          <w:rFonts w:ascii="Times New Roman" w:eastAsia="Times New Roman" w:hAnsi="Times New Roman" w:cs="Times New Roman"/>
          <w:color w:val="000000"/>
        </w:rPr>
        <w:t xml:space="preserve"> działa według standardu przyjętego w komunikacji sieciowej - kodowanie UTF8,</w:t>
      </w:r>
    </w:p>
    <w:p w:rsidR="00886A33" w:rsidRPr="002D6AC5" w:rsidRDefault="00886A33" w:rsidP="00886A33">
      <w:pPr>
        <w:numPr>
          <w:ilvl w:val="1"/>
          <w:numId w:val="21"/>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Oznaczenie czasu odbioru danych przez platformę zakupową stanowi datę oraz dokładny czas (</w:t>
      </w:r>
      <w:proofErr w:type="spellStart"/>
      <w:r w:rsidRPr="002D6AC5">
        <w:rPr>
          <w:rFonts w:ascii="Times New Roman" w:eastAsia="Times New Roman" w:hAnsi="Times New Roman" w:cs="Times New Roman"/>
          <w:color w:val="000000"/>
        </w:rPr>
        <w:t>hh:mm:ss</w:t>
      </w:r>
      <w:proofErr w:type="spellEnd"/>
      <w:r w:rsidRPr="002D6AC5">
        <w:rPr>
          <w:rFonts w:ascii="Times New Roman" w:eastAsia="Times New Roman" w:hAnsi="Times New Roman" w:cs="Times New Roman"/>
          <w:color w:val="000000"/>
        </w:rPr>
        <w:t>) generowany wg. czasu lokalnego serwera synchronizowanego z zegarem Głównego Urzędu Miar.</w:t>
      </w:r>
    </w:p>
    <w:p w:rsidR="00886A33" w:rsidRDefault="00886A33" w:rsidP="00886A33">
      <w:pPr>
        <w:numPr>
          <w:ilvl w:val="0"/>
          <w:numId w:val="20"/>
        </w:numPr>
        <w:spacing w:after="0" w:line="240" w:lineRule="auto"/>
        <w:ind w:left="284" w:right="46" w:hanging="284"/>
        <w:jc w:val="both"/>
        <w:rPr>
          <w:rFonts w:ascii="Times New Roman" w:eastAsia="Times New Roman" w:hAnsi="Times New Roman" w:cs="Times New Roman"/>
          <w:color w:val="000000"/>
        </w:rPr>
      </w:pPr>
      <w:r w:rsidRPr="00886A33">
        <w:rPr>
          <w:rFonts w:ascii="Times New Roman" w:eastAsia="Times New Roman" w:hAnsi="Times New Roman" w:cs="Times New Roman"/>
          <w:color w:val="000000"/>
        </w:rPr>
        <w:t>Wykonawca, przystępując do niniejszego postępowania o ud</w:t>
      </w:r>
      <w:r w:rsidR="00B10EA5">
        <w:rPr>
          <w:rFonts w:ascii="Times New Roman" w:eastAsia="Times New Roman" w:hAnsi="Times New Roman" w:cs="Times New Roman"/>
          <w:color w:val="000000"/>
        </w:rPr>
        <w:t>zielenie zamówienia publicznego:</w:t>
      </w:r>
    </w:p>
    <w:p w:rsidR="00886A33" w:rsidRPr="00B10EA5" w:rsidRDefault="00886A33" w:rsidP="00B10EA5">
      <w:pPr>
        <w:pStyle w:val="Akapitzlist"/>
        <w:numPr>
          <w:ilvl w:val="0"/>
          <w:numId w:val="47"/>
        </w:numPr>
        <w:spacing w:after="0" w:line="240" w:lineRule="auto"/>
        <w:ind w:right="46"/>
        <w:jc w:val="both"/>
        <w:rPr>
          <w:rFonts w:ascii="Times New Roman" w:eastAsia="Times New Roman" w:hAnsi="Times New Roman" w:cs="Times New Roman"/>
          <w:color w:val="000000"/>
        </w:rPr>
      </w:pPr>
      <w:r w:rsidRPr="00B10EA5">
        <w:rPr>
          <w:rFonts w:ascii="Times New Roman" w:eastAsia="Times New Roman" w:hAnsi="Times New Roman" w:cs="Times New Roman"/>
          <w:color w:val="000000"/>
        </w:rPr>
        <w:t xml:space="preserve">akceptuje warunki korzystania z </w:t>
      </w:r>
      <w:hyperlink r:id="rId25" w:history="1">
        <w:r w:rsidRPr="00B10EA5">
          <w:rPr>
            <w:rFonts w:ascii="Times New Roman" w:eastAsia="Times New Roman" w:hAnsi="Times New Roman" w:cs="Times New Roman"/>
            <w:color w:val="0000FF"/>
            <w:u w:val="single"/>
          </w:rPr>
          <w:t>platformazakupowa.pl</w:t>
        </w:r>
      </w:hyperlink>
      <w:r w:rsidRPr="00B10EA5">
        <w:rPr>
          <w:rFonts w:ascii="Times New Roman" w:eastAsia="Times New Roman" w:hAnsi="Times New Roman" w:cs="Times New Roman"/>
          <w:color w:val="000000"/>
        </w:rPr>
        <w:t xml:space="preserve"> określone w Regulaminie zamieszczonym na stronie internetowej </w:t>
      </w:r>
      <w:hyperlink r:id="rId26" w:history="1">
        <w:r w:rsidRPr="00B10EA5">
          <w:rPr>
            <w:rFonts w:ascii="Times New Roman" w:eastAsia="Times New Roman" w:hAnsi="Times New Roman" w:cs="Times New Roman"/>
            <w:color w:val="0000FF"/>
            <w:u w:val="single"/>
          </w:rPr>
          <w:t>https://platformazakupowa.pl/strona/1-regulamin</w:t>
        </w:r>
      </w:hyperlink>
      <w:r w:rsidRPr="00B10EA5">
        <w:rPr>
          <w:rFonts w:ascii="Times New Roman" w:eastAsia="Times New Roman" w:hAnsi="Times New Roman" w:cs="Times New Roman"/>
          <w:color w:val="0000FF"/>
          <w:u w:val="single"/>
        </w:rPr>
        <w:t xml:space="preserve"> </w:t>
      </w:r>
    </w:p>
    <w:p w:rsidR="00886A33" w:rsidRPr="00886A33" w:rsidRDefault="00886A33" w:rsidP="00886A33">
      <w:pPr>
        <w:spacing w:after="0" w:line="240" w:lineRule="auto"/>
        <w:ind w:left="284" w:right="46" w:firstLine="425"/>
        <w:contextualSpacing/>
        <w:jc w:val="both"/>
        <w:rPr>
          <w:rFonts w:ascii="Times New Roman" w:eastAsia="Times New Roman" w:hAnsi="Times New Roman" w:cs="Times New Roman"/>
          <w:color w:val="000000"/>
        </w:rPr>
      </w:pPr>
      <w:r w:rsidRPr="00886A33">
        <w:rPr>
          <w:rFonts w:ascii="Times New Roman" w:eastAsia="Times New Roman" w:hAnsi="Times New Roman" w:cs="Times New Roman"/>
          <w:color w:val="000000"/>
        </w:rPr>
        <w:t>w zakładce „Regulamin" oraz uznaje go za wiążący,</w:t>
      </w:r>
    </w:p>
    <w:p w:rsidR="00886A33" w:rsidRPr="00B10EA5" w:rsidRDefault="00886A33" w:rsidP="00B10EA5">
      <w:pPr>
        <w:pStyle w:val="Akapitzlist"/>
        <w:numPr>
          <w:ilvl w:val="0"/>
          <w:numId w:val="47"/>
        </w:numPr>
        <w:spacing w:after="0" w:line="240" w:lineRule="auto"/>
        <w:ind w:right="46"/>
        <w:jc w:val="both"/>
        <w:rPr>
          <w:rFonts w:ascii="Times New Roman" w:eastAsia="Times New Roman" w:hAnsi="Times New Roman" w:cs="Times New Roman"/>
          <w:color w:val="0000FF"/>
          <w:u w:val="single"/>
        </w:rPr>
      </w:pPr>
      <w:r w:rsidRPr="00B10EA5">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B10EA5">
          <w:rPr>
            <w:rFonts w:ascii="Times New Roman" w:eastAsia="Times New Roman" w:hAnsi="Times New Roman" w:cs="Times New Roman"/>
            <w:color w:val="0000FF"/>
            <w:u w:val="single"/>
          </w:rPr>
          <w:t>https://drive.google.com/file/d/1Kd1DttbBeiNWt4q4slS4t76lZVKPbkyD/view</w:t>
        </w:r>
      </w:hyperlink>
    </w:p>
    <w:p w:rsidR="00886A33" w:rsidRPr="00886A33" w:rsidRDefault="00886A33" w:rsidP="00547F60">
      <w:pPr>
        <w:numPr>
          <w:ilvl w:val="0"/>
          <w:numId w:val="20"/>
        </w:numPr>
        <w:spacing w:after="0" w:line="240" w:lineRule="auto"/>
        <w:ind w:left="284" w:right="46" w:hanging="284"/>
        <w:jc w:val="both"/>
        <w:rPr>
          <w:rFonts w:ascii="Times New Roman" w:eastAsia="Times New Roman" w:hAnsi="Times New Roman" w:cs="Times New Roman"/>
          <w:color w:val="000000"/>
        </w:rPr>
      </w:pPr>
      <w:r w:rsidRPr="00886A33">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8" w:history="1">
        <w:r w:rsidRPr="00886A33">
          <w:rPr>
            <w:rFonts w:ascii="Times New Roman" w:eastAsia="Times New Roman" w:hAnsi="Times New Roman" w:cs="Times New Roman"/>
            <w:b/>
            <w:color w:val="0000FF"/>
            <w:u w:val="single"/>
          </w:rPr>
          <w:t>platformazakupowa.pl</w:t>
        </w:r>
      </w:hyperlink>
      <w:r w:rsidRPr="00886A33">
        <w:rPr>
          <w:rFonts w:ascii="Times New Roman" w:eastAsia="Times New Roman" w:hAnsi="Times New Roman" w:cs="Times New Roman"/>
          <w:color w:val="000000"/>
        </w:rPr>
        <w:t xml:space="preserve">, w szczególności za sytuację, gdy zamawiający zapozna się </w:t>
      </w:r>
      <w:r w:rsidRPr="00886A33">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886A33" w:rsidRPr="00886A33" w:rsidRDefault="00886A33" w:rsidP="00547F60">
      <w:pPr>
        <w:spacing w:after="0" w:line="240" w:lineRule="auto"/>
        <w:ind w:left="284" w:right="46"/>
        <w:jc w:val="both"/>
        <w:rPr>
          <w:rFonts w:ascii="Times New Roman" w:eastAsia="Times New Roman" w:hAnsi="Times New Roman" w:cs="Times New Roman"/>
          <w:color w:val="000000"/>
        </w:rPr>
      </w:pPr>
      <w:r w:rsidRPr="00886A33">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886A33">
        <w:rPr>
          <w:rFonts w:ascii="Times New Roman" w:eastAsia="Times New Roman" w:hAnsi="Times New Roman" w:cs="Times New Roman"/>
          <w:color w:val="000000"/>
        </w:rPr>
        <w:t>Pzp</w:t>
      </w:r>
      <w:proofErr w:type="spellEnd"/>
      <w:r w:rsidRPr="00886A33">
        <w:rPr>
          <w:rFonts w:ascii="Times New Roman" w:eastAsia="Times New Roman" w:hAnsi="Times New Roman" w:cs="Times New Roman"/>
          <w:color w:val="000000"/>
        </w:rPr>
        <w:t>.</w:t>
      </w:r>
    </w:p>
    <w:p w:rsidR="00886A33" w:rsidRPr="00886A33" w:rsidRDefault="00886A33" w:rsidP="00547F60">
      <w:pPr>
        <w:numPr>
          <w:ilvl w:val="0"/>
          <w:numId w:val="20"/>
        </w:numPr>
        <w:spacing w:after="0" w:line="240" w:lineRule="auto"/>
        <w:ind w:left="284" w:right="46" w:hanging="284"/>
        <w:jc w:val="both"/>
        <w:rPr>
          <w:rFonts w:ascii="Times New Roman" w:eastAsia="Times New Roman" w:hAnsi="Times New Roman" w:cs="Times New Roman"/>
          <w:color w:val="000000"/>
        </w:rPr>
      </w:pPr>
      <w:r w:rsidRPr="00886A33">
        <w:rPr>
          <w:rFonts w:ascii="Times New Roman" w:eastAsia="Times New Roman" w:hAnsi="Times New Roman" w:cs="Times New Roman"/>
          <w:color w:val="000000"/>
        </w:rPr>
        <w:t xml:space="preserve">Zamawiający informuje, że instrukcje korzystania z </w:t>
      </w:r>
      <w:hyperlink r:id="rId29" w:history="1">
        <w:r w:rsidRPr="00886A33">
          <w:rPr>
            <w:rFonts w:ascii="Times New Roman" w:eastAsia="Times New Roman" w:hAnsi="Times New Roman" w:cs="Times New Roman"/>
            <w:color w:val="0000FF"/>
            <w:u w:val="single"/>
          </w:rPr>
          <w:t>platformazakupowa.pl</w:t>
        </w:r>
      </w:hyperlink>
      <w:r w:rsidRPr="00886A33">
        <w:rPr>
          <w:rFonts w:ascii="Times New Roman" w:eastAsia="Times New Roman" w:hAnsi="Times New Roman" w:cs="Times New Roman"/>
          <w:color w:val="000000"/>
        </w:rPr>
        <w:t xml:space="preserve"> dotyczące </w:t>
      </w:r>
      <w:r w:rsidRPr="00886A33">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886A33">
          <w:rPr>
            <w:rFonts w:ascii="Times New Roman" w:eastAsia="Times New Roman" w:hAnsi="Times New Roman" w:cs="Times New Roman"/>
            <w:color w:val="0000FF"/>
            <w:u w:val="single"/>
          </w:rPr>
          <w:t>platformazakupowa.pl</w:t>
        </w:r>
      </w:hyperlink>
      <w:r w:rsidRPr="00886A33">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886A33">
          <w:rPr>
            <w:rFonts w:ascii="Times New Roman" w:eastAsia="Times New Roman" w:hAnsi="Times New Roman" w:cs="Times New Roman"/>
            <w:color w:val="0000FF"/>
            <w:u w:val="single"/>
          </w:rPr>
          <w:t>https://platformazakupowa.pl/strona/45-instrukcje</w:t>
        </w:r>
      </w:hyperlink>
      <w:r w:rsidRPr="00886A33">
        <w:rPr>
          <w:rFonts w:ascii="Times New Roman" w:eastAsia="Times New Roman" w:hAnsi="Times New Roman" w:cs="Times New Roman"/>
          <w:color w:val="000000"/>
        </w:rPr>
        <w:t>.</w:t>
      </w:r>
    </w:p>
    <w:p w:rsidR="00886A33" w:rsidRPr="00886A33" w:rsidRDefault="00886A33" w:rsidP="00547F60">
      <w:pPr>
        <w:numPr>
          <w:ilvl w:val="0"/>
          <w:numId w:val="20"/>
        </w:numPr>
        <w:spacing w:after="0" w:line="240" w:lineRule="auto"/>
        <w:ind w:left="284" w:right="46" w:hanging="284"/>
        <w:jc w:val="both"/>
        <w:rPr>
          <w:rFonts w:ascii="Times New Roman" w:eastAsia="Times New Roman" w:hAnsi="Times New Roman" w:cs="Times New Roman"/>
          <w:color w:val="000000"/>
        </w:rPr>
      </w:pPr>
      <w:r w:rsidRPr="00886A33">
        <w:rPr>
          <w:rFonts w:ascii="Times New Roman" w:eastAsia="Times New Roman" w:hAnsi="Times New Roman" w:cs="Times New Roman"/>
          <w:color w:val="000000"/>
        </w:rPr>
        <w:t xml:space="preserve">Zamawiający informuje, </w:t>
      </w:r>
      <w:proofErr w:type="spellStart"/>
      <w:r w:rsidRPr="00886A33">
        <w:rPr>
          <w:rFonts w:ascii="Times New Roman" w:eastAsia="Times New Roman" w:hAnsi="Times New Roman" w:cs="Times New Roman"/>
          <w:color w:val="000000"/>
        </w:rPr>
        <w:t>iź</w:t>
      </w:r>
      <w:proofErr w:type="spellEnd"/>
      <w:r w:rsidRPr="00886A33">
        <w:rPr>
          <w:rFonts w:ascii="Times New Roman" w:eastAsia="Times New Roman" w:hAnsi="Times New Roman" w:cs="Times New Roman"/>
          <w:color w:val="000000"/>
        </w:rPr>
        <w:t xml:space="preserve"> w zakresie pytań dotyczących funkcjonowania platform zakupowej </w:t>
      </w:r>
      <w:proofErr w:type="spellStart"/>
      <w:r w:rsidRPr="00886A33">
        <w:rPr>
          <w:rFonts w:ascii="Times New Roman" w:eastAsia="Times New Roman" w:hAnsi="Times New Roman" w:cs="Times New Roman"/>
          <w:color w:val="000000"/>
        </w:rPr>
        <w:t>nalezy</w:t>
      </w:r>
      <w:proofErr w:type="spellEnd"/>
      <w:r w:rsidRPr="00886A33">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886A33">
          <w:rPr>
            <w:rFonts w:ascii="Times New Roman" w:eastAsia="Times New Roman" w:hAnsi="Times New Roman" w:cs="Times New Roman"/>
            <w:color w:val="0000FF"/>
            <w:u w:val="single"/>
          </w:rPr>
          <w:t>cwk@platformazakupowa.pl</w:t>
        </w:r>
      </w:hyperlink>
      <w:r w:rsidRPr="00886A33">
        <w:rPr>
          <w:rFonts w:ascii="Times New Roman" w:eastAsia="Times New Roman" w:hAnsi="Times New Roman" w:cs="Times New Roman"/>
          <w:color w:val="000000"/>
        </w:rPr>
        <w:t>.</w:t>
      </w:r>
    </w:p>
    <w:p w:rsidR="00886A33" w:rsidRPr="00886A33" w:rsidRDefault="00886A33" w:rsidP="00547F60">
      <w:pPr>
        <w:numPr>
          <w:ilvl w:val="0"/>
          <w:numId w:val="20"/>
        </w:numPr>
        <w:spacing w:after="0" w:line="240" w:lineRule="auto"/>
        <w:ind w:left="284" w:right="46" w:hanging="284"/>
        <w:jc w:val="both"/>
        <w:rPr>
          <w:rFonts w:ascii="Times New Roman" w:eastAsia="Times New Roman" w:hAnsi="Times New Roman" w:cs="Times New Roman"/>
          <w:color w:val="000000"/>
        </w:rPr>
      </w:pPr>
      <w:r w:rsidRPr="00886A33">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886A33">
        <w:rPr>
          <w:rFonts w:ascii="Times New Roman" w:eastAsia="Times New Roman" w:hAnsi="Times New Roman" w:cs="Times New Roman"/>
          <w:color w:val="000000"/>
        </w:rPr>
        <w:lastRenderedPageBreak/>
        <w:t xml:space="preserve">(Dz.U. z 2019 r., poz. 1913), Wykonawca w celu utrzymania poufności tych informacji, przekazuje je </w:t>
      </w:r>
      <w:r w:rsidRPr="00886A33">
        <w:rPr>
          <w:rFonts w:ascii="Times New Roman" w:eastAsia="Times New Roman" w:hAnsi="Times New Roman" w:cs="Times New Roman"/>
          <w:b/>
          <w:color w:val="000000"/>
          <w:u w:val="single"/>
        </w:rPr>
        <w:t>w wydzielonym i odpowiednio oznakowanym pliku</w:t>
      </w:r>
      <w:r w:rsidRPr="00886A33">
        <w:rPr>
          <w:rFonts w:ascii="Times New Roman" w:eastAsia="Times New Roman" w:hAnsi="Times New Roman" w:cs="Times New Roman"/>
          <w:color w:val="000000"/>
        </w:rPr>
        <w:t>.</w:t>
      </w: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A93384" w:rsidRPr="00284650" w:rsidRDefault="00A93384" w:rsidP="002A249D">
      <w:pPr>
        <w:autoSpaceDE w:val="0"/>
        <w:autoSpaceDN w:val="0"/>
        <w:adjustRightInd w:val="0"/>
        <w:spacing w:after="0" w:line="240" w:lineRule="auto"/>
        <w:ind w:left="426" w:hanging="426"/>
        <w:jc w:val="both"/>
        <w:rPr>
          <w:rFonts w:ascii="Times New Roman" w:hAnsi="Times New Roman" w:cs="Times New Roman"/>
          <w:color w:val="000000"/>
        </w:rPr>
      </w:pPr>
      <w:r w:rsidRPr="00C34499">
        <w:rPr>
          <w:rFonts w:ascii="Times New Roman" w:hAnsi="Times New Roman" w:cs="Times New Roman"/>
          <w:color w:val="000000"/>
          <w:sz w:val="23"/>
          <w:szCs w:val="23"/>
        </w:rPr>
        <w:t>1.</w:t>
      </w:r>
      <w:r w:rsidR="00284650">
        <w:rPr>
          <w:rFonts w:ascii="Times New Roman" w:hAnsi="Times New Roman" w:cs="Times New Roman"/>
          <w:color w:val="000000"/>
          <w:sz w:val="23"/>
          <w:szCs w:val="23"/>
        </w:rPr>
        <w:tab/>
      </w:r>
      <w:r w:rsidRPr="00284650">
        <w:rPr>
          <w:rFonts w:ascii="Times New Roman" w:hAnsi="Times New Roman" w:cs="Times New Roman"/>
          <w:color w:val="000000"/>
        </w:rPr>
        <w:t xml:space="preserve">Formularz ofertowy (załącznik nr 1 do SWZ) oraz pozostałe dokumenty, dla których </w:t>
      </w:r>
      <w:r w:rsidRPr="00284650">
        <w:rPr>
          <w:rFonts w:ascii="Times New Roman" w:hAnsi="Times New Roman" w:cs="Times New Roman"/>
          <w:color w:val="000000"/>
        </w:rPr>
        <w:br/>
        <w:t xml:space="preserve">Zamawiający określił wzory w formie załączników do SWZ winny być sporządzone zgodnie </w:t>
      </w:r>
      <w:r w:rsidRPr="00284650">
        <w:rPr>
          <w:rFonts w:ascii="Times New Roman" w:hAnsi="Times New Roman" w:cs="Times New Roman"/>
          <w:color w:val="000000"/>
        </w:rPr>
        <w:br/>
        <w:t xml:space="preserve">z tymi wzorami co do ich treści. Oferta musi odpowiadać treści SWZ. </w:t>
      </w:r>
    </w:p>
    <w:p w:rsidR="00A93384" w:rsidRPr="00284650" w:rsidRDefault="00A93384" w:rsidP="002A249D">
      <w:pPr>
        <w:autoSpaceDE w:val="0"/>
        <w:autoSpaceDN w:val="0"/>
        <w:adjustRightInd w:val="0"/>
        <w:spacing w:after="0" w:line="240" w:lineRule="auto"/>
        <w:ind w:left="426" w:hanging="426"/>
        <w:jc w:val="both"/>
        <w:rPr>
          <w:rFonts w:ascii="Times New Roman" w:hAnsi="Times New Roman" w:cs="Times New Roman"/>
          <w:color w:val="000000"/>
        </w:rPr>
      </w:pPr>
      <w:r w:rsidRPr="00284650">
        <w:rPr>
          <w:rFonts w:ascii="Times New Roman" w:hAnsi="Times New Roman" w:cs="Times New Roman"/>
          <w:color w:val="000000"/>
        </w:rPr>
        <w:t xml:space="preserve">2. </w:t>
      </w:r>
      <w:r w:rsidR="00284650">
        <w:rPr>
          <w:rFonts w:ascii="Times New Roman" w:hAnsi="Times New Roman" w:cs="Times New Roman"/>
          <w:color w:val="000000"/>
        </w:rPr>
        <w:tab/>
      </w:r>
      <w:r w:rsidRPr="00284650">
        <w:rPr>
          <w:rFonts w:ascii="Times New Roman" w:hAnsi="Times New Roman" w:cs="Times New Roman"/>
          <w:color w:val="000000"/>
        </w:rPr>
        <w:t xml:space="preserve">Wykonawca może przed upływem terminu do składania ofert wycofać ofertę. </w:t>
      </w:r>
    </w:p>
    <w:p w:rsidR="00A93384" w:rsidRPr="00284650" w:rsidRDefault="00A93384" w:rsidP="002A249D">
      <w:pPr>
        <w:autoSpaceDE w:val="0"/>
        <w:autoSpaceDN w:val="0"/>
        <w:adjustRightInd w:val="0"/>
        <w:spacing w:after="0" w:line="240" w:lineRule="auto"/>
        <w:ind w:left="426" w:hanging="426"/>
        <w:jc w:val="both"/>
        <w:rPr>
          <w:rFonts w:ascii="Times New Roman" w:hAnsi="Times New Roman" w:cs="Times New Roman"/>
          <w:color w:val="000000"/>
        </w:rPr>
      </w:pPr>
      <w:r w:rsidRPr="00284650">
        <w:rPr>
          <w:rFonts w:ascii="Times New Roman" w:hAnsi="Times New Roman" w:cs="Times New Roman"/>
          <w:color w:val="000000"/>
        </w:rPr>
        <w:t xml:space="preserve">3. </w:t>
      </w:r>
      <w:r w:rsidR="00284650">
        <w:rPr>
          <w:rFonts w:ascii="Times New Roman" w:hAnsi="Times New Roman" w:cs="Times New Roman"/>
          <w:color w:val="000000"/>
        </w:rPr>
        <w:tab/>
      </w:r>
      <w:r w:rsidRPr="00284650">
        <w:rPr>
          <w:rFonts w:ascii="Times New Roman" w:hAnsi="Times New Roman" w:cs="Times New Roman"/>
          <w:color w:val="000000"/>
        </w:rPr>
        <w:t xml:space="preserve">Ofertę składa się na Formularzu ofertowym – Załącznik nr 1 do SWZ. </w:t>
      </w:r>
    </w:p>
    <w:p w:rsidR="0003075F" w:rsidRPr="0003075F" w:rsidRDefault="00A93384" w:rsidP="002A249D">
      <w:pPr>
        <w:autoSpaceDE w:val="0"/>
        <w:autoSpaceDN w:val="0"/>
        <w:adjustRightInd w:val="0"/>
        <w:spacing w:after="0" w:line="240" w:lineRule="auto"/>
        <w:ind w:left="426" w:hanging="426"/>
        <w:jc w:val="both"/>
        <w:rPr>
          <w:rFonts w:ascii="Times New Roman" w:hAnsi="Times New Roman" w:cs="Times New Roman"/>
          <w:color w:val="000000"/>
        </w:rPr>
      </w:pPr>
      <w:r w:rsidRPr="00284650">
        <w:rPr>
          <w:rFonts w:ascii="Times New Roman" w:hAnsi="Times New Roman" w:cs="Times New Roman"/>
          <w:color w:val="000000"/>
        </w:rPr>
        <w:t xml:space="preserve">4. </w:t>
      </w:r>
      <w:r w:rsidR="00284650">
        <w:rPr>
          <w:rFonts w:ascii="Times New Roman" w:hAnsi="Times New Roman" w:cs="Times New Roman"/>
          <w:color w:val="000000"/>
        </w:rPr>
        <w:tab/>
      </w:r>
      <w:r w:rsidR="0003075F" w:rsidRPr="00391D77">
        <w:rPr>
          <w:rFonts w:ascii="Times New Roman" w:hAnsi="Times New Roman" w:cs="Times New Roman"/>
          <w:color w:val="000000"/>
          <w:u w:val="single"/>
        </w:rPr>
        <w:t>Wraz z ofertą Wykonawca jest zobowiązany złożyć</w:t>
      </w:r>
      <w:r w:rsidR="0003075F" w:rsidRPr="0003075F">
        <w:rPr>
          <w:rFonts w:ascii="Times New Roman" w:hAnsi="Times New Roman" w:cs="Times New Roman"/>
          <w:color w:val="000000"/>
        </w:rPr>
        <w:t>:</w:t>
      </w:r>
    </w:p>
    <w:p w:rsidR="00FF5047" w:rsidRDefault="0003075F" w:rsidP="002A249D">
      <w:pPr>
        <w:autoSpaceDE w:val="0"/>
        <w:autoSpaceDN w:val="0"/>
        <w:adjustRightInd w:val="0"/>
        <w:spacing w:after="0" w:line="240" w:lineRule="auto"/>
        <w:ind w:left="426" w:hanging="426"/>
        <w:jc w:val="both"/>
        <w:rPr>
          <w:rFonts w:ascii="Times New Roman" w:hAnsi="Times New Roman" w:cs="Times New Roman"/>
          <w:color w:val="000000"/>
        </w:rPr>
      </w:pPr>
      <w:r w:rsidRPr="0003075F">
        <w:rPr>
          <w:rFonts w:ascii="Times New Roman" w:hAnsi="Times New Roman" w:cs="Times New Roman"/>
          <w:color w:val="000000"/>
        </w:rPr>
        <w:t>1)</w:t>
      </w:r>
      <w:r w:rsidR="009F0FFB" w:rsidRPr="009F0FFB">
        <w:t xml:space="preserve"> </w:t>
      </w:r>
      <w:r w:rsidR="002A249D">
        <w:tab/>
      </w:r>
      <w:r w:rsidR="009F0FFB" w:rsidRPr="009F0FFB">
        <w:rPr>
          <w:rFonts w:ascii="Times New Roman" w:hAnsi="Times New Roman" w:cs="Times New Roman"/>
          <w:color w:val="000000"/>
        </w:rPr>
        <w:t xml:space="preserve">oświadczenie </w:t>
      </w:r>
      <w:r w:rsidR="00FF5047">
        <w:rPr>
          <w:rFonts w:ascii="Times New Roman" w:hAnsi="Times New Roman" w:cs="Times New Roman"/>
          <w:color w:val="000000"/>
        </w:rPr>
        <w:t xml:space="preserve">o </w:t>
      </w:r>
      <w:r w:rsidR="009F0FFB" w:rsidRPr="009F0FFB">
        <w:rPr>
          <w:rFonts w:ascii="Times New Roman" w:hAnsi="Times New Roman" w:cs="Times New Roman"/>
          <w:color w:val="000000"/>
        </w:rPr>
        <w:t>niepodlega</w:t>
      </w:r>
      <w:r w:rsidR="00FF5047">
        <w:rPr>
          <w:rFonts w:ascii="Times New Roman" w:hAnsi="Times New Roman" w:cs="Times New Roman"/>
          <w:color w:val="000000"/>
        </w:rPr>
        <w:t>niu</w:t>
      </w:r>
      <w:r w:rsidR="009F0FFB" w:rsidRPr="009F0FFB">
        <w:rPr>
          <w:rFonts w:ascii="Times New Roman" w:hAnsi="Times New Roman" w:cs="Times New Roman"/>
          <w:color w:val="000000"/>
        </w:rPr>
        <w:t xml:space="preserve"> wykluczeniu</w:t>
      </w:r>
      <w:r w:rsidR="00FF5047">
        <w:rPr>
          <w:rFonts w:ascii="Times New Roman" w:hAnsi="Times New Roman" w:cs="Times New Roman"/>
          <w:color w:val="000000"/>
        </w:rPr>
        <w:t xml:space="preserve"> oraz </w:t>
      </w:r>
      <w:r w:rsidR="009F0FFB" w:rsidRPr="009F0FFB">
        <w:rPr>
          <w:rFonts w:ascii="Times New Roman" w:hAnsi="Times New Roman" w:cs="Times New Roman"/>
          <w:color w:val="000000"/>
        </w:rPr>
        <w:t>spełnia</w:t>
      </w:r>
      <w:r w:rsidR="00FF5047">
        <w:rPr>
          <w:rFonts w:ascii="Times New Roman" w:hAnsi="Times New Roman" w:cs="Times New Roman"/>
          <w:color w:val="000000"/>
        </w:rPr>
        <w:t>niu</w:t>
      </w:r>
      <w:r w:rsidR="009F0FFB" w:rsidRPr="009F0FFB">
        <w:rPr>
          <w:rFonts w:ascii="Times New Roman" w:hAnsi="Times New Roman" w:cs="Times New Roman"/>
          <w:color w:val="000000"/>
        </w:rPr>
        <w:t xml:space="preserve"> warunk</w:t>
      </w:r>
      <w:r w:rsidR="00FF5047">
        <w:rPr>
          <w:rFonts w:ascii="Times New Roman" w:hAnsi="Times New Roman" w:cs="Times New Roman"/>
          <w:color w:val="000000"/>
        </w:rPr>
        <w:t>ów</w:t>
      </w:r>
      <w:r w:rsidR="009F0FFB" w:rsidRPr="009F0FFB">
        <w:rPr>
          <w:rFonts w:ascii="Times New Roman" w:hAnsi="Times New Roman" w:cs="Times New Roman"/>
          <w:color w:val="000000"/>
        </w:rPr>
        <w:t xml:space="preserve"> udziału w postępowaniu</w:t>
      </w:r>
      <w:r w:rsidR="00FF5047">
        <w:rPr>
          <w:rFonts w:ascii="Times New Roman" w:hAnsi="Times New Roman" w:cs="Times New Roman"/>
          <w:color w:val="000000"/>
        </w:rPr>
        <w:t xml:space="preserve">, </w:t>
      </w:r>
      <w:r w:rsidR="00FF5047">
        <w:rPr>
          <w:rFonts w:ascii="Times New Roman" w:hAnsi="Times New Roman" w:cs="Times New Roman"/>
          <w:color w:val="000000"/>
        </w:rPr>
        <w:br/>
        <w:t xml:space="preserve">o którym mowa w art. 125 ust. 1 ustawy </w:t>
      </w:r>
      <w:proofErr w:type="spellStart"/>
      <w:r w:rsidR="00FF5047">
        <w:rPr>
          <w:rFonts w:ascii="Times New Roman" w:hAnsi="Times New Roman" w:cs="Times New Roman"/>
          <w:color w:val="000000"/>
        </w:rPr>
        <w:t>Pzp</w:t>
      </w:r>
      <w:proofErr w:type="spellEnd"/>
      <w:r w:rsidR="00FF5047">
        <w:rPr>
          <w:rFonts w:ascii="Times New Roman" w:hAnsi="Times New Roman" w:cs="Times New Roman"/>
          <w:color w:val="000000"/>
        </w:rPr>
        <w:t xml:space="preserve">, w zakresie wskazanym przez Zamawiającego; </w:t>
      </w:r>
    </w:p>
    <w:p w:rsidR="0003075F" w:rsidRDefault="00FF5047" w:rsidP="002A249D">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Oświadczenie </w:t>
      </w:r>
      <w:r w:rsidR="009F0FFB" w:rsidRPr="009F0FFB">
        <w:rPr>
          <w:rFonts w:ascii="Times New Roman" w:hAnsi="Times New Roman" w:cs="Times New Roman"/>
          <w:color w:val="000000"/>
        </w:rPr>
        <w:t xml:space="preserve">Wykonawca zobowiązany jest złożyć w formie jednolitego dokumentu sporządzonego zgodnie z wzorem standardowego formularza określonego w rozporządzeniu wykonawczym Komisji Europejskiej 2016/7 z dnia 5 stycznia 2016 </w:t>
      </w:r>
      <w:proofErr w:type="spellStart"/>
      <w:r w:rsidR="009F0FFB" w:rsidRPr="009F0FFB">
        <w:rPr>
          <w:rFonts w:ascii="Times New Roman" w:hAnsi="Times New Roman" w:cs="Times New Roman"/>
          <w:color w:val="000000"/>
        </w:rPr>
        <w:t>r.</w:t>
      </w:r>
      <w:r>
        <w:rPr>
          <w:rFonts w:ascii="Times New Roman" w:hAnsi="Times New Roman" w:cs="Times New Roman"/>
          <w:color w:val="000000"/>
        </w:rPr>
        <w:t>ustanawiajacym</w:t>
      </w:r>
      <w:proofErr w:type="spellEnd"/>
      <w:r>
        <w:rPr>
          <w:rFonts w:ascii="Times New Roman" w:hAnsi="Times New Roman" w:cs="Times New Roman"/>
          <w:color w:val="000000"/>
        </w:rPr>
        <w:t xml:space="preserve"> standardowy formularz jednolitego europejskiego dokumentu zamówienia</w:t>
      </w:r>
      <w:r w:rsidR="009F0FFB" w:rsidRPr="009F0FFB">
        <w:rPr>
          <w:rFonts w:ascii="Times New Roman" w:hAnsi="Times New Roman" w:cs="Times New Roman"/>
          <w:color w:val="000000"/>
        </w:rPr>
        <w:t>, zwanego dalej „Jednolitym Dokumentem” lub „JEDZ”</w:t>
      </w:r>
      <w:r w:rsidR="0003075F" w:rsidRPr="00391D77">
        <w:rPr>
          <w:rFonts w:ascii="Times New Roman" w:hAnsi="Times New Roman" w:cs="Times New Roman"/>
          <w:b/>
          <w:color w:val="000000"/>
        </w:rPr>
        <w:t xml:space="preserve"> – załącznik nr 4 do SWZ</w:t>
      </w:r>
      <w:r w:rsidR="0003075F" w:rsidRPr="0003075F">
        <w:rPr>
          <w:rFonts w:ascii="Times New Roman" w:hAnsi="Times New Roman" w:cs="Times New Roman"/>
          <w:color w:val="000000"/>
        </w:rPr>
        <w:t>;</w:t>
      </w:r>
    </w:p>
    <w:p w:rsidR="0012634D" w:rsidRDefault="0012634D" w:rsidP="002A249D">
      <w:pPr>
        <w:autoSpaceDE w:val="0"/>
        <w:autoSpaceDN w:val="0"/>
        <w:adjustRightInd w:val="0"/>
        <w:spacing w:after="0" w:line="240" w:lineRule="auto"/>
        <w:ind w:left="426"/>
        <w:jc w:val="both"/>
        <w:rPr>
          <w:rFonts w:ascii="Times New Roman" w:hAnsi="Times New Roman" w:cs="Times New Roman"/>
          <w:color w:val="000000"/>
        </w:rPr>
      </w:pPr>
      <w:r w:rsidRPr="0003075F">
        <w:rPr>
          <w:rFonts w:ascii="Times New Roman" w:hAnsi="Times New Roman" w:cs="Times New Roman"/>
          <w:color w:val="000000"/>
        </w:rPr>
        <w:t xml:space="preserve">Jednolity Europejski Dokument Zamówienia (JEDZ) </w:t>
      </w:r>
      <w:r w:rsidRPr="0012634D">
        <w:rPr>
          <w:rFonts w:ascii="Times New Roman" w:hAnsi="Times New Roman" w:cs="Times New Roman"/>
          <w:color w:val="000000"/>
        </w:rPr>
        <w:t>stanowi dowód potwierdzający brak podstaw wykluczenia, spełnianie warunków udziału w postępowaniu, odpowiednio na dzień składania ofert, tymczasowo zastępujący wymagane przez zamawiającego podmiotowe środki dowodowe</w:t>
      </w:r>
      <w:r w:rsidR="00391D77">
        <w:rPr>
          <w:rFonts w:ascii="Times New Roman" w:hAnsi="Times New Roman" w:cs="Times New Roman"/>
          <w:color w:val="000000"/>
        </w:rPr>
        <w:t>.</w:t>
      </w:r>
      <w:r>
        <w:rPr>
          <w:rFonts w:ascii="Times New Roman" w:hAnsi="Times New Roman" w:cs="Times New Roman"/>
          <w:color w:val="000000"/>
        </w:rPr>
        <w:t xml:space="preserve">  </w:t>
      </w:r>
    </w:p>
    <w:p w:rsidR="0003075F" w:rsidRPr="0003075F" w:rsidRDefault="0003075F" w:rsidP="002A249D">
      <w:pPr>
        <w:autoSpaceDE w:val="0"/>
        <w:autoSpaceDN w:val="0"/>
        <w:adjustRightInd w:val="0"/>
        <w:spacing w:after="0" w:line="240" w:lineRule="auto"/>
        <w:ind w:left="426" w:hanging="426"/>
        <w:jc w:val="both"/>
        <w:rPr>
          <w:rFonts w:ascii="Times New Roman" w:hAnsi="Times New Roman" w:cs="Times New Roman"/>
          <w:color w:val="000000"/>
        </w:rPr>
      </w:pPr>
      <w:r w:rsidRPr="0003075F">
        <w:rPr>
          <w:rFonts w:ascii="Times New Roman" w:hAnsi="Times New Roman" w:cs="Times New Roman"/>
          <w:color w:val="000000"/>
        </w:rPr>
        <w:t xml:space="preserve">2) </w:t>
      </w:r>
      <w:r w:rsidR="002A249D">
        <w:rPr>
          <w:rFonts w:ascii="Times New Roman" w:hAnsi="Times New Roman" w:cs="Times New Roman"/>
          <w:color w:val="000000"/>
        </w:rPr>
        <w:tab/>
      </w:r>
      <w:r w:rsidRPr="0003075F">
        <w:rPr>
          <w:rFonts w:ascii="Times New Roman" w:hAnsi="Times New Roman" w:cs="Times New Roman"/>
          <w:color w:val="000000"/>
        </w:rPr>
        <w:t xml:space="preserve">oświadczenie dotyczące przesłanek wykluczenia z art. 5k Rozporządzenia 833/2014 oraz art. 7 ust. 1 ustawy o szczególnych rozwiązaniach w zakresie przeciwdziałania wspieraniu agresji na Ukrainę oraz służących ochronie bezpieczeństwa narodowego – </w:t>
      </w:r>
      <w:r w:rsidRPr="00391D77">
        <w:rPr>
          <w:rFonts w:ascii="Times New Roman" w:hAnsi="Times New Roman" w:cs="Times New Roman"/>
          <w:b/>
          <w:color w:val="000000"/>
        </w:rPr>
        <w:t>załącznik nr 5 do SWZ</w:t>
      </w:r>
      <w:r w:rsidRPr="0003075F">
        <w:rPr>
          <w:rFonts w:ascii="Times New Roman" w:hAnsi="Times New Roman" w:cs="Times New Roman"/>
          <w:color w:val="000000"/>
        </w:rPr>
        <w:t>;</w:t>
      </w:r>
    </w:p>
    <w:p w:rsidR="0003075F" w:rsidRPr="00391D77" w:rsidRDefault="0003075F" w:rsidP="002A249D">
      <w:pPr>
        <w:autoSpaceDE w:val="0"/>
        <w:autoSpaceDN w:val="0"/>
        <w:adjustRightInd w:val="0"/>
        <w:spacing w:after="0" w:line="240" w:lineRule="auto"/>
        <w:ind w:left="426" w:hanging="426"/>
        <w:jc w:val="both"/>
        <w:rPr>
          <w:rFonts w:ascii="Times New Roman" w:hAnsi="Times New Roman" w:cs="Times New Roman"/>
          <w:b/>
        </w:rPr>
      </w:pPr>
      <w:r w:rsidRPr="0003075F">
        <w:rPr>
          <w:rFonts w:ascii="Times New Roman" w:hAnsi="Times New Roman" w:cs="Times New Roman"/>
          <w:color w:val="000000"/>
        </w:rPr>
        <w:t xml:space="preserve">3) </w:t>
      </w:r>
      <w:r w:rsidR="002A249D">
        <w:rPr>
          <w:rFonts w:ascii="Times New Roman" w:hAnsi="Times New Roman" w:cs="Times New Roman"/>
          <w:color w:val="000000"/>
        </w:rPr>
        <w:tab/>
      </w:r>
      <w:r w:rsidRPr="0003075F">
        <w:rPr>
          <w:rFonts w:ascii="Times New Roman" w:hAnsi="Times New Roman" w:cs="Times New Roman"/>
          <w:color w:val="000000"/>
        </w:rPr>
        <w:t xml:space="preserve">oświadczenie Wykonawców wspólnie ubiegających się o udzielnie zamówienia – </w:t>
      </w:r>
      <w:r w:rsidRPr="00391D77">
        <w:rPr>
          <w:rFonts w:ascii="Times New Roman" w:hAnsi="Times New Roman" w:cs="Times New Roman"/>
          <w:b/>
        </w:rPr>
        <w:t>jeżeli dotyczy (Załącznik nr 6 do SWZ).</w:t>
      </w:r>
    </w:p>
    <w:p w:rsidR="0003075F" w:rsidRDefault="0003075F" w:rsidP="002A249D">
      <w:pPr>
        <w:autoSpaceDE w:val="0"/>
        <w:autoSpaceDN w:val="0"/>
        <w:adjustRightInd w:val="0"/>
        <w:spacing w:after="0" w:line="240" w:lineRule="auto"/>
        <w:ind w:left="426" w:hanging="426"/>
        <w:jc w:val="both"/>
        <w:rPr>
          <w:rFonts w:ascii="Times New Roman" w:hAnsi="Times New Roman" w:cs="Times New Roman"/>
          <w:color w:val="000000"/>
        </w:rPr>
      </w:pPr>
      <w:r w:rsidRPr="0003075F">
        <w:rPr>
          <w:rFonts w:ascii="Times New Roman" w:hAnsi="Times New Roman" w:cs="Times New Roman"/>
          <w:color w:val="000000"/>
        </w:rPr>
        <w:t xml:space="preserve">5. </w:t>
      </w:r>
      <w:r w:rsidR="008D468B">
        <w:rPr>
          <w:rFonts w:ascii="Times New Roman" w:hAnsi="Times New Roman" w:cs="Times New Roman"/>
          <w:color w:val="000000"/>
        </w:rPr>
        <w:t xml:space="preserve"> </w:t>
      </w:r>
      <w:r w:rsidR="008D468B">
        <w:rPr>
          <w:rFonts w:ascii="Times New Roman" w:hAnsi="Times New Roman" w:cs="Times New Roman"/>
          <w:color w:val="000000"/>
        </w:rPr>
        <w:tab/>
      </w:r>
      <w:r w:rsidRPr="0003075F">
        <w:rPr>
          <w:rFonts w:ascii="Times New Roman" w:hAnsi="Times New Roman" w:cs="Times New Roman"/>
          <w:b/>
          <w:color w:val="000000"/>
        </w:rPr>
        <w:t>W przypadku wspólnego ubiegania się o zamówienie przez Wykonawców</w:t>
      </w:r>
      <w:r w:rsidRPr="0003075F">
        <w:rPr>
          <w:rFonts w:ascii="Times New Roman" w:hAnsi="Times New Roman" w:cs="Times New Roman"/>
          <w:color w:val="000000"/>
        </w:rPr>
        <w:t xml:space="preserve">, </w:t>
      </w:r>
      <w:r w:rsidRPr="00FD4515">
        <w:rPr>
          <w:rFonts w:ascii="Times New Roman" w:hAnsi="Times New Roman" w:cs="Times New Roman"/>
          <w:color w:val="000000"/>
          <w:u w:val="single"/>
        </w:rPr>
        <w:t>Jednolity Europejski Dokument Zamówienia</w:t>
      </w:r>
      <w:r w:rsidRPr="0003075F">
        <w:rPr>
          <w:rFonts w:ascii="Times New Roman" w:hAnsi="Times New Roman" w:cs="Times New Roman"/>
          <w:color w:val="000000"/>
        </w:rPr>
        <w:t xml:space="preserve"> oraz </w:t>
      </w:r>
      <w:r w:rsidRPr="00FD4515">
        <w:rPr>
          <w:rFonts w:ascii="Times New Roman" w:hAnsi="Times New Roman" w:cs="Times New Roman"/>
          <w:color w:val="000000"/>
          <w:u w:val="single"/>
        </w:rPr>
        <w:t>oświadczenie dotyczące przesłanek wykluczenia z art. 5k Rozporządzenia 833/2014 oraz art. 7 ust. 1 ustawy o szczególnych rozwiązaniach w zakresie przeciwdziałania wspieraniu agresji na Ukrainę oraz służących ochronie bezpieczeństwa narodowego</w:t>
      </w:r>
      <w:r w:rsidRPr="0003075F">
        <w:rPr>
          <w:rFonts w:ascii="Times New Roman" w:hAnsi="Times New Roman" w:cs="Times New Roman"/>
          <w:color w:val="000000"/>
        </w:rPr>
        <w:t xml:space="preserve">, składa </w:t>
      </w:r>
      <w:r w:rsidRPr="0003075F">
        <w:rPr>
          <w:rFonts w:ascii="Times New Roman" w:hAnsi="Times New Roman" w:cs="Times New Roman"/>
          <w:color w:val="000000"/>
          <w:u w:val="single"/>
        </w:rPr>
        <w:t>każdy z Wykonawców</w:t>
      </w:r>
      <w:r w:rsidRPr="0003075F">
        <w:rPr>
          <w:rFonts w:ascii="Times New Roman" w:hAnsi="Times New Roman" w:cs="Times New Roman"/>
          <w:color w:val="000000"/>
        </w:rPr>
        <w:t xml:space="preserve">. Dokumenty potwierdzają brak podstaw wykluczenia oraz spełnianie warunków udziału w postępowaniu w zakresie, w jakim każdy z Wykonawców wykazuje spełnianie warunków udziału w postępowaniu. </w:t>
      </w:r>
    </w:p>
    <w:p w:rsidR="0003075F" w:rsidRPr="0003075F" w:rsidRDefault="0003075F" w:rsidP="002A249D">
      <w:p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r>
      <w:r w:rsidRPr="0003075F">
        <w:rPr>
          <w:rFonts w:ascii="Times New Roman" w:hAnsi="Times New Roman" w:cs="Times New Roman"/>
          <w:color w:val="000000"/>
        </w:rPr>
        <w:t xml:space="preserve">Wykonawca, w przypadku polegania na zdolnościach lub sytuacji podmiotów udostępniających zasoby, przedstawia wraz z oświadczeniem własnym, </w:t>
      </w:r>
      <w:r w:rsidRPr="00CB6449">
        <w:rPr>
          <w:rFonts w:ascii="Times New Roman" w:hAnsi="Times New Roman" w:cs="Times New Roman"/>
          <w:color w:val="000000"/>
          <w:u w:val="single"/>
        </w:rPr>
        <w:t>także JEDZ</w:t>
      </w:r>
      <w:r w:rsidRPr="0003075F">
        <w:rPr>
          <w:rFonts w:ascii="Times New Roman" w:hAnsi="Times New Roman" w:cs="Times New Roman"/>
          <w:color w:val="000000"/>
        </w:rPr>
        <w:t xml:space="preserve"> oraz</w:t>
      </w:r>
      <w:r>
        <w:rPr>
          <w:rFonts w:ascii="Times New Roman" w:hAnsi="Times New Roman" w:cs="Times New Roman"/>
          <w:color w:val="000000"/>
        </w:rPr>
        <w:t xml:space="preserve"> </w:t>
      </w:r>
      <w:r w:rsidRPr="00CB6449">
        <w:rPr>
          <w:rFonts w:ascii="Times New Roman" w:hAnsi="Times New Roman" w:cs="Times New Roman"/>
          <w:color w:val="000000"/>
          <w:u w:val="single"/>
        </w:rPr>
        <w:t>oświadczenie dotyczące przesłanek wykluczenia z art. 5k Rozporządzenia 833/2014 oraz art. 7 ust. 1 ustawy o szczególnych rozwiązaniach w zakresie przeciwdziałania wspieraniu agresji na Ukrainę oraz służących ochronie bezpieczeństwa narodowego podmiotu udostępniającego zasoby</w:t>
      </w:r>
      <w:r w:rsidR="00CB6449">
        <w:rPr>
          <w:rFonts w:ascii="Times New Roman" w:hAnsi="Times New Roman" w:cs="Times New Roman"/>
          <w:color w:val="000000"/>
          <w:u w:val="single"/>
        </w:rPr>
        <w:t xml:space="preserve"> (Załącznik nr 5A do SWZ)</w:t>
      </w:r>
      <w:r w:rsidRPr="00CB6449">
        <w:rPr>
          <w:rFonts w:ascii="Times New Roman" w:hAnsi="Times New Roman" w:cs="Times New Roman"/>
          <w:color w:val="000000"/>
          <w:u w:val="single"/>
        </w:rPr>
        <w:t>,</w:t>
      </w:r>
      <w:r w:rsidRPr="0003075F">
        <w:rPr>
          <w:rFonts w:ascii="Times New Roman" w:hAnsi="Times New Roman" w:cs="Times New Roman"/>
          <w:color w:val="000000"/>
        </w:rPr>
        <w:t xml:space="preserve"> potwierdzające brak podstaw wykluczenia tego podmiotu oraz odpowiednio spełnianie warunków udziału w postępowaniu,</w:t>
      </w:r>
      <w:r w:rsidR="00CB6449">
        <w:rPr>
          <w:rFonts w:ascii="Times New Roman" w:hAnsi="Times New Roman" w:cs="Times New Roman"/>
          <w:color w:val="000000"/>
        </w:rPr>
        <w:t xml:space="preserve"> </w:t>
      </w:r>
      <w:r w:rsidRPr="0003075F">
        <w:rPr>
          <w:rFonts w:ascii="Times New Roman" w:hAnsi="Times New Roman" w:cs="Times New Roman"/>
          <w:color w:val="000000"/>
        </w:rPr>
        <w:t>w zakresie, w jakim Wykonawca powołuje się na jego zasoby.</w:t>
      </w:r>
    </w:p>
    <w:p w:rsidR="003D482D" w:rsidRDefault="00391D77" w:rsidP="002A249D">
      <w:p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u w:val="single"/>
        </w:rPr>
        <w:br/>
      </w:r>
      <w:r w:rsidR="0003075F" w:rsidRPr="00176771">
        <w:rPr>
          <w:rFonts w:ascii="Times New Roman" w:hAnsi="Times New Roman" w:cs="Times New Roman"/>
          <w:color w:val="000000"/>
          <w:u w:val="single"/>
        </w:rPr>
        <w:t xml:space="preserve">Zamawiający informuje, że </w:t>
      </w:r>
      <w:r w:rsidR="00224CD8">
        <w:rPr>
          <w:rFonts w:ascii="Times New Roman" w:hAnsi="Times New Roman" w:cs="Times New Roman"/>
          <w:color w:val="000000"/>
          <w:u w:val="single"/>
        </w:rPr>
        <w:t xml:space="preserve">szczegółowe informacje związane z </w:t>
      </w:r>
      <w:proofErr w:type="spellStart"/>
      <w:r w:rsidR="00224CD8">
        <w:rPr>
          <w:rFonts w:ascii="Times New Roman" w:hAnsi="Times New Roman" w:cs="Times New Roman"/>
          <w:color w:val="000000"/>
          <w:u w:val="single"/>
        </w:rPr>
        <w:t>zasadmi</w:t>
      </w:r>
      <w:proofErr w:type="spellEnd"/>
      <w:r w:rsidR="00224CD8">
        <w:rPr>
          <w:rFonts w:ascii="Times New Roman" w:hAnsi="Times New Roman" w:cs="Times New Roman"/>
          <w:color w:val="000000"/>
          <w:u w:val="single"/>
        </w:rPr>
        <w:t xml:space="preserve"> i sposobem wypełniania </w:t>
      </w:r>
      <w:r w:rsidR="0003075F" w:rsidRPr="00176771">
        <w:rPr>
          <w:rFonts w:ascii="Times New Roman" w:hAnsi="Times New Roman" w:cs="Times New Roman"/>
          <w:color w:val="000000"/>
          <w:u w:val="single"/>
        </w:rPr>
        <w:t xml:space="preserve"> </w:t>
      </w:r>
      <w:r>
        <w:rPr>
          <w:rFonts w:ascii="Times New Roman" w:hAnsi="Times New Roman" w:cs="Times New Roman"/>
          <w:color w:val="000000"/>
          <w:u w:val="single"/>
        </w:rPr>
        <w:t>JEDZ</w:t>
      </w:r>
      <w:r w:rsidR="0003075F" w:rsidRPr="00176771">
        <w:rPr>
          <w:rFonts w:ascii="Times New Roman" w:hAnsi="Times New Roman" w:cs="Times New Roman"/>
          <w:color w:val="000000"/>
          <w:u w:val="single"/>
        </w:rPr>
        <w:t xml:space="preserve"> oraz edytowalną wersję formularza </w:t>
      </w:r>
      <w:r>
        <w:rPr>
          <w:rFonts w:ascii="Times New Roman" w:hAnsi="Times New Roman" w:cs="Times New Roman"/>
          <w:color w:val="000000"/>
          <w:u w:val="single"/>
        </w:rPr>
        <w:t>JEDZ</w:t>
      </w:r>
      <w:r w:rsidR="0003075F" w:rsidRPr="00176771">
        <w:rPr>
          <w:rFonts w:ascii="Times New Roman" w:hAnsi="Times New Roman" w:cs="Times New Roman"/>
          <w:color w:val="000000"/>
          <w:u w:val="single"/>
        </w:rPr>
        <w:t xml:space="preserve"> można znaleźć pod adresem:</w:t>
      </w:r>
      <w:r w:rsidR="009F0FFB" w:rsidRPr="009F0FFB">
        <w:t xml:space="preserve"> </w:t>
      </w:r>
      <w:hyperlink r:id="rId33" w:history="1">
        <w:r w:rsidR="009F0FFB" w:rsidRPr="00FC0495">
          <w:rPr>
            <w:rStyle w:val="Hipercze"/>
          </w:rPr>
          <w:t>https://www.gov.pl/web/uzp/jedz</w:t>
        </w:r>
      </w:hyperlink>
      <w:r w:rsidR="009F0FFB">
        <w:rPr>
          <w:rFonts w:ascii="Times New Roman" w:hAnsi="Times New Roman" w:cs="Times New Roman"/>
          <w:color w:val="000000"/>
        </w:rPr>
        <w:t>.</w:t>
      </w:r>
    </w:p>
    <w:p w:rsidR="009F0FFB" w:rsidRDefault="009F0FFB" w:rsidP="002A249D">
      <w:pPr>
        <w:autoSpaceDE w:val="0"/>
        <w:autoSpaceDN w:val="0"/>
        <w:adjustRightInd w:val="0"/>
        <w:spacing w:after="0" w:line="240" w:lineRule="auto"/>
        <w:ind w:left="426" w:hanging="426"/>
        <w:jc w:val="both"/>
        <w:rPr>
          <w:rFonts w:ascii="Times New Roman" w:hAnsi="Times New Roman" w:cs="Times New Roman"/>
          <w:color w:val="000000"/>
        </w:rPr>
      </w:pPr>
    </w:p>
    <w:p w:rsidR="00F06058" w:rsidRDefault="00F06058" w:rsidP="002A249D">
      <w:pPr>
        <w:autoSpaceDE w:val="0"/>
        <w:autoSpaceDN w:val="0"/>
        <w:adjustRightInd w:val="0"/>
        <w:spacing w:after="0" w:line="240" w:lineRule="auto"/>
        <w:ind w:left="426"/>
        <w:jc w:val="both"/>
        <w:rPr>
          <w:rFonts w:ascii="Times New Roman" w:hAnsi="Times New Roman" w:cs="Times New Roman"/>
          <w:color w:val="000000"/>
        </w:rPr>
      </w:pPr>
      <w:r w:rsidRPr="00F06058">
        <w:rPr>
          <w:rFonts w:ascii="Times New Roman" w:hAnsi="Times New Roman" w:cs="Times New Roman"/>
          <w:color w:val="000000"/>
        </w:rPr>
        <w:t xml:space="preserve">Zamawiający </w:t>
      </w:r>
      <w:r w:rsidRPr="00FB5418">
        <w:rPr>
          <w:rFonts w:ascii="Times New Roman" w:hAnsi="Times New Roman" w:cs="Times New Roman"/>
          <w:color w:val="000000"/>
          <w:u w:val="single"/>
        </w:rPr>
        <w:t>zaleca</w:t>
      </w:r>
      <w:r w:rsidRPr="00F06058">
        <w:rPr>
          <w:rFonts w:ascii="Times New Roman" w:hAnsi="Times New Roman" w:cs="Times New Roman"/>
          <w:color w:val="000000"/>
        </w:rPr>
        <w:t xml:space="preserve"> wypełnienie JEDZ za pomocą serwisu dostępnego pod adresem: </w:t>
      </w:r>
      <w:hyperlink r:id="rId34" w:history="1">
        <w:r w:rsidR="009F0FFB" w:rsidRPr="00FC0495">
          <w:rPr>
            <w:rStyle w:val="Hipercze"/>
          </w:rPr>
          <w:t>https://espd.uzp.gov.pl/</w:t>
        </w:r>
      </w:hyperlink>
      <w:r w:rsidRPr="00F06058">
        <w:rPr>
          <w:rFonts w:ascii="Times New Roman" w:hAnsi="Times New Roman" w:cs="Times New Roman"/>
          <w:color w:val="000000"/>
        </w:rPr>
        <w:t>. W tym celu przygotowany przez Zamawiającego Jednolity Europejski Dokument Zamówienia (JEDZ) w formacie *.</w:t>
      </w:r>
      <w:proofErr w:type="spellStart"/>
      <w:r w:rsidRPr="00F06058">
        <w:rPr>
          <w:rFonts w:ascii="Times New Roman" w:hAnsi="Times New Roman" w:cs="Times New Roman"/>
          <w:color w:val="000000"/>
        </w:rPr>
        <w:t>xml</w:t>
      </w:r>
      <w:proofErr w:type="spellEnd"/>
      <w:r w:rsidRPr="00F06058">
        <w:rPr>
          <w:rFonts w:ascii="Times New Roman" w:hAnsi="Times New Roman" w:cs="Times New Roman"/>
          <w:color w:val="000000"/>
        </w:rPr>
        <w:t xml:space="preserve">, stanowiący Załącznik nr 4 do SWZ, należy zaimportować do wyżej wymienionego serwisu oraz postępując zgodnie z zamieszczoną tam instrukcją wypełnić wzór elektronicznego formularza JEDZ. </w:t>
      </w:r>
    </w:p>
    <w:p w:rsidR="00FB5418" w:rsidRDefault="001A0EA6" w:rsidP="001A0EA6">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br/>
      </w:r>
      <w:r w:rsidRPr="001A0EA6">
        <w:rPr>
          <w:rFonts w:ascii="Times New Roman" w:hAnsi="Times New Roman" w:cs="Times New Roman"/>
          <w:color w:val="000000"/>
        </w:rPr>
        <w:t>Wykonawca przygotowując JEDZ może ograniczyć się tylko do wypełniania sekcji α części IV formularza JEDZ i nie musi wypełniać żadnej z pozostałych sekcji w części IV.</w:t>
      </w:r>
    </w:p>
    <w:p w:rsidR="001A0EA6" w:rsidRPr="00F06058" w:rsidRDefault="001A0EA6" w:rsidP="001A0EA6">
      <w:pPr>
        <w:autoSpaceDE w:val="0"/>
        <w:autoSpaceDN w:val="0"/>
        <w:adjustRightInd w:val="0"/>
        <w:spacing w:after="0" w:line="240" w:lineRule="auto"/>
        <w:ind w:left="426"/>
        <w:jc w:val="both"/>
        <w:rPr>
          <w:rFonts w:ascii="Times New Roman" w:hAnsi="Times New Roman" w:cs="Times New Roman"/>
          <w:color w:val="000000"/>
        </w:rPr>
      </w:pPr>
    </w:p>
    <w:p w:rsidR="00F06058" w:rsidRPr="00284650" w:rsidRDefault="00F06058" w:rsidP="002A249D">
      <w:p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7. </w:t>
      </w:r>
      <w:r w:rsidR="002A249D">
        <w:rPr>
          <w:rFonts w:ascii="Times New Roman" w:hAnsi="Times New Roman" w:cs="Times New Roman"/>
          <w:color w:val="000000"/>
        </w:rPr>
        <w:tab/>
      </w:r>
      <w:r w:rsidRPr="00F06058">
        <w:rPr>
          <w:rFonts w:ascii="Times New Roman" w:hAnsi="Times New Roman" w:cs="Times New Roman"/>
          <w:color w:val="000000"/>
        </w:rPr>
        <w:t xml:space="preserve">Gdy umocowanie osoby składającej ofertę nie wynika z dokumentów rejestrowych, Wykonawca, który składa ofertę za pośrednictwem pełnomocnika, powinien dołączyć do oferty dokument </w:t>
      </w:r>
      <w:r w:rsidRPr="00F06058">
        <w:rPr>
          <w:rFonts w:ascii="Times New Roman" w:hAnsi="Times New Roman" w:cs="Times New Roman"/>
          <w:color w:val="000000"/>
        </w:rPr>
        <w:lastRenderedPageBreak/>
        <w:t xml:space="preserve">pełnomocnictwa obejmujący swym zakresem umocowanie do złożenia oferty lub do złożenia oferty </w:t>
      </w:r>
      <w:r w:rsidR="00FB5418">
        <w:rPr>
          <w:rFonts w:ascii="Times New Roman" w:hAnsi="Times New Roman" w:cs="Times New Roman"/>
          <w:color w:val="000000"/>
        </w:rPr>
        <w:br/>
      </w:r>
      <w:r w:rsidRPr="00F06058">
        <w:rPr>
          <w:rFonts w:ascii="Times New Roman" w:hAnsi="Times New Roman" w:cs="Times New Roman"/>
          <w:color w:val="000000"/>
        </w:rPr>
        <w:t>i podpisania umowy.</w:t>
      </w:r>
    </w:p>
    <w:p w:rsidR="00A93384" w:rsidRPr="00284650" w:rsidRDefault="00F06058" w:rsidP="002A249D">
      <w:p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8</w:t>
      </w:r>
      <w:r w:rsidR="005045EB" w:rsidRPr="00284650">
        <w:rPr>
          <w:rFonts w:ascii="Times New Roman" w:hAnsi="Times New Roman" w:cs="Times New Roman"/>
          <w:color w:val="000000"/>
        </w:rPr>
        <w:t xml:space="preserve">. </w:t>
      </w:r>
      <w:r w:rsidR="00284650">
        <w:rPr>
          <w:rFonts w:ascii="Times New Roman" w:hAnsi="Times New Roman" w:cs="Times New Roman"/>
          <w:color w:val="000000"/>
        </w:rPr>
        <w:tab/>
      </w:r>
      <w:r w:rsidR="00A93384" w:rsidRPr="00284650">
        <w:rPr>
          <w:rFonts w:ascii="Times New Roman" w:hAnsi="Times New Roman" w:cs="Times New Roman"/>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A93384" w:rsidRPr="00284650">
        <w:rPr>
          <w:rFonts w:ascii="Times New Roman" w:hAnsi="Times New Roman" w:cs="Times New Roman"/>
          <w:color w:val="000000"/>
          <w:u w:val="single"/>
        </w:rPr>
        <w:t>należy załączyć do oferty</w:t>
      </w:r>
      <w:r w:rsidR="00A93384" w:rsidRPr="00284650">
        <w:rPr>
          <w:rFonts w:ascii="Times New Roman" w:hAnsi="Times New Roman" w:cs="Times New Roman"/>
          <w:color w:val="000000"/>
        </w:rPr>
        <w:t xml:space="preserve">. </w:t>
      </w:r>
    </w:p>
    <w:p w:rsidR="00A93384" w:rsidRPr="00284650" w:rsidRDefault="00A93384" w:rsidP="002A249D">
      <w:pPr>
        <w:autoSpaceDE w:val="0"/>
        <w:autoSpaceDN w:val="0"/>
        <w:adjustRightInd w:val="0"/>
        <w:spacing w:after="0" w:line="240" w:lineRule="auto"/>
        <w:ind w:left="426"/>
        <w:jc w:val="both"/>
        <w:rPr>
          <w:rFonts w:ascii="Times New Roman" w:hAnsi="Times New Roman" w:cs="Times New Roman"/>
          <w:color w:val="000000"/>
        </w:rPr>
      </w:pPr>
      <w:r w:rsidRPr="00284650">
        <w:rPr>
          <w:rFonts w:ascii="Times New Roman" w:hAnsi="Times New Roman" w:cs="Times New Roman"/>
          <w:color w:val="000000"/>
        </w:rPr>
        <w:t xml:space="preserve">Pełnomocnictwo powinno być załączone do oferty i powinno zawierać w szczególności wskazanie: </w:t>
      </w:r>
    </w:p>
    <w:p w:rsidR="00A93384" w:rsidRPr="00284650" w:rsidRDefault="00A93384" w:rsidP="002A249D">
      <w:pPr>
        <w:autoSpaceDE w:val="0"/>
        <w:autoSpaceDN w:val="0"/>
        <w:adjustRightInd w:val="0"/>
        <w:spacing w:after="0" w:line="240" w:lineRule="auto"/>
        <w:ind w:left="426"/>
        <w:jc w:val="both"/>
        <w:rPr>
          <w:rFonts w:ascii="Times New Roman" w:hAnsi="Times New Roman" w:cs="Times New Roman"/>
          <w:color w:val="000000"/>
        </w:rPr>
      </w:pPr>
      <w:r w:rsidRPr="00284650">
        <w:rPr>
          <w:rFonts w:ascii="Times New Roman" w:hAnsi="Times New Roman" w:cs="Times New Roman"/>
          <w:color w:val="000000"/>
        </w:rPr>
        <w:t xml:space="preserve">-  postępowania o zamówienie publiczne, którego dotyczy, </w:t>
      </w:r>
    </w:p>
    <w:p w:rsidR="00A93384" w:rsidRPr="00284650" w:rsidRDefault="00A93384" w:rsidP="002A249D">
      <w:pPr>
        <w:autoSpaceDE w:val="0"/>
        <w:autoSpaceDN w:val="0"/>
        <w:adjustRightInd w:val="0"/>
        <w:spacing w:after="0" w:line="240" w:lineRule="auto"/>
        <w:ind w:left="426"/>
        <w:jc w:val="both"/>
        <w:rPr>
          <w:rFonts w:ascii="Times New Roman" w:hAnsi="Times New Roman" w:cs="Times New Roman"/>
          <w:color w:val="000000"/>
        </w:rPr>
      </w:pPr>
      <w:r w:rsidRPr="00284650">
        <w:rPr>
          <w:rFonts w:ascii="Times New Roman" w:hAnsi="Times New Roman" w:cs="Times New Roman"/>
          <w:color w:val="000000"/>
        </w:rPr>
        <w:t xml:space="preserve">- wszystkich Wykonawców ubiegających się wspólnie o udzielenie zamówienia wymienionych </w:t>
      </w:r>
      <w:r w:rsidRPr="00284650">
        <w:rPr>
          <w:rFonts w:ascii="Times New Roman" w:hAnsi="Times New Roman" w:cs="Times New Roman"/>
          <w:color w:val="000000"/>
        </w:rPr>
        <w:br/>
        <w:t xml:space="preserve">z nazwy z określeniem adresu siedziby, </w:t>
      </w:r>
    </w:p>
    <w:p w:rsidR="00A93384" w:rsidRDefault="00A93384" w:rsidP="002A249D">
      <w:pPr>
        <w:autoSpaceDE w:val="0"/>
        <w:autoSpaceDN w:val="0"/>
        <w:adjustRightInd w:val="0"/>
        <w:spacing w:after="0" w:line="240" w:lineRule="auto"/>
        <w:ind w:left="426"/>
        <w:jc w:val="both"/>
        <w:rPr>
          <w:rFonts w:ascii="Times New Roman" w:hAnsi="Times New Roman" w:cs="Times New Roman"/>
          <w:color w:val="000000"/>
        </w:rPr>
      </w:pPr>
      <w:r w:rsidRPr="00284650">
        <w:rPr>
          <w:rFonts w:ascii="Times New Roman" w:hAnsi="Times New Roman" w:cs="Times New Roman"/>
          <w:color w:val="000000"/>
        </w:rPr>
        <w:t xml:space="preserve">- ustanowionego pełnomocnika oraz zakresu jego umocowania. </w:t>
      </w:r>
    </w:p>
    <w:p w:rsidR="00F06058" w:rsidRPr="00284650" w:rsidRDefault="00F06058" w:rsidP="002A249D">
      <w:pPr>
        <w:autoSpaceDE w:val="0"/>
        <w:autoSpaceDN w:val="0"/>
        <w:adjustRightInd w:val="0"/>
        <w:spacing w:after="0" w:line="240" w:lineRule="auto"/>
        <w:ind w:left="426"/>
        <w:jc w:val="both"/>
        <w:rPr>
          <w:rFonts w:ascii="Times New Roman" w:hAnsi="Times New Roman" w:cs="Times New Roman"/>
          <w:color w:val="000000"/>
        </w:rPr>
      </w:pPr>
      <w:r w:rsidRPr="00F06058">
        <w:rPr>
          <w:rFonts w:ascii="Times New Roman" w:hAnsi="Times New Roman" w:cs="Times New Roman"/>
          <w:color w:val="000000"/>
        </w:rPr>
        <w:t>Pełnomocnictwo powinno zostać złożone w formie elektronicznej. Dopuszcza się również przedłożenie elektronicznej kopii dokumentu poświadczonej za zgodność z oryginałem przez notariusza, tj. podpisanej kwalifikowanym podpisem elektronicznym osoby posiadającej uprawnienia notariusza.</w:t>
      </w:r>
    </w:p>
    <w:p w:rsidR="00224CD8" w:rsidRPr="00224CD8" w:rsidRDefault="00FB7F9C" w:rsidP="002A249D">
      <w:pPr>
        <w:spacing w:after="0" w:line="240" w:lineRule="auto"/>
        <w:ind w:left="426" w:hanging="426"/>
        <w:jc w:val="both"/>
        <w:rPr>
          <w:rFonts w:ascii="Times New Roman" w:hAnsi="Times New Roman" w:cs="Times New Roman"/>
          <w:color w:val="000000"/>
          <w:sz w:val="23"/>
          <w:szCs w:val="23"/>
        </w:rPr>
      </w:pPr>
      <w:r>
        <w:rPr>
          <w:rFonts w:ascii="Times New Roman" w:hAnsi="Times New Roman" w:cs="Times New Roman"/>
          <w:color w:val="000000"/>
        </w:rPr>
        <w:t>9</w:t>
      </w:r>
      <w:r w:rsidR="003D482D" w:rsidRPr="00284650">
        <w:rPr>
          <w:rFonts w:ascii="Times New Roman" w:hAnsi="Times New Roman" w:cs="Times New Roman"/>
          <w:color w:val="000000"/>
        </w:rPr>
        <w:t xml:space="preserve">. </w:t>
      </w:r>
      <w:r w:rsidR="00224CD8" w:rsidRPr="00224CD8">
        <w:rPr>
          <w:rFonts w:ascii="Times New Roman" w:hAnsi="Times New Roman" w:cs="Times New Roman"/>
          <w:color w:val="000000"/>
          <w:sz w:val="23"/>
          <w:szCs w:val="23"/>
        </w:rPr>
        <w:t xml:space="preserve">Jeżeli wykonawca nie złożył oświadczenia, o którym mowa w art. 125 ust. 1 ustawy </w:t>
      </w:r>
      <w:proofErr w:type="spellStart"/>
      <w:r w:rsidR="00224CD8" w:rsidRPr="00224CD8">
        <w:rPr>
          <w:rFonts w:ascii="Times New Roman" w:hAnsi="Times New Roman" w:cs="Times New Roman"/>
          <w:color w:val="000000"/>
          <w:sz w:val="23"/>
          <w:szCs w:val="23"/>
        </w:rPr>
        <w:t>Pzp</w:t>
      </w:r>
      <w:proofErr w:type="spellEnd"/>
      <w:r w:rsidR="00224CD8" w:rsidRPr="00224CD8">
        <w:rPr>
          <w:rFonts w:ascii="Times New Roman" w:hAnsi="Times New Roman" w:cs="Times New Roman"/>
          <w:color w:val="000000"/>
          <w:sz w:val="23"/>
          <w:szCs w:val="23"/>
        </w:rPr>
        <w:t xml:space="preserve">, podmiotowych środków dowodowych, innych dokumentów lub oświadczeń składanych </w:t>
      </w:r>
      <w:r w:rsidR="00224CD8" w:rsidRPr="00224CD8">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00224CD8" w:rsidRPr="00224CD8">
        <w:rPr>
          <w:rFonts w:ascii="Times New Roman" w:hAnsi="Times New Roman" w:cs="Times New Roman"/>
          <w:color w:val="000000"/>
          <w:sz w:val="23"/>
          <w:szCs w:val="23"/>
        </w:rPr>
        <w:br/>
        <w:t>1)</w:t>
      </w:r>
      <w:r w:rsidR="00224CD8" w:rsidRPr="00224CD8">
        <w:rPr>
          <w:rFonts w:ascii="Times New Roman" w:hAnsi="Times New Roman" w:cs="Times New Roman"/>
          <w:color w:val="000000"/>
          <w:sz w:val="23"/>
          <w:szCs w:val="23"/>
        </w:rPr>
        <w:tab/>
        <w:t xml:space="preserve">oferta wykonawcy podlega odrzuceniu bez względu na ich złożenie, uzupełnienie lub poprawienie lub </w:t>
      </w:r>
    </w:p>
    <w:p w:rsidR="00224CD8" w:rsidRPr="00224CD8" w:rsidRDefault="00224CD8" w:rsidP="002A249D">
      <w:pPr>
        <w:spacing w:after="0" w:line="240" w:lineRule="auto"/>
        <w:ind w:left="426"/>
        <w:jc w:val="both"/>
        <w:rPr>
          <w:rFonts w:ascii="Times New Roman" w:hAnsi="Times New Roman" w:cs="Times New Roman"/>
          <w:color w:val="000000"/>
          <w:sz w:val="23"/>
          <w:szCs w:val="23"/>
        </w:rPr>
      </w:pPr>
      <w:r w:rsidRPr="00224CD8">
        <w:rPr>
          <w:rFonts w:ascii="Times New Roman" w:hAnsi="Times New Roman" w:cs="Times New Roman"/>
          <w:color w:val="000000"/>
          <w:sz w:val="23"/>
          <w:szCs w:val="23"/>
        </w:rPr>
        <w:t>2)</w:t>
      </w:r>
      <w:r w:rsidRPr="00224CD8">
        <w:rPr>
          <w:rFonts w:ascii="Times New Roman" w:hAnsi="Times New Roman" w:cs="Times New Roman"/>
          <w:color w:val="000000"/>
          <w:sz w:val="23"/>
          <w:szCs w:val="23"/>
        </w:rPr>
        <w:tab/>
        <w:t xml:space="preserve">zachodzą przesłanki unieważnienia postępowania. </w:t>
      </w:r>
    </w:p>
    <w:p w:rsidR="00224CD8" w:rsidRPr="00224CD8" w:rsidRDefault="00224CD8" w:rsidP="002A249D">
      <w:pPr>
        <w:spacing w:after="0" w:line="240" w:lineRule="auto"/>
        <w:ind w:left="426" w:hanging="426"/>
        <w:jc w:val="both"/>
        <w:rPr>
          <w:rFonts w:ascii="Times New Roman" w:hAnsi="Times New Roman" w:cs="Times New Roman"/>
          <w:color w:val="000000"/>
          <w:sz w:val="23"/>
          <w:szCs w:val="23"/>
        </w:rPr>
      </w:pPr>
      <w:r w:rsidRPr="00224CD8">
        <w:rPr>
          <w:rFonts w:ascii="Times New Roman" w:hAnsi="Times New Roman" w:cs="Times New Roman"/>
          <w:color w:val="000000"/>
          <w:sz w:val="23"/>
          <w:szCs w:val="23"/>
        </w:rPr>
        <w:t>9.</w:t>
      </w:r>
      <w:r w:rsidR="002A249D">
        <w:rPr>
          <w:rFonts w:ascii="Times New Roman" w:hAnsi="Times New Roman" w:cs="Times New Roman"/>
          <w:color w:val="000000"/>
          <w:sz w:val="23"/>
          <w:szCs w:val="23"/>
        </w:rPr>
        <w:tab/>
      </w:r>
      <w:r w:rsidRPr="00224CD8">
        <w:rPr>
          <w:rFonts w:ascii="Times New Roman" w:hAnsi="Times New Roman" w:cs="Times New Roman"/>
          <w:color w:val="000000"/>
          <w:sz w:val="23"/>
          <w:szCs w:val="23"/>
        </w:rPr>
        <w:t xml:space="preserve">Zamawiający może żądać od wykonawców wyjaśnień dotyczących treści oświadczeń, o których mowa w rozdziale 13 ust. 4 SWZ, lub złożonych podmiotowych środków dowodowych lub innych dokumentów lub oświadczeń składanych w postępowaniu.  </w:t>
      </w:r>
    </w:p>
    <w:p w:rsidR="00224CD8" w:rsidRPr="00224CD8" w:rsidRDefault="00224CD8" w:rsidP="002A249D">
      <w:pPr>
        <w:spacing w:after="0" w:line="240" w:lineRule="auto"/>
        <w:ind w:left="426" w:hanging="426"/>
        <w:jc w:val="both"/>
        <w:rPr>
          <w:rFonts w:ascii="Times New Roman" w:hAnsi="Times New Roman" w:cs="Times New Roman"/>
          <w:color w:val="000000"/>
          <w:sz w:val="23"/>
          <w:szCs w:val="23"/>
        </w:rPr>
      </w:pPr>
      <w:r w:rsidRPr="00224CD8">
        <w:rPr>
          <w:rFonts w:ascii="Times New Roman" w:hAnsi="Times New Roman" w:cs="Times New Roman"/>
          <w:color w:val="000000"/>
          <w:sz w:val="23"/>
          <w:szCs w:val="23"/>
        </w:rPr>
        <w:t>10.</w:t>
      </w:r>
      <w:r w:rsidR="002A249D">
        <w:rPr>
          <w:rFonts w:ascii="Times New Roman" w:hAnsi="Times New Roman" w:cs="Times New Roman"/>
          <w:color w:val="000000"/>
          <w:sz w:val="23"/>
          <w:szCs w:val="23"/>
        </w:rPr>
        <w:tab/>
      </w:r>
      <w:r w:rsidRPr="00224CD8">
        <w:rPr>
          <w:rFonts w:ascii="Times New Roman" w:hAnsi="Times New Roman" w:cs="Times New Roman"/>
          <w:color w:val="000000"/>
          <w:sz w:val="23"/>
          <w:szCs w:val="23"/>
        </w:rPr>
        <w:t xml:space="preserve">Jeżeli złożone przez wykonawcę oświadczenie, o których mowa w rozdziale. 13 ust. 4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E70721" w:rsidRPr="00E70721" w:rsidRDefault="00224CD8" w:rsidP="002A249D">
      <w:pPr>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11. </w:t>
      </w:r>
      <w:r w:rsidR="002A249D">
        <w:rPr>
          <w:rFonts w:ascii="Times New Roman" w:hAnsi="Times New Roman" w:cs="Times New Roman"/>
          <w:color w:val="000000"/>
        </w:rPr>
        <w:tab/>
      </w:r>
      <w:r w:rsidR="00E70721" w:rsidRPr="00E70721">
        <w:rPr>
          <w:rFonts w:ascii="Times New Roman" w:hAnsi="Times New Roman" w:cs="Times New Roman"/>
          <w:color w:val="000000"/>
        </w:rPr>
        <w:t>Ofertę, oświadczenia składa się, pod rygorem nieważności, w formie elektronicznej.</w:t>
      </w:r>
    </w:p>
    <w:p w:rsidR="00E70721" w:rsidRPr="00E70721" w:rsidRDefault="00E70721" w:rsidP="002A249D">
      <w:pPr>
        <w:spacing w:after="0" w:line="240" w:lineRule="auto"/>
        <w:ind w:left="426" w:hanging="426"/>
        <w:jc w:val="both"/>
        <w:rPr>
          <w:rFonts w:ascii="Times New Roman" w:hAnsi="Times New Roman" w:cs="Times New Roman"/>
          <w:color w:val="000000"/>
        </w:rPr>
      </w:pPr>
      <w:r w:rsidRPr="00E70721">
        <w:rPr>
          <w:rFonts w:ascii="Times New Roman" w:hAnsi="Times New Roman" w:cs="Times New Roman"/>
          <w:color w:val="000000"/>
        </w:rPr>
        <w:t>1</w:t>
      </w:r>
      <w:r w:rsidR="00224CD8">
        <w:rPr>
          <w:rFonts w:ascii="Times New Roman" w:hAnsi="Times New Roman" w:cs="Times New Roman"/>
          <w:color w:val="000000"/>
        </w:rPr>
        <w:t>2</w:t>
      </w:r>
      <w:r w:rsidRPr="00E70721">
        <w:rPr>
          <w:rFonts w:ascii="Times New Roman" w:hAnsi="Times New Roman" w:cs="Times New Roman"/>
          <w:color w:val="000000"/>
        </w:rPr>
        <w:t xml:space="preserve">. </w:t>
      </w:r>
      <w:r w:rsidR="002A249D">
        <w:rPr>
          <w:rFonts w:ascii="Times New Roman" w:hAnsi="Times New Roman" w:cs="Times New Roman"/>
          <w:color w:val="000000"/>
        </w:rPr>
        <w:tab/>
      </w:r>
      <w:r w:rsidRPr="00E70721">
        <w:rPr>
          <w:rFonts w:ascii="Times New Roman" w:hAnsi="Times New Roman" w:cs="Times New Roman"/>
          <w:color w:val="000000"/>
        </w:rPr>
        <w:t xml:space="preserve">Oferty, oświadczenia, podmiotowe środki dowodowe (w tym oświadczenie, o którym mowa w art. 117 ust. 4 ustawy </w:t>
      </w:r>
      <w:proofErr w:type="spellStart"/>
      <w:r w:rsidRPr="00E70721">
        <w:rPr>
          <w:rFonts w:ascii="Times New Roman" w:hAnsi="Times New Roman" w:cs="Times New Roman"/>
          <w:color w:val="000000"/>
        </w:rPr>
        <w:t>Pzp</w:t>
      </w:r>
      <w:proofErr w:type="spellEnd"/>
      <w:r w:rsidRPr="00E70721">
        <w:rPr>
          <w:rFonts w:ascii="Times New Roman" w:hAnsi="Times New Roman" w:cs="Times New Roman"/>
          <w:color w:val="000000"/>
        </w:rPr>
        <w:t xml:space="preserve"> oraz zobowiązanie podmiotu udostępniającego zasoby o którym mowa w art. 118 ust. 3 ustawy),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E70721">
        <w:rPr>
          <w:rFonts w:ascii="Times New Roman" w:hAnsi="Times New Roman" w:cs="Times New Roman"/>
          <w:color w:val="000000"/>
        </w:rPr>
        <w:t>t.j</w:t>
      </w:r>
      <w:proofErr w:type="spellEnd"/>
      <w:r w:rsidRPr="00E70721">
        <w:rPr>
          <w:rFonts w:ascii="Times New Roman" w:hAnsi="Times New Roman" w:cs="Times New Roman"/>
          <w:color w:val="000000"/>
        </w:rPr>
        <w:t>. Dz. U. z 2021 r., poz. 2070 ze zm.), z zastrzeżeniem formatów, o których mowa w art. 66 ust. 1 ustawy, z uwzględnieniem rodzaju przekazywanych danych.</w:t>
      </w:r>
    </w:p>
    <w:p w:rsidR="00E70721" w:rsidRPr="00E70721" w:rsidRDefault="00E70721" w:rsidP="002A249D">
      <w:pPr>
        <w:spacing w:after="0" w:line="240" w:lineRule="auto"/>
        <w:ind w:left="426" w:hanging="426"/>
        <w:jc w:val="both"/>
        <w:rPr>
          <w:rFonts w:ascii="Times New Roman" w:hAnsi="Times New Roman" w:cs="Times New Roman"/>
          <w:color w:val="000000"/>
        </w:rPr>
      </w:pPr>
      <w:r w:rsidRPr="00E70721">
        <w:rPr>
          <w:rFonts w:ascii="Times New Roman" w:hAnsi="Times New Roman" w:cs="Times New Roman"/>
          <w:color w:val="000000"/>
        </w:rPr>
        <w:t>1</w:t>
      </w:r>
      <w:r w:rsidR="00224CD8">
        <w:rPr>
          <w:rFonts w:ascii="Times New Roman" w:hAnsi="Times New Roman" w:cs="Times New Roman"/>
          <w:color w:val="000000"/>
        </w:rPr>
        <w:t>3</w:t>
      </w:r>
      <w:r w:rsidRPr="00E70721">
        <w:rPr>
          <w:rFonts w:ascii="Times New Roman" w:hAnsi="Times New Roman" w:cs="Times New Roman"/>
          <w:color w:val="000000"/>
        </w:rPr>
        <w:t>. Informacje, oświadczenia lub dokumenty, inne niż określone w pkt. 1</w:t>
      </w:r>
      <w:r w:rsidR="00224CD8">
        <w:rPr>
          <w:rFonts w:ascii="Times New Roman" w:hAnsi="Times New Roman" w:cs="Times New Roman"/>
          <w:color w:val="000000"/>
        </w:rPr>
        <w:t>2</w:t>
      </w:r>
      <w:r w:rsidRPr="00E70721">
        <w:rPr>
          <w:rFonts w:ascii="Times New Roman" w:hAnsi="Times New Roman" w:cs="Times New Roman"/>
          <w:color w:val="000000"/>
        </w:rPr>
        <w:t xml:space="preserve">, przekazywane </w:t>
      </w:r>
      <w:r w:rsidR="00224CD8">
        <w:rPr>
          <w:rFonts w:ascii="Times New Roman" w:hAnsi="Times New Roman" w:cs="Times New Roman"/>
          <w:color w:val="000000"/>
        </w:rPr>
        <w:br/>
      </w:r>
      <w:r w:rsidRPr="00E70721">
        <w:rPr>
          <w:rFonts w:ascii="Times New Roman" w:hAnsi="Times New Roman" w:cs="Times New Roman"/>
          <w:color w:val="000000"/>
        </w:rPr>
        <w:t xml:space="preserve">w postępowaniu, sporządza się w postaci elektronicznej, w formatach danych określonych </w:t>
      </w:r>
      <w:r w:rsidR="00224CD8">
        <w:rPr>
          <w:rFonts w:ascii="Times New Roman" w:hAnsi="Times New Roman" w:cs="Times New Roman"/>
          <w:color w:val="000000"/>
        </w:rPr>
        <w:br/>
      </w:r>
      <w:r w:rsidRPr="00E70721">
        <w:rPr>
          <w:rFonts w:ascii="Times New Roman" w:hAnsi="Times New Roman" w:cs="Times New Roman"/>
          <w:color w:val="000000"/>
        </w:rPr>
        <w:t>w przepisach wydanych na podstawie art. 18 ustawy z dnia 17 lutego 2005 r. o informatyzacji działalności podmiotów realizujących zadania publiczne (</w:t>
      </w:r>
      <w:proofErr w:type="spellStart"/>
      <w:r w:rsidRPr="00E70721">
        <w:rPr>
          <w:rFonts w:ascii="Times New Roman" w:hAnsi="Times New Roman" w:cs="Times New Roman"/>
          <w:color w:val="000000"/>
        </w:rPr>
        <w:t>t.j</w:t>
      </w:r>
      <w:proofErr w:type="spellEnd"/>
      <w:r w:rsidRPr="00E70721">
        <w:rPr>
          <w:rFonts w:ascii="Times New Roman" w:hAnsi="Times New Roman" w:cs="Times New Roman"/>
          <w:color w:val="000000"/>
        </w:rPr>
        <w:t>. Dz. U. z 2021 r., poz. 2070 ze zm.) lub jako tekst wpisany bezpośrednio do wiadomości przekazywanej przy użyciu środków komunikacji elektronicznej.</w:t>
      </w:r>
    </w:p>
    <w:p w:rsidR="00E70721" w:rsidRPr="00E70721" w:rsidRDefault="00E70721" w:rsidP="002A249D">
      <w:pPr>
        <w:spacing w:after="0" w:line="240" w:lineRule="auto"/>
        <w:ind w:left="426" w:hanging="426"/>
        <w:jc w:val="both"/>
        <w:rPr>
          <w:rFonts w:ascii="Times New Roman" w:hAnsi="Times New Roman" w:cs="Times New Roman"/>
          <w:color w:val="000000"/>
        </w:rPr>
      </w:pPr>
      <w:r w:rsidRPr="00E70721">
        <w:rPr>
          <w:rFonts w:ascii="Times New Roman" w:hAnsi="Times New Roman" w:cs="Times New Roman"/>
          <w:color w:val="000000"/>
        </w:rPr>
        <w:t>1</w:t>
      </w:r>
      <w:r w:rsidR="00224CD8">
        <w:rPr>
          <w:rFonts w:ascii="Times New Roman" w:hAnsi="Times New Roman" w:cs="Times New Roman"/>
          <w:color w:val="000000"/>
        </w:rPr>
        <w:t>4</w:t>
      </w:r>
      <w:r w:rsidRPr="00E70721">
        <w:rPr>
          <w:rFonts w:ascii="Times New Roman" w:hAnsi="Times New Roman" w:cs="Times New Roman"/>
          <w:color w:val="000000"/>
        </w:rPr>
        <w:t>. Dokumenty elektroniczne przekazuje się w postępowaniu przy użyciu środków komunikacji elektronicznej wskazanych przez Zamawiającego w pkt. 2 niniejszego Rozdziału.</w:t>
      </w:r>
    </w:p>
    <w:p w:rsidR="00E70721" w:rsidRPr="00E70721" w:rsidRDefault="00E70721" w:rsidP="002A249D">
      <w:pPr>
        <w:spacing w:after="0" w:line="240" w:lineRule="auto"/>
        <w:ind w:left="426" w:hanging="426"/>
        <w:jc w:val="both"/>
        <w:rPr>
          <w:rFonts w:ascii="Times New Roman" w:hAnsi="Times New Roman" w:cs="Times New Roman"/>
          <w:color w:val="000000"/>
        </w:rPr>
      </w:pPr>
      <w:r w:rsidRPr="00E70721">
        <w:rPr>
          <w:rFonts w:ascii="Times New Roman" w:hAnsi="Times New Roman" w:cs="Times New Roman"/>
          <w:color w:val="000000"/>
        </w:rPr>
        <w:t>1</w:t>
      </w:r>
      <w:r w:rsidR="00224CD8">
        <w:rPr>
          <w:rFonts w:ascii="Times New Roman" w:hAnsi="Times New Roman" w:cs="Times New Roman"/>
          <w:color w:val="000000"/>
        </w:rPr>
        <w:t>5</w:t>
      </w:r>
      <w:r w:rsidRPr="00E70721">
        <w:rPr>
          <w:rFonts w:ascii="Times New Roman" w:hAnsi="Times New Roman" w:cs="Times New Roman"/>
          <w:color w:val="000000"/>
        </w:rPr>
        <w:t>.</w:t>
      </w:r>
      <w:r w:rsidR="002A249D">
        <w:rPr>
          <w:rFonts w:ascii="Times New Roman" w:hAnsi="Times New Roman" w:cs="Times New Roman"/>
          <w:color w:val="000000"/>
        </w:rPr>
        <w:tab/>
      </w:r>
      <w:r w:rsidRPr="00E70721">
        <w:rPr>
          <w:rFonts w:ascii="Times New Roman" w:hAnsi="Times New Roman" w:cs="Times New Roman"/>
          <w:color w:val="000000"/>
        </w:rPr>
        <w:t>Podmiotowe środki dowodowe oraz inne dokumenty lub oświadczenia, sporządzone w języku obcym przekazuje się wraz z tłumaczeniem na język polski.</w:t>
      </w:r>
    </w:p>
    <w:p w:rsidR="00E70721" w:rsidRPr="00E70721" w:rsidRDefault="00224CD8" w:rsidP="002A249D">
      <w:pPr>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16.</w:t>
      </w:r>
      <w:r w:rsidR="00E70721" w:rsidRPr="00E70721">
        <w:rPr>
          <w:rFonts w:ascii="Times New Roman" w:hAnsi="Times New Roman" w:cs="Times New Roman"/>
          <w:color w:val="000000"/>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E70721" w:rsidRPr="00E70721" w:rsidRDefault="00224CD8" w:rsidP="002A249D">
      <w:pPr>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lastRenderedPageBreak/>
        <w:t>17</w:t>
      </w:r>
      <w:r w:rsidR="00E70721" w:rsidRPr="00E70721">
        <w:rPr>
          <w:rFonts w:ascii="Times New Roman" w:hAnsi="Times New Roman" w:cs="Times New Roman"/>
          <w:color w:val="000000"/>
        </w:rPr>
        <w:t>.</w:t>
      </w:r>
      <w:r w:rsidR="00E70721" w:rsidRPr="00E70721">
        <w:rPr>
          <w:rFonts w:ascii="Times New Roman" w:hAnsi="Times New Roman" w:cs="Times New Roman"/>
          <w:color w:val="000000"/>
        </w:rPr>
        <w:tab/>
        <w:t xml:space="preserve">W przypadku gdy podmiotowe środki dowodowe, inne dokumenty, lub dokumenty potwierdzające umocowanie do reprezentowania, zostały wystawione przez upoważnione podmioty jako dokument </w:t>
      </w:r>
      <w:r w:rsidR="004E3DDF">
        <w:rPr>
          <w:rFonts w:ascii="Times New Roman" w:hAnsi="Times New Roman" w:cs="Times New Roman"/>
          <w:color w:val="000000"/>
        </w:rPr>
        <w:br/>
      </w:r>
      <w:r w:rsidR="00E70721" w:rsidRPr="00E70721">
        <w:rPr>
          <w:rFonts w:ascii="Times New Roman" w:hAnsi="Times New Roman" w:cs="Times New Roman"/>
          <w:color w:val="000000"/>
        </w:rPr>
        <w:t xml:space="preserve">w postaci papierowej, przekazuje się cyfrowe odwzorowanie tego dokumentu opatrzone kwalifikowanym podpisem elektronicznym, poświadczające zgodność cyfrowego odwzorowania </w:t>
      </w:r>
      <w:r w:rsidR="004E3DDF">
        <w:rPr>
          <w:rFonts w:ascii="Times New Roman" w:hAnsi="Times New Roman" w:cs="Times New Roman"/>
          <w:color w:val="000000"/>
        </w:rPr>
        <w:br/>
      </w:r>
      <w:r w:rsidR="00E70721" w:rsidRPr="00E70721">
        <w:rPr>
          <w:rFonts w:ascii="Times New Roman" w:hAnsi="Times New Roman" w:cs="Times New Roman"/>
          <w:color w:val="000000"/>
        </w:rPr>
        <w:t>z dokumentem w postaci papierowej.</w:t>
      </w:r>
    </w:p>
    <w:p w:rsidR="00E70721" w:rsidRPr="00E70721" w:rsidRDefault="00E70721" w:rsidP="002A249D">
      <w:pPr>
        <w:spacing w:after="0" w:line="240" w:lineRule="auto"/>
        <w:ind w:left="426" w:hanging="426"/>
        <w:jc w:val="both"/>
        <w:rPr>
          <w:rFonts w:ascii="Times New Roman" w:hAnsi="Times New Roman" w:cs="Times New Roman"/>
          <w:color w:val="000000"/>
        </w:rPr>
      </w:pPr>
      <w:r w:rsidRPr="00E70721">
        <w:rPr>
          <w:rFonts w:ascii="Times New Roman" w:hAnsi="Times New Roman" w:cs="Times New Roman"/>
          <w:color w:val="000000"/>
        </w:rPr>
        <w:t>1</w:t>
      </w:r>
      <w:r w:rsidR="004E3DDF">
        <w:rPr>
          <w:rFonts w:ascii="Times New Roman" w:hAnsi="Times New Roman" w:cs="Times New Roman"/>
          <w:color w:val="000000"/>
        </w:rPr>
        <w:t>8</w:t>
      </w:r>
      <w:r w:rsidRPr="00E70721">
        <w:rPr>
          <w:rFonts w:ascii="Times New Roman" w:hAnsi="Times New Roman" w:cs="Times New Roman"/>
          <w:color w:val="000000"/>
        </w:rPr>
        <w:t>.</w:t>
      </w:r>
      <w:r w:rsidRPr="00E70721">
        <w:rPr>
          <w:rFonts w:ascii="Times New Roman" w:hAnsi="Times New Roman" w:cs="Times New Roman"/>
          <w:color w:val="000000"/>
        </w:rPr>
        <w:tab/>
        <w:t>Poświadczenia zgodności cyfrowego odwzorowania z dokumentem w postaci papierowej, o którym mowa w pkt. 1</w:t>
      </w:r>
      <w:r w:rsidR="004E3DDF">
        <w:rPr>
          <w:rFonts w:ascii="Times New Roman" w:hAnsi="Times New Roman" w:cs="Times New Roman"/>
          <w:color w:val="000000"/>
        </w:rPr>
        <w:t>7</w:t>
      </w:r>
      <w:r w:rsidRPr="00E70721">
        <w:rPr>
          <w:rFonts w:ascii="Times New Roman" w:hAnsi="Times New Roman" w:cs="Times New Roman"/>
          <w:color w:val="000000"/>
        </w:rPr>
        <w:t xml:space="preserve"> wyżej, dokonuje w przypadku:</w:t>
      </w:r>
    </w:p>
    <w:p w:rsidR="00E70721" w:rsidRPr="00E70721" w:rsidRDefault="00E70721" w:rsidP="002A249D">
      <w:pPr>
        <w:spacing w:after="0" w:line="240" w:lineRule="auto"/>
        <w:ind w:left="426"/>
        <w:jc w:val="both"/>
        <w:rPr>
          <w:rFonts w:ascii="Times New Roman" w:hAnsi="Times New Roman" w:cs="Times New Roman"/>
          <w:color w:val="000000"/>
        </w:rPr>
      </w:pPr>
      <w:r w:rsidRPr="00E70721">
        <w:rPr>
          <w:rFonts w:ascii="Times New Roman" w:hAnsi="Times New Roman" w:cs="Times New Roman"/>
          <w:color w:val="000000"/>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E70721" w:rsidRPr="00E70721" w:rsidRDefault="00E70721" w:rsidP="002A249D">
      <w:pPr>
        <w:spacing w:after="0" w:line="240" w:lineRule="auto"/>
        <w:ind w:left="426"/>
        <w:jc w:val="both"/>
        <w:rPr>
          <w:rFonts w:ascii="Times New Roman" w:hAnsi="Times New Roman" w:cs="Times New Roman"/>
          <w:color w:val="000000"/>
        </w:rPr>
      </w:pPr>
      <w:r w:rsidRPr="00E70721">
        <w:rPr>
          <w:rFonts w:ascii="Times New Roman" w:hAnsi="Times New Roman" w:cs="Times New Roman"/>
          <w:color w:val="000000"/>
        </w:rPr>
        <w:t xml:space="preserve">2) innych dokumentów, - odpowiednio Wykonawca lub Wykonawca wspólnie ubiegający się </w:t>
      </w:r>
      <w:r w:rsidR="004E3DDF">
        <w:rPr>
          <w:rFonts w:ascii="Times New Roman" w:hAnsi="Times New Roman" w:cs="Times New Roman"/>
          <w:color w:val="000000"/>
        </w:rPr>
        <w:br/>
      </w:r>
      <w:r w:rsidRPr="00E70721">
        <w:rPr>
          <w:rFonts w:ascii="Times New Roman" w:hAnsi="Times New Roman" w:cs="Times New Roman"/>
          <w:color w:val="000000"/>
        </w:rPr>
        <w:t>o udzielenie zamówienia, w zakresie dokumentów, które każdego z nich dotyczą.</w:t>
      </w:r>
    </w:p>
    <w:p w:rsidR="00E70721" w:rsidRPr="00E70721" w:rsidRDefault="00E70721" w:rsidP="002A249D">
      <w:pPr>
        <w:spacing w:after="0" w:line="240" w:lineRule="auto"/>
        <w:ind w:left="426" w:hanging="426"/>
        <w:jc w:val="both"/>
        <w:rPr>
          <w:rFonts w:ascii="Times New Roman" w:hAnsi="Times New Roman" w:cs="Times New Roman"/>
          <w:color w:val="000000"/>
        </w:rPr>
      </w:pPr>
      <w:r w:rsidRPr="00E70721">
        <w:rPr>
          <w:rFonts w:ascii="Times New Roman" w:hAnsi="Times New Roman" w:cs="Times New Roman"/>
          <w:color w:val="000000"/>
        </w:rPr>
        <w:t>1</w:t>
      </w:r>
      <w:r w:rsidR="004E3DDF">
        <w:rPr>
          <w:rFonts w:ascii="Times New Roman" w:hAnsi="Times New Roman" w:cs="Times New Roman"/>
          <w:color w:val="000000"/>
        </w:rPr>
        <w:t>9</w:t>
      </w:r>
      <w:r w:rsidRPr="00E70721">
        <w:rPr>
          <w:rFonts w:ascii="Times New Roman" w:hAnsi="Times New Roman" w:cs="Times New Roman"/>
          <w:color w:val="000000"/>
        </w:rPr>
        <w:t>.</w:t>
      </w:r>
      <w:r w:rsidRPr="00E70721">
        <w:rPr>
          <w:rFonts w:ascii="Times New Roman" w:hAnsi="Times New Roman" w:cs="Times New Roman"/>
          <w:color w:val="000000"/>
        </w:rPr>
        <w:tab/>
        <w:t>Poświadczenia zgodności cyfrowego odwzorowania z dokumentem w postaci papierowej, o którym mowa w pkt. 1</w:t>
      </w:r>
      <w:r w:rsidR="004E3DDF">
        <w:rPr>
          <w:rFonts w:ascii="Times New Roman" w:hAnsi="Times New Roman" w:cs="Times New Roman"/>
          <w:color w:val="000000"/>
        </w:rPr>
        <w:t>7</w:t>
      </w:r>
      <w:r w:rsidRPr="00E70721">
        <w:rPr>
          <w:rFonts w:ascii="Times New Roman" w:hAnsi="Times New Roman" w:cs="Times New Roman"/>
          <w:color w:val="000000"/>
        </w:rPr>
        <w:t>, może dokonać również notariusz.</w:t>
      </w:r>
    </w:p>
    <w:p w:rsidR="00E70721" w:rsidRPr="00E70721" w:rsidRDefault="004E3DDF" w:rsidP="002A249D">
      <w:pPr>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20</w:t>
      </w:r>
      <w:r w:rsidR="00E70721" w:rsidRPr="00E70721">
        <w:rPr>
          <w:rFonts w:ascii="Times New Roman" w:hAnsi="Times New Roman" w:cs="Times New Roman"/>
          <w:color w:val="000000"/>
        </w:rPr>
        <w:t>.</w:t>
      </w:r>
      <w:r w:rsidR="00E70721" w:rsidRPr="00E70721">
        <w:rPr>
          <w:rFonts w:ascii="Times New Roman" w:hAnsi="Times New Roman" w:cs="Times New Roman"/>
          <w:color w:val="000000"/>
        </w:rPr>
        <w:tab/>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E70721" w:rsidRPr="00E70721" w:rsidRDefault="004E3DDF" w:rsidP="002A249D">
      <w:pPr>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21</w:t>
      </w:r>
      <w:r w:rsidR="00E70721" w:rsidRPr="00E70721">
        <w:rPr>
          <w:rFonts w:ascii="Times New Roman" w:hAnsi="Times New Roman" w:cs="Times New Roman"/>
          <w:color w:val="000000"/>
        </w:rPr>
        <w:t>.</w:t>
      </w:r>
      <w:r w:rsidR="00E70721" w:rsidRPr="00E70721">
        <w:rPr>
          <w:rFonts w:ascii="Times New Roman" w:hAnsi="Times New Roman" w:cs="Times New Roman"/>
          <w:color w:val="000000"/>
        </w:rPr>
        <w:tab/>
        <w:t>Podmiotowe środki dowodowe, w tym oświadczenie, o którym mowa w art. 117 ust. 4 ustawy, oraz zobowiązanie podmiotu udostępniającego zasoby, niewystawione przez upoważnione podmioty, oraz pełnomocnictwo przekazuje się w postaci elektronicznej i opatruje kwalifikowanym podpisem elektronicznym.</w:t>
      </w:r>
    </w:p>
    <w:p w:rsidR="00E70721" w:rsidRPr="00E70721" w:rsidRDefault="004E3DDF" w:rsidP="002A249D">
      <w:pPr>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22</w:t>
      </w:r>
      <w:r w:rsidR="00E70721" w:rsidRPr="00E70721">
        <w:rPr>
          <w:rFonts w:ascii="Times New Roman" w:hAnsi="Times New Roman" w:cs="Times New Roman"/>
          <w:color w:val="000000"/>
        </w:rPr>
        <w:t>.</w:t>
      </w:r>
      <w:r w:rsidR="00E70721" w:rsidRPr="00E70721">
        <w:rPr>
          <w:rFonts w:ascii="Times New Roman" w:hAnsi="Times New Roman" w:cs="Times New Roman"/>
          <w:color w:val="000000"/>
        </w:rPr>
        <w:tab/>
        <w:t>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E70721" w:rsidRPr="00E70721" w:rsidRDefault="004E3DDF" w:rsidP="002A249D">
      <w:pPr>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23</w:t>
      </w:r>
      <w:r w:rsidR="00E70721" w:rsidRPr="00E70721">
        <w:rPr>
          <w:rFonts w:ascii="Times New Roman" w:hAnsi="Times New Roman" w:cs="Times New Roman"/>
          <w:color w:val="000000"/>
        </w:rPr>
        <w:t>.</w:t>
      </w:r>
      <w:r w:rsidR="00E70721" w:rsidRPr="00E70721">
        <w:rPr>
          <w:rFonts w:ascii="Times New Roman" w:hAnsi="Times New Roman" w:cs="Times New Roman"/>
          <w:color w:val="000000"/>
        </w:rPr>
        <w:tab/>
        <w:t>Poświadczenia zgodności cyfrowego odwzorowania z dokumentem w postaci papierowej, o którym mowa w pkt 2</w:t>
      </w:r>
      <w:r>
        <w:rPr>
          <w:rFonts w:ascii="Times New Roman" w:hAnsi="Times New Roman" w:cs="Times New Roman"/>
          <w:color w:val="000000"/>
        </w:rPr>
        <w:t>2</w:t>
      </w:r>
      <w:r w:rsidR="00E70721" w:rsidRPr="00E70721">
        <w:rPr>
          <w:rFonts w:ascii="Times New Roman" w:hAnsi="Times New Roman" w:cs="Times New Roman"/>
          <w:color w:val="000000"/>
        </w:rPr>
        <w:t xml:space="preserve"> wyżej, dokonuje w przypadku:</w:t>
      </w:r>
    </w:p>
    <w:p w:rsidR="00E70721" w:rsidRPr="00E70721" w:rsidRDefault="00E70721" w:rsidP="002A249D">
      <w:pPr>
        <w:spacing w:after="0" w:line="240" w:lineRule="auto"/>
        <w:ind w:left="426"/>
        <w:jc w:val="both"/>
        <w:rPr>
          <w:rFonts w:ascii="Times New Roman" w:hAnsi="Times New Roman" w:cs="Times New Roman"/>
          <w:color w:val="000000"/>
        </w:rPr>
      </w:pPr>
      <w:r w:rsidRPr="00E70721">
        <w:rPr>
          <w:rFonts w:ascii="Times New Roman" w:hAnsi="Times New Roman" w:cs="Times New Roman"/>
          <w:color w:val="000000"/>
        </w:rPr>
        <w:t>1) podmiotowych środków dowodowych - odpowiednio Wykonawca, Wykonawca wspólnie ubiegający się o udzielenie zamówienia, podmiot udostępniający zasoby lub Podwykonawca, w zakresie podmiotowych środków dowodowych, które każdego z nich dotyczą;</w:t>
      </w:r>
    </w:p>
    <w:p w:rsidR="00E70721" w:rsidRPr="00E70721" w:rsidRDefault="00E70721" w:rsidP="002A249D">
      <w:pPr>
        <w:spacing w:after="0" w:line="240" w:lineRule="auto"/>
        <w:ind w:left="426"/>
        <w:jc w:val="both"/>
        <w:rPr>
          <w:rFonts w:ascii="Times New Roman" w:hAnsi="Times New Roman" w:cs="Times New Roman"/>
          <w:color w:val="000000"/>
        </w:rPr>
      </w:pPr>
      <w:r w:rsidRPr="00E70721">
        <w:rPr>
          <w:rFonts w:ascii="Times New Roman" w:hAnsi="Times New Roman" w:cs="Times New Roman"/>
          <w:color w:val="000000"/>
        </w:rPr>
        <w:t>2) zobowiązania podmiotu udostępniającego zasoby - odpowiednio Wykonawca lub Wykonawca wspólnie ubiegający się o udzielenie zamówienia;</w:t>
      </w:r>
    </w:p>
    <w:p w:rsidR="00E70721" w:rsidRPr="00E70721" w:rsidRDefault="00E70721" w:rsidP="002A249D">
      <w:pPr>
        <w:spacing w:after="0" w:line="240" w:lineRule="auto"/>
        <w:ind w:left="426"/>
        <w:jc w:val="both"/>
        <w:rPr>
          <w:rFonts w:ascii="Times New Roman" w:hAnsi="Times New Roman" w:cs="Times New Roman"/>
          <w:color w:val="000000"/>
        </w:rPr>
      </w:pPr>
      <w:r w:rsidRPr="00E70721">
        <w:rPr>
          <w:rFonts w:ascii="Times New Roman" w:hAnsi="Times New Roman" w:cs="Times New Roman"/>
          <w:color w:val="000000"/>
        </w:rPr>
        <w:t>3) pełnomocnictwa - mocodawca.</w:t>
      </w:r>
    </w:p>
    <w:p w:rsidR="00E70721" w:rsidRPr="00E70721" w:rsidRDefault="00E70721" w:rsidP="002A249D">
      <w:pPr>
        <w:spacing w:after="0" w:line="240" w:lineRule="auto"/>
        <w:ind w:left="426" w:hanging="426"/>
        <w:jc w:val="both"/>
        <w:rPr>
          <w:rFonts w:ascii="Times New Roman" w:hAnsi="Times New Roman" w:cs="Times New Roman"/>
          <w:color w:val="000000"/>
        </w:rPr>
      </w:pPr>
      <w:r w:rsidRPr="00E70721">
        <w:rPr>
          <w:rFonts w:ascii="Times New Roman" w:hAnsi="Times New Roman" w:cs="Times New Roman"/>
          <w:color w:val="000000"/>
        </w:rPr>
        <w:t>2</w:t>
      </w:r>
      <w:r w:rsidR="004E3DDF">
        <w:rPr>
          <w:rFonts w:ascii="Times New Roman" w:hAnsi="Times New Roman" w:cs="Times New Roman"/>
          <w:color w:val="000000"/>
        </w:rPr>
        <w:t>4</w:t>
      </w:r>
      <w:r w:rsidRPr="00E70721">
        <w:rPr>
          <w:rFonts w:ascii="Times New Roman" w:hAnsi="Times New Roman" w:cs="Times New Roman"/>
          <w:color w:val="000000"/>
        </w:rPr>
        <w:t>.</w:t>
      </w:r>
      <w:r w:rsidR="002A249D">
        <w:rPr>
          <w:rFonts w:ascii="Times New Roman" w:hAnsi="Times New Roman" w:cs="Times New Roman"/>
          <w:color w:val="000000"/>
        </w:rPr>
        <w:tab/>
      </w:r>
      <w:r w:rsidRPr="00E70721">
        <w:rPr>
          <w:rFonts w:ascii="Times New Roman" w:hAnsi="Times New Roman" w:cs="Times New Roman"/>
          <w:color w:val="000000"/>
        </w:rPr>
        <w:t>Poświadczenia zgodności cyfrowego odwzorowania z dokumentem w postaci papierowej, o którym mowa w pkt 2</w:t>
      </w:r>
      <w:r w:rsidR="004E3DDF">
        <w:rPr>
          <w:rFonts w:ascii="Times New Roman" w:hAnsi="Times New Roman" w:cs="Times New Roman"/>
          <w:color w:val="000000"/>
        </w:rPr>
        <w:t>2</w:t>
      </w:r>
      <w:r w:rsidRPr="00E70721">
        <w:rPr>
          <w:rFonts w:ascii="Times New Roman" w:hAnsi="Times New Roman" w:cs="Times New Roman"/>
          <w:color w:val="000000"/>
        </w:rPr>
        <w:t xml:space="preserve"> wyżej, może dokonać również notariusz.</w:t>
      </w:r>
    </w:p>
    <w:p w:rsidR="00E70721" w:rsidRPr="00E70721" w:rsidRDefault="00E70721" w:rsidP="002A249D">
      <w:pPr>
        <w:spacing w:after="0" w:line="240" w:lineRule="auto"/>
        <w:ind w:left="426" w:hanging="426"/>
        <w:jc w:val="both"/>
        <w:rPr>
          <w:rFonts w:ascii="Times New Roman" w:hAnsi="Times New Roman" w:cs="Times New Roman"/>
          <w:color w:val="000000"/>
        </w:rPr>
      </w:pPr>
      <w:r w:rsidRPr="00E70721">
        <w:rPr>
          <w:rFonts w:ascii="Times New Roman" w:hAnsi="Times New Roman" w:cs="Times New Roman"/>
          <w:color w:val="000000"/>
        </w:rPr>
        <w:t>2</w:t>
      </w:r>
      <w:r w:rsidR="004E3DDF">
        <w:rPr>
          <w:rFonts w:ascii="Times New Roman" w:hAnsi="Times New Roman" w:cs="Times New Roman"/>
          <w:color w:val="000000"/>
        </w:rPr>
        <w:t>5</w:t>
      </w:r>
      <w:r w:rsidRPr="00E70721">
        <w:rPr>
          <w:rFonts w:ascii="Times New Roman" w:hAnsi="Times New Roman" w:cs="Times New Roman"/>
          <w:color w:val="000000"/>
        </w:rPr>
        <w:t xml:space="preserve">. </w:t>
      </w:r>
      <w:r w:rsidR="002A249D">
        <w:rPr>
          <w:rFonts w:ascii="Times New Roman" w:hAnsi="Times New Roman" w:cs="Times New Roman"/>
          <w:color w:val="000000"/>
        </w:rPr>
        <w:tab/>
      </w:r>
      <w:r w:rsidRPr="00E70721">
        <w:rPr>
          <w:rFonts w:ascii="Times New Roman" w:hAnsi="Times New Roman" w:cs="Times New Roman"/>
          <w:color w:val="000000"/>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t>
      </w:r>
      <w:r w:rsidR="004E3DDF">
        <w:rPr>
          <w:rFonts w:ascii="Times New Roman" w:hAnsi="Times New Roman" w:cs="Times New Roman"/>
          <w:color w:val="000000"/>
        </w:rPr>
        <w:br/>
      </w:r>
      <w:r w:rsidRPr="00E70721">
        <w:rPr>
          <w:rFonts w:ascii="Times New Roman" w:hAnsi="Times New Roman" w:cs="Times New Roman"/>
          <w:color w:val="000000"/>
        </w:rPr>
        <w:t>w tym pliku kwalifikowanym podpisem elektronicznym.</w:t>
      </w:r>
    </w:p>
    <w:p w:rsidR="00E70721" w:rsidRPr="004E3DDF" w:rsidRDefault="00E70721" w:rsidP="002A249D">
      <w:pPr>
        <w:spacing w:after="0" w:line="240" w:lineRule="auto"/>
        <w:ind w:left="426" w:hanging="426"/>
        <w:jc w:val="both"/>
        <w:rPr>
          <w:rFonts w:ascii="Times New Roman" w:hAnsi="Times New Roman" w:cs="Times New Roman"/>
          <w:b/>
          <w:color w:val="000000"/>
          <w:u w:val="single"/>
        </w:rPr>
      </w:pPr>
      <w:r w:rsidRPr="00E70721">
        <w:rPr>
          <w:rFonts w:ascii="Times New Roman" w:hAnsi="Times New Roman" w:cs="Times New Roman"/>
          <w:color w:val="000000"/>
        </w:rPr>
        <w:t>2</w:t>
      </w:r>
      <w:r w:rsidR="004E3DDF">
        <w:rPr>
          <w:rFonts w:ascii="Times New Roman" w:hAnsi="Times New Roman" w:cs="Times New Roman"/>
          <w:color w:val="000000"/>
        </w:rPr>
        <w:t>6</w:t>
      </w:r>
      <w:r w:rsidRPr="00E70721">
        <w:rPr>
          <w:rFonts w:ascii="Times New Roman" w:hAnsi="Times New Roman" w:cs="Times New Roman"/>
          <w:color w:val="000000"/>
        </w:rPr>
        <w:t xml:space="preserve">. </w:t>
      </w:r>
      <w:r w:rsidR="002A249D">
        <w:rPr>
          <w:rFonts w:ascii="Times New Roman" w:hAnsi="Times New Roman" w:cs="Times New Roman"/>
          <w:color w:val="000000"/>
        </w:rPr>
        <w:tab/>
      </w:r>
      <w:r w:rsidRPr="00E70721">
        <w:rPr>
          <w:rFonts w:ascii="Times New Roman" w:hAnsi="Times New Roman" w:cs="Times New Roman"/>
          <w:color w:val="000000"/>
        </w:rPr>
        <w:t>Zamawiający rekomenduje wykorzystanie formatów: .pdf .</w:t>
      </w:r>
      <w:proofErr w:type="spellStart"/>
      <w:r w:rsidRPr="00E70721">
        <w:rPr>
          <w:rFonts w:ascii="Times New Roman" w:hAnsi="Times New Roman" w:cs="Times New Roman"/>
          <w:color w:val="000000"/>
        </w:rPr>
        <w:t>doc</w:t>
      </w:r>
      <w:proofErr w:type="spellEnd"/>
      <w:r w:rsidRPr="00E70721">
        <w:rPr>
          <w:rFonts w:ascii="Times New Roman" w:hAnsi="Times New Roman" w:cs="Times New Roman"/>
          <w:color w:val="000000"/>
        </w:rPr>
        <w:t xml:space="preserve"> .xls .jpg (.</w:t>
      </w:r>
      <w:proofErr w:type="spellStart"/>
      <w:r w:rsidRPr="00E70721">
        <w:rPr>
          <w:rFonts w:ascii="Times New Roman" w:hAnsi="Times New Roman" w:cs="Times New Roman"/>
          <w:color w:val="000000"/>
        </w:rPr>
        <w:t>jpeg</w:t>
      </w:r>
      <w:proofErr w:type="spellEnd"/>
      <w:r w:rsidRPr="00E70721">
        <w:rPr>
          <w:rFonts w:ascii="Times New Roman" w:hAnsi="Times New Roman" w:cs="Times New Roman"/>
          <w:color w:val="000000"/>
        </w:rPr>
        <w:t xml:space="preserve">) </w:t>
      </w:r>
      <w:r w:rsidRPr="004E3DDF">
        <w:rPr>
          <w:rFonts w:ascii="Times New Roman" w:hAnsi="Times New Roman" w:cs="Times New Roman"/>
          <w:b/>
          <w:color w:val="000000"/>
          <w:u w:val="single"/>
        </w:rPr>
        <w:t xml:space="preserve">ze szczególnym wskazaniem na .pdf </w:t>
      </w:r>
    </w:p>
    <w:p w:rsidR="004E3DDF" w:rsidRDefault="00E70721" w:rsidP="002A249D">
      <w:pPr>
        <w:spacing w:after="0" w:line="240" w:lineRule="auto"/>
        <w:ind w:left="426" w:hanging="426"/>
        <w:jc w:val="both"/>
        <w:rPr>
          <w:rFonts w:ascii="Times New Roman" w:hAnsi="Times New Roman" w:cs="Times New Roman"/>
          <w:color w:val="000000"/>
        </w:rPr>
      </w:pPr>
      <w:r w:rsidRPr="00E70721">
        <w:rPr>
          <w:rFonts w:ascii="Times New Roman" w:hAnsi="Times New Roman" w:cs="Times New Roman"/>
          <w:color w:val="000000"/>
        </w:rPr>
        <w:t>2</w:t>
      </w:r>
      <w:r w:rsidR="004E3DDF">
        <w:rPr>
          <w:rFonts w:ascii="Times New Roman" w:hAnsi="Times New Roman" w:cs="Times New Roman"/>
          <w:color w:val="000000"/>
        </w:rPr>
        <w:t>7</w:t>
      </w:r>
      <w:r w:rsidRPr="00E70721">
        <w:rPr>
          <w:rFonts w:ascii="Times New Roman" w:hAnsi="Times New Roman" w:cs="Times New Roman"/>
          <w:color w:val="000000"/>
        </w:rPr>
        <w:t>.</w:t>
      </w:r>
      <w:r w:rsidR="002A249D">
        <w:rPr>
          <w:rFonts w:ascii="Times New Roman" w:hAnsi="Times New Roman" w:cs="Times New Roman"/>
          <w:color w:val="000000"/>
        </w:rPr>
        <w:tab/>
      </w:r>
      <w:r w:rsidRPr="00E70721">
        <w:rPr>
          <w:rFonts w:ascii="Times New Roman" w:hAnsi="Times New Roman" w:cs="Times New Roman"/>
          <w:color w:val="000000"/>
        </w:rPr>
        <w:t xml:space="preserve">W celu ewentualnej kompresji danych Zamawiający rekomenduje wykorzystanie jednego </w:t>
      </w:r>
      <w:r w:rsidR="004E3DDF">
        <w:rPr>
          <w:rFonts w:ascii="Times New Roman" w:hAnsi="Times New Roman" w:cs="Times New Roman"/>
          <w:color w:val="000000"/>
        </w:rPr>
        <w:br/>
      </w:r>
      <w:r w:rsidRPr="00E70721">
        <w:rPr>
          <w:rFonts w:ascii="Times New Roman" w:hAnsi="Times New Roman" w:cs="Times New Roman"/>
          <w:color w:val="000000"/>
        </w:rPr>
        <w:t>z formatów: .zip, .7Z</w:t>
      </w:r>
      <w:r w:rsidR="004E3DDF">
        <w:rPr>
          <w:rFonts w:ascii="Times New Roman" w:hAnsi="Times New Roman" w:cs="Times New Roman"/>
          <w:color w:val="000000"/>
        </w:rPr>
        <w:t>.</w:t>
      </w:r>
    </w:p>
    <w:p w:rsidR="00A93384" w:rsidRPr="00284650" w:rsidRDefault="004E3DDF" w:rsidP="002A249D">
      <w:p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28.</w:t>
      </w:r>
      <w:r w:rsidR="00E70721" w:rsidRPr="00E70721">
        <w:rPr>
          <w:rFonts w:ascii="Times New Roman" w:hAnsi="Times New Roman" w:cs="Times New Roman"/>
          <w:color w:val="000000"/>
        </w:rPr>
        <w:t xml:space="preserve"> </w:t>
      </w:r>
      <w:r w:rsidR="00A93384" w:rsidRPr="00284650">
        <w:rPr>
          <w:rFonts w:ascii="Times New Roman" w:hAnsi="Times New Roman" w:cs="Times New Roman"/>
          <w:color w:val="000000"/>
        </w:rPr>
        <w:t>Wykonawca w ofercie  może zastrzec informacje stanowiące tajemnicę przedsiębiors</w:t>
      </w:r>
      <w:r w:rsidR="002A249D">
        <w:rPr>
          <w:rFonts w:ascii="Times New Roman" w:hAnsi="Times New Roman" w:cs="Times New Roman"/>
          <w:color w:val="000000"/>
        </w:rPr>
        <w:t>tw</w:t>
      </w:r>
      <w:r w:rsidR="002A249D">
        <w:rPr>
          <w:rFonts w:ascii="Times New Roman" w:hAnsi="Times New Roman" w:cs="Times New Roman"/>
          <w:color w:val="000000"/>
        </w:rPr>
        <w:br/>
      </w:r>
      <w:r w:rsidR="00A93384" w:rsidRPr="00284650">
        <w:rPr>
          <w:rFonts w:ascii="Times New Roman" w:hAnsi="Times New Roman" w:cs="Times New Roman"/>
          <w:color w:val="000000"/>
        </w:rPr>
        <w:t xml:space="preserve"> 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A93384" w:rsidRPr="00284650">
        <w:rPr>
          <w:rFonts w:ascii="Times New Roman" w:hAnsi="Times New Roman" w:cs="Times New Roman"/>
          <w:b/>
          <w:bCs/>
          <w:color w:val="000000"/>
        </w:rPr>
        <w:t>zastrzegł, że nie mogą być one udostępniane oraz wykazał</w:t>
      </w:r>
      <w:r w:rsidR="00A93384" w:rsidRPr="00284650">
        <w:rPr>
          <w:rFonts w:ascii="Times New Roman" w:hAnsi="Times New Roman" w:cs="Times New Roman"/>
          <w:color w:val="000000"/>
        </w:rPr>
        <w:t xml:space="preserve">, iż zastrzeżone informacje stanowią tajemnicę przedsiębiorstwa. Wykonawca nie może zastrzec informacji, </w:t>
      </w:r>
      <w:r w:rsidR="00A93384" w:rsidRPr="00284650">
        <w:rPr>
          <w:rFonts w:ascii="Times New Roman" w:hAnsi="Times New Roman" w:cs="Times New Roman"/>
        </w:rPr>
        <w:t xml:space="preserve">o których mowa w art. 222 ust. 5 ustawy </w:t>
      </w:r>
      <w:proofErr w:type="spellStart"/>
      <w:r w:rsidR="00A93384" w:rsidRPr="00284650">
        <w:rPr>
          <w:rFonts w:ascii="Times New Roman" w:hAnsi="Times New Roman" w:cs="Times New Roman"/>
        </w:rPr>
        <w:t>Pzp</w:t>
      </w:r>
      <w:proofErr w:type="spellEnd"/>
      <w:r w:rsidR="00A93384" w:rsidRPr="00284650">
        <w:rPr>
          <w:rFonts w:ascii="Times New Roman" w:hAnsi="Times New Roman" w:cs="Times New Roman"/>
        </w:rPr>
        <w:t xml:space="preserve">. Informacje te należy przekazać w odpowiednio wydzielonym i oznaczonym pliku. </w:t>
      </w:r>
      <w:r w:rsidR="00A93384" w:rsidRPr="00284650">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A93384" w:rsidRPr="00284650" w:rsidRDefault="002A249D" w:rsidP="002A249D">
      <w:pPr>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lastRenderedPageBreak/>
        <w:t>29</w:t>
      </w:r>
      <w:r w:rsidR="00A93384" w:rsidRPr="00284650">
        <w:rPr>
          <w:rFonts w:ascii="Times New Roman" w:hAnsi="Times New Roman" w:cs="Times New Roman"/>
        </w:rPr>
        <w:t>.</w:t>
      </w:r>
      <w:r>
        <w:rPr>
          <w:rFonts w:ascii="Times New Roman" w:hAnsi="Times New Roman" w:cs="Times New Roman"/>
        </w:rPr>
        <w:t xml:space="preserve"> </w:t>
      </w:r>
      <w:r w:rsidR="00284650">
        <w:rPr>
          <w:rFonts w:ascii="Times New Roman" w:hAnsi="Times New Roman" w:cs="Times New Roman"/>
        </w:rPr>
        <w:tab/>
      </w:r>
      <w:r w:rsidR="00A93384" w:rsidRPr="00284650">
        <w:rPr>
          <w:rFonts w:ascii="Times New Roman" w:hAnsi="Times New Roman" w:cs="Times New Roman"/>
        </w:rPr>
        <w:t xml:space="preserve">Wykonawca ponosi wszelkie koszty związane z przygotowaniem i złożeniem oferty, niezależnie od wyniku postępowania. Zamawiający nie odpowiada za koszty poniesione w tym zakresie przez Wykonawców. </w:t>
      </w:r>
    </w:p>
    <w:p w:rsidR="00A93384" w:rsidRPr="00284650" w:rsidRDefault="002A249D" w:rsidP="002A249D">
      <w:p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30</w:t>
      </w:r>
      <w:r w:rsidR="00A93384"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00A93384" w:rsidRPr="00284650">
        <w:rPr>
          <w:rFonts w:ascii="Times New Roman" w:eastAsia="Arial" w:hAnsi="Times New Roman" w:cs="Times New Roman"/>
          <w:lang w:eastAsia="pl-PL"/>
        </w:rPr>
        <w:t>Oferta powinna być:</w:t>
      </w:r>
    </w:p>
    <w:p w:rsidR="00A93384" w:rsidRPr="00284650" w:rsidRDefault="002A249D" w:rsidP="002A249D">
      <w:pPr>
        <w:spacing w:after="0" w:line="240" w:lineRule="auto"/>
        <w:ind w:left="426"/>
        <w:jc w:val="both"/>
        <w:rPr>
          <w:rFonts w:ascii="Times New Roman" w:eastAsia="Arial" w:hAnsi="Times New Roman" w:cs="Times New Roman"/>
          <w:lang w:eastAsia="pl-PL"/>
        </w:rPr>
      </w:pPr>
      <w:r>
        <w:rPr>
          <w:rFonts w:ascii="Times New Roman" w:eastAsia="Arial" w:hAnsi="Times New Roman" w:cs="Times New Roman"/>
          <w:lang w:eastAsia="pl-PL"/>
        </w:rPr>
        <w:t xml:space="preserve">a) </w:t>
      </w:r>
      <w:r w:rsidR="00A93384" w:rsidRPr="00284650">
        <w:rPr>
          <w:rFonts w:ascii="Times New Roman" w:eastAsia="Arial" w:hAnsi="Times New Roman" w:cs="Times New Roman"/>
          <w:lang w:eastAsia="pl-PL"/>
        </w:rPr>
        <w:t>sporządzona na podstawie załączników niniejszej SWZ w języku polskim,</w:t>
      </w:r>
    </w:p>
    <w:p w:rsidR="00A93384" w:rsidRPr="002A249D" w:rsidRDefault="00A93384" w:rsidP="002A249D">
      <w:pPr>
        <w:pStyle w:val="Akapitzlist"/>
        <w:numPr>
          <w:ilvl w:val="0"/>
          <w:numId w:val="45"/>
        </w:numPr>
        <w:spacing w:after="0" w:line="240" w:lineRule="auto"/>
        <w:jc w:val="both"/>
        <w:rPr>
          <w:rFonts w:ascii="Times New Roman" w:eastAsia="Arial" w:hAnsi="Times New Roman" w:cs="Times New Roman"/>
          <w:lang w:eastAsia="pl-PL"/>
        </w:rPr>
      </w:pPr>
      <w:r w:rsidRPr="002A249D">
        <w:rPr>
          <w:rFonts w:ascii="Times New Roman" w:eastAsia="Arial" w:hAnsi="Times New Roman" w:cs="Times New Roman"/>
          <w:lang w:eastAsia="pl-PL"/>
        </w:rPr>
        <w:t xml:space="preserve">złożona przy użyciu środków komunikacji elektronicznej tzn. za pośrednictwem </w:t>
      </w:r>
      <w:hyperlink r:id="rId35" w:history="1">
        <w:r w:rsidRPr="002A249D">
          <w:rPr>
            <w:rFonts w:ascii="Times New Roman" w:eastAsia="Arial" w:hAnsi="Times New Roman" w:cs="Times New Roman"/>
            <w:color w:val="1155CC"/>
            <w:u w:val="single"/>
            <w:lang w:eastAsia="pl-PL"/>
          </w:rPr>
          <w:t>platformazakupowa.pl</w:t>
        </w:r>
      </w:hyperlink>
      <w:r w:rsidRPr="002A249D">
        <w:rPr>
          <w:rFonts w:ascii="Times New Roman" w:eastAsia="Arial" w:hAnsi="Times New Roman" w:cs="Times New Roman"/>
          <w:lang w:eastAsia="pl-PL"/>
        </w:rPr>
        <w:t>,</w:t>
      </w:r>
    </w:p>
    <w:p w:rsidR="00A93384" w:rsidRPr="002A249D" w:rsidRDefault="00A93384" w:rsidP="002A249D">
      <w:pPr>
        <w:pStyle w:val="Akapitzlist"/>
        <w:numPr>
          <w:ilvl w:val="0"/>
          <w:numId w:val="45"/>
        </w:numPr>
        <w:spacing w:after="0" w:line="240" w:lineRule="auto"/>
        <w:jc w:val="both"/>
        <w:rPr>
          <w:rFonts w:ascii="Times New Roman" w:eastAsia="Calibri" w:hAnsi="Times New Roman" w:cs="Times New Roman"/>
          <w:lang w:eastAsia="pl-PL"/>
        </w:rPr>
      </w:pPr>
      <w:r w:rsidRPr="002A249D">
        <w:rPr>
          <w:rFonts w:ascii="Times New Roman" w:eastAsia="Arial" w:hAnsi="Times New Roman" w:cs="Times New Roman"/>
          <w:lang w:eastAsia="pl-PL"/>
        </w:rPr>
        <w:t xml:space="preserve">podpisana </w:t>
      </w:r>
      <w:hyperlink r:id="rId36" w:history="1">
        <w:r w:rsidRPr="002A249D">
          <w:rPr>
            <w:rFonts w:ascii="Times New Roman" w:eastAsia="Arial" w:hAnsi="Times New Roman" w:cs="Times New Roman"/>
            <w:b/>
            <w:color w:val="1155CC"/>
            <w:u w:val="single"/>
            <w:lang w:eastAsia="pl-PL"/>
          </w:rPr>
          <w:t>kwalifikowanym podpisem elektronicznym</w:t>
        </w:r>
      </w:hyperlink>
      <w:r w:rsidR="00CA17E3" w:rsidRPr="002A249D">
        <w:rPr>
          <w:rFonts w:ascii="Times New Roman" w:eastAsia="Arial" w:hAnsi="Times New Roman" w:cs="Times New Roman"/>
          <w:b/>
          <w:color w:val="1155CC"/>
          <w:lang w:eastAsia="pl-PL"/>
        </w:rPr>
        <w:t xml:space="preserve"> </w:t>
      </w:r>
      <w:r w:rsidRPr="002A249D">
        <w:rPr>
          <w:rFonts w:ascii="Times New Roman" w:eastAsia="Arial" w:hAnsi="Times New Roman" w:cs="Times New Roman"/>
          <w:lang w:eastAsia="pl-PL"/>
        </w:rPr>
        <w:t>przez osobę/osoby upoważnioną/upoważnione.</w:t>
      </w:r>
    </w:p>
    <w:p w:rsidR="00B5298E" w:rsidRDefault="002A249D" w:rsidP="002A249D">
      <w:p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31</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93384" w:rsidRPr="00284650">
        <w:rPr>
          <w:rFonts w:ascii="Times New Roman" w:eastAsia="Arial" w:hAnsi="Times New Roman" w:cs="Times New Roman"/>
          <w:lang w:eastAsia="pl-PL"/>
        </w:rPr>
        <w:t>eIDAS</w:t>
      </w:r>
      <w:proofErr w:type="spellEnd"/>
      <w:r w:rsidR="00A93384" w:rsidRPr="00284650">
        <w:rPr>
          <w:rFonts w:ascii="Times New Roman" w:eastAsia="Arial" w:hAnsi="Times New Roman" w:cs="Times New Roman"/>
          <w:lang w:eastAsia="pl-PL"/>
        </w:rPr>
        <w:t>) (UE) nr 910/2014 - od 1 li</w:t>
      </w:r>
      <w:r w:rsidR="00B5298E">
        <w:rPr>
          <w:rFonts w:ascii="Times New Roman" w:eastAsia="Arial" w:hAnsi="Times New Roman" w:cs="Times New Roman"/>
          <w:lang w:eastAsia="pl-PL"/>
        </w:rPr>
        <w:t>pca 2016 roku”.</w:t>
      </w:r>
    </w:p>
    <w:p w:rsidR="00B5298E" w:rsidRDefault="002A249D" w:rsidP="002A249D">
      <w:p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32.</w:t>
      </w:r>
      <w:r w:rsidR="00B5298E">
        <w:rPr>
          <w:rFonts w:ascii="Times New Roman" w:eastAsia="Arial" w:hAnsi="Times New Roman" w:cs="Times New Roman"/>
          <w:lang w:eastAsia="pl-PL"/>
        </w:rPr>
        <w:t xml:space="preserve"> </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 xml:space="preserve">W przypadku wykorzystania formatu podpisu </w:t>
      </w:r>
      <w:proofErr w:type="spellStart"/>
      <w:r w:rsidR="00A93384" w:rsidRPr="00284650">
        <w:rPr>
          <w:rFonts w:ascii="Times New Roman" w:eastAsia="Arial" w:hAnsi="Times New Roman" w:cs="Times New Roman"/>
          <w:lang w:eastAsia="pl-PL"/>
        </w:rPr>
        <w:t>XAdES</w:t>
      </w:r>
      <w:proofErr w:type="spellEnd"/>
      <w:r w:rsidR="00A93384" w:rsidRPr="00284650">
        <w:rPr>
          <w:rFonts w:ascii="Times New Roman" w:eastAsia="Arial" w:hAnsi="Times New Roman" w:cs="Times New Roman"/>
          <w:lang w:eastAsia="pl-PL"/>
        </w:rPr>
        <w:t xml:space="preserve"> zewnętrzny Zamawiający wymaga dołączenia odpowiedniej ilości plików tj. podpisywanych pli</w:t>
      </w:r>
      <w:r w:rsidR="00B5298E">
        <w:rPr>
          <w:rFonts w:ascii="Times New Roman" w:eastAsia="Arial" w:hAnsi="Times New Roman" w:cs="Times New Roman"/>
          <w:lang w:eastAsia="pl-PL"/>
        </w:rPr>
        <w:t xml:space="preserve">ków z danymi oraz plików </w:t>
      </w:r>
      <w:proofErr w:type="spellStart"/>
      <w:r w:rsidR="00B5298E">
        <w:rPr>
          <w:rFonts w:ascii="Times New Roman" w:eastAsia="Arial" w:hAnsi="Times New Roman" w:cs="Times New Roman"/>
          <w:lang w:eastAsia="pl-PL"/>
        </w:rPr>
        <w:t>XAdES</w:t>
      </w:r>
      <w:proofErr w:type="spellEnd"/>
      <w:r w:rsidR="00B5298E">
        <w:rPr>
          <w:rFonts w:ascii="Times New Roman" w:eastAsia="Arial" w:hAnsi="Times New Roman" w:cs="Times New Roman"/>
          <w:lang w:eastAsia="pl-PL"/>
        </w:rPr>
        <w:t>.</w:t>
      </w:r>
    </w:p>
    <w:p w:rsidR="00A93384" w:rsidRPr="00284650" w:rsidRDefault="002A249D" w:rsidP="002A249D">
      <w:p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33.</w:t>
      </w:r>
      <w:r w:rsidR="00284650">
        <w:rPr>
          <w:rFonts w:ascii="Times New Roman" w:eastAsia="Arial" w:hAnsi="Times New Roman" w:cs="Times New Roman"/>
          <w:lang w:eastAsia="pl-PL"/>
        </w:rPr>
        <w:tab/>
      </w:r>
      <w:r w:rsidR="00A93384" w:rsidRPr="00284650">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A93384" w:rsidRPr="00284650" w:rsidRDefault="002A249D" w:rsidP="002A249D">
      <w:p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34</w:t>
      </w:r>
      <w:r w:rsidR="00A93384"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00A93384" w:rsidRPr="00284650">
        <w:rPr>
          <w:rFonts w:ascii="Times New Roman" w:eastAsia="Arial" w:hAnsi="Times New Roman" w:cs="Times New Roman"/>
          <w:lang w:eastAsia="pl-PL"/>
        </w:rPr>
        <w:t>Zgodnie z definicją dokumentu elektronicznego z art.</w:t>
      </w:r>
      <w:r w:rsidR="00EE1DCC"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3 ust. 2 Ustawy o informatyzacji działalności podmiotów realizujących zadania publiczne, opatrzenie pliku zawierającego skompresowane dane kwalifikowanym podpisem elektronicznym jest jednoznaczne z podpisaniem oryginału dokumentu, </w:t>
      </w:r>
      <w:r w:rsidR="00A93384" w:rsidRPr="00284650">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A93384" w:rsidRPr="00284650" w:rsidRDefault="002A249D" w:rsidP="002A249D">
      <w:pPr>
        <w:spacing w:after="0" w:line="240" w:lineRule="auto"/>
        <w:ind w:left="426" w:hanging="426"/>
        <w:jc w:val="both"/>
        <w:rPr>
          <w:rFonts w:ascii="Times New Roman" w:eastAsia="Calibri" w:hAnsi="Times New Roman" w:cs="Times New Roman"/>
          <w:lang w:eastAsia="pl-PL"/>
        </w:rPr>
      </w:pPr>
      <w:r>
        <w:rPr>
          <w:rFonts w:ascii="Times New Roman" w:eastAsia="Arial" w:hAnsi="Times New Roman" w:cs="Times New Roman"/>
          <w:b/>
          <w:lang w:eastAsia="pl-PL"/>
        </w:rPr>
        <w:t>35</w:t>
      </w:r>
      <w:r w:rsidR="00A93384" w:rsidRPr="00284650">
        <w:rPr>
          <w:rFonts w:ascii="Times New Roman" w:eastAsia="Arial" w:hAnsi="Times New Roman" w:cs="Times New Roman"/>
          <w:b/>
          <w:lang w:eastAsia="pl-PL"/>
        </w:rPr>
        <w:t>.</w:t>
      </w:r>
      <w:r>
        <w:rPr>
          <w:rFonts w:ascii="Times New Roman" w:eastAsia="Arial" w:hAnsi="Times New Roman" w:cs="Times New Roman"/>
          <w:b/>
          <w:lang w:eastAsia="pl-PL"/>
        </w:rPr>
        <w:tab/>
      </w:r>
      <w:r w:rsidR="00A93384" w:rsidRPr="00284650">
        <w:rPr>
          <w:rFonts w:ascii="Times New Roman" w:eastAsia="Arial" w:hAnsi="Times New Roman" w:cs="Times New Roman"/>
          <w:b/>
          <w:lang w:eastAsia="pl-PL"/>
        </w:rPr>
        <w:t xml:space="preserve">Rozszerzenia plików wykorzystywanych przez Wykonawców powinny być zgodne </w:t>
      </w:r>
      <w:r w:rsidR="00A93384" w:rsidRPr="00284650">
        <w:rPr>
          <w:rFonts w:ascii="Times New Roman" w:eastAsia="Arial" w:hAnsi="Times New Roman" w:cs="Times New Roman"/>
          <w:b/>
          <w:lang w:eastAsia="pl-PL"/>
        </w:rPr>
        <w:br/>
        <w:t>z</w:t>
      </w:r>
      <w:r w:rsidR="00A93384" w:rsidRPr="00284650">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93384" w:rsidRPr="00B5298E" w:rsidRDefault="002A249D" w:rsidP="002A249D">
      <w:pPr>
        <w:spacing w:after="0" w:line="240" w:lineRule="auto"/>
        <w:ind w:left="426" w:hanging="426"/>
        <w:jc w:val="both"/>
        <w:rPr>
          <w:rFonts w:ascii="Times New Roman" w:eastAsia="Calibri" w:hAnsi="Times New Roman" w:cs="Times New Roman"/>
          <w:lang w:eastAsia="pl-PL"/>
        </w:rPr>
      </w:pPr>
      <w:r>
        <w:rPr>
          <w:rFonts w:ascii="Times New Roman" w:eastAsia="Arial" w:hAnsi="Times New Roman" w:cs="Times New Roman"/>
          <w:lang w:eastAsia="pl-PL"/>
        </w:rPr>
        <w:t>36</w:t>
      </w:r>
      <w:r w:rsidR="00A93384" w:rsidRPr="00B5298E">
        <w:rPr>
          <w:rFonts w:ascii="Times New Roman" w:eastAsia="Arial" w:hAnsi="Times New Roman" w:cs="Times New Roman"/>
          <w:lang w:eastAsia="pl-PL"/>
        </w:rPr>
        <w:t>.</w:t>
      </w:r>
      <w:r w:rsidR="00284650" w:rsidRPr="00B5298E">
        <w:rPr>
          <w:rFonts w:ascii="Times New Roman" w:eastAsia="Arial" w:hAnsi="Times New Roman" w:cs="Times New Roman"/>
          <w:lang w:eastAsia="pl-PL"/>
        </w:rPr>
        <w:tab/>
      </w:r>
      <w:r w:rsidR="00A93384" w:rsidRPr="00B5298E">
        <w:rPr>
          <w:rFonts w:ascii="Times New Roman" w:eastAsia="Arial" w:hAnsi="Times New Roman" w:cs="Times New Roman"/>
          <w:lang w:eastAsia="pl-PL"/>
        </w:rPr>
        <w:t xml:space="preserve">Wśród rozszerzeń powszechnych a </w:t>
      </w:r>
      <w:r w:rsidR="00A93384" w:rsidRPr="00B5298E">
        <w:rPr>
          <w:rFonts w:ascii="Times New Roman" w:eastAsia="Arial" w:hAnsi="Times New Roman" w:cs="Times New Roman"/>
          <w:b/>
          <w:lang w:eastAsia="pl-PL"/>
        </w:rPr>
        <w:t>niewystępujących</w:t>
      </w:r>
      <w:r w:rsidR="00A93384" w:rsidRPr="00B5298E">
        <w:rPr>
          <w:rFonts w:ascii="Times New Roman" w:eastAsia="Arial" w:hAnsi="Times New Roman" w:cs="Times New Roman"/>
          <w:lang w:eastAsia="pl-PL"/>
        </w:rPr>
        <w:t xml:space="preserve"> w Rozporządzeniu KRI występują: .</w:t>
      </w:r>
      <w:proofErr w:type="spellStart"/>
      <w:r w:rsidR="00A93384" w:rsidRPr="00B5298E">
        <w:rPr>
          <w:rFonts w:ascii="Times New Roman" w:eastAsia="Arial" w:hAnsi="Times New Roman" w:cs="Times New Roman"/>
          <w:lang w:eastAsia="pl-PL"/>
        </w:rPr>
        <w:t>rar</w:t>
      </w:r>
      <w:proofErr w:type="spellEnd"/>
      <w:r w:rsidR="00A93384" w:rsidRPr="00B5298E">
        <w:rPr>
          <w:rFonts w:ascii="Times New Roman" w:eastAsia="Arial" w:hAnsi="Times New Roman" w:cs="Times New Roman"/>
          <w:lang w:eastAsia="pl-PL"/>
        </w:rPr>
        <w:t xml:space="preserve"> .gif .</w:t>
      </w:r>
      <w:proofErr w:type="spellStart"/>
      <w:r w:rsidR="00A93384" w:rsidRPr="00B5298E">
        <w:rPr>
          <w:rFonts w:ascii="Times New Roman" w:eastAsia="Arial" w:hAnsi="Times New Roman" w:cs="Times New Roman"/>
          <w:lang w:eastAsia="pl-PL"/>
        </w:rPr>
        <w:t>bmp</w:t>
      </w:r>
      <w:proofErr w:type="spellEnd"/>
      <w:r w:rsidR="00A93384" w:rsidRPr="00B5298E">
        <w:rPr>
          <w:rFonts w:ascii="Times New Roman" w:eastAsia="Arial" w:hAnsi="Times New Roman" w:cs="Times New Roman"/>
          <w:lang w:eastAsia="pl-PL"/>
        </w:rPr>
        <w:t xml:space="preserve"> .</w:t>
      </w:r>
      <w:proofErr w:type="spellStart"/>
      <w:r w:rsidR="00A93384" w:rsidRPr="00B5298E">
        <w:rPr>
          <w:rFonts w:ascii="Times New Roman" w:eastAsia="Arial" w:hAnsi="Times New Roman" w:cs="Times New Roman"/>
          <w:lang w:eastAsia="pl-PL"/>
        </w:rPr>
        <w:t>numbers</w:t>
      </w:r>
      <w:proofErr w:type="spellEnd"/>
      <w:r w:rsidR="00A93384" w:rsidRPr="00B5298E">
        <w:rPr>
          <w:rFonts w:ascii="Times New Roman" w:eastAsia="Arial" w:hAnsi="Times New Roman" w:cs="Times New Roman"/>
          <w:lang w:eastAsia="pl-PL"/>
        </w:rPr>
        <w:t xml:space="preserve"> .</w:t>
      </w:r>
      <w:proofErr w:type="spellStart"/>
      <w:r w:rsidR="00A93384" w:rsidRPr="00B5298E">
        <w:rPr>
          <w:rFonts w:ascii="Times New Roman" w:eastAsia="Arial" w:hAnsi="Times New Roman" w:cs="Times New Roman"/>
          <w:lang w:eastAsia="pl-PL"/>
        </w:rPr>
        <w:t>pages</w:t>
      </w:r>
      <w:proofErr w:type="spellEnd"/>
      <w:r w:rsidR="00A93384" w:rsidRPr="00B5298E">
        <w:rPr>
          <w:rFonts w:ascii="Times New Roman" w:eastAsia="Arial" w:hAnsi="Times New Roman" w:cs="Times New Roman"/>
          <w:lang w:eastAsia="pl-PL"/>
        </w:rPr>
        <w:t xml:space="preserve">. </w:t>
      </w:r>
      <w:r w:rsidR="00A93384" w:rsidRPr="00B5298E">
        <w:rPr>
          <w:rFonts w:ascii="Times New Roman" w:eastAsia="Arial" w:hAnsi="Times New Roman" w:cs="Times New Roman"/>
          <w:b/>
          <w:lang w:eastAsia="pl-PL"/>
        </w:rPr>
        <w:t>Dokumenty złożone w takich plikach zostaną uznane za złożone nieskutecznie.</w:t>
      </w:r>
    </w:p>
    <w:p w:rsidR="00A93384" w:rsidRPr="00B5298E" w:rsidRDefault="002A249D" w:rsidP="002A249D">
      <w:p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37</w:t>
      </w:r>
      <w:r w:rsidR="00A93384" w:rsidRPr="00B5298E">
        <w:rPr>
          <w:rFonts w:ascii="Times New Roman" w:eastAsia="Arial" w:hAnsi="Times New Roman" w:cs="Times New Roman"/>
          <w:lang w:eastAsia="pl-PL"/>
        </w:rPr>
        <w:t>.</w:t>
      </w:r>
      <w:r w:rsidR="00284650" w:rsidRPr="00B5298E">
        <w:rPr>
          <w:rFonts w:ascii="Times New Roman" w:eastAsia="Arial" w:hAnsi="Times New Roman" w:cs="Times New Roman"/>
          <w:lang w:eastAsia="pl-PL"/>
        </w:rPr>
        <w:tab/>
      </w:r>
      <w:r w:rsidR="00A93384" w:rsidRPr="00B5298E">
        <w:rPr>
          <w:rFonts w:ascii="Times New Roman" w:eastAsia="Arial" w:hAnsi="Times New Roman" w:cs="Times New Roman"/>
          <w:lang w:eastAsia="pl-PL"/>
        </w:rPr>
        <w:t>W przypadku stosowania przez wykonawcę kwalifikowanego podpisu elektronicznego:</w:t>
      </w:r>
    </w:p>
    <w:p w:rsidR="00A93384" w:rsidRPr="00B5298E" w:rsidRDefault="002A249D" w:rsidP="002A249D">
      <w:pPr>
        <w:spacing w:after="0" w:line="240" w:lineRule="auto"/>
        <w:ind w:left="426"/>
        <w:jc w:val="both"/>
        <w:rPr>
          <w:rFonts w:ascii="Times New Roman" w:eastAsia="Calibri" w:hAnsi="Times New Roman" w:cs="Times New Roman"/>
          <w:lang w:eastAsia="pl-PL"/>
        </w:rPr>
      </w:pPr>
      <w:r>
        <w:rPr>
          <w:rFonts w:ascii="Times New Roman" w:eastAsia="Arial" w:hAnsi="Times New Roman" w:cs="Times New Roman"/>
          <w:lang w:eastAsia="pl-PL"/>
        </w:rPr>
        <w:t xml:space="preserve">- </w:t>
      </w:r>
      <w:r w:rsidR="00A93384" w:rsidRPr="00B5298E">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00A93384" w:rsidRPr="00B5298E">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00A93384" w:rsidRPr="00B5298E">
        <w:rPr>
          <w:rFonts w:ascii="Times New Roman" w:eastAsia="Arial" w:hAnsi="Times New Roman" w:cs="Times New Roman"/>
          <w:b/>
          <w:lang w:eastAsia="pl-PL"/>
        </w:rPr>
        <w:t>PAdES</w:t>
      </w:r>
      <w:proofErr w:type="spellEnd"/>
      <w:r w:rsidR="00A93384" w:rsidRPr="00B5298E">
        <w:rPr>
          <w:rFonts w:ascii="Times New Roman" w:eastAsia="Arial" w:hAnsi="Times New Roman" w:cs="Times New Roman"/>
          <w:b/>
          <w:lang w:eastAsia="pl-PL"/>
        </w:rPr>
        <w:t xml:space="preserve">. </w:t>
      </w:r>
    </w:p>
    <w:p w:rsidR="00A93384" w:rsidRPr="00B5298E" w:rsidRDefault="002A249D" w:rsidP="002A249D">
      <w:pPr>
        <w:spacing w:after="0" w:line="240" w:lineRule="auto"/>
        <w:ind w:left="426"/>
        <w:jc w:val="both"/>
        <w:rPr>
          <w:rFonts w:ascii="Times New Roman" w:eastAsia="Arial" w:hAnsi="Times New Roman" w:cs="Times New Roman"/>
          <w:lang w:eastAsia="pl-PL"/>
        </w:rPr>
      </w:pPr>
      <w:r>
        <w:rPr>
          <w:rFonts w:ascii="Times New Roman" w:eastAsia="Arial" w:hAnsi="Times New Roman" w:cs="Times New Roman"/>
          <w:lang w:eastAsia="pl-PL"/>
        </w:rPr>
        <w:t xml:space="preserve">- </w:t>
      </w:r>
      <w:r w:rsidR="00A93384" w:rsidRPr="00B5298E">
        <w:rPr>
          <w:rFonts w:ascii="Times New Roman" w:eastAsia="Arial" w:hAnsi="Times New Roman" w:cs="Times New Roman"/>
          <w:lang w:eastAsia="pl-PL"/>
        </w:rPr>
        <w:t xml:space="preserve">Pliki w innych formatach niż PDF </w:t>
      </w:r>
      <w:r w:rsidR="00A93384" w:rsidRPr="00B5298E">
        <w:rPr>
          <w:rFonts w:ascii="Times New Roman" w:eastAsia="Arial" w:hAnsi="Times New Roman" w:cs="Times New Roman"/>
          <w:b/>
          <w:lang w:eastAsia="pl-PL"/>
        </w:rPr>
        <w:t xml:space="preserve">zaleca się opatrzyć podpisem w formacie </w:t>
      </w:r>
      <w:proofErr w:type="spellStart"/>
      <w:r w:rsidR="00A93384" w:rsidRPr="00B5298E">
        <w:rPr>
          <w:rFonts w:ascii="Times New Roman" w:eastAsia="Arial" w:hAnsi="Times New Roman" w:cs="Times New Roman"/>
          <w:b/>
          <w:lang w:eastAsia="pl-PL"/>
        </w:rPr>
        <w:t>XAdES</w:t>
      </w:r>
      <w:proofErr w:type="spellEnd"/>
      <w:r w:rsidR="00A93384" w:rsidRPr="00B5298E">
        <w:rPr>
          <w:rFonts w:ascii="Times New Roman" w:eastAsia="Arial" w:hAnsi="Times New Roman" w:cs="Times New Roman"/>
          <w:b/>
          <w:lang w:eastAsia="pl-PL"/>
        </w:rPr>
        <w:t xml:space="preserve"> o typie zewnętrznym</w:t>
      </w:r>
      <w:r w:rsidR="00A93384" w:rsidRPr="00B5298E">
        <w:rPr>
          <w:rFonts w:ascii="Times New Roman" w:eastAsia="Arial" w:hAnsi="Times New Roman" w:cs="Times New Roman"/>
          <w:lang w:eastAsia="pl-PL"/>
        </w:rPr>
        <w:t xml:space="preserve">. Wykonawca powinien pamiętać, aby plik z podpisem przekazywać łącznie </w:t>
      </w:r>
      <w:r w:rsidR="00A93384" w:rsidRPr="00B5298E">
        <w:rPr>
          <w:rFonts w:ascii="Times New Roman" w:eastAsia="Arial" w:hAnsi="Times New Roman" w:cs="Times New Roman"/>
          <w:lang w:eastAsia="pl-PL"/>
        </w:rPr>
        <w:br/>
        <w:t>z dokumentem podpisywanym.</w:t>
      </w:r>
    </w:p>
    <w:p w:rsidR="00A93384" w:rsidRPr="00B5298E" w:rsidRDefault="002A249D" w:rsidP="002A249D">
      <w:pPr>
        <w:spacing w:after="0" w:line="240" w:lineRule="auto"/>
        <w:ind w:left="426"/>
        <w:jc w:val="both"/>
        <w:rPr>
          <w:rFonts w:ascii="Times New Roman" w:eastAsia="Arial" w:hAnsi="Times New Roman" w:cs="Times New Roman"/>
          <w:lang w:eastAsia="pl-PL"/>
        </w:rPr>
      </w:pPr>
      <w:r>
        <w:rPr>
          <w:rFonts w:ascii="Times New Roman" w:eastAsia="Arial" w:hAnsi="Times New Roman" w:cs="Times New Roman"/>
          <w:lang w:eastAsia="pl-PL"/>
        </w:rPr>
        <w:t xml:space="preserve">- </w:t>
      </w:r>
      <w:r w:rsidR="00A93384" w:rsidRPr="00B5298E">
        <w:rPr>
          <w:rFonts w:ascii="Times New Roman" w:eastAsia="Arial" w:hAnsi="Times New Roman" w:cs="Times New Roman"/>
          <w:lang w:eastAsia="pl-PL"/>
        </w:rPr>
        <w:t>Zamawiający rekomenduje wykorzystanie podpisu z kwalifikowanym znacznikiem czasu.</w:t>
      </w:r>
    </w:p>
    <w:p w:rsidR="00A93384" w:rsidRPr="00B5298E" w:rsidRDefault="002A249D" w:rsidP="002A249D">
      <w:p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38</w:t>
      </w:r>
      <w:r w:rsidR="00A93384" w:rsidRPr="00B5298E">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B5298E">
        <w:rPr>
          <w:rFonts w:ascii="Times New Roman" w:eastAsia="Arial" w:hAnsi="Times New Roman" w:cs="Times New Roman"/>
          <w:lang w:eastAsia="pl-PL"/>
        </w:rPr>
        <w:t xml:space="preserve">Zamawiający zaleca, aby </w:t>
      </w:r>
      <w:r w:rsidR="00A93384" w:rsidRPr="00B5298E">
        <w:rPr>
          <w:rFonts w:ascii="Times New Roman" w:eastAsia="Arial" w:hAnsi="Times New Roman" w:cs="Times New Roman"/>
          <w:b/>
          <w:u w:val="single"/>
          <w:lang w:eastAsia="pl-PL"/>
        </w:rPr>
        <w:t>nie</w:t>
      </w:r>
      <w:r w:rsidR="00A93384" w:rsidRPr="00B5298E">
        <w:rPr>
          <w:rFonts w:ascii="Times New Roman" w:eastAsia="Arial" w:hAnsi="Times New Roman" w:cs="Times New Roman"/>
          <w:b/>
          <w:lang w:eastAsia="pl-PL"/>
        </w:rPr>
        <w:t xml:space="preserve"> </w:t>
      </w:r>
      <w:r w:rsidR="00A93384" w:rsidRPr="00B5298E">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A93384" w:rsidRDefault="00A93384"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2A249D">
        <w:rPr>
          <w:rFonts w:ascii="Times New Roman" w:eastAsia="Arial" w:hAnsi="Times New Roman" w:cs="Times New Roman"/>
          <w:color w:val="000000"/>
        </w:rPr>
        <w:t>Magdalena Banaś</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w:t>
      </w:r>
      <w:r w:rsidR="00ED2FD9">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327FDA"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30</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trzydzieści t</w:t>
      </w:r>
      <w:r w:rsidR="006C6183" w:rsidRPr="00510DB5">
        <w:rPr>
          <w:rFonts w:ascii="Times New Roman" w:eastAsia="Times New Roman" w:hAnsi="Times New Roman" w:cs="Times New Roman"/>
          <w:b/>
          <w:lang w:eastAsia="pl-PL"/>
        </w:rPr>
        <w:t>ysi</w:t>
      </w:r>
      <w:r w:rsidR="00C25B64">
        <w:rPr>
          <w:rFonts w:ascii="Times New Roman" w:eastAsia="Times New Roman" w:hAnsi="Times New Roman" w:cs="Times New Roman"/>
          <w:b/>
          <w:lang w:eastAsia="pl-PL"/>
        </w:rPr>
        <w:t>ę</w:t>
      </w:r>
      <w:r w:rsidR="00055953">
        <w:rPr>
          <w:rFonts w:ascii="Times New Roman" w:eastAsia="Times New Roman" w:hAnsi="Times New Roman" w:cs="Times New Roman"/>
          <w:b/>
          <w:lang w:eastAsia="pl-PL"/>
        </w:rPr>
        <w:t>c</w:t>
      </w:r>
      <w:r w:rsidR="00C25B64">
        <w:rPr>
          <w:rFonts w:ascii="Times New Roman" w:eastAsia="Times New Roman" w:hAnsi="Times New Roman" w:cs="Times New Roman"/>
          <w:b/>
          <w:lang w:eastAsia="pl-PL"/>
        </w:rPr>
        <w:t>y</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 xml:space="preserve">2.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Wadium może być wniesione w jednej lub kilku następujących formach:</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a) pieniądzu,</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b) gwarancjach bankowych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c) gwarancjach ubezpieczeniowych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d) poręczeniach udzielanych przez podmioty, o których mowa w art. 6b ust. 5 pkt. 2 ustawy z dnia </w:t>
      </w:r>
      <w:r w:rsidRPr="00510DB5">
        <w:rPr>
          <w:rFonts w:ascii="Times New Roman" w:eastAsia="Times New Roman" w:hAnsi="Times New Roman" w:cs="Times New Roman"/>
          <w:lang w:eastAsia="pl-PL"/>
        </w:rPr>
        <w:br/>
        <w:t xml:space="preserve">     9 listopada 2000 r. o utworzeniu Polskiej Agencji Rozwoju Przedsiębiorczości (tj. Dz. U. z 2020r.,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     poz. 299</w:t>
      </w:r>
      <w:r w:rsidR="00327FDA">
        <w:rPr>
          <w:rFonts w:ascii="Times New Roman" w:eastAsia="Times New Roman" w:hAnsi="Times New Roman" w:cs="Times New Roman"/>
          <w:lang w:eastAsia="pl-PL"/>
        </w:rPr>
        <w:t xml:space="preserve"> ze zm.</w:t>
      </w:r>
      <w:r w:rsidRPr="00510DB5">
        <w:rPr>
          <w:rFonts w:ascii="Times New Roman" w:eastAsia="Times New Roman" w:hAnsi="Times New Roman" w:cs="Times New Roman"/>
          <w:lang w:eastAsia="pl-PL"/>
        </w:rPr>
        <w:t>).</w:t>
      </w:r>
    </w:p>
    <w:p w:rsidR="006C6183" w:rsidRDefault="006C6183" w:rsidP="00FB7F9C">
      <w:pPr>
        <w:widowControl w:val="0"/>
        <w:suppressAutoHyphens/>
        <w:spacing w:after="0" w:line="240" w:lineRule="auto"/>
        <w:ind w:left="284" w:hanging="284"/>
        <w:jc w:val="both"/>
        <w:rPr>
          <w:rFonts w:ascii="Times New Roman" w:eastAsia="Times New Roman" w:hAnsi="Times New Roman" w:cs="Times New Roman"/>
          <w:b/>
          <w:u w:val="single"/>
          <w:lang w:eastAsia="pl-PL"/>
        </w:rPr>
      </w:pPr>
      <w:r w:rsidRPr="00510DB5">
        <w:rPr>
          <w:rFonts w:ascii="Times New Roman" w:eastAsia="Times New Roman" w:hAnsi="Times New Roman" w:cs="Times New Roman"/>
          <w:b/>
          <w:lang w:eastAsia="pl-PL"/>
        </w:rPr>
        <w:t xml:space="preserve">3. </w:t>
      </w:r>
      <w:r w:rsidRPr="00510DB5">
        <w:rPr>
          <w:rFonts w:ascii="Times New Roman" w:eastAsia="Times New Roman" w:hAnsi="Times New Roman" w:cs="Times New Roman"/>
          <w:b/>
          <w:lang w:eastAsia="pl-PL"/>
        </w:rPr>
        <w:tab/>
      </w:r>
      <w:r w:rsidR="002A249D" w:rsidRPr="002A249D">
        <w:rPr>
          <w:rFonts w:ascii="Times New Roman" w:eastAsia="Times New Roman" w:hAnsi="Times New Roman" w:cs="Times New Roman"/>
          <w:b/>
          <w:u w:val="single"/>
          <w:lang w:eastAsia="pl-PL"/>
        </w:rPr>
        <w:t xml:space="preserve">Wadium </w:t>
      </w:r>
      <w:r w:rsidR="009409C3">
        <w:rPr>
          <w:rFonts w:ascii="Times New Roman" w:eastAsia="Times New Roman" w:hAnsi="Times New Roman" w:cs="Times New Roman"/>
          <w:b/>
          <w:u w:val="single"/>
          <w:lang w:eastAsia="pl-PL"/>
        </w:rPr>
        <w:t xml:space="preserve">wnosi się </w:t>
      </w:r>
      <w:r w:rsidR="002A249D" w:rsidRPr="002A249D">
        <w:rPr>
          <w:rFonts w:ascii="Times New Roman" w:eastAsia="Times New Roman" w:hAnsi="Times New Roman" w:cs="Times New Roman"/>
          <w:b/>
          <w:u w:val="single"/>
          <w:lang w:eastAsia="pl-PL"/>
        </w:rPr>
        <w:t xml:space="preserve">przed upływem terminu składania ofert i utrzymywać nieprzerwalnie do dnia upływu terminu związania ofertą, z wyjątkiem przypadków, o których mowa w art. 98 ust. 1 pkt 2 i 3 oraz ust. 2 ustawy </w:t>
      </w:r>
      <w:proofErr w:type="spellStart"/>
      <w:r w:rsidR="002A249D" w:rsidRPr="002A249D">
        <w:rPr>
          <w:rFonts w:ascii="Times New Roman" w:eastAsia="Times New Roman" w:hAnsi="Times New Roman" w:cs="Times New Roman"/>
          <w:b/>
          <w:u w:val="single"/>
          <w:lang w:eastAsia="pl-PL"/>
        </w:rPr>
        <w:t>Pzp</w:t>
      </w:r>
      <w:proofErr w:type="spellEnd"/>
      <w:r w:rsidR="002A249D" w:rsidRPr="002A249D">
        <w:rPr>
          <w:rFonts w:ascii="Times New Roman" w:eastAsia="Times New Roman" w:hAnsi="Times New Roman" w:cs="Times New Roman"/>
          <w:b/>
          <w:u w:val="single"/>
          <w:lang w:eastAsia="pl-PL"/>
        </w:rPr>
        <w:t>.</w:t>
      </w:r>
      <w:r w:rsidRPr="00510DB5">
        <w:rPr>
          <w:rFonts w:ascii="Times New Roman" w:eastAsia="Times New Roman" w:hAnsi="Times New Roman" w:cs="Times New Roman"/>
          <w:b/>
          <w:u w:val="single"/>
          <w:lang w:eastAsia="pl-PL"/>
        </w:rPr>
        <w:t>.</w:t>
      </w:r>
    </w:p>
    <w:p w:rsidR="006C6183" w:rsidRPr="00510DB5" w:rsidRDefault="006C6183" w:rsidP="00FB7F9C">
      <w:pPr>
        <w:widowControl w:val="0"/>
        <w:suppressAutoHyphens/>
        <w:spacing w:after="0" w:line="240" w:lineRule="auto"/>
        <w:ind w:left="284" w:hanging="284"/>
        <w:jc w:val="both"/>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4.</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 przypadku wnoszenia wadium w pieniądzu ustaloną kwotę należy wpłacić przelewem na</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rachunek bankowy Zamawiającego – Gmina Miasto i Gmina Radzyń Chełmiński: Bank Spółdzielczy </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b/>
          <w:bCs/>
          <w:lang w:eastAsia="pl-PL"/>
        </w:rPr>
      </w:pPr>
      <w:r w:rsidRPr="00510DB5">
        <w:rPr>
          <w:rFonts w:ascii="Times New Roman" w:eastAsia="Times New Roman" w:hAnsi="Times New Roman" w:cs="Times New Roman"/>
          <w:lang w:eastAsia="pl-PL"/>
        </w:rPr>
        <w:t xml:space="preserve">Łasin o/Radzyń Chełmiński </w:t>
      </w:r>
      <w:r w:rsidRPr="00510DB5">
        <w:rPr>
          <w:rFonts w:ascii="Times New Roman" w:eastAsia="Times New Roman" w:hAnsi="Times New Roman" w:cs="Times New Roman"/>
          <w:b/>
          <w:lang w:eastAsia="pl-PL"/>
        </w:rPr>
        <w:t>Nr 77950000080000081120000006 tytułem:  „Wadium –</w:t>
      </w:r>
      <w:r w:rsidRPr="00510DB5">
        <w:rPr>
          <w:rFonts w:ascii="Times New Roman" w:eastAsia="Times New Roman" w:hAnsi="Times New Roman" w:cs="Times New Roman"/>
          <w:b/>
          <w:bCs/>
          <w:lang w:eastAsia="pl-PL"/>
        </w:rPr>
        <w:t xml:space="preserve"> </w:t>
      </w:r>
      <w:r w:rsidR="00DA553C" w:rsidRPr="00DA553C">
        <w:rPr>
          <w:rFonts w:ascii="Times New Roman" w:eastAsia="Times New Roman" w:hAnsi="Times New Roman" w:cs="Times New Roman"/>
          <w:b/>
          <w:bCs/>
          <w:lang w:eastAsia="pl-PL"/>
        </w:rPr>
        <w:t xml:space="preserve">Odbieranie </w:t>
      </w:r>
      <w:r w:rsidR="00FB7F9C">
        <w:rPr>
          <w:rFonts w:ascii="Times New Roman" w:eastAsia="Times New Roman" w:hAnsi="Times New Roman" w:cs="Times New Roman"/>
          <w:b/>
          <w:bCs/>
          <w:lang w:eastAsia="pl-PL"/>
        </w:rPr>
        <w:br/>
      </w:r>
      <w:r w:rsidR="00DA553C" w:rsidRPr="00DA553C">
        <w:rPr>
          <w:rFonts w:ascii="Times New Roman" w:eastAsia="Times New Roman" w:hAnsi="Times New Roman" w:cs="Times New Roman"/>
          <w:b/>
          <w:bCs/>
          <w:lang w:eastAsia="pl-PL"/>
        </w:rPr>
        <w:t>i zagospodarowanie odpadów komunalnych od właścicieli nieruchomości, na których zamieszkują mieszkańcy z terenu miasta i gminy  Radzyń Chełmiński</w:t>
      </w:r>
      <w:r w:rsidRPr="00510DB5">
        <w:rPr>
          <w:rFonts w:ascii="Times New Roman" w:eastAsia="Times New Roman" w:hAnsi="Times New Roman" w:cs="Times New Roman"/>
          <w:b/>
          <w:bCs/>
          <w:lang w:eastAsia="pl-PL"/>
        </w:rPr>
        <w:t>”.</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b/>
          <w:u w:val="single"/>
          <w:lang w:eastAsia="pl-PL"/>
        </w:rPr>
      </w:pPr>
      <w:r w:rsidRPr="00510DB5">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w:t>
      </w:r>
      <w:r w:rsidR="00510DB5">
        <w:rPr>
          <w:rFonts w:ascii="Times New Roman" w:eastAsia="Times New Roman" w:hAnsi="Times New Roman" w:cs="Times New Roman"/>
          <w:b/>
          <w:u w:val="single"/>
          <w:lang w:eastAsia="pl-PL"/>
        </w:rPr>
        <w:t>ł</w:t>
      </w:r>
      <w:r w:rsidRPr="00510DB5">
        <w:rPr>
          <w:rFonts w:ascii="Times New Roman" w:eastAsia="Times New Roman" w:hAnsi="Times New Roman" w:cs="Times New Roman"/>
          <w:b/>
          <w:u w:val="single"/>
          <w:lang w:eastAsia="pl-PL"/>
        </w:rPr>
        <w:t>ywu środków na rachunek Zamawiającego).</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u w:val="single"/>
          <w:lang w:eastAsia="pl-PL"/>
        </w:rPr>
      </w:pPr>
      <w:r w:rsidRPr="00510DB5">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510DB5">
        <w:rPr>
          <w:rFonts w:ascii="Times New Roman" w:eastAsia="Times New Roman" w:hAnsi="Times New Roman" w:cs="Times New Roman"/>
          <w:lang w:eastAsia="pl-PL"/>
        </w:rPr>
        <w:t>Pzp</w:t>
      </w:r>
      <w:proofErr w:type="spellEnd"/>
      <w:r w:rsidRPr="00510DB5">
        <w:rPr>
          <w:rFonts w:ascii="Times New Roman" w:eastAsia="Times New Roman" w:hAnsi="Times New Roman" w:cs="Times New Roman"/>
          <w:lang w:eastAsia="pl-PL"/>
        </w:rPr>
        <w:t>.</w:t>
      </w:r>
    </w:p>
    <w:p w:rsidR="006C6183"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5. Zatrzymanie i zwrot wadium następuje na zasadach określonych w art. 98 ustawy </w:t>
      </w:r>
      <w:proofErr w:type="spellStart"/>
      <w:r w:rsidRPr="00510DB5">
        <w:rPr>
          <w:rFonts w:ascii="Times New Roman" w:eastAsia="Times New Roman" w:hAnsi="Times New Roman" w:cs="Times New Roman"/>
          <w:b/>
          <w:lang w:eastAsia="pl-PL"/>
        </w:rPr>
        <w:t>Pzp</w:t>
      </w:r>
      <w:proofErr w:type="spellEnd"/>
      <w:r w:rsidRPr="00510DB5">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1A0EA6" w:rsidRPr="007F4172" w:rsidRDefault="001A0EA6"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1A0EA6" w:rsidRPr="007F4172" w:rsidRDefault="001A0EA6"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1A0EA6" w:rsidRPr="007F4172" w:rsidRDefault="001A0EA6"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1A0EA6" w:rsidRPr="007F4172" w:rsidRDefault="001A0EA6"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1A0EA6" w:rsidRPr="007F4172" w:rsidRDefault="001A0EA6"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1A0EA6" w:rsidRPr="007F4172" w:rsidRDefault="001A0EA6"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7"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38"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7A684B" w:rsidRDefault="007F4172" w:rsidP="00284655">
      <w:pPr>
        <w:tabs>
          <w:tab w:val="right" w:pos="9410"/>
        </w:tabs>
        <w:spacing w:after="0" w:line="240" w:lineRule="auto"/>
        <w:ind w:left="284" w:hanging="284"/>
        <w:jc w:val="both"/>
        <w:rPr>
          <w:rFonts w:ascii="Times New Roman" w:eastAsia="Arial" w:hAnsi="Times New Roman" w:cs="Times New Roman"/>
          <w:color w:val="FF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CB6449">
        <w:rPr>
          <w:rFonts w:ascii="Times New Roman" w:eastAsia="Arial" w:hAnsi="Times New Roman" w:cs="Times New Roman"/>
          <w:b/>
          <w:color w:val="000000"/>
        </w:rPr>
        <w:t>20</w:t>
      </w:r>
      <w:r w:rsidR="0037408F" w:rsidRPr="00D76D6D">
        <w:rPr>
          <w:rFonts w:ascii="Times New Roman" w:eastAsia="Arial" w:hAnsi="Times New Roman" w:cs="Times New Roman"/>
          <w:b/>
        </w:rPr>
        <w:t>.</w:t>
      </w:r>
      <w:r w:rsidR="00490397" w:rsidRPr="00D76D6D">
        <w:rPr>
          <w:rFonts w:ascii="Times New Roman" w:eastAsia="Arial" w:hAnsi="Times New Roman" w:cs="Times New Roman"/>
          <w:b/>
        </w:rPr>
        <w:t>1</w:t>
      </w:r>
      <w:r w:rsidR="00485155">
        <w:rPr>
          <w:rFonts w:ascii="Times New Roman" w:eastAsia="Arial" w:hAnsi="Times New Roman" w:cs="Times New Roman"/>
          <w:b/>
        </w:rPr>
        <w:t>0</w:t>
      </w:r>
      <w:r w:rsidR="0037408F" w:rsidRPr="00D76D6D">
        <w:rPr>
          <w:rFonts w:ascii="Times New Roman" w:eastAsia="Arial" w:hAnsi="Times New Roman" w:cs="Times New Roman"/>
          <w:b/>
        </w:rPr>
        <w:t>.202</w:t>
      </w:r>
      <w:r w:rsidR="00485155">
        <w:rPr>
          <w:rFonts w:ascii="Times New Roman" w:eastAsia="Arial" w:hAnsi="Times New Roman" w:cs="Times New Roman"/>
          <w:b/>
        </w:rPr>
        <w:t>3</w:t>
      </w:r>
      <w:r w:rsidR="0037408F" w:rsidRPr="00D76D6D">
        <w:rPr>
          <w:rFonts w:ascii="Times New Roman" w:eastAsia="Arial" w:hAnsi="Times New Roman" w:cs="Times New Roman"/>
          <w:b/>
        </w:rPr>
        <w:t xml:space="preserve"> r.</w:t>
      </w:r>
      <w:r w:rsidR="006849F2" w:rsidRPr="00D76D6D">
        <w:rPr>
          <w:rFonts w:ascii="Times New Roman" w:eastAsia="Arial" w:hAnsi="Times New Roman" w:cs="Times New Roman"/>
        </w:rPr>
        <w:t xml:space="preserve"> do godziny</w:t>
      </w:r>
      <w:r w:rsidR="0037408F" w:rsidRPr="00D76D6D">
        <w:rPr>
          <w:rFonts w:ascii="Times New Roman" w:eastAsia="Arial" w:hAnsi="Times New Roman" w:cs="Times New Roman"/>
        </w:rPr>
        <w:t xml:space="preserve"> </w:t>
      </w:r>
      <w:r w:rsidR="0037408F" w:rsidRPr="00D76D6D">
        <w:rPr>
          <w:rFonts w:ascii="Times New Roman" w:eastAsia="Arial" w:hAnsi="Times New Roman" w:cs="Times New Roman"/>
          <w:b/>
        </w:rPr>
        <w:t>0</w:t>
      </w:r>
      <w:r w:rsidR="00A93384" w:rsidRPr="00D76D6D">
        <w:rPr>
          <w:rFonts w:ascii="Times New Roman" w:eastAsia="Arial" w:hAnsi="Times New Roman" w:cs="Times New Roman"/>
          <w:b/>
        </w:rPr>
        <w:t>8</w:t>
      </w:r>
      <w:r w:rsidR="0037408F" w:rsidRPr="00D76D6D">
        <w:rPr>
          <w:rFonts w:ascii="Times New Roman" w:eastAsia="Arial" w:hAnsi="Times New Roman" w:cs="Times New Roman"/>
          <w:b/>
        </w:rPr>
        <w:t>:00</w:t>
      </w:r>
      <w:r w:rsidR="006849F2" w:rsidRPr="00D76D6D">
        <w:rPr>
          <w:rFonts w:ascii="Times New Roman" w:eastAsia="Arial" w:hAnsi="Times New Roman" w:cs="Times New Roman"/>
        </w:rPr>
        <w:t>.</w:t>
      </w:r>
    </w:p>
    <w:p w:rsid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370139" w:rsidRPr="006849F2" w:rsidRDefault="00370139"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284650">
        <w:rPr>
          <w:rFonts w:ascii="Times New Roman" w:eastAsia="Arial" w:hAnsi="Times New Roman" w:cs="Times New Roman"/>
          <w:lang w:eastAsia="pl-PL"/>
        </w:rPr>
        <w:t>Wykonawca może złożyć tylko jedną ofertę.</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370139"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370139">
        <w:rPr>
          <w:rFonts w:ascii="Times New Roman" w:eastAsia="Arial" w:hAnsi="Times New Roman" w:cs="Times New Roman"/>
          <w:color w:val="000000"/>
        </w:rPr>
        <w:t>Oferta składana elektronicznie musi zostać podpisana elektronicznym podpisem kwalifikowanym</w:t>
      </w:r>
      <w:r w:rsidR="00370139" w:rsidRPr="00370139">
        <w:rPr>
          <w:rFonts w:ascii="Times New Roman" w:eastAsia="Arial" w:hAnsi="Times New Roman" w:cs="Times New Roman"/>
          <w:color w:val="000000"/>
        </w:rPr>
        <w:t>.</w:t>
      </w:r>
      <w:r w:rsidR="00370139" w:rsidRPr="00370139">
        <w:rPr>
          <w:rFonts w:ascii="Times New Roman" w:eastAsia="Arial" w:hAnsi="Times New Roman" w:cs="Times New Roman"/>
          <w:color w:val="000000"/>
        </w:rPr>
        <w:br/>
      </w:r>
      <w:r w:rsidRPr="00370139">
        <w:rPr>
          <w:rFonts w:ascii="Times New Roman" w:eastAsia="Arial" w:hAnsi="Times New Roman" w:cs="Times New Roman"/>
          <w:color w:val="000000"/>
        </w:rPr>
        <w:t xml:space="preserve">W procesie składania oferty za pośrednictwem </w:t>
      </w:r>
      <w:hyperlink r:id="rId39" w:history="1">
        <w:r w:rsidRPr="00370139">
          <w:rPr>
            <w:rStyle w:val="Hipercze"/>
            <w:rFonts w:eastAsia="Arial"/>
          </w:rPr>
          <w:t>platformazakupowa.pl</w:t>
        </w:r>
      </w:hyperlink>
      <w:r w:rsidRPr="00370139">
        <w:rPr>
          <w:rFonts w:ascii="Times New Roman" w:eastAsia="Arial" w:hAnsi="Times New Roman" w:cs="Times New Roman"/>
          <w:color w:val="000000"/>
        </w:rPr>
        <w:t xml:space="preserve">, Wykonawca powinien złożyć podpis bezpośrednio na dokumentach przesłanych za pośrednictwem </w:t>
      </w:r>
      <w:hyperlink r:id="rId40" w:history="1">
        <w:r w:rsidRPr="00370139">
          <w:rPr>
            <w:rStyle w:val="Hipercze"/>
            <w:rFonts w:eastAsia="Arial"/>
          </w:rPr>
          <w:t>platformazakupowa.pl</w:t>
        </w:r>
      </w:hyperlink>
      <w:r w:rsidRPr="00370139">
        <w:rPr>
          <w:rFonts w:ascii="Times New Roman" w:eastAsia="Arial" w:hAnsi="Times New Roman" w:cs="Times New Roman"/>
          <w:color w:val="000000"/>
        </w:rPr>
        <w:t xml:space="preserve">. </w:t>
      </w:r>
    </w:p>
    <w:p w:rsidR="006849F2" w:rsidRPr="00370139"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370139">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1"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D76D6D" w:rsidRDefault="006849F2" w:rsidP="00711A31">
      <w:pPr>
        <w:numPr>
          <w:ilvl w:val="0"/>
          <w:numId w:val="25"/>
        </w:numPr>
        <w:spacing w:after="0" w:line="240" w:lineRule="auto"/>
        <w:ind w:left="284" w:right="46" w:hanging="284"/>
        <w:jc w:val="both"/>
        <w:rPr>
          <w:rFonts w:ascii="Times New Roman" w:eastAsia="Times New Roman" w:hAnsi="Times New Roman" w:cs="Times New Roman"/>
          <w:b/>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CB6449">
        <w:rPr>
          <w:rFonts w:ascii="Times New Roman" w:eastAsia="Times New Roman" w:hAnsi="Times New Roman" w:cs="Times New Roman"/>
          <w:b/>
          <w:color w:val="000000"/>
        </w:rPr>
        <w:t>20</w:t>
      </w:r>
      <w:r w:rsidR="00C25B64" w:rsidRPr="00D76D6D">
        <w:rPr>
          <w:rFonts w:ascii="Times New Roman" w:eastAsia="Times New Roman" w:hAnsi="Times New Roman" w:cs="Times New Roman"/>
          <w:b/>
        </w:rPr>
        <w:t>.</w:t>
      </w:r>
      <w:r w:rsidR="00490397" w:rsidRPr="00D76D6D">
        <w:rPr>
          <w:rFonts w:ascii="Times New Roman" w:eastAsia="Times New Roman" w:hAnsi="Times New Roman" w:cs="Times New Roman"/>
          <w:b/>
        </w:rPr>
        <w:t>1</w:t>
      </w:r>
      <w:r w:rsidR="00485155">
        <w:rPr>
          <w:rFonts w:ascii="Times New Roman" w:eastAsia="Times New Roman" w:hAnsi="Times New Roman" w:cs="Times New Roman"/>
          <w:b/>
        </w:rPr>
        <w:t>0</w:t>
      </w:r>
      <w:r w:rsidR="00F871FD" w:rsidRPr="00D76D6D">
        <w:rPr>
          <w:rFonts w:ascii="Times New Roman" w:eastAsia="Times New Roman" w:hAnsi="Times New Roman" w:cs="Times New Roman"/>
          <w:b/>
        </w:rPr>
        <w:t>.</w:t>
      </w:r>
      <w:r w:rsidR="0037408F" w:rsidRPr="00D76D6D">
        <w:rPr>
          <w:rFonts w:ascii="Times New Roman" w:eastAsia="Times New Roman" w:hAnsi="Times New Roman" w:cs="Times New Roman"/>
          <w:b/>
        </w:rPr>
        <w:t>202</w:t>
      </w:r>
      <w:r w:rsidR="00485155">
        <w:rPr>
          <w:rFonts w:ascii="Times New Roman" w:eastAsia="Times New Roman" w:hAnsi="Times New Roman" w:cs="Times New Roman"/>
          <w:b/>
        </w:rPr>
        <w:t>3</w:t>
      </w:r>
      <w:r w:rsidR="0037408F" w:rsidRPr="00D76D6D">
        <w:rPr>
          <w:rFonts w:ascii="Times New Roman" w:eastAsia="Times New Roman" w:hAnsi="Times New Roman" w:cs="Times New Roman"/>
          <w:b/>
        </w:rPr>
        <w:t xml:space="preserve"> r. o godz. 0</w:t>
      </w:r>
      <w:r w:rsidR="00A93384" w:rsidRPr="00D76D6D">
        <w:rPr>
          <w:rFonts w:ascii="Times New Roman" w:eastAsia="Times New Roman" w:hAnsi="Times New Roman" w:cs="Times New Roman"/>
          <w:b/>
        </w:rPr>
        <w:t>8</w:t>
      </w:r>
      <w:r w:rsidR="0037408F" w:rsidRPr="00D76D6D">
        <w:rPr>
          <w:rFonts w:ascii="Times New Roman" w:eastAsia="Times New Roman" w:hAnsi="Times New Roman" w:cs="Times New Roman"/>
          <w:b/>
        </w:rPr>
        <w:t>:1</w:t>
      </w:r>
      <w:r w:rsidR="006C6183" w:rsidRPr="00D76D6D">
        <w:rPr>
          <w:rFonts w:ascii="Times New Roman" w:eastAsia="Times New Roman" w:hAnsi="Times New Roman" w:cs="Times New Roman"/>
          <w:b/>
        </w:rPr>
        <w:t>0</w:t>
      </w:r>
      <w:r w:rsidR="0037408F" w:rsidRPr="00D76D6D">
        <w:rPr>
          <w:rFonts w:ascii="Times New Roman" w:eastAsia="Times New Roman" w:hAnsi="Times New Roman" w:cs="Times New Roman"/>
          <w:b/>
        </w:rPr>
        <w:t>.</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przypadku </w:t>
      </w:r>
      <w:r w:rsidR="00370139">
        <w:rPr>
          <w:rFonts w:ascii="Times New Roman" w:eastAsia="Times New Roman" w:hAnsi="Times New Roman" w:cs="Times New Roman"/>
          <w:color w:val="000000"/>
        </w:rPr>
        <w:t xml:space="preserve">wystąpienia </w:t>
      </w:r>
      <w:r w:rsidRPr="00C34499">
        <w:rPr>
          <w:rFonts w:ascii="Times New Roman" w:eastAsia="Times New Roman" w:hAnsi="Times New Roman" w:cs="Times New Roman"/>
          <w:color w:val="000000"/>
        </w:rPr>
        <w:t>awarii systemu</w:t>
      </w:r>
      <w:r w:rsidR="00370139">
        <w:rPr>
          <w:rFonts w:ascii="Times New Roman" w:eastAsia="Times New Roman" w:hAnsi="Times New Roman" w:cs="Times New Roman"/>
          <w:color w:val="000000"/>
        </w:rPr>
        <w:t xml:space="preserve"> teleinformatycznego</w:t>
      </w:r>
      <w:r w:rsidRPr="00C34499">
        <w:rPr>
          <w:rFonts w:ascii="Times New Roman" w:eastAsia="Times New Roman" w:hAnsi="Times New Roman" w:cs="Times New Roman"/>
          <w:color w:val="000000"/>
        </w:rPr>
        <w:t xml:space="preserve">, która </w:t>
      </w:r>
      <w:r w:rsidR="00370139">
        <w:rPr>
          <w:rFonts w:ascii="Times New Roman" w:eastAsia="Times New Roman" w:hAnsi="Times New Roman" w:cs="Times New Roman"/>
          <w:color w:val="000000"/>
        </w:rPr>
        <w:t>s</w:t>
      </w:r>
      <w:r w:rsidRPr="00C34499">
        <w:rPr>
          <w:rFonts w:ascii="Times New Roman" w:eastAsia="Times New Roman" w:hAnsi="Times New Roman" w:cs="Times New Roman"/>
          <w:color w:val="000000"/>
        </w:rPr>
        <w:t xml:space="preserve">powoduje brak możliwości otwarcia ofert w terminie określonym przez </w:t>
      </w:r>
      <w:r w:rsidR="00370139">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amawiającego, otwarcie ofert nast</w:t>
      </w:r>
      <w:r w:rsidR="00370139">
        <w:rPr>
          <w:rFonts w:ascii="Times New Roman" w:eastAsia="Times New Roman" w:hAnsi="Times New Roman" w:cs="Times New Roman"/>
          <w:color w:val="000000"/>
        </w:rPr>
        <w:t>ąpi</w:t>
      </w:r>
      <w:r w:rsidRPr="00C34499">
        <w:rPr>
          <w:rFonts w:ascii="Times New Roman" w:eastAsia="Times New Roman" w:hAnsi="Times New Roman" w:cs="Times New Roman"/>
          <w:color w:val="000000"/>
        </w:rPr>
        <w:t xml:space="preserve"> niezwłocznie po usunięciu awarii.</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Zamawiający, najpóźniej przed otwarciem ofert, udostępnia na stronie internetowej prowadzonego postępowania informację o kwocie, jaką zamierza przeznaczyć na sfinansowanie zamówienia.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2"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711A31">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7A684B" w:rsidRDefault="005430AD" w:rsidP="00711A31">
      <w:pPr>
        <w:numPr>
          <w:ilvl w:val="0"/>
          <w:numId w:val="16"/>
        </w:numPr>
        <w:spacing w:after="0" w:line="240" w:lineRule="auto"/>
        <w:ind w:left="284" w:right="46" w:hanging="299"/>
        <w:jc w:val="both"/>
        <w:rPr>
          <w:rFonts w:ascii="Times New Roman" w:eastAsia="Times New Roman" w:hAnsi="Times New Roman" w:cs="Times New Roman"/>
          <w:color w:val="FF0000"/>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485155">
        <w:rPr>
          <w:rFonts w:ascii="Times New Roman" w:eastAsia="Times New Roman" w:hAnsi="Times New Roman" w:cs="Times New Roman"/>
        </w:rPr>
        <w:t>1</w:t>
      </w:r>
      <w:r w:rsidR="00CB6449">
        <w:rPr>
          <w:rFonts w:ascii="Times New Roman" w:eastAsia="Times New Roman" w:hAnsi="Times New Roman" w:cs="Times New Roman"/>
        </w:rPr>
        <w:t>7</w:t>
      </w:r>
      <w:r w:rsidR="00176771">
        <w:rPr>
          <w:rFonts w:ascii="Times New Roman" w:eastAsia="Times New Roman" w:hAnsi="Times New Roman" w:cs="Times New Roman"/>
        </w:rPr>
        <w:t xml:space="preserve"> </w:t>
      </w:r>
      <w:r w:rsidR="00485155">
        <w:rPr>
          <w:rFonts w:ascii="Times New Roman" w:eastAsia="Times New Roman" w:hAnsi="Times New Roman" w:cs="Times New Roman"/>
        </w:rPr>
        <w:t>stycznia</w:t>
      </w:r>
      <w:r w:rsidR="0037408F" w:rsidRPr="00D76D6D">
        <w:rPr>
          <w:rFonts w:ascii="Times New Roman" w:eastAsia="Times New Roman" w:hAnsi="Times New Roman" w:cs="Times New Roman"/>
          <w:color w:val="FF0000"/>
        </w:rPr>
        <w:t xml:space="preserve"> </w:t>
      </w:r>
      <w:r w:rsidR="0037408F" w:rsidRPr="00D76D6D">
        <w:rPr>
          <w:rFonts w:ascii="Times New Roman" w:eastAsia="Times New Roman" w:hAnsi="Times New Roman" w:cs="Times New Roman"/>
        </w:rPr>
        <w:t>202</w:t>
      </w:r>
      <w:r w:rsidR="00485155">
        <w:rPr>
          <w:rFonts w:ascii="Times New Roman" w:eastAsia="Times New Roman" w:hAnsi="Times New Roman" w:cs="Times New Roman"/>
        </w:rPr>
        <w:t>4</w:t>
      </w:r>
      <w:r w:rsidR="0037408F" w:rsidRPr="00D76D6D">
        <w:rPr>
          <w:rFonts w:ascii="Times New Roman" w:eastAsia="Times New Roman" w:hAnsi="Times New Roman" w:cs="Times New Roman"/>
        </w:rPr>
        <w:t>r.</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jednokrotnie do wykonawców o wyrażenie zgody na przedłużenie tego terminu o wskaz</w:t>
      </w:r>
      <w:r w:rsidR="00D13981">
        <w:rPr>
          <w:rFonts w:ascii="Times New Roman" w:eastAsia="Times New Roman" w:hAnsi="Times New Roman" w:cs="Times New Roman"/>
          <w:color w:val="000000"/>
        </w:rPr>
        <w:t>ywa</w:t>
      </w:r>
      <w:r w:rsidRPr="00007AF2">
        <w:rPr>
          <w:rFonts w:ascii="Times New Roman" w:eastAsia="Times New Roman" w:hAnsi="Times New Roman" w:cs="Times New Roman"/>
          <w:color w:val="000000"/>
        </w:rPr>
        <w:t xml:space="preserve">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w:t>
      </w:r>
      <w:r w:rsidR="00D13981">
        <w:rPr>
          <w:rFonts w:ascii="Times New Roman" w:eastAsia="Times New Roman" w:hAnsi="Times New Roman" w:cs="Times New Roman"/>
          <w:color w:val="000000"/>
        </w:rPr>
        <w:t>6</w:t>
      </w:r>
      <w:r w:rsidRPr="00007AF2">
        <w:rPr>
          <w:rFonts w:ascii="Times New Roman" w:eastAsia="Times New Roman" w:hAnsi="Times New Roman" w:cs="Times New Roman"/>
          <w:color w:val="000000"/>
        </w:rPr>
        <w:t xml:space="preserve">0 dni.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 xml:space="preserve">o którem mowa w pkt </w:t>
      </w:r>
      <w:r w:rsidR="00D13981">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 następuje wraz z przedłużeniem okresu ważności wadium albo, jeżeli nie jest to możliwe, z wniesieniem nowego wadium na przedłużony okres związania ofertą.</w:t>
      </w:r>
    </w:p>
    <w:p w:rsidR="00D00106" w:rsidRPr="00007AF2" w:rsidRDefault="00D00106"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1A0EA6" w:rsidRPr="006862AC" w:rsidRDefault="001A0EA6"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1A0EA6" w:rsidRDefault="001A0EA6"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1A0EA6" w:rsidRDefault="001A0EA6"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1A0EA6" w:rsidRPr="006862AC" w:rsidRDefault="001A0EA6"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1A0EA6" w:rsidRDefault="001A0EA6"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1A0EA6" w:rsidRDefault="001A0EA6" w:rsidP="005430AD">
                        <w:pPr>
                          <w:spacing w:after="160" w:line="259" w:lineRule="auto"/>
                        </w:pPr>
                        <w:r>
                          <w:t xml:space="preserve"> </w:t>
                        </w:r>
                      </w:p>
                    </w:txbxContent>
                  </v:textbox>
                </v:rect>
                <w10:anchorlock/>
              </v:group>
            </w:pict>
          </mc:Fallback>
        </mc:AlternateContent>
      </w:r>
    </w:p>
    <w:p w:rsidR="00D13981" w:rsidRPr="00D13981" w:rsidRDefault="00D13981" w:rsidP="00222959">
      <w:pPr>
        <w:pStyle w:val="Akapitzlist"/>
        <w:widowControl w:val="0"/>
        <w:numPr>
          <w:ilvl w:val="6"/>
          <w:numId w:val="1"/>
        </w:numPr>
        <w:tabs>
          <w:tab w:val="clear" w:pos="2520"/>
          <w:tab w:val="num" w:pos="284"/>
        </w:tabs>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 xml:space="preserve">Wykonawca podaje cenę całego zamówienia za odebranie i zagospodarowanie odpadów w rozbiciu </w:t>
      </w:r>
      <w:r w:rsidR="00222959">
        <w:rPr>
          <w:rFonts w:ascii="Times New Roman" w:eastAsia="Times New Roman" w:hAnsi="Times New Roman" w:cs="Times New Roman"/>
          <w:lang w:eastAsia="pl-PL"/>
        </w:rPr>
        <w:t xml:space="preserve"> n</w:t>
      </w:r>
      <w:r w:rsidRPr="00D1398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w:t>
      </w:r>
      <w:r w:rsidRPr="00D13981">
        <w:rPr>
          <w:rFonts w:ascii="Times New Roman" w:eastAsia="Times New Roman" w:hAnsi="Times New Roman" w:cs="Times New Roman"/>
          <w:lang w:eastAsia="pl-PL"/>
        </w:rPr>
        <w:t xml:space="preserve">cenę brutto, cenę netto oraz podatek VAT obliczony zgodnie z obowiązującymi  w  tym zakresie </w:t>
      </w:r>
    </w:p>
    <w:p w:rsidR="00D13981" w:rsidRPr="00D13981" w:rsidRDefault="00222959" w:rsidP="00222959">
      <w:pPr>
        <w:pStyle w:val="Akapitzlist"/>
        <w:widowControl w:val="0"/>
        <w:tabs>
          <w:tab w:val="num" w:pos="284"/>
        </w:tabs>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D13981" w:rsidRPr="00D13981">
        <w:rPr>
          <w:rFonts w:ascii="Times New Roman" w:eastAsia="Times New Roman" w:hAnsi="Times New Roman" w:cs="Times New Roman"/>
          <w:lang w:eastAsia="pl-PL"/>
        </w:rPr>
        <w:t>przepisami.</w:t>
      </w:r>
      <w:r w:rsidR="00D13981">
        <w:rPr>
          <w:rFonts w:ascii="Times New Roman" w:eastAsia="Times New Roman" w:hAnsi="Times New Roman" w:cs="Times New Roman"/>
          <w:lang w:eastAsia="pl-PL"/>
        </w:rPr>
        <w:t xml:space="preserve"> </w:t>
      </w:r>
      <w:r w:rsidR="00D13981" w:rsidRPr="00D13981">
        <w:rPr>
          <w:rFonts w:ascii="Times New Roman" w:eastAsia="Times New Roman" w:hAnsi="Times New Roman" w:cs="Times New Roman"/>
          <w:lang w:eastAsia="pl-PL"/>
        </w:rPr>
        <w:t>Cena netto stanowić będzie sumę iloczynów szacunkowych ilości wszystkich rodzajów odpadów  (Mg) przewidzianych do odebrania i zagospodarowania i cen jednostkowych netto (zł/MG) tych odpadów. Całkowita cena brutto w tym VAT oraz cena netto oferty powinna stanowić sumę odpowiednio cen netto, kwot VAT oraz cen brutto poszczególnych rodzajów odpadów.</w:t>
      </w:r>
    </w:p>
    <w:p w:rsidR="00D13981" w:rsidRPr="00D13981" w:rsidRDefault="00D13981" w:rsidP="00222959">
      <w:pPr>
        <w:pStyle w:val="Akapitzlist"/>
        <w:widowControl w:val="0"/>
        <w:numPr>
          <w:ilvl w:val="6"/>
          <w:numId w:val="1"/>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Cena podana w formularzu ofertowym musi być podana w złotych polskich.</w:t>
      </w:r>
    </w:p>
    <w:p w:rsidR="00D13981" w:rsidRPr="00D13981" w:rsidRDefault="00D13981" w:rsidP="00222959">
      <w:pPr>
        <w:pStyle w:val="Akapitzlist"/>
        <w:widowControl w:val="0"/>
        <w:numPr>
          <w:ilvl w:val="6"/>
          <w:numId w:val="1"/>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 xml:space="preserve">Cenę oferty należy podać w zapisie liczbowym z dokładnością do dwóch miejsc po przecinku </w:t>
      </w:r>
      <w:r w:rsidR="00222959">
        <w:rPr>
          <w:rFonts w:ascii="Times New Roman" w:eastAsia="Times New Roman" w:hAnsi="Times New Roman" w:cs="Times New Roman"/>
          <w:lang w:eastAsia="pl-PL"/>
        </w:rPr>
        <w:br/>
      </w:r>
      <w:r w:rsidRPr="00D13981">
        <w:rPr>
          <w:rFonts w:ascii="Times New Roman" w:eastAsia="Times New Roman" w:hAnsi="Times New Roman" w:cs="Times New Roman"/>
          <w:lang w:eastAsia="pl-PL"/>
        </w:rPr>
        <w:t>z podatkiem VAT, z wyszczególnieniem wartości podatku VAT.</w:t>
      </w:r>
    </w:p>
    <w:p w:rsidR="00D13981" w:rsidRPr="00D13981" w:rsidRDefault="00D13981" w:rsidP="00222959">
      <w:pPr>
        <w:pStyle w:val="Akapitzlist"/>
        <w:widowControl w:val="0"/>
        <w:numPr>
          <w:ilvl w:val="6"/>
          <w:numId w:val="1"/>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 xml:space="preserve">Określenie prawidłowej stawki podatku VAT leży po stronie Wykonawcy. Podanie niewłaściwej </w:t>
      </w:r>
    </w:p>
    <w:p w:rsidR="00D13981" w:rsidRPr="00D13981" w:rsidRDefault="00222959" w:rsidP="00222959">
      <w:pPr>
        <w:pStyle w:val="Akapitzlist"/>
        <w:widowControl w:val="0"/>
        <w:tabs>
          <w:tab w:val="num" w:pos="284"/>
        </w:tabs>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D13981" w:rsidRPr="00D13981">
        <w:rPr>
          <w:rFonts w:ascii="Times New Roman" w:eastAsia="Times New Roman" w:hAnsi="Times New Roman" w:cs="Times New Roman"/>
          <w:lang w:eastAsia="pl-PL"/>
        </w:rPr>
        <w:t>stawki podatku VAT będzie traktowane jako błąd w obliczeniu ceny.</w:t>
      </w:r>
    </w:p>
    <w:p w:rsidR="00D13981" w:rsidRPr="00D13981" w:rsidRDefault="00D13981" w:rsidP="00222959">
      <w:pPr>
        <w:pStyle w:val="Akapitzlist"/>
        <w:widowControl w:val="0"/>
        <w:numPr>
          <w:ilvl w:val="6"/>
          <w:numId w:val="1"/>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Cena oferty musi obejmować w kalkulacji  wszystkie koszty niezbędne do wykonania przedmiotu</w:t>
      </w:r>
    </w:p>
    <w:p w:rsidR="00D13981" w:rsidRPr="00D13981" w:rsidRDefault="00222959" w:rsidP="00222959">
      <w:pPr>
        <w:pStyle w:val="Akapitzlist"/>
        <w:widowControl w:val="0"/>
        <w:tabs>
          <w:tab w:val="num" w:pos="284"/>
        </w:tabs>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D13981" w:rsidRPr="00D13981">
        <w:rPr>
          <w:rFonts w:ascii="Times New Roman" w:eastAsia="Times New Roman" w:hAnsi="Times New Roman" w:cs="Times New Roman"/>
          <w:lang w:eastAsia="pl-PL"/>
        </w:rPr>
        <w:t>zamówienia wynikające z SWZ, jak również w niej nieujęte, a bez których nie można wykonać przedmiotu zamówienia, a także oddziaływania innych czynników mających lub mogących mieć wpływ na koszty. Niedoszacowanie, pominięcie lub brak rozpoznania zakresu przedmiotu umowy nie może być podstawą do żądania zmiany wynagrodzenia.</w:t>
      </w:r>
    </w:p>
    <w:p w:rsidR="00D13981" w:rsidRPr="00D13981" w:rsidRDefault="00D13981" w:rsidP="00222959">
      <w:pPr>
        <w:pStyle w:val="Akapitzlist"/>
        <w:widowControl w:val="0"/>
        <w:numPr>
          <w:ilvl w:val="6"/>
          <w:numId w:val="1"/>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Ewentualne marże i upusty należy wkalkulować w cenę oferty.</w:t>
      </w:r>
    </w:p>
    <w:p w:rsidR="00D00106" w:rsidRDefault="00FB7F9C" w:rsidP="00222959">
      <w:pPr>
        <w:widowControl w:val="0"/>
        <w:tabs>
          <w:tab w:val="num" w:pos="284"/>
        </w:tabs>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CB6449" w:rsidRDefault="00CB6449" w:rsidP="00222959">
      <w:pPr>
        <w:widowControl w:val="0"/>
        <w:tabs>
          <w:tab w:val="num" w:pos="284"/>
        </w:tabs>
        <w:suppressAutoHyphens/>
        <w:spacing w:after="0" w:line="240" w:lineRule="auto"/>
        <w:ind w:left="284" w:hanging="284"/>
        <w:jc w:val="both"/>
        <w:rPr>
          <w:rFonts w:ascii="Times New Roman" w:eastAsia="Times New Roman" w:hAnsi="Times New Roman" w:cs="Times New Roman"/>
          <w:lang w:eastAsia="pl-PL"/>
        </w:rPr>
      </w:pP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lastRenderedPageBreak/>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B144AA" w:rsidRDefault="00B144AA" w:rsidP="00B144AA">
      <w:pPr>
        <w:widowControl w:val="0"/>
        <w:suppressAutoHyphens/>
        <w:spacing w:after="0" w:line="240" w:lineRule="auto"/>
        <w:ind w:left="360" w:hanging="360"/>
        <w:rPr>
          <w:rFonts w:ascii="Times New Roman" w:eastAsia="Times New Roman" w:hAnsi="Times New Roman" w:cs="Times New Roman"/>
          <w:bCs/>
          <w:lang w:eastAsia="pl-PL"/>
        </w:rPr>
      </w:pPr>
      <w:r w:rsidRPr="00B144AA">
        <w:rPr>
          <w:rFonts w:ascii="Times New Roman" w:eastAsia="Times New Roman" w:hAnsi="Times New Roman" w:cs="Times New Roman"/>
          <w:lang w:eastAsia="pl-PL"/>
        </w:rPr>
        <w:t xml:space="preserve">1. O wyborze najkorzystniejszej oferty będzie decydować następujące kryterium:    </w:t>
      </w:r>
      <w:r w:rsidRPr="00B144AA">
        <w:rPr>
          <w:rFonts w:ascii="Times New Roman" w:eastAsia="Times New Roman" w:hAnsi="Times New Roman" w:cs="Times New Roman"/>
          <w:lang w:eastAsia="pl-PL"/>
        </w:rPr>
        <w:br/>
        <w:t xml:space="preserve">    - </w:t>
      </w:r>
      <w:r w:rsidRPr="00B144AA">
        <w:rPr>
          <w:rFonts w:ascii="Times New Roman" w:eastAsia="Times New Roman" w:hAnsi="Times New Roman" w:cs="Times New Roman"/>
          <w:b/>
          <w:lang w:eastAsia="pl-PL"/>
        </w:rPr>
        <w:t>Cena brutto /wraz z podatkiem VAT/</w:t>
      </w:r>
      <w:r w:rsidRPr="00B144AA">
        <w:rPr>
          <w:rFonts w:ascii="Times New Roman" w:eastAsia="Times New Roman" w:hAnsi="Times New Roman" w:cs="Times New Roman"/>
          <w:lang w:eastAsia="pl-PL"/>
        </w:rPr>
        <w:t xml:space="preserve"> - waga kryterium </w:t>
      </w:r>
      <w:r w:rsidRPr="00B144AA">
        <w:rPr>
          <w:rFonts w:ascii="Times New Roman" w:eastAsia="Times New Roman" w:hAnsi="Times New Roman" w:cs="Times New Roman"/>
          <w:b/>
          <w:lang w:eastAsia="pl-PL"/>
        </w:rPr>
        <w:t>60%</w:t>
      </w:r>
      <w:r w:rsidRPr="00B144AA">
        <w:rPr>
          <w:rFonts w:ascii="Times New Roman" w:eastAsia="Times New Roman" w:hAnsi="Times New Roman" w:cs="Times New Roman"/>
          <w:lang w:eastAsia="pl-PL"/>
        </w:rPr>
        <w:t xml:space="preserve"> wartości kryterium,</w:t>
      </w:r>
      <w:r w:rsidRPr="00B144AA">
        <w:rPr>
          <w:rFonts w:ascii="Times New Roman" w:eastAsia="Times New Roman" w:hAnsi="Times New Roman" w:cs="Times New Roman"/>
          <w:lang w:eastAsia="pl-PL"/>
        </w:rPr>
        <w:br/>
        <w:t xml:space="preserve">      co odpowiada 60 punktom przeliczeniowym maksymalnie,</w:t>
      </w:r>
      <w:r w:rsidRPr="00B144AA">
        <w:rPr>
          <w:rFonts w:ascii="Times New Roman" w:eastAsia="Times New Roman" w:hAnsi="Times New Roman" w:cs="Times New Roman"/>
          <w:lang w:eastAsia="pl-PL"/>
        </w:rPr>
        <w:br/>
        <w:t xml:space="preserve">    - </w:t>
      </w:r>
      <w:r w:rsidRPr="00B144AA">
        <w:rPr>
          <w:rFonts w:ascii="Times New Roman" w:eastAsia="Times New Roman" w:hAnsi="Times New Roman" w:cs="Times New Roman"/>
          <w:b/>
          <w:bCs/>
          <w:lang w:eastAsia="pl-PL"/>
        </w:rPr>
        <w:t xml:space="preserve">Czas realizacji zgłoszonej reklamacji – </w:t>
      </w:r>
      <w:r w:rsidRPr="00B144AA">
        <w:rPr>
          <w:rFonts w:ascii="Times New Roman" w:eastAsia="Times New Roman" w:hAnsi="Times New Roman" w:cs="Times New Roman"/>
          <w:bCs/>
          <w:lang w:eastAsia="pl-PL"/>
        </w:rPr>
        <w:t xml:space="preserve">waga kryterium </w:t>
      </w:r>
      <w:r w:rsidRPr="00B144AA">
        <w:rPr>
          <w:rFonts w:ascii="Times New Roman" w:eastAsia="Times New Roman" w:hAnsi="Times New Roman" w:cs="Times New Roman"/>
          <w:b/>
          <w:bCs/>
          <w:lang w:eastAsia="pl-PL"/>
        </w:rPr>
        <w:t>40%</w:t>
      </w:r>
      <w:r w:rsidRPr="00B144AA">
        <w:rPr>
          <w:rFonts w:ascii="Times New Roman" w:eastAsia="Times New Roman" w:hAnsi="Times New Roman" w:cs="Times New Roman"/>
          <w:bCs/>
          <w:lang w:eastAsia="pl-PL"/>
        </w:rPr>
        <w:t xml:space="preserve"> wartości kryterium, </w:t>
      </w:r>
      <w:r w:rsidRPr="00B144AA">
        <w:rPr>
          <w:rFonts w:ascii="Times New Roman" w:eastAsia="Times New Roman" w:hAnsi="Times New Roman" w:cs="Times New Roman"/>
          <w:bCs/>
          <w:lang w:eastAsia="pl-PL"/>
        </w:rPr>
        <w:br/>
        <w:t xml:space="preserve">      co odpowiada 40 punkt</w:t>
      </w:r>
      <w:r>
        <w:rPr>
          <w:rFonts w:ascii="Times New Roman" w:eastAsia="Times New Roman" w:hAnsi="Times New Roman" w:cs="Times New Roman"/>
          <w:bCs/>
          <w:lang w:eastAsia="pl-PL"/>
        </w:rPr>
        <w:t>om przeliczeniowym maksymalnie.</w:t>
      </w:r>
    </w:p>
    <w:p w:rsidR="00B144AA" w:rsidRDefault="00B144AA" w:rsidP="00B144AA">
      <w:pPr>
        <w:widowControl w:val="0"/>
        <w:suppressAutoHyphens/>
        <w:spacing w:after="0" w:line="240" w:lineRule="auto"/>
        <w:ind w:left="360" w:hanging="360"/>
        <w:rPr>
          <w:rFonts w:ascii="Times New Roman" w:eastAsia="Times New Roman" w:hAnsi="Times New Roman" w:cs="Times New Roman"/>
          <w:b/>
          <w:lang w:eastAsia="pl-PL"/>
        </w:rPr>
      </w:pPr>
      <w:r w:rsidRPr="00B144AA">
        <w:rPr>
          <w:rFonts w:ascii="Times New Roman" w:eastAsia="Times New Roman" w:hAnsi="Times New Roman" w:cs="Times New Roman"/>
          <w:lang w:eastAsia="pl-PL"/>
        </w:rPr>
        <w:t>2.</w:t>
      </w:r>
      <w:r w:rsidRPr="00B144AA">
        <w:rPr>
          <w:rFonts w:ascii="Times New Roman" w:eastAsia="Times New Roman" w:hAnsi="Times New Roman" w:cs="Times New Roman"/>
          <w:u w:val="single"/>
          <w:lang w:eastAsia="pl-PL"/>
        </w:rPr>
        <w:t xml:space="preserve"> Sposób oceny ofert:</w:t>
      </w:r>
      <w:r w:rsidRPr="00B144AA">
        <w:rPr>
          <w:rFonts w:ascii="Times New Roman" w:eastAsia="Times New Roman" w:hAnsi="Times New Roman" w:cs="Times New Roman"/>
          <w:lang w:eastAsia="pl-PL"/>
        </w:rPr>
        <w:t xml:space="preserve">  </w:t>
      </w:r>
      <w:r w:rsidRPr="00B144AA">
        <w:rPr>
          <w:rFonts w:ascii="Times New Roman" w:eastAsia="Times New Roman" w:hAnsi="Times New Roman" w:cs="Times New Roman"/>
          <w:lang w:eastAsia="pl-PL"/>
        </w:rPr>
        <w:br/>
      </w:r>
      <w:r w:rsidRPr="00B144AA">
        <w:rPr>
          <w:rFonts w:ascii="Times New Roman" w:eastAsia="Times New Roman" w:hAnsi="Times New Roman" w:cs="Times New Roman"/>
          <w:b/>
          <w:lang w:eastAsia="pl-PL"/>
        </w:rPr>
        <w:t>1) Kryterium cena</w:t>
      </w:r>
      <w:r w:rsidRPr="00B144AA">
        <w:rPr>
          <w:rFonts w:ascii="Times New Roman" w:eastAsia="Times New Roman" w:hAnsi="Times New Roman" w:cs="Times New Roman"/>
          <w:lang w:eastAsia="pl-PL"/>
        </w:rPr>
        <w:t xml:space="preserve"> będzie rozpatrywane na podstawie CENY BRUTTO za wykonanie przedmiotu </w:t>
      </w:r>
      <w:r w:rsidRPr="00B144AA">
        <w:rPr>
          <w:rFonts w:ascii="Times New Roman" w:eastAsia="Times New Roman" w:hAnsi="Times New Roman" w:cs="Times New Roman"/>
          <w:lang w:eastAsia="pl-PL"/>
        </w:rPr>
        <w:br/>
        <w:t>zamówienia, podanej przez Wykonawcę na Formularzu Oferty. Ilość punktów w tym kryterium zostanie obliczona na podstawie poniższego wzoru:</w:t>
      </w:r>
      <w:r w:rsidRPr="00B144AA">
        <w:rPr>
          <w:rFonts w:ascii="Times New Roman" w:eastAsia="Times New Roman" w:hAnsi="Times New Roman" w:cs="Times New Roman"/>
          <w:lang w:eastAsia="pl-PL"/>
        </w:rPr>
        <w:br/>
      </w:r>
      <w:r w:rsidRPr="00B144AA">
        <w:rPr>
          <w:rFonts w:ascii="Times New Roman" w:eastAsia="Times New Roman" w:hAnsi="Times New Roman" w:cs="Times New Roman"/>
          <w:lang w:eastAsia="pl-PL"/>
        </w:rPr>
        <w:br/>
      </w:r>
      <w:r w:rsidRPr="00B144AA">
        <w:rPr>
          <w:rFonts w:ascii="Times New Roman" w:eastAsia="Times New Roman" w:hAnsi="Times New Roman" w:cs="Times New Roman"/>
          <w:b/>
          <w:lang w:eastAsia="pl-PL"/>
        </w:rPr>
        <w:t>C n</w:t>
      </w:r>
      <w:r w:rsidRPr="00B144AA">
        <w:rPr>
          <w:rFonts w:ascii="Times New Roman" w:eastAsia="Times New Roman" w:hAnsi="Times New Roman" w:cs="Times New Roman"/>
          <w:lang w:eastAsia="pl-PL"/>
        </w:rPr>
        <w:t xml:space="preserve"> – najniższa cena spośród ważnych złożonych ofert</w:t>
      </w:r>
      <w:r w:rsidRPr="00B144AA">
        <w:rPr>
          <w:rFonts w:ascii="Times New Roman" w:eastAsia="Times New Roman" w:hAnsi="Times New Roman" w:cs="Times New Roman"/>
          <w:lang w:eastAsia="pl-PL"/>
        </w:rPr>
        <w:br/>
      </w:r>
      <w:r w:rsidRPr="00B144AA">
        <w:rPr>
          <w:rFonts w:ascii="Times New Roman" w:eastAsia="Times New Roman" w:hAnsi="Times New Roman" w:cs="Times New Roman"/>
          <w:b/>
          <w:lang w:eastAsia="pl-PL"/>
        </w:rPr>
        <w:t>C b</w:t>
      </w:r>
      <w:r w:rsidRPr="00B144AA">
        <w:rPr>
          <w:rFonts w:ascii="Times New Roman" w:eastAsia="Times New Roman" w:hAnsi="Times New Roman" w:cs="Times New Roman"/>
          <w:lang w:eastAsia="pl-PL"/>
        </w:rPr>
        <w:t xml:space="preserve"> – cena badanej oferty </w:t>
      </w:r>
      <w:r w:rsidRPr="00B144AA">
        <w:rPr>
          <w:rFonts w:ascii="Times New Roman" w:eastAsia="Times New Roman" w:hAnsi="Times New Roman" w:cs="Times New Roman"/>
          <w:lang w:eastAsia="pl-PL"/>
        </w:rPr>
        <w:br/>
      </w:r>
      <w:r w:rsidRPr="00B144AA">
        <w:rPr>
          <w:rFonts w:ascii="Times New Roman" w:eastAsia="Times New Roman" w:hAnsi="Times New Roman" w:cs="Times New Roman"/>
          <w:b/>
          <w:lang w:eastAsia="pl-PL"/>
        </w:rPr>
        <w:t xml:space="preserve">C </w:t>
      </w:r>
      <w:r w:rsidRPr="00B144AA">
        <w:rPr>
          <w:rFonts w:ascii="Times New Roman" w:eastAsia="Times New Roman" w:hAnsi="Times New Roman" w:cs="Times New Roman"/>
          <w:lang w:eastAsia="pl-PL"/>
        </w:rPr>
        <w:t>– ilość uzyskanych punktów</w:t>
      </w:r>
      <w:r w:rsidRPr="00B144AA">
        <w:rPr>
          <w:rFonts w:ascii="Times New Roman" w:eastAsia="Times New Roman" w:hAnsi="Times New Roman" w:cs="Times New Roman"/>
          <w:lang w:eastAsia="pl-PL"/>
        </w:rPr>
        <w:br/>
        <w:t xml:space="preserve">                               C</w:t>
      </w:r>
      <w:r w:rsidRPr="00B144AA">
        <w:rPr>
          <w:rFonts w:ascii="Times New Roman" w:eastAsia="Times New Roman" w:hAnsi="Times New Roman" w:cs="Times New Roman"/>
          <w:b/>
          <w:lang w:eastAsia="pl-PL"/>
        </w:rPr>
        <w:t xml:space="preserve"> = (C n x 60 pkt.)/ C b</w:t>
      </w:r>
    </w:p>
    <w:p w:rsidR="00B144AA" w:rsidRPr="00B144AA"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B144AA">
        <w:rPr>
          <w:rFonts w:ascii="Times New Roman" w:eastAsia="Times New Roman" w:hAnsi="Times New Roman" w:cs="Times New Roman"/>
          <w:b/>
          <w:lang w:eastAsia="pl-PL"/>
        </w:rPr>
        <w:t>2) Kryterium</w:t>
      </w:r>
      <w:r w:rsidRPr="00B144AA">
        <w:rPr>
          <w:rFonts w:ascii="Cambria" w:eastAsia="Times New Roman" w:hAnsi="Cambria" w:cs="Cambria"/>
          <w:lang w:eastAsia="pl-PL"/>
        </w:rPr>
        <w:t xml:space="preserve"> </w:t>
      </w:r>
      <w:r w:rsidRPr="00B144AA">
        <w:rPr>
          <w:rFonts w:ascii="Times New Roman" w:eastAsia="Times New Roman" w:hAnsi="Times New Roman" w:cs="Times New Roman"/>
          <w:b/>
          <w:bCs/>
          <w:lang w:eastAsia="pl-PL"/>
        </w:rPr>
        <w:t>Czas realizacji</w:t>
      </w:r>
      <w:r w:rsidRPr="00B144AA">
        <w:rPr>
          <w:rFonts w:ascii="Times New Roman" w:eastAsia="Times New Roman" w:hAnsi="Times New Roman" w:cs="Times New Roman"/>
          <w:b/>
          <w:bCs/>
          <w:color w:val="FF0000"/>
          <w:lang w:eastAsia="pl-PL"/>
        </w:rPr>
        <w:t xml:space="preserve"> </w:t>
      </w:r>
      <w:r w:rsidRPr="00B144AA">
        <w:rPr>
          <w:rFonts w:ascii="Times New Roman" w:eastAsia="Times New Roman" w:hAnsi="Times New Roman" w:cs="Times New Roman"/>
          <w:b/>
          <w:bCs/>
          <w:lang w:eastAsia="pl-PL"/>
        </w:rPr>
        <w:t xml:space="preserve">zgłoszonej reklamacji - </w:t>
      </w:r>
      <w:r w:rsidRPr="00B144AA">
        <w:rPr>
          <w:rFonts w:ascii="Times New Roman" w:eastAsia="Times New Roman" w:hAnsi="Times New Roman" w:cs="Times New Roman"/>
          <w:bCs/>
          <w:lang w:eastAsia="pl-PL"/>
        </w:rPr>
        <w:t>Punkty</w:t>
      </w:r>
      <w:r w:rsidRPr="00B144AA">
        <w:rPr>
          <w:rFonts w:ascii="Times New Roman" w:eastAsia="Times New Roman" w:hAnsi="Times New Roman" w:cs="Times New Roman"/>
          <w:b/>
          <w:bCs/>
          <w:lang w:eastAsia="pl-PL"/>
        </w:rPr>
        <w:t xml:space="preserve"> </w:t>
      </w:r>
      <w:r w:rsidRPr="00B144AA">
        <w:rPr>
          <w:rFonts w:ascii="Times New Roman" w:eastAsia="Times New Roman" w:hAnsi="Times New Roman" w:cs="Times New Roman"/>
          <w:lang w:eastAsia="pl-PL"/>
        </w:rPr>
        <w:t>przyznawane w kryterium czas realizacji zgłoszonej reklamacji, będą naliczane według następujących zasad:</w:t>
      </w:r>
      <w:r w:rsidRPr="00B144AA">
        <w:rPr>
          <w:rFonts w:ascii="Times New Roman" w:eastAsia="Times New Roman" w:hAnsi="Times New Roman" w:cs="Times New Roman"/>
          <w:lang w:eastAsia="pl-PL"/>
        </w:rPr>
        <w:br/>
        <w:t xml:space="preserve">a) czas realizacji zgłoszonej reklamacji w przeciągu </w:t>
      </w:r>
      <w:r w:rsidR="00490397">
        <w:rPr>
          <w:rFonts w:ascii="Times New Roman" w:eastAsia="Times New Roman" w:hAnsi="Times New Roman" w:cs="Times New Roman"/>
          <w:lang w:eastAsia="pl-PL"/>
        </w:rPr>
        <w:t>72</w:t>
      </w:r>
      <w:r w:rsidRPr="00B144AA">
        <w:rPr>
          <w:rFonts w:ascii="Times New Roman" w:eastAsia="Times New Roman" w:hAnsi="Times New Roman" w:cs="Times New Roman"/>
          <w:lang w:eastAsia="pl-PL"/>
        </w:rPr>
        <w:t xml:space="preserve">h, liczony </w:t>
      </w:r>
      <w:r w:rsidRPr="00B144AA">
        <w:rPr>
          <w:rFonts w:ascii="Times New Roman" w:eastAsia="Times New Roman" w:hAnsi="Times New Roman" w:cs="Times New Roman"/>
          <w:bCs/>
          <w:lang w:eastAsia="pl-PL"/>
        </w:rPr>
        <w:t>od godziny zgłoszenia reklamacji</w:t>
      </w:r>
      <w:r w:rsidRPr="00B144AA">
        <w:rPr>
          <w:rFonts w:ascii="Times New Roman" w:eastAsia="Times New Roman" w:hAnsi="Times New Roman" w:cs="Times New Roman"/>
          <w:lang w:eastAsia="pl-PL"/>
        </w:rPr>
        <w:t xml:space="preserve"> – 0 pkt</w:t>
      </w:r>
      <w:r w:rsidRPr="00B144AA">
        <w:rPr>
          <w:rFonts w:ascii="Times New Roman" w:eastAsia="Times New Roman" w:hAnsi="Times New Roman" w:cs="Times New Roman"/>
          <w:lang w:eastAsia="pl-PL"/>
        </w:rPr>
        <w:br/>
        <w:t>b) czas realizacji zgłoszonej reklamacji w przeciągu 48h,</w:t>
      </w:r>
      <w:r w:rsidRPr="00B144AA">
        <w:rPr>
          <w:rFonts w:ascii="Times New Roman" w:eastAsia="Times New Roman" w:hAnsi="Times New Roman" w:cs="Times New Roman"/>
          <w:bCs/>
          <w:lang w:eastAsia="pl-PL"/>
        </w:rPr>
        <w:t xml:space="preserve"> liczony od godziny zgłoszenia reklamacji</w:t>
      </w:r>
      <w:r w:rsidRPr="00B144AA">
        <w:rPr>
          <w:rFonts w:ascii="Times New Roman" w:eastAsia="Times New Roman" w:hAnsi="Times New Roman" w:cs="Times New Roman"/>
          <w:lang w:eastAsia="pl-PL"/>
        </w:rPr>
        <w:t xml:space="preserve"> </w:t>
      </w:r>
    </w:p>
    <w:p w:rsidR="00B144AA" w:rsidRPr="00B144AA"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B144AA">
        <w:rPr>
          <w:rFonts w:ascii="Times New Roman" w:eastAsia="Times New Roman" w:hAnsi="Times New Roman" w:cs="Times New Roman"/>
          <w:lang w:eastAsia="pl-PL"/>
        </w:rPr>
        <w:t>– 20 pkt</w:t>
      </w:r>
      <w:r w:rsidRPr="00B144AA">
        <w:rPr>
          <w:rFonts w:ascii="Times New Roman" w:eastAsia="Times New Roman" w:hAnsi="Times New Roman" w:cs="Times New Roman"/>
          <w:lang w:eastAsia="pl-PL"/>
        </w:rPr>
        <w:br/>
        <w:t xml:space="preserve">c) czas realizacji zgłoszonej reklamacji w przeciągu 24h, </w:t>
      </w:r>
      <w:r w:rsidRPr="00B144AA">
        <w:rPr>
          <w:rFonts w:ascii="Times New Roman" w:eastAsia="Times New Roman" w:hAnsi="Times New Roman" w:cs="Times New Roman"/>
          <w:bCs/>
          <w:lang w:eastAsia="pl-PL"/>
        </w:rPr>
        <w:t>liczony od godziny zgłoszenia reklamacji</w:t>
      </w:r>
      <w:r w:rsidRPr="00B144AA">
        <w:rPr>
          <w:rFonts w:ascii="Times New Roman" w:eastAsia="Times New Roman" w:hAnsi="Times New Roman" w:cs="Times New Roman"/>
          <w:lang w:eastAsia="pl-PL"/>
        </w:rPr>
        <w:t xml:space="preserve"> </w:t>
      </w:r>
    </w:p>
    <w:p w:rsidR="00B144AA"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B144AA">
        <w:rPr>
          <w:rFonts w:ascii="Times New Roman" w:eastAsia="Times New Roman" w:hAnsi="Times New Roman" w:cs="Times New Roman"/>
          <w:lang w:eastAsia="pl-PL"/>
        </w:rPr>
        <w:t>– 40 pkt.</w:t>
      </w:r>
    </w:p>
    <w:p w:rsidR="00FB5418" w:rsidRDefault="00FB5418" w:rsidP="00B144AA">
      <w:pPr>
        <w:widowControl w:val="0"/>
        <w:suppressAutoHyphens/>
        <w:spacing w:after="0" w:line="240" w:lineRule="auto"/>
        <w:ind w:left="360"/>
        <w:rPr>
          <w:rFonts w:ascii="Times New Roman" w:eastAsia="Times New Roman" w:hAnsi="Times New Roman" w:cs="Times New Roman"/>
          <w:b/>
          <w:lang w:eastAsia="pl-PL"/>
        </w:rPr>
      </w:pPr>
    </w:p>
    <w:p w:rsidR="00B144AA" w:rsidRPr="00556408" w:rsidRDefault="00B144AA" w:rsidP="00B144AA">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B144AA" w:rsidRPr="00556408" w:rsidRDefault="00B144AA" w:rsidP="00B144AA">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S = C + </w:t>
      </w:r>
      <w:r>
        <w:rPr>
          <w:rFonts w:ascii="Times New Roman" w:eastAsia="Times New Roman" w:hAnsi="Times New Roman" w:cs="Times New Roman"/>
          <w:b/>
          <w:lang w:eastAsia="pl-PL"/>
        </w:rPr>
        <w:t>R</w:t>
      </w:r>
    </w:p>
    <w:p w:rsidR="00B144AA" w:rsidRPr="00556408"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B144AA" w:rsidRPr="00556408"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B144AA" w:rsidRPr="00556408"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B144AA" w:rsidRDefault="00B144AA" w:rsidP="00B144AA">
      <w:pPr>
        <w:widowControl w:val="0"/>
        <w:suppressAutoHyphens/>
        <w:spacing w:after="0" w:line="240" w:lineRule="auto"/>
        <w:ind w:left="360"/>
        <w:rPr>
          <w:rFonts w:ascii="Times New Roman" w:eastAsia="Times New Roman" w:hAnsi="Times New Roman" w:cs="Times New Roman"/>
          <w:b/>
          <w:bCs/>
          <w:lang w:eastAsia="pl-PL"/>
        </w:rPr>
      </w:pPr>
      <w:r w:rsidRPr="00556408">
        <w:rPr>
          <w:rFonts w:ascii="Times New Roman" w:eastAsia="Times New Roman" w:hAnsi="Times New Roman" w:cs="Times New Roman"/>
          <w:lang w:eastAsia="pl-PL"/>
        </w:rPr>
        <w:t xml:space="preserve">       </w:t>
      </w:r>
      <w:r w:rsidRPr="00B144AA">
        <w:rPr>
          <w:rFonts w:ascii="Times New Roman" w:eastAsia="Times New Roman" w:hAnsi="Times New Roman" w:cs="Times New Roman"/>
          <w:b/>
          <w:lang w:eastAsia="pl-PL"/>
        </w:rPr>
        <w:t>R</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w:t>
      </w:r>
      <w:r w:rsidRPr="00B144AA">
        <w:rPr>
          <w:rFonts w:ascii="Times New Roman" w:eastAsia="Times New Roman" w:hAnsi="Times New Roman" w:cs="Times New Roman"/>
          <w:b/>
          <w:bCs/>
          <w:lang w:eastAsia="pl-PL"/>
        </w:rPr>
        <w:t>C</w:t>
      </w:r>
      <w:r>
        <w:rPr>
          <w:rFonts w:ascii="Times New Roman" w:eastAsia="Times New Roman" w:hAnsi="Times New Roman" w:cs="Times New Roman"/>
          <w:b/>
          <w:bCs/>
          <w:lang w:eastAsia="pl-PL"/>
        </w:rPr>
        <w:t xml:space="preserve">ZAS REALIZACJI ZGŁOSZONEJ </w:t>
      </w:r>
    </w:p>
    <w:p w:rsidR="00B144AA" w:rsidRDefault="00B144AA" w:rsidP="00B144AA">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                                                                                     REKLAMACJI</w:t>
      </w:r>
      <w:r w:rsidRPr="00556408">
        <w:rPr>
          <w:rFonts w:ascii="Times New Roman" w:eastAsia="Times New Roman" w:hAnsi="Times New Roman" w:cs="Times New Roman"/>
          <w:b/>
          <w:lang w:eastAsia="pl-PL"/>
        </w:rPr>
        <w:t>”</w:t>
      </w:r>
    </w:p>
    <w:p w:rsidR="00D76D6D" w:rsidRPr="00556408" w:rsidRDefault="00D76D6D" w:rsidP="00B144AA">
      <w:pPr>
        <w:widowControl w:val="0"/>
        <w:suppressAutoHyphens/>
        <w:spacing w:after="0" w:line="240" w:lineRule="auto"/>
        <w:ind w:left="360"/>
        <w:rPr>
          <w:rFonts w:ascii="Times New Roman" w:eastAsia="Times New Roman" w:hAnsi="Times New Roman" w:cs="Times New Roman"/>
          <w:b/>
          <w:lang w:eastAsia="pl-PL"/>
        </w:rPr>
      </w:pPr>
    </w:p>
    <w:p w:rsidR="00B144AA" w:rsidRPr="00B144AA"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B144AA">
        <w:rPr>
          <w:rFonts w:ascii="Times New Roman" w:eastAsia="Times New Roman" w:hAnsi="Times New Roman" w:cs="Times New Roman"/>
          <w:bCs/>
          <w:lang w:eastAsia="pl-PL"/>
        </w:rPr>
        <w:t xml:space="preserve">Punkty uzyskane łącznie w kryterium cena i czas realizacji zgłoszonej reklamacji stanowić będą podstawę wyboru danej oferty. </w:t>
      </w:r>
      <w:r w:rsidRPr="00B144AA">
        <w:rPr>
          <w:rFonts w:ascii="Times New Roman" w:eastAsia="Times New Roman" w:hAnsi="Times New Roman" w:cs="Times New Roman"/>
          <w:bCs/>
          <w:lang w:eastAsia="pl-PL"/>
        </w:rPr>
        <w:br/>
        <w:t>Za najkorzystniejszą ofertę uznana zostanie oferta, która odpowiada wszystkim wymaganiom określonym w niniejszej specyfikacji i uzyska największą ilość punktów w oparciu o podane kryteria wyboru.</w:t>
      </w:r>
      <w:r w:rsidRPr="00B144AA">
        <w:rPr>
          <w:rFonts w:ascii="Times New Roman" w:eastAsia="Times New Roman" w:hAnsi="Times New Roman" w:cs="Times New Roman"/>
          <w:bCs/>
          <w:lang w:eastAsia="pl-PL"/>
        </w:rPr>
        <w:br/>
        <w:t>Zamawiający udzieli zamówienia wykonawcy, którego oferta odpowiada wszystkim wymaganiom określonym w niniejszej specyfikacji i uzyska największą ilość punktów w oparciu o podane kryteria wyboru.</w:t>
      </w:r>
    </w:p>
    <w:p w:rsidR="00C5259B" w:rsidRDefault="00C5259B" w:rsidP="00556408">
      <w:pPr>
        <w:widowControl w:val="0"/>
        <w:suppressAutoHyphens/>
        <w:spacing w:after="0" w:line="240" w:lineRule="auto"/>
        <w:ind w:left="360"/>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terminie nie krótszym niż </w:t>
      </w:r>
      <w:r w:rsidR="00B144AA">
        <w:rPr>
          <w:rFonts w:ascii="Times New Roman" w:eastAsia="Times New Roman" w:hAnsi="Times New Roman" w:cs="Times New Roman"/>
          <w:color w:val="000000"/>
        </w:rPr>
        <w:t>10</w:t>
      </w:r>
      <w:r w:rsidRPr="00007AF2">
        <w:rPr>
          <w:rFonts w:ascii="Times New Roman" w:eastAsia="Times New Roman" w:hAnsi="Times New Roman" w:cs="Times New Roman"/>
          <w:color w:val="000000"/>
        </w:rPr>
        <w:t xml:space="preserve">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prowadzonym w trybie p</w:t>
      </w:r>
      <w:r w:rsidR="00176771">
        <w:rPr>
          <w:rFonts w:ascii="Times New Roman" w:eastAsia="Times New Roman" w:hAnsi="Times New Roman" w:cs="Times New Roman"/>
          <w:color w:val="000000"/>
        </w:rPr>
        <w:t xml:space="preserve">rzetargu nieograniczonego </w:t>
      </w:r>
      <w:r w:rsidRPr="00007AF2">
        <w:rPr>
          <w:rFonts w:ascii="Times New Roman" w:eastAsia="Times New Roman" w:hAnsi="Times New Roman" w:cs="Times New Roman"/>
          <w:color w:val="000000"/>
        </w:rPr>
        <w:t xml:space="preserve">złożono tylko jedną ofertę.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284650"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284650">
        <w:rPr>
          <w:rFonts w:ascii="Times New Roman" w:eastAsia="Times New Roman" w:hAnsi="Times New Roman" w:cs="Times New Roman"/>
          <w:color w:val="000000"/>
        </w:rPr>
        <w:t>3</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5E2D1C"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p>
    <w:p w:rsidR="005E2D1C" w:rsidRDefault="005E2D1C" w:rsidP="00705C3E">
      <w:pPr>
        <w:spacing w:after="0" w:line="240" w:lineRule="auto"/>
        <w:ind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sidRPr="005E2D1C">
        <w:rPr>
          <w:rFonts w:ascii="Times New Roman" w:eastAsia="Times New Roman" w:hAnsi="Times New Roman" w:cs="Times New Roman"/>
          <w:color w:val="000000"/>
        </w:rPr>
        <w:t xml:space="preserve">W przypadku odmowy podpisania umowy w sprawie zamówienia publicznego na warunkach </w:t>
      </w:r>
      <w:r>
        <w:rPr>
          <w:rFonts w:ascii="Times New Roman" w:eastAsia="Times New Roman" w:hAnsi="Times New Roman" w:cs="Times New Roman"/>
          <w:color w:val="000000"/>
        </w:rPr>
        <w:br/>
        <w:t xml:space="preserve">     z</w:t>
      </w:r>
      <w:r w:rsidRPr="005E2D1C">
        <w:rPr>
          <w:rFonts w:ascii="Times New Roman" w:eastAsia="Times New Roman" w:hAnsi="Times New Roman" w:cs="Times New Roman"/>
          <w:color w:val="000000"/>
        </w:rPr>
        <w:t xml:space="preserve">awartych w ofercie lub niewniesienia wymaganego zabezpieczenia należytego wykonania umowy </w:t>
      </w:r>
      <w:r>
        <w:rPr>
          <w:rFonts w:ascii="Times New Roman" w:eastAsia="Times New Roman" w:hAnsi="Times New Roman" w:cs="Times New Roman"/>
          <w:color w:val="000000"/>
        </w:rPr>
        <w:t xml:space="preserve">    </w:t>
      </w:r>
    </w:p>
    <w:p w:rsidR="00705C3E" w:rsidRPr="00007AF2" w:rsidRDefault="005E2D1C" w:rsidP="00705C3E">
      <w:pPr>
        <w:spacing w:after="0" w:line="240" w:lineRule="auto"/>
        <w:ind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E2D1C">
        <w:rPr>
          <w:rFonts w:ascii="Times New Roman" w:eastAsia="Times New Roman" w:hAnsi="Times New Roman" w:cs="Times New Roman"/>
          <w:color w:val="000000"/>
        </w:rPr>
        <w:t xml:space="preserve">jeżeli dotyczy) Zamawiający zatrzymuje wadium na podstawie art. 98 ust. 6 pkt 2 ustawy </w:t>
      </w:r>
      <w:proofErr w:type="spellStart"/>
      <w:r w:rsidRPr="005E2D1C">
        <w:rPr>
          <w:rFonts w:ascii="Times New Roman" w:eastAsia="Times New Roman" w:hAnsi="Times New Roman" w:cs="Times New Roman"/>
          <w:color w:val="000000"/>
        </w:rPr>
        <w:t>Pzp</w:t>
      </w:r>
      <w:proofErr w:type="spellEnd"/>
      <w:r w:rsidRPr="005E2D1C">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br/>
      </w:r>
      <w:r w:rsidR="00FB7F9C">
        <w:rPr>
          <w:rFonts w:ascii="Times New Roman" w:eastAsia="Times New Roman" w:hAnsi="Times New Roman" w:cs="Times New Roman"/>
          <w:color w:val="000000"/>
        </w:rPr>
        <w:t>9</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jednej lub w kilku następujących formach: </w:t>
      </w:r>
    </w:p>
    <w:p w:rsidR="000B76C7" w:rsidRPr="00556408"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007AF2"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006862AC" w:rsidRPr="00007AF2">
        <w:rPr>
          <w:rFonts w:ascii="Times New Roman" w:eastAsia="Times New Roman" w:hAnsi="Times New Roman" w:cs="Times New Roman"/>
          <w:color w:val="000000"/>
        </w:rPr>
        <w:t xml:space="preserve">  </w:t>
      </w:r>
      <w:r w:rsidR="006862AC"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kredytowej,  </w:t>
      </w:r>
      <w:r w:rsidR="004702E1" w:rsidRPr="00007AF2">
        <w:rPr>
          <w:rFonts w:ascii="Times New Roman" w:eastAsia="Times New Roman" w:hAnsi="Times New Roman" w:cs="Times New Roman"/>
          <w:color w:val="000000"/>
        </w:rPr>
        <w:t>z</w:t>
      </w:r>
      <w:r w:rsidRPr="00007AF2">
        <w:rPr>
          <w:rFonts w:ascii="Times New Roman" w:eastAsia="Times New Roman" w:hAnsi="Times New Roman" w:cs="Times New Roman"/>
          <w:color w:val="000000"/>
        </w:rPr>
        <w:t xml:space="preserve"> tym że zobowiązanie kasy jest zawsze zobowiązaniem pieniężnym;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000B76C7" w:rsidRPr="00007AF2">
        <w:rPr>
          <w:rFonts w:ascii="Times New Roman" w:eastAsia="Times New Roman" w:hAnsi="Times New Roman" w:cs="Times New Roman"/>
          <w:color w:val="000000"/>
        </w:rPr>
        <w:t xml:space="preserve">gwarancjach bankowych;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000B76C7" w:rsidRPr="00007AF2">
        <w:rPr>
          <w:rFonts w:ascii="Times New Roman" w:eastAsia="Times New Roman" w:hAnsi="Times New Roman" w:cs="Times New Roman"/>
          <w:color w:val="000000"/>
        </w:rPr>
        <w:t xml:space="preserve">gwarancjach ubezpieczeniowych; </w:t>
      </w:r>
    </w:p>
    <w:p w:rsidR="007C32EE"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w:t>
      </w:r>
      <w:r w:rsidR="000B76C7" w:rsidRPr="00007AF2">
        <w:rPr>
          <w:rFonts w:ascii="Times New Roman" w:eastAsia="Times New Roman" w:hAnsi="Times New Roman" w:cs="Times New Roman"/>
          <w:color w:val="000000"/>
        </w:rPr>
        <w:t xml:space="preserve">poręczeniach udzielanych przez podmioty, o których mowa w art. 6b ust. 5 pkt 2 ustawy z dnia 9 </w:t>
      </w:r>
      <w:r w:rsidR="007C32EE">
        <w:rPr>
          <w:rFonts w:ascii="Times New Roman" w:eastAsia="Times New Roman" w:hAnsi="Times New Roman" w:cs="Times New Roman"/>
          <w:color w:val="000000"/>
        </w:rPr>
        <w:br/>
      </w:r>
      <w:r w:rsidR="000B76C7" w:rsidRPr="00007AF2">
        <w:rPr>
          <w:rFonts w:ascii="Times New Roman" w:eastAsia="Times New Roman" w:hAnsi="Times New Roman" w:cs="Times New Roman"/>
          <w:color w:val="000000"/>
        </w:rPr>
        <w:t xml:space="preserve">listopada 2000 r. o utworzeniu Polskiej Agencji Rozwoju Przedsiębiorczości. </w:t>
      </w:r>
    </w:p>
    <w:p w:rsidR="00907A3C" w:rsidRDefault="00907A3C" w:rsidP="007C32E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sidR="007C32EE">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0B76C7" w:rsidRPr="00007AF2" w:rsidRDefault="000B76C7" w:rsidP="007C32EE">
      <w:pPr>
        <w:pStyle w:val="Akapitzlist"/>
        <w:numPr>
          <w:ilvl w:val="0"/>
          <w:numId w:val="16"/>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5E2D1C" w:rsidRDefault="000B76C7" w:rsidP="005E2D1C">
      <w:pPr>
        <w:numPr>
          <w:ilvl w:val="0"/>
          <w:numId w:val="16"/>
        </w:numPr>
        <w:spacing w:after="0" w:line="240" w:lineRule="auto"/>
        <w:ind w:right="45"/>
        <w:jc w:val="both"/>
        <w:rPr>
          <w:rFonts w:ascii="Times New Roman" w:eastAsia="Times New Roman" w:hAnsi="Times New Roman" w:cs="Times New Roman"/>
          <w:color w:val="000000"/>
        </w:rPr>
      </w:pPr>
      <w:r w:rsidRPr="005E2D1C">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5E2D1C">
        <w:rPr>
          <w:rFonts w:ascii="Times New Roman" w:eastAsia="Times New Roman" w:hAnsi="Times New Roman" w:cs="Times New Roman"/>
          <w:color w:val="000000"/>
        </w:rPr>
        <w:br/>
      </w:r>
      <w:r w:rsidRPr="005E2D1C">
        <w:rPr>
          <w:rFonts w:ascii="Times New Roman" w:eastAsia="Times New Roman" w:hAnsi="Times New Roman" w:cs="Times New Roman"/>
          <w:color w:val="000000"/>
        </w:rPr>
        <w:t xml:space="preserve">o koszt prowadzenia tego rachunku oraz prowizji bankowej za przelew pieniędzy na rachunek </w:t>
      </w:r>
      <w:r w:rsidR="00705C3E" w:rsidRPr="005E2D1C">
        <w:rPr>
          <w:rFonts w:ascii="Times New Roman" w:eastAsia="Times New Roman" w:hAnsi="Times New Roman" w:cs="Times New Roman"/>
          <w:color w:val="000000"/>
        </w:rPr>
        <w:t>b</w:t>
      </w:r>
      <w:r w:rsidRPr="005E2D1C">
        <w:rPr>
          <w:rFonts w:ascii="Times New Roman" w:eastAsia="Times New Roman" w:hAnsi="Times New Roman" w:cs="Times New Roman"/>
          <w:color w:val="000000"/>
        </w:rPr>
        <w:t xml:space="preserve">ankowy wykonawcy.  </w:t>
      </w:r>
    </w:p>
    <w:p w:rsidR="005E2D1C" w:rsidRDefault="005E2D1C" w:rsidP="005E2D1C">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5E2D1C">
        <w:rPr>
          <w:rFonts w:ascii="Times New Roman" w:eastAsia="Times New Roman" w:hAnsi="Times New Roman" w:cs="Times New Roman"/>
          <w:color w:val="000000"/>
        </w:rPr>
        <w:t>Z treści zabezpieczenia w formie niepieniężnej winno wynikać – bezwarunkowe i nieodwołalne, na każde pisemne żądanie zgłoszone przez Zamawiającego w terminie obowiązywania umowy – zobowiązanie gwaranta (poręczyciela) do wypłaty Zamawiającemu pełnej kwoty zabezpieczenia tytułem niewykonania lub nienależytego wykonania umowy przez Wykonawcę.</w:t>
      </w:r>
    </w:p>
    <w:p w:rsidR="005E2D1C" w:rsidRDefault="005E2D1C" w:rsidP="005E2D1C">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EC595A" w:rsidRPr="00556408">
        <w:rPr>
          <w:rFonts w:ascii="Times New Roman" w:hAnsi="Times New Roman" w:cs="Times New Roman"/>
          <w:color w:val="000000"/>
        </w:rPr>
        <w:t xml:space="preserve"> </w:t>
      </w:r>
      <w:r w:rsidR="00EC595A" w:rsidRPr="00556408">
        <w:rPr>
          <w:rFonts w:ascii="Times New Roman" w:hAnsi="Times New Roman" w:cs="Times New Roman"/>
          <w:color w:val="000000"/>
        </w:rPr>
        <w:tab/>
      </w:r>
      <w:r w:rsidRPr="005E2D1C">
        <w:rPr>
          <w:rFonts w:ascii="Times New Roman" w:eastAsia="Times New Roman" w:hAnsi="Times New Roman" w:cs="Times New Roman"/>
          <w:color w:val="000000"/>
        </w:rPr>
        <w:t xml:space="preserve">Zwrot zabezpieczenia wniesionego przez Wykonawcę w wysokości o której mowa w ust. 1 nastąpi na zasadach określonych we Wzorze umowy </w:t>
      </w:r>
    </w:p>
    <w:p w:rsidR="00787EC1" w:rsidRDefault="005E2D1C" w:rsidP="005E2D1C">
      <w:pPr>
        <w:spacing w:after="0" w:line="240" w:lineRule="auto"/>
        <w:ind w:left="284" w:right="45" w:hanging="284"/>
        <w:jc w:val="both"/>
        <w:rPr>
          <w:rFonts w:ascii="Times New Roman" w:eastAsia="Times New Roman" w:hAnsi="Times New Roman" w:cs="Times New Roman"/>
        </w:rPr>
      </w:pPr>
      <w:r>
        <w:rPr>
          <w:rFonts w:ascii="Times New Roman" w:eastAsia="Times New Roman" w:hAnsi="Times New Roman" w:cs="Times New Roman"/>
        </w:rPr>
        <w:t>9</w:t>
      </w:r>
      <w:r w:rsidR="00787EC1" w:rsidRPr="00007AF2">
        <w:rPr>
          <w:rFonts w:ascii="Times New Roman" w:eastAsia="Times New Roman" w:hAnsi="Times New Roman" w:cs="Times New Roman"/>
        </w:rPr>
        <w:t xml:space="preserve">. Zaleca się, aby w przypadku gdy Wykonawcy </w:t>
      </w:r>
      <w:proofErr w:type="spellStart"/>
      <w:r w:rsidR="00787EC1" w:rsidRPr="00007AF2">
        <w:rPr>
          <w:rFonts w:ascii="Times New Roman" w:eastAsia="Times New Roman" w:hAnsi="Times New Roman" w:cs="Times New Roman"/>
        </w:rPr>
        <w:t>wystepujący</w:t>
      </w:r>
      <w:proofErr w:type="spellEnd"/>
      <w:r w:rsidR="00787EC1" w:rsidRPr="00007AF2">
        <w:rPr>
          <w:rFonts w:ascii="Times New Roman" w:eastAsia="Times New Roman" w:hAnsi="Times New Roman" w:cs="Times New Roman"/>
        </w:rPr>
        <w:t xml:space="preserve"> wspólnie wniosą zabezpieczenie nale</w:t>
      </w:r>
      <w:r w:rsidR="008601D9" w:rsidRPr="00007AF2">
        <w:rPr>
          <w:rFonts w:ascii="Times New Roman" w:eastAsia="Times New Roman" w:hAnsi="Times New Roman" w:cs="Times New Roman"/>
        </w:rPr>
        <w:t>ż</w:t>
      </w:r>
      <w:r w:rsidR="00787EC1" w:rsidRPr="00007AF2">
        <w:rPr>
          <w:rFonts w:ascii="Times New Roman" w:eastAsia="Times New Roman" w:hAnsi="Times New Roman" w:cs="Times New Roman"/>
        </w:rPr>
        <w:t>yt</w:t>
      </w:r>
      <w:r w:rsidR="008601D9" w:rsidRPr="00007AF2">
        <w:rPr>
          <w:rFonts w:ascii="Times New Roman" w:eastAsia="Times New Roman" w:hAnsi="Times New Roman" w:cs="Times New Roman"/>
        </w:rPr>
        <w:t>e</w:t>
      </w:r>
      <w:r w:rsidR="00787EC1" w:rsidRPr="00007AF2">
        <w:rPr>
          <w:rFonts w:ascii="Times New Roman" w:eastAsia="Times New Roman" w:hAnsi="Times New Roman" w:cs="Times New Roman"/>
        </w:rPr>
        <w:t xml:space="preserve">go wykonania umowy w formie innej </w:t>
      </w:r>
      <w:proofErr w:type="spellStart"/>
      <w:r w:rsidR="00787EC1" w:rsidRPr="00007AF2">
        <w:rPr>
          <w:rFonts w:ascii="Times New Roman" w:eastAsia="Times New Roman" w:hAnsi="Times New Roman" w:cs="Times New Roman"/>
        </w:rPr>
        <w:t>niz</w:t>
      </w:r>
      <w:proofErr w:type="spellEnd"/>
      <w:r w:rsidR="00787EC1" w:rsidRPr="00007AF2">
        <w:rPr>
          <w:rFonts w:ascii="Times New Roman" w:eastAsia="Times New Roman" w:hAnsi="Times New Roman" w:cs="Times New Roman"/>
        </w:rPr>
        <w:t xml:space="preserve"> pieniądz, w treści gwarancji lub poręczenia </w:t>
      </w:r>
      <w:r w:rsidR="00787EC1" w:rsidRPr="00007AF2">
        <w:rPr>
          <w:rFonts w:ascii="Times New Roman" w:eastAsia="Times New Roman" w:hAnsi="Times New Roman" w:cs="Times New Roman"/>
        </w:rPr>
        <w:br/>
        <w:t xml:space="preserve">w sposób </w:t>
      </w:r>
      <w:proofErr w:type="spellStart"/>
      <w:r w:rsidR="00787EC1" w:rsidRPr="00007AF2">
        <w:rPr>
          <w:rFonts w:ascii="Times New Roman" w:eastAsia="Times New Roman" w:hAnsi="Times New Roman" w:cs="Times New Roman"/>
        </w:rPr>
        <w:t>jednozanaczny</w:t>
      </w:r>
      <w:proofErr w:type="spellEnd"/>
      <w:r w:rsidR="00787EC1" w:rsidRPr="00007AF2">
        <w:rPr>
          <w:rFonts w:ascii="Times New Roman" w:eastAsia="Times New Roman" w:hAnsi="Times New Roman" w:cs="Times New Roman"/>
        </w:rPr>
        <w:t xml:space="preserve"> i niebudzący wątpliwości </w:t>
      </w:r>
      <w:proofErr w:type="spellStart"/>
      <w:r w:rsidR="00787EC1" w:rsidRPr="00007AF2">
        <w:rPr>
          <w:rFonts w:ascii="Times New Roman" w:eastAsia="Times New Roman" w:hAnsi="Times New Roman" w:cs="Times New Roman"/>
        </w:rPr>
        <w:t>zostaly</w:t>
      </w:r>
      <w:proofErr w:type="spellEnd"/>
      <w:r w:rsidR="00787EC1" w:rsidRPr="00007AF2">
        <w:rPr>
          <w:rFonts w:ascii="Times New Roman" w:eastAsia="Times New Roman" w:hAnsi="Times New Roman" w:cs="Times New Roman"/>
        </w:rPr>
        <w:t xml:space="preserve"> wskazane jako Wykonawcy zamówienia publicznego wszystkie pod</w:t>
      </w:r>
      <w:r w:rsidR="008601D9" w:rsidRPr="00007AF2">
        <w:rPr>
          <w:rFonts w:ascii="Times New Roman" w:eastAsia="Times New Roman" w:hAnsi="Times New Roman" w:cs="Times New Roman"/>
        </w:rPr>
        <w:t>m</w:t>
      </w:r>
      <w:r w:rsidR="00787EC1" w:rsidRPr="00007AF2">
        <w:rPr>
          <w:rFonts w:ascii="Times New Roman" w:eastAsia="Times New Roman" w:hAnsi="Times New Roman" w:cs="Times New Roman"/>
        </w:rPr>
        <w:t>ioty występujące wspólnie.</w:t>
      </w:r>
    </w:p>
    <w:p w:rsidR="005E2D1C" w:rsidRDefault="005E2D1C" w:rsidP="005E2D1C">
      <w:pPr>
        <w:spacing w:after="0" w:line="240" w:lineRule="auto"/>
        <w:ind w:left="284" w:right="45" w:hanging="284"/>
        <w:jc w:val="both"/>
        <w:rPr>
          <w:rFonts w:ascii="Times New Roman" w:eastAsia="Times New Roman" w:hAnsi="Times New Roman" w:cs="Times New Roman"/>
        </w:rPr>
      </w:pPr>
      <w:r>
        <w:rPr>
          <w:rFonts w:ascii="Times New Roman" w:eastAsia="Times New Roman" w:hAnsi="Times New Roman" w:cs="Times New Roman"/>
        </w:rPr>
        <w:t xml:space="preserve">10. </w:t>
      </w:r>
      <w:r w:rsidRPr="005E2D1C">
        <w:rPr>
          <w:rFonts w:ascii="Times New Roman" w:eastAsia="Times New Roman" w:hAnsi="Times New Roman" w:cs="Times New Roman"/>
        </w:rPr>
        <w:t>Wykonawcy, wspólnie ubiegający się o udzielenie zamówienia ponoszą solidarną odpowiedzialność za wykonanie umowy i wniesienie zabezpieczenia należytego wykonania umowy.</w:t>
      </w:r>
    </w:p>
    <w:p w:rsidR="00CB6449" w:rsidRDefault="00CB6449" w:rsidP="005E2D1C">
      <w:pPr>
        <w:spacing w:after="0" w:line="240" w:lineRule="auto"/>
        <w:ind w:left="284" w:right="45" w:hanging="284"/>
        <w:jc w:val="both"/>
        <w:rPr>
          <w:rFonts w:ascii="Times New Roman" w:eastAsia="Times New Roman" w:hAnsi="Times New Roman" w:cs="Times New Roman"/>
        </w:rPr>
      </w:pPr>
    </w:p>
    <w:p w:rsidR="00CB6449" w:rsidRDefault="00CB6449" w:rsidP="005E2D1C">
      <w:pPr>
        <w:spacing w:after="0" w:line="240" w:lineRule="auto"/>
        <w:ind w:left="284" w:right="45" w:hanging="284"/>
        <w:jc w:val="both"/>
        <w:rPr>
          <w:rFonts w:ascii="Times New Roman" w:eastAsia="Times New Roman" w:hAnsi="Times New Roman" w:cs="Times New Roman"/>
        </w:rPr>
      </w:pPr>
    </w:p>
    <w:p w:rsidR="00CB6449" w:rsidRPr="00007AF2" w:rsidRDefault="00CB6449" w:rsidP="005E2D1C">
      <w:pPr>
        <w:spacing w:after="0" w:line="240" w:lineRule="auto"/>
        <w:ind w:left="284" w:right="45" w:hanging="284"/>
        <w:jc w:val="both"/>
        <w:rPr>
          <w:rFonts w:ascii="Times New Roman" w:eastAsia="Times New Roman" w:hAnsi="Times New Roman" w:cs="Times New Roman"/>
        </w:rPr>
      </w:pP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Default="005E2D1C"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Projektowane postanowienia umowy </w:t>
      </w:r>
      <w:r w:rsidR="008A1618">
        <w:rPr>
          <w:rFonts w:ascii="Times New Roman" w:eastAsia="Times New Roman" w:hAnsi="Times New Roman" w:cs="Times New Roman"/>
          <w:color w:val="000000"/>
        </w:rPr>
        <w:t xml:space="preserve"> zawarte zostały we wzorze umowy</w:t>
      </w:r>
      <w:r w:rsidR="000E3747" w:rsidRPr="00BA2752">
        <w:rPr>
          <w:rFonts w:ascii="Times New Roman" w:eastAsia="Times New Roman" w:hAnsi="Times New Roman" w:cs="Times New Roman"/>
          <w:color w:val="000000"/>
        </w:rPr>
        <w:t xml:space="preserve">, stanowiącym </w:t>
      </w:r>
      <w:r w:rsidR="000E3747" w:rsidRPr="000E3747">
        <w:rPr>
          <w:rFonts w:ascii="Times New Roman" w:eastAsia="Times New Roman" w:hAnsi="Times New Roman" w:cs="Times New Roman"/>
          <w:b/>
          <w:color w:val="000000"/>
        </w:rPr>
        <w:t xml:space="preserve">Załącznik nr </w:t>
      </w:r>
      <w:r w:rsidR="00284650">
        <w:rPr>
          <w:rFonts w:ascii="Times New Roman" w:eastAsia="Times New Roman" w:hAnsi="Times New Roman" w:cs="Times New Roman"/>
          <w:b/>
          <w:color w:val="000000"/>
        </w:rPr>
        <w:t>3</w:t>
      </w:r>
      <w:r w:rsidR="000E3747" w:rsidRPr="000E3747">
        <w:rPr>
          <w:rFonts w:ascii="Times New Roman" w:eastAsia="Times New Roman" w:hAnsi="Times New Roman" w:cs="Times New Roman"/>
          <w:b/>
          <w:color w:val="000000"/>
        </w:rPr>
        <w:t xml:space="preserve"> do SWZ</w:t>
      </w:r>
      <w:r w:rsidR="000E3747" w:rsidRPr="00BA2752">
        <w:rPr>
          <w:rFonts w:ascii="Times New Roman" w:eastAsia="Times New Roman" w:hAnsi="Times New Roman" w:cs="Times New Roman"/>
          <w:color w:val="000000"/>
        </w:rPr>
        <w:t>.</w:t>
      </w:r>
    </w:p>
    <w:p w:rsidR="008A1618" w:rsidRDefault="008A1618"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Szczegółowe informacje dotyczące zmiany treści umowy zostały przewidziane w § </w:t>
      </w:r>
      <w:r w:rsidR="00490397">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załącznika </w:t>
      </w:r>
      <w:r w:rsidR="00176771">
        <w:rPr>
          <w:rFonts w:ascii="Times New Roman" w:eastAsia="Times New Roman" w:hAnsi="Times New Roman" w:cs="Times New Roman"/>
          <w:color w:val="000000"/>
        </w:rPr>
        <w:br/>
      </w:r>
      <w:r>
        <w:rPr>
          <w:rFonts w:ascii="Times New Roman" w:eastAsia="Times New Roman" w:hAnsi="Times New Roman" w:cs="Times New Roman"/>
          <w:color w:val="000000"/>
        </w:rPr>
        <w:t xml:space="preserve">Nr 3 do SWZ – Wzór umowy. </w:t>
      </w:r>
    </w:p>
    <w:p w:rsidR="00222959" w:rsidRPr="00BA2752" w:rsidRDefault="00222959" w:rsidP="00222959">
      <w:pPr>
        <w:spacing w:after="0" w:line="240" w:lineRule="auto"/>
        <w:ind w:right="46"/>
        <w:jc w:val="both"/>
        <w:rPr>
          <w:rFonts w:ascii="Times New Roman" w:eastAsia="Times New Roman" w:hAnsi="Times New Roman" w:cs="Times New Roman"/>
          <w:color w:val="000000"/>
        </w:rPr>
      </w:pPr>
    </w:p>
    <w:p w:rsidR="00CA19E0" w:rsidRPr="00007AF2" w:rsidRDefault="00CA19E0" w:rsidP="00556408">
      <w:pPr>
        <w:spacing w:after="0" w:line="240" w:lineRule="auto"/>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0E3747" w:rsidRDefault="008A1618" w:rsidP="00301CB5">
      <w:pPr>
        <w:spacing w:after="0" w:line="240" w:lineRule="auto"/>
        <w:jc w:val="both"/>
        <w:rPr>
          <w:rFonts w:ascii="Times New Roman" w:eastAsia="Times New Roman" w:hAnsi="Times New Roman" w:cs="Times New Roman"/>
          <w:color w:val="000000"/>
        </w:rPr>
      </w:pPr>
      <w:r w:rsidRPr="008A1618">
        <w:rPr>
          <w:rFonts w:ascii="Times New Roman" w:eastAsia="Times New Roman" w:hAnsi="Times New Roman" w:cs="Times New Roman"/>
          <w:color w:val="000000"/>
        </w:rPr>
        <w:t xml:space="preserve">Wykonawcy, a także innemu podmiotowi, jeżeli ma lub miał interes uzyskaniu zamówienia oraz poniósł lub może ponieść szkodę w wyniku naruszenia przez Zamawiającego przepisów ustawy </w:t>
      </w:r>
      <w:proofErr w:type="spellStart"/>
      <w:r w:rsidRPr="008A1618">
        <w:rPr>
          <w:rFonts w:ascii="Times New Roman" w:eastAsia="Times New Roman" w:hAnsi="Times New Roman" w:cs="Times New Roman"/>
          <w:color w:val="000000"/>
        </w:rPr>
        <w:t>Pzp</w:t>
      </w:r>
      <w:proofErr w:type="spellEnd"/>
      <w:r w:rsidRPr="008A1618">
        <w:rPr>
          <w:rFonts w:ascii="Times New Roman" w:eastAsia="Times New Roman" w:hAnsi="Times New Roman" w:cs="Times New Roman"/>
          <w:color w:val="000000"/>
        </w:rPr>
        <w:t xml:space="preserve">, przysługują środki ochrony prawnej przewidziane w dziale IX ustawy </w:t>
      </w:r>
      <w:proofErr w:type="spellStart"/>
      <w:r w:rsidRPr="008A1618">
        <w:rPr>
          <w:rFonts w:ascii="Times New Roman" w:eastAsia="Times New Roman" w:hAnsi="Times New Roman" w:cs="Times New Roman"/>
          <w:color w:val="000000"/>
        </w:rPr>
        <w:t>Pzp</w:t>
      </w:r>
      <w:proofErr w:type="spellEnd"/>
      <w:r w:rsidRPr="008A1618">
        <w:rPr>
          <w:rFonts w:ascii="Times New Roman" w:eastAsia="Times New Roman" w:hAnsi="Times New Roman" w:cs="Times New Roman"/>
          <w:color w:val="000000"/>
        </w:rPr>
        <w:t xml:space="preserve"> „Środki ochrony prawnej”.</w:t>
      </w:r>
    </w:p>
    <w:p w:rsidR="00FB7F9C" w:rsidRPr="00007AF2" w:rsidRDefault="00FB7F9C"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3"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4"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5F5B66">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8A1618" w:rsidRPr="008A1618">
        <w:rPr>
          <w:rFonts w:ascii="Times New Roman" w:eastAsia="Times New Roman" w:hAnsi="Times New Roman" w:cs="Times New Roman"/>
          <w:color w:val="000000"/>
        </w:rPr>
        <w:t>Odbieranie i zagospodarowanie odpadów komunalnych od właścicieli nieruchomości, na których zamieszkują mieszkańcy z terenu miasta i gminy  Radzyń Chełmiński</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 xml:space="preserve">znak sprawy </w:t>
      </w:r>
      <w:r w:rsidRPr="00D76D6D">
        <w:rPr>
          <w:rFonts w:ascii="Times New Roman" w:eastAsia="Times New Roman" w:hAnsi="Times New Roman" w:cs="Times New Roman"/>
        </w:rPr>
        <w:t>KD.271.</w:t>
      </w:r>
      <w:r w:rsidR="00AB3266" w:rsidRPr="00D76D6D">
        <w:rPr>
          <w:rFonts w:ascii="Times New Roman" w:eastAsia="Times New Roman" w:hAnsi="Times New Roman" w:cs="Times New Roman"/>
        </w:rPr>
        <w:t>1</w:t>
      </w:r>
      <w:r w:rsidR="009C077B" w:rsidRPr="00D76D6D">
        <w:rPr>
          <w:rFonts w:ascii="Times New Roman" w:eastAsia="Times New Roman" w:hAnsi="Times New Roman" w:cs="Times New Roman"/>
        </w:rPr>
        <w:t>2</w:t>
      </w:r>
      <w:r w:rsidRPr="00D76D6D">
        <w:rPr>
          <w:rFonts w:ascii="Times New Roman" w:eastAsia="Times New Roman" w:hAnsi="Times New Roman" w:cs="Times New Roman"/>
        </w:rPr>
        <w:t>.202</w:t>
      </w:r>
      <w:r w:rsidR="00222959">
        <w:rPr>
          <w:rFonts w:ascii="Times New Roman" w:eastAsia="Times New Roman" w:hAnsi="Times New Roman" w:cs="Times New Roman"/>
        </w:rPr>
        <w:t>3</w:t>
      </w:r>
      <w:r w:rsidRPr="00D76D6D">
        <w:rPr>
          <w:rFonts w:ascii="Times New Roman" w:eastAsia="Times New Roman" w:hAnsi="Times New Roman" w:cs="Times New Roman"/>
        </w:rPr>
        <w:t xml:space="preserve">, </w:t>
      </w:r>
      <w:r w:rsidRPr="00556408">
        <w:rPr>
          <w:rFonts w:ascii="Times New Roman" w:eastAsia="Times New Roman" w:hAnsi="Times New Roman" w:cs="Times New Roman"/>
          <w:color w:val="000000"/>
        </w:rPr>
        <w:t>prowadzonym w trybie p</w:t>
      </w:r>
      <w:r w:rsidR="008A1618">
        <w:rPr>
          <w:rFonts w:ascii="Times New Roman" w:eastAsia="Times New Roman" w:hAnsi="Times New Roman" w:cs="Times New Roman"/>
          <w:color w:val="000000"/>
        </w:rPr>
        <w:t>rzetargu nieograniczonego.</w:t>
      </w:r>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w:t>
      </w:r>
      <w:r w:rsidR="00222959">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w:t>
      </w:r>
      <w:r w:rsidR="00222959">
        <w:rPr>
          <w:rFonts w:ascii="Times New Roman" w:eastAsia="Times New Roman" w:hAnsi="Times New Roman" w:cs="Times New Roman"/>
          <w:color w:val="000000"/>
        </w:rPr>
        <w:t>605</w:t>
      </w:r>
      <w:r w:rsidRPr="00556408">
        <w:rPr>
          <w:rFonts w:ascii="Times New Roman" w:eastAsia="Times New Roman" w:hAnsi="Times New Roman" w:cs="Times New Roman"/>
          <w:color w:val="000000"/>
        </w:rPr>
        <w:t xml:space="preserve">),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124DC5"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CB6449" w:rsidRPr="00556408" w:rsidRDefault="00CB6449" w:rsidP="00F40C66">
      <w:pPr>
        <w:spacing w:after="0" w:line="240" w:lineRule="auto"/>
        <w:ind w:left="567" w:right="45" w:hanging="283"/>
        <w:jc w:val="both"/>
        <w:rPr>
          <w:rFonts w:ascii="Times New Roman" w:eastAsia="Times New Roman" w:hAnsi="Times New Roman" w:cs="Times New Roman"/>
          <w:color w:val="000000"/>
        </w:rPr>
      </w:pP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007AF2"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284650">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007AF2"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  </w:t>
      </w:r>
      <w:r w:rsidR="008A1618">
        <w:rPr>
          <w:rFonts w:ascii="Times New Roman" w:eastAsia="Times New Roman" w:hAnsi="Times New Roman" w:cs="Times New Roman"/>
          <w:color w:val="000000"/>
          <w:sz w:val="18"/>
        </w:rPr>
        <w:t>O</w:t>
      </w:r>
      <w:r w:rsidR="001C579E">
        <w:rPr>
          <w:rFonts w:ascii="Times New Roman" w:eastAsia="Times New Roman" w:hAnsi="Times New Roman" w:cs="Times New Roman"/>
          <w:color w:val="000000"/>
          <w:sz w:val="18"/>
        </w:rPr>
        <w:t>pis przedmiotu zamówienia</w:t>
      </w:r>
      <w:r w:rsidRPr="00007AF2">
        <w:rPr>
          <w:rFonts w:ascii="Times New Roman" w:eastAsia="Times New Roman" w:hAnsi="Times New Roman" w:cs="Times New Roman"/>
          <w:color w:val="000000"/>
          <w:sz w:val="18"/>
        </w:rPr>
        <w:t xml:space="preserve"> </w:t>
      </w:r>
    </w:p>
    <w:p w:rsidR="005F5B66" w:rsidRPr="00284650"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3 -  Projektowane postanowienia umowy w sprawie zamówienia publicznego </w:t>
      </w:r>
    </w:p>
    <w:p w:rsidR="001C579E" w:rsidRPr="001C579E"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1C579E">
        <w:rPr>
          <w:rFonts w:ascii="Times New Roman" w:eastAsia="Times New Roman" w:hAnsi="Times New Roman" w:cs="Times New Roman"/>
          <w:color w:val="000000"/>
          <w:sz w:val="18"/>
        </w:rPr>
        <w:t xml:space="preserve">Załącznik nr </w:t>
      </w:r>
      <w:r w:rsidR="00284650" w:rsidRPr="001C579E">
        <w:rPr>
          <w:rFonts w:ascii="Times New Roman" w:eastAsia="Times New Roman" w:hAnsi="Times New Roman" w:cs="Times New Roman"/>
          <w:color w:val="000000"/>
          <w:sz w:val="18"/>
        </w:rPr>
        <w:t>4</w:t>
      </w:r>
      <w:r w:rsidRPr="001C579E">
        <w:rPr>
          <w:rFonts w:ascii="Times New Roman" w:eastAsia="Times New Roman" w:hAnsi="Times New Roman" w:cs="Times New Roman"/>
          <w:color w:val="000000"/>
          <w:sz w:val="18"/>
        </w:rPr>
        <w:t xml:space="preserve"> –  </w:t>
      </w:r>
      <w:r w:rsidR="001C579E" w:rsidRPr="001C579E">
        <w:rPr>
          <w:rFonts w:ascii="Times New Roman" w:eastAsia="Times New Roman" w:hAnsi="Times New Roman" w:cs="Times New Roman"/>
          <w:color w:val="000000"/>
          <w:sz w:val="18"/>
        </w:rPr>
        <w:t>Jednolity Europejski Dokument Zamówienia</w:t>
      </w:r>
    </w:p>
    <w:p w:rsidR="00CB6449" w:rsidRPr="00CB6449" w:rsidRDefault="005F5B66" w:rsidP="00CB6449">
      <w:pPr>
        <w:numPr>
          <w:ilvl w:val="0"/>
          <w:numId w:val="19"/>
        </w:numPr>
        <w:spacing w:after="13" w:line="259" w:lineRule="auto"/>
        <w:ind w:right="44"/>
        <w:jc w:val="both"/>
        <w:rPr>
          <w:rFonts w:ascii="Times New Roman" w:eastAsia="Times New Roman" w:hAnsi="Times New Roman" w:cs="Times New Roman"/>
          <w:color w:val="000000"/>
          <w:sz w:val="18"/>
        </w:rPr>
      </w:pPr>
      <w:r w:rsidRPr="00CB6449">
        <w:rPr>
          <w:rFonts w:ascii="Times New Roman" w:eastAsia="Times New Roman" w:hAnsi="Times New Roman" w:cs="Times New Roman"/>
          <w:color w:val="000000"/>
          <w:sz w:val="18"/>
        </w:rPr>
        <w:t xml:space="preserve">Załącznik nr </w:t>
      </w:r>
      <w:r w:rsidR="00284650" w:rsidRPr="00CB6449">
        <w:rPr>
          <w:rFonts w:ascii="Times New Roman" w:eastAsia="Times New Roman" w:hAnsi="Times New Roman" w:cs="Times New Roman"/>
          <w:color w:val="000000"/>
          <w:sz w:val="18"/>
        </w:rPr>
        <w:t>5</w:t>
      </w:r>
      <w:r w:rsidR="00FD4515">
        <w:rPr>
          <w:rFonts w:ascii="Times New Roman" w:eastAsia="Times New Roman" w:hAnsi="Times New Roman" w:cs="Times New Roman"/>
          <w:color w:val="000000"/>
          <w:sz w:val="18"/>
        </w:rPr>
        <w:t>, 5A</w:t>
      </w:r>
      <w:r w:rsidRPr="00CB6449">
        <w:rPr>
          <w:rFonts w:ascii="Times New Roman" w:eastAsia="Times New Roman" w:hAnsi="Times New Roman" w:cs="Times New Roman"/>
          <w:color w:val="000000"/>
          <w:sz w:val="18"/>
        </w:rPr>
        <w:t xml:space="preserve"> -  </w:t>
      </w:r>
      <w:r w:rsidR="001C579E" w:rsidRPr="00CB6449">
        <w:rPr>
          <w:rFonts w:ascii="Times New Roman" w:eastAsia="Times New Roman" w:hAnsi="Times New Roman" w:cs="Times New Roman"/>
          <w:color w:val="000000"/>
          <w:sz w:val="18"/>
        </w:rPr>
        <w:t>Oświadczeni</w:t>
      </w:r>
      <w:r w:rsidR="00FD4515">
        <w:rPr>
          <w:rFonts w:ascii="Times New Roman" w:eastAsia="Times New Roman" w:hAnsi="Times New Roman" w:cs="Times New Roman"/>
          <w:color w:val="000000"/>
          <w:sz w:val="18"/>
        </w:rPr>
        <w:t>a</w:t>
      </w:r>
      <w:r w:rsidR="001C579E" w:rsidRPr="00CB6449">
        <w:rPr>
          <w:rFonts w:ascii="Times New Roman" w:eastAsia="Times New Roman" w:hAnsi="Times New Roman" w:cs="Times New Roman"/>
          <w:color w:val="000000"/>
          <w:sz w:val="18"/>
        </w:rPr>
        <w:t xml:space="preserve"> dotyczące podstaw wykluczenia z art. 5k rozporządzenia Rady (UE) Nr 833/2014 </w:t>
      </w:r>
      <w:r w:rsidR="00FD4515">
        <w:rPr>
          <w:rFonts w:ascii="Times New Roman" w:eastAsia="Times New Roman" w:hAnsi="Times New Roman" w:cs="Times New Roman"/>
          <w:color w:val="000000"/>
          <w:sz w:val="18"/>
        </w:rPr>
        <w:t xml:space="preserve">  </w:t>
      </w:r>
      <w:r w:rsidR="00FD4515">
        <w:rPr>
          <w:rFonts w:ascii="Times New Roman" w:eastAsia="Times New Roman" w:hAnsi="Times New Roman" w:cs="Times New Roman"/>
          <w:color w:val="000000"/>
          <w:sz w:val="18"/>
        </w:rPr>
        <w:br/>
        <w:t xml:space="preserve">                                  </w:t>
      </w:r>
      <w:r w:rsidR="001C579E" w:rsidRPr="00CB6449">
        <w:rPr>
          <w:rFonts w:ascii="Times New Roman" w:eastAsia="Times New Roman" w:hAnsi="Times New Roman" w:cs="Times New Roman"/>
          <w:color w:val="000000"/>
          <w:sz w:val="18"/>
        </w:rPr>
        <w:t xml:space="preserve">oraz art. 7 ust. 1 Ustawy o szczególnych rozwiązaniach w zakresie przeciwdziałania wspieraniu agresji </w:t>
      </w:r>
      <w:r w:rsidR="00FD4515">
        <w:rPr>
          <w:rFonts w:ascii="Times New Roman" w:eastAsia="Times New Roman" w:hAnsi="Times New Roman" w:cs="Times New Roman"/>
          <w:color w:val="000000"/>
          <w:sz w:val="18"/>
        </w:rPr>
        <w:t xml:space="preserve">                    </w:t>
      </w:r>
      <w:r w:rsidR="00FD4515">
        <w:rPr>
          <w:rFonts w:ascii="Times New Roman" w:eastAsia="Times New Roman" w:hAnsi="Times New Roman" w:cs="Times New Roman"/>
          <w:color w:val="000000"/>
          <w:sz w:val="18"/>
        </w:rPr>
        <w:br/>
        <w:t xml:space="preserve">                                  n</w:t>
      </w:r>
      <w:r w:rsidR="001C579E" w:rsidRPr="00CB6449">
        <w:rPr>
          <w:rFonts w:ascii="Times New Roman" w:eastAsia="Times New Roman" w:hAnsi="Times New Roman" w:cs="Times New Roman"/>
          <w:color w:val="000000"/>
          <w:sz w:val="18"/>
        </w:rPr>
        <w:t xml:space="preserve">a </w:t>
      </w:r>
      <w:r w:rsidR="00FD4515">
        <w:rPr>
          <w:rFonts w:ascii="Times New Roman" w:eastAsia="Times New Roman" w:hAnsi="Times New Roman" w:cs="Times New Roman"/>
          <w:color w:val="000000"/>
          <w:sz w:val="18"/>
        </w:rPr>
        <w:t>Uk</w:t>
      </w:r>
      <w:r w:rsidR="001C579E" w:rsidRPr="00CB6449">
        <w:rPr>
          <w:rFonts w:ascii="Times New Roman" w:eastAsia="Times New Roman" w:hAnsi="Times New Roman" w:cs="Times New Roman"/>
          <w:color w:val="000000"/>
          <w:sz w:val="18"/>
        </w:rPr>
        <w:t>rainę oraz służących ochronie bezpieczeństwa narodowego</w:t>
      </w:r>
      <w:r w:rsidR="00CB6449" w:rsidRPr="00CB6449">
        <w:rPr>
          <w:rFonts w:ascii="Times New Roman" w:eastAsia="Times New Roman" w:hAnsi="Times New Roman" w:cs="Times New Roman"/>
          <w:color w:val="000000"/>
          <w:sz w:val="18"/>
        </w:rPr>
        <w:t xml:space="preserve"> dot. wykonawcy/wykonawców</w:t>
      </w:r>
      <w:r w:rsidR="00CB6449" w:rsidRPr="00CB6449">
        <w:rPr>
          <w:rFonts w:ascii="Times New Roman" w:eastAsia="Times New Roman" w:hAnsi="Times New Roman" w:cs="Times New Roman"/>
          <w:color w:val="000000"/>
          <w:sz w:val="18"/>
        </w:rPr>
        <w:br/>
        <w:t xml:space="preserve">                                  wspólnie ubiegających się o udzielenie zamówienie</w:t>
      </w:r>
      <w:r w:rsidR="00FD4515">
        <w:rPr>
          <w:rFonts w:ascii="Times New Roman" w:eastAsia="Times New Roman" w:hAnsi="Times New Roman" w:cs="Times New Roman"/>
          <w:color w:val="000000"/>
          <w:sz w:val="18"/>
        </w:rPr>
        <w:t xml:space="preserve"> oraz </w:t>
      </w:r>
      <w:r w:rsidR="00CB6449" w:rsidRPr="00CB6449">
        <w:rPr>
          <w:rFonts w:ascii="Times New Roman" w:eastAsia="Times New Roman" w:hAnsi="Times New Roman" w:cs="Times New Roman"/>
          <w:color w:val="000000"/>
          <w:sz w:val="18"/>
        </w:rPr>
        <w:t>podmiotu  udostępniającego zasoby</w:t>
      </w:r>
    </w:p>
    <w:p w:rsidR="001C579E" w:rsidRPr="00CB6449" w:rsidRDefault="001C579E" w:rsidP="00CB6449">
      <w:pPr>
        <w:numPr>
          <w:ilvl w:val="0"/>
          <w:numId w:val="19"/>
        </w:numPr>
        <w:spacing w:after="13" w:line="259" w:lineRule="auto"/>
        <w:ind w:right="44"/>
        <w:jc w:val="both"/>
        <w:rPr>
          <w:rFonts w:ascii="Times New Roman" w:eastAsia="Times New Roman" w:hAnsi="Times New Roman" w:cs="Times New Roman"/>
          <w:color w:val="000000"/>
          <w:sz w:val="18"/>
        </w:rPr>
      </w:pPr>
      <w:r w:rsidRPr="00CB6449">
        <w:rPr>
          <w:rFonts w:ascii="Times New Roman" w:eastAsia="Times New Roman" w:hAnsi="Times New Roman" w:cs="Times New Roman"/>
          <w:color w:val="000000"/>
          <w:sz w:val="18"/>
        </w:rPr>
        <w:t>Załącznik nr 6 -  Oświadczenie Wykonawców wspólnie ubiegających się o udzielenie zamówienia</w:t>
      </w:r>
    </w:p>
    <w:p w:rsidR="001C579E" w:rsidRPr="001C579E" w:rsidRDefault="001C579E" w:rsidP="001C579E">
      <w:pPr>
        <w:numPr>
          <w:ilvl w:val="0"/>
          <w:numId w:val="19"/>
        </w:numPr>
        <w:spacing w:after="13" w:line="259" w:lineRule="auto"/>
        <w:ind w:right="44"/>
        <w:jc w:val="both"/>
        <w:rPr>
          <w:rFonts w:ascii="Times New Roman" w:eastAsia="Times New Roman" w:hAnsi="Times New Roman" w:cs="Times New Roman"/>
          <w:color w:val="000000"/>
          <w:sz w:val="18"/>
        </w:rPr>
      </w:pPr>
      <w:r w:rsidRPr="001C579E">
        <w:rPr>
          <w:rFonts w:ascii="Times New Roman" w:eastAsia="Times New Roman" w:hAnsi="Times New Roman" w:cs="Times New Roman"/>
          <w:color w:val="000000"/>
          <w:sz w:val="18"/>
        </w:rPr>
        <w:t>Załącznik nr 7 - Oświadczenie o aktualności informacji w zakresie podstaw wykluczenia, o których mowa w art. 108</w:t>
      </w:r>
      <w:r>
        <w:rPr>
          <w:rFonts w:ascii="Times New Roman" w:eastAsia="Times New Roman" w:hAnsi="Times New Roman" w:cs="Times New Roman"/>
          <w:color w:val="000000"/>
          <w:sz w:val="18"/>
        </w:rPr>
        <w:br/>
        <w:t xml:space="preserve">                                 </w:t>
      </w:r>
      <w:r w:rsidRPr="001C579E">
        <w:rPr>
          <w:rFonts w:ascii="Times New Roman" w:eastAsia="Times New Roman" w:hAnsi="Times New Roman" w:cs="Times New Roman"/>
          <w:color w:val="000000"/>
          <w:sz w:val="18"/>
        </w:rPr>
        <w:t xml:space="preserve"> ust. 1 pkt 3 - 6 ustawy </w:t>
      </w:r>
      <w:proofErr w:type="spellStart"/>
      <w:r w:rsidRPr="001C579E">
        <w:rPr>
          <w:rFonts w:ascii="Times New Roman" w:eastAsia="Times New Roman" w:hAnsi="Times New Roman" w:cs="Times New Roman"/>
          <w:color w:val="000000"/>
          <w:sz w:val="18"/>
        </w:rPr>
        <w:t>Pzp</w:t>
      </w:r>
      <w:proofErr w:type="spellEnd"/>
    </w:p>
    <w:p w:rsidR="005F5B66" w:rsidRPr="00222959" w:rsidRDefault="001C579E" w:rsidP="001C579E">
      <w:pPr>
        <w:numPr>
          <w:ilvl w:val="0"/>
          <w:numId w:val="19"/>
        </w:numPr>
        <w:spacing w:after="13" w:line="259" w:lineRule="auto"/>
        <w:ind w:right="44"/>
        <w:jc w:val="both"/>
        <w:rPr>
          <w:rFonts w:ascii="Times New Roman" w:eastAsia="Times New Roman" w:hAnsi="Times New Roman" w:cs="Times New Roman"/>
          <w:color w:val="000000"/>
        </w:rPr>
      </w:pPr>
      <w:r w:rsidRPr="001C579E">
        <w:rPr>
          <w:rFonts w:ascii="Times New Roman" w:eastAsia="Times New Roman" w:hAnsi="Times New Roman" w:cs="Times New Roman"/>
          <w:color w:val="000000"/>
          <w:sz w:val="18"/>
        </w:rPr>
        <w:lastRenderedPageBreak/>
        <w:t>Załącznik nr 8 - Oświadczenie o braku przynależności do tej samej grupy kapitałowej</w:t>
      </w:r>
    </w:p>
    <w:p w:rsidR="00222959" w:rsidRDefault="00222959" w:rsidP="00222959">
      <w:pPr>
        <w:numPr>
          <w:ilvl w:val="0"/>
          <w:numId w:val="19"/>
        </w:numPr>
        <w:spacing w:after="13" w:line="259" w:lineRule="auto"/>
        <w:ind w:right="70"/>
        <w:jc w:val="both"/>
        <w:rPr>
          <w:rFonts w:ascii="Times New Roman" w:eastAsia="Times New Roman" w:hAnsi="Times New Roman" w:cs="Times New Roman"/>
          <w:color w:val="000000"/>
          <w:sz w:val="18"/>
        </w:rPr>
      </w:pPr>
      <w:r w:rsidRPr="00222959">
        <w:rPr>
          <w:rFonts w:ascii="Times New Roman" w:eastAsia="Times New Roman" w:hAnsi="Times New Roman" w:cs="Times New Roman"/>
          <w:color w:val="000000"/>
          <w:sz w:val="18"/>
        </w:rPr>
        <w:t>Załącznik nr 9</w:t>
      </w:r>
      <w:r w:rsidR="00FD4515">
        <w:rPr>
          <w:rFonts w:ascii="Times New Roman" w:eastAsia="Times New Roman" w:hAnsi="Times New Roman" w:cs="Times New Roman"/>
          <w:color w:val="000000"/>
          <w:sz w:val="18"/>
        </w:rPr>
        <w:t>, 9A</w:t>
      </w:r>
      <w:r w:rsidRPr="00222959">
        <w:rPr>
          <w:rFonts w:ascii="Times New Roman" w:eastAsia="Times New Roman" w:hAnsi="Times New Roman" w:cs="Times New Roman"/>
          <w:color w:val="000000"/>
          <w:sz w:val="18"/>
        </w:rPr>
        <w:t xml:space="preserve"> - oświadczenie o aktualności informacji </w:t>
      </w:r>
      <w:r>
        <w:rPr>
          <w:rFonts w:ascii="Times New Roman" w:eastAsia="Times New Roman" w:hAnsi="Times New Roman" w:cs="Times New Roman"/>
          <w:color w:val="000000"/>
          <w:sz w:val="18"/>
        </w:rPr>
        <w:t xml:space="preserve">w zakresie </w:t>
      </w:r>
      <w:r w:rsidRPr="00222959">
        <w:rPr>
          <w:rFonts w:ascii="Times New Roman" w:eastAsia="Times New Roman" w:hAnsi="Times New Roman" w:cs="Times New Roman"/>
          <w:color w:val="000000"/>
          <w:sz w:val="18"/>
        </w:rPr>
        <w:t xml:space="preserve">podstaw wykluczenia z art. 5k rozporządzenia </w:t>
      </w:r>
    </w:p>
    <w:p w:rsidR="00222959" w:rsidRDefault="00222959" w:rsidP="00222959">
      <w:pPr>
        <w:spacing w:after="13" w:line="259" w:lineRule="auto"/>
        <w:ind w:left="283" w:right="7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w:t>
      </w:r>
      <w:r w:rsidRPr="00222959">
        <w:rPr>
          <w:rFonts w:ascii="Times New Roman" w:eastAsia="Times New Roman" w:hAnsi="Times New Roman" w:cs="Times New Roman"/>
          <w:color w:val="000000"/>
          <w:sz w:val="18"/>
        </w:rPr>
        <w:t xml:space="preserve">Rady (UE) Nr 833/2014 oraz </w:t>
      </w:r>
      <w:r>
        <w:rPr>
          <w:rFonts w:ascii="Times New Roman" w:eastAsia="Times New Roman" w:hAnsi="Times New Roman" w:cs="Times New Roman"/>
          <w:color w:val="000000"/>
          <w:sz w:val="18"/>
        </w:rPr>
        <w:t>a</w:t>
      </w:r>
      <w:r w:rsidRPr="00222959">
        <w:rPr>
          <w:rFonts w:ascii="Times New Roman" w:eastAsia="Times New Roman" w:hAnsi="Times New Roman" w:cs="Times New Roman"/>
          <w:color w:val="000000"/>
          <w:sz w:val="18"/>
        </w:rPr>
        <w:t xml:space="preserve">rt. 7 ust. 1 Ustawy o szczególnych rozwiązaniach w zakresie </w:t>
      </w:r>
    </w:p>
    <w:p w:rsidR="00222959" w:rsidRPr="00222959" w:rsidRDefault="00222959" w:rsidP="00FD4515">
      <w:pPr>
        <w:spacing w:after="13" w:line="259" w:lineRule="auto"/>
        <w:ind w:left="283" w:right="7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r w:rsidRPr="00222959">
        <w:rPr>
          <w:rFonts w:ascii="Times New Roman" w:eastAsia="Times New Roman" w:hAnsi="Times New Roman" w:cs="Times New Roman"/>
          <w:color w:val="000000"/>
          <w:sz w:val="18"/>
        </w:rPr>
        <w:t>przeciwdziałania wspieraniu agresji na Ukrainę oraz służących ochronie bezpieczeństwa narodowego</w:t>
      </w:r>
      <w:r w:rsidR="00FD4515" w:rsidRPr="00FD4515">
        <w:t xml:space="preserve"> </w:t>
      </w:r>
      <w:r w:rsidR="00FD4515">
        <w:t xml:space="preserve"> </w:t>
      </w:r>
      <w:r w:rsidR="00FD4515">
        <w:br/>
        <w:t xml:space="preserve">                                 </w:t>
      </w:r>
      <w:r w:rsidR="00FD4515" w:rsidRPr="00FD4515">
        <w:rPr>
          <w:rFonts w:ascii="Times New Roman" w:eastAsia="Times New Roman" w:hAnsi="Times New Roman" w:cs="Times New Roman"/>
          <w:color w:val="000000"/>
          <w:sz w:val="18"/>
        </w:rPr>
        <w:t>dot. wykonawcy/wykonawców</w:t>
      </w:r>
      <w:r w:rsidR="00FD4515">
        <w:rPr>
          <w:rFonts w:ascii="Times New Roman" w:eastAsia="Times New Roman" w:hAnsi="Times New Roman" w:cs="Times New Roman"/>
          <w:color w:val="000000"/>
          <w:sz w:val="18"/>
        </w:rPr>
        <w:t xml:space="preserve"> </w:t>
      </w:r>
      <w:r w:rsidR="00FD4515" w:rsidRPr="00FD4515">
        <w:rPr>
          <w:rFonts w:ascii="Times New Roman" w:eastAsia="Times New Roman" w:hAnsi="Times New Roman" w:cs="Times New Roman"/>
          <w:color w:val="000000"/>
          <w:sz w:val="18"/>
        </w:rPr>
        <w:t xml:space="preserve">wspólnie ubiegających się o udzielenie zamówienie oraz podmiotu  </w:t>
      </w:r>
      <w:r w:rsidR="00FD4515">
        <w:rPr>
          <w:rFonts w:ascii="Times New Roman" w:eastAsia="Times New Roman" w:hAnsi="Times New Roman" w:cs="Times New Roman"/>
          <w:color w:val="000000"/>
          <w:sz w:val="18"/>
        </w:rPr>
        <w:br/>
        <w:t xml:space="preserve">                                 </w:t>
      </w:r>
      <w:r w:rsidR="00FD4515" w:rsidRPr="00FD4515">
        <w:rPr>
          <w:rFonts w:ascii="Times New Roman" w:eastAsia="Times New Roman" w:hAnsi="Times New Roman" w:cs="Times New Roman"/>
          <w:color w:val="000000"/>
          <w:sz w:val="18"/>
        </w:rPr>
        <w:t>udostępniającego zasoby</w:t>
      </w:r>
    </w:p>
    <w:p w:rsidR="00E34A42" w:rsidRPr="00222959" w:rsidRDefault="00E34A42" w:rsidP="00222959">
      <w:pPr>
        <w:spacing w:after="13" w:line="259" w:lineRule="auto"/>
        <w:ind w:right="70"/>
        <w:jc w:val="both"/>
        <w:rPr>
          <w:rFonts w:ascii="Times New Roman" w:eastAsia="Times New Roman" w:hAnsi="Times New Roman" w:cs="Times New Roman"/>
        </w:rPr>
      </w:pPr>
    </w:p>
    <w:sectPr w:rsidR="00E34A42" w:rsidRPr="00222959" w:rsidSect="001D468B">
      <w:headerReference w:type="default" r:id="rId45"/>
      <w:footerReference w:type="even" r:id="rId46"/>
      <w:footerReference w:type="default" r:id="rId47"/>
      <w:headerReference w:type="first" r:id="rId48"/>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D7" w:rsidRDefault="003056D7" w:rsidP="00874385">
      <w:pPr>
        <w:spacing w:after="0" w:line="240" w:lineRule="auto"/>
      </w:pPr>
      <w:r>
        <w:separator/>
      </w:r>
    </w:p>
  </w:endnote>
  <w:endnote w:type="continuationSeparator" w:id="0">
    <w:p w:rsidR="003056D7" w:rsidRDefault="003056D7"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A6" w:rsidRDefault="001A0EA6"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A0EA6" w:rsidRDefault="001A0E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A6" w:rsidRDefault="001A0EA6"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7762B">
      <w:rPr>
        <w:rStyle w:val="Numerstrony"/>
        <w:noProof/>
      </w:rPr>
      <w:t>1</w:t>
    </w:r>
    <w:r>
      <w:rPr>
        <w:rStyle w:val="Numerstrony"/>
      </w:rPr>
      <w:fldChar w:fldCharType="end"/>
    </w:r>
  </w:p>
  <w:p w:rsidR="001A0EA6" w:rsidRDefault="001A0E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D7" w:rsidRDefault="003056D7" w:rsidP="00874385">
      <w:pPr>
        <w:spacing w:after="0" w:line="240" w:lineRule="auto"/>
      </w:pPr>
      <w:r>
        <w:separator/>
      </w:r>
    </w:p>
  </w:footnote>
  <w:footnote w:type="continuationSeparator" w:id="0">
    <w:p w:rsidR="003056D7" w:rsidRDefault="003056D7"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A6" w:rsidRDefault="001A0EA6" w:rsidP="00D56912">
    <w:pPr>
      <w:pStyle w:val="Nagwek"/>
      <w:ind w:firstLine="708"/>
    </w:pPr>
  </w:p>
  <w:p w:rsidR="001A0EA6" w:rsidRDefault="001A0EA6"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A6" w:rsidRDefault="001A0EA6">
    <w:pPr>
      <w:pStyle w:val="Nagwek"/>
    </w:pPr>
  </w:p>
  <w:p w:rsidR="001A0EA6" w:rsidRDefault="001A0EA6" w:rsidP="001D468B">
    <w:pPr>
      <w:pStyle w:val="Nagwek"/>
      <w:jc w:val="center"/>
    </w:pPr>
    <w:r>
      <w:rPr>
        <w:noProof/>
        <w:lang w:eastAsia="pl-PL"/>
      </w:rPr>
      <w:drawing>
        <wp:inline distT="0" distB="0" distL="0" distR="0" wp14:anchorId="71FB77CF" wp14:editId="57304772">
          <wp:extent cx="4157640" cy="5924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197197"/>
    <w:multiLevelType w:val="hybridMultilevel"/>
    <w:tmpl w:val="324286E4"/>
    <w:lvl w:ilvl="0" w:tplc="5AE68978">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D4025AA"/>
    <w:multiLevelType w:val="hybridMultilevel"/>
    <w:tmpl w:val="3982C362"/>
    <w:lvl w:ilvl="0" w:tplc="A4189C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6867039"/>
    <w:multiLevelType w:val="multilevel"/>
    <w:tmpl w:val="37FE7452"/>
    <w:lvl w:ilvl="0">
      <w:start w:val="1"/>
      <w:numFmt w:val="bullet"/>
      <w:lvlText w:val="-"/>
      <w:lvlJc w:val="left"/>
      <w:pPr>
        <w:ind w:left="2292" w:hanging="360"/>
      </w:pPr>
      <w:rPr>
        <w:strike w:val="0"/>
        <w:dstrike w:val="0"/>
        <w:u w:val="none"/>
        <w:effect w:val="none"/>
      </w:rPr>
    </w:lvl>
    <w:lvl w:ilvl="1">
      <w:start w:val="1"/>
      <w:numFmt w:val="bullet"/>
      <w:lvlText w:val="-"/>
      <w:lvlJc w:val="left"/>
      <w:pPr>
        <w:ind w:left="3012" w:hanging="360"/>
      </w:pPr>
      <w:rPr>
        <w:strike w:val="0"/>
        <w:dstrike w:val="0"/>
        <w:u w:val="none"/>
        <w:effect w:val="none"/>
      </w:rPr>
    </w:lvl>
    <w:lvl w:ilvl="2">
      <w:start w:val="1"/>
      <w:numFmt w:val="bullet"/>
      <w:lvlText w:val="-"/>
      <w:lvlJc w:val="left"/>
      <w:pPr>
        <w:ind w:left="3732" w:hanging="360"/>
      </w:pPr>
      <w:rPr>
        <w:strike w:val="0"/>
        <w:dstrike w:val="0"/>
        <w:u w:val="none"/>
        <w:effect w:val="none"/>
      </w:rPr>
    </w:lvl>
    <w:lvl w:ilvl="3">
      <w:start w:val="1"/>
      <w:numFmt w:val="bullet"/>
      <w:lvlText w:val="-"/>
      <w:lvlJc w:val="left"/>
      <w:pPr>
        <w:ind w:left="4452" w:hanging="360"/>
      </w:pPr>
      <w:rPr>
        <w:strike w:val="0"/>
        <w:dstrike w:val="0"/>
        <w:u w:val="none"/>
        <w:effect w:val="none"/>
      </w:rPr>
    </w:lvl>
    <w:lvl w:ilvl="4">
      <w:start w:val="1"/>
      <w:numFmt w:val="bullet"/>
      <w:lvlText w:val="-"/>
      <w:lvlJc w:val="left"/>
      <w:pPr>
        <w:ind w:left="5172" w:hanging="360"/>
      </w:pPr>
      <w:rPr>
        <w:strike w:val="0"/>
        <w:dstrike w:val="0"/>
        <w:u w:val="none"/>
        <w:effect w:val="none"/>
      </w:rPr>
    </w:lvl>
    <w:lvl w:ilvl="5">
      <w:start w:val="1"/>
      <w:numFmt w:val="bullet"/>
      <w:lvlText w:val="-"/>
      <w:lvlJc w:val="left"/>
      <w:pPr>
        <w:ind w:left="5892" w:hanging="360"/>
      </w:pPr>
      <w:rPr>
        <w:strike w:val="0"/>
        <w:dstrike w:val="0"/>
        <w:u w:val="none"/>
        <w:effect w:val="none"/>
      </w:rPr>
    </w:lvl>
    <w:lvl w:ilvl="6">
      <w:start w:val="1"/>
      <w:numFmt w:val="bullet"/>
      <w:lvlText w:val="-"/>
      <w:lvlJc w:val="left"/>
      <w:pPr>
        <w:ind w:left="6612" w:hanging="360"/>
      </w:pPr>
      <w:rPr>
        <w:strike w:val="0"/>
        <w:dstrike w:val="0"/>
        <w:u w:val="none"/>
        <w:effect w:val="none"/>
      </w:rPr>
    </w:lvl>
    <w:lvl w:ilvl="7">
      <w:start w:val="1"/>
      <w:numFmt w:val="bullet"/>
      <w:lvlText w:val="-"/>
      <w:lvlJc w:val="left"/>
      <w:pPr>
        <w:ind w:left="7332" w:hanging="360"/>
      </w:pPr>
      <w:rPr>
        <w:strike w:val="0"/>
        <w:dstrike w:val="0"/>
        <w:u w:val="none"/>
        <w:effect w:val="none"/>
      </w:rPr>
    </w:lvl>
    <w:lvl w:ilvl="8">
      <w:start w:val="1"/>
      <w:numFmt w:val="bullet"/>
      <w:lvlText w:val="-"/>
      <w:lvlJc w:val="left"/>
      <w:pPr>
        <w:ind w:left="8052" w:hanging="360"/>
      </w:pPr>
      <w:rPr>
        <w:strike w:val="0"/>
        <w:dstrike w:val="0"/>
        <w:u w:val="none"/>
        <w:effect w:val="none"/>
      </w:rPr>
    </w:lvl>
  </w:abstractNum>
  <w:abstractNum w:abstractNumId="24">
    <w:nsid w:val="36D708B4"/>
    <w:multiLevelType w:val="hybridMultilevel"/>
    <w:tmpl w:val="1C5E8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41E7389"/>
    <w:multiLevelType w:val="hybridMultilevel"/>
    <w:tmpl w:val="8A6E4952"/>
    <w:lvl w:ilvl="0" w:tplc="5868E236">
      <w:start w:val="1"/>
      <w:numFmt w:val="decimal"/>
      <w:lvlText w:val="%1."/>
      <w:lvlJc w:val="left"/>
      <w:pPr>
        <w:ind w:left="345" w:hanging="360"/>
      </w:pPr>
      <w:rPr>
        <w:rFonts w:hint="default"/>
        <w:b w:val="0"/>
        <w:color w:val="auto"/>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9">
    <w:nsid w:val="46447240"/>
    <w:multiLevelType w:val="hybridMultilevel"/>
    <w:tmpl w:val="45B6D7F6"/>
    <w:lvl w:ilvl="0" w:tplc="A84AC9FC">
      <w:start w:val="1"/>
      <w:numFmt w:val="lowerLetter"/>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957E30"/>
    <w:multiLevelType w:val="hybridMultilevel"/>
    <w:tmpl w:val="D6087424"/>
    <w:lvl w:ilvl="0" w:tplc="E2929F9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4E67B7"/>
    <w:multiLevelType w:val="hybridMultilevel"/>
    <w:tmpl w:val="62D023E8"/>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26B5AA">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07D215C"/>
    <w:multiLevelType w:val="multilevel"/>
    <w:tmpl w:val="9432E832"/>
    <w:lvl w:ilvl="0">
      <w:start w:val="1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18B0DFA"/>
    <w:multiLevelType w:val="hybridMultilevel"/>
    <w:tmpl w:val="863AFBD2"/>
    <w:lvl w:ilvl="0" w:tplc="D7EE5B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2112DF4"/>
    <w:multiLevelType w:val="hybridMultilevel"/>
    <w:tmpl w:val="72E09798"/>
    <w:lvl w:ilvl="0" w:tplc="162631A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787EA5"/>
    <w:multiLevelType w:val="hybridMultilevel"/>
    <w:tmpl w:val="0A42C016"/>
    <w:lvl w:ilvl="0" w:tplc="572E030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6A1D57"/>
    <w:multiLevelType w:val="hybridMultilevel"/>
    <w:tmpl w:val="32EE41A8"/>
    <w:lvl w:ilvl="0" w:tplc="82CC41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2314882"/>
    <w:multiLevelType w:val="hybridMultilevel"/>
    <w:tmpl w:val="586CA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nsid w:val="77C50B32"/>
    <w:multiLevelType w:val="hybridMultilevel"/>
    <w:tmpl w:val="A820587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26"/>
  </w:num>
  <w:num w:numId="3">
    <w:abstractNumId w:val="3"/>
  </w:num>
  <w:num w:numId="4">
    <w:abstractNumId w:val="2"/>
  </w:num>
  <w:num w:numId="5">
    <w:abstractNumId w:val="20"/>
  </w:num>
  <w:num w:numId="6">
    <w:abstractNumId w:val="31"/>
  </w:num>
  <w:num w:numId="7">
    <w:abstractNumId w:val="4"/>
  </w:num>
  <w:num w:numId="8">
    <w:abstractNumId w:val="25"/>
  </w:num>
  <w:num w:numId="9">
    <w:abstractNumId w:val="16"/>
  </w:num>
  <w:num w:numId="10">
    <w:abstractNumId w:val="14"/>
  </w:num>
  <w:num w:numId="11">
    <w:abstractNumId w:val="12"/>
  </w:num>
  <w:num w:numId="12">
    <w:abstractNumId w:val="15"/>
  </w:num>
  <w:num w:numId="13">
    <w:abstractNumId w:val="9"/>
  </w:num>
  <w:num w:numId="14">
    <w:abstractNumId w:val="10"/>
  </w:num>
  <w:num w:numId="15">
    <w:abstractNumId w:val="42"/>
  </w:num>
  <w:num w:numId="16">
    <w:abstractNumId w:val="28"/>
  </w:num>
  <w:num w:numId="17">
    <w:abstractNumId w:val="5"/>
  </w:num>
  <w:num w:numId="18">
    <w:abstractNumId w:val="19"/>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5"/>
  </w:num>
  <w:num w:numId="28">
    <w:abstractNumId w:val="21"/>
  </w:num>
  <w:num w:numId="29">
    <w:abstractNumId w:val="34"/>
  </w:num>
  <w:num w:numId="30">
    <w:abstractNumId w:val="6"/>
  </w:num>
  <w:num w:numId="31">
    <w:abstractNumId w:val="29"/>
  </w:num>
  <w:num w:numId="32">
    <w:abstractNumId w:val="37"/>
  </w:num>
  <w:num w:numId="33">
    <w:abstractNumId w:val="48"/>
  </w:num>
  <w:num w:numId="34">
    <w:abstractNumId w:val="22"/>
  </w:num>
  <w:num w:numId="35">
    <w:abstractNumId w:val="27"/>
  </w:num>
  <w:num w:numId="36">
    <w:abstractNumId w:val="24"/>
  </w:num>
  <w:num w:numId="37">
    <w:abstractNumId w:val="47"/>
  </w:num>
  <w:num w:numId="38">
    <w:abstractNumId w:val="40"/>
  </w:num>
  <w:num w:numId="39">
    <w:abstractNumId w:val="17"/>
  </w:num>
  <w:num w:numId="40">
    <w:abstractNumId w:val="39"/>
  </w:num>
  <w:num w:numId="41">
    <w:abstractNumId w:val="44"/>
  </w:num>
  <w:num w:numId="42">
    <w:abstractNumId w:val="18"/>
  </w:num>
  <w:num w:numId="43">
    <w:abstractNumId w:val="38"/>
  </w:num>
  <w:num w:numId="44">
    <w:abstractNumId w:val="32"/>
  </w:num>
  <w:num w:numId="45">
    <w:abstractNumId w:val="7"/>
  </w:num>
  <w:num w:numId="46">
    <w:abstractNumId w:val="33"/>
  </w:num>
  <w:num w:numId="47">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B96"/>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75F"/>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1860"/>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25B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138"/>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4DC5"/>
    <w:rsid w:val="00125A55"/>
    <w:rsid w:val="0012634D"/>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2440"/>
    <w:rsid w:val="001559B8"/>
    <w:rsid w:val="001603BA"/>
    <w:rsid w:val="0016087C"/>
    <w:rsid w:val="001608A0"/>
    <w:rsid w:val="00160F3F"/>
    <w:rsid w:val="00164292"/>
    <w:rsid w:val="001653B3"/>
    <w:rsid w:val="00167BC8"/>
    <w:rsid w:val="00170D3F"/>
    <w:rsid w:val="00176771"/>
    <w:rsid w:val="001801D1"/>
    <w:rsid w:val="00180AE9"/>
    <w:rsid w:val="0018194D"/>
    <w:rsid w:val="00181959"/>
    <w:rsid w:val="00181BBB"/>
    <w:rsid w:val="00181C83"/>
    <w:rsid w:val="001848D3"/>
    <w:rsid w:val="00186104"/>
    <w:rsid w:val="00186786"/>
    <w:rsid w:val="001878CB"/>
    <w:rsid w:val="001913D4"/>
    <w:rsid w:val="00191977"/>
    <w:rsid w:val="00191D9D"/>
    <w:rsid w:val="00192256"/>
    <w:rsid w:val="001930EC"/>
    <w:rsid w:val="00193959"/>
    <w:rsid w:val="00195911"/>
    <w:rsid w:val="001A0EA6"/>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579E"/>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0AFE"/>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2959"/>
    <w:rsid w:val="00223896"/>
    <w:rsid w:val="00224CD8"/>
    <w:rsid w:val="002265AA"/>
    <w:rsid w:val="00226932"/>
    <w:rsid w:val="00226AC4"/>
    <w:rsid w:val="00227DBD"/>
    <w:rsid w:val="00231035"/>
    <w:rsid w:val="002314C9"/>
    <w:rsid w:val="00231AFD"/>
    <w:rsid w:val="00232493"/>
    <w:rsid w:val="002324F8"/>
    <w:rsid w:val="0023275B"/>
    <w:rsid w:val="002333F5"/>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2BE"/>
    <w:rsid w:val="00287DC2"/>
    <w:rsid w:val="00290DF9"/>
    <w:rsid w:val="00291067"/>
    <w:rsid w:val="002911EF"/>
    <w:rsid w:val="00291A57"/>
    <w:rsid w:val="00294499"/>
    <w:rsid w:val="00294F91"/>
    <w:rsid w:val="002963D1"/>
    <w:rsid w:val="00296F51"/>
    <w:rsid w:val="00297458"/>
    <w:rsid w:val="00297507"/>
    <w:rsid w:val="002A1740"/>
    <w:rsid w:val="002A249D"/>
    <w:rsid w:val="002A2AEF"/>
    <w:rsid w:val="002A356E"/>
    <w:rsid w:val="002A40EF"/>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5C4B"/>
    <w:rsid w:val="002F673D"/>
    <w:rsid w:val="002F678C"/>
    <w:rsid w:val="002F75E0"/>
    <w:rsid w:val="002F7DD9"/>
    <w:rsid w:val="00301CB5"/>
    <w:rsid w:val="00302BD0"/>
    <w:rsid w:val="00303706"/>
    <w:rsid w:val="0030392B"/>
    <w:rsid w:val="00305355"/>
    <w:rsid w:val="003056D7"/>
    <w:rsid w:val="00305F85"/>
    <w:rsid w:val="003060CC"/>
    <w:rsid w:val="003104B4"/>
    <w:rsid w:val="003109CB"/>
    <w:rsid w:val="003118FD"/>
    <w:rsid w:val="00311973"/>
    <w:rsid w:val="003131EF"/>
    <w:rsid w:val="003159F4"/>
    <w:rsid w:val="00315CBA"/>
    <w:rsid w:val="003162C4"/>
    <w:rsid w:val="00317652"/>
    <w:rsid w:val="00321315"/>
    <w:rsid w:val="00321B16"/>
    <w:rsid w:val="00322849"/>
    <w:rsid w:val="003228C6"/>
    <w:rsid w:val="00322FEC"/>
    <w:rsid w:val="00323275"/>
    <w:rsid w:val="00325163"/>
    <w:rsid w:val="0032578A"/>
    <w:rsid w:val="00325E8D"/>
    <w:rsid w:val="00327FDA"/>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7BBF"/>
    <w:rsid w:val="00370139"/>
    <w:rsid w:val="00370719"/>
    <w:rsid w:val="00370B09"/>
    <w:rsid w:val="00371CC0"/>
    <w:rsid w:val="003725C8"/>
    <w:rsid w:val="00373160"/>
    <w:rsid w:val="0037408F"/>
    <w:rsid w:val="0037674B"/>
    <w:rsid w:val="003768CC"/>
    <w:rsid w:val="00377146"/>
    <w:rsid w:val="003772CD"/>
    <w:rsid w:val="0037762B"/>
    <w:rsid w:val="003808C4"/>
    <w:rsid w:val="00382173"/>
    <w:rsid w:val="003825E1"/>
    <w:rsid w:val="00382D79"/>
    <w:rsid w:val="003848E1"/>
    <w:rsid w:val="00384DCB"/>
    <w:rsid w:val="00385035"/>
    <w:rsid w:val="00385F01"/>
    <w:rsid w:val="00387B4D"/>
    <w:rsid w:val="00391D77"/>
    <w:rsid w:val="00391DE9"/>
    <w:rsid w:val="00392CFD"/>
    <w:rsid w:val="0039348C"/>
    <w:rsid w:val="00395888"/>
    <w:rsid w:val="003A0F57"/>
    <w:rsid w:val="003A1D1F"/>
    <w:rsid w:val="003A473E"/>
    <w:rsid w:val="003A4944"/>
    <w:rsid w:val="003A78BC"/>
    <w:rsid w:val="003A7C47"/>
    <w:rsid w:val="003A7F95"/>
    <w:rsid w:val="003B120A"/>
    <w:rsid w:val="003B3CEC"/>
    <w:rsid w:val="003B4370"/>
    <w:rsid w:val="003B6BAD"/>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1391"/>
    <w:rsid w:val="003E2ED3"/>
    <w:rsid w:val="003E34C6"/>
    <w:rsid w:val="003E41D4"/>
    <w:rsid w:val="003E488C"/>
    <w:rsid w:val="003E7020"/>
    <w:rsid w:val="003E7666"/>
    <w:rsid w:val="003E7D6D"/>
    <w:rsid w:val="003F0117"/>
    <w:rsid w:val="003F06A7"/>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4076"/>
    <w:rsid w:val="00405336"/>
    <w:rsid w:val="00405859"/>
    <w:rsid w:val="00406FAF"/>
    <w:rsid w:val="00410EB3"/>
    <w:rsid w:val="00411539"/>
    <w:rsid w:val="004124F7"/>
    <w:rsid w:val="004125C8"/>
    <w:rsid w:val="00412DD1"/>
    <w:rsid w:val="00412E19"/>
    <w:rsid w:val="004148F6"/>
    <w:rsid w:val="004163AC"/>
    <w:rsid w:val="00416E35"/>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433E"/>
    <w:rsid w:val="0047670F"/>
    <w:rsid w:val="004769CF"/>
    <w:rsid w:val="00476F01"/>
    <w:rsid w:val="0047707B"/>
    <w:rsid w:val="004779CB"/>
    <w:rsid w:val="00477E9D"/>
    <w:rsid w:val="00480F83"/>
    <w:rsid w:val="00481935"/>
    <w:rsid w:val="00481B8D"/>
    <w:rsid w:val="00481BDE"/>
    <w:rsid w:val="00482FF3"/>
    <w:rsid w:val="00484AF6"/>
    <w:rsid w:val="00484B97"/>
    <w:rsid w:val="00485155"/>
    <w:rsid w:val="004862F9"/>
    <w:rsid w:val="0048750C"/>
    <w:rsid w:val="00490397"/>
    <w:rsid w:val="00490B13"/>
    <w:rsid w:val="00491058"/>
    <w:rsid w:val="004910A3"/>
    <w:rsid w:val="00492BB3"/>
    <w:rsid w:val="00493962"/>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B7CBB"/>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4FA1"/>
    <w:rsid w:val="004D5573"/>
    <w:rsid w:val="004D68E8"/>
    <w:rsid w:val="004D78D2"/>
    <w:rsid w:val="004E001D"/>
    <w:rsid w:val="004E0E1A"/>
    <w:rsid w:val="004E1968"/>
    <w:rsid w:val="004E1BDD"/>
    <w:rsid w:val="004E201E"/>
    <w:rsid w:val="004E20DC"/>
    <w:rsid w:val="004E298B"/>
    <w:rsid w:val="004E2E89"/>
    <w:rsid w:val="004E3639"/>
    <w:rsid w:val="004E3DDF"/>
    <w:rsid w:val="004E41A6"/>
    <w:rsid w:val="004E4697"/>
    <w:rsid w:val="004E519B"/>
    <w:rsid w:val="004E53A6"/>
    <w:rsid w:val="004E6214"/>
    <w:rsid w:val="004E67BD"/>
    <w:rsid w:val="004E7CAE"/>
    <w:rsid w:val="004F2BFD"/>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47F60"/>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A6A"/>
    <w:rsid w:val="00576E0A"/>
    <w:rsid w:val="00577268"/>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2D1C"/>
    <w:rsid w:val="005E30CD"/>
    <w:rsid w:val="005E4196"/>
    <w:rsid w:val="005E4880"/>
    <w:rsid w:val="005E5064"/>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2751"/>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69A"/>
    <w:rsid w:val="00627A0B"/>
    <w:rsid w:val="0063033A"/>
    <w:rsid w:val="006309F1"/>
    <w:rsid w:val="00630CD7"/>
    <w:rsid w:val="006312D0"/>
    <w:rsid w:val="00631364"/>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117"/>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1AB8"/>
    <w:rsid w:val="006B2EA6"/>
    <w:rsid w:val="006B4463"/>
    <w:rsid w:val="006B4FBD"/>
    <w:rsid w:val="006B5E2F"/>
    <w:rsid w:val="006B6F38"/>
    <w:rsid w:val="006C0117"/>
    <w:rsid w:val="006C2ED8"/>
    <w:rsid w:val="006C4C54"/>
    <w:rsid w:val="006C4D02"/>
    <w:rsid w:val="006C6183"/>
    <w:rsid w:val="006C6CD3"/>
    <w:rsid w:val="006C7D40"/>
    <w:rsid w:val="006D03B6"/>
    <w:rsid w:val="006D0756"/>
    <w:rsid w:val="006D0F14"/>
    <w:rsid w:val="006D2300"/>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A684B"/>
    <w:rsid w:val="007B0139"/>
    <w:rsid w:val="007B402F"/>
    <w:rsid w:val="007B5596"/>
    <w:rsid w:val="007C1BA7"/>
    <w:rsid w:val="007C1CC3"/>
    <w:rsid w:val="007C251C"/>
    <w:rsid w:val="007C2C20"/>
    <w:rsid w:val="007C32EE"/>
    <w:rsid w:val="007C33DE"/>
    <w:rsid w:val="007C43E4"/>
    <w:rsid w:val="007C4750"/>
    <w:rsid w:val="007C4DC3"/>
    <w:rsid w:val="007C5201"/>
    <w:rsid w:val="007C6346"/>
    <w:rsid w:val="007C6A6C"/>
    <w:rsid w:val="007C73B2"/>
    <w:rsid w:val="007C7F6B"/>
    <w:rsid w:val="007D00DF"/>
    <w:rsid w:val="007D1A9F"/>
    <w:rsid w:val="007D2AED"/>
    <w:rsid w:val="007D3343"/>
    <w:rsid w:val="007D4A79"/>
    <w:rsid w:val="007D6B76"/>
    <w:rsid w:val="007D728E"/>
    <w:rsid w:val="007E01A1"/>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20414"/>
    <w:rsid w:val="00822F3D"/>
    <w:rsid w:val="008231CC"/>
    <w:rsid w:val="00823E3E"/>
    <w:rsid w:val="0082576F"/>
    <w:rsid w:val="00831C4C"/>
    <w:rsid w:val="00834CC5"/>
    <w:rsid w:val="00835083"/>
    <w:rsid w:val="00836266"/>
    <w:rsid w:val="00840070"/>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A33"/>
    <w:rsid w:val="00886BEF"/>
    <w:rsid w:val="00887623"/>
    <w:rsid w:val="00887C77"/>
    <w:rsid w:val="00890DB1"/>
    <w:rsid w:val="00891178"/>
    <w:rsid w:val="00891CF2"/>
    <w:rsid w:val="00891F32"/>
    <w:rsid w:val="008938FF"/>
    <w:rsid w:val="00895C08"/>
    <w:rsid w:val="00896138"/>
    <w:rsid w:val="00896BFE"/>
    <w:rsid w:val="008A1618"/>
    <w:rsid w:val="008A1BC4"/>
    <w:rsid w:val="008A2E9F"/>
    <w:rsid w:val="008A34B1"/>
    <w:rsid w:val="008A5409"/>
    <w:rsid w:val="008A601D"/>
    <w:rsid w:val="008A608D"/>
    <w:rsid w:val="008A6685"/>
    <w:rsid w:val="008A6F09"/>
    <w:rsid w:val="008A7CDC"/>
    <w:rsid w:val="008B1CBF"/>
    <w:rsid w:val="008B1F37"/>
    <w:rsid w:val="008B2BEE"/>
    <w:rsid w:val="008B311F"/>
    <w:rsid w:val="008B3AB0"/>
    <w:rsid w:val="008B73A0"/>
    <w:rsid w:val="008C064F"/>
    <w:rsid w:val="008C12CC"/>
    <w:rsid w:val="008C1AD0"/>
    <w:rsid w:val="008C4E36"/>
    <w:rsid w:val="008C4E53"/>
    <w:rsid w:val="008C5439"/>
    <w:rsid w:val="008C5696"/>
    <w:rsid w:val="008C66E0"/>
    <w:rsid w:val="008C6C2C"/>
    <w:rsid w:val="008C6F05"/>
    <w:rsid w:val="008D0185"/>
    <w:rsid w:val="008D23DA"/>
    <w:rsid w:val="008D27EF"/>
    <w:rsid w:val="008D468B"/>
    <w:rsid w:val="008D4B1F"/>
    <w:rsid w:val="008D64D5"/>
    <w:rsid w:val="008D72F5"/>
    <w:rsid w:val="008E0C3B"/>
    <w:rsid w:val="008E20F9"/>
    <w:rsid w:val="008E21D5"/>
    <w:rsid w:val="008E31D6"/>
    <w:rsid w:val="008E58DF"/>
    <w:rsid w:val="008E6309"/>
    <w:rsid w:val="008E6502"/>
    <w:rsid w:val="008E6D76"/>
    <w:rsid w:val="008E7A2B"/>
    <w:rsid w:val="008F190A"/>
    <w:rsid w:val="008F377A"/>
    <w:rsid w:val="008F4853"/>
    <w:rsid w:val="008F5234"/>
    <w:rsid w:val="008F527F"/>
    <w:rsid w:val="008F5C93"/>
    <w:rsid w:val="008F6221"/>
    <w:rsid w:val="008F7A0F"/>
    <w:rsid w:val="008F7B65"/>
    <w:rsid w:val="008F7D8C"/>
    <w:rsid w:val="009002FE"/>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9C3"/>
    <w:rsid w:val="00940E47"/>
    <w:rsid w:val="00942954"/>
    <w:rsid w:val="0094302C"/>
    <w:rsid w:val="009435B4"/>
    <w:rsid w:val="00943802"/>
    <w:rsid w:val="00943F0B"/>
    <w:rsid w:val="009452CB"/>
    <w:rsid w:val="00945B11"/>
    <w:rsid w:val="00946420"/>
    <w:rsid w:val="009468E6"/>
    <w:rsid w:val="009469ED"/>
    <w:rsid w:val="009509E6"/>
    <w:rsid w:val="00952996"/>
    <w:rsid w:val="00953736"/>
    <w:rsid w:val="009538D6"/>
    <w:rsid w:val="00955BF6"/>
    <w:rsid w:val="009560BA"/>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077B"/>
    <w:rsid w:val="009C2D8B"/>
    <w:rsid w:val="009C2EAE"/>
    <w:rsid w:val="009C3976"/>
    <w:rsid w:val="009C4F13"/>
    <w:rsid w:val="009C60C5"/>
    <w:rsid w:val="009C63D7"/>
    <w:rsid w:val="009D4255"/>
    <w:rsid w:val="009D4BC7"/>
    <w:rsid w:val="009D6645"/>
    <w:rsid w:val="009D7142"/>
    <w:rsid w:val="009D77D3"/>
    <w:rsid w:val="009E13C3"/>
    <w:rsid w:val="009E20F3"/>
    <w:rsid w:val="009E2C94"/>
    <w:rsid w:val="009E33BA"/>
    <w:rsid w:val="009E3B01"/>
    <w:rsid w:val="009E488A"/>
    <w:rsid w:val="009F0F67"/>
    <w:rsid w:val="009F0FFB"/>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1AC1"/>
    <w:rsid w:val="00A233B1"/>
    <w:rsid w:val="00A23F68"/>
    <w:rsid w:val="00A24874"/>
    <w:rsid w:val="00A24B80"/>
    <w:rsid w:val="00A24ED4"/>
    <w:rsid w:val="00A306F9"/>
    <w:rsid w:val="00A30D68"/>
    <w:rsid w:val="00A370AD"/>
    <w:rsid w:val="00A4066B"/>
    <w:rsid w:val="00A40A55"/>
    <w:rsid w:val="00A40EED"/>
    <w:rsid w:val="00A42058"/>
    <w:rsid w:val="00A42346"/>
    <w:rsid w:val="00A427D5"/>
    <w:rsid w:val="00A42C65"/>
    <w:rsid w:val="00A43F11"/>
    <w:rsid w:val="00A458CA"/>
    <w:rsid w:val="00A45E90"/>
    <w:rsid w:val="00A45FCA"/>
    <w:rsid w:val="00A4722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04C9"/>
    <w:rsid w:val="00A72064"/>
    <w:rsid w:val="00A73B6E"/>
    <w:rsid w:val="00A769BC"/>
    <w:rsid w:val="00A76EFA"/>
    <w:rsid w:val="00A80A70"/>
    <w:rsid w:val="00A81684"/>
    <w:rsid w:val="00A81B87"/>
    <w:rsid w:val="00A824E9"/>
    <w:rsid w:val="00A8310F"/>
    <w:rsid w:val="00A83DE3"/>
    <w:rsid w:val="00A84986"/>
    <w:rsid w:val="00A85824"/>
    <w:rsid w:val="00A85B21"/>
    <w:rsid w:val="00A85FD9"/>
    <w:rsid w:val="00A8676A"/>
    <w:rsid w:val="00A87625"/>
    <w:rsid w:val="00A900D0"/>
    <w:rsid w:val="00A90177"/>
    <w:rsid w:val="00A9101D"/>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0F10"/>
    <w:rsid w:val="00B01E53"/>
    <w:rsid w:val="00B02A5D"/>
    <w:rsid w:val="00B02F0A"/>
    <w:rsid w:val="00B0359B"/>
    <w:rsid w:val="00B04393"/>
    <w:rsid w:val="00B04C03"/>
    <w:rsid w:val="00B05459"/>
    <w:rsid w:val="00B057A9"/>
    <w:rsid w:val="00B05F57"/>
    <w:rsid w:val="00B0743E"/>
    <w:rsid w:val="00B07DCA"/>
    <w:rsid w:val="00B10229"/>
    <w:rsid w:val="00B10EA5"/>
    <w:rsid w:val="00B135DC"/>
    <w:rsid w:val="00B136E5"/>
    <w:rsid w:val="00B144AA"/>
    <w:rsid w:val="00B17FAE"/>
    <w:rsid w:val="00B20B26"/>
    <w:rsid w:val="00B21042"/>
    <w:rsid w:val="00B22543"/>
    <w:rsid w:val="00B22DDF"/>
    <w:rsid w:val="00B237EF"/>
    <w:rsid w:val="00B238EA"/>
    <w:rsid w:val="00B2423D"/>
    <w:rsid w:val="00B2431F"/>
    <w:rsid w:val="00B2495C"/>
    <w:rsid w:val="00B25522"/>
    <w:rsid w:val="00B26314"/>
    <w:rsid w:val="00B27569"/>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298E"/>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D010B"/>
    <w:rsid w:val="00BD0829"/>
    <w:rsid w:val="00BD215A"/>
    <w:rsid w:val="00BD454C"/>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5B64"/>
    <w:rsid w:val="00C26184"/>
    <w:rsid w:val="00C26720"/>
    <w:rsid w:val="00C26B17"/>
    <w:rsid w:val="00C27819"/>
    <w:rsid w:val="00C3067C"/>
    <w:rsid w:val="00C32141"/>
    <w:rsid w:val="00C33452"/>
    <w:rsid w:val="00C400E8"/>
    <w:rsid w:val="00C43A39"/>
    <w:rsid w:val="00C44D72"/>
    <w:rsid w:val="00C44FD2"/>
    <w:rsid w:val="00C452B1"/>
    <w:rsid w:val="00C45AEF"/>
    <w:rsid w:val="00C46F3E"/>
    <w:rsid w:val="00C4724E"/>
    <w:rsid w:val="00C508A5"/>
    <w:rsid w:val="00C51F68"/>
    <w:rsid w:val="00C5259B"/>
    <w:rsid w:val="00C53262"/>
    <w:rsid w:val="00C53CC1"/>
    <w:rsid w:val="00C53F1A"/>
    <w:rsid w:val="00C54A74"/>
    <w:rsid w:val="00C55215"/>
    <w:rsid w:val="00C5529E"/>
    <w:rsid w:val="00C56E71"/>
    <w:rsid w:val="00C56EA4"/>
    <w:rsid w:val="00C57D0C"/>
    <w:rsid w:val="00C622F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7E3"/>
    <w:rsid w:val="00CA19E0"/>
    <w:rsid w:val="00CA2937"/>
    <w:rsid w:val="00CA4C77"/>
    <w:rsid w:val="00CA5099"/>
    <w:rsid w:val="00CA5493"/>
    <w:rsid w:val="00CA62CF"/>
    <w:rsid w:val="00CA72F4"/>
    <w:rsid w:val="00CB0836"/>
    <w:rsid w:val="00CB0954"/>
    <w:rsid w:val="00CB13E7"/>
    <w:rsid w:val="00CB22D1"/>
    <w:rsid w:val="00CB29A8"/>
    <w:rsid w:val="00CB38B4"/>
    <w:rsid w:val="00CB3CC7"/>
    <w:rsid w:val="00CB5847"/>
    <w:rsid w:val="00CB62CA"/>
    <w:rsid w:val="00CB6449"/>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0E01"/>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1439"/>
    <w:rsid w:val="00D13981"/>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403A"/>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4185"/>
    <w:rsid w:val="00D65A0E"/>
    <w:rsid w:val="00D65BE3"/>
    <w:rsid w:val="00D66BE0"/>
    <w:rsid w:val="00D67807"/>
    <w:rsid w:val="00D70C32"/>
    <w:rsid w:val="00D70DA8"/>
    <w:rsid w:val="00D70F8C"/>
    <w:rsid w:val="00D716A9"/>
    <w:rsid w:val="00D75AD3"/>
    <w:rsid w:val="00D76A2D"/>
    <w:rsid w:val="00D76D6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553C"/>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052"/>
    <w:rsid w:val="00E507E8"/>
    <w:rsid w:val="00E50C28"/>
    <w:rsid w:val="00E51843"/>
    <w:rsid w:val="00E51C48"/>
    <w:rsid w:val="00E51FC2"/>
    <w:rsid w:val="00E5253D"/>
    <w:rsid w:val="00E53AD7"/>
    <w:rsid w:val="00E55638"/>
    <w:rsid w:val="00E63A4C"/>
    <w:rsid w:val="00E646C2"/>
    <w:rsid w:val="00E65E90"/>
    <w:rsid w:val="00E664A3"/>
    <w:rsid w:val="00E665F6"/>
    <w:rsid w:val="00E668A4"/>
    <w:rsid w:val="00E66BAF"/>
    <w:rsid w:val="00E70721"/>
    <w:rsid w:val="00E70B1C"/>
    <w:rsid w:val="00E714FA"/>
    <w:rsid w:val="00E72A7F"/>
    <w:rsid w:val="00E73904"/>
    <w:rsid w:val="00E73AE0"/>
    <w:rsid w:val="00E7435B"/>
    <w:rsid w:val="00E74982"/>
    <w:rsid w:val="00E749A6"/>
    <w:rsid w:val="00E76FFD"/>
    <w:rsid w:val="00E819D7"/>
    <w:rsid w:val="00E83127"/>
    <w:rsid w:val="00E83B3C"/>
    <w:rsid w:val="00E83C73"/>
    <w:rsid w:val="00E8513A"/>
    <w:rsid w:val="00E85BFD"/>
    <w:rsid w:val="00E87479"/>
    <w:rsid w:val="00E90F09"/>
    <w:rsid w:val="00E91040"/>
    <w:rsid w:val="00E91798"/>
    <w:rsid w:val="00E92044"/>
    <w:rsid w:val="00E92B12"/>
    <w:rsid w:val="00E94845"/>
    <w:rsid w:val="00E9741B"/>
    <w:rsid w:val="00E97C22"/>
    <w:rsid w:val="00EA01B9"/>
    <w:rsid w:val="00EA048B"/>
    <w:rsid w:val="00EA04D2"/>
    <w:rsid w:val="00EA12EA"/>
    <w:rsid w:val="00EA1500"/>
    <w:rsid w:val="00EA221D"/>
    <w:rsid w:val="00EA352F"/>
    <w:rsid w:val="00EA4B5C"/>
    <w:rsid w:val="00EA4E2F"/>
    <w:rsid w:val="00EA58AF"/>
    <w:rsid w:val="00EB2367"/>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2FD9"/>
    <w:rsid w:val="00ED35BB"/>
    <w:rsid w:val="00ED3C6C"/>
    <w:rsid w:val="00ED4B73"/>
    <w:rsid w:val="00ED614A"/>
    <w:rsid w:val="00ED7186"/>
    <w:rsid w:val="00EE04D0"/>
    <w:rsid w:val="00EE1DCC"/>
    <w:rsid w:val="00EE26F3"/>
    <w:rsid w:val="00EE345A"/>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6058"/>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1F9"/>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973DE"/>
    <w:rsid w:val="00FA0B19"/>
    <w:rsid w:val="00FA3BEB"/>
    <w:rsid w:val="00FA629D"/>
    <w:rsid w:val="00FA6AB3"/>
    <w:rsid w:val="00FA7077"/>
    <w:rsid w:val="00FB3E25"/>
    <w:rsid w:val="00FB5233"/>
    <w:rsid w:val="00FB5418"/>
    <w:rsid w:val="00FB5CF1"/>
    <w:rsid w:val="00FB792C"/>
    <w:rsid w:val="00FB7F9C"/>
    <w:rsid w:val="00FC08BB"/>
    <w:rsid w:val="00FC08FE"/>
    <w:rsid w:val="00FC0992"/>
    <w:rsid w:val="00FC15F2"/>
    <w:rsid w:val="00FC2451"/>
    <w:rsid w:val="00FC33B2"/>
    <w:rsid w:val="00FC4C73"/>
    <w:rsid w:val="00FC6248"/>
    <w:rsid w:val="00FC6C0E"/>
    <w:rsid w:val="00FC6E92"/>
    <w:rsid w:val="00FD01DB"/>
    <w:rsid w:val="00FD0DDA"/>
    <w:rsid w:val="00FD4379"/>
    <w:rsid w:val="00FD4515"/>
    <w:rsid w:val="00FD5D61"/>
    <w:rsid w:val="00FD75AB"/>
    <w:rsid w:val="00FE0FF5"/>
    <w:rsid w:val="00FE1586"/>
    <w:rsid w:val="00FE1B13"/>
    <w:rsid w:val="00FE1D50"/>
    <w:rsid w:val="00FE2380"/>
    <w:rsid w:val="00FE2AE8"/>
    <w:rsid w:val="00FE4904"/>
    <w:rsid w:val="00FE5E41"/>
    <w:rsid w:val="00FE64F5"/>
    <w:rsid w:val="00FF0CF7"/>
    <w:rsid w:val="00FF4840"/>
    <w:rsid w:val="00FF4FCE"/>
    <w:rsid w:val="00FF5047"/>
    <w:rsid w:val="00FF64B6"/>
    <w:rsid w:val="00FF66AB"/>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espd.uzp.gov.pl/"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iodo@radzynchelminski.eu" TargetMode="Externa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urzad@radzynchelminski.eu" TargetMode="External"/><Relationship Id="rId48"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gov.pl/web/uzp/jedz" TargetMode="External"/><Relationship Id="rId38" Type="http://schemas.openxmlformats.org/officeDocument/2006/relationships/hyperlink" Target="https://platformazakupowa.pl/pn/radzynchelminski"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9D58-7F22-49E9-BF5E-481E639E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8405</TotalTime>
  <Pages>1</Pages>
  <Words>10653</Words>
  <Characters>63919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80</cp:revision>
  <cp:lastPrinted>2023-09-19T07:43:00Z</cp:lastPrinted>
  <dcterms:created xsi:type="dcterms:W3CDTF">2017-02-21T10:54:00Z</dcterms:created>
  <dcterms:modified xsi:type="dcterms:W3CDTF">2023-09-19T07:43:00Z</dcterms:modified>
</cp:coreProperties>
</file>