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4AFF" w14:textId="3F773062" w:rsidR="0004746C" w:rsidRPr="004B282F" w:rsidRDefault="0004746C" w:rsidP="0004746C">
      <w:pPr>
        <w:tabs>
          <w:tab w:val="left" w:pos="3570"/>
        </w:tabs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i/>
          <w:iCs/>
          <w:sz w:val="22"/>
          <w:szCs w:val="22"/>
        </w:rPr>
        <w:tab/>
      </w:r>
      <w:r w:rsidRPr="004B282F">
        <w:rPr>
          <w:rFonts w:ascii="Arial" w:hAnsi="Arial" w:cs="Arial"/>
          <w:i/>
          <w:iCs/>
          <w:sz w:val="22"/>
          <w:szCs w:val="22"/>
        </w:rPr>
        <w:tab/>
      </w:r>
      <w:r w:rsidRPr="004B282F">
        <w:rPr>
          <w:rFonts w:ascii="Arial" w:hAnsi="Arial" w:cs="Arial"/>
          <w:i/>
          <w:iCs/>
          <w:sz w:val="22"/>
          <w:szCs w:val="22"/>
        </w:rPr>
        <w:tab/>
        <w:t>Załącznik nr 5 do zapytania ofertowego</w:t>
      </w:r>
    </w:p>
    <w:p w14:paraId="45C8EBF5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4810EF3E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sz w:val="22"/>
          <w:szCs w:val="22"/>
        </w:rPr>
        <w:t>OŚWIADCZENIE</w:t>
      </w:r>
    </w:p>
    <w:p w14:paraId="1990AF55" w14:textId="77777777" w:rsidR="0004746C" w:rsidRPr="004B282F" w:rsidRDefault="0004746C" w:rsidP="0004746C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EA30081" w14:textId="631C3AE4" w:rsidR="0004746C" w:rsidRPr="004B282F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>Jako Wykonawca: …………………………………………… (</w:t>
      </w:r>
      <w:r w:rsidRPr="00BE6932">
        <w:rPr>
          <w:rFonts w:ascii="Arial" w:eastAsia="Times New Roman" w:hAnsi="Arial" w:cs="Arial"/>
          <w:sz w:val="22"/>
          <w:szCs w:val="22"/>
        </w:rPr>
        <w:t xml:space="preserve">należy podać nazwę Wykonawcy) ubiegający się o zamówienie publiczne którego przedmiotem </w:t>
      </w:r>
      <w:r w:rsidR="00BE6932" w:rsidRPr="00BE6932">
        <w:rPr>
          <w:rFonts w:ascii="Arial" w:eastAsia="Times New Roman" w:hAnsi="Arial" w:cs="Arial"/>
          <w:sz w:val="22"/>
          <w:szCs w:val="22"/>
        </w:rPr>
        <w:t>jest</w:t>
      </w:r>
      <w:r w:rsidRPr="00BE6932">
        <w:rPr>
          <w:rFonts w:ascii="Arial" w:eastAsia="Times New Roman" w:hAnsi="Arial" w:cs="Arial"/>
          <w:sz w:val="22"/>
          <w:szCs w:val="22"/>
        </w:rPr>
        <w:t xml:space="preserve"> </w:t>
      </w:r>
      <w:r w:rsidR="00BE6932" w:rsidRPr="00BE6932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sprzedaż i dostawa środków myjąco-pielęgnujących </w:t>
      </w:r>
      <w:r w:rsidRPr="00BE6932">
        <w:rPr>
          <w:rFonts w:ascii="Arial" w:hAnsi="Arial" w:cs="Arial"/>
          <w:b/>
          <w:bCs/>
          <w:sz w:val="22"/>
          <w:szCs w:val="22"/>
        </w:rPr>
        <w:t>dla potrzeb Stacji Pogotowia</w:t>
      </w:r>
      <w:r w:rsidRPr="004B282F">
        <w:rPr>
          <w:rFonts w:ascii="Arial" w:hAnsi="Arial" w:cs="Arial"/>
          <w:b/>
          <w:bCs/>
          <w:sz w:val="22"/>
          <w:szCs w:val="22"/>
        </w:rPr>
        <w:t xml:space="preserve"> Ratunkowego Samodzielnego Publicznego Zakładu Opieki Zdrowotnej w Białej Podlaskiej.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 xml:space="preserve"> (NZP.</w:t>
      </w:r>
      <w:r w:rsidR="00BE6932">
        <w:rPr>
          <w:rFonts w:ascii="Arial" w:eastAsia="Times New Roman" w:hAnsi="Arial" w:cs="Arial"/>
          <w:b/>
          <w:bCs/>
          <w:sz w:val="22"/>
          <w:szCs w:val="22"/>
        </w:rPr>
        <w:t>149</w:t>
      </w:r>
      <w:bookmarkStart w:id="0" w:name="_GoBack"/>
      <w:bookmarkEnd w:id="0"/>
      <w:r w:rsidRPr="004B282F">
        <w:rPr>
          <w:rFonts w:ascii="Arial" w:eastAsia="Times New Roman" w:hAnsi="Arial" w:cs="Arial"/>
          <w:b/>
          <w:bCs/>
          <w:sz w:val="22"/>
          <w:szCs w:val="22"/>
        </w:rPr>
        <w:t>/2023)</w:t>
      </w:r>
      <w:r w:rsidRPr="004B282F">
        <w:rPr>
          <w:rFonts w:ascii="Arial" w:eastAsia="Times New Roman" w:hAnsi="Arial" w:cs="Arial"/>
          <w:sz w:val="22"/>
          <w:szCs w:val="22"/>
        </w:rPr>
        <w:t xml:space="preserve">, </w:t>
      </w:r>
      <w:r w:rsidRPr="004B282F">
        <w:rPr>
          <w:rFonts w:ascii="Arial" w:eastAsia="Times New Roman" w:hAnsi="Arial" w:cs="Arial"/>
          <w:b/>
          <w:bCs/>
          <w:sz w:val="22"/>
          <w:szCs w:val="22"/>
        </w:rPr>
        <w:t>oświadczam, że podlegam/ nie podlegam* wykluczeniu</w:t>
      </w:r>
      <w:r w:rsidRPr="004B282F">
        <w:rPr>
          <w:rFonts w:ascii="Arial" w:eastAsia="Times New Roman" w:hAnsi="Arial" w:cs="Arial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</w:t>
      </w:r>
      <w:r w:rsidR="004923D0" w:rsidRPr="004B282F">
        <w:rPr>
          <w:rFonts w:ascii="Arial" w:eastAsia="Times New Roman" w:hAnsi="Arial" w:cs="Arial"/>
          <w:sz w:val="22"/>
          <w:szCs w:val="22"/>
        </w:rPr>
        <w:t xml:space="preserve">t. jedn. Dz.U. z 2023 r. poz. 129 z </w:t>
      </w:r>
      <w:proofErr w:type="spellStart"/>
      <w:r w:rsidR="004923D0" w:rsidRPr="004B282F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4923D0" w:rsidRPr="004B282F">
        <w:rPr>
          <w:rFonts w:ascii="Arial" w:eastAsia="Times New Roman" w:hAnsi="Arial" w:cs="Arial"/>
          <w:sz w:val="22"/>
          <w:szCs w:val="22"/>
        </w:rPr>
        <w:t>. zm.</w:t>
      </w:r>
      <w:r w:rsidRPr="004B282F">
        <w:rPr>
          <w:rFonts w:ascii="Arial" w:eastAsia="Times New Roman" w:hAnsi="Arial" w:cs="Arial"/>
          <w:sz w:val="22"/>
          <w:szCs w:val="22"/>
        </w:rPr>
        <w:t>), zwanej dalej „ustawą o przeciwdziałaniu”.</w:t>
      </w:r>
    </w:p>
    <w:p w14:paraId="2E5750A5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4B282F">
        <w:rPr>
          <w:rFonts w:ascii="Arial" w:eastAsia="Times New Roman" w:hAnsi="Arial" w:cs="Arial"/>
          <w:b/>
          <w:bCs/>
          <w:sz w:val="22"/>
          <w:szCs w:val="22"/>
          <w:u w:val="single"/>
        </w:rPr>
        <w:t>* niepotrzebne skreślić</w:t>
      </w:r>
    </w:p>
    <w:p w14:paraId="38A14B17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1ECA88B9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</w:p>
    <w:p w14:paraId="5AEBF31A" w14:textId="77777777" w:rsidR="0004746C" w:rsidRPr="004B282F" w:rsidRDefault="0004746C" w:rsidP="0004746C">
      <w:pPr>
        <w:widowControl/>
        <w:autoSpaceDE w:val="0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>UWAGA!</w:t>
      </w:r>
    </w:p>
    <w:p w14:paraId="28DA1ABE" w14:textId="484E4C0D" w:rsidR="0004746C" w:rsidRPr="004B282F" w:rsidRDefault="0004746C" w:rsidP="0004746C">
      <w:pPr>
        <w:widowControl/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</w:t>
      </w:r>
      <w:r w:rsidR="004923D0" w:rsidRPr="004B282F">
        <w:rPr>
          <w:rFonts w:ascii="Arial" w:eastAsia="Times New Roman" w:hAnsi="Arial" w:cs="Arial"/>
          <w:sz w:val="22"/>
          <w:szCs w:val="22"/>
        </w:rPr>
        <w:t xml:space="preserve">(t. jedn. Dz.U. z 2023 r. poz. 129 z </w:t>
      </w:r>
      <w:proofErr w:type="spellStart"/>
      <w:r w:rsidR="004923D0" w:rsidRPr="004B282F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4923D0" w:rsidRPr="004B282F">
        <w:rPr>
          <w:rFonts w:ascii="Arial" w:eastAsia="Times New Roman" w:hAnsi="Arial" w:cs="Arial"/>
          <w:sz w:val="22"/>
          <w:szCs w:val="22"/>
        </w:rPr>
        <w:t>. zm.)</w:t>
      </w:r>
      <w:r w:rsidRPr="004B282F">
        <w:rPr>
          <w:rFonts w:ascii="Arial" w:eastAsia="Calibri" w:hAnsi="Arial" w:cs="Arial"/>
          <w:sz w:val="22"/>
          <w:szCs w:val="22"/>
        </w:rPr>
        <w:t xml:space="preserve">, Zamawiający </w:t>
      </w:r>
      <w:r w:rsidRPr="004B282F">
        <w:rPr>
          <w:rFonts w:ascii="Arial" w:eastAsia="Calibri" w:hAnsi="Arial" w:cs="Arial"/>
          <w:b/>
          <w:bCs/>
          <w:sz w:val="22"/>
          <w:szCs w:val="22"/>
        </w:rPr>
        <w:t>wykluczy z postępowania</w:t>
      </w:r>
      <w:r w:rsidRPr="004B282F">
        <w:rPr>
          <w:rFonts w:ascii="Arial" w:eastAsia="Calibri" w:hAnsi="Arial" w:cs="Arial"/>
          <w:sz w:val="22"/>
          <w:szCs w:val="22"/>
        </w:rPr>
        <w:t>:</w:t>
      </w:r>
    </w:p>
    <w:p w14:paraId="5240ACE2" w14:textId="77777777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6354D58" w14:textId="5268B01B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(Dz.U. z 2022 r. </w:t>
      </w:r>
      <w:hyperlink r:id="rId5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poz. 593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6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655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7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835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hyperlink r:id="rId8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2180</w:t>
        </w:r>
      </w:hyperlink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 </w:t>
      </w:r>
      <w:hyperlink r:id="rId9" w:history="1">
        <w:r w:rsidR="004923D0" w:rsidRPr="004B282F">
          <w:rPr>
            <w:rFonts w:ascii="Arial" w:eastAsia="SimSun" w:hAnsi="Arial" w:cs="Arial"/>
            <w:kern w:val="3"/>
            <w:sz w:val="22"/>
            <w:szCs w:val="22"/>
            <w:lang w:eastAsia="zh-CN" w:bidi="hi-IN"/>
          </w:rPr>
          <w:t>2185</w:t>
        </w:r>
      </w:hyperlink>
      <w:r w:rsidRPr="004B282F">
        <w:rPr>
          <w:rFonts w:ascii="Arial" w:eastAsia="Calibri" w:hAnsi="Arial" w:cs="Arial"/>
          <w:sz w:val="22"/>
          <w:szCs w:val="22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5E4EA62" w14:textId="46D9F4D7" w:rsidR="0004746C" w:rsidRPr="004B282F" w:rsidRDefault="0004746C" w:rsidP="0004746C">
      <w:pPr>
        <w:widowControl/>
        <w:numPr>
          <w:ilvl w:val="0"/>
          <w:numId w:val="1"/>
        </w:numPr>
        <w:autoSpaceDN w:val="0"/>
        <w:ind w:left="348"/>
        <w:jc w:val="both"/>
        <w:rPr>
          <w:rFonts w:ascii="Arial" w:eastAsia="Calibri" w:hAnsi="Arial" w:cs="Arial"/>
          <w:sz w:val="22"/>
          <w:szCs w:val="22"/>
        </w:rPr>
      </w:pPr>
      <w:r w:rsidRPr="004B282F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(Dz.U. z 2021 r. poz. 217, 2105 i 2106</w:t>
      </w:r>
      <w:r w:rsidR="004923D0" w:rsidRPr="004B282F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oraz z 2022 r. poz. 1488</w:t>
      </w:r>
      <w:r w:rsidRPr="004B282F">
        <w:rPr>
          <w:rFonts w:ascii="Arial" w:eastAsia="Calibri" w:hAnsi="Arial" w:cs="Arial"/>
          <w:sz w:val="22"/>
          <w:szCs w:val="22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A007B09" w14:textId="77777777" w:rsidR="0004746C" w:rsidRPr="004B282F" w:rsidRDefault="0004746C" w:rsidP="0004746C">
      <w:pPr>
        <w:widowControl/>
        <w:ind w:left="348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" w:name="_Hlk105358365"/>
      <w:r w:rsidRPr="004B282F">
        <w:rPr>
          <w:rFonts w:ascii="Arial" w:eastAsia="Calibri" w:hAnsi="Arial" w:cs="Arial"/>
          <w:b/>
          <w:bCs/>
          <w:sz w:val="22"/>
          <w:szCs w:val="22"/>
        </w:rPr>
        <w:t>Wykluczenie następuje na okres trwania okoliczności wskazanych w pkt 1-3 powyżej.</w:t>
      </w:r>
    </w:p>
    <w:bookmarkEnd w:id="1"/>
    <w:p w14:paraId="4F7CBC0B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</w:p>
    <w:p w14:paraId="7F46DF8A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  …………………….. (miejscowość), dnia   ……. r.  </w:t>
      </w:r>
    </w:p>
    <w:p w14:paraId="5CFAA066" w14:textId="77777777" w:rsidR="0004746C" w:rsidRPr="004B282F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0E99ABFB" w14:textId="5A8802F5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 xml:space="preserve">     (podpis)</w:t>
      </w:r>
    </w:p>
    <w:p w14:paraId="38677E59" w14:textId="77777777" w:rsidR="0004746C" w:rsidRPr="004B282F" w:rsidRDefault="0004746C" w:rsidP="0004746C">
      <w:pPr>
        <w:jc w:val="both"/>
        <w:rPr>
          <w:rFonts w:ascii="Arial" w:hAnsi="Arial" w:cs="Arial"/>
          <w:sz w:val="22"/>
          <w:szCs w:val="22"/>
        </w:rPr>
      </w:pPr>
      <w:r w:rsidRPr="004B282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6DEB7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067B1024" w14:textId="77777777" w:rsidR="0004746C" w:rsidRPr="004B282F" w:rsidRDefault="0004746C" w:rsidP="0004746C">
      <w:pPr>
        <w:widowControl/>
        <w:suppressAutoHyphens w:val="0"/>
        <w:spacing w:after="200"/>
        <w:jc w:val="both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 xml:space="preserve"> …………………….. (miejscowość), dnia   ……. r. </w:t>
      </w:r>
    </w:p>
    <w:p w14:paraId="3A26D9B8" w14:textId="77777777" w:rsidR="0004746C" w:rsidRPr="004B282F" w:rsidRDefault="0004746C" w:rsidP="0004746C">
      <w:pPr>
        <w:widowControl/>
        <w:suppressAutoHyphens w:val="0"/>
        <w:jc w:val="right"/>
        <w:rPr>
          <w:rFonts w:ascii="Arial" w:eastAsia="Times New Roman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……………………………….</w:t>
      </w:r>
    </w:p>
    <w:p w14:paraId="7F7B3ADC" w14:textId="77777777" w:rsidR="0004746C" w:rsidRPr="004B282F" w:rsidRDefault="0004746C" w:rsidP="0004746C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</w:r>
      <w:r w:rsidRPr="004B282F">
        <w:rPr>
          <w:rFonts w:ascii="Arial" w:eastAsia="Times New Roman" w:hAnsi="Arial" w:cs="Arial"/>
          <w:sz w:val="22"/>
          <w:szCs w:val="22"/>
        </w:rPr>
        <w:tab/>
        <w:t>(podpis)</w:t>
      </w:r>
    </w:p>
    <w:p w14:paraId="71C6F289" w14:textId="77777777" w:rsidR="001C12C0" w:rsidRPr="004B282F" w:rsidRDefault="001C12C0">
      <w:pPr>
        <w:rPr>
          <w:rFonts w:ascii="Arial" w:hAnsi="Arial" w:cs="Arial"/>
          <w:sz w:val="22"/>
          <w:szCs w:val="22"/>
        </w:rPr>
      </w:pPr>
    </w:p>
    <w:sectPr w:rsidR="001C12C0" w:rsidRPr="004B282F">
      <w:pgSz w:w="11906" w:h="16838"/>
      <w:pgMar w:top="1418" w:right="1418" w:bottom="56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C"/>
    <w:rsid w:val="0004746C"/>
    <w:rsid w:val="001C12C0"/>
    <w:rsid w:val="004923D0"/>
    <w:rsid w:val="004B282F"/>
    <w:rsid w:val="008B7347"/>
    <w:rsid w:val="00BE6932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834"/>
  <w15:chartTrackingRefBased/>
  <w15:docId w15:val="{615D53C3-413A-4647-8F6B-6EA04AB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4746C"/>
    <w:pPr>
      <w:widowControl/>
      <w:suppressAutoHyphens w:val="0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E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bwgq3dkltqmfyc4nrvgmzdonzz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xgeytiltqmfyc4nrwgy3dcm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qmjthaztmltqmfyc4nrvgu3dgobtg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zug44toltqmfyc4nrsg44donbs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mbwheydoltqmfyc4nrvgmztonby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egalinska</cp:lastModifiedBy>
  <cp:revision>4</cp:revision>
  <dcterms:created xsi:type="dcterms:W3CDTF">2023-04-04T11:10:00Z</dcterms:created>
  <dcterms:modified xsi:type="dcterms:W3CDTF">2023-04-04T11:11:00Z</dcterms:modified>
</cp:coreProperties>
</file>