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50" w:rsidRPr="006177C8" w:rsidRDefault="00006872" w:rsidP="00006872">
      <w:pPr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Niezbędne części do wykonania okresowych przeglądów technicznych w </w:t>
      </w:r>
      <w:r w:rsidR="00340DAA">
        <w:rPr>
          <w:rFonts w:asciiTheme="minorHAnsi" w:hAnsiTheme="minorHAnsi" w:cstheme="minorHAnsi"/>
          <w:sz w:val="18"/>
          <w:szCs w:val="18"/>
        </w:rPr>
        <w:t>sprzęcie silnikowym</w:t>
      </w:r>
      <w:r w:rsidRPr="006177C8">
        <w:rPr>
          <w:rFonts w:asciiTheme="minorHAnsi" w:hAnsiTheme="minorHAnsi" w:cstheme="minorHAnsi"/>
          <w:sz w:val="18"/>
          <w:szCs w:val="18"/>
        </w:rPr>
        <w:t xml:space="preserve"> zakwalifikowanych do obsług OT II w 2020 roku.</w:t>
      </w:r>
    </w:p>
    <w:p w:rsidR="00281E50" w:rsidRPr="006177C8" w:rsidRDefault="00006872" w:rsidP="00340DAA">
      <w:pPr>
        <w:pStyle w:val="Bezodstpw"/>
        <w:numPr>
          <w:ilvl w:val="0"/>
          <w:numId w:val="48"/>
        </w:numPr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Agregat pompowy BA200 10800 silnik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Perkins</w:t>
      </w:r>
      <w:proofErr w:type="spellEnd"/>
    </w:p>
    <w:p w:rsidR="00281E50" w:rsidRPr="006177C8" w:rsidRDefault="00281E50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619" w:type="dxa"/>
        <w:jc w:val="center"/>
        <w:tblInd w:w="-20" w:type="dxa"/>
        <w:tblCellMar>
          <w:left w:w="88" w:type="dxa"/>
        </w:tblCellMar>
        <w:tblLook w:val="04A0"/>
      </w:tblPr>
      <w:tblGrid>
        <w:gridCol w:w="1007"/>
        <w:gridCol w:w="4202"/>
        <w:gridCol w:w="1883"/>
        <w:gridCol w:w="1273"/>
        <w:gridCol w:w="1125"/>
        <w:gridCol w:w="1129"/>
      </w:tblGrid>
      <w:tr w:rsidR="00281E50" w:rsidRPr="006177C8" w:rsidTr="00E105CC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20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2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E105CC" w:rsidRPr="006177C8" w:rsidTr="006177C8">
        <w:trPr>
          <w:trHeight w:val="56"/>
          <w:jc w:val="center"/>
        </w:trPr>
        <w:tc>
          <w:tcPr>
            <w:tcW w:w="10619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E105CC" w:rsidRPr="006177C8" w:rsidRDefault="00E105C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0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DONALDSON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P783730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0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OP574/1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0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Filtr paliwa </w:t>
            </w:r>
            <w:proofErr w:type="spellStart"/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Perkins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4816636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0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Płyn chłodniczy mieszalny na bazie  glikolu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min -37</w:t>
            </w:r>
            <w:r w:rsidRPr="006177C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2l.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334"/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0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Woda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Demineralizowana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5l.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5819FE">
        <w:trPr>
          <w:trHeight w:val="242"/>
          <w:jc w:val="center"/>
        </w:trPr>
        <w:tc>
          <w:tcPr>
            <w:tcW w:w="8365" w:type="dxa"/>
            <w:gridSpan w:val="4"/>
            <w:shd w:val="clear" w:color="auto" w:fill="auto"/>
          </w:tcPr>
          <w:p w:rsidR="00F74D9A" w:rsidRPr="006177C8" w:rsidRDefault="00183286" w:rsidP="00183286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125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281E50" w:rsidRPr="006177C8" w:rsidRDefault="00006872" w:rsidP="00340DAA">
      <w:pPr>
        <w:pStyle w:val="Bezodstpw"/>
        <w:numPr>
          <w:ilvl w:val="0"/>
          <w:numId w:val="48"/>
        </w:numPr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Agregat pompowy AP8000/8 silnik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Iveco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Aifo</w:t>
      </w:r>
      <w:proofErr w:type="spellEnd"/>
    </w:p>
    <w:p w:rsidR="00281E50" w:rsidRPr="006177C8" w:rsidRDefault="00281E50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579" w:type="dxa"/>
        <w:jc w:val="center"/>
        <w:tblInd w:w="-20" w:type="dxa"/>
        <w:tblCellMar>
          <w:left w:w="88" w:type="dxa"/>
        </w:tblCellMar>
        <w:tblLook w:val="04A0"/>
      </w:tblPr>
      <w:tblGrid>
        <w:gridCol w:w="936"/>
        <w:gridCol w:w="4233"/>
        <w:gridCol w:w="1883"/>
        <w:gridCol w:w="1273"/>
        <w:gridCol w:w="1125"/>
        <w:gridCol w:w="1129"/>
      </w:tblGrid>
      <w:tr w:rsidR="00281E50" w:rsidRPr="006177C8" w:rsidTr="00E105CC">
        <w:trPr>
          <w:jc w:val="center"/>
        </w:trPr>
        <w:tc>
          <w:tcPr>
            <w:tcW w:w="93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23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2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E105CC" w:rsidRPr="006177C8" w:rsidTr="006177C8">
        <w:trPr>
          <w:trHeight w:val="72"/>
          <w:jc w:val="center"/>
        </w:trPr>
        <w:tc>
          <w:tcPr>
            <w:tcW w:w="10579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E105CC" w:rsidRPr="006177C8" w:rsidRDefault="00E105C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936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OP594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2szt.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936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paliwa  FILTRON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PM819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2szt.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936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Uszczelka korka spustu oleju ELRING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EL128503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936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Płyn chłodniczy mieszalny na bazie  glikolu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min -37</w:t>
            </w:r>
            <w:r w:rsidRPr="006177C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2l.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262"/>
          <w:jc w:val="center"/>
        </w:trPr>
        <w:tc>
          <w:tcPr>
            <w:tcW w:w="936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Woda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Demineralizowana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5l.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FE31FF">
        <w:trPr>
          <w:trHeight w:val="276"/>
          <w:jc w:val="center"/>
        </w:trPr>
        <w:tc>
          <w:tcPr>
            <w:tcW w:w="8325" w:type="dxa"/>
            <w:gridSpan w:val="4"/>
            <w:shd w:val="clear" w:color="auto" w:fill="auto"/>
          </w:tcPr>
          <w:p w:rsidR="00F74D9A" w:rsidRPr="006177C8" w:rsidRDefault="00F74D9A" w:rsidP="00F74D9A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125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281E50" w:rsidRPr="006177C8" w:rsidRDefault="00006872" w:rsidP="00340DAA">
      <w:pPr>
        <w:pStyle w:val="Bezodstpw"/>
        <w:numPr>
          <w:ilvl w:val="0"/>
          <w:numId w:val="48"/>
        </w:numPr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Agregat pompowy AP1 GORMAN PUMPS silnik John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Deere</w:t>
      </w:r>
      <w:proofErr w:type="spellEnd"/>
    </w:p>
    <w:p w:rsidR="00281E50" w:rsidRPr="006177C8" w:rsidRDefault="00281E50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571" w:type="dxa"/>
        <w:jc w:val="center"/>
        <w:tblInd w:w="-20" w:type="dxa"/>
        <w:tblCellMar>
          <w:left w:w="88" w:type="dxa"/>
        </w:tblCellMar>
        <w:tblLook w:val="04A0"/>
      </w:tblPr>
      <w:tblGrid>
        <w:gridCol w:w="1007"/>
        <w:gridCol w:w="4154"/>
        <w:gridCol w:w="1883"/>
        <w:gridCol w:w="1273"/>
        <w:gridCol w:w="1125"/>
        <w:gridCol w:w="1129"/>
      </w:tblGrid>
      <w:tr w:rsidR="00281E50" w:rsidRPr="006177C8" w:rsidTr="00E105CC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154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2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E105CC" w:rsidRPr="006177C8" w:rsidTr="006177C8">
        <w:trPr>
          <w:trHeight w:val="160"/>
          <w:jc w:val="center"/>
        </w:trPr>
        <w:tc>
          <w:tcPr>
            <w:tcW w:w="10571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E105CC" w:rsidRPr="006177C8" w:rsidRDefault="00E105C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4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powietrza JOHN DEERE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RE62220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4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powietrza JOHN DEERE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RE505261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4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paliwa JOHN DEERE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RE62418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4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paliwa  FILTRON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PS820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4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JOHN DEERE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RE504836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334"/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4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Smar biały litowy Spray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K2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400ml.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480759">
        <w:trPr>
          <w:trHeight w:val="300"/>
          <w:jc w:val="center"/>
        </w:trPr>
        <w:tc>
          <w:tcPr>
            <w:tcW w:w="8317" w:type="dxa"/>
            <w:gridSpan w:val="4"/>
            <w:shd w:val="clear" w:color="auto" w:fill="auto"/>
          </w:tcPr>
          <w:p w:rsidR="00F74D9A" w:rsidRPr="006177C8" w:rsidRDefault="00F74D9A" w:rsidP="00F74D9A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125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281E50" w:rsidRPr="006177C8" w:rsidRDefault="00006872" w:rsidP="00340DAA">
      <w:pPr>
        <w:pStyle w:val="Bezodstpw"/>
        <w:numPr>
          <w:ilvl w:val="0"/>
          <w:numId w:val="48"/>
        </w:numPr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Zestaw pompowy ZP680 silnik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Leyland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 xml:space="preserve"> SW680</w:t>
      </w:r>
    </w:p>
    <w:p w:rsidR="00281E50" w:rsidRPr="006177C8" w:rsidRDefault="00281E50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627" w:type="dxa"/>
        <w:jc w:val="center"/>
        <w:tblInd w:w="-20" w:type="dxa"/>
        <w:tblCellMar>
          <w:left w:w="88" w:type="dxa"/>
        </w:tblCellMar>
        <w:tblLook w:val="04A0"/>
      </w:tblPr>
      <w:tblGrid>
        <w:gridCol w:w="936"/>
        <w:gridCol w:w="4281"/>
        <w:gridCol w:w="1883"/>
        <w:gridCol w:w="1273"/>
        <w:gridCol w:w="1125"/>
        <w:gridCol w:w="1129"/>
      </w:tblGrid>
      <w:tr w:rsidR="00281E50" w:rsidRPr="006177C8" w:rsidTr="00E105CC">
        <w:trPr>
          <w:jc w:val="center"/>
        </w:trPr>
        <w:tc>
          <w:tcPr>
            <w:tcW w:w="93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281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2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E105CC" w:rsidRPr="006177C8" w:rsidTr="006177C8">
        <w:trPr>
          <w:trHeight w:val="138"/>
          <w:jc w:val="center"/>
        </w:trPr>
        <w:tc>
          <w:tcPr>
            <w:tcW w:w="10627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E105CC" w:rsidRPr="006177C8" w:rsidRDefault="00E105C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936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powietrza  FILTRON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AM404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936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oleju  FILTRON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OM504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2szt.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936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paliwa FILTRON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PP819/1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2szt.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936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odstojnika paliwa z uszczelką PZL SĘDZISZÓW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WPW-01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936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Płyn chłodniczy mieszalny na bazie  glikolu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min -37</w:t>
            </w:r>
            <w:r w:rsidRPr="006177C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2l.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311"/>
          <w:jc w:val="center"/>
        </w:trPr>
        <w:tc>
          <w:tcPr>
            <w:tcW w:w="936" w:type="dxa"/>
            <w:shd w:val="clear" w:color="auto" w:fill="auto"/>
          </w:tcPr>
          <w:p w:rsidR="00281E50" w:rsidRPr="006177C8" w:rsidRDefault="00281E50" w:rsidP="00E105CC">
            <w:pPr>
              <w:pStyle w:val="Bezodstpw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Woda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Demineralizowana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5l.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2B6D56">
        <w:trPr>
          <w:trHeight w:val="300"/>
          <w:jc w:val="center"/>
        </w:trPr>
        <w:tc>
          <w:tcPr>
            <w:tcW w:w="8373" w:type="dxa"/>
            <w:gridSpan w:val="4"/>
            <w:shd w:val="clear" w:color="auto" w:fill="auto"/>
          </w:tcPr>
          <w:p w:rsidR="00F74D9A" w:rsidRPr="006177C8" w:rsidRDefault="00F74D9A" w:rsidP="00F74D9A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125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6177C8" w:rsidRDefault="006177C8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>Ogólna wartość brutto ………………….……….zł</w:t>
      </w: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>Słownie:…………………………………………………………………………………………………………………………………………..</w:t>
      </w: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b/>
          <w:sz w:val="18"/>
          <w:szCs w:val="18"/>
        </w:rPr>
      </w:pPr>
    </w:p>
    <w:p w:rsidR="00183286" w:rsidRPr="006177C8" w:rsidRDefault="00183286" w:rsidP="00183286">
      <w:pPr>
        <w:pStyle w:val="Bezodstpw"/>
        <w:ind w:left="720"/>
        <w:jc w:val="right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>Pieczątka i podpis</w:t>
      </w: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>- Wymagamy aby części do jednego pojazdu/sprzętu były umieszczone w  opakowaniu umożliwiające jego identyfikację.</w:t>
      </w: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 - Zastrzegamy możliwość wymiany błędnie dostarczonej i zamówionej części.</w:t>
      </w: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 - Osobą do kontaktu w sprawach technicznych lub weryfikacji asortymentu jest: </w:t>
      </w: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mł.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asp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 xml:space="preserve">. Pan Wojciech Herjan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tel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>: 693 998 005.</w:t>
      </w:r>
    </w:p>
    <w:p w:rsidR="00183286" w:rsidRPr="006177C8" w:rsidRDefault="00183286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sectPr w:rsidR="00183286" w:rsidRPr="006177C8" w:rsidSect="00183286">
      <w:footerReference w:type="default" r:id="rId8"/>
      <w:pgSz w:w="11906" w:h="16838"/>
      <w:pgMar w:top="567" w:right="720" w:bottom="720" w:left="72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05" w:rsidRDefault="003E1805" w:rsidP="00281E50">
      <w:pPr>
        <w:spacing w:after="0" w:line="240" w:lineRule="auto"/>
      </w:pPr>
      <w:r>
        <w:separator/>
      </w:r>
    </w:p>
  </w:endnote>
  <w:endnote w:type="continuationSeparator" w:id="0">
    <w:p w:rsidR="003E1805" w:rsidRDefault="003E1805" w:rsidP="0028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265997"/>
      <w:docPartObj>
        <w:docPartGallery w:val="Page Numbers (Bottom of Page)"/>
        <w:docPartUnique/>
      </w:docPartObj>
    </w:sdtPr>
    <w:sdtContent>
      <w:p w:rsidR="00AC6078" w:rsidRDefault="00AC6078">
        <w:pPr>
          <w:pStyle w:val="Footer"/>
          <w:jc w:val="right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fldSimple w:instr="PAGE">
          <w:r w:rsidR="00340DAA">
            <w:rPr>
              <w:noProof/>
            </w:rPr>
            <w:t>1</w:t>
          </w:r>
        </w:fldSimple>
      </w:p>
    </w:sdtContent>
  </w:sdt>
  <w:p w:rsidR="00AC6078" w:rsidRDefault="00AC6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05" w:rsidRDefault="003E1805" w:rsidP="00281E50">
      <w:pPr>
        <w:spacing w:after="0" w:line="240" w:lineRule="auto"/>
      </w:pPr>
      <w:r>
        <w:separator/>
      </w:r>
    </w:p>
  </w:footnote>
  <w:footnote w:type="continuationSeparator" w:id="0">
    <w:p w:rsidR="003E1805" w:rsidRDefault="003E1805" w:rsidP="0028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696"/>
    <w:multiLevelType w:val="hybridMultilevel"/>
    <w:tmpl w:val="A88C9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2F18"/>
    <w:multiLevelType w:val="multilevel"/>
    <w:tmpl w:val="C4243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737C6"/>
    <w:multiLevelType w:val="hybridMultilevel"/>
    <w:tmpl w:val="DF30E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086E"/>
    <w:multiLevelType w:val="hybridMultilevel"/>
    <w:tmpl w:val="2EF6E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E3EE1"/>
    <w:multiLevelType w:val="hybridMultilevel"/>
    <w:tmpl w:val="2FF40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16701"/>
    <w:multiLevelType w:val="hybridMultilevel"/>
    <w:tmpl w:val="CBEA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24CF1"/>
    <w:multiLevelType w:val="hybridMultilevel"/>
    <w:tmpl w:val="1ACC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E0B8B"/>
    <w:multiLevelType w:val="hybridMultilevel"/>
    <w:tmpl w:val="0D0E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456E2"/>
    <w:multiLevelType w:val="hybridMultilevel"/>
    <w:tmpl w:val="E742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07EA2"/>
    <w:multiLevelType w:val="hybridMultilevel"/>
    <w:tmpl w:val="E7683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5677D"/>
    <w:multiLevelType w:val="hybridMultilevel"/>
    <w:tmpl w:val="359A9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A24D4"/>
    <w:multiLevelType w:val="hybridMultilevel"/>
    <w:tmpl w:val="34D8C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87A7E"/>
    <w:multiLevelType w:val="hybridMultilevel"/>
    <w:tmpl w:val="2E12B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77E80"/>
    <w:multiLevelType w:val="hybridMultilevel"/>
    <w:tmpl w:val="AEF4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90F04"/>
    <w:multiLevelType w:val="hybridMultilevel"/>
    <w:tmpl w:val="6A388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813CA"/>
    <w:multiLevelType w:val="hybridMultilevel"/>
    <w:tmpl w:val="A8007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40339"/>
    <w:multiLevelType w:val="hybridMultilevel"/>
    <w:tmpl w:val="7F02F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852C8"/>
    <w:multiLevelType w:val="hybridMultilevel"/>
    <w:tmpl w:val="F7DC4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474E2"/>
    <w:multiLevelType w:val="hybridMultilevel"/>
    <w:tmpl w:val="BD56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CE73A5"/>
    <w:multiLevelType w:val="hybridMultilevel"/>
    <w:tmpl w:val="9AA4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13F47"/>
    <w:multiLevelType w:val="hybridMultilevel"/>
    <w:tmpl w:val="B4C4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53E0B"/>
    <w:multiLevelType w:val="hybridMultilevel"/>
    <w:tmpl w:val="DDC44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10046"/>
    <w:multiLevelType w:val="hybridMultilevel"/>
    <w:tmpl w:val="3162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661AC"/>
    <w:multiLevelType w:val="hybridMultilevel"/>
    <w:tmpl w:val="90C2C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77139"/>
    <w:multiLevelType w:val="hybridMultilevel"/>
    <w:tmpl w:val="F378C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40CEE"/>
    <w:multiLevelType w:val="hybridMultilevel"/>
    <w:tmpl w:val="601C7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F31E7"/>
    <w:multiLevelType w:val="hybridMultilevel"/>
    <w:tmpl w:val="69623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F4BF0"/>
    <w:multiLevelType w:val="hybridMultilevel"/>
    <w:tmpl w:val="969C5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3580F"/>
    <w:multiLevelType w:val="hybridMultilevel"/>
    <w:tmpl w:val="13A03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F4685"/>
    <w:multiLevelType w:val="hybridMultilevel"/>
    <w:tmpl w:val="401E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72D58"/>
    <w:multiLevelType w:val="hybridMultilevel"/>
    <w:tmpl w:val="63506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10049"/>
    <w:multiLevelType w:val="hybridMultilevel"/>
    <w:tmpl w:val="425C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E3734"/>
    <w:multiLevelType w:val="hybridMultilevel"/>
    <w:tmpl w:val="1C0C4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73C7A"/>
    <w:multiLevelType w:val="multilevel"/>
    <w:tmpl w:val="A9C098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673D5772"/>
    <w:multiLevelType w:val="hybridMultilevel"/>
    <w:tmpl w:val="F482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F0FBD"/>
    <w:multiLevelType w:val="hybridMultilevel"/>
    <w:tmpl w:val="E1B6B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450A5"/>
    <w:multiLevelType w:val="multilevel"/>
    <w:tmpl w:val="0C94F80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74AAD"/>
    <w:multiLevelType w:val="hybridMultilevel"/>
    <w:tmpl w:val="39E6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A4067"/>
    <w:multiLevelType w:val="hybridMultilevel"/>
    <w:tmpl w:val="E2D4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4325A"/>
    <w:multiLevelType w:val="hybridMultilevel"/>
    <w:tmpl w:val="E54AC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A3ED5"/>
    <w:multiLevelType w:val="hybridMultilevel"/>
    <w:tmpl w:val="6AEC5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20661"/>
    <w:multiLevelType w:val="hybridMultilevel"/>
    <w:tmpl w:val="C0B69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8649F"/>
    <w:multiLevelType w:val="hybridMultilevel"/>
    <w:tmpl w:val="08F85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54BDD"/>
    <w:multiLevelType w:val="hybridMultilevel"/>
    <w:tmpl w:val="52C84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17900"/>
    <w:multiLevelType w:val="hybridMultilevel"/>
    <w:tmpl w:val="87F8B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E624F"/>
    <w:multiLevelType w:val="hybridMultilevel"/>
    <w:tmpl w:val="808E4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D510A"/>
    <w:multiLevelType w:val="hybridMultilevel"/>
    <w:tmpl w:val="6E3A3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20B0E"/>
    <w:multiLevelType w:val="hybridMultilevel"/>
    <w:tmpl w:val="9582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33"/>
  </w:num>
  <w:num w:numId="4">
    <w:abstractNumId w:val="37"/>
  </w:num>
  <w:num w:numId="5">
    <w:abstractNumId w:val="23"/>
  </w:num>
  <w:num w:numId="6">
    <w:abstractNumId w:val="10"/>
  </w:num>
  <w:num w:numId="7">
    <w:abstractNumId w:val="27"/>
  </w:num>
  <w:num w:numId="8">
    <w:abstractNumId w:val="9"/>
  </w:num>
  <w:num w:numId="9">
    <w:abstractNumId w:val="0"/>
  </w:num>
  <w:num w:numId="10">
    <w:abstractNumId w:val="26"/>
  </w:num>
  <w:num w:numId="11">
    <w:abstractNumId w:val="19"/>
  </w:num>
  <w:num w:numId="12">
    <w:abstractNumId w:val="17"/>
  </w:num>
  <w:num w:numId="13">
    <w:abstractNumId w:val="6"/>
  </w:num>
  <w:num w:numId="14">
    <w:abstractNumId w:val="40"/>
  </w:num>
  <w:num w:numId="15">
    <w:abstractNumId w:val="13"/>
  </w:num>
  <w:num w:numId="16">
    <w:abstractNumId w:val="24"/>
  </w:num>
  <w:num w:numId="17">
    <w:abstractNumId w:val="44"/>
  </w:num>
  <w:num w:numId="18">
    <w:abstractNumId w:val="34"/>
  </w:num>
  <w:num w:numId="19">
    <w:abstractNumId w:val="46"/>
  </w:num>
  <w:num w:numId="20">
    <w:abstractNumId w:val="39"/>
  </w:num>
  <w:num w:numId="21">
    <w:abstractNumId w:val="28"/>
  </w:num>
  <w:num w:numId="22">
    <w:abstractNumId w:val="16"/>
  </w:num>
  <w:num w:numId="23">
    <w:abstractNumId w:val="2"/>
  </w:num>
  <w:num w:numId="24">
    <w:abstractNumId w:val="32"/>
  </w:num>
  <w:num w:numId="25">
    <w:abstractNumId w:val="11"/>
  </w:num>
  <w:num w:numId="26">
    <w:abstractNumId w:val="45"/>
  </w:num>
  <w:num w:numId="27">
    <w:abstractNumId w:val="21"/>
  </w:num>
  <w:num w:numId="28">
    <w:abstractNumId w:val="29"/>
  </w:num>
  <w:num w:numId="29">
    <w:abstractNumId w:val="14"/>
  </w:num>
  <w:num w:numId="30">
    <w:abstractNumId w:val="22"/>
  </w:num>
  <w:num w:numId="31">
    <w:abstractNumId w:val="30"/>
  </w:num>
  <w:num w:numId="32">
    <w:abstractNumId w:val="35"/>
  </w:num>
  <w:num w:numId="33">
    <w:abstractNumId w:val="38"/>
  </w:num>
  <w:num w:numId="34">
    <w:abstractNumId w:val="47"/>
  </w:num>
  <w:num w:numId="35">
    <w:abstractNumId w:val="42"/>
  </w:num>
  <w:num w:numId="36">
    <w:abstractNumId w:val="20"/>
  </w:num>
  <w:num w:numId="37">
    <w:abstractNumId w:val="15"/>
  </w:num>
  <w:num w:numId="38">
    <w:abstractNumId w:val="5"/>
  </w:num>
  <w:num w:numId="39">
    <w:abstractNumId w:val="25"/>
  </w:num>
  <w:num w:numId="40">
    <w:abstractNumId w:val="18"/>
  </w:num>
  <w:num w:numId="41">
    <w:abstractNumId w:val="12"/>
  </w:num>
  <w:num w:numId="42">
    <w:abstractNumId w:val="7"/>
  </w:num>
  <w:num w:numId="43">
    <w:abstractNumId w:val="8"/>
  </w:num>
  <w:num w:numId="44">
    <w:abstractNumId w:val="43"/>
  </w:num>
  <w:num w:numId="45">
    <w:abstractNumId w:val="3"/>
  </w:num>
  <w:num w:numId="46">
    <w:abstractNumId w:val="31"/>
  </w:num>
  <w:num w:numId="47">
    <w:abstractNumId w:val="41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E50"/>
    <w:rsid w:val="00006872"/>
    <w:rsid w:val="00183286"/>
    <w:rsid w:val="00281E50"/>
    <w:rsid w:val="002B5980"/>
    <w:rsid w:val="002E48F2"/>
    <w:rsid w:val="00340DAA"/>
    <w:rsid w:val="003A30C4"/>
    <w:rsid w:val="003E1805"/>
    <w:rsid w:val="004A0BF0"/>
    <w:rsid w:val="006177C8"/>
    <w:rsid w:val="006B666D"/>
    <w:rsid w:val="007400D2"/>
    <w:rsid w:val="00A82F5C"/>
    <w:rsid w:val="00AC6078"/>
    <w:rsid w:val="00BD15E1"/>
    <w:rsid w:val="00E105CC"/>
    <w:rsid w:val="00F7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20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Header"/>
    <w:qFormat/>
    <w:rsid w:val="00281E50"/>
    <w:pPr>
      <w:outlineLvl w:val="0"/>
    </w:pPr>
  </w:style>
  <w:style w:type="paragraph" w:customStyle="1" w:styleId="Heading2">
    <w:name w:val="Heading 2"/>
    <w:basedOn w:val="Header"/>
    <w:qFormat/>
    <w:rsid w:val="00281E50"/>
    <w:pPr>
      <w:outlineLvl w:val="1"/>
    </w:pPr>
  </w:style>
  <w:style w:type="paragraph" w:customStyle="1" w:styleId="Heading4">
    <w:name w:val="Heading 4"/>
    <w:basedOn w:val="Header"/>
    <w:qFormat/>
    <w:rsid w:val="00281E50"/>
    <w:pPr>
      <w:outlineLvl w:val="3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37E85"/>
  </w:style>
  <w:style w:type="character" w:customStyle="1" w:styleId="StopkaZnak">
    <w:name w:val="Stopka Znak"/>
    <w:basedOn w:val="Domylnaczcionkaakapitu"/>
    <w:link w:val="Footer"/>
    <w:uiPriority w:val="99"/>
    <w:qFormat/>
    <w:rsid w:val="00737E85"/>
  </w:style>
  <w:style w:type="character" w:customStyle="1" w:styleId="Mocnowyrniony">
    <w:name w:val="Mocno wyróżniony"/>
    <w:qFormat/>
    <w:rsid w:val="00281E5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67A0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rsid w:val="00281E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1E50"/>
    <w:pPr>
      <w:spacing w:after="140" w:line="288" w:lineRule="auto"/>
    </w:pPr>
  </w:style>
  <w:style w:type="paragraph" w:styleId="Lista">
    <w:name w:val="List"/>
    <w:basedOn w:val="Tekstpodstawowy"/>
    <w:rsid w:val="00281E50"/>
    <w:rPr>
      <w:rFonts w:cs="Arial Unicode MS"/>
    </w:rPr>
  </w:style>
  <w:style w:type="paragraph" w:customStyle="1" w:styleId="Caption">
    <w:name w:val="Caption"/>
    <w:basedOn w:val="Normalny"/>
    <w:qFormat/>
    <w:rsid w:val="00281E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1E50"/>
    <w:pPr>
      <w:suppressLineNumbers/>
    </w:pPr>
    <w:rPr>
      <w:rFonts w:cs="Arial Unicode MS"/>
    </w:rPr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737E8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281E5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A049B5"/>
    <w:pPr>
      <w:ind w:left="720"/>
      <w:contextualSpacing/>
    </w:pPr>
  </w:style>
  <w:style w:type="paragraph" w:styleId="Bezodstpw">
    <w:name w:val="No Spacing"/>
    <w:uiPriority w:val="1"/>
    <w:qFormat/>
    <w:rsid w:val="00A049B5"/>
    <w:rPr>
      <w:rFonts w:ascii="Calibri" w:eastAsia="Calibri" w:hAnsi="Calibri"/>
      <w:color w:val="00000A"/>
      <w:sz w:val="22"/>
    </w:rPr>
  </w:style>
  <w:style w:type="paragraph" w:customStyle="1" w:styleId="Footer">
    <w:name w:val="Footer"/>
    <w:basedOn w:val="Normalny"/>
    <w:link w:val="StopkaZnak"/>
    <w:uiPriority w:val="99"/>
    <w:unhideWhenUsed/>
    <w:rsid w:val="00737E8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281E50"/>
  </w:style>
  <w:style w:type="paragraph" w:customStyle="1" w:styleId="Nagwektabeli">
    <w:name w:val="Nagłówek tabeli"/>
    <w:basedOn w:val="Zawartotabeli"/>
    <w:qFormat/>
    <w:rsid w:val="00281E50"/>
  </w:style>
  <w:style w:type="paragraph" w:customStyle="1" w:styleId="western">
    <w:name w:val="western"/>
    <w:basedOn w:val="Normalny"/>
    <w:qFormat/>
    <w:rsid w:val="00411028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67A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183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83286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82D9-D33B-4036-A1B8-4C031013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Herjan</dc:creator>
  <dc:description/>
  <cp:lastModifiedBy>Serwis</cp:lastModifiedBy>
  <cp:revision>130</cp:revision>
  <cp:lastPrinted>2020-07-15T10:28:00Z</cp:lastPrinted>
  <dcterms:created xsi:type="dcterms:W3CDTF">2019-07-30T10:26:00Z</dcterms:created>
  <dcterms:modified xsi:type="dcterms:W3CDTF">2020-07-17T07:13:00Z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