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D2" w:rsidRDefault="00B34AD2" w:rsidP="00B34AD2">
      <w:pPr>
        <w:pStyle w:val="Nagwek320"/>
        <w:keepNext/>
        <w:keepLines/>
        <w:shd w:val="clear" w:color="auto" w:fill="auto"/>
        <w:spacing w:before="0" w:after="352" w:line="230" w:lineRule="exact"/>
        <w:rPr>
          <w:noProof/>
          <w:lang w:eastAsia="pl-PL"/>
        </w:rPr>
      </w:pPr>
      <w:bookmarkStart w:id="0" w:name="bookmark2"/>
    </w:p>
    <w:p w:rsidR="00B34AD2" w:rsidRPr="00B34AD2" w:rsidRDefault="00B34AD2" w:rsidP="00B34AD2">
      <w:pPr>
        <w:pStyle w:val="Nagwek10"/>
        <w:keepNext/>
        <w:keepLines/>
        <w:shd w:val="clear" w:color="auto" w:fill="auto"/>
        <w:spacing w:before="0" w:after="165" w:line="31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B34AD2">
        <w:rPr>
          <w:rFonts w:ascii="Times New Roman" w:hAnsi="Times New Roman" w:cs="Times New Roman"/>
          <w:b w:val="0"/>
          <w:sz w:val="24"/>
          <w:szCs w:val="24"/>
        </w:rPr>
        <w:t>Znak sprawy RIiGK.271.</w:t>
      </w:r>
      <w:r w:rsidR="004A353B">
        <w:rPr>
          <w:rFonts w:ascii="Times New Roman" w:hAnsi="Times New Roman" w:cs="Times New Roman"/>
          <w:b w:val="0"/>
          <w:sz w:val="24"/>
          <w:szCs w:val="24"/>
        </w:rPr>
        <w:t>6</w:t>
      </w:r>
      <w:r w:rsidRPr="00B34AD2">
        <w:rPr>
          <w:rFonts w:ascii="Times New Roman" w:hAnsi="Times New Roman" w:cs="Times New Roman"/>
          <w:b w:val="0"/>
          <w:sz w:val="24"/>
          <w:szCs w:val="24"/>
        </w:rPr>
        <w:t>.2022</w:t>
      </w:r>
    </w:p>
    <w:p w:rsidR="00B34AD2" w:rsidRPr="00B34AD2" w:rsidRDefault="00B34AD2" w:rsidP="00B34AD2">
      <w:pPr>
        <w:pStyle w:val="Nagwek320"/>
        <w:keepNext/>
        <w:keepLines/>
        <w:shd w:val="clear" w:color="auto" w:fill="auto"/>
        <w:spacing w:before="0" w:after="352" w:line="230" w:lineRule="exact"/>
        <w:ind w:left="6372" w:firstLine="708"/>
        <w:rPr>
          <w:rFonts w:ascii="Times New Roman" w:hAnsi="Times New Roman" w:cs="Times New Roman"/>
          <w:i w:val="0"/>
        </w:rPr>
      </w:pPr>
      <w:r>
        <w:t xml:space="preserve">      </w:t>
      </w:r>
      <w:r w:rsidRPr="00B34AD2">
        <w:rPr>
          <w:rFonts w:ascii="Times New Roman" w:hAnsi="Times New Roman" w:cs="Times New Roman"/>
          <w:i w:val="0"/>
        </w:rPr>
        <w:t>Załącznik nr 6 do SWZ</w:t>
      </w:r>
      <w:bookmarkEnd w:id="0"/>
    </w:p>
    <w:p w:rsidR="00B34AD2" w:rsidRDefault="00B34AD2" w:rsidP="00B34AD2">
      <w:pPr>
        <w:pStyle w:val="Nagwek10"/>
        <w:keepNext/>
        <w:keepLines/>
        <w:shd w:val="clear" w:color="auto" w:fill="auto"/>
        <w:spacing w:before="0" w:after="165" w:line="310" w:lineRule="exact"/>
        <w:ind w:left="2020"/>
        <w:rPr>
          <w:rFonts w:ascii="Times New Roman" w:hAnsi="Times New Roman" w:cs="Times New Roman"/>
          <w:u w:val="single"/>
        </w:rPr>
      </w:pPr>
      <w:bookmarkStart w:id="1" w:name="bookmark3"/>
      <w:r w:rsidRPr="00497D6C">
        <w:rPr>
          <w:rFonts w:ascii="Times New Roman" w:hAnsi="Times New Roman" w:cs="Times New Roman"/>
          <w:u w:val="single"/>
        </w:rPr>
        <w:t>Szczegółowy opis przedmiotu zamówienia</w:t>
      </w:r>
      <w:bookmarkEnd w:id="1"/>
    </w:p>
    <w:p w:rsidR="00B34AD2" w:rsidRPr="00497D6C" w:rsidRDefault="00B34AD2" w:rsidP="00B34AD2">
      <w:pPr>
        <w:pStyle w:val="Nagwek10"/>
        <w:keepNext/>
        <w:keepLines/>
        <w:shd w:val="clear" w:color="auto" w:fill="auto"/>
        <w:spacing w:before="0" w:after="165" w:line="310" w:lineRule="exact"/>
        <w:ind w:left="2020"/>
        <w:rPr>
          <w:rFonts w:ascii="Times New Roman" w:hAnsi="Times New Roman" w:cs="Times New Roman"/>
          <w:u w:val="single"/>
        </w:rPr>
      </w:pPr>
    </w:p>
    <w:p w:rsidR="00B34AD2" w:rsidRPr="00B34AD2" w:rsidRDefault="00B34AD2" w:rsidP="00B34AD2">
      <w:pPr>
        <w:pStyle w:val="Nagwek30"/>
        <w:keepNext/>
        <w:keepLines/>
        <w:shd w:val="clear" w:color="auto" w:fill="auto"/>
        <w:spacing w:before="0" w:after="203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AD2">
        <w:rPr>
          <w:rFonts w:ascii="Times New Roman" w:hAnsi="Times New Roman" w:cs="Times New Roman"/>
          <w:b/>
          <w:sz w:val="24"/>
          <w:szCs w:val="24"/>
        </w:rPr>
        <w:t>Dot. „Dostawa sprzętu komputerowego w ramach realizacji projektu Wsparcie dzieci z rodzin pegeerowskich w rozwoju cyfrowym-Granty PPGR</w:t>
      </w:r>
      <w:r w:rsidR="004A353B">
        <w:rPr>
          <w:rFonts w:ascii="Times New Roman" w:hAnsi="Times New Roman" w:cs="Times New Roman"/>
          <w:b/>
          <w:sz w:val="24"/>
          <w:szCs w:val="24"/>
        </w:rPr>
        <w:t xml:space="preserve"> –II postępowanie</w:t>
      </w:r>
      <w:r w:rsidRPr="00B34AD2">
        <w:rPr>
          <w:rFonts w:ascii="Times New Roman" w:hAnsi="Times New Roman" w:cs="Times New Roman"/>
          <w:b/>
          <w:sz w:val="24"/>
          <w:szCs w:val="24"/>
        </w:rPr>
        <w:t>”</w:t>
      </w:r>
    </w:p>
    <w:p w:rsidR="00B34AD2" w:rsidRPr="00B34AD2" w:rsidRDefault="00B34AD2" w:rsidP="00B34AD2">
      <w:pPr>
        <w:pStyle w:val="Teksttreci1"/>
        <w:shd w:val="clear" w:color="auto" w:fill="auto"/>
        <w:spacing w:after="120" w:line="403" w:lineRule="exact"/>
        <w:ind w:left="160" w:right="3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34AD2">
        <w:rPr>
          <w:rFonts w:ascii="Times New Roman" w:hAnsi="Times New Roman" w:cs="Times New Roman"/>
          <w:sz w:val="22"/>
          <w:szCs w:val="22"/>
        </w:rPr>
        <w:t>Parametry wskazane w tabelach są minimalnymi wymaganiami. Wykonawca w ofercie powinien wskazać parametry oferowanego produktu w następujący sposób:</w:t>
      </w:r>
    </w:p>
    <w:p w:rsidR="00B34AD2" w:rsidRPr="00B34AD2" w:rsidRDefault="00B34AD2" w:rsidP="00B34AD2">
      <w:pPr>
        <w:pStyle w:val="Teksttreci1"/>
        <w:numPr>
          <w:ilvl w:val="0"/>
          <w:numId w:val="1"/>
        </w:numPr>
        <w:shd w:val="clear" w:color="auto" w:fill="auto"/>
        <w:tabs>
          <w:tab w:val="left" w:pos="721"/>
        </w:tabs>
        <w:spacing w:line="403" w:lineRule="exact"/>
        <w:ind w:left="800" w:right="340"/>
        <w:jc w:val="both"/>
        <w:rPr>
          <w:rFonts w:ascii="Times New Roman" w:hAnsi="Times New Roman" w:cs="Times New Roman"/>
          <w:sz w:val="22"/>
          <w:szCs w:val="22"/>
        </w:rPr>
      </w:pPr>
      <w:r w:rsidRPr="00B34AD2">
        <w:rPr>
          <w:rFonts w:ascii="Times New Roman" w:hAnsi="Times New Roman" w:cs="Times New Roman"/>
          <w:sz w:val="22"/>
          <w:szCs w:val="22"/>
        </w:rPr>
        <w:t>Jeżeli produkt oferowany przez Wykonawcę</w:t>
      </w:r>
      <w:r w:rsidRPr="00B34AD2">
        <w:rPr>
          <w:rStyle w:val="TeksttreciPogrubienie"/>
          <w:rFonts w:ascii="Times New Roman" w:hAnsi="Times New Roman" w:cs="Times New Roman"/>
          <w:sz w:val="22"/>
          <w:szCs w:val="22"/>
        </w:rPr>
        <w:t xml:space="preserve"> spełnia dany parametr,</w:t>
      </w:r>
      <w:r w:rsidRPr="00B34AD2">
        <w:rPr>
          <w:rFonts w:ascii="Times New Roman" w:hAnsi="Times New Roman" w:cs="Times New Roman"/>
          <w:sz w:val="22"/>
          <w:szCs w:val="22"/>
        </w:rPr>
        <w:t xml:space="preserve"> należy go potwierdzić słowem: </w:t>
      </w:r>
      <w:r w:rsidRPr="00B34AD2">
        <w:rPr>
          <w:rStyle w:val="TeksttreciPogrubienie"/>
          <w:rFonts w:ascii="Times New Roman" w:hAnsi="Times New Roman" w:cs="Times New Roman"/>
          <w:sz w:val="22"/>
          <w:szCs w:val="22"/>
        </w:rPr>
        <w:t>TAK</w:t>
      </w:r>
    </w:p>
    <w:p w:rsidR="00B34AD2" w:rsidRPr="00B34AD2" w:rsidRDefault="00B34AD2" w:rsidP="00B34AD2">
      <w:pPr>
        <w:pStyle w:val="Teksttreci1"/>
        <w:numPr>
          <w:ilvl w:val="0"/>
          <w:numId w:val="1"/>
        </w:numPr>
        <w:shd w:val="clear" w:color="auto" w:fill="auto"/>
        <w:tabs>
          <w:tab w:val="left" w:pos="726"/>
        </w:tabs>
        <w:spacing w:after="279" w:line="403" w:lineRule="exact"/>
        <w:ind w:left="800" w:right="960"/>
        <w:jc w:val="both"/>
        <w:rPr>
          <w:rFonts w:ascii="Times New Roman" w:hAnsi="Times New Roman" w:cs="Times New Roman"/>
          <w:sz w:val="22"/>
          <w:szCs w:val="22"/>
        </w:rPr>
      </w:pPr>
      <w:r w:rsidRPr="00B34AD2">
        <w:rPr>
          <w:rFonts w:ascii="Times New Roman" w:hAnsi="Times New Roman" w:cs="Times New Roman"/>
          <w:sz w:val="22"/>
          <w:szCs w:val="22"/>
        </w:rPr>
        <w:t>Jeżeli oferowany produkt posiada wyższy parametr od wskazanego w tabeli należy wpisać ten parametr</w:t>
      </w:r>
      <w:r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1421"/>
        <w:gridCol w:w="5954"/>
        <w:gridCol w:w="141"/>
        <w:gridCol w:w="1426"/>
      </w:tblGrid>
      <w:tr w:rsidR="00B34AD2" w:rsidTr="00B34AD2">
        <w:trPr>
          <w:trHeight w:val="523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AD2" w:rsidRPr="00B4771E" w:rsidRDefault="00B34AD2" w:rsidP="00A06408">
            <w:pPr>
              <w:pStyle w:val="Teksttreci20"/>
              <w:shd w:val="clear" w:color="auto" w:fill="auto"/>
              <w:spacing w:line="240" w:lineRule="auto"/>
              <w:ind w:lef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71E">
              <w:rPr>
                <w:rFonts w:ascii="Times New Roman" w:hAnsi="Times New Roman" w:cs="Times New Roman"/>
                <w:sz w:val="28"/>
                <w:szCs w:val="28"/>
              </w:rPr>
              <w:t>Komputer stacjonarny (12 sztuk) Opis wymagań minimalnych</w:t>
            </w:r>
          </w:p>
        </w:tc>
      </w:tr>
      <w:tr w:rsidR="00B34AD2" w:rsidTr="00B4771E">
        <w:trPr>
          <w:trHeight w:val="7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Lp.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232575">
            <w:pPr>
              <w:pStyle w:val="Teksttreci1"/>
              <w:shd w:val="clear" w:color="auto" w:fill="auto"/>
              <w:spacing w:line="283" w:lineRule="exact"/>
              <w:ind w:left="100" w:firstLine="3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b/>
                <w:sz w:val="21"/>
                <w:szCs w:val="21"/>
              </w:rPr>
              <w:t>Nazwa wymagania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232575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b/>
                <w:sz w:val="21"/>
                <w:szCs w:val="21"/>
              </w:rPr>
              <w:t>Wymagane minimalne parametry techniczne komputerów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232575">
            <w:pPr>
              <w:pStyle w:val="Teksttreci1"/>
              <w:shd w:val="clear" w:color="auto" w:fill="auto"/>
              <w:spacing w:line="283" w:lineRule="exact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b/>
                <w:sz w:val="21"/>
                <w:szCs w:val="21"/>
              </w:rPr>
              <w:t>Parametr oferowanego sprzętu</w:t>
            </w:r>
          </w:p>
        </w:tc>
      </w:tr>
      <w:tr w:rsidR="00B34AD2" w:rsidTr="00B4771E">
        <w:trPr>
          <w:trHeight w:val="7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b/>
                <w:sz w:val="21"/>
                <w:szCs w:val="21"/>
              </w:rPr>
              <w:t>Typ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B34AD2">
            <w:pPr>
              <w:pStyle w:val="Teksttreci1"/>
              <w:shd w:val="clear" w:color="auto" w:fill="auto"/>
              <w:spacing w:line="276" w:lineRule="auto"/>
              <w:ind w:left="10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Style w:val="TeksttreciPogrubienie"/>
                <w:rFonts w:ascii="Times New Roman" w:hAnsi="Times New Roman" w:cs="Times New Roman"/>
                <w:sz w:val="21"/>
                <w:szCs w:val="21"/>
              </w:rPr>
              <w:t xml:space="preserve">Komputer stacjonarny typu All </w:t>
            </w:r>
            <w:proofErr w:type="spellStart"/>
            <w:r w:rsidRPr="00B34AD2">
              <w:rPr>
                <w:rStyle w:val="TeksttreciPogrubienie"/>
                <w:rFonts w:ascii="Times New Roman" w:hAnsi="Times New Roman" w:cs="Times New Roman"/>
                <w:sz w:val="21"/>
                <w:szCs w:val="21"/>
              </w:rPr>
              <w:t>in</w:t>
            </w:r>
            <w:proofErr w:type="spellEnd"/>
            <w:r w:rsidRPr="00B34AD2">
              <w:rPr>
                <w:rStyle w:val="TeksttreciPogrubienie"/>
                <w:rFonts w:ascii="Times New Roman" w:hAnsi="Times New Roman" w:cs="Times New Roman"/>
                <w:sz w:val="21"/>
                <w:szCs w:val="21"/>
              </w:rPr>
              <w:t xml:space="preserve"> One.</w:t>
            </w: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 xml:space="preserve"> W ofercie wymagane jest podanie modelu, symbolu oraz producenta.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B4771E">
        <w:trPr>
          <w:trHeight w:val="10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b/>
                <w:sz w:val="21"/>
                <w:szCs w:val="21"/>
              </w:rPr>
              <w:t>Zastosowanie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232575">
            <w:pPr>
              <w:pStyle w:val="Teksttreci1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Komputer będzie wykorzystywany dla potrzeb aplikacji biurowych, aplikacji edukacyjnych, dostępu do Internetu, poczty elektronicznej oraz jako lokalna stacja multimedialna.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B4771E">
        <w:trPr>
          <w:trHeight w:val="229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232575">
            <w:pPr>
              <w:pStyle w:val="Teksttreci1"/>
              <w:shd w:val="clear" w:color="auto" w:fill="auto"/>
              <w:spacing w:line="278" w:lineRule="exact"/>
              <w:ind w:left="10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b/>
                <w:sz w:val="21"/>
                <w:szCs w:val="21"/>
              </w:rPr>
              <w:t>Wydajność obliczeniowa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B34AD2">
            <w:pPr>
              <w:pStyle w:val="Teksttreci1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 xml:space="preserve">Zaoferowany komputer powinien wyposażony w procesor wielordzeniowy uzyskujący wynik co najmniej 3 000 punktów w teście </w:t>
            </w:r>
            <w:proofErr w:type="spellStart"/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PassMark</w:t>
            </w:r>
            <w:proofErr w:type="spellEnd"/>
            <w:r w:rsidRPr="00B34AD2">
              <w:rPr>
                <w:rFonts w:ascii="Times New Roman" w:hAnsi="Times New Roman" w:cs="Times New Roman"/>
                <w:sz w:val="21"/>
                <w:szCs w:val="21"/>
              </w:rPr>
              <w:t xml:space="preserve"> - CPU Mark według wyników opublikowanych na stronie </w:t>
            </w:r>
            <w:hyperlink r:id="rId7" w:history="1">
              <w:r w:rsidRPr="00B34AD2">
                <w:rPr>
                  <w:rStyle w:val="Hipercze"/>
                  <w:rFonts w:ascii="Times New Roman" w:hAnsi="Times New Roman" w:cs="Times New Roman"/>
                  <w:sz w:val="21"/>
                  <w:szCs w:val="21"/>
                </w:rPr>
                <w:t>http://www.cpubenchmark.net</w:t>
              </w:r>
            </w:hyperlink>
            <w:r w:rsidRPr="00B34AD2">
              <w:rPr>
                <w:rFonts w:ascii="Times New Roman" w:hAnsi="Times New Roman" w:cs="Times New Roman"/>
                <w:sz w:val="21"/>
                <w:szCs w:val="21"/>
              </w:rPr>
              <w:t xml:space="preserve"> w okresie nie wcześniej niż 14 dni przed terminem składania ofert. Do oferty należy załączyć wydruk </w:t>
            </w:r>
            <w:proofErr w:type="spellStart"/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PrintScreen</w:t>
            </w:r>
            <w:proofErr w:type="spellEnd"/>
            <w:r w:rsidRPr="00B34AD2">
              <w:rPr>
                <w:rFonts w:ascii="Times New Roman" w:hAnsi="Times New Roman" w:cs="Times New Roman"/>
                <w:sz w:val="21"/>
                <w:szCs w:val="21"/>
              </w:rPr>
              <w:t xml:space="preserve"> z wynikiem testu z ww. strony potwierdzonego za zgodność z oryginałem przez Wykonawcę. Dopuszcza się wydruk w języku angielskim 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B4771E">
        <w:trPr>
          <w:trHeight w:val="6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t>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232575">
            <w:pPr>
              <w:pStyle w:val="Teksttreci1"/>
              <w:shd w:val="clear" w:color="auto" w:fill="auto"/>
              <w:spacing w:line="278" w:lineRule="exact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b/>
                <w:sz w:val="21"/>
                <w:szCs w:val="21"/>
              </w:rPr>
              <w:t>Pamięć operacyjna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D41001" w:rsidRDefault="00B34AD2" w:rsidP="00B34AD2">
            <w:pPr>
              <w:pStyle w:val="Teksttreci1"/>
              <w:numPr>
                <w:ilvl w:val="0"/>
                <w:numId w:val="2"/>
              </w:numPr>
              <w:shd w:val="clear" w:color="auto" w:fill="auto"/>
              <w:tabs>
                <w:tab w:val="left" w:pos="814"/>
              </w:tabs>
              <w:spacing w:after="60" w:line="240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Pojemność: min. 8 GB</w:t>
            </w:r>
            <w:r w:rsidRPr="00D41001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D41001" w:rsidRPr="00D41001">
              <w:rPr>
                <w:rFonts w:ascii="Times New Roman" w:hAnsi="Times New Roman" w:cs="Times New Roman"/>
              </w:rPr>
              <w:t xml:space="preserve"> DDR4,</w:t>
            </w:r>
          </w:p>
          <w:p w:rsidR="00B34AD2" w:rsidRPr="00B34AD2" w:rsidRDefault="00B34AD2" w:rsidP="00B34AD2">
            <w:pPr>
              <w:pStyle w:val="Teksttreci1"/>
              <w:numPr>
                <w:ilvl w:val="0"/>
                <w:numId w:val="2"/>
              </w:numPr>
              <w:shd w:val="clear" w:color="auto" w:fill="auto"/>
              <w:tabs>
                <w:tab w:val="left" w:pos="800"/>
              </w:tabs>
              <w:spacing w:before="60" w:line="240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Wolne złącza pamięci: min. 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B4771E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t>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232575">
            <w:pPr>
              <w:pStyle w:val="Teksttreci1"/>
              <w:shd w:val="clear" w:color="auto" w:fill="auto"/>
              <w:spacing w:line="278" w:lineRule="exact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b/>
                <w:sz w:val="21"/>
                <w:szCs w:val="21"/>
              </w:rPr>
              <w:t>Parametry</w:t>
            </w:r>
          </w:p>
          <w:p w:rsidR="00B34AD2" w:rsidRPr="00B34AD2" w:rsidRDefault="00B34AD2" w:rsidP="00232575">
            <w:pPr>
              <w:pStyle w:val="Teksttreci1"/>
              <w:shd w:val="clear" w:color="auto" w:fill="auto"/>
              <w:spacing w:line="278" w:lineRule="exact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b/>
                <w:sz w:val="21"/>
                <w:szCs w:val="21"/>
              </w:rPr>
              <w:t>pamięci</w:t>
            </w:r>
          </w:p>
          <w:p w:rsidR="00B34AD2" w:rsidRPr="00B34AD2" w:rsidRDefault="00B34AD2" w:rsidP="00232575">
            <w:pPr>
              <w:pStyle w:val="Teksttreci1"/>
              <w:shd w:val="clear" w:color="auto" w:fill="auto"/>
              <w:spacing w:line="278" w:lineRule="exact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b/>
                <w:sz w:val="21"/>
                <w:szCs w:val="21"/>
              </w:rPr>
              <w:t>masowej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B34AD2">
            <w:pPr>
              <w:pStyle w:val="Teksttreci1"/>
              <w:numPr>
                <w:ilvl w:val="0"/>
                <w:numId w:val="3"/>
              </w:numPr>
              <w:shd w:val="clear" w:color="auto" w:fill="auto"/>
              <w:tabs>
                <w:tab w:val="left" w:pos="814"/>
              </w:tabs>
              <w:spacing w:line="274" w:lineRule="exact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Dysk półprzewodnikowy o pojemności min. 250 GB</w:t>
            </w:r>
          </w:p>
          <w:p w:rsidR="00B34AD2" w:rsidRPr="00B34AD2" w:rsidRDefault="00B34AD2" w:rsidP="00B34AD2">
            <w:pPr>
              <w:pStyle w:val="Teksttreci1"/>
              <w:numPr>
                <w:ilvl w:val="0"/>
                <w:numId w:val="3"/>
              </w:numPr>
              <w:shd w:val="clear" w:color="auto" w:fill="auto"/>
              <w:tabs>
                <w:tab w:val="left" w:pos="805"/>
              </w:tabs>
              <w:spacing w:line="274" w:lineRule="exact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B4771E">
        <w:trPr>
          <w:trHeight w:val="48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t>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232575">
            <w:pPr>
              <w:pStyle w:val="Teksttreci1"/>
              <w:shd w:val="clear" w:color="auto" w:fill="auto"/>
              <w:spacing w:line="312" w:lineRule="exact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b/>
                <w:sz w:val="21"/>
                <w:szCs w:val="21"/>
              </w:rPr>
              <w:t>Karta graficzna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232575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Zintegrowana.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B4771E">
        <w:trPr>
          <w:trHeight w:val="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lastRenderedPageBreak/>
              <w:t>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b/>
                <w:sz w:val="21"/>
                <w:szCs w:val="21"/>
              </w:rPr>
              <w:t>Wyświetlacz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B34AD2">
            <w:pPr>
              <w:pStyle w:val="Teksttreci1"/>
              <w:numPr>
                <w:ilvl w:val="0"/>
                <w:numId w:val="4"/>
              </w:numPr>
              <w:shd w:val="clear" w:color="auto" w:fill="auto"/>
              <w:tabs>
                <w:tab w:val="left" w:pos="805"/>
              </w:tabs>
              <w:spacing w:line="274" w:lineRule="exact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Obszar aktywny: Przynajmniej 21",</w:t>
            </w:r>
          </w:p>
          <w:p w:rsidR="00B34AD2" w:rsidRPr="00B34AD2" w:rsidRDefault="00B34AD2" w:rsidP="00B34AD2">
            <w:pPr>
              <w:pStyle w:val="Teksttreci1"/>
              <w:numPr>
                <w:ilvl w:val="0"/>
                <w:numId w:val="4"/>
              </w:numPr>
              <w:shd w:val="clear" w:color="auto" w:fill="auto"/>
              <w:tabs>
                <w:tab w:val="left" w:pos="814"/>
              </w:tabs>
              <w:spacing w:line="274" w:lineRule="exact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Rozdzielczość: natywna min. 1920x1080,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B4771E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t>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232575">
            <w:pPr>
              <w:pStyle w:val="Teksttreci1"/>
              <w:shd w:val="clear" w:color="auto" w:fill="auto"/>
              <w:spacing w:line="278" w:lineRule="exact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Wyposażenie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34AD2" w:rsidRDefault="00B34AD2" w:rsidP="00232575">
            <w:pPr>
              <w:pStyle w:val="Teksttreci1"/>
              <w:shd w:val="clear" w:color="auto" w:fill="auto"/>
              <w:spacing w:after="300" w:line="240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Komputer wyposażony w:</w:t>
            </w:r>
          </w:p>
          <w:p w:rsidR="00B34AD2" w:rsidRPr="00B34AD2" w:rsidRDefault="00B34AD2" w:rsidP="00B34AD2">
            <w:pPr>
              <w:pStyle w:val="Teksttreci1"/>
              <w:numPr>
                <w:ilvl w:val="0"/>
                <w:numId w:val="12"/>
              </w:numPr>
              <w:shd w:val="clear" w:color="auto" w:fill="auto"/>
              <w:tabs>
                <w:tab w:val="left" w:pos="814"/>
              </w:tabs>
              <w:spacing w:before="300" w:line="274" w:lineRule="exact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kartę dźwiękową,</w:t>
            </w:r>
          </w:p>
          <w:p w:rsidR="00B34AD2" w:rsidRPr="00B34AD2" w:rsidRDefault="00B34AD2" w:rsidP="00B34AD2">
            <w:pPr>
              <w:pStyle w:val="Teksttreci1"/>
              <w:numPr>
                <w:ilvl w:val="0"/>
                <w:numId w:val="12"/>
              </w:numPr>
              <w:shd w:val="clear" w:color="auto" w:fill="auto"/>
              <w:tabs>
                <w:tab w:val="left" w:pos="814"/>
              </w:tabs>
              <w:spacing w:line="274" w:lineRule="exact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mikrofon,</w:t>
            </w:r>
          </w:p>
          <w:p w:rsidR="00B34AD2" w:rsidRPr="00B34AD2" w:rsidRDefault="00B34AD2" w:rsidP="00B34AD2">
            <w:pPr>
              <w:pStyle w:val="Teksttreci1"/>
              <w:numPr>
                <w:ilvl w:val="0"/>
                <w:numId w:val="12"/>
              </w:numPr>
              <w:shd w:val="clear" w:color="auto" w:fill="auto"/>
              <w:tabs>
                <w:tab w:val="left" w:pos="805"/>
              </w:tabs>
              <w:spacing w:line="274" w:lineRule="exact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głośniki stereo,</w:t>
            </w:r>
          </w:p>
          <w:p w:rsidR="00B34AD2" w:rsidRPr="00B34AD2" w:rsidRDefault="00B34AD2" w:rsidP="00B34AD2">
            <w:pPr>
              <w:pStyle w:val="Teksttreci1"/>
              <w:numPr>
                <w:ilvl w:val="0"/>
                <w:numId w:val="12"/>
              </w:numPr>
              <w:shd w:val="clear" w:color="auto" w:fill="auto"/>
              <w:tabs>
                <w:tab w:val="left" w:pos="814"/>
              </w:tabs>
              <w:spacing w:line="274" w:lineRule="exact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kamerę internetową,</w:t>
            </w:r>
          </w:p>
          <w:p w:rsidR="00B34AD2" w:rsidRPr="00B34AD2" w:rsidRDefault="00B34AD2" w:rsidP="00B34AD2">
            <w:pPr>
              <w:pStyle w:val="Teksttreci1"/>
              <w:numPr>
                <w:ilvl w:val="0"/>
                <w:numId w:val="12"/>
              </w:numPr>
              <w:shd w:val="clear" w:color="auto" w:fill="auto"/>
              <w:tabs>
                <w:tab w:val="left" w:pos="800"/>
              </w:tabs>
              <w:spacing w:line="274" w:lineRule="exact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 xml:space="preserve">wyjście audio </w:t>
            </w:r>
            <w:proofErr w:type="spellStart"/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minijack</w:t>
            </w:r>
            <w:proofErr w:type="spellEnd"/>
            <w:r w:rsidRPr="00B34AD2">
              <w:rPr>
                <w:rFonts w:ascii="Times New Roman" w:hAnsi="Times New Roman" w:cs="Times New Roman"/>
                <w:sz w:val="21"/>
                <w:szCs w:val="21"/>
              </w:rPr>
              <w:t xml:space="preserve"> 3,5 mm,</w:t>
            </w:r>
          </w:p>
          <w:p w:rsidR="00B34AD2" w:rsidRPr="00B34AD2" w:rsidRDefault="00B34AD2" w:rsidP="00B34AD2">
            <w:pPr>
              <w:pStyle w:val="Teksttreci1"/>
              <w:numPr>
                <w:ilvl w:val="0"/>
                <w:numId w:val="12"/>
              </w:numPr>
              <w:shd w:val="clear" w:color="auto" w:fill="auto"/>
              <w:tabs>
                <w:tab w:val="left" w:pos="800"/>
              </w:tabs>
              <w:spacing w:line="274" w:lineRule="exact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klawiaturę</w:t>
            </w:r>
          </w:p>
          <w:p w:rsidR="00B34AD2" w:rsidRPr="00B34AD2" w:rsidRDefault="00B34AD2" w:rsidP="00B34AD2">
            <w:pPr>
              <w:pStyle w:val="Teksttreci1"/>
              <w:numPr>
                <w:ilvl w:val="0"/>
                <w:numId w:val="12"/>
              </w:numPr>
              <w:shd w:val="clear" w:color="auto" w:fill="auto"/>
              <w:tabs>
                <w:tab w:val="left" w:pos="800"/>
              </w:tabs>
              <w:spacing w:line="274" w:lineRule="exact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4AD2">
              <w:rPr>
                <w:rFonts w:ascii="Times New Roman" w:hAnsi="Times New Roman" w:cs="Times New Roman"/>
                <w:sz w:val="21"/>
                <w:szCs w:val="21"/>
              </w:rPr>
              <w:t>mysz</w:t>
            </w:r>
          </w:p>
          <w:p w:rsidR="00B34AD2" w:rsidRPr="00B34AD2" w:rsidRDefault="00B34AD2" w:rsidP="00B34AD2">
            <w:pPr>
              <w:pStyle w:val="Teksttreci1"/>
              <w:numPr>
                <w:ilvl w:val="0"/>
                <w:numId w:val="5"/>
              </w:numPr>
              <w:shd w:val="clear" w:color="auto" w:fill="auto"/>
              <w:tabs>
                <w:tab w:val="left" w:pos="800"/>
              </w:tabs>
              <w:spacing w:line="274" w:lineRule="exact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B4771E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t>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BIOS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232575">
            <w:pPr>
              <w:pStyle w:val="Teksttreci1"/>
              <w:shd w:val="clear" w:color="auto" w:fill="auto"/>
              <w:spacing w:after="180" w:line="278" w:lineRule="exact"/>
              <w:ind w:left="8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BIOS w oferowanym komputerze powinien posiadać minimalną funkcjonalność:</w:t>
            </w:r>
          </w:p>
          <w:p w:rsidR="00B34AD2" w:rsidRPr="00B4771E" w:rsidRDefault="00B34AD2" w:rsidP="00B34AD2">
            <w:pPr>
              <w:pStyle w:val="Teksttreci1"/>
              <w:numPr>
                <w:ilvl w:val="0"/>
                <w:numId w:val="10"/>
              </w:numPr>
              <w:shd w:val="clear" w:color="auto" w:fill="auto"/>
              <w:tabs>
                <w:tab w:val="left" w:pos="425"/>
              </w:tabs>
              <w:spacing w:before="180" w:line="240" w:lineRule="exact"/>
              <w:ind w:left="28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Możliwość, bez uruchamiania systemu operacyjnego z dysku twardego komputera lub innych, podłączonych do niego urządzeń zewnętrznych, odczytania z BIOS informacji o: wersji </w:t>
            </w:r>
            <w:proofErr w:type="spellStart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BIOS'u</w:t>
            </w:r>
            <w:proofErr w:type="spellEnd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, oraz dacie jego powstania, nazwie produktu, numerze seryjnym, typie procesora, wraz z informacją o jego taktowaniu, wielkości zainstalowanej pamięci RAM,</w:t>
            </w:r>
          </w:p>
          <w:p w:rsidR="00B34AD2" w:rsidRPr="00B4771E" w:rsidRDefault="00B34AD2" w:rsidP="00B34AD2">
            <w:pPr>
              <w:pStyle w:val="Teksttreci1"/>
              <w:numPr>
                <w:ilvl w:val="0"/>
                <w:numId w:val="6"/>
              </w:numPr>
              <w:shd w:val="clear" w:color="auto" w:fill="auto"/>
              <w:tabs>
                <w:tab w:val="left" w:pos="425"/>
              </w:tabs>
              <w:spacing w:line="240" w:lineRule="exact"/>
              <w:ind w:left="28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Funkcja blokowania/odblokowania uruchomienia systemu operacyjnego (</w:t>
            </w:r>
            <w:proofErr w:type="spellStart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bootowania</w:t>
            </w:r>
            <w:proofErr w:type="spellEnd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) komputera z zewnętrznych urządzeń,</w:t>
            </w:r>
          </w:p>
          <w:p w:rsidR="00B34AD2" w:rsidRPr="00B4771E" w:rsidRDefault="00B34AD2" w:rsidP="00B34AD2">
            <w:pPr>
              <w:pStyle w:val="Teksttreci1"/>
              <w:numPr>
                <w:ilvl w:val="0"/>
                <w:numId w:val="6"/>
              </w:numPr>
              <w:shd w:val="clear" w:color="auto" w:fill="auto"/>
              <w:tabs>
                <w:tab w:val="left" w:pos="425"/>
              </w:tabs>
              <w:spacing w:line="245" w:lineRule="exact"/>
              <w:ind w:left="284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Możliwość, bez uruchamiania systemu operacyjnego z dysku twardego komputera lub innych, podłączonych do niego urządzeń zewnętrznych, włączenia i wyłączenia wirtualizacji,</w:t>
            </w:r>
          </w:p>
          <w:p w:rsidR="00B34AD2" w:rsidRPr="00B4771E" w:rsidRDefault="00B34AD2" w:rsidP="00B34AD2">
            <w:pPr>
              <w:pStyle w:val="Teksttreci1"/>
              <w:numPr>
                <w:ilvl w:val="0"/>
                <w:numId w:val="6"/>
              </w:numPr>
              <w:shd w:val="clear" w:color="auto" w:fill="auto"/>
              <w:tabs>
                <w:tab w:val="left" w:pos="425"/>
              </w:tabs>
              <w:spacing w:line="245" w:lineRule="exact"/>
              <w:ind w:left="284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 Możliwość, bez uruchamiania systemu operacyjnego z dysku twardego komputera lub innych, podłączonych do niego urządzeń zewnętrznych, ustawienia hasła na poziomie systemu oraz administratora, </w:t>
            </w:r>
          </w:p>
          <w:p w:rsidR="00B34AD2" w:rsidRPr="00B34AD2" w:rsidRDefault="00B34AD2" w:rsidP="00B34AD2">
            <w:pPr>
              <w:pStyle w:val="Teksttreci1"/>
              <w:numPr>
                <w:ilvl w:val="0"/>
                <w:numId w:val="6"/>
              </w:numPr>
              <w:shd w:val="clear" w:color="auto" w:fill="auto"/>
              <w:tabs>
                <w:tab w:val="left" w:pos="425"/>
              </w:tabs>
              <w:spacing w:line="245" w:lineRule="exact"/>
              <w:ind w:left="284" w:hanging="284"/>
              <w:rPr>
                <w:rFonts w:ascii="Times New Roman" w:hAnsi="Times New Roman" w:cs="Times New Roman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 Możliwość, bez uruchamiania systemu operacyjnego z dysku twardego komputera lub innych, podłączonych do niego urządzeń zewnętrznych, określenia kolejności, w jakiej komputer będzie próbował uruchomić system operacyjny z podłączonych lub zainstalowanych nośników danych.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B4771E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10.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4771E" w:rsidP="00B4771E">
            <w:pPr>
              <w:pStyle w:val="Teksttreci1"/>
              <w:shd w:val="clear" w:color="auto" w:fill="auto"/>
              <w:spacing w:line="278" w:lineRule="exact"/>
              <w:ind w:firstLine="0"/>
              <w:jc w:val="center"/>
              <w:rPr>
                <w:b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Certyfikaty </w:t>
            </w:r>
            <w:r w:rsidR="00B34AD2"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i standard</w:t>
            </w:r>
            <w:r w:rsidR="00B34AD2" w:rsidRPr="00B4771E">
              <w:rPr>
                <w:b/>
              </w:rPr>
              <w:t>y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34AD2">
            <w:pPr>
              <w:pStyle w:val="Teksttreci1"/>
              <w:numPr>
                <w:ilvl w:val="0"/>
                <w:numId w:val="7"/>
              </w:numPr>
              <w:shd w:val="clear" w:color="auto" w:fill="auto"/>
              <w:tabs>
                <w:tab w:val="left" w:pos="814"/>
              </w:tabs>
              <w:spacing w:after="60" w:line="240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Deklaracja zgodności CE (należy załączyć do oferty)</w:t>
            </w:r>
            <w:r w:rsidR="007D00F4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B34AD2" w:rsidRDefault="00B34AD2" w:rsidP="00B34AD2">
            <w:pPr>
              <w:pStyle w:val="Teksttreci1"/>
              <w:numPr>
                <w:ilvl w:val="0"/>
                <w:numId w:val="7"/>
              </w:numPr>
              <w:shd w:val="clear" w:color="auto" w:fill="auto"/>
              <w:tabs>
                <w:tab w:val="left" w:pos="814"/>
              </w:tabs>
              <w:spacing w:line="240" w:lineRule="exact"/>
              <w:ind w:hanging="360"/>
              <w:jc w:val="both"/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Komputer winien być produkowany w zgodzie z normą ISO 9001 lub inną normą równoważną, która potwierdza wyprodukowanie oferowanego komputera co najmniej z zachowaniem norm jakości określonych dla normy ISO 9001. (należy załączyć dokument potwierdzający spełnianie wymogu przez producenta komputera)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B4771E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11.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4771E">
            <w:pPr>
              <w:pStyle w:val="Teksttreci1"/>
              <w:shd w:val="clear" w:color="auto" w:fill="auto"/>
              <w:spacing w:line="283" w:lineRule="exact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Warunki gwarancji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E0461">
            <w:pPr>
              <w:pStyle w:val="Teksttreci1"/>
              <w:shd w:val="clear" w:color="auto" w:fill="auto"/>
              <w:spacing w:line="245" w:lineRule="exact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Gwarancja min </w:t>
            </w:r>
            <w:r w:rsidR="00BE0461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 miesięcy - wymagane jest dołączenie do oferty oświadczenia podmiotu realizującego serwis lub producenta sprzętu o spełnieniu tego warunku.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B4771E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12.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4771E">
            <w:pPr>
              <w:pStyle w:val="Teksttreci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Wsparcie</w:t>
            </w:r>
          </w:p>
          <w:p w:rsidR="00B34AD2" w:rsidRPr="00B4771E" w:rsidRDefault="00B34AD2" w:rsidP="00B4771E">
            <w:pPr>
              <w:pStyle w:val="Teksttreci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techniczne</w:t>
            </w:r>
          </w:p>
          <w:p w:rsidR="00B34AD2" w:rsidRPr="00B4771E" w:rsidRDefault="00B34AD2" w:rsidP="00B4771E">
            <w:pPr>
              <w:pStyle w:val="Teksttreci1"/>
              <w:shd w:val="clear" w:color="auto" w:fill="auto"/>
              <w:spacing w:line="278" w:lineRule="exact"/>
              <w:ind w:firstLine="0"/>
              <w:jc w:val="center"/>
              <w:rPr>
                <w:b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producenta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before="180" w:line="278" w:lineRule="exact"/>
              <w:ind w:firstLine="0"/>
              <w:jc w:val="both"/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Dostęp do sterowników i ich uaktualnień zainstalowanych w komputerze urządzeń realizowany poprzez podanie na dedykowanej stronie internetowej producenta lub dostawcy identyfikatora klienta lub numeru seryjnego komputera lub modelu komputera - do oferty należy dołączyć link strony oraz opis uzyskania wyżej wskazanego dostępu.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</w:p>
        </w:tc>
      </w:tr>
      <w:tr w:rsidR="00B34AD2" w:rsidTr="00B4771E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13.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4771E">
            <w:pPr>
              <w:pStyle w:val="Teksttreci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Minimalne wymagania dodatkowe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34AD2">
            <w:pPr>
              <w:pStyle w:val="Teksttreci1"/>
              <w:numPr>
                <w:ilvl w:val="0"/>
                <w:numId w:val="10"/>
              </w:numPr>
              <w:shd w:val="clear" w:color="auto" w:fill="auto"/>
              <w:tabs>
                <w:tab w:val="left" w:pos="814"/>
              </w:tabs>
              <w:spacing w:line="245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minimum 2 gniazda USB, w tym minimum 1 w standardzie minimum 3.0,</w:t>
            </w:r>
          </w:p>
          <w:p w:rsidR="00B34AD2" w:rsidRPr="00B4771E" w:rsidRDefault="00B34AD2" w:rsidP="00B34AD2">
            <w:pPr>
              <w:pStyle w:val="Teksttreci1"/>
              <w:numPr>
                <w:ilvl w:val="0"/>
                <w:numId w:val="10"/>
              </w:numPr>
              <w:shd w:val="clear" w:color="auto" w:fill="auto"/>
              <w:tabs>
                <w:tab w:val="left" w:pos="800"/>
              </w:tabs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wbudowana karta sieciowa 10/100/1000 Mb/s Ethernet RJ 45,</w:t>
            </w:r>
          </w:p>
          <w:p w:rsidR="00B34AD2" w:rsidRPr="00B4771E" w:rsidRDefault="00B34AD2" w:rsidP="00B34AD2">
            <w:pPr>
              <w:pStyle w:val="Teksttreci1"/>
              <w:numPr>
                <w:ilvl w:val="0"/>
                <w:numId w:val="10"/>
              </w:numPr>
              <w:shd w:val="clear" w:color="auto" w:fill="auto"/>
              <w:tabs>
                <w:tab w:val="left" w:pos="810"/>
              </w:tabs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wbudowana karta sieciowa bezprzewodowa spełniająca standardy </w:t>
            </w:r>
            <w:r w:rsidRPr="00B4771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802.11 b/g/n/</w:t>
            </w:r>
            <w:proofErr w:type="spellStart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ac</w:t>
            </w:r>
            <w:proofErr w:type="spellEnd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B34AD2" w:rsidRDefault="00B34AD2" w:rsidP="00B34AD2">
            <w:pPr>
              <w:pStyle w:val="Teksttreci1"/>
              <w:numPr>
                <w:ilvl w:val="0"/>
                <w:numId w:val="10"/>
              </w:numPr>
              <w:shd w:val="clear" w:color="auto" w:fill="auto"/>
              <w:tabs>
                <w:tab w:val="left" w:pos="810"/>
              </w:tabs>
              <w:spacing w:line="240" w:lineRule="exact"/>
              <w:jc w:val="both"/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obsługa komunikacji w standardzie </w:t>
            </w:r>
            <w:proofErr w:type="spellStart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Bluetooth</w:t>
            </w:r>
            <w:proofErr w:type="spellEnd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</w:p>
        </w:tc>
      </w:tr>
      <w:tr w:rsidR="00B34AD2" w:rsidTr="00B4771E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lastRenderedPageBreak/>
              <w:t>14.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4771E">
            <w:pPr>
              <w:pStyle w:val="Teksttreci1"/>
              <w:shd w:val="clear" w:color="auto" w:fill="auto"/>
              <w:spacing w:line="283" w:lineRule="exact"/>
              <w:ind w:left="8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System operacyjny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4771E">
            <w:pPr>
              <w:pStyle w:val="Teksttreci1"/>
              <w:shd w:val="clear" w:color="auto" w:fill="auto"/>
              <w:spacing w:after="180"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Z komputerem powinien być dostarczona i zainstalowana najnowsza wersja stabilnego systemu operacyjnego w języku polskim (w ofercie należy określić jaki system oraz w jakiej wersji jest oferowany), charakteryzujący się poniższą minimalną funkcjonalnością: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795"/>
              </w:tabs>
              <w:spacing w:before="180"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Możliwość dokonywania aktualizacji i poprawek systemu przez Internet z możliwością wyboru instalowanych poprawek;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800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Możliwość dokonywania uaktualnień sterowników urządzeń przez Internet - witrynę producenta systemu;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805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Darmowe aktualizacje w ramach wersji systemu operacyjnego przez Internet (niezbędne aktualizacje, poprawki, biuletyny bezpieczeństwa muszą być dostarczane bez dodatkowych opłat) - co najmniej przez okres minimum 5 lat od momentu dostawy.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810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Internetowa aktualizacja zapewniona w języku polskim;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790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Wbudowana zapora internetowa (firewall) dla ochrony połączeń internetowych; zintegrowana z systemem konsola do zarządzania ustawieniami zapory i regułami IP v4 i v6;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795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Zlokalizowane w języku polskim, co najmniej następujące elementy: menu, odtwarzacz multimediów, pomoc, komunikaty systemowe;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790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Plug&amp;Play</w:t>
            </w:r>
            <w:proofErr w:type="spellEnd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Wi-Fi</w:t>
            </w:r>
            <w:proofErr w:type="spellEnd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805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Funkcjonalność automatycznej zmiany domyślnej drukarki w zależności od sieci, do której podłączony jest komputer.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805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Możliwość zdalnej automatycznej instalacji, konfiguracji, administrowania oraz aktualizowania systemu;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786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Zabezpieczony hasłem hierarchiczny dostęp do systemu, konta i profile użytkowników zarządzane zdalnie; praca systemu w trybie ochrony kont użytkowników.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786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425"/>
              </w:tabs>
              <w:spacing w:line="276" w:lineRule="auto"/>
              <w:ind w:left="42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Zintegrowane z systemem operacyjnym narzędzia zwalczające złośliwe oprogramowanie; aktualizacje dostępne u producenta nieodpłatnie bez ograniczeń czasowych.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425"/>
              </w:tabs>
              <w:spacing w:line="276" w:lineRule="auto"/>
              <w:ind w:left="42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Zintegrowany z systemem operacyjnym moduł synchronizacji komputera z urządzeniami zewnętrznymi.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Wbudowany system pomocy w języku polskim;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Możliwość przystosowania stanowiska dla osób niepełnosprawnych (np. słabo widzących);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Możliwość zarządzania systemem poprzez polityki - przez politykę rozumiemy zestaw reguł definiujących lub ograniczających funkcjonalność systemu lub aplikacji;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Wdrażanie IPSEC oparte na politykach - wdrażanie IPSEC oparte </w:t>
            </w:r>
            <w:r w:rsidRPr="00B4771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na zestawach reguł definiujących ustawienia zarządzanych w sposób centralny;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Automatyczne występowanie i używanie (wystawianie) certyfikatów PKI X.509;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Wsparcie dla logowania przy pomocy </w:t>
            </w:r>
            <w:proofErr w:type="spellStart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smartcard</w:t>
            </w:r>
            <w:proofErr w:type="spellEnd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Rozbudowane polityki bezpieczeństwa - polityki dla systemu operacyjnego i dla wskazanych aplikacji;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System posiada narzędzia służące do administracji, do wykonywania kopii zapasowych polityk i ich odtwarzania oraz generowania raportów z ustawień polityk;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Zdalna pomoc i współdzielenie aplikacji - możliwość zdalnego przejęcia sesji -- Wybierz --zalogowanego użytkownika celem rozwiązania problemu z komputerem;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Graficzne środowisko instalacji i konfiguracji;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Transakcyjny system plików pozwalający na stosowanie przydziałów (ang. </w:t>
            </w:r>
            <w:proofErr w:type="spellStart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quota</w:t>
            </w:r>
            <w:proofErr w:type="spellEnd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) na dysku dla użytkowników oraz zapewniający większą niezawodność i pozwalający tworzyć kopie zapasowe;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Zarządzanie kontami użytkowników sieci oraz urządzeniami sieciowymi tj. drukarki, modemy, woluminy dyskowe, usługi katalogowe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Oprogramowanie dla tworzenia kopii zapasowych (Backup); automatyczne wykonywanie kopii plików z możliwością automatycznego przywrócenia wersji wcześniejszej;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Możliwość przywracania plików systemowych;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Możliwość blokowania lub dopuszczania dowolnych urządzeń peryferyjnych za pomocą polityk grupowych (np. przy użyciu numerów identyfikacyjnych sprzętu).</w:t>
            </w:r>
          </w:p>
          <w:p w:rsidR="00B34AD2" w:rsidRDefault="00B34AD2" w:rsidP="00232575">
            <w:pPr>
              <w:pStyle w:val="Teksttreci1"/>
              <w:shd w:val="clear" w:color="auto" w:fill="auto"/>
              <w:tabs>
                <w:tab w:val="left" w:pos="786"/>
              </w:tabs>
              <w:spacing w:line="245" w:lineRule="exact"/>
              <w:ind w:firstLine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</w:p>
        </w:tc>
      </w:tr>
      <w:tr w:rsidR="00B34AD2" w:rsidTr="00A06408">
        <w:trPr>
          <w:trHeight w:val="885"/>
        </w:trPr>
        <w:tc>
          <w:tcPr>
            <w:tcW w:w="936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AD2" w:rsidRDefault="00B34AD2" w:rsidP="00232575">
            <w:pPr>
              <w:pStyle w:val="Teksttreci20"/>
              <w:shd w:val="clear" w:color="auto" w:fill="auto"/>
              <w:spacing w:line="240" w:lineRule="auto"/>
              <w:ind w:left="2160"/>
            </w:pPr>
          </w:p>
          <w:p w:rsidR="00B34AD2" w:rsidRPr="00B4771E" w:rsidRDefault="00B34AD2" w:rsidP="00A06408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71E">
              <w:rPr>
                <w:rFonts w:ascii="Times New Roman" w:hAnsi="Times New Roman" w:cs="Times New Roman"/>
                <w:sz w:val="28"/>
                <w:szCs w:val="28"/>
              </w:rPr>
              <w:t>Komputer przenośny</w:t>
            </w:r>
            <w:r w:rsidR="00B4771E" w:rsidRPr="00B4771E">
              <w:rPr>
                <w:rFonts w:ascii="Times New Roman" w:hAnsi="Times New Roman" w:cs="Times New Roman"/>
                <w:sz w:val="28"/>
                <w:szCs w:val="28"/>
              </w:rPr>
              <w:t xml:space="preserve">- laptop </w:t>
            </w:r>
            <w:r w:rsidRPr="00B477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4771E" w:rsidRPr="00B4771E">
              <w:rPr>
                <w:rFonts w:ascii="Times New Roman" w:hAnsi="Times New Roman" w:cs="Times New Roman"/>
                <w:sz w:val="28"/>
                <w:szCs w:val="28"/>
              </w:rPr>
              <w:t xml:space="preserve">76 </w:t>
            </w:r>
            <w:r w:rsidRPr="00B4771E">
              <w:rPr>
                <w:rFonts w:ascii="Times New Roman" w:hAnsi="Times New Roman" w:cs="Times New Roman"/>
                <w:sz w:val="28"/>
                <w:szCs w:val="28"/>
              </w:rPr>
              <w:t>sztuk) Opis wymagań minimalnych</w:t>
            </w:r>
          </w:p>
        </w:tc>
      </w:tr>
      <w:tr w:rsidR="00B34AD2" w:rsidRPr="00B4771E" w:rsidTr="00A06408">
        <w:trPr>
          <w:trHeight w:val="7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Lp.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232575">
            <w:pPr>
              <w:pStyle w:val="Teksttreci1"/>
              <w:shd w:val="clear" w:color="auto" w:fill="auto"/>
              <w:spacing w:line="283" w:lineRule="exact"/>
              <w:ind w:left="100" w:firstLine="3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Nazwa wymagania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4771E">
            <w:pPr>
              <w:pStyle w:val="Teksttreci1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Wymagane minimalne parametry techniczne komputerów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232575">
            <w:pPr>
              <w:pStyle w:val="Teksttreci1"/>
              <w:shd w:val="clear" w:color="auto" w:fill="auto"/>
              <w:spacing w:line="283" w:lineRule="exact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Parametr oferowanego sprzętu</w:t>
            </w:r>
          </w:p>
        </w:tc>
      </w:tr>
      <w:tr w:rsidR="00B34AD2" w:rsidTr="00A06408">
        <w:trPr>
          <w:trHeight w:val="7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Typ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4771E">
            <w:pPr>
              <w:pStyle w:val="Teksttreci1"/>
              <w:shd w:val="clear" w:color="auto" w:fill="auto"/>
              <w:spacing w:line="276" w:lineRule="auto"/>
              <w:ind w:left="10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Style w:val="TeksttreciPogrubienie"/>
                <w:rFonts w:ascii="Times New Roman" w:hAnsi="Times New Roman" w:cs="Times New Roman"/>
                <w:sz w:val="21"/>
                <w:szCs w:val="21"/>
              </w:rPr>
              <w:t>Komputer przenośny.</w:t>
            </w: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 W ofercie wymagane jest podanie modelu, symbolu oraz producenta.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A06408">
        <w:trPr>
          <w:trHeight w:val="10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Zastosowanie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4771E">
            <w:pPr>
              <w:pStyle w:val="Teksttreci1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Komputer będzie wykorzystywany dla potrzeb aplikacji biurowych, aplikacji edukacyjnych, dostępu do Internetu, poczty elektronicznej oraz jako lokalna stacja multimedialna.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A06408">
        <w:trPr>
          <w:trHeight w:val="229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232575">
            <w:pPr>
              <w:pStyle w:val="Teksttreci1"/>
              <w:shd w:val="clear" w:color="auto" w:fill="auto"/>
              <w:spacing w:line="278" w:lineRule="exact"/>
              <w:ind w:left="10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Wydajność obliczeniowa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7D00F4">
            <w:pPr>
              <w:pStyle w:val="Teksttreci1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Zaoferowany komputer powinien wyposażony w procesor wielordzeniowy uzyskujący wynik co najmniej </w:t>
            </w:r>
            <w:r w:rsidR="007D00F4">
              <w:rPr>
                <w:rFonts w:ascii="Times New Roman" w:hAnsi="Times New Roman" w:cs="Times New Roman"/>
                <w:sz w:val="21"/>
                <w:szCs w:val="21"/>
              </w:rPr>
              <w:t>6 150</w:t>
            </w: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 punktów w teście </w:t>
            </w:r>
            <w:proofErr w:type="spellStart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PassMark</w:t>
            </w:r>
            <w:proofErr w:type="spellEnd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 - CPU Mark według wyników opublikowanych na stronie </w:t>
            </w:r>
            <w:hyperlink r:id="rId8" w:history="1">
              <w:r w:rsidRPr="00B4771E">
                <w:rPr>
                  <w:rStyle w:val="Hipercze"/>
                  <w:rFonts w:ascii="Times New Roman" w:hAnsi="Times New Roman" w:cs="Times New Roman"/>
                  <w:sz w:val="21"/>
                  <w:szCs w:val="21"/>
                </w:rPr>
                <w:t>http://www.cpubenchmark.net</w:t>
              </w:r>
            </w:hyperlink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 w okresie nie wcześniej niż 14 dni przed terminem składania ofert. Do oferty należy załączyć wydruk </w:t>
            </w:r>
            <w:proofErr w:type="spellStart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PrintScreen</w:t>
            </w:r>
            <w:proofErr w:type="spellEnd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 z wynikiem testu z ww. strony potwierdzonego za zgodność z oryginałem przez Wykonawcę. Dopuszcza się wydruk w języku angielskim 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A06408">
        <w:trPr>
          <w:trHeight w:val="6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lastRenderedPageBreak/>
              <w:t>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232575">
            <w:pPr>
              <w:pStyle w:val="Teksttreci1"/>
              <w:shd w:val="clear" w:color="auto" w:fill="auto"/>
              <w:spacing w:line="278" w:lineRule="exact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Pamięć operacyjna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4771E">
            <w:pPr>
              <w:pStyle w:val="Teksttreci1"/>
              <w:numPr>
                <w:ilvl w:val="0"/>
                <w:numId w:val="2"/>
              </w:numPr>
              <w:shd w:val="clear" w:color="auto" w:fill="auto"/>
              <w:tabs>
                <w:tab w:val="left" w:pos="814"/>
              </w:tabs>
              <w:spacing w:after="60" w:line="276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B4771E">
              <w:rPr>
                <w:rFonts w:ascii="Times New Roman" w:hAnsi="Times New Roman" w:cs="Times New Roman"/>
              </w:rPr>
              <w:t>Pojemność: min. 8 GB,</w:t>
            </w:r>
            <w:r w:rsidR="007D00F4">
              <w:rPr>
                <w:rFonts w:ascii="Times New Roman" w:hAnsi="Times New Roman" w:cs="Times New Roman"/>
              </w:rPr>
              <w:t xml:space="preserve"> DDR4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2"/>
              </w:numPr>
              <w:shd w:val="clear" w:color="auto" w:fill="auto"/>
              <w:tabs>
                <w:tab w:val="left" w:pos="800"/>
              </w:tabs>
              <w:spacing w:before="60" w:line="276" w:lineRule="auto"/>
              <w:ind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A06408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t>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232575">
            <w:pPr>
              <w:pStyle w:val="Teksttreci1"/>
              <w:shd w:val="clear" w:color="auto" w:fill="auto"/>
              <w:spacing w:line="278" w:lineRule="exact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Parametry</w:t>
            </w:r>
          </w:p>
          <w:p w:rsidR="00B34AD2" w:rsidRPr="00B4771E" w:rsidRDefault="00B34AD2" w:rsidP="00232575">
            <w:pPr>
              <w:pStyle w:val="Teksttreci1"/>
              <w:shd w:val="clear" w:color="auto" w:fill="auto"/>
              <w:spacing w:line="278" w:lineRule="exact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pamięci</w:t>
            </w:r>
          </w:p>
          <w:p w:rsidR="00B34AD2" w:rsidRPr="00B4771E" w:rsidRDefault="00B34AD2" w:rsidP="00232575">
            <w:pPr>
              <w:pStyle w:val="Teksttreci1"/>
              <w:shd w:val="clear" w:color="auto" w:fill="auto"/>
              <w:spacing w:line="278" w:lineRule="exact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masowej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4771E">
            <w:pPr>
              <w:pStyle w:val="Teksttreci1"/>
              <w:numPr>
                <w:ilvl w:val="0"/>
                <w:numId w:val="3"/>
              </w:numPr>
              <w:shd w:val="clear" w:color="auto" w:fill="auto"/>
              <w:tabs>
                <w:tab w:val="left" w:pos="814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B4771E">
              <w:rPr>
                <w:rFonts w:ascii="Times New Roman" w:hAnsi="Times New Roman" w:cs="Times New Roman"/>
              </w:rPr>
              <w:t>Dysk półprzewodnikowy o pojemności min. 500 GB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3"/>
              </w:numPr>
              <w:shd w:val="clear" w:color="auto" w:fill="auto"/>
              <w:tabs>
                <w:tab w:val="left" w:pos="805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A06408">
        <w:trPr>
          <w:trHeight w:val="48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t>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232575">
            <w:pPr>
              <w:pStyle w:val="Teksttreci1"/>
              <w:shd w:val="clear" w:color="auto" w:fill="auto"/>
              <w:spacing w:line="312" w:lineRule="exact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Karta graficzna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4771E">
            <w:pPr>
              <w:pStyle w:val="Teksttreci1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71E">
              <w:rPr>
                <w:rFonts w:ascii="Times New Roman" w:hAnsi="Times New Roman" w:cs="Times New Roman"/>
              </w:rPr>
              <w:t>Zintegrowana.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A06408">
        <w:trPr>
          <w:trHeight w:val="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t>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Wyświetlacz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4771E">
            <w:pPr>
              <w:pStyle w:val="Teksttreci1"/>
              <w:numPr>
                <w:ilvl w:val="0"/>
                <w:numId w:val="4"/>
              </w:numPr>
              <w:shd w:val="clear" w:color="auto" w:fill="auto"/>
              <w:tabs>
                <w:tab w:val="left" w:pos="805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B4771E">
              <w:rPr>
                <w:rFonts w:ascii="Times New Roman" w:hAnsi="Times New Roman" w:cs="Times New Roman"/>
              </w:rPr>
              <w:t>Obszar aktywny: Przynajmniej 15",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4"/>
              </w:numPr>
              <w:shd w:val="clear" w:color="auto" w:fill="auto"/>
              <w:tabs>
                <w:tab w:val="left" w:pos="814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B4771E">
              <w:rPr>
                <w:rFonts w:ascii="Times New Roman" w:hAnsi="Times New Roman" w:cs="Times New Roman"/>
              </w:rPr>
              <w:t>Rozdzielczość: natywna min. 1920x1080,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A06408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t>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232575">
            <w:pPr>
              <w:pStyle w:val="Teksttreci1"/>
              <w:shd w:val="clear" w:color="auto" w:fill="auto"/>
              <w:spacing w:line="278" w:lineRule="exact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Wyposażenie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4771E">
            <w:pPr>
              <w:pStyle w:val="Teksttreci1"/>
              <w:shd w:val="clear" w:color="auto" w:fill="auto"/>
              <w:spacing w:after="300"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Komputer wyposażony w: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2"/>
              </w:numPr>
              <w:shd w:val="clear" w:color="auto" w:fill="auto"/>
              <w:tabs>
                <w:tab w:val="left" w:pos="814"/>
              </w:tabs>
              <w:spacing w:before="300"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kartę dźwiękową,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2"/>
              </w:numPr>
              <w:shd w:val="clear" w:color="auto" w:fill="auto"/>
              <w:tabs>
                <w:tab w:val="left" w:pos="814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mikrofon,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2"/>
              </w:numPr>
              <w:shd w:val="clear" w:color="auto" w:fill="auto"/>
              <w:tabs>
                <w:tab w:val="left" w:pos="805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głośniki stereo,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2"/>
              </w:numPr>
              <w:shd w:val="clear" w:color="auto" w:fill="auto"/>
              <w:tabs>
                <w:tab w:val="left" w:pos="814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kamerę internetową,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2"/>
              </w:numPr>
              <w:shd w:val="clear" w:color="auto" w:fill="auto"/>
              <w:tabs>
                <w:tab w:val="left" w:pos="800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wyjście audio </w:t>
            </w:r>
            <w:proofErr w:type="spellStart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minijack</w:t>
            </w:r>
            <w:proofErr w:type="spellEnd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 3,5 mm,</w:t>
            </w:r>
          </w:p>
          <w:p w:rsidR="00B34AD2" w:rsidRDefault="00B34AD2" w:rsidP="00B34AD2">
            <w:pPr>
              <w:pStyle w:val="Teksttreci1"/>
              <w:numPr>
                <w:ilvl w:val="0"/>
                <w:numId w:val="12"/>
              </w:numPr>
              <w:shd w:val="clear" w:color="auto" w:fill="auto"/>
              <w:tabs>
                <w:tab w:val="left" w:pos="800"/>
              </w:tabs>
              <w:spacing w:line="274" w:lineRule="exact"/>
              <w:ind w:hanging="360"/>
              <w:jc w:val="both"/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A06408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t>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BIOS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4771E">
            <w:pPr>
              <w:pStyle w:val="Teksttreci1"/>
              <w:shd w:val="clear" w:color="auto" w:fill="auto"/>
              <w:spacing w:after="180" w:line="276" w:lineRule="auto"/>
              <w:ind w:left="8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BIOS w oferowanym komputerze powinien posiadać minimalną funkcjonalność: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10"/>
              </w:numPr>
              <w:shd w:val="clear" w:color="auto" w:fill="auto"/>
              <w:tabs>
                <w:tab w:val="left" w:pos="425"/>
              </w:tabs>
              <w:spacing w:before="180" w:line="276" w:lineRule="auto"/>
              <w:ind w:left="28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Możliwość, bez uruchamiania systemu operacyjnego z dysku twardego komputera lub innych, podłączonych do niego urządzeń zewnętrznych, odczytania z BIOS informacji o: wersji </w:t>
            </w:r>
            <w:proofErr w:type="spellStart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BIOS'u</w:t>
            </w:r>
            <w:proofErr w:type="spellEnd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, oraz dacie jego powstania, nazwie produktu, numerze seryjnym, typie procesora, wraz z informacją o jego taktowaniu, wielkości zainstalowanej pamięci RAM,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6"/>
              </w:numPr>
              <w:shd w:val="clear" w:color="auto" w:fill="auto"/>
              <w:tabs>
                <w:tab w:val="left" w:pos="425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Funkcja blokowania/odblokowania uruchomienia systemu operacyjnego (</w:t>
            </w:r>
            <w:proofErr w:type="spellStart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bootowania</w:t>
            </w:r>
            <w:proofErr w:type="spellEnd"/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) komputera z zewnętrznych urządzeń,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6"/>
              </w:numPr>
              <w:shd w:val="clear" w:color="auto" w:fill="auto"/>
              <w:tabs>
                <w:tab w:val="left" w:pos="425"/>
              </w:tabs>
              <w:spacing w:line="276" w:lineRule="auto"/>
              <w:ind w:left="284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Możliwość, bez uruchamiania systemu operacyjnego z dysku twardego komputera lub innych, podłączonych do niego urządzeń zewnętrznych, włączenia i wyłączenia wirtualizacji,</w:t>
            </w:r>
          </w:p>
          <w:p w:rsidR="00B34AD2" w:rsidRPr="00B4771E" w:rsidRDefault="00B34AD2" w:rsidP="00B4771E">
            <w:pPr>
              <w:pStyle w:val="Teksttreci1"/>
              <w:numPr>
                <w:ilvl w:val="0"/>
                <w:numId w:val="6"/>
              </w:numPr>
              <w:shd w:val="clear" w:color="auto" w:fill="auto"/>
              <w:tabs>
                <w:tab w:val="left" w:pos="425"/>
              </w:tabs>
              <w:spacing w:line="276" w:lineRule="auto"/>
              <w:ind w:left="284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 Możliwość, bez uruchamiania systemu operacyjnego z dysku twardego komputera lub innych, podłączonych do niego urządzeń zewnętrznych, ustawienia hasła na poziomie systemu oraz administratora, </w:t>
            </w:r>
          </w:p>
          <w:p w:rsidR="00B34AD2" w:rsidRDefault="00B34AD2" w:rsidP="00B4771E">
            <w:pPr>
              <w:pStyle w:val="Teksttreci1"/>
              <w:numPr>
                <w:ilvl w:val="0"/>
                <w:numId w:val="6"/>
              </w:numPr>
              <w:shd w:val="clear" w:color="auto" w:fill="auto"/>
              <w:tabs>
                <w:tab w:val="left" w:pos="425"/>
              </w:tabs>
              <w:spacing w:line="276" w:lineRule="auto"/>
              <w:ind w:left="284" w:hanging="284"/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 xml:space="preserve"> Możliwość, bez uruchamiania systemu operacyjnego z dysku twardego komputera lub innych, podłączonych do niego urządzeń zewnętrznych, określenia kolejności, w jakiej komputer będzie próbował uruchomić system operacyjny z podłączonych lub zainstalowanych nośników danych.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A06408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10.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4771E">
            <w:pPr>
              <w:pStyle w:val="Teksttreci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b/>
                <w:sz w:val="21"/>
                <w:szCs w:val="21"/>
              </w:rPr>
              <w:t>Certyfikaty i standardy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B4771E" w:rsidRDefault="00B34AD2" w:rsidP="00B4771E">
            <w:pPr>
              <w:pStyle w:val="Teksttreci1"/>
              <w:numPr>
                <w:ilvl w:val="0"/>
                <w:numId w:val="7"/>
              </w:numPr>
              <w:shd w:val="clear" w:color="auto" w:fill="auto"/>
              <w:tabs>
                <w:tab w:val="left" w:pos="814"/>
              </w:tabs>
              <w:spacing w:after="60"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Deklaracja zgodności CE (należy załączyć do oferty)</w:t>
            </w:r>
            <w:r w:rsidR="007D00F4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B34AD2" w:rsidRDefault="00B34AD2" w:rsidP="00B4771E">
            <w:pPr>
              <w:pStyle w:val="Teksttreci1"/>
              <w:numPr>
                <w:ilvl w:val="0"/>
                <w:numId w:val="7"/>
              </w:numPr>
              <w:shd w:val="clear" w:color="auto" w:fill="auto"/>
              <w:tabs>
                <w:tab w:val="left" w:pos="814"/>
              </w:tabs>
              <w:spacing w:line="276" w:lineRule="auto"/>
              <w:ind w:hanging="360"/>
              <w:jc w:val="both"/>
            </w:pPr>
            <w:r w:rsidRPr="00B4771E">
              <w:rPr>
                <w:rFonts w:ascii="Times New Roman" w:hAnsi="Times New Roman" w:cs="Times New Roman"/>
                <w:sz w:val="21"/>
                <w:szCs w:val="21"/>
              </w:rPr>
              <w:t>Komputer winien być produkowany w zgodzie z normą ISO 9001 lub inną normą równoważną, która potwierdza wyprodukowanie oferowanego komputera co najmniej z zachowaniem norm jakości określonych dla normy ISO 9001. (należy załączyć dokument potwierdzający spełnianie wymogu przez producenta komputera)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A06408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11.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83" w:lineRule="exact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Warunki gwarancji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Gwarancja min 24 miesiące - wymagane jest dołączenie do oferty oświadczenia podmiotu realizującego serwis lub producenta sprzętu o spełnieniu tego warunku.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A06408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lastRenderedPageBreak/>
              <w:t>12.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Wsparcie</w:t>
            </w:r>
          </w:p>
          <w:p w:rsidR="00B34AD2" w:rsidRPr="00A06408" w:rsidRDefault="00B34AD2" w:rsidP="00A06408">
            <w:pPr>
              <w:pStyle w:val="Teksttreci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techniczne</w:t>
            </w:r>
          </w:p>
          <w:p w:rsidR="00B34AD2" w:rsidRPr="00A06408" w:rsidRDefault="00B34AD2" w:rsidP="00A06408">
            <w:pPr>
              <w:pStyle w:val="Teksttreci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producenta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Dostęp do sterowników i ich uaktualnień zainstalowanych w komputerze urządzeń realizowany poprzez podanie na dedykowanej stronie internetowej producenta lub dostawcy identyfikatora klienta lub numeru seryjnego komputera lub modelu komputera - do oferty należy dołączyć link strony oraz opis uzyskania wyżej wskazanego dostępu.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left="10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4AD2" w:rsidTr="00A06408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13.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Minimalne wymagania dodatkowe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numPr>
                <w:ilvl w:val="0"/>
                <w:numId w:val="10"/>
              </w:numPr>
              <w:shd w:val="clear" w:color="auto" w:fill="auto"/>
              <w:tabs>
                <w:tab w:val="left" w:pos="814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minimum 3 gniazda USB, w tym minimum 1 w standardzie minimum 3.0,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0"/>
              </w:numPr>
              <w:shd w:val="clear" w:color="auto" w:fill="auto"/>
              <w:tabs>
                <w:tab w:val="left" w:pos="800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wbudowana karta sieciowa 10/100/1000 Mb/s Ethernet RJ 45,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0"/>
              </w:numPr>
              <w:shd w:val="clear" w:color="auto" w:fill="auto"/>
              <w:tabs>
                <w:tab w:val="left" w:pos="810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wbudowana karta sieciowa bezprzewodowa spełniająca standardy 802.11 b/g/n/</w:t>
            </w:r>
            <w:proofErr w:type="spellStart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ac</w:t>
            </w:r>
            <w:proofErr w:type="spellEnd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0"/>
              </w:numPr>
              <w:shd w:val="clear" w:color="auto" w:fill="auto"/>
              <w:tabs>
                <w:tab w:val="left" w:pos="810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obsługa komunikacji w standardzie </w:t>
            </w:r>
            <w:proofErr w:type="spellStart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Bluetooth</w:t>
            </w:r>
            <w:proofErr w:type="spellEnd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left="10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4AD2" w:rsidTr="00A06408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t>14.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8" w:lineRule="exact"/>
              <w:ind w:left="8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Wymagania</w:t>
            </w:r>
          </w:p>
          <w:p w:rsidR="00B34AD2" w:rsidRPr="00A06408" w:rsidRDefault="00B34AD2" w:rsidP="00A06408">
            <w:pPr>
              <w:pStyle w:val="Teksttreci1"/>
              <w:shd w:val="clear" w:color="auto" w:fill="auto"/>
              <w:spacing w:line="278" w:lineRule="exact"/>
              <w:ind w:left="8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dotyczące</w:t>
            </w:r>
          </w:p>
          <w:p w:rsidR="00B34AD2" w:rsidRPr="00A06408" w:rsidRDefault="00B34AD2" w:rsidP="00A06408">
            <w:pPr>
              <w:pStyle w:val="Teksttreci1"/>
              <w:shd w:val="clear" w:color="auto" w:fill="auto"/>
              <w:spacing w:line="278" w:lineRule="exact"/>
              <w:ind w:left="8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baterii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7D00F4">
            <w:pPr>
              <w:pStyle w:val="Teksttreci1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Komputer powinien być wyposażony w baterię o pojemności minimum </w:t>
            </w:r>
            <w:r w:rsidR="007D00F4">
              <w:rPr>
                <w:rFonts w:ascii="Times New Roman" w:hAnsi="Times New Roman" w:cs="Times New Roman"/>
                <w:sz w:val="21"/>
                <w:szCs w:val="21"/>
              </w:rPr>
              <w:t xml:space="preserve">37 </w:t>
            </w:r>
            <w:proofErr w:type="spellStart"/>
            <w:r w:rsidR="007D00F4">
              <w:rPr>
                <w:rFonts w:ascii="Times New Roman" w:hAnsi="Times New Roman" w:cs="Times New Roman"/>
                <w:sz w:val="21"/>
                <w:szCs w:val="21"/>
              </w:rPr>
              <w:t>Wh</w:t>
            </w:r>
            <w:proofErr w:type="spellEnd"/>
            <w:r w:rsidR="007D00F4">
              <w:rPr>
                <w:rFonts w:ascii="Times New Roman" w:hAnsi="Times New Roman" w:cs="Times New Roman"/>
                <w:sz w:val="21"/>
                <w:szCs w:val="21"/>
              </w:rPr>
              <w:t xml:space="preserve"> lub zapewniającą cza</w:t>
            </w:r>
            <w:r w:rsidR="001C7FB4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7D00F4">
              <w:rPr>
                <w:rFonts w:ascii="Times New Roman" w:hAnsi="Times New Roman" w:cs="Times New Roman"/>
                <w:sz w:val="21"/>
                <w:szCs w:val="21"/>
              </w:rPr>
              <w:t xml:space="preserve"> pracy na baterii minimum 7 godzin potwierdzony przeprowadzonym testem MobileMark25 (wtedy do oferty należy załączyć wydruk z przeprowadzonych przez Wykonawcę testów).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left="10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4AD2" w:rsidTr="00A06408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15.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83" w:lineRule="exact"/>
              <w:ind w:left="8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System operacyjny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after="180"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Z komputerem powinien być dostarczona i zainstalowana najnowsza wersja stabilnego systemu operacyjnego w języku polskim (w ofercie należy określić jaki system oraz w jakiej wersji jest oferowany), charakteryzujący się poniższą minimalną funkcjonalnością: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795"/>
              </w:tabs>
              <w:spacing w:before="180"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Możliwość dokonywania aktualizacji i poprawek systemu przez Internet z możliwością wyboru instalowanych poprawek;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800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Możliwość dokonywania uaktualnień sterowników urządzeń przez Internet - witrynę producenta systemu;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805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Darmowe aktualizacje w ramach wersji systemu operacyjnego przez Internet (niezbędne aktualizacje, poprawki, biuletyny bezpieczeństwa muszą być dostarczane bez dodatkowych opłat) - co najmniej przez okres minimum 5 lat od momentu dostawy.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810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Internetowa aktualizacja zapewniona w języku polskim;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790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Wbudowana zapora internetowa (firewall) dla ochrony połączeń internetowych; zintegrowana z systemem konsola do zarządzania ustawieniami zapory i regułami IP v4 i v6;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795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Zlokalizowane w języku polskim, co najmniej następujące elementy: menu, odtwarzacz multimediów, pomoc, komunikaty systemowe;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790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Plug&amp;Play</w:t>
            </w:r>
            <w:proofErr w:type="spellEnd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Wi-Fi</w:t>
            </w:r>
            <w:proofErr w:type="spellEnd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805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Funkcjonalność automatycznej zmiany domyślnej drukarki w zależności od sieci, do której podłączony jest komputer.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805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Możliwość zdalnej automatycznej instalacji, konfiguracji, administrowania oraz aktualizowania systemu;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786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Zabezpieczony hasłem hierarchiczny dostęp do systemu, konta i profile użytkowników zarządzane zdalnie; praca systemu w trybie ochrony kont użytkowników.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786"/>
              </w:tabs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Zintegrowany z systemem moduł wyszukiwania informacji (plików różnego typu) dostępny z kilku poziomów: poziom menu, poziom otwartego okna systemu operacyjnego; system </w:t>
            </w:r>
            <w:r w:rsidRPr="00A0640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wyszukiwania oparty na konfigurowalnym przez użytkownika module indeksacji zasobów lokalnych.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425"/>
              </w:tabs>
              <w:spacing w:line="276" w:lineRule="auto"/>
              <w:ind w:left="42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Zintegrowane z systemem operacyjnym narzędzia zwalczające złośliwe oprogramowanie; aktualizacje dostępne u producenta nieodpłatnie bez ograniczeń czasowych.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1"/>
              </w:numPr>
              <w:shd w:val="clear" w:color="auto" w:fill="auto"/>
              <w:tabs>
                <w:tab w:val="left" w:pos="425"/>
              </w:tabs>
              <w:spacing w:line="276" w:lineRule="auto"/>
              <w:ind w:left="42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Zintegrowany z systemem operacyjnym moduł synchronizacji komputera z urządzeniami zewnętrznymi.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Wbudowany system pomocy w języku polskim;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Możliwość przystosowania stanowiska dla osób niepełnosprawnych (np. słabo widzących);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Możliwość zarządzania systemem poprzez polityki - przez politykę rozumiemy zestaw reguł definiujących lub ograniczających funkcjonalność systemu lub aplikacji;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Wdrażanie IPSEC oparte na politykach - wdrażanie IPSEC oparte na zestawach reguł definiujących ustawienia zarządzanych w sposób centralny;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Automatyczne występowanie i używanie (wystawianie) certyfikatów PKI X.509;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Wsparcie dla logowania przy pomocy </w:t>
            </w:r>
            <w:proofErr w:type="spellStart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smartcard</w:t>
            </w:r>
            <w:proofErr w:type="spellEnd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Rozbudowane polityki bezpieczeństwa - polityki dla systemu operacyjnego i dla wskazanych aplikacji;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System posiada narzędzia służące do administracji, do wykonywania kopii zapasowych polityk i ich odtwarzania oraz generowania raportów z ustawień polityk;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Zdalna pomoc i współdzielenie aplikacji - możliwość zdalnego przejęcia sesji -- Wybierz --zalogowanego użytkownika celem rozwiązania problemu z komputerem;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Graficzne środowisko instalacji i konfiguracji;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Transakcyjny system plików pozwalający na stosowanie przydziałów (ang. </w:t>
            </w:r>
            <w:proofErr w:type="spellStart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quota</w:t>
            </w:r>
            <w:proofErr w:type="spellEnd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) na dysku dla użytkowników oraz zapewniający większą niezawodność i pozwalający tworzyć kopie zapasowe;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Zarządzanie kontami użytkowników sieci oraz urządzeniami sieciowymi tj. drukarki, modemy, woluminy dyskowe, usługi katalogowe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Oprogramowanie dla tworzenia kopii zapasowych (Backup); automatyczne wykonywanie kopii plików z możliwością automatycznego przywrócenia wersji wcześniejszej;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Możliwość przywracania plików systemowych;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9"/>
              </w:numPr>
              <w:shd w:val="clear" w:color="auto" w:fill="auto"/>
              <w:spacing w:line="276" w:lineRule="auto"/>
              <w:ind w:left="425" w:right="20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Możliwość blokowania lub dopuszczania dowolnych urządzeń peryferyjnych za pomocą polityk grupowych (np. przy użyciu numerów identyfikacyjnych sprzętu).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8"/>
              </w:numPr>
              <w:shd w:val="clear" w:color="auto" w:fill="auto"/>
              <w:tabs>
                <w:tab w:val="left" w:pos="786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left="10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4AD2" w:rsidTr="00A06408">
        <w:trPr>
          <w:trHeight w:val="523"/>
        </w:trPr>
        <w:tc>
          <w:tcPr>
            <w:tcW w:w="936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AD2" w:rsidRPr="00A06408" w:rsidRDefault="00B34AD2" w:rsidP="00A06408">
            <w:pPr>
              <w:pStyle w:val="Teksttreci20"/>
              <w:shd w:val="clear" w:color="auto" w:fill="auto"/>
              <w:spacing w:line="276" w:lineRule="auto"/>
              <w:ind w:left="216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34AD2" w:rsidRDefault="00B34AD2" w:rsidP="00A06408">
            <w:pPr>
              <w:pStyle w:val="Teksttreci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8">
              <w:rPr>
                <w:rFonts w:ascii="Times New Roman" w:hAnsi="Times New Roman" w:cs="Times New Roman"/>
                <w:sz w:val="28"/>
                <w:szCs w:val="28"/>
              </w:rPr>
              <w:t>Tablet (</w:t>
            </w:r>
            <w:r w:rsidR="00A06408" w:rsidRPr="00A06408">
              <w:rPr>
                <w:rFonts w:ascii="Times New Roman" w:hAnsi="Times New Roman" w:cs="Times New Roman"/>
                <w:sz w:val="28"/>
                <w:szCs w:val="28"/>
              </w:rPr>
              <w:t>3 sztuki</w:t>
            </w:r>
            <w:r w:rsidRPr="00A06408">
              <w:rPr>
                <w:rFonts w:ascii="Times New Roman" w:hAnsi="Times New Roman" w:cs="Times New Roman"/>
                <w:sz w:val="28"/>
                <w:szCs w:val="28"/>
              </w:rPr>
              <w:t>) Opis wymagań minimalnych</w:t>
            </w:r>
          </w:p>
          <w:p w:rsidR="00A06408" w:rsidRPr="00A06408" w:rsidRDefault="00A06408" w:rsidP="00A06408">
            <w:pPr>
              <w:pStyle w:val="Teksttreci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AD2" w:rsidRPr="00A06408" w:rsidTr="00232575">
        <w:trPr>
          <w:trHeight w:val="7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Lp.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83" w:lineRule="exact"/>
              <w:ind w:left="100" w:firstLine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Nazwa wymagania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Wymagane minimalne parametry techniczne komputerów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232575">
            <w:pPr>
              <w:pStyle w:val="Teksttreci1"/>
              <w:shd w:val="clear" w:color="auto" w:fill="auto"/>
              <w:spacing w:line="283" w:lineRule="exact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Parametr oferowanego sprzętu</w:t>
            </w:r>
          </w:p>
        </w:tc>
      </w:tr>
      <w:tr w:rsidR="00B34AD2" w:rsidTr="00232575">
        <w:trPr>
          <w:trHeight w:val="7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lastRenderedPageBreak/>
              <w:t>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40" w:lineRule="auto"/>
              <w:ind w:left="100" w:firstLine="0"/>
              <w:jc w:val="center"/>
              <w:rPr>
                <w:b/>
              </w:rPr>
            </w:pPr>
            <w:r w:rsidRPr="00A06408">
              <w:rPr>
                <w:b/>
              </w:rPr>
              <w:t>Typ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left="10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Style w:val="TeksttreciPogrubienie"/>
                <w:rFonts w:ascii="Times New Roman" w:hAnsi="Times New Roman" w:cs="Times New Roman"/>
                <w:sz w:val="21"/>
                <w:szCs w:val="21"/>
              </w:rPr>
              <w:t>Tablet z systemem operacyjnym.</w:t>
            </w: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 W ofercie wymagane jest podanie modelu, symbolu oraz producenta.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232575">
        <w:trPr>
          <w:trHeight w:val="10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40" w:lineRule="auto"/>
              <w:ind w:left="10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Zastosowanie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left="-1843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Tablet będzie wykorzystywany dla potrzeb aplikacji biurowych, aplikacji edukacyjnych, dostępu do Internetu, poczty elektronicznej.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232575">
        <w:trPr>
          <w:trHeight w:val="229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8" w:lineRule="exact"/>
              <w:ind w:left="10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Wydajność obliczeniowa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Zaoferowany tablet powinien wyposażony w procesor z minimum 8 rdzeniami uzyskujący wynik co najmniej 1 700 punktów w teście </w:t>
            </w:r>
            <w:proofErr w:type="spellStart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PassMark</w:t>
            </w:r>
            <w:proofErr w:type="spellEnd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 - CPU Mark według wyników opublikowanych na stronie </w:t>
            </w:r>
            <w:hyperlink r:id="rId9" w:history="1">
              <w:r w:rsidRPr="00A06408">
                <w:rPr>
                  <w:rStyle w:val="Hipercze"/>
                  <w:rFonts w:ascii="Times New Roman" w:hAnsi="Times New Roman" w:cs="Times New Roman"/>
                  <w:sz w:val="21"/>
                  <w:szCs w:val="21"/>
                </w:rPr>
                <w:t>http://www.cpubenchmark.net</w:t>
              </w:r>
            </w:hyperlink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 w okresie nie wcześniej niż 14 dni przed terminem składania ofert. Do oferty należy załączyć wydruk </w:t>
            </w:r>
            <w:proofErr w:type="spellStart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PrintScreen</w:t>
            </w:r>
            <w:proofErr w:type="spellEnd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 z wynikiem testu z ww. strony potwierdzonego za zgodność z oryginałem przez Wykonawcę. Dopuszcza się wydruk w języku angielskim 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232575">
        <w:trPr>
          <w:trHeight w:val="6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t>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8" w:lineRule="exact"/>
              <w:ind w:left="8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Pamięć operacyjna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numPr>
                <w:ilvl w:val="0"/>
                <w:numId w:val="2"/>
              </w:numPr>
              <w:shd w:val="clear" w:color="auto" w:fill="auto"/>
              <w:tabs>
                <w:tab w:val="left" w:pos="814"/>
              </w:tabs>
              <w:spacing w:after="60"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Pojemność: min. 3 GB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2"/>
              </w:numPr>
              <w:shd w:val="clear" w:color="auto" w:fill="auto"/>
              <w:tabs>
                <w:tab w:val="left" w:pos="800"/>
              </w:tabs>
              <w:spacing w:before="60"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232575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t>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8" w:lineRule="exact"/>
              <w:ind w:left="8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Parametry</w:t>
            </w:r>
          </w:p>
          <w:p w:rsidR="00B34AD2" w:rsidRPr="00A06408" w:rsidRDefault="00B34AD2" w:rsidP="00A06408">
            <w:pPr>
              <w:pStyle w:val="Teksttreci1"/>
              <w:shd w:val="clear" w:color="auto" w:fill="auto"/>
              <w:spacing w:line="278" w:lineRule="exact"/>
              <w:ind w:left="8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pamięci</w:t>
            </w:r>
          </w:p>
          <w:p w:rsidR="00B34AD2" w:rsidRPr="00A06408" w:rsidRDefault="00B34AD2" w:rsidP="00A06408">
            <w:pPr>
              <w:pStyle w:val="Teksttreci1"/>
              <w:shd w:val="clear" w:color="auto" w:fill="auto"/>
              <w:spacing w:line="278" w:lineRule="exact"/>
              <w:ind w:left="8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masowej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numPr>
                <w:ilvl w:val="0"/>
                <w:numId w:val="3"/>
              </w:numPr>
              <w:shd w:val="clear" w:color="auto" w:fill="auto"/>
              <w:tabs>
                <w:tab w:val="left" w:pos="814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Pamięć </w:t>
            </w:r>
            <w:proofErr w:type="spellStart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flash</w:t>
            </w:r>
            <w:proofErr w:type="spellEnd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 o pojemności min. 32 GB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3"/>
              </w:numPr>
              <w:shd w:val="clear" w:color="auto" w:fill="auto"/>
              <w:tabs>
                <w:tab w:val="left" w:pos="805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232575">
        <w:trPr>
          <w:trHeight w:val="48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t>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312" w:lineRule="exact"/>
              <w:ind w:left="8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Obsługa pamięci zewnętrznej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slot kart SD lub </w:t>
            </w:r>
            <w:proofErr w:type="spellStart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microSD</w:t>
            </w:r>
            <w:proofErr w:type="spellEnd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 z obsługą kart o pojemności minimum 512 GB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232575">
        <w:trPr>
          <w:trHeight w:val="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80" w:firstLine="0"/>
            </w:pPr>
            <w:r>
              <w:t>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40" w:lineRule="auto"/>
              <w:ind w:left="8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Wyświetlacz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numPr>
                <w:ilvl w:val="0"/>
                <w:numId w:val="4"/>
              </w:numPr>
              <w:shd w:val="clear" w:color="auto" w:fill="auto"/>
              <w:tabs>
                <w:tab w:val="left" w:pos="805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Obszar aktywny: Przynajmniej 8 ",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4"/>
              </w:numPr>
              <w:shd w:val="clear" w:color="auto" w:fill="auto"/>
              <w:tabs>
                <w:tab w:val="left" w:pos="814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Rozdzielczość: natywna min. 1340x800,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232575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Komunikacja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numPr>
                <w:ilvl w:val="0"/>
                <w:numId w:val="13"/>
              </w:numPr>
              <w:shd w:val="clear" w:color="auto" w:fill="auto"/>
              <w:tabs>
                <w:tab w:val="left" w:pos="814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WiFi</w:t>
            </w:r>
            <w:proofErr w:type="spellEnd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 802.11 b/g/n 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3"/>
              </w:numPr>
              <w:shd w:val="clear" w:color="auto" w:fill="auto"/>
              <w:tabs>
                <w:tab w:val="left" w:pos="814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Bluetooth</w:t>
            </w:r>
            <w:proofErr w:type="spellEnd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 4.0 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3"/>
              </w:numPr>
              <w:shd w:val="clear" w:color="auto" w:fill="auto"/>
              <w:tabs>
                <w:tab w:val="left" w:pos="814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- 1 port USB 2.0 lub micro USB 2.0 lub inne złącze z przejściówką na USB lub micro USB lub USB typ C</w:t>
            </w:r>
          </w:p>
          <w:p w:rsidR="00B34AD2" w:rsidRPr="00A06408" w:rsidRDefault="00B34AD2" w:rsidP="00A06408">
            <w:pPr>
              <w:pStyle w:val="Teksttreci1"/>
              <w:numPr>
                <w:ilvl w:val="0"/>
                <w:numId w:val="13"/>
              </w:numPr>
              <w:shd w:val="clear" w:color="auto" w:fill="auto"/>
              <w:tabs>
                <w:tab w:val="left" w:pos="814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- slot na kartę SIM z obsługą 4G LTE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232575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83" w:lineRule="exact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Warunki gwarancji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Minimum 24 miesiące gwarancji świadczonej przez autoryzowany serwis producenta lub producenta tabletu - dokument potwierdzający załączyć do oferty.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rPr>
                <w:color w:val="auto"/>
                <w:sz w:val="10"/>
                <w:szCs w:val="10"/>
              </w:rPr>
            </w:pPr>
          </w:p>
        </w:tc>
      </w:tr>
      <w:tr w:rsidR="00B34AD2" w:rsidTr="00232575">
        <w:trPr>
          <w:trHeight w:val="6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10.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Wbudowane multimedia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Kamera z przodu: 2 miliony pikseli; Kamera z tyłu: 8 milionów pikseli z </w:t>
            </w:r>
            <w:proofErr w:type="spellStart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autofocusem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</w:p>
        </w:tc>
      </w:tr>
      <w:tr w:rsidR="00B34AD2" w:rsidTr="00232575">
        <w:trPr>
          <w:trHeight w:val="42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11.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Bateria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Pojemność akumulatora minimum 5000 </w:t>
            </w:r>
            <w:proofErr w:type="spellStart"/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mAh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</w:p>
        </w:tc>
      </w:tr>
      <w:tr w:rsidR="00B34AD2" w:rsidTr="00232575">
        <w:trPr>
          <w:trHeight w:val="5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12.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83" w:lineRule="exact"/>
              <w:ind w:left="8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System operacyjny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W pełni kompatybilny z tabletem. Dający możliwość dokonywania aktualizacji i poprawek systemu przez Internet.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</w:p>
        </w:tc>
      </w:tr>
      <w:tr w:rsidR="00B34AD2" w:rsidTr="00232575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13.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83" w:lineRule="exact"/>
              <w:ind w:left="8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Zestaw musi zawierać dodatkowo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- Przewód USB </w:t>
            </w:r>
          </w:p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- Zasilacz do tabletu </w:t>
            </w:r>
          </w:p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- Instrukcję obsługi </w:t>
            </w:r>
          </w:p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- Kartę gwarancyjną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</w:p>
        </w:tc>
      </w:tr>
      <w:tr w:rsidR="00B34AD2" w:rsidTr="00A06408">
        <w:trPr>
          <w:trHeight w:val="914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AD2" w:rsidRPr="00A06408" w:rsidRDefault="00B34AD2" w:rsidP="00A06408">
            <w:pPr>
              <w:pStyle w:val="Teksttreci20"/>
              <w:shd w:val="clear" w:color="auto" w:fill="auto"/>
              <w:spacing w:line="276" w:lineRule="auto"/>
              <w:ind w:left="216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08">
              <w:rPr>
                <w:rFonts w:ascii="Times New Roman" w:hAnsi="Times New Roman" w:cs="Times New Roman"/>
                <w:b/>
                <w:sz w:val="28"/>
                <w:szCs w:val="28"/>
              </w:rPr>
              <w:t>Oprogramowanie biurowe (</w:t>
            </w:r>
            <w:r w:rsidR="00A06408" w:rsidRPr="00A06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88 </w:t>
            </w:r>
            <w:r w:rsidRPr="00A06408">
              <w:rPr>
                <w:rFonts w:ascii="Times New Roman" w:hAnsi="Times New Roman" w:cs="Times New Roman"/>
                <w:b/>
                <w:sz w:val="28"/>
                <w:szCs w:val="28"/>
              </w:rPr>
              <w:t>sztuk) Opis wymagań minimalnych</w:t>
            </w:r>
          </w:p>
        </w:tc>
      </w:tr>
      <w:tr w:rsidR="00B34AD2" w:rsidTr="00232575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lastRenderedPageBreak/>
              <w:t>Lp.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232575">
            <w:pPr>
              <w:pStyle w:val="Teksttreci1"/>
              <w:shd w:val="clear" w:color="auto" w:fill="auto"/>
              <w:spacing w:line="283" w:lineRule="exact"/>
              <w:ind w:left="100" w:firstLine="3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Nazwa wymagania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Wymagane minimalne parametry techniczne komputerów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Parametr oferowanego oprogramowania</w:t>
            </w:r>
          </w:p>
        </w:tc>
      </w:tr>
      <w:tr w:rsidR="00B34AD2" w:rsidTr="00232575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Typ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pStyle w:val="Teksttreci1"/>
              <w:shd w:val="clear" w:color="auto" w:fill="auto"/>
              <w:spacing w:line="276" w:lineRule="auto"/>
              <w:ind w:left="10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Style w:val="TeksttreciPogrubienie"/>
                <w:rFonts w:ascii="Times New Roman" w:hAnsi="Times New Roman" w:cs="Times New Roman"/>
                <w:sz w:val="21"/>
                <w:szCs w:val="21"/>
              </w:rPr>
              <w:t>Pakiet biurowy.</w:t>
            </w: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 W ofercie wymagane jest podanie nazwy oprogramowania, jego wersji oraz producenta.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</w:p>
        </w:tc>
      </w:tr>
      <w:tr w:rsidR="00B34AD2" w:rsidTr="00232575">
        <w:trPr>
          <w:trHeight w:val="9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  <w:r>
              <w:t>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232575">
            <w:pPr>
              <w:pStyle w:val="Teksttreci1"/>
              <w:shd w:val="clear" w:color="auto" w:fill="auto"/>
              <w:spacing w:line="283" w:lineRule="exact"/>
              <w:ind w:left="8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b/>
                <w:sz w:val="21"/>
                <w:szCs w:val="21"/>
              </w:rPr>
              <w:t>Opis i minimalne wymagania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Pr="00A06408" w:rsidRDefault="00B34AD2" w:rsidP="00A06408">
            <w:pPr>
              <w:spacing w:line="276" w:lineRule="auto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Pakiet biurowy: składający się przynajmniej z edytora tekstu, arkusza kalkulacyjnego, programu do tworzenia prezentacji oraz </w:t>
            </w:r>
            <w:r w:rsidR="00DF08AB">
              <w:rPr>
                <w:rFonts w:ascii="Times New Roman" w:hAnsi="Times New Roman" w:cs="Times New Roman"/>
                <w:sz w:val="21"/>
                <w:szCs w:val="21"/>
              </w:rPr>
              <w:t xml:space="preserve">programu pocztowego, umożliwiający </w:t>
            </w: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F08AB">
              <w:rPr>
                <w:rFonts w:ascii="Times New Roman" w:hAnsi="Times New Roman" w:cs="Times New Roman"/>
                <w:sz w:val="21"/>
                <w:szCs w:val="21"/>
              </w:rPr>
              <w:t xml:space="preserve">automatyczną </w:t>
            </w:r>
            <w:r w:rsidR="00DF08AB" w:rsidRPr="00DF08AB">
              <w:rPr>
                <w:rFonts w:ascii="Times New Roman" w:hAnsi="Times New Roman" w:cs="Times New Roman"/>
                <w:b/>
                <w:sz w:val="21"/>
                <w:szCs w:val="21"/>
              </w:rPr>
              <w:t>synchronizację z usługami chmurowymi</w:t>
            </w:r>
            <w:r w:rsidRPr="00A06408">
              <w:rPr>
                <w:rFonts w:ascii="Times New Roman" w:hAnsi="Times New Roman" w:cs="Times New Roman"/>
                <w:sz w:val="21"/>
                <w:szCs w:val="21"/>
              </w:rPr>
              <w:t>. Licencja powinna być dożywotnia – nie dopuszcza się licencji subskrypcyjnej.</w:t>
            </w:r>
          </w:p>
          <w:p w:rsidR="00B34AD2" w:rsidRPr="00A06408" w:rsidRDefault="00B34AD2" w:rsidP="00A06408">
            <w:pPr>
              <w:pStyle w:val="Teksttreci1"/>
              <w:shd w:val="clear" w:color="auto" w:fill="auto"/>
              <w:spacing w:after="180"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D2" w:rsidRDefault="00B34AD2" w:rsidP="00232575">
            <w:pPr>
              <w:pStyle w:val="Teksttreci1"/>
              <w:shd w:val="clear" w:color="auto" w:fill="auto"/>
              <w:spacing w:line="240" w:lineRule="auto"/>
              <w:ind w:left="100" w:firstLine="0"/>
            </w:pPr>
          </w:p>
        </w:tc>
      </w:tr>
    </w:tbl>
    <w:p w:rsidR="00A06408" w:rsidRDefault="00A06408" w:rsidP="00A06408">
      <w:pPr>
        <w:pStyle w:val="Teksttreci1"/>
        <w:shd w:val="clear" w:color="auto" w:fill="auto"/>
        <w:spacing w:line="200" w:lineRule="exact"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A06408" w:rsidRDefault="00A06408" w:rsidP="00A06408">
      <w:pPr>
        <w:pStyle w:val="Teksttreci1"/>
        <w:shd w:val="clear" w:color="auto" w:fill="auto"/>
        <w:spacing w:line="200" w:lineRule="exact"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9A5D6A" w:rsidRDefault="00A06408" w:rsidP="009A5D6A">
      <w:pPr>
        <w:pStyle w:val="Teksttreci1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408">
        <w:rPr>
          <w:rFonts w:ascii="Times New Roman" w:hAnsi="Times New Roman" w:cs="Times New Roman"/>
          <w:sz w:val="24"/>
          <w:szCs w:val="24"/>
        </w:rPr>
        <w:t xml:space="preserve">Dostarczany sprzęt musi </w:t>
      </w:r>
      <w:r w:rsidR="00325F69">
        <w:rPr>
          <w:rFonts w:ascii="Times New Roman" w:hAnsi="Times New Roman" w:cs="Times New Roman"/>
          <w:sz w:val="24"/>
          <w:szCs w:val="24"/>
        </w:rPr>
        <w:t>być woln</w:t>
      </w:r>
      <w:r w:rsidR="009A5D6A">
        <w:rPr>
          <w:rFonts w:ascii="Times New Roman" w:hAnsi="Times New Roman" w:cs="Times New Roman"/>
          <w:sz w:val="24"/>
          <w:szCs w:val="24"/>
        </w:rPr>
        <w:t xml:space="preserve">y od wad fizycznych i prawnych wraz z dokumentacją np. atestów, certyfikatów, instrukcji obsługi, dokumentów gwarancyjnych. Sprzęt musi posiadać odpowiednie okablowanie, zasilacze oraz wszystkie inne komponenty, zapewniające właściwą instalację i użytkowanie (np. przewody zasilające itp.) </w:t>
      </w:r>
    </w:p>
    <w:p w:rsidR="00A06408" w:rsidRPr="00A06408" w:rsidRDefault="00A06408" w:rsidP="009A5D6A">
      <w:pPr>
        <w:pStyle w:val="Teksttreci1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408">
        <w:rPr>
          <w:rFonts w:ascii="Times New Roman" w:hAnsi="Times New Roman" w:cs="Times New Roman"/>
          <w:sz w:val="24"/>
          <w:szCs w:val="24"/>
        </w:rPr>
        <w:t>Dla jednoznacznej identyfikacji oferowanego sprzętu wymagane jest dołączenie do oferty informacji zawierającej: nazwę producenta, a także nazwę i model oferowanego sprzętu. Zamawiający wymaga również podania faktycznych parametrów sprzętu w taki sposób, by oceniający byli w stanie stwierdzić, czy zaoferowany sprzęt spełnia wymagania specyfikacji.</w:t>
      </w:r>
    </w:p>
    <w:p w:rsidR="00B34AD2" w:rsidRDefault="00B34AD2" w:rsidP="00B34AD2">
      <w:pPr>
        <w:rPr>
          <w:color w:val="auto"/>
          <w:sz w:val="2"/>
          <w:szCs w:val="2"/>
        </w:rPr>
        <w:sectPr w:rsidR="00B34AD2" w:rsidSect="00B34AD2">
          <w:headerReference w:type="default" r:id="rId10"/>
          <w:footerReference w:type="default" r:id="rId11"/>
          <w:pgSz w:w="11905" w:h="16837"/>
          <w:pgMar w:top="1354" w:right="1280" w:bottom="1435" w:left="782" w:header="0" w:footer="3" w:gutter="0"/>
          <w:cols w:space="720"/>
          <w:noEndnote/>
          <w:docGrid w:linePitch="360"/>
        </w:sectPr>
      </w:pPr>
    </w:p>
    <w:p w:rsidR="00B54289" w:rsidRDefault="00B54289"/>
    <w:sectPr w:rsidR="00B54289" w:rsidSect="00B5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2FC" w:rsidRDefault="00BB52FC" w:rsidP="00B34AD2">
      <w:r>
        <w:separator/>
      </w:r>
    </w:p>
  </w:endnote>
  <w:endnote w:type="continuationSeparator" w:id="0">
    <w:p w:rsidR="00BB52FC" w:rsidRDefault="00BB52FC" w:rsidP="00B34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D9" w:rsidRDefault="0094075A">
    <w:pPr>
      <w:pStyle w:val="Nagweklubstopka0"/>
      <w:framePr w:w="12248" w:h="139" w:wrap="none" w:vAnchor="text" w:hAnchor="page" w:x="1" w:y="-469"/>
      <w:shd w:val="clear" w:color="auto" w:fill="auto"/>
      <w:ind w:left="5630"/>
    </w:pPr>
    <w:r>
      <w:fldChar w:fldCharType="begin"/>
    </w:r>
    <w:r w:rsidR="005758D0">
      <w:instrText xml:space="preserve"> PAGE \* MERGEFORMAT </w:instrText>
    </w:r>
    <w:r>
      <w:fldChar w:fldCharType="separate"/>
    </w:r>
    <w:r w:rsidR="001C7FB4" w:rsidRPr="001C7FB4">
      <w:rPr>
        <w:rStyle w:val="NagweklubstopkaCalibri"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2FC" w:rsidRDefault="00BB52FC" w:rsidP="00B34AD2">
      <w:r>
        <w:separator/>
      </w:r>
    </w:p>
  </w:footnote>
  <w:footnote w:type="continuationSeparator" w:id="0">
    <w:p w:rsidR="00BB52FC" w:rsidRDefault="00BB52FC" w:rsidP="00B34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2" w:rsidRPr="00B34AD2" w:rsidRDefault="00B34AD2" w:rsidP="00B34AD2">
    <w:pPr>
      <w:pStyle w:val="Nagwek"/>
    </w:pPr>
    <w:r>
      <w:rPr>
        <w:noProof/>
      </w:rPr>
      <w:drawing>
        <wp:inline distT="0" distB="0" distL="0" distR="0">
          <wp:extent cx="5753100" cy="75247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0000015"/>
    <w:multiLevelType w:val="multilevel"/>
    <w:tmpl w:val="00000014"/>
    <w:lvl w:ilvl="0">
      <w:start w:val="1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0A230624"/>
    <w:multiLevelType w:val="hybridMultilevel"/>
    <w:tmpl w:val="840C41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93EBE"/>
    <w:multiLevelType w:val="multilevel"/>
    <w:tmpl w:val="0000000A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408A37CD"/>
    <w:multiLevelType w:val="multilevel"/>
    <w:tmpl w:val="0000000A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>
    <w:nsid w:val="6AB874F7"/>
    <w:multiLevelType w:val="hybridMultilevel"/>
    <w:tmpl w:val="9B684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AD2"/>
    <w:rsid w:val="001728AF"/>
    <w:rsid w:val="001B33C3"/>
    <w:rsid w:val="001C7FB4"/>
    <w:rsid w:val="001D4A32"/>
    <w:rsid w:val="00325F69"/>
    <w:rsid w:val="00425727"/>
    <w:rsid w:val="004A353B"/>
    <w:rsid w:val="005758D0"/>
    <w:rsid w:val="00621E3F"/>
    <w:rsid w:val="006C6ABC"/>
    <w:rsid w:val="007D00F4"/>
    <w:rsid w:val="007E5703"/>
    <w:rsid w:val="0094075A"/>
    <w:rsid w:val="009971D6"/>
    <w:rsid w:val="009A5D6A"/>
    <w:rsid w:val="00A06408"/>
    <w:rsid w:val="00A451CB"/>
    <w:rsid w:val="00AE20DB"/>
    <w:rsid w:val="00AF6C99"/>
    <w:rsid w:val="00B34AD2"/>
    <w:rsid w:val="00B4771E"/>
    <w:rsid w:val="00B54289"/>
    <w:rsid w:val="00BB52FC"/>
    <w:rsid w:val="00BC29DE"/>
    <w:rsid w:val="00BE0461"/>
    <w:rsid w:val="00C018B3"/>
    <w:rsid w:val="00C50FA1"/>
    <w:rsid w:val="00D41001"/>
    <w:rsid w:val="00DF08AB"/>
    <w:rsid w:val="00ED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A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34AD2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uiPriority w:val="99"/>
    <w:rsid w:val="00B34AD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NagweklubstopkaCalibri">
    <w:name w:val="Nagłówek lub stopka + Calibri"/>
    <w:aliases w:val="10,5 pt"/>
    <w:basedOn w:val="Nagweklubstopka"/>
    <w:uiPriority w:val="99"/>
    <w:rsid w:val="00B34AD2"/>
    <w:rPr>
      <w:rFonts w:ascii="Calibri" w:hAnsi="Calibri" w:cs="Calibri"/>
      <w:sz w:val="21"/>
      <w:szCs w:val="21"/>
    </w:rPr>
  </w:style>
  <w:style w:type="character" w:customStyle="1" w:styleId="Teksttreci">
    <w:name w:val="Tekst treści_"/>
    <w:basedOn w:val="Domylnaczcionkaakapitu"/>
    <w:link w:val="Teksttreci1"/>
    <w:uiPriority w:val="99"/>
    <w:rsid w:val="00B34AD2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uiPriority w:val="99"/>
    <w:rsid w:val="00B34AD2"/>
    <w:rPr>
      <w:rFonts w:ascii="Calibri" w:hAnsi="Calibri" w:cs="Calibri"/>
      <w:i/>
      <w:iCs/>
      <w:sz w:val="23"/>
      <w:szCs w:val="23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rsid w:val="00B34AD2"/>
    <w:rPr>
      <w:rFonts w:ascii="Calibri" w:hAnsi="Calibri" w:cs="Calibri"/>
      <w:b/>
      <w:bCs/>
      <w:sz w:val="31"/>
      <w:szCs w:val="31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rsid w:val="00B34AD2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Nagwek311pt">
    <w:name w:val="Nagłówek #3 + 11 pt"/>
    <w:basedOn w:val="Nagwek3"/>
    <w:uiPriority w:val="99"/>
    <w:rsid w:val="00B34AD2"/>
    <w:rPr>
      <w:sz w:val="22"/>
      <w:szCs w:val="22"/>
    </w:rPr>
  </w:style>
  <w:style w:type="character" w:customStyle="1" w:styleId="TeksttreciPogrubienie">
    <w:name w:val="Tekst treści + Pogrubienie"/>
    <w:basedOn w:val="Teksttreci"/>
    <w:uiPriority w:val="99"/>
    <w:rsid w:val="00B34AD2"/>
    <w:rPr>
      <w:b/>
      <w:bCs/>
    </w:rPr>
  </w:style>
  <w:style w:type="character" w:customStyle="1" w:styleId="Teksttreci2">
    <w:name w:val="Tekst treści (2)_"/>
    <w:basedOn w:val="Domylnaczcionkaakapitu"/>
    <w:link w:val="Teksttreci20"/>
    <w:uiPriority w:val="99"/>
    <w:rsid w:val="00B34AD2"/>
    <w:rPr>
      <w:rFonts w:ascii="Calibri" w:hAnsi="Calibri" w:cs="Calibri"/>
      <w:b/>
      <w:bCs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B34AD2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B34AD2"/>
    <w:pPr>
      <w:shd w:val="clear" w:color="auto" w:fill="FFFFFF"/>
      <w:spacing w:line="240" w:lineRule="atLeast"/>
      <w:ind w:hanging="420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paragraph" w:customStyle="1" w:styleId="Nagwek320">
    <w:name w:val="Nagłówek #3 (2)"/>
    <w:basedOn w:val="Normalny"/>
    <w:link w:val="Nagwek32"/>
    <w:uiPriority w:val="99"/>
    <w:rsid w:val="00B34AD2"/>
    <w:pPr>
      <w:shd w:val="clear" w:color="auto" w:fill="FFFFFF"/>
      <w:spacing w:before="120" w:after="420" w:line="240" w:lineRule="atLeast"/>
      <w:outlineLvl w:val="2"/>
    </w:pPr>
    <w:rPr>
      <w:rFonts w:ascii="Calibri" w:eastAsiaTheme="minorHAnsi" w:hAnsi="Calibri" w:cs="Calibri"/>
      <w:i/>
      <w:iCs/>
      <w:color w:val="auto"/>
      <w:sz w:val="23"/>
      <w:szCs w:val="23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B34AD2"/>
    <w:pPr>
      <w:shd w:val="clear" w:color="auto" w:fill="FFFFFF"/>
      <w:spacing w:before="420" w:after="240" w:line="240" w:lineRule="atLeast"/>
      <w:outlineLvl w:val="0"/>
    </w:pPr>
    <w:rPr>
      <w:rFonts w:ascii="Calibri" w:eastAsiaTheme="minorHAnsi" w:hAnsi="Calibri" w:cs="Calibri"/>
      <w:b/>
      <w:bCs/>
      <w:color w:val="auto"/>
      <w:sz w:val="31"/>
      <w:szCs w:val="31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B34AD2"/>
    <w:pPr>
      <w:shd w:val="clear" w:color="auto" w:fill="FFFFFF"/>
      <w:spacing w:before="240" w:after="240" w:line="240" w:lineRule="atLeast"/>
      <w:outlineLvl w:val="2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B34AD2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color w:val="auto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A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AD2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34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AD2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34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AD2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2747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epigora</dc:creator>
  <cp:lastModifiedBy>epigora</cp:lastModifiedBy>
  <cp:revision>4</cp:revision>
  <dcterms:created xsi:type="dcterms:W3CDTF">2022-04-27T12:56:00Z</dcterms:created>
  <dcterms:modified xsi:type="dcterms:W3CDTF">2022-04-28T06:42:00Z</dcterms:modified>
</cp:coreProperties>
</file>