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9C9E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42E326DD" w14:textId="7934C8A1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E41395">
        <w:rPr>
          <w:rFonts w:ascii="Arial" w:hAnsi="Arial" w:cs="Arial"/>
          <w:i/>
        </w:rPr>
        <w:t>Dotyczy postępowania:</w:t>
      </w:r>
      <w:r w:rsidR="00841C14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="00841C14" w:rsidRPr="00841C14">
        <w:rPr>
          <w:rFonts w:ascii="Arial" w:hAnsi="Arial" w:cs="Arial"/>
          <w:b/>
          <w:bCs/>
          <w:i/>
          <w:iCs/>
          <w:u w:val="single"/>
        </w:rPr>
        <w:t>,,Modernizacja drogi dojazdowych do gruntów rolnych</w:t>
      </w:r>
      <w:r w:rsidR="00841C14" w:rsidRPr="00841C14">
        <w:rPr>
          <w:rFonts w:ascii="Arial" w:hAnsi="Arial" w:cs="Arial"/>
          <w:b/>
          <w:bCs/>
          <w:i/>
          <w:iCs/>
          <w:u w:val="single"/>
        </w:rPr>
        <w:br/>
        <w:t>w miejscowości Lubin”</w:t>
      </w:r>
    </w:p>
    <w:p w14:paraId="60461C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CBD4D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C73B1D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7B50F0">
        <w:rPr>
          <w:rFonts w:ascii="Arial" w:hAnsi="Arial" w:cs="Arial"/>
        </w:rPr>
        <w:t>*)</w:t>
      </w:r>
      <w:r w:rsidRPr="007B50F0">
        <w:rPr>
          <w:rFonts w:ascii="Arial" w:hAnsi="Arial" w:cs="Arial"/>
          <w:i/>
        </w:rPr>
        <w:t xml:space="preserve"> podać rodzaj umowy, inną formę zapewniającą udział w realizacji zamówienia lub oświadczenie o możliwości oddania do dyspozycji zasobów niezbędnych do realizacji zamówienia zgodnie z </w:t>
      </w:r>
      <w:r>
        <w:rPr>
          <w:rFonts w:ascii="Arial" w:hAnsi="Arial" w:cs="Arial"/>
          <w:i/>
        </w:rPr>
        <w:t>a</w:t>
      </w:r>
      <w:r w:rsidRPr="007B50F0">
        <w:rPr>
          <w:rFonts w:ascii="Arial" w:hAnsi="Arial" w:cs="Arial"/>
          <w:i/>
        </w:rPr>
        <w:t>rt. 22a ustawy z dnia 29 stycznia 2004 r. Prawo zamówień publicznych</w:t>
      </w:r>
    </w:p>
    <w:p w14:paraId="4080C008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1DCB80AD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231435D4" w14:textId="61D544AA" w:rsidR="00C17101" w:rsidRDefault="00C17101" w:rsidP="00EC180E">
      <w:pPr>
        <w:pStyle w:val="Bezodstpw"/>
        <w:spacing w:line="276" w:lineRule="auto"/>
        <w:rPr>
          <w:rFonts w:ascii="Arial" w:hAnsi="Arial" w:cs="Arial"/>
        </w:rPr>
      </w:pPr>
    </w:p>
    <w:p w14:paraId="4DB80CEB" w14:textId="28D46113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693EAA9E" w14:textId="279F7293" w:rsidR="003A200E" w:rsidRPr="003A200E" w:rsidRDefault="003A200E" w:rsidP="003A200E">
      <w:pPr>
        <w:pStyle w:val="Bezodstpw"/>
        <w:spacing w:line="276" w:lineRule="auto"/>
        <w:rPr>
          <w:rFonts w:ascii="Arial" w:hAnsi="Arial" w:cs="Arial"/>
        </w:rPr>
      </w:pP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…………………………………………………………. </w:t>
      </w:r>
    </w:p>
    <w:p w14:paraId="242460FE" w14:textId="77777777" w:rsidR="003A200E" w:rsidRPr="003A200E" w:rsidRDefault="003A200E" w:rsidP="003A200E">
      <w:pPr>
        <w:pStyle w:val="Bezodstpw"/>
        <w:spacing w:line="276" w:lineRule="auto"/>
        <w:rPr>
          <w:rFonts w:ascii="Arial" w:hAnsi="Arial" w:cs="Arial"/>
        </w:rPr>
      </w:pPr>
      <w:r w:rsidRPr="003A200E">
        <w:rPr>
          <w:rFonts w:ascii="Arial" w:hAnsi="Arial" w:cs="Arial"/>
        </w:rPr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 </w:t>
      </w:r>
      <w:r w:rsidRPr="003A200E">
        <w:rPr>
          <w:rFonts w:ascii="Arial" w:hAnsi="Arial" w:cs="Arial"/>
        </w:rPr>
        <w:tab/>
        <w:t xml:space="preserve">Data i podpis Wykonawcy  </w:t>
      </w:r>
    </w:p>
    <w:p w14:paraId="22A9B1D6" w14:textId="77777777" w:rsidR="003A200E" w:rsidRPr="003A200E" w:rsidRDefault="003A200E" w:rsidP="003A200E">
      <w:pPr>
        <w:pStyle w:val="Bezodstpw"/>
        <w:spacing w:line="276" w:lineRule="auto"/>
        <w:ind w:left="2836" w:firstLine="709"/>
        <w:rPr>
          <w:rFonts w:ascii="Arial" w:hAnsi="Arial" w:cs="Arial"/>
        </w:rPr>
      </w:pPr>
      <w:r w:rsidRPr="003A200E">
        <w:rPr>
          <w:rFonts w:ascii="Arial" w:hAnsi="Arial" w:cs="Arial"/>
        </w:rPr>
        <w:t>(osoby uprawnionej do reprezentowania wykonawcy)</w:t>
      </w:r>
    </w:p>
    <w:p w14:paraId="769CD73D" w14:textId="79FA27FB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0CDCCCE3" w14:textId="0DACC7F5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387FAAEA" w14:textId="14CCB398" w:rsidR="00947E31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0C1286DE" w14:textId="77777777" w:rsidR="00947E31" w:rsidRPr="00264363" w:rsidRDefault="00947E31" w:rsidP="00EC180E">
      <w:pPr>
        <w:pStyle w:val="Bezodstpw"/>
        <w:spacing w:line="276" w:lineRule="auto"/>
        <w:rPr>
          <w:rFonts w:ascii="Arial" w:hAnsi="Arial" w:cs="Arial"/>
        </w:rPr>
      </w:pPr>
    </w:p>
    <w:p w14:paraId="5F2A5990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  <w:iCs/>
          <w:u w:val="single"/>
        </w:rPr>
      </w:pPr>
      <w:r w:rsidRPr="00C17101">
        <w:rPr>
          <w:rFonts w:ascii="Arial" w:hAnsi="Arial" w:cs="Arial"/>
          <w:b/>
          <w:iCs/>
          <w:u w:val="single"/>
        </w:rPr>
        <w:t>Informacja dla Wykonawcy:</w:t>
      </w:r>
    </w:p>
    <w:p w14:paraId="76BADE1F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  <w:iCs/>
        </w:rPr>
      </w:pPr>
      <w:r w:rsidRPr="00C17101">
        <w:rPr>
          <w:rFonts w:ascii="Arial" w:hAnsi="Arial" w:cs="Arial"/>
          <w:b/>
          <w:iCs/>
        </w:rPr>
        <w:t xml:space="preserve">Zgodnie z art. 63 ust. 1 ustawy </w:t>
      </w:r>
      <w:proofErr w:type="spellStart"/>
      <w:r w:rsidRPr="00C17101">
        <w:rPr>
          <w:rFonts w:ascii="Arial" w:hAnsi="Arial" w:cs="Arial"/>
          <w:b/>
          <w:iCs/>
        </w:rPr>
        <w:t>Pzp</w:t>
      </w:r>
      <w:proofErr w:type="spellEnd"/>
      <w:r w:rsidRPr="00C17101">
        <w:rPr>
          <w:rFonts w:ascii="Arial" w:hAnsi="Arial" w:cs="Arial"/>
          <w:b/>
          <w:iCs/>
        </w:rPr>
        <w:t xml:space="preserve"> ofertę składa się, pod rygorem nieważności, w formie elektronicznej. </w:t>
      </w:r>
    </w:p>
    <w:p w14:paraId="79E85248" w14:textId="77777777" w:rsidR="00C17101" w:rsidRPr="00C17101" w:rsidRDefault="00C17101" w:rsidP="00C17101">
      <w:pPr>
        <w:pStyle w:val="Bezodstpw"/>
        <w:spacing w:line="276" w:lineRule="auto"/>
        <w:rPr>
          <w:rFonts w:ascii="Arial" w:hAnsi="Arial" w:cs="Arial"/>
          <w:b/>
        </w:rPr>
      </w:pPr>
      <w:r w:rsidRPr="00C17101">
        <w:rPr>
          <w:rFonts w:ascii="Arial" w:hAnsi="Arial" w:cs="Arial"/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sectPr w:rsidR="00C17101" w:rsidRPr="00C17101" w:rsidSect="002652CB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E7D4" w14:textId="77777777" w:rsidR="005075E2" w:rsidRDefault="005075E2" w:rsidP="00DA31C0">
      <w:pPr>
        <w:spacing w:after="0" w:line="240" w:lineRule="auto"/>
      </w:pPr>
      <w:r>
        <w:separator/>
      </w:r>
    </w:p>
  </w:endnote>
  <w:endnote w:type="continuationSeparator" w:id="0">
    <w:p w14:paraId="2A7FA65D" w14:textId="77777777" w:rsidR="005075E2" w:rsidRDefault="005075E2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F4FD2" w14:textId="77777777" w:rsidR="005075E2" w:rsidRDefault="005075E2" w:rsidP="00DA31C0">
      <w:pPr>
        <w:spacing w:after="0" w:line="240" w:lineRule="auto"/>
      </w:pPr>
      <w:r>
        <w:separator/>
      </w:r>
    </w:p>
  </w:footnote>
  <w:footnote w:type="continuationSeparator" w:id="0">
    <w:p w14:paraId="703EE25E" w14:textId="77777777" w:rsidR="005075E2" w:rsidRDefault="005075E2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DA31C0" w14:paraId="07AA5217" w14:textId="77777777" w:rsidTr="00C21FA3">
      <w:trPr>
        <w:trHeight w:val="91"/>
      </w:trPr>
      <w:tc>
        <w:tcPr>
          <w:tcW w:w="9210" w:type="dxa"/>
        </w:tcPr>
        <w:p w14:paraId="37295CC1" w14:textId="1107CA0C" w:rsidR="00DA31C0" w:rsidRPr="006C78FE" w:rsidRDefault="0053795D" w:rsidP="00B239E1">
          <w:pPr>
            <w:pStyle w:val="Nagwek"/>
            <w:spacing w:after="0"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 w:rsidR="00161F2E">
            <w:rPr>
              <w:rFonts w:ascii="Arial" w:hAnsi="Arial" w:cs="Arial"/>
              <w:b/>
              <w:i/>
              <w:sz w:val="14"/>
              <w:szCs w:val="14"/>
            </w:rPr>
            <w:t>1</w:t>
          </w:r>
          <w:r w:rsidR="00D73A33">
            <w:rPr>
              <w:rFonts w:ascii="Arial" w:hAnsi="Arial" w:cs="Arial"/>
              <w:b/>
              <w:i/>
              <w:sz w:val="14"/>
              <w:szCs w:val="14"/>
            </w:rPr>
            <w:t>3</w:t>
          </w:r>
          <w:r w:rsidR="001329D2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085867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140DF5">
            <w:rPr>
              <w:rFonts w:ascii="Arial" w:hAnsi="Arial" w:cs="Arial"/>
              <w:b/>
              <w:i/>
              <w:sz w:val="14"/>
              <w:szCs w:val="14"/>
            </w:rPr>
            <w:t>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SWZ. 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Wzór f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>ormularz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 oferty</w:t>
          </w:r>
        </w:p>
        <w:p w14:paraId="48D824EA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270D05D1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39A4F07A" w14:textId="77777777" w:rsidR="00CF4AB2" w:rsidRPr="00B12D9D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</w:tc>
    </w:tr>
  </w:tbl>
  <w:p w14:paraId="2C1BE0B2" w14:textId="77777777" w:rsidR="00DA31C0" w:rsidRPr="008C233D" w:rsidRDefault="00DA31C0" w:rsidP="00516AF5">
    <w:pPr>
      <w:pStyle w:val="Nagwek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079179">
    <w:abstractNumId w:val="4"/>
  </w:num>
  <w:num w:numId="2" w16cid:durableId="1881475491">
    <w:abstractNumId w:val="0"/>
  </w:num>
  <w:num w:numId="3" w16cid:durableId="215896447">
    <w:abstractNumId w:val="5"/>
  </w:num>
  <w:num w:numId="4" w16cid:durableId="1338078311">
    <w:abstractNumId w:val="3"/>
  </w:num>
  <w:num w:numId="5" w16cid:durableId="475999066">
    <w:abstractNumId w:val="2"/>
  </w:num>
  <w:num w:numId="6" w16cid:durableId="1721828208">
    <w:abstractNumId w:val="1"/>
  </w:num>
  <w:num w:numId="7" w16cid:durableId="930703444">
    <w:abstractNumId w:val="7"/>
  </w:num>
  <w:num w:numId="8" w16cid:durableId="35928504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00E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5E2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1C14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47E31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17101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0FD4"/>
    <w:rsid w:val="00CE3518"/>
    <w:rsid w:val="00CE3BEE"/>
    <w:rsid w:val="00CE6A6B"/>
    <w:rsid w:val="00CF00E2"/>
    <w:rsid w:val="00CF4AB2"/>
    <w:rsid w:val="00D027DF"/>
    <w:rsid w:val="00D029C7"/>
    <w:rsid w:val="00D04131"/>
    <w:rsid w:val="00D0618C"/>
    <w:rsid w:val="00D11E0E"/>
    <w:rsid w:val="00D159FC"/>
    <w:rsid w:val="00D16639"/>
    <w:rsid w:val="00D2036C"/>
    <w:rsid w:val="00D22B80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05AB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Piotr  Zarembski</cp:lastModifiedBy>
  <cp:revision>16</cp:revision>
  <cp:lastPrinted>2022-03-29T07:11:00Z</cp:lastPrinted>
  <dcterms:created xsi:type="dcterms:W3CDTF">2021-08-03T10:44:00Z</dcterms:created>
  <dcterms:modified xsi:type="dcterms:W3CDTF">2022-08-02T09:27:00Z</dcterms:modified>
</cp:coreProperties>
</file>