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D460" w14:textId="77777777" w:rsidR="00754911" w:rsidRPr="00754911" w:rsidRDefault="00754911" w:rsidP="00754911">
      <w:pPr>
        <w:suppressAutoHyphens/>
        <w:spacing w:line="288" w:lineRule="auto"/>
        <w:jc w:val="right"/>
        <w:rPr>
          <w:b/>
          <w:bCs/>
          <w:caps/>
          <w:spacing w:val="8"/>
          <w:lang w:eastAsia="ar-SA"/>
        </w:rPr>
      </w:pPr>
      <w:r w:rsidRPr="00754911">
        <w:rPr>
          <w:b/>
          <w:bCs/>
          <w:caps/>
          <w:spacing w:val="8"/>
          <w:lang w:eastAsia="ar-SA"/>
        </w:rPr>
        <w:t>ZAŁĄCZNIK NR 3 do SWZ</w:t>
      </w:r>
    </w:p>
    <w:p w14:paraId="468739E5" w14:textId="77777777" w:rsidR="00754911" w:rsidRPr="00754911" w:rsidRDefault="00754911" w:rsidP="00754911">
      <w:pPr>
        <w:suppressAutoHyphens/>
        <w:spacing w:line="288" w:lineRule="auto"/>
        <w:jc w:val="center"/>
        <w:rPr>
          <w:b/>
          <w:lang w:eastAsia="ar-SA"/>
        </w:rPr>
      </w:pPr>
    </w:p>
    <w:p w14:paraId="4CC4E9EC" w14:textId="77777777" w:rsidR="00754911" w:rsidRPr="00754911" w:rsidRDefault="00754911" w:rsidP="00754911">
      <w:pPr>
        <w:suppressAutoHyphens/>
        <w:spacing w:line="288" w:lineRule="auto"/>
        <w:jc w:val="center"/>
        <w:rPr>
          <w:b/>
          <w:lang w:eastAsia="ar-SA"/>
        </w:rPr>
      </w:pPr>
      <w:r w:rsidRPr="00754911">
        <w:rPr>
          <w:b/>
          <w:lang w:eastAsia="ar-SA"/>
        </w:rPr>
        <w:t>SZCZEGÓŁOWY OPIS PRZEDMIOTU ZAMÓWIENIA 13/PN/2022</w:t>
      </w:r>
    </w:p>
    <w:p w14:paraId="394ED382" w14:textId="77777777" w:rsidR="00754911" w:rsidRPr="00754911" w:rsidRDefault="00754911" w:rsidP="00754911">
      <w:pPr>
        <w:spacing w:line="288" w:lineRule="auto"/>
        <w:jc w:val="center"/>
      </w:pPr>
      <w:r w:rsidRPr="00754911">
        <w:rPr>
          <w:b/>
          <w:lang w:eastAsia="pl-PL"/>
        </w:rPr>
        <w:t xml:space="preserve">Dostawa zestawu do zabiegów laparoskopowych - tor wizyjny oraz zestawu narzędzi chirurgicznych na potrzeby </w:t>
      </w:r>
      <w:proofErr w:type="spellStart"/>
      <w:r w:rsidRPr="00754911">
        <w:rPr>
          <w:b/>
          <w:lang w:eastAsia="pl-PL"/>
        </w:rPr>
        <w:t>Zamawiającgo</w:t>
      </w:r>
      <w:proofErr w:type="spellEnd"/>
      <w:r w:rsidRPr="00754911">
        <w:rPr>
          <w:b/>
          <w:lang w:eastAsia="pl-PL"/>
        </w:rPr>
        <w:t>.</w:t>
      </w:r>
    </w:p>
    <w:p w14:paraId="2014F4BA" w14:textId="77777777" w:rsidR="00754911" w:rsidRPr="00754911" w:rsidRDefault="00754911" w:rsidP="00754911">
      <w:pPr>
        <w:suppressAutoHyphens/>
        <w:jc w:val="center"/>
        <w:rPr>
          <w:b/>
          <w:szCs w:val="20"/>
          <w:lang w:eastAsia="ar-SA"/>
        </w:rPr>
      </w:pPr>
    </w:p>
    <w:p w14:paraId="5EFD3685" w14:textId="77777777" w:rsidR="00754911" w:rsidRPr="00754911" w:rsidRDefault="00754911" w:rsidP="00754911">
      <w:pPr>
        <w:suppressAutoHyphens/>
        <w:jc w:val="center"/>
        <w:rPr>
          <w:b/>
          <w:szCs w:val="20"/>
          <w:lang w:eastAsia="ar-SA"/>
        </w:rPr>
      </w:pPr>
      <w:r w:rsidRPr="00754911">
        <w:rPr>
          <w:b/>
          <w:szCs w:val="20"/>
          <w:lang w:eastAsia="ar-SA"/>
        </w:rPr>
        <w:t>ZESTAWIENIE PARAMETRÓW TECHNICZNYCH I WARUNKÓW GWARANCJI</w:t>
      </w:r>
    </w:p>
    <w:p w14:paraId="332179F0" w14:textId="77777777" w:rsidR="00754911" w:rsidRPr="00754911" w:rsidRDefault="00754911" w:rsidP="00754911">
      <w:pPr>
        <w:suppressAutoHyphens/>
        <w:jc w:val="center"/>
        <w:rPr>
          <w:b/>
          <w:szCs w:val="20"/>
          <w:lang w:eastAsia="ar-SA"/>
        </w:rPr>
      </w:pPr>
      <w:r w:rsidRPr="00754911">
        <w:rPr>
          <w:b/>
          <w:szCs w:val="20"/>
          <w:lang w:eastAsia="ar-SA"/>
        </w:rPr>
        <w:t xml:space="preserve">Pakiet nr 1 </w:t>
      </w:r>
    </w:p>
    <w:p w14:paraId="264FBC10" w14:textId="77777777" w:rsidR="00754911" w:rsidRPr="00754911" w:rsidRDefault="00754911" w:rsidP="00754911">
      <w:pPr>
        <w:rPr>
          <w:b/>
          <w:sz w:val="22"/>
        </w:rPr>
      </w:pPr>
    </w:p>
    <w:p w14:paraId="5BEE7D6A" w14:textId="77777777" w:rsidR="00754911" w:rsidRPr="00754911" w:rsidRDefault="00754911" w:rsidP="00754911">
      <w:pPr>
        <w:spacing w:line="312" w:lineRule="exact"/>
        <w:jc w:val="both"/>
        <w:rPr>
          <w:b/>
          <w:sz w:val="22"/>
        </w:rPr>
      </w:pPr>
      <w:r w:rsidRPr="00754911">
        <w:rPr>
          <w:b/>
          <w:sz w:val="22"/>
        </w:rPr>
        <w:t xml:space="preserve">Przedmiot zamówienia: </w:t>
      </w:r>
    </w:p>
    <w:p w14:paraId="674E2FE9" w14:textId="77777777" w:rsidR="00754911" w:rsidRPr="00754911" w:rsidRDefault="00754911" w:rsidP="00754911">
      <w:pPr>
        <w:rPr>
          <w:b/>
          <w:sz w:val="22"/>
        </w:rPr>
      </w:pPr>
      <w:r w:rsidRPr="00754911">
        <w:rPr>
          <w:b/>
          <w:bCs/>
          <w:sz w:val="22"/>
        </w:rPr>
        <w:t>CPV 33162000-3. Dostawa zestawu do zabiegów laparoskopowych - tor wizyjny – 1 zestaw</w:t>
      </w:r>
    </w:p>
    <w:p w14:paraId="3D90E6C5" w14:textId="77777777" w:rsidR="00754911" w:rsidRPr="00754911" w:rsidRDefault="00754911" w:rsidP="00754911">
      <w:pPr>
        <w:rPr>
          <w:sz w:val="22"/>
        </w:rPr>
      </w:pPr>
    </w:p>
    <w:p w14:paraId="7AF1E755" w14:textId="77777777" w:rsidR="00754911" w:rsidRPr="00754911" w:rsidRDefault="00754911" w:rsidP="00754911">
      <w:pPr>
        <w:rPr>
          <w:rFonts w:asciiTheme="minorHAnsi" w:hAnsiTheme="minorHAnsi" w:cstheme="minorHAnsi"/>
          <w:sz w:val="22"/>
        </w:rPr>
      </w:pPr>
      <w:r w:rsidRPr="00754911">
        <w:rPr>
          <w:rFonts w:asciiTheme="minorHAnsi" w:hAnsiTheme="minorHAnsi" w:cstheme="minorHAnsi"/>
          <w:sz w:val="22"/>
        </w:rPr>
        <w:t>Producent/Firma: ______________________________________________________________</w:t>
      </w:r>
      <w:r w:rsidRPr="00754911">
        <w:rPr>
          <w:rFonts w:asciiTheme="minorHAnsi" w:hAnsiTheme="minorHAnsi" w:cstheme="minorHAnsi"/>
          <w:sz w:val="22"/>
        </w:rPr>
        <w:tab/>
      </w:r>
      <w:r w:rsidRPr="00754911">
        <w:rPr>
          <w:rFonts w:asciiTheme="minorHAnsi" w:hAnsiTheme="minorHAnsi" w:cstheme="minorHAnsi"/>
          <w:sz w:val="22"/>
        </w:rPr>
        <w:tab/>
      </w:r>
    </w:p>
    <w:p w14:paraId="2D44AAEE" w14:textId="77777777" w:rsidR="00754911" w:rsidRPr="00754911" w:rsidRDefault="00754911" w:rsidP="00754911">
      <w:pPr>
        <w:rPr>
          <w:rFonts w:asciiTheme="minorHAnsi" w:hAnsiTheme="minorHAnsi" w:cstheme="minorHAnsi"/>
          <w:sz w:val="22"/>
        </w:rPr>
      </w:pPr>
    </w:p>
    <w:p w14:paraId="3E5E3A76" w14:textId="77777777" w:rsidR="00754911" w:rsidRPr="00754911" w:rsidRDefault="00754911" w:rsidP="00754911">
      <w:pPr>
        <w:rPr>
          <w:rFonts w:asciiTheme="minorHAnsi" w:hAnsiTheme="minorHAnsi" w:cstheme="minorHAnsi"/>
          <w:sz w:val="22"/>
        </w:rPr>
      </w:pPr>
      <w:r w:rsidRPr="00754911">
        <w:rPr>
          <w:rFonts w:asciiTheme="minorHAnsi" w:hAnsiTheme="minorHAnsi" w:cstheme="minorHAnsi"/>
          <w:sz w:val="22"/>
        </w:rPr>
        <w:t xml:space="preserve">Typ sprzętu i numery katalogowe </w:t>
      </w:r>
      <w:r w:rsidRPr="00754911">
        <w:rPr>
          <w:rFonts w:asciiTheme="minorHAnsi" w:hAnsiTheme="minorHAnsi" w:cstheme="minorHAnsi"/>
          <w:sz w:val="12"/>
          <w:szCs w:val="12"/>
        </w:rPr>
        <w:t>(jeśli dotyczy)</w:t>
      </w:r>
      <w:r w:rsidRPr="00754911">
        <w:rPr>
          <w:rFonts w:asciiTheme="minorHAnsi" w:hAnsiTheme="minorHAnsi" w:cstheme="minorHAnsi"/>
          <w:sz w:val="22"/>
        </w:rPr>
        <w:t>: __________________________________________</w:t>
      </w:r>
    </w:p>
    <w:p w14:paraId="3FF59E14" w14:textId="77777777" w:rsidR="00754911" w:rsidRPr="00754911" w:rsidRDefault="00754911" w:rsidP="00754911">
      <w:pPr>
        <w:tabs>
          <w:tab w:val="left" w:pos="2115"/>
        </w:tabs>
        <w:rPr>
          <w:b/>
          <w:color w:val="000000"/>
          <w:sz w:val="22"/>
        </w:rPr>
      </w:pPr>
    </w:p>
    <w:tbl>
      <w:tblPr>
        <w:tblW w:w="943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6597"/>
        <w:gridCol w:w="1080"/>
        <w:gridCol w:w="1323"/>
      </w:tblGrid>
      <w:tr w:rsidR="00754911" w:rsidRPr="00754911" w14:paraId="4758DD5C" w14:textId="77777777" w:rsidTr="00F30E57">
        <w:tc>
          <w:tcPr>
            <w:tcW w:w="434" w:type="dxa"/>
            <w:shd w:val="clear" w:color="auto" w:fill="92D050"/>
            <w:vAlign w:val="center"/>
          </w:tcPr>
          <w:p w14:paraId="4CBE3D9B" w14:textId="77777777" w:rsidR="00754911" w:rsidRPr="00754911" w:rsidRDefault="00754911" w:rsidP="00754911">
            <w:pPr>
              <w:spacing w:line="288" w:lineRule="auto"/>
              <w:jc w:val="center"/>
              <w:rPr>
                <w:b/>
                <w:color w:val="000000"/>
                <w:sz w:val="18"/>
              </w:rPr>
            </w:pPr>
            <w:r w:rsidRPr="00754911">
              <w:rPr>
                <w:b/>
                <w:color w:val="000000"/>
                <w:sz w:val="18"/>
              </w:rPr>
              <w:t>Lp.</w:t>
            </w:r>
          </w:p>
        </w:tc>
        <w:tc>
          <w:tcPr>
            <w:tcW w:w="6597" w:type="dxa"/>
            <w:shd w:val="clear" w:color="auto" w:fill="92D050"/>
            <w:vAlign w:val="center"/>
          </w:tcPr>
          <w:p w14:paraId="394E4311" w14:textId="77777777" w:rsidR="00754911" w:rsidRPr="00754911" w:rsidRDefault="00754911" w:rsidP="00754911">
            <w:pPr>
              <w:spacing w:after="60" w:line="288" w:lineRule="auto"/>
              <w:jc w:val="center"/>
              <w:outlineLvl w:val="5"/>
              <w:rPr>
                <w:b/>
                <w:bCs/>
                <w:color w:val="000000"/>
                <w:sz w:val="20"/>
                <w:szCs w:val="22"/>
              </w:rPr>
            </w:pPr>
            <w:r w:rsidRPr="00754911">
              <w:rPr>
                <w:b/>
                <w:bCs/>
                <w:color w:val="000000"/>
                <w:sz w:val="20"/>
                <w:szCs w:val="22"/>
              </w:rPr>
              <w:t>Parametry graniczne</w:t>
            </w:r>
          </w:p>
        </w:tc>
        <w:tc>
          <w:tcPr>
            <w:tcW w:w="1080" w:type="dxa"/>
            <w:shd w:val="clear" w:color="auto" w:fill="92D050"/>
            <w:vAlign w:val="center"/>
          </w:tcPr>
          <w:p w14:paraId="0A6FC243" w14:textId="77777777" w:rsidR="00754911" w:rsidRPr="00754911" w:rsidRDefault="00754911" w:rsidP="00754911">
            <w:pPr>
              <w:spacing w:after="60" w:line="288" w:lineRule="auto"/>
              <w:jc w:val="center"/>
              <w:outlineLvl w:val="5"/>
              <w:rPr>
                <w:b/>
                <w:bCs/>
                <w:color w:val="000000"/>
                <w:sz w:val="20"/>
                <w:szCs w:val="22"/>
              </w:rPr>
            </w:pPr>
            <w:r w:rsidRPr="00754911">
              <w:rPr>
                <w:b/>
                <w:bCs/>
                <w:color w:val="000000"/>
                <w:sz w:val="20"/>
                <w:szCs w:val="22"/>
              </w:rPr>
              <w:t>Wartość wymagana</w:t>
            </w:r>
          </w:p>
        </w:tc>
        <w:tc>
          <w:tcPr>
            <w:tcW w:w="1323" w:type="dxa"/>
            <w:shd w:val="clear" w:color="auto" w:fill="92D050"/>
            <w:vAlign w:val="center"/>
          </w:tcPr>
          <w:p w14:paraId="7C7C4B12" w14:textId="77777777" w:rsidR="00754911" w:rsidRPr="00754911" w:rsidRDefault="00754911" w:rsidP="00754911">
            <w:pPr>
              <w:spacing w:after="60" w:line="288" w:lineRule="auto"/>
              <w:jc w:val="center"/>
              <w:outlineLvl w:val="5"/>
              <w:rPr>
                <w:b/>
                <w:bCs/>
                <w:color w:val="000000"/>
                <w:sz w:val="20"/>
                <w:szCs w:val="22"/>
              </w:rPr>
            </w:pPr>
            <w:r w:rsidRPr="00754911">
              <w:rPr>
                <w:b/>
                <w:bCs/>
                <w:color w:val="000000"/>
                <w:sz w:val="20"/>
                <w:szCs w:val="22"/>
              </w:rPr>
              <w:t>Oferowana wartość</w:t>
            </w:r>
          </w:p>
        </w:tc>
      </w:tr>
      <w:tr w:rsidR="00754911" w:rsidRPr="00754911" w14:paraId="635BEA97" w14:textId="77777777" w:rsidTr="00F30E57">
        <w:tc>
          <w:tcPr>
            <w:tcW w:w="434" w:type="dxa"/>
            <w:vAlign w:val="center"/>
          </w:tcPr>
          <w:p w14:paraId="3730FAF3" w14:textId="77777777" w:rsidR="00754911" w:rsidRPr="00754911" w:rsidRDefault="00754911" w:rsidP="00754911">
            <w:pPr>
              <w:spacing w:line="288" w:lineRule="auto"/>
              <w:jc w:val="center"/>
              <w:rPr>
                <w:color w:val="000000"/>
                <w:sz w:val="20"/>
                <w:szCs w:val="20"/>
              </w:rPr>
            </w:pPr>
          </w:p>
        </w:tc>
        <w:tc>
          <w:tcPr>
            <w:tcW w:w="6597" w:type="dxa"/>
          </w:tcPr>
          <w:p w14:paraId="6D17FEA9" w14:textId="77777777" w:rsidR="00754911" w:rsidRPr="00754911" w:rsidRDefault="00754911" w:rsidP="00754911">
            <w:pPr>
              <w:autoSpaceDE w:val="0"/>
              <w:autoSpaceDN w:val="0"/>
              <w:adjustRightInd w:val="0"/>
              <w:jc w:val="center"/>
              <w:rPr>
                <w:rFonts w:ascii="Arial" w:eastAsia="Microsoft YaHei" w:hAnsi="Arial" w:cs="Arial"/>
                <w:b/>
                <w:bCs/>
                <w:sz w:val="20"/>
                <w:szCs w:val="20"/>
              </w:rPr>
            </w:pPr>
            <w:r w:rsidRPr="00754911">
              <w:rPr>
                <w:rFonts w:eastAsia="Microsoft YaHei"/>
                <w:b/>
                <w:sz w:val="20"/>
                <w:szCs w:val="20"/>
              </w:rPr>
              <w:t>Kamera endoskopowa 4K  - 1szt.</w:t>
            </w:r>
          </w:p>
        </w:tc>
        <w:tc>
          <w:tcPr>
            <w:tcW w:w="1080" w:type="dxa"/>
            <w:vAlign w:val="center"/>
          </w:tcPr>
          <w:p w14:paraId="4C91970D" w14:textId="77777777" w:rsidR="00754911" w:rsidRPr="00754911" w:rsidRDefault="00754911" w:rsidP="00754911">
            <w:pPr>
              <w:jc w:val="center"/>
              <w:rPr>
                <w:color w:val="000000"/>
                <w:sz w:val="20"/>
                <w:szCs w:val="20"/>
              </w:rPr>
            </w:pPr>
          </w:p>
        </w:tc>
        <w:tc>
          <w:tcPr>
            <w:tcW w:w="1323" w:type="dxa"/>
          </w:tcPr>
          <w:p w14:paraId="085C98BB" w14:textId="77777777" w:rsidR="00754911" w:rsidRPr="00754911" w:rsidRDefault="00754911" w:rsidP="00754911">
            <w:pPr>
              <w:jc w:val="both"/>
              <w:rPr>
                <w:color w:val="000000"/>
                <w:sz w:val="20"/>
                <w:szCs w:val="20"/>
              </w:rPr>
            </w:pPr>
          </w:p>
        </w:tc>
      </w:tr>
      <w:tr w:rsidR="00754911" w:rsidRPr="00754911" w14:paraId="60C7C6B9" w14:textId="77777777" w:rsidTr="00F30E57">
        <w:tc>
          <w:tcPr>
            <w:tcW w:w="434" w:type="dxa"/>
            <w:vAlign w:val="center"/>
          </w:tcPr>
          <w:p w14:paraId="58438695" w14:textId="77777777" w:rsidR="00754911" w:rsidRPr="00754911" w:rsidRDefault="00754911" w:rsidP="00754911">
            <w:pPr>
              <w:spacing w:line="288" w:lineRule="auto"/>
              <w:jc w:val="center"/>
              <w:rPr>
                <w:sz w:val="20"/>
                <w:szCs w:val="20"/>
              </w:rPr>
            </w:pPr>
            <w:r w:rsidRPr="00754911">
              <w:rPr>
                <w:sz w:val="20"/>
                <w:szCs w:val="20"/>
              </w:rPr>
              <w:t>1</w:t>
            </w:r>
          </w:p>
        </w:tc>
        <w:tc>
          <w:tcPr>
            <w:tcW w:w="6597" w:type="dxa"/>
          </w:tcPr>
          <w:p w14:paraId="318EF944" w14:textId="77777777" w:rsidR="00754911" w:rsidRPr="00754911" w:rsidRDefault="00754911" w:rsidP="00754911">
            <w:pPr>
              <w:suppressAutoHyphens/>
              <w:rPr>
                <w:sz w:val="20"/>
                <w:lang w:eastAsia="ar-SA"/>
              </w:rPr>
            </w:pPr>
            <w:r w:rsidRPr="00754911">
              <w:rPr>
                <w:sz w:val="20"/>
                <w:lang w:eastAsia="ar-SA"/>
              </w:rPr>
              <w:t>Głowica kamery wyposażona w trzy przetworniki 1/3" wysokiej rozdzielczości, technologia CMOS</w:t>
            </w:r>
          </w:p>
        </w:tc>
        <w:tc>
          <w:tcPr>
            <w:tcW w:w="1080" w:type="dxa"/>
            <w:vAlign w:val="center"/>
          </w:tcPr>
          <w:p w14:paraId="54FD7833" w14:textId="77777777" w:rsidR="00754911" w:rsidRPr="00754911" w:rsidRDefault="00754911" w:rsidP="00754911">
            <w:pPr>
              <w:jc w:val="center"/>
              <w:rPr>
                <w:sz w:val="20"/>
                <w:szCs w:val="20"/>
              </w:rPr>
            </w:pPr>
            <w:r w:rsidRPr="00754911">
              <w:rPr>
                <w:sz w:val="20"/>
                <w:szCs w:val="20"/>
              </w:rPr>
              <w:t>Tak</w:t>
            </w:r>
          </w:p>
        </w:tc>
        <w:tc>
          <w:tcPr>
            <w:tcW w:w="1323" w:type="dxa"/>
          </w:tcPr>
          <w:p w14:paraId="1AF915D8" w14:textId="77777777" w:rsidR="00754911" w:rsidRPr="00754911" w:rsidRDefault="00754911" w:rsidP="00754911">
            <w:pPr>
              <w:jc w:val="both"/>
              <w:rPr>
                <w:sz w:val="20"/>
                <w:szCs w:val="20"/>
              </w:rPr>
            </w:pPr>
          </w:p>
        </w:tc>
      </w:tr>
      <w:tr w:rsidR="00754911" w:rsidRPr="00754911" w14:paraId="47DDC03C" w14:textId="77777777" w:rsidTr="00F30E57">
        <w:tc>
          <w:tcPr>
            <w:tcW w:w="434" w:type="dxa"/>
            <w:vAlign w:val="center"/>
          </w:tcPr>
          <w:p w14:paraId="6B1F9D71" w14:textId="77777777" w:rsidR="00754911" w:rsidRPr="00754911" w:rsidRDefault="00754911" w:rsidP="00754911">
            <w:pPr>
              <w:spacing w:line="288" w:lineRule="auto"/>
              <w:jc w:val="center"/>
              <w:rPr>
                <w:sz w:val="20"/>
                <w:szCs w:val="20"/>
              </w:rPr>
            </w:pPr>
            <w:r w:rsidRPr="00754911">
              <w:rPr>
                <w:sz w:val="20"/>
                <w:szCs w:val="20"/>
              </w:rPr>
              <w:t>2</w:t>
            </w:r>
          </w:p>
        </w:tc>
        <w:tc>
          <w:tcPr>
            <w:tcW w:w="6597" w:type="dxa"/>
          </w:tcPr>
          <w:p w14:paraId="36E7EA05"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Wodoszczelna głowica kamery z możliwością obsługi min. 10 funkcji</w:t>
            </w:r>
          </w:p>
        </w:tc>
        <w:tc>
          <w:tcPr>
            <w:tcW w:w="1080" w:type="dxa"/>
            <w:vAlign w:val="center"/>
          </w:tcPr>
          <w:p w14:paraId="7A097FEE" w14:textId="77777777" w:rsidR="00754911" w:rsidRPr="00754911" w:rsidRDefault="00754911" w:rsidP="00754911">
            <w:pPr>
              <w:jc w:val="center"/>
              <w:rPr>
                <w:sz w:val="20"/>
                <w:szCs w:val="20"/>
              </w:rPr>
            </w:pPr>
            <w:r w:rsidRPr="00754911">
              <w:rPr>
                <w:sz w:val="20"/>
                <w:szCs w:val="20"/>
              </w:rPr>
              <w:t>Tak, podać</w:t>
            </w:r>
          </w:p>
        </w:tc>
        <w:tc>
          <w:tcPr>
            <w:tcW w:w="1323" w:type="dxa"/>
          </w:tcPr>
          <w:p w14:paraId="597DBD8D" w14:textId="77777777" w:rsidR="00754911" w:rsidRPr="00754911" w:rsidRDefault="00754911" w:rsidP="00754911">
            <w:pPr>
              <w:jc w:val="both"/>
              <w:rPr>
                <w:sz w:val="20"/>
                <w:szCs w:val="20"/>
              </w:rPr>
            </w:pPr>
          </w:p>
        </w:tc>
      </w:tr>
      <w:tr w:rsidR="00754911" w:rsidRPr="00754911" w14:paraId="131ADCA4" w14:textId="77777777" w:rsidTr="00F30E57">
        <w:tc>
          <w:tcPr>
            <w:tcW w:w="434" w:type="dxa"/>
            <w:vAlign w:val="center"/>
          </w:tcPr>
          <w:p w14:paraId="21249ADC" w14:textId="77777777" w:rsidR="00754911" w:rsidRPr="00754911" w:rsidRDefault="00754911" w:rsidP="00754911">
            <w:pPr>
              <w:spacing w:line="288" w:lineRule="auto"/>
              <w:jc w:val="center"/>
              <w:rPr>
                <w:sz w:val="20"/>
                <w:szCs w:val="20"/>
              </w:rPr>
            </w:pPr>
            <w:r w:rsidRPr="00754911">
              <w:rPr>
                <w:sz w:val="20"/>
                <w:szCs w:val="20"/>
              </w:rPr>
              <w:t>3</w:t>
            </w:r>
          </w:p>
        </w:tc>
        <w:tc>
          <w:tcPr>
            <w:tcW w:w="6597" w:type="dxa"/>
          </w:tcPr>
          <w:p w14:paraId="1455B454"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Kolorowy ekran dotykowy umożliwiający dostęp do różnych menu (regulacji stopnia jasności, zoomu i balansu bieli)</w:t>
            </w:r>
          </w:p>
        </w:tc>
        <w:tc>
          <w:tcPr>
            <w:tcW w:w="1080" w:type="dxa"/>
            <w:vAlign w:val="center"/>
          </w:tcPr>
          <w:p w14:paraId="36F3BC27" w14:textId="77777777" w:rsidR="00754911" w:rsidRPr="00754911" w:rsidRDefault="00754911" w:rsidP="00754911">
            <w:pPr>
              <w:jc w:val="center"/>
              <w:rPr>
                <w:sz w:val="20"/>
                <w:szCs w:val="20"/>
              </w:rPr>
            </w:pPr>
            <w:r w:rsidRPr="00754911">
              <w:rPr>
                <w:sz w:val="20"/>
                <w:szCs w:val="20"/>
              </w:rPr>
              <w:t>Tak, podać</w:t>
            </w:r>
          </w:p>
        </w:tc>
        <w:tc>
          <w:tcPr>
            <w:tcW w:w="1323" w:type="dxa"/>
          </w:tcPr>
          <w:p w14:paraId="3F860281" w14:textId="77777777" w:rsidR="00754911" w:rsidRPr="00754911" w:rsidRDefault="00754911" w:rsidP="00754911">
            <w:pPr>
              <w:jc w:val="both"/>
              <w:rPr>
                <w:sz w:val="20"/>
                <w:szCs w:val="20"/>
              </w:rPr>
            </w:pPr>
          </w:p>
        </w:tc>
      </w:tr>
      <w:tr w:rsidR="00754911" w:rsidRPr="00754911" w14:paraId="26345F95" w14:textId="77777777" w:rsidTr="00F30E57">
        <w:tc>
          <w:tcPr>
            <w:tcW w:w="434" w:type="dxa"/>
            <w:vAlign w:val="center"/>
          </w:tcPr>
          <w:p w14:paraId="088F47E3" w14:textId="77777777" w:rsidR="00754911" w:rsidRPr="00754911" w:rsidRDefault="00754911" w:rsidP="00754911">
            <w:pPr>
              <w:spacing w:line="288" w:lineRule="auto"/>
              <w:jc w:val="center"/>
              <w:rPr>
                <w:sz w:val="20"/>
                <w:szCs w:val="20"/>
              </w:rPr>
            </w:pPr>
            <w:r w:rsidRPr="00754911">
              <w:rPr>
                <w:sz w:val="20"/>
                <w:szCs w:val="20"/>
              </w:rPr>
              <w:t>4</w:t>
            </w:r>
          </w:p>
        </w:tc>
        <w:tc>
          <w:tcPr>
            <w:tcW w:w="6597" w:type="dxa"/>
          </w:tcPr>
          <w:p w14:paraId="7BC58DCD"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Migawka automatyczna: od 1/60 do 1/22 478 sekundy</w:t>
            </w:r>
          </w:p>
        </w:tc>
        <w:tc>
          <w:tcPr>
            <w:tcW w:w="1080" w:type="dxa"/>
            <w:vAlign w:val="center"/>
          </w:tcPr>
          <w:p w14:paraId="64DDF678" w14:textId="77777777" w:rsidR="00754911" w:rsidRPr="00754911" w:rsidRDefault="00754911" w:rsidP="00754911">
            <w:pPr>
              <w:jc w:val="center"/>
              <w:rPr>
                <w:sz w:val="20"/>
                <w:szCs w:val="20"/>
              </w:rPr>
            </w:pPr>
            <w:r w:rsidRPr="00754911">
              <w:rPr>
                <w:sz w:val="20"/>
                <w:szCs w:val="20"/>
              </w:rPr>
              <w:t>Tak, podać</w:t>
            </w:r>
          </w:p>
        </w:tc>
        <w:tc>
          <w:tcPr>
            <w:tcW w:w="1323" w:type="dxa"/>
          </w:tcPr>
          <w:p w14:paraId="32454352" w14:textId="77777777" w:rsidR="00754911" w:rsidRPr="00754911" w:rsidRDefault="00754911" w:rsidP="00754911">
            <w:pPr>
              <w:jc w:val="both"/>
              <w:rPr>
                <w:sz w:val="20"/>
                <w:szCs w:val="20"/>
              </w:rPr>
            </w:pPr>
          </w:p>
        </w:tc>
      </w:tr>
      <w:tr w:rsidR="00754911" w:rsidRPr="00754911" w14:paraId="68395ED4" w14:textId="77777777" w:rsidTr="00F30E57">
        <w:tc>
          <w:tcPr>
            <w:tcW w:w="434" w:type="dxa"/>
            <w:vAlign w:val="center"/>
          </w:tcPr>
          <w:p w14:paraId="424392D9" w14:textId="77777777" w:rsidR="00754911" w:rsidRPr="00754911" w:rsidRDefault="00754911" w:rsidP="00754911">
            <w:pPr>
              <w:spacing w:line="288" w:lineRule="auto"/>
              <w:jc w:val="center"/>
              <w:rPr>
                <w:sz w:val="20"/>
                <w:szCs w:val="20"/>
              </w:rPr>
            </w:pPr>
            <w:r w:rsidRPr="00754911">
              <w:rPr>
                <w:sz w:val="20"/>
                <w:szCs w:val="20"/>
              </w:rPr>
              <w:t>5</w:t>
            </w:r>
          </w:p>
        </w:tc>
        <w:tc>
          <w:tcPr>
            <w:tcW w:w="6597" w:type="dxa"/>
          </w:tcPr>
          <w:p w14:paraId="35655FC1"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Rozdzielczość kamery 4K UHD</w:t>
            </w:r>
          </w:p>
        </w:tc>
        <w:tc>
          <w:tcPr>
            <w:tcW w:w="1080" w:type="dxa"/>
            <w:vAlign w:val="center"/>
          </w:tcPr>
          <w:p w14:paraId="0D174F8D" w14:textId="77777777" w:rsidR="00754911" w:rsidRPr="00754911" w:rsidRDefault="00754911" w:rsidP="00754911">
            <w:pPr>
              <w:jc w:val="center"/>
              <w:rPr>
                <w:sz w:val="20"/>
                <w:szCs w:val="20"/>
              </w:rPr>
            </w:pPr>
            <w:r w:rsidRPr="00754911">
              <w:rPr>
                <w:sz w:val="20"/>
                <w:szCs w:val="20"/>
              </w:rPr>
              <w:t>Tak</w:t>
            </w:r>
          </w:p>
        </w:tc>
        <w:tc>
          <w:tcPr>
            <w:tcW w:w="1323" w:type="dxa"/>
          </w:tcPr>
          <w:p w14:paraId="52537EEE" w14:textId="77777777" w:rsidR="00754911" w:rsidRPr="00754911" w:rsidRDefault="00754911" w:rsidP="00754911">
            <w:pPr>
              <w:jc w:val="both"/>
              <w:rPr>
                <w:sz w:val="20"/>
                <w:szCs w:val="20"/>
              </w:rPr>
            </w:pPr>
          </w:p>
        </w:tc>
      </w:tr>
      <w:tr w:rsidR="00754911" w:rsidRPr="00754911" w14:paraId="6609306B" w14:textId="77777777" w:rsidTr="00F30E57">
        <w:tc>
          <w:tcPr>
            <w:tcW w:w="434" w:type="dxa"/>
            <w:vAlign w:val="center"/>
          </w:tcPr>
          <w:p w14:paraId="7BF7DA35" w14:textId="77777777" w:rsidR="00754911" w:rsidRPr="00754911" w:rsidRDefault="00754911" w:rsidP="00754911">
            <w:pPr>
              <w:spacing w:line="288" w:lineRule="auto"/>
              <w:jc w:val="center"/>
              <w:rPr>
                <w:sz w:val="20"/>
                <w:szCs w:val="20"/>
              </w:rPr>
            </w:pPr>
            <w:r w:rsidRPr="00754911">
              <w:rPr>
                <w:sz w:val="20"/>
                <w:szCs w:val="20"/>
              </w:rPr>
              <w:t>6</w:t>
            </w:r>
          </w:p>
        </w:tc>
        <w:tc>
          <w:tcPr>
            <w:tcW w:w="6597" w:type="dxa"/>
          </w:tcPr>
          <w:p w14:paraId="6E7B125F"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System skanujący w poziomie 135,00 kHz, w pionie: 60kHz</w:t>
            </w:r>
          </w:p>
        </w:tc>
        <w:tc>
          <w:tcPr>
            <w:tcW w:w="1080" w:type="dxa"/>
            <w:vAlign w:val="center"/>
          </w:tcPr>
          <w:p w14:paraId="027CAEBE" w14:textId="77777777" w:rsidR="00754911" w:rsidRPr="00754911" w:rsidRDefault="00754911" w:rsidP="00754911">
            <w:pPr>
              <w:jc w:val="center"/>
              <w:rPr>
                <w:sz w:val="20"/>
                <w:szCs w:val="20"/>
              </w:rPr>
            </w:pPr>
            <w:r w:rsidRPr="00754911">
              <w:rPr>
                <w:sz w:val="20"/>
                <w:szCs w:val="20"/>
              </w:rPr>
              <w:t>Tak, podać</w:t>
            </w:r>
          </w:p>
        </w:tc>
        <w:tc>
          <w:tcPr>
            <w:tcW w:w="1323" w:type="dxa"/>
          </w:tcPr>
          <w:p w14:paraId="0448559E" w14:textId="77777777" w:rsidR="00754911" w:rsidRPr="00754911" w:rsidRDefault="00754911" w:rsidP="00754911">
            <w:pPr>
              <w:jc w:val="both"/>
              <w:rPr>
                <w:sz w:val="20"/>
                <w:szCs w:val="20"/>
              </w:rPr>
            </w:pPr>
          </w:p>
        </w:tc>
      </w:tr>
      <w:tr w:rsidR="00754911" w:rsidRPr="00754911" w14:paraId="0252D935" w14:textId="77777777" w:rsidTr="00F30E57">
        <w:tc>
          <w:tcPr>
            <w:tcW w:w="434" w:type="dxa"/>
            <w:vAlign w:val="center"/>
          </w:tcPr>
          <w:p w14:paraId="0993552D" w14:textId="77777777" w:rsidR="00754911" w:rsidRPr="00754911" w:rsidRDefault="00754911" w:rsidP="00754911">
            <w:pPr>
              <w:spacing w:line="288" w:lineRule="auto"/>
              <w:jc w:val="center"/>
              <w:rPr>
                <w:sz w:val="20"/>
                <w:szCs w:val="20"/>
              </w:rPr>
            </w:pPr>
            <w:r w:rsidRPr="00754911">
              <w:rPr>
                <w:sz w:val="20"/>
                <w:szCs w:val="20"/>
              </w:rPr>
              <w:t>7</w:t>
            </w:r>
          </w:p>
        </w:tc>
        <w:tc>
          <w:tcPr>
            <w:tcW w:w="6597" w:type="dxa"/>
          </w:tcPr>
          <w:p w14:paraId="74376182"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Elektroniczne doświetlenie obrazu: regulacja min. 8-stopniowa</w:t>
            </w:r>
          </w:p>
        </w:tc>
        <w:tc>
          <w:tcPr>
            <w:tcW w:w="1080" w:type="dxa"/>
            <w:vAlign w:val="center"/>
          </w:tcPr>
          <w:p w14:paraId="0BA4A0FB" w14:textId="77777777" w:rsidR="00754911" w:rsidRPr="00754911" w:rsidRDefault="00754911" w:rsidP="00754911">
            <w:pPr>
              <w:jc w:val="center"/>
              <w:rPr>
                <w:sz w:val="20"/>
                <w:szCs w:val="20"/>
              </w:rPr>
            </w:pPr>
            <w:r w:rsidRPr="00754911">
              <w:rPr>
                <w:sz w:val="20"/>
                <w:szCs w:val="20"/>
              </w:rPr>
              <w:t>Tak, podać</w:t>
            </w:r>
          </w:p>
        </w:tc>
        <w:tc>
          <w:tcPr>
            <w:tcW w:w="1323" w:type="dxa"/>
          </w:tcPr>
          <w:p w14:paraId="45C06E43" w14:textId="77777777" w:rsidR="00754911" w:rsidRPr="00754911" w:rsidRDefault="00754911" w:rsidP="00754911">
            <w:pPr>
              <w:jc w:val="both"/>
              <w:rPr>
                <w:sz w:val="20"/>
                <w:szCs w:val="20"/>
              </w:rPr>
            </w:pPr>
          </w:p>
        </w:tc>
      </w:tr>
      <w:tr w:rsidR="00754911" w:rsidRPr="00754911" w14:paraId="66CD5050" w14:textId="77777777" w:rsidTr="00F30E57">
        <w:tc>
          <w:tcPr>
            <w:tcW w:w="434" w:type="dxa"/>
            <w:vAlign w:val="center"/>
          </w:tcPr>
          <w:p w14:paraId="3F638A10" w14:textId="77777777" w:rsidR="00754911" w:rsidRPr="00754911" w:rsidRDefault="00754911" w:rsidP="00754911">
            <w:pPr>
              <w:spacing w:line="288" w:lineRule="auto"/>
              <w:jc w:val="center"/>
              <w:rPr>
                <w:sz w:val="20"/>
                <w:szCs w:val="20"/>
              </w:rPr>
            </w:pPr>
            <w:r w:rsidRPr="00754911">
              <w:rPr>
                <w:sz w:val="20"/>
                <w:szCs w:val="20"/>
              </w:rPr>
              <w:t>8</w:t>
            </w:r>
          </w:p>
        </w:tc>
        <w:tc>
          <w:tcPr>
            <w:tcW w:w="6597" w:type="dxa"/>
          </w:tcPr>
          <w:p w14:paraId="68B4706A"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Wbudowane programy specjalistyczne  9: artroskopia, cystoskopia, ENT/czaszka, endoskop giętki, histeroskopia, laparoskopia, laser, mikroskop, standard</w:t>
            </w:r>
          </w:p>
        </w:tc>
        <w:tc>
          <w:tcPr>
            <w:tcW w:w="1080" w:type="dxa"/>
            <w:vAlign w:val="center"/>
          </w:tcPr>
          <w:p w14:paraId="6D4972DD" w14:textId="77777777" w:rsidR="00754911" w:rsidRPr="00754911" w:rsidRDefault="00754911" w:rsidP="00754911">
            <w:pPr>
              <w:jc w:val="center"/>
              <w:rPr>
                <w:sz w:val="20"/>
                <w:szCs w:val="20"/>
              </w:rPr>
            </w:pPr>
            <w:r w:rsidRPr="00754911">
              <w:rPr>
                <w:sz w:val="20"/>
                <w:szCs w:val="20"/>
              </w:rPr>
              <w:t>Tak, podać</w:t>
            </w:r>
          </w:p>
        </w:tc>
        <w:tc>
          <w:tcPr>
            <w:tcW w:w="1323" w:type="dxa"/>
          </w:tcPr>
          <w:p w14:paraId="35C878C1" w14:textId="77777777" w:rsidR="00754911" w:rsidRPr="00754911" w:rsidRDefault="00754911" w:rsidP="00754911">
            <w:pPr>
              <w:jc w:val="both"/>
              <w:rPr>
                <w:sz w:val="20"/>
                <w:szCs w:val="20"/>
              </w:rPr>
            </w:pPr>
          </w:p>
        </w:tc>
      </w:tr>
      <w:tr w:rsidR="00754911" w:rsidRPr="00754911" w14:paraId="1FE5F8D1" w14:textId="77777777" w:rsidTr="00F30E57">
        <w:tc>
          <w:tcPr>
            <w:tcW w:w="434" w:type="dxa"/>
            <w:vAlign w:val="center"/>
          </w:tcPr>
          <w:p w14:paraId="6D8F02D9" w14:textId="77777777" w:rsidR="00754911" w:rsidRPr="00754911" w:rsidRDefault="00754911" w:rsidP="00754911">
            <w:pPr>
              <w:spacing w:line="288" w:lineRule="auto"/>
              <w:jc w:val="center"/>
              <w:rPr>
                <w:sz w:val="20"/>
                <w:szCs w:val="20"/>
              </w:rPr>
            </w:pPr>
            <w:r w:rsidRPr="00754911">
              <w:rPr>
                <w:sz w:val="20"/>
                <w:szCs w:val="20"/>
              </w:rPr>
              <w:t>9</w:t>
            </w:r>
          </w:p>
        </w:tc>
        <w:tc>
          <w:tcPr>
            <w:tcW w:w="6597" w:type="dxa"/>
          </w:tcPr>
          <w:p w14:paraId="226D2D5A"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Funkcja umożliwiająca automatyczną regulację ustawień światła w celu uzyskania optymalnej wydajności wiązki światła</w:t>
            </w:r>
          </w:p>
        </w:tc>
        <w:tc>
          <w:tcPr>
            <w:tcW w:w="1080" w:type="dxa"/>
            <w:vAlign w:val="center"/>
          </w:tcPr>
          <w:p w14:paraId="5171AC89" w14:textId="77777777" w:rsidR="00754911" w:rsidRPr="00754911" w:rsidRDefault="00754911" w:rsidP="00754911">
            <w:pPr>
              <w:jc w:val="center"/>
              <w:rPr>
                <w:sz w:val="20"/>
                <w:szCs w:val="20"/>
              </w:rPr>
            </w:pPr>
            <w:r w:rsidRPr="00754911">
              <w:rPr>
                <w:sz w:val="20"/>
                <w:szCs w:val="20"/>
              </w:rPr>
              <w:t>Tak</w:t>
            </w:r>
          </w:p>
        </w:tc>
        <w:tc>
          <w:tcPr>
            <w:tcW w:w="1323" w:type="dxa"/>
          </w:tcPr>
          <w:p w14:paraId="10F4F19E" w14:textId="77777777" w:rsidR="00754911" w:rsidRPr="00754911" w:rsidRDefault="00754911" w:rsidP="00754911">
            <w:pPr>
              <w:jc w:val="both"/>
              <w:rPr>
                <w:sz w:val="20"/>
                <w:szCs w:val="20"/>
              </w:rPr>
            </w:pPr>
          </w:p>
        </w:tc>
      </w:tr>
      <w:tr w:rsidR="00754911" w:rsidRPr="00754911" w14:paraId="187BD5B9" w14:textId="77777777" w:rsidTr="00F30E57">
        <w:tc>
          <w:tcPr>
            <w:tcW w:w="434" w:type="dxa"/>
            <w:vAlign w:val="center"/>
          </w:tcPr>
          <w:p w14:paraId="5487292A" w14:textId="77777777" w:rsidR="00754911" w:rsidRPr="00754911" w:rsidRDefault="00754911" w:rsidP="00754911">
            <w:pPr>
              <w:spacing w:line="288" w:lineRule="auto"/>
              <w:jc w:val="center"/>
              <w:rPr>
                <w:sz w:val="20"/>
                <w:szCs w:val="20"/>
              </w:rPr>
            </w:pPr>
            <w:r w:rsidRPr="00754911">
              <w:rPr>
                <w:sz w:val="20"/>
                <w:szCs w:val="20"/>
              </w:rPr>
              <w:t>10</w:t>
            </w:r>
          </w:p>
        </w:tc>
        <w:tc>
          <w:tcPr>
            <w:tcW w:w="6597" w:type="dxa"/>
          </w:tcPr>
          <w:p w14:paraId="604315C9"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Konsola kamery wyposażona w min. 2 wyjścia cyfrowe (rozdzielczość 1080p (HDTV), 4K UHD (3840 x 2160)</w:t>
            </w:r>
          </w:p>
        </w:tc>
        <w:tc>
          <w:tcPr>
            <w:tcW w:w="1080" w:type="dxa"/>
            <w:vAlign w:val="center"/>
          </w:tcPr>
          <w:p w14:paraId="08A79E95" w14:textId="77777777" w:rsidR="00754911" w:rsidRPr="00754911" w:rsidRDefault="00754911" w:rsidP="00754911">
            <w:pPr>
              <w:jc w:val="center"/>
              <w:rPr>
                <w:sz w:val="20"/>
                <w:szCs w:val="20"/>
              </w:rPr>
            </w:pPr>
            <w:r w:rsidRPr="00754911">
              <w:rPr>
                <w:sz w:val="20"/>
                <w:szCs w:val="20"/>
              </w:rPr>
              <w:t>Tak, podać</w:t>
            </w:r>
          </w:p>
        </w:tc>
        <w:tc>
          <w:tcPr>
            <w:tcW w:w="1323" w:type="dxa"/>
          </w:tcPr>
          <w:p w14:paraId="217B7673" w14:textId="77777777" w:rsidR="00754911" w:rsidRPr="00754911" w:rsidRDefault="00754911" w:rsidP="00754911">
            <w:pPr>
              <w:jc w:val="both"/>
              <w:rPr>
                <w:sz w:val="20"/>
                <w:szCs w:val="20"/>
              </w:rPr>
            </w:pPr>
          </w:p>
        </w:tc>
      </w:tr>
      <w:tr w:rsidR="00754911" w:rsidRPr="00754911" w14:paraId="6B063E9B" w14:textId="77777777" w:rsidTr="00F30E57">
        <w:tc>
          <w:tcPr>
            <w:tcW w:w="434" w:type="dxa"/>
            <w:vAlign w:val="center"/>
          </w:tcPr>
          <w:p w14:paraId="61C2D9AB" w14:textId="77777777" w:rsidR="00754911" w:rsidRPr="00754911" w:rsidRDefault="00754911" w:rsidP="00754911">
            <w:pPr>
              <w:spacing w:line="288" w:lineRule="auto"/>
              <w:jc w:val="center"/>
              <w:rPr>
                <w:sz w:val="20"/>
                <w:szCs w:val="20"/>
              </w:rPr>
            </w:pPr>
            <w:r w:rsidRPr="00754911">
              <w:rPr>
                <w:sz w:val="20"/>
                <w:szCs w:val="20"/>
              </w:rPr>
              <w:t>11</w:t>
            </w:r>
          </w:p>
        </w:tc>
        <w:tc>
          <w:tcPr>
            <w:tcW w:w="6597" w:type="dxa"/>
          </w:tcPr>
          <w:p w14:paraId="0B256F8F"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Wyjścia cyfrowe HDMI 2.0  min. 2szt.</w:t>
            </w:r>
          </w:p>
        </w:tc>
        <w:tc>
          <w:tcPr>
            <w:tcW w:w="1080" w:type="dxa"/>
            <w:vAlign w:val="center"/>
          </w:tcPr>
          <w:p w14:paraId="36356CC8" w14:textId="77777777" w:rsidR="00754911" w:rsidRPr="00754911" w:rsidRDefault="00754911" w:rsidP="00754911">
            <w:pPr>
              <w:jc w:val="center"/>
              <w:rPr>
                <w:sz w:val="20"/>
                <w:szCs w:val="20"/>
              </w:rPr>
            </w:pPr>
            <w:r w:rsidRPr="00754911">
              <w:rPr>
                <w:sz w:val="20"/>
                <w:szCs w:val="20"/>
              </w:rPr>
              <w:t>Tak, podać</w:t>
            </w:r>
          </w:p>
        </w:tc>
        <w:tc>
          <w:tcPr>
            <w:tcW w:w="1323" w:type="dxa"/>
          </w:tcPr>
          <w:p w14:paraId="3A9B1876" w14:textId="77777777" w:rsidR="00754911" w:rsidRPr="00754911" w:rsidRDefault="00754911" w:rsidP="00754911">
            <w:pPr>
              <w:jc w:val="both"/>
              <w:rPr>
                <w:sz w:val="20"/>
                <w:szCs w:val="20"/>
              </w:rPr>
            </w:pPr>
          </w:p>
        </w:tc>
      </w:tr>
      <w:tr w:rsidR="00754911" w:rsidRPr="00754911" w14:paraId="151A1799" w14:textId="77777777" w:rsidTr="00F30E57">
        <w:tc>
          <w:tcPr>
            <w:tcW w:w="434" w:type="dxa"/>
            <w:vAlign w:val="center"/>
          </w:tcPr>
          <w:p w14:paraId="699CB50B" w14:textId="77777777" w:rsidR="00754911" w:rsidRPr="00754911" w:rsidRDefault="00754911" w:rsidP="00754911">
            <w:pPr>
              <w:spacing w:line="288" w:lineRule="auto"/>
              <w:jc w:val="center"/>
              <w:rPr>
                <w:sz w:val="20"/>
                <w:szCs w:val="20"/>
              </w:rPr>
            </w:pPr>
            <w:r w:rsidRPr="00754911">
              <w:rPr>
                <w:sz w:val="20"/>
                <w:szCs w:val="20"/>
              </w:rPr>
              <w:t>12</w:t>
            </w:r>
          </w:p>
        </w:tc>
        <w:tc>
          <w:tcPr>
            <w:tcW w:w="6597" w:type="dxa"/>
          </w:tcPr>
          <w:p w14:paraId="3BDA6733"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Możliwość sterowania rejestratora cyfrowego i źródła światła z głowicy kamery</w:t>
            </w:r>
          </w:p>
        </w:tc>
        <w:tc>
          <w:tcPr>
            <w:tcW w:w="1080" w:type="dxa"/>
            <w:vAlign w:val="center"/>
          </w:tcPr>
          <w:p w14:paraId="44B5E133" w14:textId="77777777" w:rsidR="00754911" w:rsidRPr="00754911" w:rsidRDefault="00754911" w:rsidP="00754911">
            <w:pPr>
              <w:jc w:val="center"/>
              <w:rPr>
                <w:sz w:val="20"/>
                <w:szCs w:val="20"/>
              </w:rPr>
            </w:pPr>
            <w:r w:rsidRPr="00754911">
              <w:rPr>
                <w:sz w:val="20"/>
                <w:szCs w:val="20"/>
              </w:rPr>
              <w:t>Tak</w:t>
            </w:r>
          </w:p>
        </w:tc>
        <w:tc>
          <w:tcPr>
            <w:tcW w:w="1323" w:type="dxa"/>
          </w:tcPr>
          <w:p w14:paraId="108D3AEC" w14:textId="77777777" w:rsidR="00754911" w:rsidRPr="00754911" w:rsidRDefault="00754911" w:rsidP="00754911">
            <w:pPr>
              <w:jc w:val="both"/>
              <w:rPr>
                <w:sz w:val="20"/>
                <w:szCs w:val="20"/>
              </w:rPr>
            </w:pPr>
          </w:p>
        </w:tc>
      </w:tr>
      <w:tr w:rsidR="00754911" w:rsidRPr="00754911" w14:paraId="6733B37F" w14:textId="77777777" w:rsidTr="00F30E57">
        <w:tc>
          <w:tcPr>
            <w:tcW w:w="434" w:type="dxa"/>
            <w:vAlign w:val="center"/>
          </w:tcPr>
          <w:p w14:paraId="25081456" w14:textId="77777777" w:rsidR="00754911" w:rsidRPr="00754911" w:rsidRDefault="00754911" w:rsidP="00754911">
            <w:pPr>
              <w:spacing w:line="288" w:lineRule="auto"/>
              <w:jc w:val="center"/>
              <w:rPr>
                <w:sz w:val="20"/>
                <w:szCs w:val="20"/>
              </w:rPr>
            </w:pPr>
            <w:r w:rsidRPr="00754911">
              <w:rPr>
                <w:sz w:val="20"/>
                <w:szCs w:val="20"/>
              </w:rPr>
              <w:t>13</w:t>
            </w:r>
          </w:p>
        </w:tc>
        <w:tc>
          <w:tcPr>
            <w:tcW w:w="6597" w:type="dxa"/>
          </w:tcPr>
          <w:p w14:paraId="4200F338"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Możliwość pracy w systemie zintegrowanej sali operacyjnej</w:t>
            </w:r>
          </w:p>
        </w:tc>
        <w:tc>
          <w:tcPr>
            <w:tcW w:w="1080" w:type="dxa"/>
            <w:vAlign w:val="center"/>
          </w:tcPr>
          <w:p w14:paraId="397F8C3A" w14:textId="77777777" w:rsidR="00754911" w:rsidRPr="00754911" w:rsidRDefault="00754911" w:rsidP="00754911">
            <w:pPr>
              <w:jc w:val="center"/>
              <w:rPr>
                <w:sz w:val="20"/>
                <w:szCs w:val="20"/>
              </w:rPr>
            </w:pPr>
            <w:r w:rsidRPr="00754911">
              <w:rPr>
                <w:sz w:val="20"/>
                <w:szCs w:val="20"/>
              </w:rPr>
              <w:t>Tak</w:t>
            </w:r>
          </w:p>
        </w:tc>
        <w:tc>
          <w:tcPr>
            <w:tcW w:w="1323" w:type="dxa"/>
          </w:tcPr>
          <w:p w14:paraId="6D336196" w14:textId="77777777" w:rsidR="00754911" w:rsidRPr="00754911" w:rsidRDefault="00754911" w:rsidP="00754911">
            <w:pPr>
              <w:jc w:val="both"/>
              <w:rPr>
                <w:sz w:val="20"/>
                <w:szCs w:val="20"/>
              </w:rPr>
            </w:pPr>
          </w:p>
        </w:tc>
      </w:tr>
      <w:tr w:rsidR="00754911" w:rsidRPr="00754911" w14:paraId="2064D146" w14:textId="77777777" w:rsidTr="00F30E57">
        <w:tc>
          <w:tcPr>
            <w:tcW w:w="434" w:type="dxa"/>
            <w:vAlign w:val="center"/>
          </w:tcPr>
          <w:p w14:paraId="457A00A7" w14:textId="77777777" w:rsidR="00754911" w:rsidRPr="00754911" w:rsidRDefault="00754911" w:rsidP="00754911">
            <w:pPr>
              <w:spacing w:line="288" w:lineRule="auto"/>
              <w:jc w:val="center"/>
              <w:rPr>
                <w:sz w:val="20"/>
                <w:szCs w:val="20"/>
              </w:rPr>
            </w:pPr>
            <w:r w:rsidRPr="00754911">
              <w:rPr>
                <w:sz w:val="20"/>
                <w:szCs w:val="20"/>
              </w:rPr>
              <w:t>14</w:t>
            </w:r>
          </w:p>
        </w:tc>
        <w:tc>
          <w:tcPr>
            <w:tcW w:w="6597" w:type="dxa"/>
          </w:tcPr>
          <w:p w14:paraId="7477E79F"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 xml:space="preserve">Waga głowica kamery max. </w:t>
            </w:r>
            <w:smartTag w:uri="urn:schemas-microsoft-com:office:smarttags" w:element="metricconverter">
              <w:smartTagPr>
                <w:attr w:name="ProductID" w:val="0,7 kg"/>
              </w:smartTagPr>
              <w:r w:rsidRPr="00754911">
                <w:rPr>
                  <w:rFonts w:eastAsia="Microsoft YaHei"/>
                  <w:sz w:val="20"/>
                  <w:szCs w:val="20"/>
                </w:rPr>
                <w:t>0,7 kg</w:t>
              </w:r>
            </w:smartTag>
          </w:p>
        </w:tc>
        <w:tc>
          <w:tcPr>
            <w:tcW w:w="1080" w:type="dxa"/>
            <w:vAlign w:val="center"/>
          </w:tcPr>
          <w:p w14:paraId="36FDC09D" w14:textId="77777777" w:rsidR="00754911" w:rsidRPr="00754911" w:rsidRDefault="00754911" w:rsidP="00754911">
            <w:pPr>
              <w:jc w:val="center"/>
              <w:rPr>
                <w:sz w:val="20"/>
                <w:szCs w:val="20"/>
              </w:rPr>
            </w:pPr>
            <w:r w:rsidRPr="00754911">
              <w:rPr>
                <w:sz w:val="20"/>
                <w:szCs w:val="20"/>
              </w:rPr>
              <w:t>Tak, podać</w:t>
            </w:r>
          </w:p>
        </w:tc>
        <w:tc>
          <w:tcPr>
            <w:tcW w:w="1323" w:type="dxa"/>
          </w:tcPr>
          <w:p w14:paraId="3FD318A2" w14:textId="77777777" w:rsidR="00754911" w:rsidRPr="00754911" w:rsidRDefault="00754911" w:rsidP="00754911">
            <w:pPr>
              <w:jc w:val="both"/>
              <w:rPr>
                <w:sz w:val="20"/>
                <w:szCs w:val="20"/>
              </w:rPr>
            </w:pPr>
          </w:p>
        </w:tc>
      </w:tr>
      <w:tr w:rsidR="00754911" w:rsidRPr="00754911" w14:paraId="239CAD22" w14:textId="77777777" w:rsidTr="00F30E57">
        <w:tc>
          <w:tcPr>
            <w:tcW w:w="434" w:type="dxa"/>
            <w:vAlign w:val="center"/>
          </w:tcPr>
          <w:p w14:paraId="56BD3CC6" w14:textId="77777777" w:rsidR="00754911" w:rsidRPr="00754911" w:rsidRDefault="00754911" w:rsidP="00754911">
            <w:pPr>
              <w:spacing w:line="288" w:lineRule="auto"/>
              <w:jc w:val="center"/>
              <w:rPr>
                <w:sz w:val="20"/>
                <w:szCs w:val="20"/>
              </w:rPr>
            </w:pPr>
            <w:r w:rsidRPr="00754911">
              <w:rPr>
                <w:sz w:val="20"/>
                <w:szCs w:val="20"/>
              </w:rPr>
              <w:t>15</w:t>
            </w:r>
          </w:p>
        </w:tc>
        <w:tc>
          <w:tcPr>
            <w:tcW w:w="6597" w:type="dxa"/>
          </w:tcPr>
          <w:p w14:paraId="34D169AC"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Przewód głowicy kamery długość min. 3m</w:t>
            </w:r>
          </w:p>
        </w:tc>
        <w:tc>
          <w:tcPr>
            <w:tcW w:w="1080" w:type="dxa"/>
            <w:vAlign w:val="center"/>
          </w:tcPr>
          <w:p w14:paraId="60CFBAFB" w14:textId="77777777" w:rsidR="00754911" w:rsidRPr="00754911" w:rsidRDefault="00754911" w:rsidP="00754911">
            <w:pPr>
              <w:jc w:val="center"/>
              <w:rPr>
                <w:sz w:val="20"/>
                <w:szCs w:val="20"/>
              </w:rPr>
            </w:pPr>
            <w:r w:rsidRPr="00754911">
              <w:rPr>
                <w:sz w:val="20"/>
                <w:szCs w:val="20"/>
              </w:rPr>
              <w:t>Tak, podać</w:t>
            </w:r>
          </w:p>
        </w:tc>
        <w:tc>
          <w:tcPr>
            <w:tcW w:w="1323" w:type="dxa"/>
          </w:tcPr>
          <w:p w14:paraId="1C4524AC" w14:textId="77777777" w:rsidR="00754911" w:rsidRPr="00754911" w:rsidRDefault="00754911" w:rsidP="00754911">
            <w:pPr>
              <w:jc w:val="both"/>
              <w:rPr>
                <w:sz w:val="20"/>
                <w:szCs w:val="20"/>
              </w:rPr>
            </w:pPr>
          </w:p>
        </w:tc>
      </w:tr>
      <w:tr w:rsidR="00754911" w:rsidRPr="00754911" w14:paraId="66ECC2D3" w14:textId="77777777" w:rsidTr="00F30E57">
        <w:tc>
          <w:tcPr>
            <w:tcW w:w="434" w:type="dxa"/>
            <w:vAlign w:val="center"/>
          </w:tcPr>
          <w:p w14:paraId="4CAAB23D" w14:textId="77777777" w:rsidR="00754911" w:rsidRPr="00754911" w:rsidRDefault="00754911" w:rsidP="00754911">
            <w:pPr>
              <w:spacing w:line="288" w:lineRule="auto"/>
              <w:jc w:val="center"/>
              <w:rPr>
                <w:sz w:val="20"/>
                <w:szCs w:val="20"/>
              </w:rPr>
            </w:pPr>
            <w:r w:rsidRPr="00754911">
              <w:rPr>
                <w:sz w:val="20"/>
                <w:szCs w:val="20"/>
              </w:rPr>
              <w:t>16</w:t>
            </w:r>
          </w:p>
        </w:tc>
        <w:tc>
          <w:tcPr>
            <w:tcW w:w="6597" w:type="dxa"/>
          </w:tcPr>
          <w:p w14:paraId="4B84B38A" w14:textId="77777777" w:rsidR="00754911" w:rsidRPr="00754911" w:rsidRDefault="00754911" w:rsidP="00754911">
            <w:pPr>
              <w:autoSpaceDE w:val="0"/>
              <w:autoSpaceDN w:val="0"/>
              <w:adjustRightInd w:val="0"/>
              <w:rPr>
                <w:rFonts w:ascii="Arial" w:eastAsia="Microsoft YaHei" w:hAnsi="Arial" w:cs="Arial"/>
                <w:sz w:val="20"/>
                <w:szCs w:val="20"/>
              </w:rPr>
            </w:pPr>
            <w:r w:rsidRPr="00754911">
              <w:rPr>
                <w:rFonts w:eastAsia="Microsoft YaHei"/>
                <w:sz w:val="20"/>
                <w:szCs w:val="20"/>
              </w:rPr>
              <w:t>Menu urządzenia w języku polskim wyświetlane na panelu sterującym urządzenia</w:t>
            </w:r>
          </w:p>
        </w:tc>
        <w:tc>
          <w:tcPr>
            <w:tcW w:w="1080" w:type="dxa"/>
            <w:vAlign w:val="center"/>
          </w:tcPr>
          <w:p w14:paraId="3CE885C2" w14:textId="77777777" w:rsidR="00754911" w:rsidRPr="00754911" w:rsidRDefault="00754911" w:rsidP="00754911">
            <w:pPr>
              <w:jc w:val="center"/>
              <w:rPr>
                <w:sz w:val="20"/>
                <w:szCs w:val="20"/>
              </w:rPr>
            </w:pPr>
            <w:r w:rsidRPr="00754911">
              <w:rPr>
                <w:sz w:val="20"/>
                <w:szCs w:val="20"/>
              </w:rPr>
              <w:t>Tak</w:t>
            </w:r>
          </w:p>
        </w:tc>
        <w:tc>
          <w:tcPr>
            <w:tcW w:w="1323" w:type="dxa"/>
          </w:tcPr>
          <w:p w14:paraId="3F602809" w14:textId="77777777" w:rsidR="00754911" w:rsidRPr="00754911" w:rsidRDefault="00754911" w:rsidP="00754911">
            <w:pPr>
              <w:jc w:val="both"/>
              <w:rPr>
                <w:sz w:val="20"/>
                <w:szCs w:val="20"/>
              </w:rPr>
            </w:pPr>
          </w:p>
        </w:tc>
      </w:tr>
      <w:tr w:rsidR="00754911" w:rsidRPr="00754911" w14:paraId="6A1D8929" w14:textId="77777777" w:rsidTr="00F30E57">
        <w:tc>
          <w:tcPr>
            <w:tcW w:w="434" w:type="dxa"/>
            <w:vAlign w:val="center"/>
          </w:tcPr>
          <w:p w14:paraId="23FB0586" w14:textId="77777777" w:rsidR="00754911" w:rsidRPr="00754911" w:rsidRDefault="00754911" w:rsidP="00754911">
            <w:pPr>
              <w:spacing w:line="288" w:lineRule="auto"/>
              <w:jc w:val="center"/>
              <w:rPr>
                <w:sz w:val="20"/>
                <w:szCs w:val="20"/>
              </w:rPr>
            </w:pPr>
          </w:p>
        </w:tc>
        <w:tc>
          <w:tcPr>
            <w:tcW w:w="6597" w:type="dxa"/>
          </w:tcPr>
          <w:p w14:paraId="700FBC98" w14:textId="77777777" w:rsidR="00754911" w:rsidRPr="00754911" w:rsidRDefault="00754911" w:rsidP="00754911">
            <w:pPr>
              <w:suppressAutoHyphens/>
              <w:spacing w:line="288" w:lineRule="auto"/>
              <w:jc w:val="center"/>
              <w:rPr>
                <w:b/>
                <w:bCs/>
                <w:caps/>
                <w:spacing w:val="8"/>
                <w:sz w:val="20"/>
                <w:szCs w:val="20"/>
                <w:lang w:eastAsia="ar-SA"/>
              </w:rPr>
            </w:pPr>
            <w:r w:rsidRPr="00754911">
              <w:rPr>
                <w:b/>
                <w:bCs/>
                <w:caps/>
                <w:spacing w:val="8"/>
                <w:sz w:val="20"/>
                <w:szCs w:val="20"/>
                <w:lang w:eastAsia="ar-SA"/>
              </w:rPr>
              <w:t>Monitor medyczny 4K - 1 szt.</w:t>
            </w:r>
          </w:p>
        </w:tc>
        <w:tc>
          <w:tcPr>
            <w:tcW w:w="1080" w:type="dxa"/>
            <w:vAlign w:val="center"/>
          </w:tcPr>
          <w:p w14:paraId="26C30809" w14:textId="77777777" w:rsidR="00754911" w:rsidRPr="00754911" w:rsidRDefault="00754911" w:rsidP="00754911">
            <w:pPr>
              <w:jc w:val="center"/>
              <w:rPr>
                <w:sz w:val="20"/>
                <w:szCs w:val="20"/>
              </w:rPr>
            </w:pPr>
          </w:p>
        </w:tc>
        <w:tc>
          <w:tcPr>
            <w:tcW w:w="1323" w:type="dxa"/>
          </w:tcPr>
          <w:p w14:paraId="2317FBA4" w14:textId="77777777" w:rsidR="00754911" w:rsidRPr="00754911" w:rsidRDefault="00754911" w:rsidP="00754911">
            <w:pPr>
              <w:jc w:val="both"/>
              <w:rPr>
                <w:sz w:val="20"/>
                <w:szCs w:val="20"/>
              </w:rPr>
            </w:pPr>
          </w:p>
        </w:tc>
      </w:tr>
      <w:tr w:rsidR="00754911" w:rsidRPr="00754911" w14:paraId="26B52D1C" w14:textId="77777777" w:rsidTr="00F30E57">
        <w:tc>
          <w:tcPr>
            <w:tcW w:w="434" w:type="dxa"/>
            <w:vAlign w:val="center"/>
          </w:tcPr>
          <w:p w14:paraId="0A23C7C9" w14:textId="77777777" w:rsidR="00754911" w:rsidRPr="00754911" w:rsidRDefault="00754911" w:rsidP="00754911">
            <w:pPr>
              <w:spacing w:line="288" w:lineRule="auto"/>
              <w:jc w:val="center"/>
              <w:rPr>
                <w:sz w:val="20"/>
                <w:szCs w:val="20"/>
              </w:rPr>
            </w:pPr>
            <w:r w:rsidRPr="00754911">
              <w:rPr>
                <w:sz w:val="20"/>
                <w:szCs w:val="20"/>
              </w:rPr>
              <w:t>17</w:t>
            </w:r>
          </w:p>
        </w:tc>
        <w:tc>
          <w:tcPr>
            <w:tcW w:w="6597" w:type="dxa"/>
          </w:tcPr>
          <w:p w14:paraId="19B40DFD" w14:textId="77777777" w:rsidR="00754911" w:rsidRPr="00754911" w:rsidRDefault="00754911" w:rsidP="00754911">
            <w:pPr>
              <w:rPr>
                <w:sz w:val="20"/>
                <w:szCs w:val="20"/>
              </w:rPr>
            </w:pPr>
            <w:r w:rsidRPr="00754911">
              <w:rPr>
                <w:sz w:val="20"/>
                <w:szCs w:val="20"/>
              </w:rPr>
              <w:t xml:space="preserve">Przekątna ekranu min. </w:t>
            </w:r>
            <w:smartTag w:uri="urn:schemas-microsoft-com:office:smarttags" w:element="metricconverter">
              <w:smartTagPr>
                <w:attr w:name="ProductID" w:val="32”"/>
              </w:smartTagPr>
              <w:r w:rsidRPr="00754911">
                <w:rPr>
                  <w:sz w:val="20"/>
                  <w:szCs w:val="20"/>
                </w:rPr>
                <w:t>32”</w:t>
              </w:r>
            </w:smartTag>
            <w:r w:rsidRPr="00754911">
              <w:rPr>
                <w:sz w:val="20"/>
                <w:szCs w:val="20"/>
              </w:rPr>
              <w:t>, ekran panoramiczny</w:t>
            </w:r>
          </w:p>
        </w:tc>
        <w:tc>
          <w:tcPr>
            <w:tcW w:w="1080" w:type="dxa"/>
            <w:vAlign w:val="center"/>
          </w:tcPr>
          <w:p w14:paraId="2B895D95" w14:textId="77777777" w:rsidR="00754911" w:rsidRPr="00754911" w:rsidRDefault="00754911" w:rsidP="00754911">
            <w:pPr>
              <w:jc w:val="center"/>
              <w:rPr>
                <w:sz w:val="20"/>
                <w:szCs w:val="20"/>
              </w:rPr>
            </w:pPr>
            <w:r w:rsidRPr="00754911">
              <w:rPr>
                <w:sz w:val="20"/>
                <w:szCs w:val="20"/>
              </w:rPr>
              <w:t>Tak, podać</w:t>
            </w:r>
          </w:p>
        </w:tc>
        <w:tc>
          <w:tcPr>
            <w:tcW w:w="1323" w:type="dxa"/>
          </w:tcPr>
          <w:p w14:paraId="4FD7D939" w14:textId="77777777" w:rsidR="00754911" w:rsidRPr="00754911" w:rsidRDefault="00754911" w:rsidP="00754911">
            <w:pPr>
              <w:jc w:val="both"/>
              <w:rPr>
                <w:sz w:val="20"/>
                <w:szCs w:val="20"/>
              </w:rPr>
            </w:pPr>
          </w:p>
        </w:tc>
      </w:tr>
      <w:tr w:rsidR="00754911" w:rsidRPr="00754911" w14:paraId="003DA926" w14:textId="77777777" w:rsidTr="00F30E57">
        <w:tc>
          <w:tcPr>
            <w:tcW w:w="434" w:type="dxa"/>
            <w:vAlign w:val="center"/>
          </w:tcPr>
          <w:p w14:paraId="0F905701" w14:textId="77777777" w:rsidR="00754911" w:rsidRPr="00754911" w:rsidRDefault="00754911" w:rsidP="00754911">
            <w:pPr>
              <w:spacing w:line="288" w:lineRule="auto"/>
              <w:jc w:val="center"/>
              <w:rPr>
                <w:sz w:val="20"/>
                <w:szCs w:val="20"/>
              </w:rPr>
            </w:pPr>
            <w:r w:rsidRPr="00754911">
              <w:rPr>
                <w:sz w:val="20"/>
                <w:szCs w:val="20"/>
              </w:rPr>
              <w:t>18</w:t>
            </w:r>
          </w:p>
        </w:tc>
        <w:tc>
          <w:tcPr>
            <w:tcW w:w="6597" w:type="dxa"/>
          </w:tcPr>
          <w:p w14:paraId="2F666DF2" w14:textId="77777777" w:rsidR="00754911" w:rsidRPr="00754911" w:rsidRDefault="00754911" w:rsidP="00754911">
            <w:pPr>
              <w:rPr>
                <w:sz w:val="20"/>
                <w:szCs w:val="20"/>
              </w:rPr>
            </w:pPr>
            <w:r w:rsidRPr="00754911">
              <w:rPr>
                <w:sz w:val="20"/>
                <w:szCs w:val="20"/>
              </w:rPr>
              <w:t>Rozdzielczość obrazu:  min. 4096 x 2160</w:t>
            </w:r>
          </w:p>
        </w:tc>
        <w:tc>
          <w:tcPr>
            <w:tcW w:w="1080" w:type="dxa"/>
            <w:vAlign w:val="center"/>
          </w:tcPr>
          <w:p w14:paraId="0794B9AE" w14:textId="77777777" w:rsidR="00754911" w:rsidRPr="00754911" w:rsidRDefault="00754911" w:rsidP="00754911">
            <w:pPr>
              <w:jc w:val="center"/>
              <w:rPr>
                <w:sz w:val="20"/>
                <w:szCs w:val="20"/>
              </w:rPr>
            </w:pPr>
            <w:r w:rsidRPr="00754911">
              <w:rPr>
                <w:sz w:val="20"/>
                <w:szCs w:val="20"/>
              </w:rPr>
              <w:t>Tak, podać</w:t>
            </w:r>
          </w:p>
        </w:tc>
        <w:tc>
          <w:tcPr>
            <w:tcW w:w="1323" w:type="dxa"/>
          </w:tcPr>
          <w:p w14:paraId="6FA3F6BD" w14:textId="77777777" w:rsidR="00754911" w:rsidRPr="00754911" w:rsidRDefault="00754911" w:rsidP="00754911">
            <w:pPr>
              <w:jc w:val="both"/>
              <w:rPr>
                <w:sz w:val="20"/>
                <w:szCs w:val="20"/>
              </w:rPr>
            </w:pPr>
          </w:p>
        </w:tc>
      </w:tr>
      <w:tr w:rsidR="00754911" w:rsidRPr="00754911" w14:paraId="4B3E5D1E" w14:textId="77777777" w:rsidTr="00F30E57">
        <w:tc>
          <w:tcPr>
            <w:tcW w:w="434" w:type="dxa"/>
            <w:vAlign w:val="center"/>
          </w:tcPr>
          <w:p w14:paraId="588ECD47" w14:textId="77777777" w:rsidR="00754911" w:rsidRPr="00754911" w:rsidRDefault="00754911" w:rsidP="00754911">
            <w:pPr>
              <w:spacing w:line="288" w:lineRule="auto"/>
              <w:jc w:val="center"/>
              <w:rPr>
                <w:sz w:val="20"/>
                <w:szCs w:val="20"/>
              </w:rPr>
            </w:pPr>
            <w:r w:rsidRPr="00754911">
              <w:rPr>
                <w:sz w:val="20"/>
                <w:szCs w:val="20"/>
              </w:rPr>
              <w:t>19</w:t>
            </w:r>
          </w:p>
        </w:tc>
        <w:tc>
          <w:tcPr>
            <w:tcW w:w="6597" w:type="dxa"/>
          </w:tcPr>
          <w:p w14:paraId="7965F8A7" w14:textId="77777777" w:rsidR="00754911" w:rsidRPr="00754911" w:rsidRDefault="00754911" w:rsidP="00754911">
            <w:pPr>
              <w:rPr>
                <w:sz w:val="20"/>
                <w:szCs w:val="20"/>
              </w:rPr>
            </w:pPr>
            <w:r w:rsidRPr="00754911">
              <w:rPr>
                <w:sz w:val="20"/>
                <w:szCs w:val="20"/>
              </w:rPr>
              <w:t>Matryca monitora LCD z podświetleniem LED - typ panelu wyświetlacza LCD: IPS-Pro TFT AM LCD</w:t>
            </w:r>
          </w:p>
        </w:tc>
        <w:tc>
          <w:tcPr>
            <w:tcW w:w="1080" w:type="dxa"/>
            <w:vAlign w:val="center"/>
          </w:tcPr>
          <w:p w14:paraId="5801216B" w14:textId="77777777" w:rsidR="00754911" w:rsidRPr="00754911" w:rsidRDefault="00754911" w:rsidP="00754911">
            <w:pPr>
              <w:jc w:val="center"/>
              <w:rPr>
                <w:sz w:val="20"/>
                <w:szCs w:val="20"/>
              </w:rPr>
            </w:pPr>
            <w:r w:rsidRPr="00754911">
              <w:rPr>
                <w:sz w:val="20"/>
                <w:szCs w:val="20"/>
              </w:rPr>
              <w:t>Tak</w:t>
            </w:r>
          </w:p>
        </w:tc>
        <w:tc>
          <w:tcPr>
            <w:tcW w:w="1323" w:type="dxa"/>
          </w:tcPr>
          <w:p w14:paraId="3E6BDE5D" w14:textId="77777777" w:rsidR="00754911" w:rsidRPr="00754911" w:rsidRDefault="00754911" w:rsidP="00754911">
            <w:pPr>
              <w:jc w:val="both"/>
              <w:rPr>
                <w:sz w:val="20"/>
                <w:szCs w:val="20"/>
              </w:rPr>
            </w:pPr>
          </w:p>
        </w:tc>
      </w:tr>
      <w:tr w:rsidR="00754911" w:rsidRPr="00754911" w14:paraId="04383E3E" w14:textId="77777777" w:rsidTr="00F30E57">
        <w:tc>
          <w:tcPr>
            <w:tcW w:w="434" w:type="dxa"/>
            <w:vAlign w:val="center"/>
          </w:tcPr>
          <w:p w14:paraId="32871EBE" w14:textId="77777777" w:rsidR="00754911" w:rsidRPr="00754911" w:rsidRDefault="00754911" w:rsidP="00754911">
            <w:pPr>
              <w:spacing w:line="288" w:lineRule="auto"/>
              <w:jc w:val="center"/>
              <w:rPr>
                <w:sz w:val="20"/>
                <w:szCs w:val="20"/>
              </w:rPr>
            </w:pPr>
            <w:r w:rsidRPr="00754911">
              <w:rPr>
                <w:sz w:val="20"/>
                <w:szCs w:val="20"/>
              </w:rPr>
              <w:t>20</w:t>
            </w:r>
          </w:p>
        </w:tc>
        <w:tc>
          <w:tcPr>
            <w:tcW w:w="6597" w:type="dxa"/>
          </w:tcPr>
          <w:p w14:paraId="04B32682" w14:textId="77777777" w:rsidR="00754911" w:rsidRPr="00754911" w:rsidRDefault="00754911" w:rsidP="00754911">
            <w:pPr>
              <w:rPr>
                <w:sz w:val="20"/>
                <w:szCs w:val="20"/>
              </w:rPr>
            </w:pPr>
            <w:r w:rsidRPr="00754911">
              <w:rPr>
                <w:sz w:val="20"/>
                <w:szCs w:val="20"/>
              </w:rPr>
              <w:t xml:space="preserve">Rozmiar plamki  min. 0.1704 x </w:t>
            </w:r>
            <w:smartTag w:uri="urn:schemas-microsoft-com:office:smarttags" w:element="metricconverter">
              <w:smartTagPr>
                <w:attr w:name="ProductID" w:val="0.1704 mm"/>
              </w:smartTagPr>
              <w:r w:rsidRPr="00754911">
                <w:rPr>
                  <w:sz w:val="20"/>
                  <w:szCs w:val="20"/>
                </w:rPr>
                <w:t>0.1704 mm</w:t>
              </w:r>
            </w:smartTag>
          </w:p>
        </w:tc>
        <w:tc>
          <w:tcPr>
            <w:tcW w:w="1080" w:type="dxa"/>
            <w:vAlign w:val="center"/>
          </w:tcPr>
          <w:p w14:paraId="67D907A4" w14:textId="77777777" w:rsidR="00754911" w:rsidRPr="00754911" w:rsidRDefault="00754911" w:rsidP="00754911">
            <w:pPr>
              <w:jc w:val="center"/>
              <w:rPr>
                <w:sz w:val="20"/>
                <w:szCs w:val="20"/>
              </w:rPr>
            </w:pPr>
            <w:r w:rsidRPr="00754911">
              <w:rPr>
                <w:sz w:val="20"/>
                <w:szCs w:val="20"/>
              </w:rPr>
              <w:t>Tak, podać</w:t>
            </w:r>
          </w:p>
        </w:tc>
        <w:tc>
          <w:tcPr>
            <w:tcW w:w="1323" w:type="dxa"/>
          </w:tcPr>
          <w:p w14:paraId="0C07042F" w14:textId="77777777" w:rsidR="00754911" w:rsidRPr="00754911" w:rsidRDefault="00754911" w:rsidP="00754911">
            <w:pPr>
              <w:jc w:val="both"/>
              <w:rPr>
                <w:sz w:val="20"/>
                <w:szCs w:val="20"/>
              </w:rPr>
            </w:pPr>
          </w:p>
        </w:tc>
      </w:tr>
      <w:tr w:rsidR="00754911" w:rsidRPr="00754911" w14:paraId="3FEF7CD6" w14:textId="77777777" w:rsidTr="00F30E57">
        <w:tc>
          <w:tcPr>
            <w:tcW w:w="434" w:type="dxa"/>
            <w:vAlign w:val="center"/>
          </w:tcPr>
          <w:p w14:paraId="7CB888B7" w14:textId="77777777" w:rsidR="00754911" w:rsidRPr="00754911" w:rsidRDefault="00754911" w:rsidP="00754911">
            <w:pPr>
              <w:spacing w:line="288" w:lineRule="auto"/>
              <w:jc w:val="center"/>
              <w:rPr>
                <w:sz w:val="20"/>
                <w:szCs w:val="20"/>
              </w:rPr>
            </w:pPr>
            <w:r w:rsidRPr="00754911">
              <w:rPr>
                <w:sz w:val="20"/>
                <w:szCs w:val="20"/>
              </w:rPr>
              <w:t>21</w:t>
            </w:r>
          </w:p>
        </w:tc>
        <w:tc>
          <w:tcPr>
            <w:tcW w:w="6597" w:type="dxa"/>
          </w:tcPr>
          <w:p w14:paraId="4E61DD86" w14:textId="77777777" w:rsidR="00754911" w:rsidRPr="00754911" w:rsidRDefault="00754911" w:rsidP="00754911">
            <w:pPr>
              <w:rPr>
                <w:sz w:val="20"/>
                <w:szCs w:val="20"/>
              </w:rPr>
            </w:pPr>
            <w:r w:rsidRPr="00754911">
              <w:rPr>
                <w:sz w:val="20"/>
                <w:szCs w:val="20"/>
              </w:rPr>
              <w:t>Jasność min. 525 cd/m² standard</w:t>
            </w:r>
          </w:p>
        </w:tc>
        <w:tc>
          <w:tcPr>
            <w:tcW w:w="1080" w:type="dxa"/>
            <w:vAlign w:val="center"/>
          </w:tcPr>
          <w:p w14:paraId="1B7C4010" w14:textId="77777777" w:rsidR="00754911" w:rsidRPr="00754911" w:rsidRDefault="00754911" w:rsidP="00754911">
            <w:pPr>
              <w:jc w:val="center"/>
              <w:rPr>
                <w:sz w:val="20"/>
                <w:szCs w:val="20"/>
              </w:rPr>
            </w:pPr>
            <w:r w:rsidRPr="00754911">
              <w:rPr>
                <w:sz w:val="20"/>
                <w:szCs w:val="20"/>
              </w:rPr>
              <w:t>Tak, podać</w:t>
            </w:r>
          </w:p>
        </w:tc>
        <w:tc>
          <w:tcPr>
            <w:tcW w:w="1323" w:type="dxa"/>
          </w:tcPr>
          <w:p w14:paraId="08B26C40" w14:textId="77777777" w:rsidR="00754911" w:rsidRPr="00754911" w:rsidRDefault="00754911" w:rsidP="00754911">
            <w:pPr>
              <w:jc w:val="both"/>
              <w:rPr>
                <w:sz w:val="20"/>
                <w:szCs w:val="20"/>
              </w:rPr>
            </w:pPr>
          </w:p>
        </w:tc>
      </w:tr>
      <w:tr w:rsidR="00754911" w:rsidRPr="00754911" w14:paraId="6CBDC78C" w14:textId="77777777" w:rsidTr="00F30E57">
        <w:tc>
          <w:tcPr>
            <w:tcW w:w="434" w:type="dxa"/>
            <w:vAlign w:val="center"/>
          </w:tcPr>
          <w:p w14:paraId="6194F050" w14:textId="77777777" w:rsidR="00754911" w:rsidRPr="00754911" w:rsidRDefault="00754911" w:rsidP="00754911">
            <w:pPr>
              <w:spacing w:line="288" w:lineRule="auto"/>
              <w:jc w:val="center"/>
              <w:rPr>
                <w:sz w:val="20"/>
                <w:szCs w:val="20"/>
              </w:rPr>
            </w:pPr>
            <w:r w:rsidRPr="00754911">
              <w:rPr>
                <w:sz w:val="20"/>
                <w:szCs w:val="20"/>
              </w:rPr>
              <w:t>22</w:t>
            </w:r>
          </w:p>
        </w:tc>
        <w:tc>
          <w:tcPr>
            <w:tcW w:w="6597" w:type="dxa"/>
          </w:tcPr>
          <w:p w14:paraId="29D40D59" w14:textId="77777777" w:rsidR="00754911" w:rsidRPr="00754911" w:rsidRDefault="00754911" w:rsidP="00754911">
            <w:pPr>
              <w:rPr>
                <w:sz w:val="20"/>
                <w:szCs w:val="20"/>
              </w:rPr>
            </w:pPr>
            <w:r w:rsidRPr="00754911">
              <w:rPr>
                <w:sz w:val="20"/>
                <w:szCs w:val="20"/>
              </w:rPr>
              <w:t>Kontrast: min. 1500:1 standard</w:t>
            </w:r>
          </w:p>
        </w:tc>
        <w:tc>
          <w:tcPr>
            <w:tcW w:w="1080" w:type="dxa"/>
            <w:vAlign w:val="center"/>
          </w:tcPr>
          <w:p w14:paraId="4710D278" w14:textId="77777777" w:rsidR="00754911" w:rsidRPr="00754911" w:rsidRDefault="00754911" w:rsidP="00754911">
            <w:pPr>
              <w:jc w:val="center"/>
              <w:rPr>
                <w:sz w:val="20"/>
                <w:szCs w:val="20"/>
              </w:rPr>
            </w:pPr>
            <w:r w:rsidRPr="00754911">
              <w:rPr>
                <w:sz w:val="20"/>
                <w:szCs w:val="20"/>
              </w:rPr>
              <w:t>Tak, podać</w:t>
            </w:r>
          </w:p>
        </w:tc>
        <w:tc>
          <w:tcPr>
            <w:tcW w:w="1323" w:type="dxa"/>
          </w:tcPr>
          <w:p w14:paraId="6B6715D7" w14:textId="77777777" w:rsidR="00754911" w:rsidRPr="00754911" w:rsidRDefault="00754911" w:rsidP="00754911">
            <w:pPr>
              <w:jc w:val="both"/>
              <w:rPr>
                <w:sz w:val="20"/>
                <w:szCs w:val="20"/>
              </w:rPr>
            </w:pPr>
          </w:p>
        </w:tc>
      </w:tr>
      <w:tr w:rsidR="00754911" w:rsidRPr="00754911" w14:paraId="414DF4FF" w14:textId="77777777" w:rsidTr="00F30E57">
        <w:tc>
          <w:tcPr>
            <w:tcW w:w="434" w:type="dxa"/>
            <w:vAlign w:val="center"/>
          </w:tcPr>
          <w:p w14:paraId="479D3C2C" w14:textId="77777777" w:rsidR="00754911" w:rsidRPr="00754911" w:rsidRDefault="00754911" w:rsidP="00754911">
            <w:pPr>
              <w:spacing w:line="288" w:lineRule="auto"/>
              <w:jc w:val="center"/>
              <w:rPr>
                <w:sz w:val="20"/>
                <w:szCs w:val="20"/>
              </w:rPr>
            </w:pPr>
            <w:r w:rsidRPr="00754911">
              <w:rPr>
                <w:sz w:val="20"/>
                <w:szCs w:val="20"/>
              </w:rPr>
              <w:lastRenderedPageBreak/>
              <w:t>23</w:t>
            </w:r>
          </w:p>
        </w:tc>
        <w:tc>
          <w:tcPr>
            <w:tcW w:w="6597" w:type="dxa"/>
          </w:tcPr>
          <w:p w14:paraId="761A36A1" w14:textId="77777777" w:rsidR="00754911" w:rsidRPr="00754911" w:rsidRDefault="00754911" w:rsidP="00754911">
            <w:pPr>
              <w:rPr>
                <w:color w:val="FF0000"/>
                <w:sz w:val="20"/>
                <w:szCs w:val="20"/>
              </w:rPr>
            </w:pPr>
            <w:r w:rsidRPr="00754911">
              <w:rPr>
                <w:sz w:val="20"/>
                <w:szCs w:val="20"/>
              </w:rPr>
              <w:t>Przekonfigurowane</w:t>
            </w:r>
            <w:r w:rsidRPr="00754911">
              <w:rPr>
                <w:color w:val="FF0000"/>
                <w:sz w:val="20"/>
                <w:szCs w:val="20"/>
              </w:rPr>
              <w:t xml:space="preserve"> </w:t>
            </w:r>
            <w:r w:rsidRPr="00754911">
              <w:rPr>
                <w:sz w:val="20"/>
                <w:szCs w:val="20"/>
              </w:rPr>
              <w:t>ustawienia dla różnych specjalności chirurgicznych (temperatura barwowa) min. 10 specjalności</w:t>
            </w:r>
          </w:p>
        </w:tc>
        <w:tc>
          <w:tcPr>
            <w:tcW w:w="1080" w:type="dxa"/>
            <w:vAlign w:val="center"/>
          </w:tcPr>
          <w:p w14:paraId="66AEA5BD" w14:textId="77777777" w:rsidR="00754911" w:rsidRPr="00754911" w:rsidRDefault="00754911" w:rsidP="00754911">
            <w:pPr>
              <w:jc w:val="center"/>
              <w:rPr>
                <w:sz w:val="20"/>
                <w:szCs w:val="20"/>
              </w:rPr>
            </w:pPr>
            <w:r w:rsidRPr="00754911">
              <w:rPr>
                <w:sz w:val="20"/>
                <w:szCs w:val="20"/>
              </w:rPr>
              <w:t>Tak, podać</w:t>
            </w:r>
          </w:p>
        </w:tc>
        <w:tc>
          <w:tcPr>
            <w:tcW w:w="1323" w:type="dxa"/>
          </w:tcPr>
          <w:p w14:paraId="55192930" w14:textId="77777777" w:rsidR="00754911" w:rsidRPr="00754911" w:rsidRDefault="00754911" w:rsidP="00754911">
            <w:pPr>
              <w:jc w:val="both"/>
              <w:rPr>
                <w:sz w:val="20"/>
                <w:szCs w:val="20"/>
              </w:rPr>
            </w:pPr>
          </w:p>
        </w:tc>
      </w:tr>
      <w:tr w:rsidR="00754911" w:rsidRPr="00754911" w14:paraId="3766E1B6" w14:textId="77777777" w:rsidTr="00F30E57">
        <w:tc>
          <w:tcPr>
            <w:tcW w:w="434" w:type="dxa"/>
            <w:vAlign w:val="center"/>
          </w:tcPr>
          <w:p w14:paraId="66BCBD51" w14:textId="77777777" w:rsidR="00754911" w:rsidRPr="00754911" w:rsidRDefault="00754911" w:rsidP="00754911">
            <w:pPr>
              <w:spacing w:line="288" w:lineRule="auto"/>
              <w:jc w:val="center"/>
              <w:rPr>
                <w:sz w:val="20"/>
                <w:szCs w:val="20"/>
              </w:rPr>
            </w:pPr>
            <w:r w:rsidRPr="00754911">
              <w:rPr>
                <w:sz w:val="20"/>
                <w:szCs w:val="20"/>
              </w:rPr>
              <w:t>24</w:t>
            </w:r>
          </w:p>
        </w:tc>
        <w:tc>
          <w:tcPr>
            <w:tcW w:w="6597" w:type="dxa"/>
          </w:tcPr>
          <w:p w14:paraId="71B7AEBB" w14:textId="77777777" w:rsidR="00754911" w:rsidRPr="00754911" w:rsidRDefault="00754911" w:rsidP="00754911">
            <w:pPr>
              <w:rPr>
                <w:sz w:val="20"/>
                <w:szCs w:val="20"/>
              </w:rPr>
            </w:pPr>
            <w:r w:rsidRPr="00754911">
              <w:rPr>
                <w:sz w:val="20"/>
                <w:szCs w:val="20"/>
              </w:rPr>
              <w:t>Wbudowane efekty cyfrowe typu PIP (obraz w obrazie), POP (obraz na obrazie), PBP (obraz przy obrazie), zatrzymanie obrazu, powiększenie/dopasowanie obrazu  - min. 4 efekty</w:t>
            </w:r>
          </w:p>
        </w:tc>
        <w:tc>
          <w:tcPr>
            <w:tcW w:w="1080" w:type="dxa"/>
            <w:vAlign w:val="center"/>
          </w:tcPr>
          <w:p w14:paraId="2EB721C3" w14:textId="77777777" w:rsidR="00754911" w:rsidRPr="00754911" w:rsidRDefault="00754911" w:rsidP="00754911">
            <w:pPr>
              <w:jc w:val="center"/>
              <w:rPr>
                <w:sz w:val="20"/>
                <w:szCs w:val="20"/>
              </w:rPr>
            </w:pPr>
            <w:r w:rsidRPr="00754911">
              <w:rPr>
                <w:sz w:val="20"/>
                <w:szCs w:val="20"/>
              </w:rPr>
              <w:t>Tak, podać</w:t>
            </w:r>
          </w:p>
        </w:tc>
        <w:tc>
          <w:tcPr>
            <w:tcW w:w="1323" w:type="dxa"/>
          </w:tcPr>
          <w:p w14:paraId="429709FC" w14:textId="77777777" w:rsidR="00754911" w:rsidRPr="00754911" w:rsidRDefault="00754911" w:rsidP="00754911">
            <w:pPr>
              <w:jc w:val="both"/>
              <w:rPr>
                <w:sz w:val="20"/>
                <w:szCs w:val="20"/>
              </w:rPr>
            </w:pPr>
          </w:p>
        </w:tc>
      </w:tr>
      <w:tr w:rsidR="00754911" w:rsidRPr="00754911" w14:paraId="2E45B0B7" w14:textId="77777777" w:rsidTr="00F30E57">
        <w:tc>
          <w:tcPr>
            <w:tcW w:w="434" w:type="dxa"/>
            <w:vAlign w:val="center"/>
          </w:tcPr>
          <w:p w14:paraId="00EDE2CE" w14:textId="77777777" w:rsidR="00754911" w:rsidRPr="00754911" w:rsidRDefault="00754911" w:rsidP="00754911">
            <w:pPr>
              <w:spacing w:line="288" w:lineRule="auto"/>
              <w:jc w:val="center"/>
              <w:rPr>
                <w:sz w:val="20"/>
                <w:szCs w:val="20"/>
              </w:rPr>
            </w:pPr>
            <w:r w:rsidRPr="00754911">
              <w:rPr>
                <w:sz w:val="20"/>
                <w:szCs w:val="20"/>
              </w:rPr>
              <w:t>25</w:t>
            </w:r>
          </w:p>
        </w:tc>
        <w:tc>
          <w:tcPr>
            <w:tcW w:w="6597" w:type="dxa"/>
          </w:tcPr>
          <w:p w14:paraId="4122AA97" w14:textId="77777777" w:rsidR="00754911" w:rsidRPr="00754911" w:rsidRDefault="00754911" w:rsidP="00754911">
            <w:pPr>
              <w:rPr>
                <w:sz w:val="20"/>
                <w:szCs w:val="20"/>
              </w:rPr>
            </w:pPr>
            <w:r w:rsidRPr="00754911">
              <w:rPr>
                <w:sz w:val="20"/>
                <w:szCs w:val="20"/>
              </w:rPr>
              <w:t>Dwustronna powłoka antyrefleksyjna</w:t>
            </w:r>
          </w:p>
        </w:tc>
        <w:tc>
          <w:tcPr>
            <w:tcW w:w="1080" w:type="dxa"/>
            <w:vAlign w:val="center"/>
          </w:tcPr>
          <w:p w14:paraId="69F72DB5" w14:textId="77777777" w:rsidR="00754911" w:rsidRPr="00754911" w:rsidRDefault="00754911" w:rsidP="00754911">
            <w:pPr>
              <w:jc w:val="center"/>
              <w:rPr>
                <w:sz w:val="20"/>
                <w:szCs w:val="20"/>
              </w:rPr>
            </w:pPr>
            <w:r w:rsidRPr="00754911">
              <w:rPr>
                <w:sz w:val="20"/>
                <w:szCs w:val="20"/>
              </w:rPr>
              <w:t>Tak</w:t>
            </w:r>
          </w:p>
        </w:tc>
        <w:tc>
          <w:tcPr>
            <w:tcW w:w="1323" w:type="dxa"/>
          </w:tcPr>
          <w:p w14:paraId="4AA16FAA" w14:textId="77777777" w:rsidR="00754911" w:rsidRPr="00754911" w:rsidRDefault="00754911" w:rsidP="00754911">
            <w:pPr>
              <w:jc w:val="both"/>
              <w:rPr>
                <w:sz w:val="20"/>
                <w:szCs w:val="20"/>
              </w:rPr>
            </w:pPr>
          </w:p>
        </w:tc>
      </w:tr>
      <w:tr w:rsidR="00754911" w:rsidRPr="00754911" w14:paraId="1D1AD505" w14:textId="77777777" w:rsidTr="00F30E57">
        <w:tc>
          <w:tcPr>
            <w:tcW w:w="434" w:type="dxa"/>
            <w:vAlign w:val="center"/>
          </w:tcPr>
          <w:p w14:paraId="42991BCC" w14:textId="77777777" w:rsidR="00754911" w:rsidRPr="00754911" w:rsidRDefault="00754911" w:rsidP="00754911">
            <w:pPr>
              <w:spacing w:line="288" w:lineRule="auto"/>
              <w:jc w:val="center"/>
              <w:rPr>
                <w:sz w:val="20"/>
                <w:szCs w:val="20"/>
              </w:rPr>
            </w:pPr>
            <w:r w:rsidRPr="00754911">
              <w:rPr>
                <w:sz w:val="20"/>
                <w:szCs w:val="20"/>
              </w:rPr>
              <w:t>26</w:t>
            </w:r>
          </w:p>
        </w:tc>
        <w:tc>
          <w:tcPr>
            <w:tcW w:w="6597" w:type="dxa"/>
          </w:tcPr>
          <w:p w14:paraId="06CC273F" w14:textId="77777777" w:rsidR="00754911" w:rsidRPr="00754911" w:rsidRDefault="00754911" w:rsidP="00754911">
            <w:pPr>
              <w:rPr>
                <w:sz w:val="20"/>
                <w:szCs w:val="20"/>
              </w:rPr>
            </w:pPr>
            <w:r w:rsidRPr="00754911">
              <w:rPr>
                <w:sz w:val="20"/>
                <w:szCs w:val="20"/>
              </w:rPr>
              <w:t>Twardość zintegrowanej z wyświetlaczem warstwy ochronnej: 3H</w:t>
            </w:r>
          </w:p>
        </w:tc>
        <w:tc>
          <w:tcPr>
            <w:tcW w:w="1080" w:type="dxa"/>
            <w:vAlign w:val="center"/>
          </w:tcPr>
          <w:p w14:paraId="610A4FF6" w14:textId="77777777" w:rsidR="00754911" w:rsidRPr="00754911" w:rsidRDefault="00754911" w:rsidP="00754911">
            <w:pPr>
              <w:jc w:val="center"/>
              <w:rPr>
                <w:sz w:val="20"/>
                <w:szCs w:val="20"/>
              </w:rPr>
            </w:pPr>
            <w:r w:rsidRPr="00754911">
              <w:rPr>
                <w:sz w:val="20"/>
                <w:szCs w:val="20"/>
              </w:rPr>
              <w:t>Tak</w:t>
            </w:r>
          </w:p>
        </w:tc>
        <w:tc>
          <w:tcPr>
            <w:tcW w:w="1323" w:type="dxa"/>
          </w:tcPr>
          <w:p w14:paraId="63AA736C" w14:textId="77777777" w:rsidR="00754911" w:rsidRPr="00754911" w:rsidRDefault="00754911" w:rsidP="00754911">
            <w:pPr>
              <w:jc w:val="both"/>
              <w:rPr>
                <w:sz w:val="20"/>
                <w:szCs w:val="20"/>
              </w:rPr>
            </w:pPr>
          </w:p>
        </w:tc>
      </w:tr>
      <w:tr w:rsidR="00754911" w:rsidRPr="00754911" w14:paraId="6A43CA6B" w14:textId="77777777" w:rsidTr="00F30E57">
        <w:tc>
          <w:tcPr>
            <w:tcW w:w="434" w:type="dxa"/>
            <w:vAlign w:val="center"/>
          </w:tcPr>
          <w:p w14:paraId="296AF20A" w14:textId="77777777" w:rsidR="00754911" w:rsidRPr="00754911" w:rsidRDefault="00754911" w:rsidP="00754911">
            <w:pPr>
              <w:spacing w:line="288" w:lineRule="auto"/>
              <w:jc w:val="center"/>
              <w:rPr>
                <w:sz w:val="20"/>
                <w:szCs w:val="20"/>
              </w:rPr>
            </w:pPr>
            <w:r w:rsidRPr="00754911">
              <w:rPr>
                <w:sz w:val="20"/>
                <w:szCs w:val="20"/>
              </w:rPr>
              <w:t>27</w:t>
            </w:r>
          </w:p>
        </w:tc>
        <w:tc>
          <w:tcPr>
            <w:tcW w:w="6597" w:type="dxa"/>
          </w:tcPr>
          <w:p w14:paraId="06D43F94" w14:textId="77777777" w:rsidR="00754911" w:rsidRPr="00754911" w:rsidRDefault="00754911" w:rsidP="00754911">
            <w:pPr>
              <w:rPr>
                <w:sz w:val="20"/>
                <w:szCs w:val="20"/>
              </w:rPr>
            </w:pPr>
            <w:r w:rsidRPr="00754911">
              <w:rPr>
                <w:sz w:val="20"/>
                <w:szCs w:val="20"/>
              </w:rPr>
              <w:t>Możliwość wprowadzania niestandardowej nazwy użytkownika wyświetlanej podczas uruchamiania monitora</w:t>
            </w:r>
          </w:p>
        </w:tc>
        <w:tc>
          <w:tcPr>
            <w:tcW w:w="1080" w:type="dxa"/>
            <w:vAlign w:val="center"/>
          </w:tcPr>
          <w:p w14:paraId="1797D15B" w14:textId="77777777" w:rsidR="00754911" w:rsidRPr="00754911" w:rsidRDefault="00754911" w:rsidP="00754911">
            <w:pPr>
              <w:jc w:val="center"/>
              <w:rPr>
                <w:sz w:val="20"/>
                <w:szCs w:val="20"/>
              </w:rPr>
            </w:pPr>
            <w:r w:rsidRPr="00754911">
              <w:rPr>
                <w:sz w:val="20"/>
                <w:szCs w:val="20"/>
              </w:rPr>
              <w:t>Tak</w:t>
            </w:r>
          </w:p>
        </w:tc>
        <w:tc>
          <w:tcPr>
            <w:tcW w:w="1323" w:type="dxa"/>
          </w:tcPr>
          <w:p w14:paraId="36475990" w14:textId="77777777" w:rsidR="00754911" w:rsidRPr="00754911" w:rsidRDefault="00754911" w:rsidP="00754911">
            <w:pPr>
              <w:jc w:val="both"/>
              <w:rPr>
                <w:sz w:val="20"/>
                <w:szCs w:val="20"/>
              </w:rPr>
            </w:pPr>
          </w:p>
        </w:tc>
      </w:tr>
      <w:tr w:rsidR="00754911" w:rsidRPr="00754911" w14:paraId="7BAC7DE7" w14:textId="77777777" w:rsidTr="00F30E57">
        <w:tc>
          <w:tcPr>
            <w:tcW w:w="434" w:type="dxa"/>
            <w:vAlign w:val="center"/>
          </w:tcPr>
          <w:p w14:paraId="45B9544C" w14:textId="77777777" w:rsidR="00754911" w:rsidRPr="00754911" w:rsidRDefault="00754911" w:rsidP="00754911">
            <w:pPr>
              <w:spacing w:line="288" w:lineRule="auto"/>
              <w:jc w:val="center"/>
              <w:rPr>
                <w:sz w:val="20"/>
                <w:szCs w:val="20"/>
              </w:rPr>
            </w:pPr>
            <w:r w:rsidRPr="00754911">
              <w:rPr>
                <w:sz w:val="20"/>
                <w:szCs w:val="20"/>
              </w:rPr>
              <w:t>28</w:t>
            </w:r>
          </w:p>
        </w:tc>
        <w:tc>
          <w:tcPr>
            <w:tcW w:w="6597" w:type="dxa"/>
          </w:tcPr>
          <w:p w14:paraId="71E3B0E3" w14:textId="77777777" w:rsidR="00754911" w:rsidRPr="00754911" w:rsidRDefault="00754911" w:rsidP="00754911">
            <w:pPr>
              <w:rPr>
                <w:sz w:val="20"/>
                <w:szCs w:val="20"/>
              </w:rPr>
            </w:pPr>
            <w:r w:rsidRPr="00754911">
              <w:rPr>
                <w:sz w:val="20"/>
                <w:szCs w:val="20"/>
              </w:rPr>
              <w:t>Sterowanie monitorem poprzez pokrętło i min. 4 przyciski na panelu przednim</w:t>
            </w:r>
          </w:p>
        </w:tc>
        <w:tc>
          <w:tcPr>
            <w:tcW w:w="1080" w:type="dxa"/>
            <w:vAlign w:val="center"/>
          </w:tcPr>
          <w:p w14:paraId="4705E708" w14:textId="77777777" w:rsidR="00754911" w:rsidRPr="00754911" w:rsidRDefault="00754911" w:rsidP="00754911">
            <w:pPr>
              <w:jc w:val="center"/>
              <w:rPr>
                <w:sz w:val="20"/>
                <w:szCs w:val="20"/>
              </w:rPr>
            </w:pPr>
            <w:r w:rsidRPr="00754911">
              <w:rPr>
                <w:sz w:val="20"/>
                <w:szCs w:val="20"/>
              </w:rPr>
              <w:t>Tak</w:t>
            </w:r>
          </w:p>
        </w:tc>
        <w:tc>
          <w:tcPr>
            <w:tcW w:w="1323" w:type="dxa"/>
          </w:tcPr>
          <w:p w14:paraId="487CED68" w14:textId="77777777" w:rsidR="00754911" w:rsidRPr="00754911" w:rsidRDefault="00754911" w:rsidP="00754911">
            <w:pPr>
              <w:jc w:val="both"/>
              <w:rPr>
                <w:sz w:val="20"/>
                <w:szCs w:val="20"/>
              </w:rPr>
            </w:pPr>
          </w:p>
        </w:tc>
      </w:tr>
      <w:tr w:rsidR="00754911" w:rsidRPr="00754911" w14:paraId="5DAA24C9" w14:textId="77777777" w:rsidTr="00F30E57">
        <w:tc>
          <w:tcPr>
            <w:tcW w:w="434" w:type="dxa"/>
            <w:vAlign w:val="center"/>
          </w:tcPr>
          <w:p w14:paraId="2366FFEE" w14:textId="77777777" w:rsidR="00754911" w:rsidRPr="00754911" w:rsidRDefault="00754911" w:rsidP="00754911">
            <w:pPr>
              <w:spacing w:line="288" w:lineRule="auto"/>
              <w:jc w:val="center"/>
              <w:rPr>
                <w:sz w:val="20"/>
                <w:szCs w:val="20"/>
              </w:rPr>
            </w:pPr>
            <w:r w:rsidRPr="00754911">
              <w:rPr>
                <w:sz w:val="20"/>
                <w:szCs w:val="20"/>
              </w:rPr>
              <w:t>29</w:t>
            </w:r>
          </w:p>
        </w:tc>
        <w:tc>
          <w:tcPr>
            <w:tcW w:w="6597" w:type="dxa"/>
          </w:tcPr>
          <w:p w14:paraId="41750E6D" w14:textId="77777777" w:rsidR="00754911" w:rsidRPr="00754911" w:rsidRDefault="00754911" w:rsidP="00754911">
            <w:pPr>
              <w:rPr>
                <w:sz w:val="20"/>
                <w:szCs w:val="20"/>
              </w:rPr>
            </w:pPr>
            <w:r w:rsidRPr="00754911">
              <w:rPr>
                <w:sz w:val="20"/>
                <w:szCs w:val="20"/>
              </w:rPr>
              <w:t>Wejścia min.:(x1) DVI-I; (x1) HDMI 1.4; (x1) HDMI 2.0</w:t>
            </w:r>
          </w:p>
        </w:tc>
        <w:tc>
          <w:tcPr>
            <w:tcW w:w="1080" w:type="dxa"/>
            <w:vAlign w:val="center"/>
          </w:tcPr>
          <w:p w14:paraId="42B73195" w14:textId="77777777" w:rsidR="00754911" w:rsidRPr="00754911" w:rsidRDefault="00754911" w:rsidP="00754911">
            <w:pPr>
              <w:jc w:val="center"/>
              <w:rPr>
                <w:sz w:val="20"/>
                <w:szCs w:val="20"/>
              </w:rPr>
            </w:pPr>
            <w:r w:rsidRPr="00754911">
              <w:rPr>
                <w:sz w:val="20"/>
                <w:szCs w:val="20"/>
              </w:rPr>
              <w:t>Tak</w:t>
            </w:r>
          </w:p>
        </w:tc>
        <w:tc>
          <w:tcPr>
            <w:tcW w:w="1323" w:type="dxa"/>
          </w:tcPr>
          <w:p w14:paraId="08F5EDA2" w14:textId="77777777" w:rsidR="00754911" w:rsidRPr="00754911" w:rsidRDefault="00754911" w:rsidP="00754911">
            <w:pPr>
              <w:jc w:val="both"/>
              <w:rPr>
                <w:sz w:val="20"/>
                <w:szCs w:val="20"/>
              </w:rPr>
            </w:pPr>
          </w:p>
        </w:tc>
      </w:tr>
      <w:tr w:rsidR="00754911" w:rsidRPr="00754911" w14:paraId="562C6EF8" w14:textId="77777777" w:rsidTr="00F30E57">
        <w:tc>
          <w:tcPr>
            <w:tcW w:w="434" w:type="dxa"/>
            <w:vAlign w:val="center"/>
          </w:tcPr>
          <w:p w14:paraId="6352110D" w14:textId="77777777" w:rsidR="00754911" w:rsidRPr="00754911" w:rsidRDefault="00754911" w:rsidP="00754911">
            <w:pPr>
              <w:spacing w:line="288" w:lineRule="auto"/>
              <w:jc w:val="center"/>
              <w:rPr>
                <w:sz w:val="20"/>
                <w:szCs w:val="20"/>
              </w:rPr>
            </w:pPr>
            <w:r w:rsidRPr="00754911">
              <w:rPr>
                <w:sz w:val="20"/>
                <w:szCs w:val="20"/>
              </w:rPr>
              <w:t>30</w:t>
            </w:r>
          </w:p>
        </w:tc>
        <w:tc>
          <w:tcPr>
            <w:tcW w:w="6597" w:type="dxa"/>
          </w:tcPr>
          <w:p w14:paraId="5E651E5A" w14:textId="77777777" w:rsidR="00754911" w:rsidRPr="00754911" w:rsidRDefault="00754911" w:rsidP="00754911">
            <w:pPr>
              <w:rPr>
                <w:sz w:val="20"/>
                <w:szCs w:val="20"/>
              </w:rPr>
            </w:pPr>
            <w:r w:rsidRPr="00754911">
              <w:rPr>
                <w:sz w:val="20"/>
                <w:szCs w:val="20"/>
              </w:rPr>
              <w:t>Format obrazu.: DVI do 1920x1080p - 60hz; HDMI 1.4 do 1920x1080p - 60Hz; HDMI 2.0 do 4096 x 2160p - 60Hz</w:t>
            </w:r>
          </w:p>
        </w:tc>
        <w:tc>
          <w:tcPr>
            <w:tcW w:w="1080" w:type="dxa"/>
            <w:vAlign w:val="center"/>
          </w:tcPr>
          <w:p w14:paraId="684A3B7C" w14:textId="77777777" w:rsidR="00754911" w:rsidRPr="00754911" w:rsidRDefault="00754911" w:rsidP="00754911">
            <w:pPr>
              <w:jc w:val="center"/>
              <w:rPr>
                <w:sz w:val="20"/>
                <w:szCs w:val="20"/>
              </w:rPr>
            </w:pPr>
            <w:r w:rsidRPr="00754911">
              <w:rPr>
                <w:sz w:val="20"/>
                <w:szCs w:val="20"/>
              </w:rPr>
              <w:t>Tak</w:t>
            </w:r>
          </w:p>
        </w:tc>
        <w:tc>
          <w:tcPr>
            <w:tcW w:w="1323" w:type="dxa"/>
          </w:tcPr>
          <w:p w14:paraId="02D8E742" w14:textId="77777777" w:rsidR="00754911" w:rsidRPr="00754911" w:rsidRDefault="00754911" w:rsidP="00754911">
            <w:pPr>
              <w:jc w:val="both"/>
              <w:rPr>
                <w:sz w:val="20"/>
                <w:szCs w:val="20"/>
              </w:rPr>
            </w:pPr>
          </w:p>
        </w:tc>
      </w:tr>
      <w:tr w:rsidR="00754911" w:rsidRPr="00754911" w14:paraId="619BB0EC" w14:textId="77777777" w:rsidTr="00F30E57">
        <w:tc>
          <w:tcPr>
            <w:tcW w:w="434" w:type="dxa"/>
            <w:vAlign w:val="center"/>
          </w:tcPr>
          <w:p w14:paraId="01AA0F72" w14:textId="77777777" w:rsidR="00754911" w:rsidRPr="00754911" w:rsidRDefault="00754911" w:rsidP="00754911">
            <w:pPr>
              <w:spacing w:line="288" w:lineRule="auto"/>
              <w:jc w:val="center"/>
              <w:rPr>
                <w:sz w:val="20"/>
                <w:szCs w:val="20"/>
              </w:rPr>
            </w:pPr>
            <w:r w:rsidRPr="00754911">
              <w:rPr>
                <w:sz w:val="20"/>
                <w:szCs w:val="20"/>
              </w:rPr>
              <w:t>31</w:t>
            </w:r>
          </w:p>
        </w:tc>
        <w:tc>
          <w:tcPr>
            <w:tcW w:w="6597" w:type="dxa"/>
          </w:tcPr>
          <w:p w14:paraId="741F2961" w14:textId="77777777" w:rsidR="00754911" w:rsidRPr="00754911" w:rsidRDefault="00754911" w:rsidP="00754911">
            <w:pPr>
              <w:rPr>
                <w:sz w:val="20"/>
                <w:szCs w:val="20"/>
              </w:rPr>
            </w:pPr>
            <w:r w:rsidRPr="00754911">
              <w:rPr>
                <w:sz w:val="20"/>
                <w:szCs w:val="20"/>
              </w:rPr>
              <w:t>Wyświetlana ilość kolorów – 1073 milionów (10–bit)</w:t>
            </w:r>
          </w:p>
        </w:tc>
        <w:tc>
          <w:tcPr>
            <w:tcW w:w="1080" w:type="dxa"/>
            <w:vAlign w:val="center"/>
          </w:tcPr>
          <w:p w14:paraId="6A836B71" w14:textId="77777777" w:rsidR="00754911" w:rsidRPr="00754911" w:rsidRDefault="00754911" w:rsidP="00754911">
            <w:pPr>
              <w:jc w:val="center"/>
              <w:rPr>
                <w:sz w:val="20"/>
                <w:szCs w:val="20"/>
              </w:rPr>
            </w:pPr>
            <w:r w:rsidRPr="00754911">
              <w:rPr>
                <w:sz w:val="20"/>
                <w:szCs w:val="20"/>
              </w:rPr>
              <w:t>Tak</w:t>
            </w:r>
          </w:p>
        </w:tc>
        <w:tc>
          <w:tcPr>
            <w:tcW w:w="1323" w:type="dxa"/>
          </w:tcPr>
          <w:p w14:paraId="4EBDC782" w14:textId="77777777" w:rsidR="00754911" w:rsidRPr="00754911" w:rsidRDefault="00754911" w:rsidP="00754911">
            <w:pPr>
              <w:jc w:val="both"/>
              <w:rPr>
                <w:sz w:val="20"/>
                <w:szCs w:val="20"/>
              </w:rPr>
            </w:pPr>
          </w:p>
        </w:tc>
      </w:tr>
      <w:tr w:rsidR="00754911" w:rsidRPr="00754911" w14:paraId="426A6EB1" w14:textId="77777777" w:rsidTr="00F30E57">
        <w:tc>
          <w:tcPr>
            <w:tcW w:w="434" w:type="dxa"/>
            <w:vAlign w:val="center"/>
          </w:tcPr>
          <w:p w14:paraId="2CDF40C0" w14:textId="77777777" w:rsidR="00754911" w:rsidRPr="00754911" w:rsidRDefault="00754911" w:rsidP="00754911">
            <w:pPr>
              <w:spacing w:line="288" w:lineRule="auto"/>
              <w:jc w:val="center"/>
              <w:rPr>
                <w:sz w:val="20"/>
                <w:szCs w:val="20"/>
              </w:rPr>
            </w:pPr>
            <w:r w:rsidRPr="00754911">
              <w:rPr>
                <w:sz w:val="20"/>
                <w:szCs w:val="20"/>
              </w:rPr>
              <w:t>32</w:t>
            </w:r>
          </w:p>
        </w:tc>
        <w:tc>
          <w:tcPr>
            <w:tcW w:w="6597" w:type="dxa"/>
          </w:tcPr>
          <w:p w14:paraId="0BC3D8A0" w14:textId="77777777" w:rsidR="00754911" w:rsidRPr="00754911" w:rsidRDefault="00754911" w:rsidP="00754911">
            <w:pPr>
              <w:rPr>
                <w:sz w:val="20"/>
                <w:szCs w:val="20"/>
              </w:rPr>
            </w:pPr>
            <w:r w:rsidRPr="00754911">
              <w:rPr>
                <w:sz w:val="20"/>
                <w:szCs w:val="20"/>
              </w:rPr>
              <w:t>Możliwość regulacji kolorów: czerwony, zielony, niebieski</w:t>
            </w:r>
          </w:p>
        </w:tc>
        <w:tc>
          <w:tcPr>
            <w:tcW w:w="1080" w:type="dxa"/>
            <w:vAlign w:val="center"/>
          </w:tcPr>
          <w:p w14:paraId="735A218D" w14:textId="77777777" w:rsidR="00754911" w:rsidRPr="00754911" w:rsidRDefault="00754911" w:rsidP="00754911">
            <w:pPr>
              <w:jc w:val="center"/>
              <w:rPr>
                <w:sz w:val="20"/>
                <w:szCs w:val="20"/>
              </w:rPr>
            </w:pPr>
            <w:r w:rsidRPr="00754911">
              <w:rPr>
                <w:sz w:val="20"/>
                <w:szCs w:val="20"/>
              </w:rPr>
              <w:t>Tak</w:t>
            </w:r>
          </w:p>
        </w:tc>
        <w:tc>
          <w:tcPr>
            <w:tcW w:w="1323" w:type="dxa"/>
          </w:tcPr>
          <w:p w14:paraId="63C61D99" w14:textId="77777777" w:rsidR="00754911" w:rsidRPr="00754911" w:rsidRDefault="00754911" w:rsidP="00754911">
            <w:pPr>
              <w:jc w:val="both"/>
              <w:rPr>
                <w:sz w:val="20"/>
                <w:szCs w:val="20"/>
              </w:rPr>
            </w:pPr>
          </w:p>
        </w:tc>
      </w:tr>
      <w:tr w:rsidR="00754911" w:rsidRPr="00754911" w14:paraId="43A14F31" w14:textId="77777777" w:rsidTr="00F30E57">
        <w:tc>
          <w:tcPr>
            <w:tcW w:w="434" w:type="dxa"/>
            <w:vAlign w:val="center"/>
          </w:tcPr>
          <w:p w14:paraId="08255CAA" w14:textId="77777777" w:rsidR="00754911" w:rsidRPr="00754911" w:rsidRDefault="00754911" w:rsidP="00754911">
            <w:pPr>
              <w:spacing w:line="288" w:lineRule="auto"/>
              <w:jc w:val="center"/>
              <w:rPr>
                <w:sz w:val="20"/>
                <w:szCs w:val="20"/>
              </w:rPr>
            </w:pPr>
            <w:r w:rsidRPr="00754911">
              <w:rPr>
                <w:sz w:val="20"/>
                <w:szCs w:val="20"/>
              </w:rPr>
              <w:t>33</w:t>
            </w:r>
          </w:p>
        </w:tc>
        <w:tc>
          <w:tcPr>
            <w:tcW w:w="6597" w:type="dxa"/>
          </w:tcPr>
          <w:p w14:paraId="1C608980" w14:textId="77777777" w:rsidR="00754911" w:rsidRPr="00754911" w:rsidRDefault="00754911" w:rsidP="00754911">
            <w:pPr>
              <w:rPr>
                <w:sz w:val="20"/>
                <w:szCs w:val="20"/>
              </w:rPr>
            </w:pPr>
            <w:r w:rsidRPr="00754911">
              <w:rPr>
                <w:sz w:val="20"/>
                <w:szCs w:val="20"/>
              </w:rPr>
              <w:t>Regulacja ustawień obrazu: jasność, kontrast, faza, nasycenie, ostrość obrazu, ostrość video</w:t>
            </w:r>
          </w:p>
        </w:tc>
        <w:tc>
          <w:tcPr>
            <w:tcW w:w="1080" w:type="dxa"/>
            <w:vAlign w:val="center"/>
          </w:tcPr>
          <w:p w14:paraId="3E87BFA1" w14:textId="77777777" w:rsidR="00754911" w:rsidRPr="00754911" w:rsidRDefault="00754911" w:rsidP="00754911">
            <w:pPr>
              <w:jc w:val="center"/>
              <w:rPr>
                <w:sz w:val="20"/>
                <w:szCs w:val="20"/>
              </w:rPr>
            </w:pPr>
            <w:r w:rsidRPr="00754911">
              <w:rPr>
                <w:sz w:val="20"/>
                <w:szCs w:val="20"/>
              </w:rPr>
              <w:t>Tak</w:t>
            </w:r>
          </w:p>
        </w:tc>
        <w:tc>
          <w:tcPr>
            <w:tcW w:w="1323" w:type="dxa"/>
          </w:tcPr>
          <w:p w14:paraId="78CF4BF1" w14:textId="77777777" w:rsidR="00754911" w:rsidRPr="00754911" w:rsidRDefault="00754911" w:rsidP="00754911">
            <w:pPr>
              <w:jc w:val="both"/>
              <w:rPr>
                <w:sz w:val="20"/>
                <w:szCs w:val="20"/>
              </w:rPr>
            </w:pPr>
          </w:p>
        </w:tc>
      </w:tr>
      <w:tr w:rsidR="00754911" w:rsidRPr="00754911" w14:paraId="62FEF05A" w14:textId="77777777" w:rsidTr="00F30E57">
        <w:tc>
          <w:tcPr>
            <w:tcW w:w="434" w:type="dxa"/>
            <w:vAlign w:val="center"/>
          </w:tcPr>
          <w:p w14:paraId="1E67E158" w14:textId="77777777" w:rsidR="00754911" w:rsidRPr="00754911" w:rsidRDefault="00754911" w:rsidP="00754911">
            <w:pPr>
              <w:spacing w:line="288" w:lineRule="auto"/>
              <w:jc w:val="center"/>
              <w:rPr>
                <w:sz w:val="20"/>
                <w:szCs w:val="20"/>
              </w:rPr>
            </w:pPr>
            <w:r w:rsidRPr="00754911">
              <w:rPr>
                <w:sz w:val="20"/>
                <w:szCs w:val="20"/>
              </w:rPr>
              <w:t>34</w:t>
            </w:r>
          </w:p>
        </w:tc>
        <w:tc>
          <w:tcPr>
            <w:tcW w:w="6597" w:type="dxa"/>
          </w:tcPr>
          <w:p w14:paraId="123CBEF2" w14:textId="77777777" w:rsidR="00754911" w:rsidRPr="00754911" w:rsidRDefault="00754911" w:rsidP="00754911">
            <w:pPr>
              <w:rPr>
                <w:sz w:val="20"/>
                <w:szCs w:val="20"/>
              </w:rPr>
            </w:pPr>
            <w:r w:rsidRPr="00754911">
              <w:rPr>
                <w:sz w:val="20"/>
                <w:szCs w:val="20"/>
              </w:rPr>
              <w:t>Możliwość zatrzymania obrazu (</w:t>
            </w:r>
            <w:proofErr w:type="spellStart"/>
            <w:r w:rsidRPr="00754911">
              <w:rPr>
                <w:sz w:val="20"/>
                <w:szCs w:val="20"/>
              </w:rPr>
              <w:t>freeze</w:t>
            </w:r>
            <w:proofErr w:type="spellEnd"/>
            <w:r w:rsidRPr="00754911">
              <w:rPr>
                <w:sz w:val="20"/>
                <w:szCs w:val="20"/>
              </w:rPr>
              <w:t xml:space="preserve"> </w:t>
            </w:r>
            <w:proofErr w:type="spellStart"/>
            <w:r w:rsidRPr="00754911">
              <w:rPr>
                <w:sz w:val="20"/>
                <w:szCs w:val="20"/>
              </w:rPr>
              <w:t>frame</w:t>
            </w:r>
            <w:proofErr w:type="spellEnd"/>
            <w:r w:rsidRPr="00754911">
              <w:rPr>
                <w:sz w:val="20"/>
                <w:szCs w:val="20"/>
              </w:rPr>
              <w:t>)</w:t>
            </w:r>
          </w:p>
        </w:tc>
        <w:tc>
          <w:tcPr>
            <w:tcW w:w="1080" w:type="dxa"/>
            <w:vAlign w:val="center"/>
          </w:tcPr>
          <w:p w14:paraId="3F75F273" w14:textId="77777777" w:rsidR="00754911" w:rsidRPr="00754911" w:rsidRDefault="00754911" w:rsidP="00754911">
            <w:pPr>
              <w:jc w:val="center"/>
              <w:rPr>
                <w:sz w:val="20"/>
                <w:szCs w:val="20"/>
              </w:rPr>
            </w:pPr>
            <w:r w:rsidRPr="00754911">
              <w:rPr>
                <w:sz w:val="20"/>
                <w:szCs w:val="20"/>
              </w:rPr>
              <w:t>Tak</w:t>
            </w:r>
          </w:p>
        </w:tc>
        <w:tc>
          <w:tcPr>
            <w:tcW w:w="1323" w:type="dxa"/>
          </w:tcPr>
          <w:p w14:paraId="2AE309E2" w14:textId="77777777" w:rsidR="00754911" w:rsidRPr="00754911" w:rsidRDefault="00754911" w:rsidP="00754911">
            <w:pPr>
              <w:jc w:val="both"/>
              <w:rPr>
                <w:sz w:val="20"/>
                <w:szCs w:val="20"/>
              </w:rPr>
            </w:pPr>
          </w:p>
        </w:tc>
      </w:tr>
      <w:tr w:rsidR="00754911" w:rsidRPr="00754911" w14:paraId="5EDF33D6" w14:textId="77777777" w:rsidTr="00F30E57">
        <w:tc>
          <w:tcPr>
            <w:tcW w:w="434" w:type="dxa"/>
            <w:vAlign w:val="center"/>
          </w:tcPr>
          <w:p w14:paraId="695790F2" w14:textId="77777777" w:rsidR="00754911" w:rsidRPr="00754911" w:rsidRDefault="00754911" w:rsidP="00754911">
            <w:pPr>
              <w:spacing w:line="288" w:lineRule="auto"/>
              <w:jc w:val="center"/>
              <w:rPr>
                <w:sz w:val="20"/>
                <w:szCs w:val="20"/>
              </w:rPr>
            </w:pPr>
            <w:r w:rsidRPr="00754911">
              <w:rPr>
                <w:sz w:val="20"/>
                <w:szCs w:val="20"/>
              </w:rPr>
              <w:t>35</w:t>
            </w:r>
          </w:p>
        </w:tc>
        <w:tc>
          <w:tcPr>
            <w:tcW w:w="6597" w:type="dxa"/>
          </w:tcPr>
          <w:p w14:paraId="5F609577" w14:textId="77777777" w:rsidR="00754911" w:rsidRPr="00754911" w:rsidRDefault="00754911" w:rsidP="00754911">
            <w:pPr>
              <w:rPr>
                <w:sz w:val="20"/>
                <w:szCs w:val="20"/>
              </w:rPr>
            </w:pPr>
            <w:r w:rsidRPr="00754911">
              <w:rPr>
                <w:sz w:val="20"/>
                <w:szCs w:val="20"/>
              </w:rPr>
              <w:t>Otwory montażowe standard VESA – 100mm×100mm</w:t>
            </w:r>
          </w:p>
        </w:tc>
        <w:tc>
          <w:tcPr>
            <w:tcW w:w="1080" w:type="dxa"/>
            <w:vAlign w:val="center"/>
          </w:tcPr>
          <w:p w14:paraId="1752D23F" w14:textId="77777777" w:rsidR="00754911" w:rsidRPr="00754911" w:rsidRDefault="00754911" w:rsidP="00754911">
            <w:pPr>
              <w:jc w:val="center"/>
              <w:rPr>
                <w:sz w:val="20"/>
                <w:szCs w:val="20"/>
              </w:rPr>
            </w:pPr>
            <w:r w:rsidRPr="00754911">
              <w:rPr>
                <w:sz w:val="20"/>
                <w:szCs w:val="20"/>
              </w:rPr>
              <w:t>Tak</w:t>
            </w:r>
          </w:p>
        </w:tc>
        <w:tc>
          <w:tcPr>
            <w:tcW w:w="1323" w:type="dxa"/>
          </w:tcPr>
          <w:p w14:paraId="5F587075" w14:textId="77777777" w:rsidR="00754911" w:rsidRPr="00754911" w:rsidRDefault="00754911" w:rsidP="00754911">
            <w:pPr>
              <w:jc w:val="both"/>
              <w:rPr>
                <w:sz w:val="20"/>
                <w:szCs w:val="20"/>
              </w:rPr>
            </w:pPr>
          </w:p>
        </w:tc>
      </w:tr>
      <w:tr w:rsidR="00754911" w:rsidRPr="00754911" w14:paraId="3DBA4399" w14:textId="77777777" w:rsidTr="00F30E57">
        <w:tc>
          <w:tcPr>
            <w:tcW w:w="434" w:type="dxa"/>
            <w:vAlign w:val="center"/>
          </w:tcPr>
          <w:p w14:paraId="33D471D5" w14:textId="77777777" w:rsidR="00754911" w:rsidRPr="00754911" w:rsidRDefault="00754911" w:rsidP="00754911">
            <w:pPr>
              <w:spacing w:line="288" w:lineRule="auto"/>
              <w:jc w:val="center"/>
              <w:rPr>
                <w:sz w:val="20"/>
                <w:szCs w:val="20"/>
              </w:rPr>
            </w:pPr>
            <w:r w:rsidRPr="00754911">
              <w:rPr>
                <w:sz w:val="20"/>
                <w:szCs w:val="20"/>
              </w:rPr>
              <w:t>36</w:t>
            </w:r>
          </w:p>
        </w:tc>
        <w:tc>
          <w:tcPr>
            <w:tcW w:w="6597" w:type="dxa"/>
          </w:tcPr>
          <w:p w14:paraId="781FD117" w14:textId="77777777" w:rsidR="00754911" w:rsidRPr="00754911" w:rsidRDefault="00754911" w:rsidP="00754911">
            <w:pPr>
              <w:rPr>
                <w:sz w:val="20"/>
                <w:szCs w:val="20"/>
              </w:rPr>
            </w:pPr>
            <w:r w:rsidRPr="00754911">
              <w:rPr>
                <w:sz w:val="20"/>
                <w:szCs w:val="20"/>
              </w:rPr>
              <w:t>Zasilanie: AC 100-240V 50/60Hz 2.5A - 1.5A</w:t>
            </w:r>
          </w:p>
        </w:tc>
        <w:tc>
          <w:tcPr>
            <w:tcW w:w="1080" w:type="dxa"/>
            <w:vAlign w:val="center"/>
          </w:tcPr>
          <w:p w14:paraId="77A561F4" w14:textId="77777777" w:rsidR="00754911" w:rsidRPr="00754911" w:rsidRDefault="00754911" w:rsidP="00754911">
            <w:pPr>
              <w:jc w:val="center"/>
              <w:rPr>
                <w:sz w:val="20"/>
                <w:szCs w:val="20"/>
              </w:rPr>
            </w:pPr>
            <w:r w:rsidRPr="00754911">
              <w:rPr>
                <w:sz w:val="20"/>
                <w:szCs w:val="20"/>
              </w:rPr>
              <w:t>Tak</w:t>
            </w:r>
          </w:p>
        </w:tc>
        <w:tc>
          <w:tcPr>
            <w:tcW w:w="1323" w:type="dxa"/>
          </w:tcPr>
          <w:p w14:paraId="1EABBE8F" w14:textId="77777777" w:rsidR="00754911" w:rsidRPr="00754911" w:rsidRDefault="00754911" w:rsidP="00754911">
            <w:pPr>
              <w:jc w:val="both"/>
              <w:rPr>
                <w:sz w:val="20"/>
                <w:szCs w:val="20"/>
              </w:rPr>
            </w:pPr>
          </w:p>
        </w:tc>
      </w:tr>
      <w:tr w:rsidR="00754911" w:rsidRPr="00754911" w14:paraId="06EEC5D1" w14:textId="77777777" w:rsidTr="00F30E57">
        <w:tc>
          <w:tcPr>
            <w:tcW w:w="434" w:type="dxa"/>
            <w:vAlign w:val="center"/>
          </w:tcPr>
          <w:p w14:paraId="2DC021A5" w14:textId="77777777" w:rsidR="00754911" w:rsidRPr="00754911" w:rsidRDefault="00754911" w:rsidP="00754911">
            <w:pPr>
              <w:spacing w:line="288" w:lineRule="auto"/>
              <w:jc w:val="center"/>
              <w:rPr>
                <w:sz w:val="20"/>
                <w:szCs w:val="20"/>
              </w:rPr>
            </w:pPr>
            <w:r w:rsidRPr="00754911">
              <w:rPr>
                <w:sz w:val="20"/>
                <w:szCs w:val="20"/>
              </w:rPr>
              <w:t>37</w:t>
            </w:r>
          </w:p>
        </w:tc>
        <w:tc>
          <w:tcPr>
            <w:tcW w:w="6597" w:type="dxa"/>
          </w:tcPr>
          <w:p w14:paraId="3ED78158" w14:textId="77777777" w:rsidR="00754911" w:rsidRPr="00754911" w:rsidRDefault="00754911" w:rsidP="00754911">
            <w:pPr>
              <w:rPr>
                <w:sz w:val="20"/>
                <w:szCs w:val="20"/>
              </w:rPr>
            </w:pPr>
            <w:r w:rsidRPr="00754911">
              <w:rPr>
                <w:sz w:val="20"/>
                <w:szCs w:val="20"/>
              </w:rPr>
              <w:t>Zużycie energii 20-120W</w:t>
            </w:r>
          </w:p>
        </w:tc>
        <w:tc>
          <w:tcPr>
            <w:tcW w:w="1080" w:type="dxa"/>
            <w:vAlign w:val="center"/>
          </w:tcPr>
          <w:p w14:paraId="6C89F4F8" w14:textId="77777777" w:rsidR="00754911" w:rsidRPr="00754911" w:rsidRDefault="00754911" w:rsidP="00754911">
            <w:pPr>
              <w:jc w:val="center"/>
              <w:rPr>
                <w:sz w:val="20"/>
                <w:szCs w:val="20"/>
              </w:rPr>
            </w:pPr>
            <w:r w:rsidRPr="00754911">
              <w:rPr>
                <w:sz w:val="20"/>
                <w:szCs w:val="20"/>
              </w:rPr>
              <w:t>Tak, podać</w:t>
            </w:r>
          </w:p>
        </w:tc>
        <w:tc>
          <w:tcPr>
            <w:tcW w:w="1323" w:type="dxa"/>
          </w:tcPr>
          <w:p w14:paraId="0387AC6F" w14:textId="77777777" w:rsidR="00754911" w:rsidRPr="00754911" w:rsidRDefault="00754911" w:rsidP="00754911">
            <w:pPr>
              <w:jc w:val="both"/>
              <w:rPr>
                <w:sz w:val="20"/>
                <w:szCs w:val="20"/>
              </w:rPr>
            </w:pPr>
          </w:p>
        </w:tc>
      </w:tr>
      <w:tr w:rsidR="00754911" w:rsidRPr="00754911" w14:paraId="10F2EAC3" w14:textId="77777777" w:rsidTr="00F30E57">
        <w:tc>
          <w:tcPr>
            <w:tcW w:w="434" w:type="dxa"/>
            <w:vAlign w:val="center"/>
          </w:tcPr>
          <w:p w14:paraId="11278BD7" w14:textId="77777777" w:rsidR="00754911" w:rsidRPr="00754911" w:rsidRDefault="00754911" w:rsidP="00754911">
            <w:pPr>
              <w:spacing w:line="288" w:lineRule="auto"/>
              <w:jc w:val="center"/>
              <w:rPr>
                <w:sz w:val="20"/>
                <w:szCs w:val="20"/>
              </w:rPr>
            </w:pPr>
            <w:r w:rsidRPr="00754911">
              <w:rPr>
                <w:sz w:val="20"/>
                <w:szCs w:val="20"/>
              </w:rPr>
              <w:t>38</w:t>
            </w:r>
          </w:p>
        </w:tc>
        <w:tc>
          <w:tcPr>
            <w:tcW w:w="6597" w:type="dxa"/>
          </w:tcPr>
          <w:p w14:paraId="352C7153" w14:textId="77777777" w:rsidR="00754911" w:rsidRPr="00754911" w:rsidRDefault="00754911" w:rsidP="00754911">
            <w:pPr>
              <w:rPr>
                <w:sz w:val="20"/>
                <w:szCs w:val="20"/>
              </w:rPr>
            </w:pPr>
            <w:r w:rsidRPr="00754911">
              <w:rPr>
                <w:sz w:val="20"/>
                <w:szCs w:val="20"/>
              </w:rPr>
              <w:t>Osłona monitora – 1 szt.</w:t>
            </w:r>
          </w:p>
        </w:tc>
        <w:tc>
          <w:tcPr>
            <w:tcW w:w="1080" w:type="dxa"/>
            <w:vAlign w:val="center"/>
          </w:tcPr>
          <w:p w14:paraId="05045C2A" w14:textId="77777777" w:rsidR="00754911" w:rsidRPr="00754911" w:rsidRDefault="00754911" w:rsidP="00754911">
            <w:pPr>
              <w:jc w:val="center"/>
              <w:rPr>
                <w:sz w:val="20"/>
                <w:szCs w:val="20"/>
              </w:rPr>
            </w:pPr>
            <w:r w:rsidRPr="00754911">
              <w:rPr>
                <w:sz w:val="20"/>
                <w:szCs w:val="20"/>
              </w:rPr>
              <w:t>Tak</w:t>
            </w:r>
          </w:p>
        </w:tc>
        <w:tc>
          <w:tcPr>
            <w:tcW w:w="1323" w:type="dxa"/>
          </w:tcPr>
          <w:p w14:paraId="13507706" w14:textId="77777777" w:rsidR="00754911" w:rsidRPr="00754911" w:rsidRDefault="00754911" w:rsidP="00754911">
            <w:pPr>
              <w:jc w:val="both"/>
              <w:rPr>
                <w:sz w:val="20"/>
                <w:szCs w:val="20"/>
              </w:rPr>
            </w:pPr>
          </w:p>
        </w:tc>
      </w:tr>
      <w:tr w:rsidR="00754911" w:rsidRPr="00754911" w14:paraId="02602DD0" w14:textId="77777777" w:rsidTr="00F30E57">
        <w:tc>
          <w:tcPr>
            <w:tcW w:w="434" w:type="dxa"/>
            <w:vAlign w:val="center"/>
          </w:tcPr>
          <w:p w14:paraId="5224FC8D" w14:textId="77777777" w:rsidR="00754911" w:rsidRPr="00754911" w:rsidRDefault="00754911" w:rsidP="00754911">
            <w:pPr>
              <w:spacing w:line="288" w:lineRule="auto"/>
              <w:jc w:val="center"/>
              <w:rPr>
                <w:sz w:val="20"/>
                <w:szCs w:val="20"/>
              </w:rPr>
            </w:pPr>
          </w:p>
        </w:tc>
        <w:tc>
          <w:tcPr>
            <w:tcW w:w="6597" w:type="dxa"/>
          </w:tcPr>
          <w:p w14:paraId="6FF99286" w14:textId="77777777" w:rsidR="00754911" w:rsidRPr="00754911" w:rsidRDefault="00754911" w:rsidP="00754911">
            <w:pPr>
              <w:suppressAutoHyphens/>
              <w:spacing w:line="288" w:lineRule="auto"/>
              <w:jc w:val="center"/>
              <w:rPr>
                <w:b/>
                <w:bCs/>
                <w:caps/>
                <w:spacing w:val="8"/>
                <w:sz w:val="20"/>
                <w:szCs w:val="20"/>
                <w:lang w:eastAsia="ar-SA"/>
              </w:rPr>
            </w:pPr>
            <w:r w:rsidRPr="00754911">
              <w:rPr>
                <w:b/>
                <w:bCs/>
                <w:caps/>
                <w:spacing w:val="8"/>
                <w:sz w:val="20"/>
                <w:szCs w:val="20"/>
                <w:lang w:eastAsia="ar-SA"/>
              </w:rPr>
              <w:t>Źródło światła LED – 1 szt.</w:t>
            </w:r>
          </w:p>
        </w:tc>
        <w:tc>
          <w:tcPr>
            <w:tcW w:w="1080" w:type="dxa"/>
            <w:vAlign w:val="center"/>
          </w:tcPr>
          <w:p w14:paraId="54770EB2" w14:textId="77777777" w:rsidR="00754911" w:rsidRPr="00754911" w:rsidRDefault="00754911" w:rsidP="00754911">
            <w:pPr>
              <w:jc w:val="center"/>
              <w:rPr>
                <w:sz w:val="20"/>
                <w:szCs w:val="20"/>
              </w:rPr>
            </w:pPr>
          </w:p>
        </w:tc>
        <w:tc>
          <w:tcPr>
            <w:tcW w:w="1323" w:type="dxa"/>
          </w:tcPr>
          <w:p w14:paraId="767BB1C8" w14:textId="77777777" w:rsidR="00754911" w:rsidRPr="00754911" w:rsidRDefault="00754911" w:rsidP="00754911">
            <w:pPr>
              <w:jc w:val="both"/>
              <w:rPr>
                <w:sz w:val="20"/>
                <w:szCs w:val="20"/>
              </w:rPr>
            </w:pPr>
          </w:p>
        </w:tc>
      </w:tr>
      <w:tr w:rsidR="00754911" w:rsidRPr="00754911" w14:paraId="1ECAF7E2" w14:textId="77777777" w:rsidTr="00F30E57">
        <w:tc>
          <w:tcPr>
            <w:tcW w:w="434" w:type="dxa"/>
            <w:vAlign w:val="center"/>
          </w:tcPr>
          <w:p w14:paraId="3ECA2442" w14:textId="77777777" w:rsidR="00754911" w:rsidRPr="00754911" w:rsidRDefault="00754911" w:rsidP="00754911">
            <w:pPr>
              <w:spacing w:line="288" w:lineRule="auto"/>
              <w:jc w:val="center"/>
              <w:rPr>
                <w:sz w:val="20"/>
              </w:rPr>
            </w:pPr>
            <w:r w:rsidRPr="00754911">
              <w:rPr>
                <w:sz w:val="20"/>
              </w:rPr>
              <w:t>39</w:t>
            </w:r>
          </w:p>
        </w:tc>
        <w:tc>
          <w:tcPr>
            <w:tcW w:w="6597" w:type="dxa"/>
          </w:tcPr>
          <w:p w14:paraId="6BDDCB72" w14:textId="77777777" w:rsidR="00754911" w:rsidRPr="00754911" w:rsidRDefault="00754911" w:rsidP="00754911">
            <w:pPr>
              <w:rPr>
                <w:sz w:val="20"/>
                <w:szCs w:val="20"/>
              </w:rPr>
            </w:pPr>
            <w:r w:rsidRPr="00754911">
              <w:rPr>
                <w:sz w:val="20"/>
                <w:szCs w:val="20"/>
              </w:rPr>
              <w:t>Moc żarówki LED 240W</w:t>
            </w:r>
          </w:p>
        </w:tc>
        <w:tc>
          <w:tcPr>
            <w:tcW w:w="1080" w:type="dxa"/>
            <w:vAlign w:val="center"/>
          </w:tcPr>
          <w:p w14:paraId="36D2D298" w14:textId="77777777" w:rsidR="00754911" w:rsidRPr="00754911" w:rsidRDefault="00754911" w:rsidP="00754911">
            <w:pPr>
              <w:jc w:val="center"/>
              <w:rPr>
                <w:sz w:val="20"/>
              </w:rPr>
            </w:pPr>
            <w:r w:rsidRPr="00754911">
              <w:rPr>
                <w:sz w:val="20"/>
              </w:rPr>
              <w:t>Tak</w:t>
            </w:r>
          </w:p>
        </w:tc>
        <w:tc>
          <w:tcPr>
            <w:tcW w:w="1323" w:type="dxa"/>
          </w:tcPr>
          <w:p w14:paraId="50E5E690" w14:textId="77777777" w:rsidR="00754911" w:rsidRPr="00754911" w:rsidRDefault="00754911" w:rsidP="00754911">
            <w:pPr>
              <w:jc w:val="both"/>
              <w:rPr>
                <w:sz w:val="20"/>
              </w:rPr>
            </w:pPr>
          </w:p>
        </w:tc>
      </w:tr>
      <w:tr w:rsidR="00754911" w:rsidRPr="00754911" w14:paraId="1B312398" w14:textId="77777777" w:rsidTr="00F30E57">
        <w:tc>
          <w:tcPr>
            <w:tcW w:w="434" w:type="dxa"/>
            <w:vAlign w:val="center"/>
          </w:tcPr>
          <w:p w14:paraId="6B945D36" w14:textId="77777777" w:rsidR="00754911" w:rsidRPr="00754911" w:rsidRDefault="00754911" w:rsidP="00754911">
            <w:pPr>
              <w:spacing w:line="288" w:lineRule="auto"/>
              <w:jc w:val="center"/>
              <w:rPr>
                <w:sz w:val="20"/>
              </w:rPr>
            </w:pPr>
            <w:r w:rsidRPr="00754911">
              <w:rPr>
                <w:sz w:val="20"/>
              </w:rPr>
              <w:t>40</w:t>
            </w:r>
          </w:p>
        </w:tc>
        <w:tc>
          <w:tcPr>
            <w:tcW w:w="6597" w:type="dxa"/>
          </w:tcPr>
          <w:p w14:paraId="35C8BEBA" w14:textId="77777777" w:rsidR="00754911" w:rsidRPr="00754911" w:rsidRDefault="00754911" w:rsidP="00754911">
            <w:pPr>
              <w:rPr>
                <w:sz w:val="20"/>
                <w:szCs w:val="20"/>
              </w:rPr>
            </w:pPr>
            <w:r w:rsidRPr="00754911">
              <w:rPr>
                <w:sz w:val="20"/>
                <w:szCs w:val="20"/>
              </w:rPr>
              <w:t>Żywotność LED min. 60 000 godzin pracy</w:t>
            </w:r>
          </w:p>
        </w:tc>
        <w:tc>
          <w:tcPr>
            <w:tcW w:w="1080" w:type="dxa"/>
            <w:vAlign w:val="center"/>
          </w:tcPr>
          <w:p w14:paraId="7149C4CD" w14:textId="77777777" w:rsidR="00754911" w:rsidRPr="00754911" w:rsidRDefault="00754911" w:rsidP="00754911">
            <w:pPr>
              <w:jc w:val="center"/>
              <w:rPr>
                <w:sz w:val="20"/>
              </w:rPr>
            </w:pPr>
            <w:r w:rsidRPr="00754911">
              <w:rPr>
                <w:sz w:val="20"/>
              </w:rPr>
              <w:t>Tak, podać</w:t>
            </w:r>
          </w:p>
        </w:tc>
        <w:tc>
          <w:tcPr>
            <w:tcW w:w="1323" w:type="dxa"/>
          </w:tcPr>
          <w:p w14:paraId="360FE781" w14:textId="77777777" w:rsidR="00754911" w:rsidRPr="00754911" w:rsidRDefault="00754911" w:rsidP="00754911">
            <w:pPr>
              <w:jc w:val="both"/>
              <w:rPr>
                <w:sz w:val="20"/>
              </w:rPr>
            </w:pPr>
          </w:p>
        </w:tc>
      </w:tr>
      <w:tr w:rsidR="00754911" w:rsidRPr="00754911" w14:paraId="19C3704C" w14:textId="77777777" w:rsidTr="00F30E57">
        <w:tc>
          <w:tcPr>
            <w:tcW w:w="434" w:type="dxa"/>
            <w:vAlign w:val="center"/>
          </w:tcPr>
          <w:p w14:paraId="472F4EFE" w14:textId="77777777" w:rsidR="00754911" w:rsidRPr="00754911" w:rsidRDefault="00754911" w:rsidP="00754911">
            <w:pPr>
              <w:spacing w:line="288" w:lineRule="auto"/>
              <w:jc w:val="center"/>
              <w:rPr>
                <w:sz w:val="20"/>
              </w:rPr>
            </w:pPr>
            <w:r w:rsidRPr="00754911">
              <w:rPr>
                <w:sz w:val="20"/>
              </w:rPr>
              <w:t>41</w:t>
            </w:r>
          </w:p>
        </w:tc>
        <w:tc>
          <w:tcPr>
            <w:tcW w:w="6597" w:type="dxa"/>
          </w:tcPr>
          <w:p w14:paraId="7CF638C4" w14:textId="77777777" w:rsidR="00754911" w:rsidRPr="00754911" w:rsidRDefault="00754911" w:rsidP="00754911">
            <w:pPr>
              <w:rPr>
                <w:sz w:val="20"/>
                <w:szCs w:val="20"/>
              </w:rPr>
            </w:pPr>
            <w:r w:rsidRPr="00754911">
              <w:rPr>
                <w:sz w:val="20"/>
                <w:szCs w:val="20"/>
              </w:rPr>
              <w:t>Panel sterujący urządzenia – kolorowy, dotykowy wyświetlacz LCD</w:t>
            </w:r>
          </w:p>
        </w:tc>
        <w:tc>
          <w:tcPr>
            <w:tcW w:w="1080" w:type="dxa"/>
            <w:vAlign w:val="center"/>
          </w:tcPr>
          <w:p w14:paraId="0CECB6E2" w14:textId="77777777" w:rsidR="00754911" w:rsidRPr="00754911" w:rsidRDefault="00754911" w:rsidP="00754911">
            <w:pPr>
              <w:jc w:val="center"/>
              <w:rPr>
                <w:sz w:val="20"/>
              </w:rPr>
            </w:pPr>
            <w:r w:rsidRPr="00754911">
              <w:rPr>
                <w:sz w:val="20"/>
              </w:rPr>
              <w:t>Tak</w:t>
            </w:r>
          </w:p>
        </w:tc>
        <w:tc>
          <w:tcPr>
            <w:tcW w:w="1323" w:type="dxa"/>
          </w:tcPr>
          <w:p w14:paraId="7030C35B" w14:textId="77777777" w:rsidR="00754911" w:rsidRPr="00754911" w:rsidRDefault="00754911" w:rsidP="00754911">
            <w:pPr>
              <w:jc w:val="both"/>
              <w:rPr>
                <w:sz w:val="20"/>
              </w:rPr>
            </w:pPr>
          </w:p>
        </w:tc>
      </w:tr>
      <w:tr w:rsidR="00754911" w:rsidRPr="00754911" w14:paraId="2E5518FF" w14:textId="77777777" w:rsidTr="00F30E57">
        <w:tc>
          <w:tcPr>
            <w:tcW w:w="434" w:type="dxa"/>
            <w:vAlign w:val="center"/>
          </w:tcPr>
          <w:p w14:paraId="79B7DF5C" w14:textId="77777777" w:rsidR="00754911" w:rsidRPr="00754911" w:rsidRDefault="00754911" w:rsidP="00754911">
            <w:pPr>
              <w:spacing w:line="288" w:lineRule="auto"/>
              <w:jc w:val="center"/>
              <w:rPr>
                <w:sz w:val="20"/>
              </w:rPr>
            </w:pPr>
            <w:r w:rsidRPr="00754911">
              <w:rPr>
                <w:sz w:val="20"/>
              </w:rPr>
              <w:t>42</w:t>
            </w:r>
          </w:p>
        </w:tc>
        <w:tc>
          <w:tcPr>
            <w:tcW w:w="6597" w:type="dxa"/>
          </w:tcPr>
          <w:p w14:paraId="1E00BEC4" w14:textId="77777777" w:rsidR="00754911" w:rsidRPr="00754911" w:rsidRDefault="00754911" w:rsidP="00754911">
            <w:pPr>
              <w:rPr>
                <w:sz w:val="20"/>
                <w:szCs w:val="20"/>
              </w:rPr>
            </w:pPr>
            <w:r w:rsidRPr="00754911">
              <w:rPr>
                <w:sz w:val="20"/>
                <w:szCs w:val="20"/>
              </w:rPr>
              <w:t>Wyświetlacz LC wskazujący tryb pracy, natężenie światła w zakresie 0-100%, kody błędów</w:t>
            </w:r>
          </w:p>
        </w:tc>
        <w:tc>
          <w:tcPr>
            <w:tcW w:w="1080" w:type="dxa"/>
            <w:vAlign w:val="center"/>
          </w:tcPr>
          <w:p w14:paraId="1DA31FE0" w14:textId="77777777" w:rsidR="00754911" w:rsidRPr="00754911" w:rsidRDefault="00754911" w:rsidP="00754911">
            <w:pPr>
              <w:jc w:val="center"/>
              <w:rPr>
                <w:sz w:val="20"/>
              </w:rPr>
            </w:pPr>
            <w:r w:rsidRPr="00754911">
              <w:rPr>
                <w:sz w:val="20"/>
              </w:rPr>
              <w:t>Tak</w:t>
            </w:r>
          </w:p>
        </w:tc>
        <w:tc>
          <w:tcPr>
            <w:tcW w:w="1323" w:type="dxa"/>
          </w:tcPr>
          <w:p w14:paraId="160A9078" w14:textId="77777777" w:rsidR="00754911" w:rsidRPr="00754911" w:rsidRDefault="00754911" w:rsidP="00754911">
            <w:pPr>
              <w:jc w:val="both"/>
              <w:rPr>
                <w:sz w:val="20"/>
              </w:rPr>
            </w:pPr>
          </w:p>
        </w:tc>
      </w:tr>
      <w:tr w:rsidR="00754911" w:rsidRPr="00754911" w14:paraId="77CFBE4B" w14:textId="77777777" w:rsidTr="00F30E57">
        <w:tc>
          <w:tcPr>
            <w:tcW w:w="434" w:type="dxa"/>
            <w:vAlign w:val="center"/>
          </w:tcPr>
          <w:p w14:paraId="11ACBA78" w14:textId="77777777" w:rsidR="00754911" w:rsidRPr="00754911" w:rsidRDefault="00754911" w:rsidP="00754911">
            <w:pPr>
              <w:spacing w:line="288" w:lineRule="auto"/>
              <w:jc w:val="center"/>
              <w:rPr>
                <w:sz w:val="20"/>
              </w:rPr>
            </w:pPr>
            <w:r w:rsidRPr="00754911">
              <w:rPr>
                <w:sz w:val="20"/>
              </w:rPr>
              <w:t>43</w:t>
            </w:r>
          </w:p>
        </w:tc>
        <w:tc>
          <w:tcPr>
            <w:tcW w:w="6597" w:type="dxa"/>
          </w:tcPr>
          <w:p w14:paraId="2A7A3A2D" w14:textId="77777777" w:rsidR="00754911" w:rsidRPr="00754911" w:rsidRDefault="00754911" w:rsidP="00754911">
            <w:pPr>
              <w:rPr>
                <w:sz w:val="20"/>
                <w:szCs w:val="20"/>
              </w:rPr>
            </w:pPr>
            <w:r w:rsidRPr="00754911">
              <w:rPr>
                <w:sz w:val="20"/>
                <w:szCs w:val="20"/>
              </w:rPr>
              <w:t xml:space="preserve">Tryb gotowości </w:t>
            </w:r>
            <w:proofErr w:type="spellStart"/>
            <w:r w:rsidRPr="00754911">
              <w:rPr>
                <w:sz w:val="20"/>
                <w:szCs w:val="20"/>
              </w:rPr>
              <w:t>standby</w:t>
            </w:r>
            <w:proofErr w:type="spellEnd"/>
          </w:p>
        </w:tc>
        <w:tc>
          <w:tcPr>
            <w:tcW w:w="1080" w:type="dxa"/>
            <w:vAlign w:val="center"/>
          </w:tcPr>
          <w:p w14:paraId="2E16AD1C" w14:textId="77777777" w:rsidR="00754911" w:rsidRPr="00754911" w:rsidRDefault="00754911" w:rsidP="00754911">
            <w:pPr>
              <w:jc w:val="center"/>
              <w:rPr>
                <w:sz w:val="20"/>
              </w:rPr>
            </w:pPr>
            <w:r w:rsidRPr="00754911">
              <w:rPr>
                <w:sz w:val="20"/>
              </w:rPr>
              <w:t>Tak</w:t>
            </w:r>
          </w:p>
        </w:tc>
        <w:tc>
          <w:tcPr>
            <w:tcW w:w="1323" w:type="dxa"/>
          </w:tcPr>
          <w:p w14:paraId="36FBE011" w14:textId="77777777" w:rsidR="00754911" w:rsidRPr="00754911" w:rsidRDefault="00754911" w:rsidP="00754911">
            <w:pPr>
              <w:jc w:val="both"/>
              <w:rPr>
                <w:sz w:val="20"/>
              </w:rPr>
            </w:pPr>
          </w:p>
        </w:tc>
      </w:tr>
      <w:tr w:rsidR="00754911" w:rsidRPr="00754911" w14:paraId="49470570" w14:textId="77777777" w:rsidTr="00F30E57">
        <w:tc>
          <w:tcPr>
            <w:tcW w:w="434" w:type="dxa"/>
            <w:vAlign w:val="center"/>
          </w:tcPr>
          <w:p w14:paraId="77C44671" w14:textId="77777777" w:rsidR="00754911" w:rsidRPr="00754911" w:rsidRDefault="00754911" w:rsidP="00754911">
            <w:pPr>
              <w:spacing w:line="288" w:lineRule="auto"/>
              <w:jc w:val="center"/>
              <w:rPr>
                <w:sz w:val="20"/>
              </w:rPr>
            </w:pPr>
            <w:r w:rsidRPr="00754911">
              <w:rPr>
                <w:sz w:val="20"/>
              </w:rPr>
              <w:t>44</w:t>
            </w:r>
          </w:p>
        </w:tc>
        <w:tc>
          <w:tcPr>
            <w:tcW w:w="6597" w:type="dxa"/>
          </w:tcPr>
          <w:p w14:paraId="3FCF5F5A" w14:textId="77777777" w:rsidR="00754911" w:rsidRPr="00754911" w:rsidRDefault="00754911" w:rsidP="00754911">
            <w:pPr>
              <w:rPr>
                <w:sz w:val="20"/>
                <w:szCs w:val="20"/>
              </w:rPr>
            </w:pPr>
            <w:r w:rsidRPr="00754911">
              <w:rPr>
                <w:sz w:val="20"/>
                <w:szCs w:val="20"/>
              </w:rPr>
              <w:t>Menu urządzenia w języku polskim</w:t>
            </w:r>
          </w:p>
        </w:tc>
        <w:tc>
          <w:tcPr>
            <w:tcW w:w="1080" w:type="dxa"/>
            <w:vAlign w:val="center"/>
          </w:tcPr>
          <w:p w14:paraId="1189D4BE" w14:textId="77777777" w:rsidR="00754911" w:rsidRPr="00754911" w:rsidRDefault="00754911" w:rsidP="00754911">
            <w:pPr>
              <w:jc w:val="center"/>
              <w:rPr>
                <w:sz w:val="20"/>
              </w:rPr>
            </w:pPr>
            <w:r w:rsidRPr="00754911">
              <w:rPr>
                <w:sz w:val="20"/>
              </w:rPr>
              <w:t>Tak</w:t>
            </w:r>
          </w:p>
        </w:tc>
        <w:tc>
          <w:tcPr>
            <w:tcW w:w="1323" w:type="dxa"/>
          </w:tcPr>
          <w:p w14:paraId="6FB336B7" w14:textId="77777777" w:rsidR="00754911" w:rsidRPr="00754911" w:rsidRDefault="00754911" w:rsidP="00754911">
            <w:pPr>
              <w:jc w:val="both"/>
              <w:rPr>
                <w:sz w:val="20"/>
              </w:rPr>
            </w:pPr>
          </w:p>
        </w:tc>
      </w:tr>
      <w:tr w:rsidR="00754911" w:rsidRPr="00754911" w14:paraId="4C95E8EF" w14:textId="77777777" w:rsidTr="00F30E57">
        <w:tc>
          <w:tcPr>
            <w:tcW w:w="434" w:type="dxa"/>
            <w:vAlign w:val="center"/>
          </w:tcPr>
          <w:p w14:paraId="44A87660" w14:textId="77777777" w:rsidR="00754911" w:rsidRPr="00754911" w:rsidRDefault="00754911" w:rsidP="00754911">
            <w:pPr>
              <w:spacing w:line="288" w:lineRule="auto"/>
              <w:jc w:val="center"/>
              <w:rPr>
                <w:sz w:val="20"/>
              </w:rPr>
            </w:pPr>
            <w:r w:rsidRPr="00754911">
              <w:rPr>
                <w:sz w:val="20"/>
              </w:rPr>
              <w:t>45</w:t>
            </w:r>
          </w:p>
        </w:tc>
        <w:tc>
          <w:tcPr>
            <w:tcW w:w="6597" w:type="dxa"/>
          </w:tcPr>
          <w:p w14:paraId="0DD20ECE" w14:textId="77777777" w:rsidR="00754911" w:rsidRPr="00754911" w:rsidRDefault="00754911" w:rsidP="00754911">
            <w:pPr>
              <w:rPr>
                <w:sz w:val="20"/>
                <w:szCs w:val="20"/>
              </w:rPr>
            </w:pPr>
            <w:r w:rsidRPr="00754911">
              <w:rPr>
                <w:sz w:val="20"/>
                <w:szCs w:val="20"/>
              </w:rPr>
              <w:t>Urządzenie wyposażone w funkcję automatycznego przejścia w stan czuwania w przypadku odłączenia optyki od światłowodu, zabezpieczającą przed poparzeniem ciała pacjenta</w:t>
            </w:r>
          </w:p>
        </w:tc>
        <w:tc>
          <w:tcPr>
            <w:tcW w:w="1080" w:type="dxa"/>
            <w:vAlign w:val="center"/>
          </w:tcPr>
          <w:p w14:paraId="4E8EA4B7" w14:textId="77777777" w:rsidR="00754911" w:rsidRPr="00754911" w:rsidRDefault="00754911" w:rsidP="00754911">
            <w:pPr>
              <w:jc w:val="center"/>
              <w:rPr>
                <w:sz w:val="20"/>
              </w:rPr>
            </w:pPr>
            <w:r w:rsidRPr="00754911">
              <w:rPr>
                <w:sz w:val="20"/>
              </w:rPr>
              <w:t>Tak</w:t>
            </w:r>
          </w:p>
        </w:tc>
        <w:tc>
          <w:tcPr>
            <w:tcW w:w="1323" w:type="dxa"/>
          </w:tcPr>
          <w:p w14:paraId="5151DCF1" w14:textId="77777777" w:rsidR="00754911" w:rsidRPr="00754911" w:rsidRDefault="00754911" w:rsidP="00754911">
            <w:pPr>
              <w:jc w:val="both"/>
              <w:rPr>
                <w:sz w:val="20"/>
              </w:rPr>
            </w:pPr>
          </w:p>
        </w:tc>
      </w:tr>
      <w:tr w:rsidR="00754911" w:rsidRPr="00754911" w14:paraId="36A43FBC" w14:textId="77777777" w:rsidTr="00F30E57">
        <w:tc>
          <w:tcPr>
            <w:tcW w:w="434" w:type="dxa"/>
            <w:vAlign w:val="center"/>
          </w:tcPr>
          <w:p w14:paraId="2E15FB6E" w14:textId="77777777" w:rsidR="00754911" w:rsidRPr="00754911" w:rsidRDefault="00754911" w:rsidP="00754911">
            <w:pPr>
              <w:spacing w:line="288" w:lineRule="auto"/>
              <w:jc w:val="center"/>
              <w:rPr>
                <w:sz w:val="20"/>
              </w:rPr>
            </w:pPr>
            <w:r w:rsidRPr="00754911">
              <w:rPr>
                <w:sz w:val="20"/>
              </w:rPr>
              <w:t>46</w:t>
            </w:r>
          </w:p>
        </w:tc>
        <w:tc>
          <w:tcPr>
            <w:tcW w:w="6597" w:type="dxa"/>
          </w:tcPr>
          <w:p w14:paraId="1C5B864D" w14:textId="77777777" w:rsidR="00754911" w:rsidRPr="00754911" w:rsidRDefault="00754911" w:rsidP="00754911">
            <w:pPr>
              <w:rPr>
                <w:sz w:val="20"/>
                <w:szCs w:val="20"/>
              </w:rPr>
            </w:pPr>
            <w:r w:rsidRPr="00754911">
              <w:rPr>
                <w:sz w:val="20"/>
                <w:szCs w:val="20"/>
              </w:rPr>
              <w:t>Uniwersalne przyłącze światłowodów różnych producentów bez stosowania dodatkowych adapterów</w:t>
            </w:r>
          </w:p>
        </w:tc>
        <w:tc>
          <w:tcPr>
            <w:tcW w:w="1080" w:type="dxa"/>
            <w:vAlign w:val="center"/>
          </w:tcPr>
          <w:p w14:paraId="7E3BFB8E" w14:textId="77777777" w:rsidR="00754911" w:rsidRPr="00754911" w:rsidRDefault="00754911" w:rsidP="00754911">
            <w:pPr>
              <w:jc w:val="center"/>
              <w:rPr>
                <w:sz w:val="20"/>
              </w:rPr>
            </w:pPr>
            <w:r w:rsidRPr="00754911">
              <w:rPr>
                <w:sz w:val="20"/>
              </w:rPr>
              <w:t>Tak</w:t>
            </w:r>
          </w:p>
        </w:tc>
        <w:tc>
          <w:tcPr>
            <w:tcW w:w="1323" w:type="dxa"/>
          </w:tcPr>
          <w:p w14:paraId="5E2E70A5" w14:textId="77777777" w:rsidR="00754911" w:rsidRPr="00754911" w:rsidRDefault="00754911" w:rsidP="00754911">
            <w:pPr>
              <w:jc w:val="both"/>
              <w:rPr>
                <w:sz w:val="20"/>
              </w:rPr>
            </w:pPr>
          </w:p>
        </w:tc>
      </w:tr>
      <w:tr w:rsidR="00754911" w:rsidRPr="00754911" w14:paraId="29937837" w14:textId="77777777" w:rsidTr="00F30E57">
        <w:tc>
          <w:tcPr>
            <w:tcW w:w="434" w:type="dxa"/>
            <w:vAlign w:val="center"/>
          </w:tcPr>
          <w:p w14:paraId="562DE850" w14:textId="77777777" w:rsidR="00754911" w:rsidRPr="00754911" w:rsidRDefault="00754911" w:rsidP="00754911">
            <w:pPr>
              <w:spacing w:line="288" w:lineRule="auto"/>
              <w:jc w:val="center"/>
              <w:rPr>
                <w:sz w:val="20"/>
              </w:rPr>
            </w:pPr>
            <w:r w:rsidRPr="00754911">
              <w:rPr>
                <w:sz w:val="20"/>
              </w:rPr>
              <w:t>47</w:t>
            </w:r>
          </w:p>
        </w:tc>
        <w:tc>
          <w:tcPr>
            <w:tcW w:w="6597" w:type="dxa"/>
          </w:tcPr>
          <w:p w14:paraId="3A3616CF" w14:textId="77777777" w:rsidR="00754911" w:rsidRPr="00754911" w:rsidRDefault="00754911" w:rsidP="00754911">
            <w:pPr>
              <w:rPr>
                <w:sz w:val="20"/>
                <w:szCs w:val="20"/>
              </w:rPr>
            </w:pPr>
            <w:r w:rsidRPr="00754911">
              <w:rPr>
                <w:sz w:val="20"/>
                <w:szCs w:val="20"/>
              </w:rPr>
              <w:t>Możliwość włączenia i wyłączenia źródła światła z poziomu głowicy kamery</w:t>
            </w:r>
          </w:p>
        </w:tc>
        <w:tc>
          <w:tcPr>
            <w:tcW w:w="1080" w:type="dxa"/>
            <w:vAlign w:val="center"/>
          </w:tcPr>
          <w:p w14:paraId="4815E38F" w14:textId="77777777" w:rsidR="00754911" w:rsidRPr="00754911" w:rsidRDefault="00754911" w:rsidP="00754911">
            <w:pPr>
              <w:jc w:val="center"/>
              <w:rPr>
                <w:sz w:val="20"/>
              </w:rPr>
            </w:pPr>
            <w:r w:rsidRPr="00754911">
              <w:rPr>
                <w:sz w:val="20"/>
              </w:rPr>
              <w:t>Tak</w:t>
            </w:r>
          </w:p>
        </w:tc>
        <w:tc>
          <w:tcPr>
            <w:tcW w:w="1323" w:type="dxa"/>
          </w:tcPr>
          <w:p w14:paraId="0AC7AF0F" w14:textId="77777777" w:rsidR="00754911" w:rsidRPr="00754911" w:rsidRDefault="00754911" w:rsidP="00754911">
            <w:pPr>
              <w:jc w:val="both"/>
              <w:rPr>
                <w:sz w:val="20"/>
              </w:rPr>
            </w:pPr>
          </w:p>
        </w:tc>
      </w:tr>
      <w:tr w:rsidR="00754911" w:rsidRPr="00754911" w14:paraId="2445298A" w14:textId="77777777" w:rsidTr="00F30E57">
        <w:tc>
          <w:tcPr>
            <w:tcW w:w="434" w:type="dxa"/>
            <w:vAlign w:val="center"/>
          </w:tcPr>
          <w:p w14:paraId="19779E70" w14:textId="77777777" w:rsidR="00754911" w:rsidRPr="00754911" w:rsidRDefault="00754911" w:rsidP="00754911">
            <w:pPr>
              <w:spacing w:line="288" w:lineRule="auto"/>
              <w:jc w:val="center"/>
              <w:rPr>
                <w:sz w:val="20"/>
              </w:rPr>
            </w:pPr>
            <w:r w:rsidRPr="00754911">
              <w:rPr>
                <w:sz w:val="20"/>
              </w:rPr>
              <w:t>48</w:t>
            </w:r>
          </w:p>
        </w:tc>
        <w:tc>
          <w:tcPr>
            <w:tcW w:w="6597" w:type="dxa"/>
          </w:tcPr>
          <w:p w14:paraId="1D05FAF8" w14:textId="77777777" w:rsidR="00754911" w:rsidRPr="00754911" w:rsidRDefault="00754911" w:rsidP="00754911">
            <w:pPr>
              <w:rPr>
                <w:sz w:val="20"/>
                <w:szCs w:val="20"/>
              </w:rPr>
            </w:pPr>
            <w:r w:rsidRPr="00754911">
              <w:rPr>
                <w:sz w:val="20"/>
                <w:szCs w:val="20"/>
              </w:rPr>
              <w:t>Możliwość sterowania urządzeniem za pomocą przycisków na głowicy kamery</w:t>
            </w:r>
          </w:p>
        </w:tc>
        <w:tc>
          <w:tcPr>
            <w:tcW w:w="1080" w:type="dxa"/>
            <w:vAlign w:val="center"/>
          </w:tcPr>
          <w:p w14:paraId="0979AC20" w14:textId="77777777" w:rsidR="00754911" w:rsidRPr="00754911" w:rsidRDefault="00754911" w:rsidP="00754911">
            <w:pPr>
              <w:jc w:val="center"/>
              <w:rPr>
                <w:sz w:val="20"/>
              </w:rPr>
            </w:pPr>
            <w:r w:rsidRPr="00754911">
              <w:rPr>
                <w:sz w:val="20"/>
              </w:rPr>
              <w:t>Tak</w:t>
            </w:r>
          </w:p>
        </w:tc>
        <w:tc>
          <w:tcPr>
            <w:tcW w:w="1323" w:type="dxa"/>
          </w:tcPr>
          <w:p w14:paraId="1BCD0BAA" w14:textId="77777777" w:rsidR="00754911" w:rsidRPr="00754911" w:rsidRDefault="00754911" w:rsidP="00754911">
            <w:pPr>
              <w:jc w:val="both"/>
              <w:rPr>
                <w:sz w:val="20"/>
              </w:rPr>
            </w:pPr>
          </w:p>
        </w:tc>
      </w:tr>
      <w:tr w:rsidR="00754911" w:rsidRPr="00754911" w14:paraId="5C488FEB" w14:textId="77777777" w:rsidTr="00F30E57">
        <w:tc>
          <w:tcPr>
            <w:tcW w:w="434" w:type="dxa"/>
            <w:vAlign w:val="center"/>
          </w:tcPr>
          <w:p w14:paraId="0C575021" w14:textId="77777777" w:rsidR="00754911" w:rsidRPr="00754911" w:rsidRDefault="00754911" w:rsidP="00754911">
            <w:pPr>
              <w:spacing w:line="288" w:lineRule="auto"/>
              <w:jc w:val="center"/>
              <w:rPr>
                <w:sz w:val="20"/>
              </w:rPr>
            </w:pPr>
            <w:r w:rsidRPr="00754911">
              <w:rPr>
                <w:sz w:val="20"/>
              </w:rPr>
              <w:t>49</w:t>
            </w:r>
          </w:p>
        </w:tc>
        <w:tc>
          <w:tcPr>
            <w:tcW w:w="6597" w:type="dxa"/>
          </w:tcPr>
          <w:p w14:paraId="0CA9AFEC" w14:textId="77777777" w:rsidR="00754911" w:rsidRPr="00754911" w:rsidRDefault="00754911" w:rsidP="00754911">
            <w:pPr>
              <w:rPr>
                <w:sz w:val="20"/>
                <w:szCs w:val="20"/>
              </w:rPr>
            </w:pPr>
            <w:r w:rsidRPr="00754911">
              <w:rPr>
                <w:sz w:val="20"/>
                <w:szCs w:val="20"/>
              </w:rPr>
              <w:t>Możliwość pracy w systemie zintegrowanej sali operacyjnej</w:t>
            </w:r>
          </w:p>
        </w:tc>
        <w:tc>
          <w:tcPr>
            <w:tcW w:w="1080" w:type="dxa"/>
            <w:vAlign w:val="center"/>
          </w:tcPr>
          <w:p w14:paraId="64CEB178" w14:textId="77777777" w:rsidR="00754911" w:rsidRPr="00754911" w:rsidRDefault="00754911" w:rsidP="00754911">
            <w:pPr>
              <w:jc w:val="center"/>
              <w:rPr>
                <w:sz w:val="20"/>
              </w:rPr>
            </w:pPr>
            <w:r w:rsidRPr="00754911">
              <w:rPr>
                <w:sz w:val="20"/>
              </w:rPr>
              <w:t>Tak</w:t>
            </w:r>
          </w:p>
        </w:tc>
        <w:tc>
          <w:tcPr>
            <w:tcW w:w="1323" w:type="dxa"/>
          </w:tcPr>
          <w:p w14:paraId="687B4665" w14:textId="77777777" w:rsidR="00754911" w:rsidRPr="00754911" w:rsidRDefault="00754911" w:rsidP="00754911">
            <w:pPr>
              <w:jc w:val="both"/>
              <w:rPr>
                <w:sz w:val="20"/>
              </w:rPr>
            </w:pPr>
          </w:p>
        </w:tc>
      </w:tr>
      <w:tr w:rsidR="00754911" w:rsidRPr="00754911" w14:paraId="0A66DF3A" w14:textId="77777777" w:rsidTr="00F30E57">
        <w:tc>
          <w:tcPr>
            <w:tcW w:w="434" w:type="dxa"/>
            <w:vAlign w:val="center"/>
          </w:tcPr>
          <w:p w14:paraId="66C6148B" w14:textId="77777777" w:rsidR="00754911" w:rsidRPr="00754911" w:rsidRDefault="00754911" w:rsidP="00754911">
            <w:pPr>
              <w:spacing w:line="288" w:lineRule="auto"/>
              <w:jc w:val="center"/>
              <w:rPr>
                <w:sz w:val="20"/>
              </w:rPr>
            </w:pPr>
          </w:p>
        </w:tc>
        <w:tc>
          <w:tcPr>
            <w:tcW w:w="6597" w:type="dxa"/>
          </w:tcPr>
          <w:p w14:paraId="580F0118" w14:textId="77777777" w:rsidR="00754911" w:rsidRPr="00754911" w:rsidRDefault="00754911" w:rsidP="00754911">
            <w:pPr>
              <w:suppressAutoHyphens/>
              <w:spacing w:line="288" w:lineRule="auto"/>
              <w:jc w:val="center"/>
              <w:rPr>
                <w:b/>
                <w:bCs/>
                <w:caps/>
                <w:spacing w:val="8"/>
                <w:sz w:val="20"/>
                <w:szCs w:val="20"/>
                <w:lang w:eastAsia="ar-SA"/>
              </w:rPr>
            </w:pPr>
            <w:r w:rsidRPr="00754911">
              <w:rPr>
                <w:b/>
                <w:bCs/>
                <w:caps/>
                <w:spacing w:val="8"/>
                <w:sz w:val="20"/>
                <w:szCs w:val="20"/>
                <w:lang w:eastAsia="ar-SA"/>
              </w:rPr>
              <w:t>Insuflator CO2 – 1 szt.</w:t>
            </w:r>
          </w:p>
        </w:tc>
        <w:tc>
          <w:tcPr>
            <w:tcW w:w="1080" w:type="dxa"/>
            <w:vAlign w:val="center"/>
          </w:tcPr>
          <w:p w14:paraId="52A9E570" w14:textId="77777777" w:rsidR="00754911" w:rsidRPr="00754911" w:rsidRDefault="00754911" w:rsidP="00754911">
            <w:pPr>
              <w:jc w:val="center"/>
              <w:rPr>
                <w:sz w:val="20"/>
              </w:rPr>
            </w:pPr>
          </w:p>
        </w:tc>
        <w:tc>
          <w:tcPr>
            <w:tcW w:w="1323" w:type="dxa"/>
          </w:tcPr>
          <w:p w14:paraId="5AD3CCDB" w14:textId="77777777" w:rsidR="00754911" w:rsidRPr="00754911" w:rsidRDefault="00754911" w:rsidP="00754911">
            <w:pPr>
              <w:jc w:val="both"/>
              <w:rPr>
                <w:sz w:val="20"/>
              </w:rPr>
            </w:pPr>
          </w:p>
        </w:tc>
      </w:tr>
      <w:tr w:rsidR="00754911" w:rsidRPr="00754911" w14:paraId="554C92AE" w14:textId="77777777" w:rsidTr="00F30E57">
        <w:tc>
          <w:tcPr>
            <w:tcW w:w="434" w:type="dxa"/>
            <w:vAlign w:val="center"/>
          </w:tcPr>
          <w:p w14:paraId="278E7C9A" w14:textId="77777777" w:rsidR="00754911" w:rsidRPr="00754911" w:rsidRDefault="00754911" w:rsidP="00754911">
            <w:pPr>
              <w:spacing w:line="288" w:lineRule="auto"/>
              <w:jc w:val="center"/>
              <w:rPr>
                <w:sz w:val="20"/>
              </w:rPr>
            </w:pPr>
            <w:r w:rsidRPr="00754911">
              <w:rPr>
                <w:sz w:val="20"/>
              </w:rPr>
              <w:t>50</w:t>
            </w:r>
          </w:p>
        </w:tc>
        <w:tc>
          <w:tcPr>
            <w:tcW w:w="6597" w:type="dxa"/>
          </w:tcPr>
          <w:p w14:paraId="204EF331" w14:textId="77777777" w:rsidR="00754911" w:rsidRPr="00754911" w:rsidRDefault="00754911" w:rsidP="00754911">
            <w:pPr>
              <w:rPr>
                <w:sz w:val="20"/>
                <w:szCs w:val="20"/>
              </w:rPr>
            </w:pPr>
            <w:r w:rsidRPr="00754911">
              <w:rPr>
                <w:sz w:val="20"/>
                <w:szCs w:val="20"/>
              </w:rPr>
              <w:t xml:space="preserve">Regulacja przepływu </w:t>
            </w:r>
            <w:proofErr w:type="spellStart"/>
            <w:r w:rsidRPr="00754911">
              <w:rPr>
                <w:sz w:val="20"/>
                <w:szCs w:val="20"/>
              </w:rPr>
              <w:t>insuflacji</w:t>
            </w:r>
            <w:proofErr w:type="spellEnd"/>
            <w:r w:rsidRPr="00754911">
              <w:rPr>
                <w:sz w:val="20"/>
                <w:szCs w:val="20"/>
              </w:rPr>
              <w:t xml:space="preserve"> do min. 50l/min, rozdzielczości regulacji - 0,1 l/min </w:t>
            </w:r>
          </w:p>
        </w:tc>
        <w:tc>
          <w:tcPr>
            <w:tcW w:w="1080" w:type="dxa"/>
            <w:vAlign w:val="center"/>
          </w:tcPr>
          <w:p w14:paraId="0FD47113" w14:textId="77777777" w:rsidR="00754911" w:rsidRPr="00754911" w:rsidRDefault="00754911" w:rsidP="00754911">
            <w:pPr>
              <w:jc w:val="center"/>
              <w:rPr>
                <w:sz w:val="20"/>
              </w:rPr>
            </w:pPr>
            <w:r w:rsidRPr="00754911">
              <w:rPr>
                <w:sz w:val="20"/>
              </w:rPr>
              <w:t>Tak, podać</w:t>
            </w:r>
          </w:p>
        </w:tc>
        <w:tc>
          <w:tcPr>
            <w:tcW w:w="1323" w:type="dxa"/>
          </w:tcPr>
          <w:p w14:paraId="6402AA4F" w14:textId="77777777" w:rsidR="00754911" w:rsidRPr="00754911" w:rsidRDefault="00754911" w:rsidP="00754911">
            <w:pPr>
              <w:jc w:val="both"/>
              <w:rPr>
                <w:sz w:val="20"/>
              </w:rPr>
            </w:pPr>
          </w:p>
        </w:tc>
      </w:tr>
      <w:tr w:rsidR="00754911" w:rsidRPr="00754911" w14:paraId="0CF64969" w14:textId="77777777" w:rsidTr="00F30E57">
        <w:tc>
          <w:tcPr>
            <w:tcW w:w="434" w:type="dxa"/>
            <w:vAlign w:val="center"/>
          </w:tcPr>
          <w:p w14:paraId="75A41252" w14:textId="77777777" w:rsidR="00754911" w:rsidRPr="00754911" w:rsidRDefault="00754911" w:rsidP="00754911">
            <w:pPr>
              <w:spacing w:line="288" w:lineRule="auto"/>
              <w:jc w:val="center"/>
              <w:rPr>
                <w:sz w:val="20"/>
              </w:rPr>
            </w:pPr>
            <w:r w:rsidRPr="00754911">
              <w:rPr>
                <w:sz w:val="20"/>
              </w:rPr>
              <w:t>51</w:t>
            </w:r>
          </w:p>
        </w:tc>
        <w:tc>
          <w:tcPr>
            <w:tcW w:w="6597" w:type="dxa"/>
          </w:tcPr>
          <w:p w14:paraId="325FD052" w14:textId="77777777" w:rsidR="00754911" w:rsidRPr="00754911" w:rsidRDefault="00754911" w:rsidP="00754911">
            <w:pPr>
              <w:rPr>
                <w:sz w:val="20"/>
                <w:szCs w:val="20"/>
              </w:rPr>
            </w:pPr>
            <w:r w:rsidRPr="00754911">
              <w:rPr>
                <w:sz w:val="20"/>
                <w:szCs w:val="20"/>
              </w:rPr>
              <w:t xml:space="preserve">Zakres regulacji </w:t>
            </w:r>
            <w:proofErr w:type="spellStart"/>
            <w:r w:rsidRPr="00754911">
              <w:rPr>
                <w:sz w:val="20"/>
                <w:szCs w:val="20"/>
              </w:rPr>
              <w:t>cisnienia</w:t>
            </w:r>
            <w:proofErr w:type="spellEnd"/>
            <w:r w:rsidRPr="00754911">
              <w:rPr>
                <w:sz w:val="20"/>
                <w:szCs w:val="20"/>
              </w:rPr>
              <w:t xml:space="preserve"> </w:t>
            </w:r>
            <w:proofErr w:type="spellStart"/>
            <w:r w:rsidRPr="00754911">
              <w:rPr>
                <w:sz w:val="20"/>
                <w:szCs w:val="20"/>
              </w:rPr>
              <w:t>insuflacji</w:t>
            </w:r>
            <w:proofErr w:type="spellEnd"/>
            <w:r w:rsidRPr="00754911">
              <w:rPr>
                <w:sz w:val="20"/>
                <w:szCs w:val="20"/>
              </w:rPr>
              <w:t xml:space="preserve"> min. 1-30mmHg</w:t>
            </w:r>
          </w:p>
        </w:tc>
        <w:tc>
          <w:tcPr>
            <w:tcW w:w="1080" w:type="dxa"/>
            <w:vAlign w:val="center"/>
          </w:tcPr>
          <w:p w14:paraId="20C7AF6F" w14:textId="77777777" w:rsidR="00754911" w:rsidRPr="00754911" w:rsidRDefault="00754911" w:rsidP="00754911">
            <w:pPr>
              <w:jc w:val="center"/>
              <w:rPr>
                <w:sz w:val="20"/>
              </w:rPr>
            </w:pPr>
            <w:r w:rsidRPr="00754911">
              <w:rPr>
                <w:sz w:val="20"/>
              </w:rPr>
              <w:t>Tak, podać</w:t>
            </w:r>
          </w:p>
        </w:tc>
        <w:tc>
          <w:tcPr>
            <w:tcW w:w="1323" w:type="dxa"/>
          </w:tcPr>
          <w:p w14:paraId="27A20067" w14:textId="77777777" w:rsidR="00754911" w:rsidRPr="00754911" w:rsidRDefault="00754911" w:rsidP="00754911">
            <w:pPr>
              <w:jc w:val="both"/>
              <w:rPr>
                <w:sz w:val="20"/>
              </w:rPr>
            </w:pPr>
          </w:p>
        </w:tc>
      </w:tr>
      <w:tr w:rsidR="00754911" w:rsidRPr="00754911" w14:paraId="58D2C4EB" w14:textId="77777777" w:rsidTr="00F30E57">
        <w:tc>
          <w:tcPr>
            <w:tcW w:w="434" w:type="dxa"/>
            <w:vAlign w:val="center"/>
          </w:tcPr>
          <w:p w14:paraId="5F6AFA63" w14:textId="77777777" w:rsidR="00754911" w:rsidRPr="00754911" w:rsidRDefault="00754911" w:rsidP="00754911">
            <w:pPr>
              <w:spacing w:line="288" w:lineRule="auto"/>
              <w:jc w:val="center"/>
              <w:rPr>
                <w:sz w:val="20"/>
              </w:rPr>
            </w:pPr>
            <w:r w:rsidRPr="00754911">
              <w:rPr>
                <w:sz w:val="20"/>
              </w:rPr>
              <w:t>52</w:t>
            </w:r>
          </w:p>
        </w:tc>
        <w:tc>
          <w:tcPr>
            <w:tcW w:w="6597" w:type="dxa"/>
          </w:tcPr>
          <w:p w14:paraId="26149F7A" w14:textId="77777777" w:rsidR="00754911" w:rsidRPr="00754911" w:rsidRDefault="00754911" w:rsidP="00754911">
            <w:pPr>
              <w:rPr>
                <w:sz w:val="20"/>
                <w:szCs w:val="20"/>
              </w:rPr>
            </w:pPr>
            <w:r w:rsidRPr="00754911">
              <w:rPr>
                <w:sz w:val="20"/>
                <w:szCs w:val="20"/>
              </w:rPr>
              <w:t xml:space="preserve">Funkcja ciągłego pomiaru ciśnienia CO2, </w:t>
            </w:r>
            <w:proofErr w:type="spellStart"/>
            <w:r w:rsidRPr="00754911">
              <w:rPr>
                <w:sz w:val="20"/>
                <w:szCs w:val="20"/>
              </w:rPr>
              <w:t>insuflator</w:t>
            </w:r>
            <w:proofErr w:type="spellEnd"/>
            <w:r w:rsidRPr="00754911">
              <w:rPr>
                <w:sz w:val="20"/>
                <w:szCs w:val="20"/>
              </w:rPr>
              <w:t xml:space="preserve"> podający CO2 w sposób ciągły nieprzerywany i </w:t>
            </w:r>
            <w:proofErr w:type="spellStart"/>
            <w:r w:rsidRPr="00754911">
              <w:rPr>
                <w:sz w:val="20"/>
                <w:szCs w:val="20"/>
              </w:rPr>
              <w:t>bezskokowy</w:t>
            </w:r>
            <w:proofErr w:type="spellEnd"/>
            <w:r w:rsidRPr="00754911">
              <w:rPr>
                <w:sz w:val="20"/>
                <w:szCs w:val="20"/>
              </w:rPr>
              <w:t xml:space="preserve"> do wysokości zadanej wartości ciśnienia </w:t>
            </w:r>
            <w:proofErr w:type="spellStart"/>
            <w:r w:rsidRPr="00754911">
              <w:rPr>
                <w:sz w:val="20"/>
                <w:szCs w:val="20"/>
              </w:rPr>
              <w:t>insuflacji</w:t>
            </w:r>
            <w:proofErr w:type="spellEnd"/>
            <w:r w:rsidRPr="00754911">
              <w:rPr>
                <w:sz w:val="20"/>
                <w:szCs w:val="20"/>
              </w:rPr>
              <w:t xml:space="preserve"> z dwóch niezależnych portów</w:t>
            </w:r>
          </w:p>
        </w:tc>
        <w:tc>
          <w:tcPr>
            <w:tcW w:w="1080" w:type="dxa"/>
            <w:vAlign w:val="center"/>
          </w:tcPr>
          <w:p w14:paraId="0036DA4D" w14:textId="77777777" w:rsidR="00754911" w:rsidRPr="00754911" w:rsidRDefault="00754911" w:rsidP="00754911">
            <w:pPr>
              <w:jc w:val="center"/>
              <w:rPr>
                <w:sz w:val="20"/>
              </w:rPr>
            </w:pPr>
            <w:r w:rsidRPr="00754911">
              <w:rPr>
                <w:sz w:val="20"/>
              </w:rPr>
              <w:t>Tak</w:t>
            </w:r>
          </w:p>
        </w:tc>
        <w:tc>
          <w:tcPr>
            <w:tcW w:w="1323" w:type="dxa"/>
          </w:tcPr>
          <w:p w14:paraId="53615A51" w14:textId="77777777" w:rsidR="00754911" w:rsidRPr="00754911" w:rsidRDefault="00754911" w:rsidP="00754911">
            <w:pPr>
              <w:jc w:val="both"/>
              <w:rPr>
                <w:sz w:val="20"/>
              </w:rPr>
            </w:pPr>
          </w:p>
        </w:tc>
      </w:tr>
      <w:tr w:rsidR="00754911" w:rsidRPr="00754911" w14:paraId="696935C4" w14:textId="77777777" w:rsidTr="00F30E57">
        <w:tc>
          <w:tcPr>
            <w:tcW w:w="434" w:type="dxa"/>
            <w:vAlign w:val="center"/>
          </w:tcPr>
          <w:p w14:paraId="28D95E63" w14:textId="77777777" w:rsidR="00754911" w:rsidRPr="00754911" w:rsidRDefault="00754911" w:rsidP="00754911">
            <w:pPr>
              <w:spacing w:line="288" w:lineRule="auto"/>
              <w:jc w:val="center"/>
              <w:rPr>
                <w:sz w:val="20"/>
                <w:szCs w:val="20"/>
              </w:rPr>
            </w:pPr>
            <w:r w:rsidRPr="00754911">
              <w:rPr>
                <w:sz w:val="20"/>
                <w:szCs w:val="20"/>
              </w:rPr>
              <w:t>53</w:t>
            </w:r>
          </w:p>
        </w:tc>
        <w:tc>
          <w:tcPr>
            <w:tcW w:w="6597" w:type="dxa"/>
          </w:tcPr>
          <w:p w14:paraId="3606CED6"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Zintegrowany podgrzewacz gazu do podgrzewania gazu </w:t>
            </w:r>
            <w:proofErr w:type="spellStart"/>
            <w:r w:rsidRPr="00754911">
              <w:rPr>
                <w:rFonts w:eastAsia="Microsoft YaHei"/>
                <w:color w:val="000000"/>
                <w:sz w:val="20"/>
                <w:szCs w:val="20"/>
              </w:rPr>
              <w:t>insuflacyjnego</w:t>
            </w:r>
            <w:proofErr w:type="spellEnd"/>
            <w:r w:rsidRPr="00754911">
              <w:rPr>
                <w:rFonts w:eastAsia="Microsoft YaHei"/>
                <w:color w:val="000000"/>
                <w:sz w:val="20"/>
                <w:szCs w:val="20"/>
              </w:rPr>
              <w:t xml:space="preserve"> z funkcja automatycznego ogrzewania gazu </w:t>
            </w:r>
            <w:proofErr w:type="spellStart"/>
            <w:r w:rsidRPr="00754911">
              <w:rPr>
                <w:rFonts w:eastAsia="Microsoft YaHei"/>
                <w:color w:val="000000"/>
                <w:sz w:val="20"/>
                <w:szCs w:val="20"/>
              </w:rPr>
              <w:t>insuflacyjnego</w:t>
            </w:r>
            <w:proofErr w:type="spellEnd"/>
            <w:r w:rsidRPr="00754911">
              <w:rPr>
                <w:rFonts w:eastAsia="Microsoft YaHei"/>
                <w:color w:val="000000"/>
                <w:sz w:val="20"/>
                <w:szCs w:val="20"/>
              </w:rPr>
              <w:t xml:space="preserve"> po podłączeniu odpowiedniego drenu</w:t>
            </w:r>
          </w:p>
        </w:tc>
        <w:tc>
          <w:tcPr>
            <w:tcW w:w="1080" w:type="dxa"/>
            <w:vAlign w:val="center"/>
          </w:tcPr>
          <w:p w14:paraId="3E39BD89" w14:textId="77777777" w:rsidR="00754911" w:rsidRPr="00754911" w:rsidRDefault="00754911" w:rsidP="00754911">
            <w:pPr>
              <w:jc w:val="center"/>
              <w:rPr>
                <w:sz w:val="20"/>
                <w:szCs w:val="20"/>
              </w:rPr>
            </w:pPr>
            <w:r w:rsidRPr="00754911">
              <w:rPr>
                <w:sz w:val="20"/>
                <w:szCs w:val="20"/>
              </w:rPr>
              <w:t>Tak</w:t>
            </w:r>
          </w:p>
        </w:tc>
        <w:tc>
          <w:tcPr>
            <w:tcW w:w="1323" w:type="dxa"/>
          </w:tcPr>
          <w:p w14:paraId="482909C9" w14:textId="77777777" w:rsidR="00754911" w:rsidRPr="00754911" w:rsidRDefault="00754911" w:rsidP="00754911">
            <w:pPr>
              <w:jc w:val="both"/>
              <w:rPr>
                <w:sz w:val="20"/>
                <w:szCs w:val="20"/>
              </w:rPr>
            </w:pPr>
          </w:p>
        </w:tc>
      </w:tr>
      <w:tr w:rsidR="00754911" w:rsidRPr="00754911" w14:paraId="199B8FC9" w14:textId="77777777" w:rsidTr="00F30E57">
        <w:tc>
          <w:tcPr>
            <w:tcW w:w="434" w:type="dxa"/>
            <w:vAlign w:val="center"/>
          </w:tcPr>
          <w:p w14:paraId="04408091" w14:textId="77777777" w:rsidR="00754911" w:rsidRPr="00754911" w:rsidRDefault="00754911" w:rsidP="00754911">
            <w:pPr>
              <w:spacing w:line="288" w:lineRule="auto"/>
              <w:jc w:val="center"/>
              <w:rPr>
                <w:sz w:val="20"/>
              </w:rPr>
            </w:pPr>
            <w:r w:rsidRPr="00754911">
              <w:rPr>
                <w:sz w:val="20"/>
              </w:rPr>
              <w:t>54</w:t>
            </w:r>
          </w:p>
        </w:tc>
        <w:tc>
          <w:tcPr>
            <w:tcW w:w="6597" w:type="dxa"/>
          </w:tcPr>
          <w:p w14:paraId="3990DE6B"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Funkcja odsysania służąca do usuwania dymów chirurgicznych z jamy ciała</w:t>
            </w:r>
          </w:p>
        </w:tc>
        <w:tc>
          <w:tcPr>
            <w:tcW w:w="1080" w:type="dxa"/>
            <w:vAlign w:val="center"/>
          </w:tcPr>
          <w:p w14:paraId="05B17B01" w14:textId="77777777" w:rsidR="00754911" w:rsidRPr="00754911" w:rsidRDefault="00754911" w:rsidP="00754911">
            <w:pPr>
              <w:jc w:val="center"/>
              <w:rPr>
                <w:sz w:val="20"/>
              </w:rPr>
            </w:pPr>
            <w:r w:rsidRPr="00754911">
              <w:rPr>
                <w:sz w:val="20"/>
              </w:rPr>
              <w:t>Tak</w:t>
            </w:r>
          </w:p>
        </w:tc>
        <w:tc>
          <w:tcPr>
            <w:tcW w:w="1323" w:type="dxa"/>
          </w:tcPr>
          <w:p w14:paraId="04C87776" w14:textId="77777777" w:rsidR="00754911" w:rsidRPr="00754911" w:rsidRDefault="00754911" w:rsidP="00754911">
            <w:pPr>
              <w:jc w:val="both"/>
              <w:rPr>
                <w:sz w:val="20"/>
              </w:rPr>
            </w:pPr>
          </w:p>
        </w:tc>
      </w:tr>
      <w:tr w:rsidR="00754911" w:rsidRPr="00754911" w14:paraId="737ED147" w14:textId="77777777" w:rsidTr="00F30E57">
        <w:tc>
          <w:tcPr>
            <w:tcW w:w="434" w:type="dxa"/>
            <w:vAlign w:val="center"/>
          </w:tcPr>
          <w:p w14:paraId="7FE7C20C" w14:textId="77777777" w:rsidR="00754911" w:rsidRPr="00754911" w:rsidRDefault="00754911" w:rsidP="00754911">
            <w:pPr>
              <w:spacing w:line="288" w:lineRule="auto"/>
              <w:jc w:val="center"/>
              <w:rPr>
                <w:sz w:val="20"/>
              </w:rPr>
            </w:pPr>
            <w:r w:rsidRPr="00754911">
              <w:rPr>
                <w:sz w:val="20"/>
              </w:rPr>
              <w:t>55</w:t>
            </w:r>
          </w:p>
        </w:tc>
        <w:tc>
          <w:tcPr>
            <w:tcW w:w="6597" w:type="dxa"/>
          </w:tcPr>
          <w:p w14:paraId="790C30C1"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Funkcja nawilżania gazu </w:t>
            </w:r>
            <w:proofErr w:type="spellStart"/>
            <w:r w:rsidRPr="00754911">
              <w:rPr>
                <w:rFonts w:eastAsia="Microsoft YaHei"/>
                <w:color w:val="000000"/>
                <w:sz w:val="20"/>
                <w:szCs w:val="20"/>
              </w:rPr>
              <w:t>insuflacyjnego</w:t>
            </w:r>
            <w:proofErr w:type="spellEnd"/>
          </w:p>
        </w:tc>
        <w:tc>
          <w:tcPr>
            <w:tcW w:w="1080" w:type="dxa"/>
            <w:vAlign w:val="center"/>
          </w:tcPr>
          <w:p w14:paraId="63B7599E" w14:textId="77777777" w:rsidR="00754911" w:rsidRPr="00754911" w:rsidRDefault="00754911" w:rsidP="00754911">
            <w:pPr>
              <w:jc w:val="center"/>
              <w:rPr>
                <w:sz w:val="20"/>
              </w:rPr>
            </w:pPr>
            <w:r w:rsidRPr="00754911">
              <w:rPr>
                <w:sz w:val="20"/>
              </w:rPr>
              <w:t>Tak</w:t>
            </w:r>
          </w:p>
        </w:tc>
        <w:tc>
          <w:tcPr>
            <w:tcW w:w="1323" w:type="dxa"/>
          </w:tcPr>
          <w:p w14:paraId="0BF5E5D5" w14:textId="77777777" w:rsidR="00754911" w:rsidRPr="00754911" w:rsidRDefault="00754911" w:rsidP="00754911">
            <w:pPr>
              <w:jc w:val="both"/>
              <w:rPr>
                <w:sz w:val="20"/>
              </w:rPr>
            </w:pPr>
          </w:p>
        </w:tc>
      </w:tr>
      <w:tr w:rsidR="00754911" w:rsidRPr="00754911" w14:paraId="2F247E41" w14:textId="77777777" w:rsidTr="00F30E57">
        <w:tc>
          <w:tcPr>
            <w:tcW w:w="434" w:type="dxa"/>
            <w:vAlign w:val="center"/>
          </w:tcPr>
          <w:p w14:paraId="632F73C5" w14:textId="77777777" w:rsidR="00754911" w:rsidRPr="00754911" w:rsidRDefault="00754911" w:rsidP="00754911">
            <w:pPr>
              <w:spacing w:line="288" w:lineRule="auto"/>
              <w:jc w:val="center"/>
              <w:rPr>
                <w:sz w:val="20"/>
              </w:rPr>
            </w:pPr>
            <w:r w:rsidRPr="00754911">
              <w:rPr>
                <w:sz w:val="20"/>
              </w:rPr>
              <w:t>56</w:t>
            </w:r>
          </w:p>
        </w:tc>
        <w:tc>
          <w:tcPr>
            <w:tcW w:w="6597" w:type="dxa"/>
          </w:tcPr>
          <w:p w14:paraId="2E794AD2" w14:textId="77777777" w:rsidR="00754911" w:rsidRPr="00754911" w:rsidRDefault="00754911" w:rsidP="00754911">
            <w:pPr>
              <w:rPr>
                <w:sz w:val="20"/>
                <w:szCs w:val="20"/>
              </w:rPr>
            </w:pPr>
            <w:r w:rsidRPr="00754911">
              <w:rPr>
                <w:sz w:val="20"/>
                <w:szCs w:val="20"/>
              </w:rPr>
              <w:t>Czytelny wyświetlacz LCD prezentujący wartości numeryczne parametrów zadanych, aktualnych oraz ilość zużytego gazu</w:t>
            </w:r>
          </w:p>
        </w:tc>
        <w:tc>
          <w:tcPr>
            <w:tcW w:w="1080" w:type="dxa"/>
            <w:vAlign w:val="center"/>
          </w:tcPr>
          <w:p w14:paraId="7E383699" w14:textId="77777777" w:rsidR="00754911" w:rsidRPr="00754911" w:rsidRDefault="00754911" w:rsidP="00754911">
            <w:pPr>
              <w:jc w:val="center"/>
              <w:rPr>
                <w:sz w:val="20"/>
              </w:rPr>
            </w:pPr>
            <w:r w:rsidRPr="00754911">
              <w:rPr>
                <w:sz w:val="20"/>
              </w:rPr>
              <w:t>Tak</w:t>
            </w:r>
          </w:p>
        </w:tc>
        <w:tc>
          <w:tcPr>
            <w:tcW w:w="1323" w:type="dxa"/>
          </w:tcPr>
          <w:p w14:paraId="4D938364" w14:textId="77777777" w:rsidR="00754911" w:rsidRPr="00754911" w:rsidRDefault="00754911" w:rsidP="00754911">
            <w:pPr>
              <w:jc w:val="both"/>
              <w:rPr>
                <w:sz w:val="20"/>
              </w:rPr>
            </w:pPr>
          </w:p>
        </w:tc>
      </w:tr>
      <w:tr w:rsidR="00754911" w:rsidRPr="00754911" w14:paraId="5B8E307B" w14:textId="77777777" w:rsidTr="00F30E57">
        <w:tc>
          <w:tcPr>
            <w:tcW w:w="434" w:type="dxa"/>
            <w:vAlign w:val="center"/>
          </w:tcPr>
          <w:p w14:paraId="260C3ECF" w14:textId="77777777" w:rsidR="00754911" w:rsidRPr="00754911" w:rsidRDefault="00754911" w:rsidP="00754911">
            <w:pPr>
              <w:spacing w:line="288" w:lineRule="auto"/>
              <w:jc w:val="center"/>
              <w:rPr>
                <w:sz w:val="20"/>
              </w:rPr>
            </w:pPr>
            <w:r w:rsidRPr="00754911">
              <w:rPr>
                <w:sz w:val="20"/>
              </w:rPr>
              <w:lastRenderedPageBreak/>
              <w:t>57</w:t>
            </w:r>
          </w:p>
        </w:tc>
        <w:tc>
          <w:tcPr>
            <w:tcW w:w="6597" w:type="dxa"/>
          </w:tcPr>
          <w:p w14:paraId="3ED251B5" w14:textId="77777777" w:rsidR="00754911" w:rsidRPr="00754911" w:rsidRDefault="00754911" w:rsidP="00754911">
            <w:pPr>
              <w:rPr>
                <w:sz w:val="20"/>
                <w:szCs w:val="20"/>
              </w:rPr>
            </w:pPr>
            <w:r w:rsidRPr="00754911">
              <w:rPr>
                <w:sz w:val="20"/>
                <w:szCs w:val="20"/>
              </w:rPr>
              <w:t>Ciekłokrystaliczny, kolorowy ekran dotykowy</w:t>
            </w:r>
          </w:p>
        </w:tc>
        <w:tc>
          <w:tcPr>
            <w:tcW w:w="1080" w:type="dxa"/>
            <w:vAlign w:val="center"/>
          </w:tcPr>
          <w:p w14:paraId="259563AC" w14:textId="77777777" w:rsidR="00754911" w:rsidRPr="00754911" w:rsidRDefault="00754911" w:rsidP="00754911">
            <w:pPr>
              <w:jc w:val="center"/>
              <w:rPr>
                <w:sz w:val="20"/>
              </w:rPr>
            </w:pPr>
            <w:r w:rsidRPr="00754911">
              <w:rPr>
                <w:sz w:val="20"/>
              </w:rPr>
              <w:t>Tak</w:t>
            </w:r>
          </w:p>
        </w:tc>
        <w:tc>
          <w:tcPr>
            <w:tcW w:w="1323" w:type="dxa"/>
          </w:tcPr>
          <w:p w14:paraId="6F1D8BEF" w14:textId="77777777" w:rsidR="00754911" w:rsidRPr="00754911" w:rsidRDefault="00754911" w:rsidP="00754911">
            <w:pPr>
              <w:jc w:val="both"/>
              <w:rPr>
                <w:sz w:val="20"/>
              </w:rPr>
            </w:pPr>
          </w:p>
        </w:tc>
      </w:tr>
      <w:tr w:rsidR="00754911" w:rsidRPr="00754911" w14:paraId="2845AA65" w14:textId="77777777" w:rsidTr="00F30E57">
        <w:tc>
          <w:tcPr>
            <w:tcW w:w="434" w:type="dxa"/>
            <w:vAlign w:val="center"/>
          </w:tcPr>
          <w:p w14:paraId="78E6C4CF" w14:textId="77777777" w:rsidR="00754911" w:rsidRPr="00754911" w:rsidRDefault="00754911" w:rsidP="00754911">
            <w:pPr>
              <w:spacing w:line="288" w:lineRule="auto"/>
              <w:jc w:val="center"/>
              <w:rPr>
                <w:sz w:val="20"/>
              </w:rPr>
            </w:pPr>
            <w:r w:rsidRPr="00754911">
              <w:rPr>
                <w:sz w:val="20"/>
              </w:rPr>
              <w:t>58</w:t>
            </w:r>
          </w:p>
        </w:tc>
        <w:tc>
          <w:tcPr>
            <w:tcW w:w="6597" w:type="dxa"/>
          </w:tcPr>
          <w:p w14:paraId="48192924" w14:textId="77777777" w:rsidR="00754911" w:rsidRPr="00754911" w:rsidRDefault="00754911" w:rsidP="00754911">
            <w:pPr>
              <w:rPr>
                <w:sz w:val="20"/>
                <w:szCs w:val="20"/>
              </w:rPr>
            </w:pPr>
            <w:r w:rsidRPr="00754911">
              <w:rPr>
                <w:sz w:val="20"/>
                <w:szCs w:val="20"/>
              </w:rPr>
              <w:t xml:space="preserve">Funkcja automatycznej </w:t>
            </w:r>
            <w:proofErr w:type="spellStart"/>
            <w:r w:rsidRPr="00754911">
              <w:rPr>
                <w:sz w:val="20"/>
                <w:szCs w:val="20"/>
              </w:rPr>
              <w:t>desuflacji</w:t>
            </w:r>
            <w:proofErr w:type="spellEnd"/>
            <w:r w:rsidRPr="00754911">
              <w:rPr>
                <w:sz w:val="20"/>
                <w:szCs w:val="20"/>
              </w:rPr>
              <w:t xml:space="preserve">, możliwość ustawienia progu ciśnienia i czasu uruchomienia </w:t>
            </w:r>
            <w:proofErr w:type="spellStart"/>
            <w:r w:rsidRPr="00754911">
              <w:rPr>
                <w:sz w:val="20"/>
                <w:szCs w:val="20"/>
              </w:rPr>
              <w:t>desuflacji</w:t>
            </w:r>
            <w:proofErr w:type="spellEnd"/>
            <w:r w:rsidRPr="00754911">
              <w:rPr>
                <w:sz w:val="20"/>
                <w:szCs w:val="20"/>
              </w:rPr>
              <w:t xml:space="preserve"> zwiększająca bezpieczeństwo pracy</w:t>
            </w:r>
          </w:p>
        </w:tc>
        <w:tc>
          <w:tcPr>
            <w:tcW w:w="1080" w:type="dxa"/>
            <w:vAlign w:val="center"/>
          </w:tcPr>
          <w:p w14:paraId="084C324F" w14:textId="77777777" w:rsidR="00754911" w:rsidRPr="00754911" w:rsidRDefault="00754911" w:rsidP="00754911">
            <w:pPr>
              <w:jc w:val="center"/>
              <w:rPr>
                <w:sz w:val="20"/>
              </w:rPr>
            </w:pPr>
            <w:r w:rsidRPr="00754911">
              <w:rPr>
                <w:sz w:val="20"/>
              </w:rPr>
              <w:t>Tak</w:t>
            </w:r>
          </w:p>
        </w:tc>
        <w:tc>
          <w:tcPr>
            <w:tcW w:w="1323" w:type="dxa"/>
          </w:tcPr>
          <w:p w14:paraId="6E32A736" w14:textId="77777777" w:rsidR="00754911" w:rsidRPr="00754911" w:rsidRDefault="00754911" w:rsidP="00754911">
            <w:pPr>
              <w:jc w:val="both"/>
              <w:rPr>
                <w:sz w:val="20"/>
              </w:rPr>
            </w:pPr>
          </w:p>
        </w:tc>
      </w:tr>
      <w:tr w:rsidR="00754911" w:rsidRPr="00754911" w14:paraId="722A0D28" w14:textId="77777777" w:rsidTr="00F30E57">
        <w:tc>
          <w:tcPr>
            <w:tcW w:w="434" w:type="dxa"/>
            <w:vAlign w:val="center"/>
          </w:tcPr>
          <w:p w14:paraId="13A6AE33" w14:textId="77777777" w:rsidR="00754911" w:rsidRPr="00754911" w:rsidRDefault="00754911" w:rsidP="00754911">
            <w:pPr>
              <w:spacing w:line="288" w:lineRule="auto"/>
              <w:jc w:val="center"/>
              <w:rPr>
                <w:sz w:val="20"/>
              </w:rPr>
            </w:pPr>
            <w:r w:rsidRPr="00754911">
              <w:rPr>
                <w:sz w:val="20"/>
              </w:rPr>
              <w:t>59</w:t>
            </w:r>
          </w:p>
        </w:tc>
        <w:tc>
          <w:tcPr>
            <w:tcW w:w="6597" w:type="dxa"/>
          </w:tcPr>
          <w:p w14:paraId="7C759545" w14:textId="77777777" w:rsidR="00754911" w:rsidRPr="00754911" w:rsidRDefault="00754911" w:rsidP="00754911">
            <w:pPr>
              <w:rPr>
                <w:sz w:val="20"/>
                <w:szCs w:val="20"/>
              </w:rPr>
            </w:pPr>
            <w:r w:rsidRPr="00754911">
              <w:rPr>
                <w:sz w:val="20"/>
                <w:szCs w:val="20"/>
              </w:rPr>
              <w:t>Funkcja podgrzewania gazu</w:t>
            </w:r>
          </w:p>
        </w:tc>
        <w:tc>
          <w:tcPr>
            <w:tcW w:w="1080" w:type="dxa"/>
            <w:vAlign w:val="center"/>
          </w:tcPr>
          <w:p w14:paraId="45EC617E" w14:textId="77777777" w:rsidR="00754911" w:rsidRPr="00754911" w:rsidRDefault="00754911" w:rsidP="00754911">
            <w:pPr>
              <w:jc w:val="center"/>
              <w:rPr>
                <w:sz w:val="20"/>
              </w:rPr>
            </w:pPr>
            <w:r w:rsidRPr="00754911">
              <w:rPr>
                <w:sz w:val="20"/>
              </w:rPr>
              <w:t>Tak</w:t>
            </w:r>
          </w:p>
        </w:tc>
        <w:tc>
          <w:tcPr>
            <w:tcW w:w="1323" w:type="dxa"/>
          </w:tcPr>
          <w:p w14:paraId="1864E822" w14:textId="77777777" w:rsidR="00754911" w:rsidRPr="00754911" w:rsidRDefault="00754911" w:rsidP="00754911">
            <w:pPr>
              <w:jc w:val="both"/>
              <w:rPr>
                <w:sz w:val="20"/>
              </w:rPr>
            </w:pPr>
          </w:p>
        </w:tc>
      </w:tr>
      <w:tr w:rsidR="00754911" w:rsidRPr="00754911" w14:paraId="1AB70DCD" w14:textId="77777777" w:rsidTr="00F30E57">
        <w:tc>
          <w:tcPr>
            <w:tcW w:w="434" w:type="dxa"/>
            <w:vAlign w:val="center"/>
          </w:tcPr>
          <w:p w14:paraId="5247A932" w14:textId="77777777" w:rsidR="00754911" w:rsidRPr="00754911" w:rsidRDefault="00754911" w:rsidP="00754911">
            <w:pPr>
              <w:spacing w:line="288" w:lineRule="auto"/>
              <w:jc w:val="center"/>
              <w:rPr>
                <w:sz w:val="20"/>
              </w:rPr>
            </w:pPr>
            <w:r w:rsidRPr="00754911">
              <w:rPr>
                <w:sz w:val="20"/>
              </w:rPr>
              <w:t>60</w:t>
            </w:r>
          </w:p>
        </w:tc>
        <w:tc>
          <w:tcPr>
            <w:tcW w:w="6597" w:type="dxa"/>
          </w:tcPr>
          <w:p w14:paraId="2232D223" w14:textId="77777777" w:rsidR="00754911" w:rsidRPr="00754911" w:rsidRDefault="00754911" w:rsidP="00754911">
            <w:pPr>
              <w:rPr>
                <w:sz w:val="20"/>
                <w:szCs w:val="20"/>
              </w:rPr>
            </w:pPr>
            <w:r w:rsidRPr="00754911">
              <w:rPr>
                <w:sz w:val="20"/>
                <w:szCs w:val="20"/>
              </w:rPr>
              <w:t xml:space="preserve">Możliwość sterowania pracą </w:t>
            </w:r>
            <w:proofErr w:type="spellStart"/>
            <w:r w:rsidRPr="00754911">
              <w:rPr>
                <w:sz w:val="20"/>
                <w:szCs w:val="20"/>
              </w:rPr>
              <w:t>insuflatora</w:t>
            </w:r>
            <w:proofErr w:type="spellEnd"/>
            <w:r w:rsidRPr="00754911">
              <w:rPr>
                <w:sz w:val="20"/>
                <w:szCs w:val="20"/>
              </w:rPr>
              <w:t xml:space="preserve"> komendami głosowymi w systemie</w:t>
            </w:r>
          </w:p>
        </w:tc>
        <w:tc>
          <w:tcPr>
            <w:tcW w:w="1080" w:type="dxa"/>
            <w:vAlign w:val="center"/>
          </w:tcPr>
          <w:p w14:paraId="12B43C91" w14:textId="77777777" w:rsidR="00754911" w:rsidRPr="00754911" w:rsidRDefault="00754911" w:rsidP="00754911">
            <w:pPr>
              <w:jc w:val="center"/>
              <w:rPr>
                <w:sz w:val="20"/>
              </w:rPr>
            </w:pPr>
            <w:r w:rsidRPr="00754911">
              <w:rPr>
                <w:sz w:val="20"/>
              </w:rPr>
              <w:t>Tak</w:t>
            </w:r>
          </w:p>
        </w:tc>
        <w:tc>
          <w:tcPr>
            <w:tcW w:w="1323" w:type="dxa"/>
          </w:tcPr>
          <w:p w14:paraId="278454D4" w14:textId="77777777" w:rsidR="00754911" w:rsidRPr="00754911" w:rsidRDefault="00754911" w:rsidP="00754911">
            <w:pPr>
              <w:jc w:val="both"/>
              <w:rPr>
                <w:sz w:val="20"/>
              </w:rPr>
            </w:pPr>
          </w:p>
        </w:tc>
      </w:tr>
      <w:tr w:rsidR="00754911" w:rsidRPr="00754911" w14:paraId="6A1A9D0A" w14:textId="77777777" w:rsidTr="00F30E57">
        <w:tc>
          <w:tcPr>
            <w:tcW w:w="434" w:type="dxa"/>
            <w:vAlign w:val="center"/>
          </w:tcPr>
          <w:p w14:paraId="7B994191" w14:textId="77777777" w:rsidR="00754911" w:rsidRPr="00754911" w:rsidRDefault="00754911" w:rsidP="00754911">
            <w:pPr>
              <w:spacing w:line="288" w:lineRule="auto"/>
              <w:jc w:val="center"/>
              <w:rPr>
                <w:sz w:val="20"/>
              </w:rPr>
            </w:pPr>
            <w:r w:rsidRPr="00754911">
              <w:rPr>
                <w:sz w:val="20"/>
              </w:rPr>
              <w:t>61</w:t>
            </w:r>
          </w:p>
        </w:tc>
        <w:tc>
          <w:tcPr>
            <w:tcW w:w="6597" w:type="dxa"/>
          </w:tcPr>
          <w:p w14:paraId="41755E8C" w14:textId="77777777" w:rsidR="00754911" w:rsidRPr="00754911" w:rsidRDefault="00754911" w:rsidP="00754911">
            <w:pPr>
              <w:rPr>
                <w:sz w:val="20"/>
                <w:szCs w:val="20"/>
              </w:rPr>
            </w:pPr>
            <w:r w:rsidRPr="00754911">
              <w:rPr>
                <w:sz w:val="20"/>
                <w:szCs w:val="20"/>
              </w:rPr>
              <w:t>Możliwość zasilania gazem z butli oraz z sieci centralnej CO2</w:t>
            </w:r>
          </w:p>
        </w:tc>
        <w:tc>
          <w:tcPr>
            <w:tcW w:w="1080" w:type="dxa"/>
            <w:vAlign w:val="center"/>
          </w:tcPr>
          <w:p w14:paraId="4EB8F8E6" w14:textId="77777777" w:rsidR="00754911" w:rsidRPr="00754911" w:rsidRDefault="00754911" w:rsidP="00754911">
            <w:pPr>
              <w:jc w:val="center"/>
              <w:rPr>
                <w:sz w:val="20"/>
              </w:rPr>
            </w:pPr>
            <w:r w:rsidRPr="00754911">
              <w:rPr>
                <w:sz w:val="20"/>
              </w:rPr>
              <w:t>Tak</w:t>
            </w:r>
          </w:p>
        </w:tc>
        <w:tc>
          <w:tcPr>
            <w:tcW w:w="1323" w:type="dxa"/>
          </w:tcPr>
          <w:p w14:paraId="293179CE" w14:textId="77777777" w:rsidR="00754911" w:rsidRPr="00754911" w:rsidRDefault="00754911" w:rsidP="00754911">
            <w:pPr>
              <w:jc w:val="both"/>
              <w:rPr>
                <w:sz w:val="20"/>
              </w:rPr>
            </w:pPr>
          </w:p>
        </w:tc>
      </w:tr>
      <w:tr w:rsidR="00754911" w:rsidRPr="00754911" w14:paraId="5F81C4EF" w14:textId="77777777" w:rsidTr="00F30E57">
        <w:tc>
          <w:tcPr>
            <w:tcW w:w="434" w:type="dxa"/>
            <w:vAlign w:val="center"/>
          </w:tcPr>
          <w:p w14:paraId="1A07743C" w14:textId="77777777" w:rsidR="00754911" w:rsidRPr="00754911" w:rsidRDefault="00754911" w:rsidP="00754911">
            <w:pPr>
              <w:spacing w:line="288" w:lineRule="auto"/>
              <w:jc w:val="center"/>
              <w:rPr>
                <w:sz w:val="20"/>
              </w:rPr>
            </w:pPr>
            <w:r w:rsidRPr="00754911">
              <w:rPr>
                <w:sz w:val="20"/>
              </w:rPr>
              <w:t>62</w:t>
            </w:r>
          </w:p>
        </w:tc>
        <w:tc>
          <w:tcPr>
            <w:tcW w:w="6597" w:type="dxa"/>
          </w:tcPr>
          <w:p w14:paraId="2B02CEFB" w14:textId="77777777" w:rsidR="00754911" w:rsidRPr="00754911" w:rsidRDefault="00754911" w:rsidP="00754911">
            <w:pPr>
              <w:rPr>
                <w:sz w:val="20"/>
                <w:szCs w:val="20"/>
              </w:rPr>
            </w:pPr>
            <w:r w:rsidRPr="00754911">
              <w:rPr>
                <w:sz w:val="20"/>
                <w:szCs w:val="20"/>
              </w:rPr>
              <w:t xml:space="preserve">Min. sześć tryby pracy </w:t>
            </w:r>
            <w:proofErr w:type="spellStart"/>
            <w:r w:rsidRPr="00754911">
              <w:rPr>
                <w:sz w:val="20"/>
                <w:szCs w:val="20"/>
              </w:rPr>
              <w:t>insuflatora</w:t>
            </w:r>
            <w:proofErr w:type="spellEnd"/>
          </w:p>
        </w:tc>
        <w:tc>
          <w:tcPr>
            <w:tcW w:w="1080" w:type="dxa"/>
            <w:vAlign w:val="center"/>
          </w:tcPr>
          <w:p w14:paraId="25CB3AF8" w14:textId="77777777" w:rsidR="00754911" w:rsidRPr="00754911" w:rsidRDefault="00754911" w:rsidP="00754911">
            <w:pPr>
              <w:jc w:val="center"/>
              <w:rPr>
                <w:sz w:val="20"/>
              </w:rPr>
            </w:pPr>
            <w:r w:rsidRPr="00754911">
              <w:rPr>
                <w:sz w:val="20"/>
              </w:rPr>
              <w:t>Tak, podać</w:t>
            </w:r>
          </w:p>
        </w:tc>
        <w:tc>
          <w:tcPr>
            <w:tcW w:w="1323" w:type="dxa"/>
          </w:tcPr>
          <w:p w14:paraId="00A1F006" w14:textId="77777777" w:rsidR="00754911" w:rsidRPr="00754911" w:rsidRDefault="00754911" w:rsidP="00754911">
            <w:pPr>
              <w:jc w:val="both"/>
              <w:rPr>
                <w:sz w:val="20"/>
              </w:rPr>
            </w:pPr>
          </w:p>
        </w:tc>
      </w:tr>
      <w:tr w:rsidR="00754911" w:rsidRPr="00754911" w14:paraId="783C7D73" w14:textId="77777777" w:rsidTr="00F30E57">
        <w:tc>
          <w:tcPr>
            <w:tcW w:w="434" w:type="dxa"/>
            <w:vAlign w:val="center"/>
          </w:tcPr>
          <w:p w14:paraId="106CEBDB" w14:textId="77777777" w:rsidR="00754911" w:rsidRPr="00754911" w:rsidRDefault="00754911" w:rsidP="00754911">
            <w:pPr>
              <w:spacing w:line="288" w:lineRule="auto"/>
              <w:jc w:val="center"/>
              <w:rPr>
                <w:sz w:val="20"/>
              </w:rPr>
            </w:pPr>
            <w:r w:rsidRPr="00754911">
              <w:rPr>
                <w:sz w:val="20"/>
              </w:rPr>
              <w:t>63</w:t>
            </w:r>
          </w:p>
        </w:tc>
        <w:tc>
          <w:tcPr>
            <w:tcW w:w="6597" w:type="dxa"/>
          </w:tcPr>
          <w:p w14:paraId="3DA0E622" w14:textId="77777777" w:rsidR="00754911" w:rsidRPr="00754911" w:rsidRDefault="00754911" w:rsidP="00754911">
            <w:pPr>
              <w:rPr>
                <w:sz w:val="20"/>
                <w:szCs w:val="20"/>
              </w:rPr>
            </w:pPr>
            <w:r w:rsidRPr="00754911">
              <w:rPr>
                <w:sz w:val="20"/>
                <w:szCs w:val="20"/>
              </w:rPr>
              <w:t>Menu urządzenia w języku polskim wyświetlane na panelu sterującym</w:t>
            </w:r>
          </w:p>
        </w:tc>
        <w:tc>
          <w:tcPr>
            <w:tcW w:w="1080" w:type="dxa"/>
            <w:vAlign w:val="center"/>
          </w:tcPr>
          <w:p w14:paraId="60A97B52" w14:textId="77777777" w:rsidR="00754911" w:rsidRPr="00754911" w:rsidRDefault="00754911" w:rsidP="00754911">
            <w:pPr>
              <w:jc w:val="center"/>
              <w:rPr>
                <w:sz w:val="20"/>
              </w:rPr>
            </w:pPr>
            <w:r w:rsidRPr="00754911">
              <w:rPr>
                <w:sz w:val="20"/>
              </w:rPr>
              <w:t>Tak</w:t>
            </w:r>
          </w:p>
        </w:tc>
        <w:tc>
          <w:tcPr>
            <w:tcW w:w="1323" w:type="dxa"/>
          </w:tcPr>
          <w:p w14:paraId="60ECD1E1" w14:textId="77777777" w:rsidR="00754911" w:rsidRPr="00754911" w:rsidRDefault="00754911" w:rsidP="00754911">
            <w:pPr>
              <w:jc w:val="both"/>
              <w:rPr>
                <w:sz w:val="20"/>
              </w:rPr>
            </w:pPr>
          </w:p>
        </w:tc>
      </w:tr>
      <w:tr w:rsidR="00754911" w:rsidRPr="00754911" w14:paraId="7C3838A0" w14:textId="77777777" w:rsidTr="00F30E57">
        <w:tc>
          <w:tcPr>
            <w:tcW w:w="434" w:type="dxa"/>
            <w:vAlign w:val="center"/>
          </w:tcPr>
          <w:p w14:paraId="43A5A761" w14:textId="77777777" w:rsidR="00754911" w:rsidRPr="00754911" w:rsidRDefault="00754911" w:rsidP="00754911">
            <w:pPr>
              <w:spacing w:line="288" w:lineRule="auto"/>
              <w:jc w:val="center"/>
              <w:rPr>
                <w:sz w:val="20"/>
              </w:rPr>
            </w:pPr>
            <w:r w:rsidRPr="00754911">
              <w:rPr>
                <w:sz w:val="20"/>
              </w:rPr>
              <w:t>64</w:t>
            </w:r>
          </w:p>
        </w:tc>
        <w:tc>
          <w:tcPr>
            <w:tcW w:w="6597" w:type="dxa"/>
          </w:tcPr>
          <w:p w14:paraId="4512FECB" w14:textId="77777777" w:rsidR="00754911" w:rsidRPr="00754911" w:rsidRDefault="00754911" w:rsidP="00754911">
            <w:pPr>
              <w:rPr>
                <w:sz w:val="20"/>
                <w:szCs w:val="20"/>
              </w:rPr>
            </w:pPr>
            <w:r w:rsidRPr="00754911">
              <w:rPr>
                <w:sz w:val="20"/>
                <w:szCs w:val="20"/>
              </w:rPr>
              <w:t>Ostrzegawcze komunikaty dźwiękowe oraz tekstowe – „zatkanie”, „zanieczyszczenie”, „nadciśnienie”, „system odpowietrzający aktywny”, „ogrzewanie gazu”, „uszkodzenie drenu”</w:t>
            </w:r>
          </w:p>
        </w:tc>
        <w:tc>
          <w:tcPr>
            <w:tcW w:w="1080" w:type="dxa"/>
            <w:vAlign w:val="center"/>
          </w:tcPr>
          <w:p w14:paraId="04C58153" w14:textId="77777777" w:rsidR="00754911" w:rsidRPr="00754911" w:rsidRDefault="00754911" w:rsidP="00754911">
            <w:pPr>
              <w:jc w:val="center"/>
              <w:rPr>
                <w:sz w:val="20"/>
              </w:rPr>
            </w:pPr>
            <w:r w:rsidRPr="00754911">
              <w:rPr>
                <w:sz w:val="20"/>
              </w:rPr>
              <w:t>Tak</w:t>
            </w:r>
          </w:p>
        </w:tc>
        <w:tc>
          <w:tcPr>
            <w:tcW w:w="1323" w:type="dxa"/>
          </w:tcPr>
          <w:p w14:paraId="27FEFCE2" w14:textId="77777777" w:rsidR="00754911" w:rsidRPr="00754911" w:rsidRDefault="00754911" w:rsidP="00754911">
            <w:pPr>
              <w:jc w:val="both"/>
              <w:rPr>
                <w:sz w:val="20"/>
              </w:rPr>
            </w:pPr>
          </w:p>
        </w:tc>
      </w:tr>
      <w:tr w:rsidR="00754911" w:rsidRPr="00754911" w14:paraId="5D20B072" w14:textId="77777777" w:rsidTr="00F30E57">
        <w:tc>
          <w:tcPr>
            <w:tcW w:w="434" w:type="dxa"/>
            <w:vAlign w:val="center"/>
          </w:tcPr>
          <w:p w14:paraId="13E139C1" w14:textId="77777777" w:rsidR="00754911" w:rsidRPr="00754911" w:rsidRDefault="00754911" w:rsidP="00754911">
            <w:pPr>
              <w:spacing w:line="288" w:lineRule="auto"/>
              <w:jc w:val="center"/>
              <w:rPr>
                <w:sz w:val="20"/>
              </w:rPr>
            </w:pPr>
            <w:r w:rsidRPr="00754911">
              <w:rPr>
                <w:sz w:val="20"/>
              </w:rPr>
              <w:t>65</w:t>
            </w:r>
          </w:p>
        </w:tc>
        <w:tc>
          <w:tcPr>
            <w:tcW w:w="6597" w:type="dxa"/>
          </w:tcPr>
          <w:p w14:paraId="42715CAE" w14:textId="77777777" w:rsidR="00754911" w:rsidRPr="00754911" w:rsidRDefault="00754911" w:rsidP="00754911">
            <w:pPr>
              <w:rPr>
                <w:sz w:val="20"/>
                <w:szCs w:val="20"/>
              </w:rPr>
            </w:pPr>
            <w:r w:rsidRPr="00754911">
              <w:rPr>
                <w:sz w:val="20"/>
                <w:szCs w:val="20"/>
              </w:rPr>
              <w:t xml:space="preserve">Maksymalne ciśnienie wyjściowe: </w:t>
            </w:r>
            <w:smartTag w:uri="urn:schemas-microsoft-com:office:smarttags" w:element="metricconverter">
              <w:smartTagPr>
                <w:attr w:name="ProductID" w:val="75 mm"/>
              </w:smartTagPr>
              <w:r w:rsidRPr="00754911">
                <w:rPr>
                  <w:sz w:val="20"/>
                  <w:szCs w:val="20"/>
                </w:rPr>
                <w:t>75 mm</w:t>
              </w:r>
            </w:smartTag>
            <w:r w:rsidRPr="00754911">
              <w:rPr>
                <w:sz w:val="20"/>
                <w:szCs w:val="20"/>
              </w:rPr>
              <w:t xml:space="preserve"> Hg</w:t>
            </w:r>
          </w:p>
        </w:tc>
        <w:tc>
          <w:tcPr>
            <w:tcW w:w="1080" w:type="dxa"/>
            <w:vAlign w:val="center"/>
          </w:tcPr>
          <w:p w14:paraId="11FD6890" w14:textId="77777777" w:rsidR="00754911" w:rsidRPr="00754911" w:rsidRDefault="00754911" w:rsidP="00754911">
            <w:pPr>
              <w:jc w:val="center"/>
              <w:rPr>
                <w:sz w:val="20"/>
              </w:rPr>
            </w:pPr>
            <w:r w:rsidRPr="00754911">
              <w:rPr>
                <w:sz w:val="20"/>
              </w:rPr>
              <w:t>Tak, podać</w:t>
            </w:r>
          </w:p>
        </w:tc>
        <w:tc>
          <w:tcPr>
            <w:tcW w:w="1323" w:type="dxa"/>
          </w:tcPr>
          <w:p w14:paraId="41A11EA0" w14:textId="77777777" w:rsidR="00754911" w:rsidRPr="00754911" w:rsidRDefault="00754911" w:rsidP="00754911">
            <w:pPr>
              <w:jc w:val="both"/>
              <w:rPr>
                <w:sz w:val="20"/>
              </w:rPr>
            </w:pPr>
          </w:p>
        </w:tc>
      </w:tr>
      <w:tr w:rsidR="00754911" w:rsidRPr="00754911" w14:paraId="4F633180" w14:textId="77777777" w:rsidTr="00F30E57">
        <w:tc>
          <w:tcPr>
            <w:tcW w:w="434" w:type="dxa"/>
            <w:vAlign w:val="center"/>
          </w:tcPr>
          <w:p w14:paraId="4A1DFAD4" w14:textId="77777777" w:rsidR="00754911" w:rsidRPr="00754911" w:rsidRDefault="00754911" w:rsidP="00754911">
            <w:pPr>
              <w:spacing w:line="288" w:lineRule="auto"/>
              <w:jc w:val="center"/>
              <w:rPr>
                <w:sz w:val="20"/>
              </w:rPr>
            </w:pPr>
            <w:r w:rsidRPr="00754911">
              <w:rPr>
                <w:sz w:val="20"/>
              </w:rPr>
              <w:t>66</w:t>
            </w:r>
          </w:p>
        </w:tc>
        <w:tc>
          <w:tcPr>
            <w:tcW w:w="6597" w:type="dxa"/>
          </w:tcPr>
          <w:p w14:paraId="7B2C62B1" w14:textId="77777777" w:rsidR="00754911" w:rsidRPr="00754911" w:rsidRDefault="00754911" w:rsidP="00754911">
            <w:pPr>
              <w:rPr>
                <w:sz w:val="20"/>
                <w:szCs w:val="20"/>
              </w:rPr>
            </w:pPr>
            <w:r w:rsidRPr="00754911">
              <w:rPr>
                <w:sz w:val="20"/>
                <w:szCs w:val="20"/>
              </w:rPr>
              <w:t>Maksymalne ciśnienie dopływu gazu: 80 bar/1160 PSI</w:t>
            </w:r>
          </w:p>
        </w:tc>
        <w:tc>
          <w:tcPr>
            <w:tcW w:w="1080" w:type="dxa"/>
            <w:vAlign w:val="center"/>
          </w:tcPr>
          <w:p w14:paraId="70D30BAC" w14:textId="77777777" w:rsidR="00754911" w:rsidRPr="00754911" w:rsidRDefault="00754911" w:rsidP="00754911">
            <w:pPr>
              <w:jc w:val="center"/>
              <w:rPr>
                <w:sz w:val="20"/>
              </w:rPr>
            </w:pPr>
            <w:r w:rsidRPr="00754911">
              <w:rPr>
                <w:sz w:val="20"/>
              </w:rPr>
              <w:t>Tak, podać</w:t>
            </w:r>
          </w:p>
        </w:tc>
        <w:tc>
          <w:tcPr>
            <w:tcW w:w="1323" w:type="dxa"/>
          </w:tcPr>
          <w:p w14:paraId="6B73AA8F" w14:textId="77777777" w:rsidR="00754911" w:rsidRPr="00754911" w:rsidRDefault="00754911" w:rsidP="00754911">
            <w:pPr>
              <w:jc w:val="both"/>
              <w:rPr>
                <w:sz w:val="20"/>
              </w:rPr>
            </w:pPr>
          </w:p>
        </w:tc>
      </w:tr>
      <w:tr w:rsidR="00754911" w:rsidRPr="00754911" w14:paraId="72DFB8CB" w14:textId="77777777" w:rsidTr="00F30E57">
        <w:tc>
          <w:tcPr>
            <w:tcW w:w="434" w:type="dxa"/>
            <w:vAlign w:val="center"/>
          </w:tcPr>
          <w:p w14:paraId="2B6ED797" w14:textId="77777777" w:rsidR="00754911" w:rsidRPr="00754911" w:rsidRDefault="00754911" w:rsidP="00754911">
            <w:pPr>
              <w:spacing w:line="288" w:lineRule="auto"/>
              <w:jc w:val="center"/>
              <w:rPr>
                <w:sz w:val="20"/>
              </w:rPr>
            </w:pPr>
            <w:r w:rsidRPr="00754911">
              <w:rPr>
                <w:sz w:val="20"/>
              </w:rPr>
              <w:t>67</w:t>
            </w:r>
          </w:p>
        </w:tc>
        <w:tc>
          <w:tcPr>
            <w:tcW w:w="6597" w:type="dxa"/>
          </w:tcPr>
          <w:p w14:paraId="56517866" w14:textId="77777777" w:rsidR="00754911" w:rsidRPr="00754911" w:rsidRDefault="00754911" w:rsidP="00754911">
            <w:pPr>
              <w:rPr>
                <w:sz w:val="20"/>
                <w:szCs w:val="20"/>
              </w:rPr>
            </w:pPr>
            <w:r w:rsidRPr="00754911">
              <w:rPr>
                <w:sz w:val="20"/>
                <w:szCs w:val="20"/>
              </w:rPr>
              <w:t>Minimalne ciśnienie dopływu gazu (butla gazowa): 15 bar/218 PSI</w:t>
            </w:r>
          </w:p>
        </w:tc>
        <w:tc>
          <w:tcPr>
            <w:tcW w:w="1080" w:type="dxa"/>
            <w:vAlign w:val="center"/>
          </w:tcPr>
          <w:p w14:paraId="0E84B1E8" w14:textId="77777777" w:rsidR="00754911" w:rsidRPr="00754911" w:rsidRDefault="00754911" w:rsidP="00754911">
            <w:pPr>
              <w:jc w:val="center"/>
              <w:rPr>
                <w:sz w:val="20"/>
              </w:rPr>
            </w:pPr>
            <w:r w:rsidRPr="00754911">
              <w:rPr>
                <w:sz w:val="20"/>
              </w:rPr>
              <w:t>Tak, podać</w:t>
            </w:r>
          </w:p>
        </w:tc>
        <w:tc>
          <w:tcPr>
            <w:tcW w:w="1323" w:type="dxa"/>
          </w:tcPr>
          <w:p w14:paraId="13A9C463" w14:textId="77777777" w:rsidR="00754911" w:rsidRPr="00754911" w:rsidRDefault="00754911" w:rsidP="00754911">
            <w:pPr>
              <w:jc w:val="both"/>
              <w:rPr>
                <w:sz w:val="20"/>
              </w:rPr>
            </w:pPr>
          </w:p>
        </w:tc>
      </w:tr>
      <w:tr w:rsidR="00754911" w:rsidRPr="00754911" w14:paraId="70A71E6A" w14:textId="77777777" w:rsidTr="00F30E57">
        <w:tc>
          <w:tcPr>
            <w:tcW w:w="434" w:type="dxa"/>
            <w:vAlign w:val="center"/>
          </w:tcPr>
          <w:p w14:paraId="0BC131BF" w14:textId="77777777" w:rsidR="00754911" w:rsidRPr="00754911" w:rsidRDefault="00754911" w:rsidP="00754911">
            <w:pPr>
              <w:spacing w:line="288" w:lineRule="auto"/>
              <w:jc w:val="center"/>
              <w:rPr>
                <w:sz w:val="20"/>
              </w:rPr>
            </w:pPr>
            <w:r w:rsidRPr="00754911">
              <w:rPr>
                <w:sz w:val="20"/>
              </w:rPr>
              <w:t>68</w:t>
            </w:r>
          </w:p>
        </w:tc>
        <w:tc>
          <w:tcPr>
            <w:tcW w:w="6597" w:type="dxa"/>
          </w:tcPr>
          <w:p w14:paraId="0D9E1261" w14:textId="77777777" w:rsidR="00754911" w:rsidRPr="00754911" w:rsidRDefault="00754911" w:rsidP="00754911">
            <w:pPr>
              <w:rPr>
                <w:sz w:val="20"/>
                <w:szCs w:val="20"/>
              </w:rPr>
            </w:pPr>
            <w:r w:rsidRPr="00754911">
              <w:rPr>
                <w:sz w:val="20"/>
                <w:szCs w:val="20"/>
              </w:rPr>
              <w:t>Minimalne ciśnienie dopływu gazu (gaz z instalacji): 3,4 bar/50 PS</w:t>
            </w:r>
          </w:p>
        </w:tc>
        <w:tc>
          <w:tcPr>
            <w:tcW w:w="1080" w:type="dxa"/>
            <w:vAlign w:val="center"/>
          </w:tcPr>
          <w:p w14:paraId="0433CA3D" w14:textId="77777777" w:rsidR="00754911" w:rsidRPr="00754911" w:rsidRDefault="00754911" w:rsidP="00754911">
            <w:pPr>
              <w:jc w:val="center"/>
              <w:rPr>
                <w:sz w:val="20"/>
              </w:rPr>
            </w:pPr>
            <w:r w:rsidRPr="00754911">
              <w:rPr>
                <w:sz w:val="20"/>
              </w:rPr>
              <w:t>Tak, podać</w:t>
            </w:r>
          </w:p>
        </w:tc>
        <w:tc>
          <w:tcPr>
            <w:tcW w:w="1323" w:type="dxa"/>
          </w:tcPr>
          <w:p w14:paraId="51E24613" w14:textId="77777777" w:rsidR="00754911" w:rsidRPr="00754911" w:rsidRDefault="00754911" w:rsidP="00754911">
            <w:pPr>
              <w:jc w:val="both"/>
              <w:rPr>
                <w:sz w:val="20"/>
              </w:rPr>
            </w:pPr>
          </w:p>
        </w:tc>
      </w:tr>
      <w:tr w:rsidR="00754911" w:rsidRPr="00754911" w14:paraId="2234C2C0" w14:textId="77777777" w:rsidTr="00F30E57">
        <w:tc>
          <w:tcPr>
            <w:tcW w:w="434" w:type="dxa"/>
            <w:vAlign w:val="center"/>
          </w:tcPr>
          <w:p w14:paraId="5646CEB4" w14:textId="77777777" w:rsidR="00754911" w:rsidRPr="00754911" w:rsidRDefault="00754911" w:rsidP="00754911">
            <w:pPr>
              <w:spacing w:line="288" w:lineRule="auto"/>
              <w:jc w:val="center"/>
              <w:rPr>
                <w:sz w:val="20"/>
              </w:rPr>
            </w:pPr>
            <w:r w:rsidRPr="00754911">
              <w:rPr>
                <w:sz w:val="20"/>
              </w:rPr>
              <w:t>69</w:t>
            </w:r>
          </w:p>
        </w:tc>
        <w:tc>
          <w:tcPr>
            <w:tcW w:w="6597" w:type="dxa"/>
          </w:tcPr>
          <w:p w14:paraId="7574B584" w14:textId="77777777" w:rsidR="00754911" w:rsidRPr="00754911" w:rsidRDefault="00754911" w:rsidP="00754911">
            <w:pPr>
              <w:rPr>
                <w:sz w:val="20"/>
                <w:szCs w:val="20"/>
              </w:rPr>
            </w:pPr>
            <w:r w:rsidRPr="00754911">
              <w:rPr>
                <w:sz w:val="20"/>
                <w:szCs w:val="20"/>
              </w:rPr>
              <w:t>Zakres pomiarowy dopływu gazu: 0-50 bar/0-725 PSI</w:t>
            </w:r>
          </w:p>
        </w:tc>
        <w:tc>
          <w:tcPr>
            <w:tcW w:w="1080" w:type="dxa"/>
            <w:vAlign w:val="center"/>
          </w:tcPr>
          <w:p w14:paraId="196478E6" w14:textId="77777777" w:rsidR="00754911" w:rsidRPr="00754911" w:rsidRDefault="00754911" w:rsidP="00754911">
            <w:pPr>
              <w:jc w:val="center"/>
              <w:rPr>
                <w:sz w:val="20"/>
              </w:rPr>
            </w:pPr>
            <w:r w:rsidRPr="00754911">
              <w:rPr>
                <w:sz w:val="20"/>
              </w:rPr>
              <w:t>Tak, podać</w:t>
            </w:r>
          </w:p>
        </w:tc>
        <w:tc>
          <w:tcPr>
            <w:tcW w:w="1323" w:type="dxa"/>
          </w:tcPr>
          <w:p w14:paraId="3E7ED16B" w14:textId="77777777" w:rsidR="00754911" w:rsidRPr="00754911" w:rsidRDefault="00754911" w:rsidP="00754911">
            <w:pPr>
              <w:jc w:val="both"/>
              <w:rPr>
                <w:sz w:val="20"/>
              </w:rPr>
            </w:pPr>
          </w:p>
        </w:tc>
      </w:tr>
      <w:tr w:rsidR="00754911" w:rsidRPr="00754911" w14:paraId="4762B1AF" w14:textId="77777777" w:rsidTr="00F30E57">
        <w:tc>
          <w:tcPr>
            <w:tcW w:w="434" w:type="dxa"/>
            <w:vAlign w:val="center"/>
          </w:tcPr>
          <w:p w14:paraId="5D200129" w14:textId="77777777" w:rsidR="00754911" w:rsidRPr="00754911" w:rsidRDefault="00754911" w:rsidP="00754911">
            <w:pPr>
              <w:spacing w:line="288" w:lineRule="auto"/>
              <w:jc w:val="center"/>
              <w:rPr>
                <w:sz w:val="20"/>
              </w:rPr>
            </w:pPr>
            <w:r w:rsidRPr="00754911">
              <w:rPr>
                <w:sz w:val="20"/>
              </w:rPr>
              <w:t>70</w:t>
            </w:r>
          </w:p>
        </w:tc>
        <w:tc>
          <w:tcPr>
            <w:tcW w:w="6597" w:type="dxa"/>
          </w:tcPr>
          <w:p w14:paraId="2FD971B0" w14:textId="77777777" w:rsidR="00754911" w:rsidRPr="00754911" w:rsidRDefault="00754911" w:rsidP="00754911">
            <w:pPr>
              <w:rPr>
                <w:sz w:val="20"/>
                <w:szCs w:val="20"/>
              </w:rPr>
            </w:pPr>
            <w:r w:rsidRPr="00754911">
              <w:rPr>
                <w:sz w:val="20"/>
                <w:szCs w:val="20"/>
              </w:rPr>
              <w:t>Automatyczne rozpoznanie rodzaju drenu</w:t>
            </w:r>
          </w:p>
        </w:tc>
        <w:tc>
          <w:tcPr>
            <w:tcW w:w="1080" w:type="dxa"/>
            <w:vAlign w:val="center"/>
          </w:tcPr>
          <w:p w14:paraId="43EB4714" w14:textId="77777777" w:rsidR="00754911" w:rsidRPr="00754911" w:rsidRDefault="00754911" w:rsidP="00754911">
            <w:pPr>
              <w:jc w:val="center"/>
              <w:rPr>
                <w:sz w:val="20"/>
              </w:rPr>
            </w:pPr>
            <w:r w:rsidRPr="00754911">
              <w:rPr>
                <w:sz w:val="20"/>
              </w:rPr>
              <w:t>Tak</w:t>
            </w:r>
          </w:p>
        </w:tc>
        <w:tc>
          <w:tcPr>
            <w:tcW w:w="1323" w:type="dxa"/>
          </w:tcPr>
          <w:p w14:paraId="34129173" w14:textId="77777777" w:rsidR="00754911" w:rsidRPr="00754911" w:rsidRDefault="00754911" w:rsidP="00754911">
            <w:pPr>
              <w:jc w:val="both"/>
              <w:rPr>
                <w:sz w:val="20"/>
              </w:rPr>
            </w:pPr>
          </w:p>
        </w:tc>
      </w:tr>
      <w:tr w:rsidR="00754911" w:rsidRPr="00754911" w14:paraId="75D3186B" w14:textId="77777777" w:rsidTr="00F30E57">
        <w:tc>
          <w:tcPr>
            <w:tcW w:w="434" w:type="dxa"/>
            <w:vAlign w:val="center"/>
          </w:tcPr>
          <w:p w14:paraId="3047564D" w14:textId="77777777" w:rsidR="00754911" w:rsidRPr="00754911" w:rsidRDefault="00754911" w:rsidP="00754911">
            <w:pPr>
              <w:spacing w:line="288" w:lineRule="auto"/>
              <w:jc w:val="center"/>
              <w:rPr>
                <w:sz w:val="20"/>
              </w:rPr>
            </w:pPr>
          </w:p>
        </w:tc>
        <w:tc>
          <w:tcPr>
            <w:tcW w:w="6597" w:type="dxa"/>
          </w:tcPr>
          <w:p w14:paraId="3BC685A4" w14:textId="77777777" w:rsidR="00754911" w:rsidRPr="00754911" w:rsidRDefault="00754911" w:rsidP="00754911">
            <w:pPr>
              <w:suppressAutoHyphens/>
              <w:spacing w:line="288" w:lineRule="auto"/>
              <w:jc w:val="center"/>
              <w:rPr>
                <w:b/>
                <w:bCs/>
                <w:caps/>
                <w:spacing w:val="8"/>
                <w:sz w:val="20"/>
                <w:szCs w:val="20"/>
                <w:lang w:eastAsia="ar-SA"/>
              </w:rPr>
            </w:pPr>
            <w:r w:rsidRPr="00754911">
              <w:rPr>
                <w:b/>
                <w:bCs/>
                <w:caps/>
                <w:spacing w:val="8"/>
                <w:sz w:val="20"/>
                <w:szCs w:val="20"/>
                <w:lang w:eastAsia="ar-SA"/>
              </w:rPr>
              <w:t>Pompa płucząca – 1szt.</w:t>
            </w:r>
          </w:p>
        </w:tc>
        <w:tc>
          <w:tcPr>
            <w:tcW w:w="1080" w:type="dxa"/>
            <w:vAlign w:val="center"/>
          </w:tcPr>
          <w:p w14:paraId="4A01AADC" w14:textId="77777777" w:rsidR="00754911" w:rsidRPr="00754911" w:rsidRDefault="00754911" w:rsidP="00754911">
            <w:pPr>
              <w:jc w:val="center"/>
              <w:rPr>
                <w:sz w:val="20"/>
              </w:rPr>
            </w:pPr>
          </w:p>
        </w:tc>
        <w:tc>
          <w:tcPr>
            <w:tcW w:w="1323" w:type="dxa"/>
          </w:tcPr>
          <w:p w14:paraId="3D04A24C" w14:textId="77777777" w:rsidR="00754911" w:rsidRPr="00754911" w:rsidRDefault="00754911" w:rsidP="00754911">
            <w:pPr>
              <w:jc w:val="both"/>
              <w:rPr>
                <w:sz w:val="20"/>
              </w:rPr>
            </w:pPr>
          </w:p>
        </w:tc>
      </w:tr>
      <w:tr w:rsidR="00754911" w:rsidRPr="00754911" w14:paraId="4AA8D488" w14:textId="77777777" w:rsidTr="00F30E57">
        <w:tc>
          <w:tcPr>
            <w:tcW w:w="434" w:type="dxa"/>
            <w:vAlign w:val="center"/>
          </w:tcPr>
          <w:p w14:paraId="3E5CC6C5" w14:textId="77777777" w:rsidR="00754911" w:rsidRPr="00754911" w:rsidRDefault="00754911" w:rsidP="00754911">
            <w:pPr>
              <w:spacing w:line="288" w:lineRule="auto"/>
              <w:jc w:val="center"/>
              <w:rPr>
                <w:sz w:val="20"/>
              </w:rPr>
            </w:pPr>
            <w:r w:rsidRPr="00754911">
              <w:rPr>
                <w:sz w:val="20"/>
              </w:rPr>
              <w:t>71</w:t>
            </w:r>
          </w:p>
        </w:tc>
        <w:tc>
          <w:tcPr>
            <w:tcW w:w="6597" w:type="dxa"/>
          </w:tcPr>
          <w:p w14:paraId="08423DD3"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Praca pompy w 3 trybach przepływu: niskim (2 l/min), średnim (3 l/min) i wysokim (4 l/min)</w:t>
            </w:r>
          </w:p>
        </w:tc>
        <w:tc>
          <w:tcPr>
            <w:tcW w:w="1080" w:type="dxa"/>
            <w:vAlign w:val="center"/>
          </w:tcPr>
          <w:p w14:paraId="704A7B5A" w14:textId="77777777" w:rsidR="00754911" w:rsidRPr="00754911" w:rsidRDefault="00754911" w:rsidP="00754911">
            <w:pPr>
              <w:jc w:val="center"/>
              <w:rPr>
                <w:sz w:val="20"/>
              </w:rPr>
            </w:pPr>
            <w:r w:rsidRPr="00754911">
              <w:rPr>
                <w:sz w:val="20"/>
              </w:rPr>
              <w:t>Tak</w:t>
            </w:r>
          </w:p>
        </w:tc>
        <w:tc>
          <w:tcPr>
            <w:tcW w:w="1323" w:type="dxa"/>
          </w:tcPr>
          <w:p w14:paraId="746B1245" w14:textId="77777777" w:rsidR="00754911" w:rsidRPr="00754911" w:rsidRDefault="00754911" w:rsidP="00754911">
            <w:pPr>
              <w:jc w:val="both"/>
              <w:rPr>
                <w:sz w:val="20"/>
              </w:rPr>
            </w:pPr>
          </w:p>
        </w:tc>
      </w:tr>
      <w:tr w:rsidR="00754911" w:rsidRPr="00754911" w14:paraId="15C19729" w14:textId="77777777" w:rsidTr="00F30E57">
        <w:tc>
          <w:tcPr>
            <w:tcW w:w="434" w:type="dxa"/>
            <w:vAlign w:val="center"/>
          </w:tcPr>
          <w:p w14:paraId="49EE3BCC" w14:textId="77777777" w:rsidR="00754911" w:rsidRPr="00754911" w:rsidRDefault="00754911" w:rsidP="00754911">
            <w:pPr>
              <w:spacing w:line="288" w:lineRule="auto"/>
              <w:jc w:val="center"/>
              <w:rPr>
                <w:sz w:val="20"/>
              </w:rPr>
            </w:pPr>
            <w:r w:rsidRPr="00754911">
              <w:rPr>
                <w:sz w:val="20"/>
              </w:rPr>
              <w:t>72</w:t>
            </w:r>
          </w:p>
        </w:tc>
        <w:tc>
          <w:tcPr>
            <w:tcW w:w="6597" w:type="dxa"/>
          </w:tcPr>
          <w:p w14:paraId="5378EB82"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Dodatkowe zasilanie - akumulator</w:t>
            </w:r>
          </w:p>
        </w:tc>
        <w:tc>
          <w:tcPr>
            <w:tcW w:w="1080" w:type="dxa"/>
            <w:vAlign w:val="center"/>
          </w:tcPr>
          <w:p w14:paraId="60EFB15E" w14:textId="77777777" w:rsidR="00754911" w:rsidRPr="00754911" w:rsidRDefault="00754911" w:rsidP="00754911">
            <w:pPr>
              <w:jc w:val="center"/>
              <w:rPr>
                <w:sz w:val="20"/>
              </w:rPr>
            </w:pPr>
            <w:r w:rsidRPr="00754911">
              <w:rPr>
                <w:sz w:val="20"/>
              </w:rPr>
              <w:t>Tak</w:t>
            </w:r>
          </w:p>
        </w:tc>
        <w:tc>
          <w:tcPr>
            <w:tcW w:w="1323" w:type="dxa"/>
          </w:tcPr>
          <w:p w14:paraId="66744680" w14:textId="77777777" w:rsidR="00754911" w:rsidRPr="00754911" w:rsidRDefault="00754911" w:rsidP="00754911">
            <w:pPr>
              <w:jc w:val="both"/>
              <w:rPr>
                <w:sz w:val="20"/>
              </w:rPr>
            </w:pPr>
          </w:p>
        </w:tc>
      </w:tr>
      <w:tr w:rsidR="00754911" w:rsidRPr="00754911" w14:paraId="7976E091" w14:textId="77777777" w:rsidTr="00F30E57">
        <w:tc>
          <w:tcPr>
            <w:tcW w:w="434" w:type="dxa"/>
            <w:vAlign w:val="center"/>
          </w:tcPr>
          <w:p w14:paraId="3ED0C0A2" w14:textId="77777777" w:rsidR="00754911" w:rsidRPr="00754911" w:rsidRDefault="00754911" w:rsidP="00754911">
            <w:pPr>
              <w:spacing w:line="288" w:lineRule="auto"/>
              <w:jc w:val="center"/>
              <w:rPr>
                <w:sz w:val="20"/>
              </w:rPr>
            </w:pPr>
            <w:r w:rsidRPr="00754911">
              <w:rPr>
                <w:sz w:val="20"/>
              </w:rPr>
              <w:t>73</w:t>
            </w:r>
          </w:p>
        </w:tc>
        <w:tc>
          <w:tcPr>
            <w:tcW w:w="6597" w:type="dxa"/>
          </w:tcPr>
          <w:p w14:paraId="697ADE4A"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Pojemność akumulatora  min.1800mAh </w:t>
            </w:r>
          </w:p>
        </w:tc>
        <w:tc>
          <w:tcPr>
            <w:tcW w:w="1080" w:type="dxa"/>
            <w:vAlign w:val="center"/>
          </w:tcPr>
          <w:p w14:paraId="29AEBC1D" w14:textId="77777777" w:rsidR="00754911" w:rsidRPr="00754911" w:rsidRDefault="00754911" w:rsidP="00754911">
            <w:pPr>
              <w:jc w:val="center"/>
              <w:rPr>
                <w:sz w:val="20"/>
              </w:rPr>
            </w:pPr>
            <w:r w:rsidRPr="00754911">
              <w:rPr>
                <w:sz w:val="20"/>
              </w:rPr>
              <w:t>Tak, podać</w:t>
            </w:r>
          </w:p>
        </w:tc>
        <w:tc>
          <w:tcPr>
            <w:tcW w:w="1323" w:type="dxa"/>
          </w:tcPr>
          <w:p w14:paraId="2F736859" w14:textId="77777777" w:rsidR="00754911" w:rsidRPr="00754911" w:rsidRDefault="00754911" w:rsidP="00754911">
            <w:pPr>
              <w:jc w:val="both"/>
              <w:rPr>
                <w:sz w:val="20"/>
              </w:rPr>
            </w:pPr>
          </w:p>
        </w:tc>
      </w:tr>
      <w:tr w:rsidR="00754911" w:rsidRPr="00754911" w14:paraId="76200269" w14:textId="77777777" w:rsidTr="00F30E57">
        <w:tc>
          <w:tcPr>
            <w:tcW w:w="434" w:type="dxa"/>
            <w:vAlign w:val="center"/>
          </w:tcPr>
          <w:p w14:paraId="60920A64" w14:textId="77777777" w:rsidR="00754911" w:rsidRPr="00754911" w:rsidRDefault="00754911" w:rsidP="00754911">
            <w:pPr>
              <w:spacing w:line="288" w:lineRule="auto"/>
              <w:jc w:val="center"/>
              <w:rPr>
                <w:sz w:val="20"/>
              </w:rPr>
            </w:pPr>
            <w:r w:rsidRPr="00754911">
              <w:rPr>
                <w:sz w:val="20"/>
              </w:rPr>
              <w:t>74</w:t>
            </w:r>
          </w:p>
        </w:tc>
        <w:tc>
          <w:tcPr>
            <w:tcW w:w="6597" w:type="dxa"/>
          </w:tcPr>
          <w:p w14:paraId="5DA597EF"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Klasa wodoszczelności IPX2</w:t>
            </w:r>
          </w:p>
        </w:tc>
        <w:tc>
          <w:tcPr>
            <w:tcW w:w="1080" w:type="dxa"/>
            <w:vAlign w:val="center"/>
          </w:tcPr>
          <w:p w14:paraId="34C2A476" w14:textId="77777777" w:rsidR="00754911" w:rsidRPr="00754911" w:rsidRDefault="00754911" w:rsidP="00754911">
            <w:pPr>
              <w:jc w:val="center"/>
              <w:rPr>
                <w:sz w:val="20"/>
              </w:rPr>
            </w:pPr>
            <w:r w:rsidRPr="00754911">
              <w:rPr>
                <w:sz w:val="20"/>
              </w:rPr>
              <w:t>Tak</w:t>
            </w:r>
          </w:p>
        </w:tc>
        <w:tc>
          <w:tcPr>
            <w:tcW w:w="1323" w:type="dxa"/>
          </w:tcPr>
          <w:p w14:paraId="2A2C0747" w14:textId="77777777" w:rsidR="00754911" w:rsidRPr="00754911" w:rsidRDefault="00754911" w:rsidP="00754911">
            <w:pPr>
              <w:jc w:val="both"/>
              <w:rPr>
                <w:sz w:val="20"/>
              </w:rPr>
            </w:pPr>
          </w:p>
        </w:tc>
      </w:tr>
      <w:tr w:rsidR="00754911" w:rsidRPr="00754911" w14:paraId="499B89F3" w14:textId="77777777" w:rsidTr="00F30E57">
        <w:tc>
          <w:tcPr>
            <w:tcW w:w="434" w:type="dxa"/>
            <w:vAlign w:val="center"/>
          </w:tcPr>
          <w:p w14:paraId="45096B42" w14:textId="77777777" w:rsidR="00754911" w:rsidRPr="00754911" w:rsidRDefault="00754911" w:rsidP="00754911">
            <w:pPr>
              <w:spacing w:line="288" w:lineRule="auto"/>
              <w:jc w:val="center"/>
              <w:rPr>
                <w:sz w:val="20"/>
              </w:rPr>
            </w:pPr>
            <w:r w:rsidRPr="00754911">
              <w:rPr>
                <w:sz w:val="20"/>
              </w:rPr>
              <w:t>75</w:t>
            </w:r>
          </w:p>
        </w:tc>
        <w:tc>
          <w:tcPr>
            <w:tcW w:w="6597" w:type="dxa"/>
          </w:tcPr>
          <w:p w14:paraId="15649939"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Dedykowane kasety-dreny do pompy szybko montowane i rozpoznawane przez pompę</w:t>
            </w:r>
          </w:p>
        </w:tc>
        <w:tc>
          <w:tcPr>
            <w:tcW w:w="1080" w:type="dxa"/>
            <w:vAlign w:val="center"/>
          </w:tcPr>
          <w:p w14:paraId="4F56D5CE" w14:textId="77777777" w:rsidR="00754911" w:rsidRPr="00754911" w:rsidRDefault="00754911" w:rsidP="00754911">
            <w:pPr>
              <w:jc w:val="center"/>
              <w:rPr>
                <w:sz w:val="20"/>
              </w:rPr>
            </w:pPr>
            <w:r w:rsidRPr="00754911">
              <w:rPr>
                <w:sz w:val="20"/>
              </w:rPr>
              <w:t>Tak</w:t>
            </w:r>
          </w:p>
        </w:tc>
        <w:tc>
          <w:tcPr>
            <w:tcW w:w="1323" w:type="dxa"/>
          </w:tcPr>
          <w:p w14:paraId="51551F38" w14:textId="77777777" w:rsidR="00754911" w:rsidRPr="00754911" w:rsidRDefault="00754911" w:rsidP="00754911">
            <w:pPr>
              <w:jc w:val="both"/>
              <w:rPr>
                <w:sz w:val="20"/>
              </w:rPr>
            </w:pPr>
          </w:p>
        </w:tc>
      </w:tr>
      <w:tr w:rsidR="00754911" w:rsidRPr="00754911" w14:paraId="656C7980" w14:textId="77777777" w:rsidTr="00F30E57">
        <w:tc>
          <w:tcPr>
            <w:tcW w:w="434" w:type="dxa"/>
            <w:vAlign w:val="center"/>
          </w:tcPr>
          <w:p w14:paraId="6F080A9D" w14:textId="77777777" w:rsidR="00754911" w:rsidRPr="00754911" w:rsidRDefault="00754911" w:rsidP="00754911">
            <w:pPr>
              <w:spacing w:line="288" w:lineRule="auto"/>
              <w:jc w:val="center"/>
              <w:rPr>
                <w:sz w:val="20"/>
              </w:rPr>
            </w:pPr>
            <w:r w:rsidRPr="00754911">
              <w:rPr>
                <w:sz w:val="20"/>
              </w:rPr>
              <w:t>76</w:t>
            </w:r>
          </w:p>
        </w:tc>
        <w:tc>
          <w:tcPr>
            <w:tcW w:w="6597" w:type="dxa"/>
          </w:tcPr>
          <w:p w14:paraId="228C12FC"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Automatyczne włączenie systemu, gdy kaseta zostanie włożona, i wyłączy się po jej wyjęciu z pompy</w:t>
            </w:r>
          </w:p>
        </w:tc>
        <w:tc>
          <w:tcPr>
            <w:tcW w:w="1080" w:type="dxa"/>
            <w:vAlign w:val="center"/>
          </w:tcPr>
          <w:p w14:paraId="72C12164" w14:textId="77777777" w:rsidR="00754911" w:rsidRPr="00754911" w:rsidRDefault="00754911" w:rsidP="00754911">
            <w:pPr>
              <w:jc w:val="center"/>
              <w:rPr>
                <w:sz w:val="20"/>
              </w:rPr>
            </w:pPr>
            <w:r w:rsidRPr="00754911">
              <w:rPr>
                <w:sz w:val="20"/>
              </w:rPr>
              <w:t>Tak</w:t>
            </w:r>
          </w:p>
        </w:tc>
        <w:tc>
          <w:tcPr>
            <w:tcW w:w="1323" w:type="dxa"/>
          </w:tcPr>
          <w:p w14:paraId="762ADCFB" w14:textId="77777777" w:rsidR="00754911" w:rsidRPr="00754911" w:rsidRDefault="00754911" w:rsidP="00754911">
            <w:pPr>
              <w:jc w:val="both"/>
              <w:rPr>
                <w:sz w:val="20"/>
              </w:rPr>
            </w:pPr>
          </w:p>
        </w:tc>
      </w:tr>
      <w:tr w:rsidR="00754911" w:rsidRPr="00754911" w14:paraId="0DF748DD" w14:textId="77777777" w:rsidTr="00F30E57">
        <w:tc>
          <w:tcPr>
            <w:tcW w:w="434" w:type="dxa"/>
            <w:vAlign w:val="center"/>
          </w:tcPr>
          <w:p w14:paraId="0D7E0822" w14:textId="77777777" w:rsidR="00754911" w:rsidRPr="00754911" w:rsidRDefault="00754911" w:rsidP="00754911">
            <w:pPr>
              <w:spacing w:line="288" w:lineRule="auto"/>
              <w:jc w:val="center"/>
              <w:rPr>
                <w:sz w:val="20"/>
              </w:rPr>
            </w:pPr>
            <w:r w:rsidRPr="00754911">
              <w:rPr>
                <w:sz w:val="20"/>
              </w:rPr>
              <w:t>77</w:t>
            </w:r>
          </w:p>
        </w:tc>
        <w:tc>
          <w:tcPr>
            <w:tcW w:w="6597" w:type="dxa"/>
          </w:tcPr>
          <w:p w14:paraId="370AB1A8"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Możliwość zastosowania drenów z jednorazową końcówką ssąco-płuczącą lub z wielorazową końcówką ssąco –płuczącą</w:t>
            </w:r>
          </w:p>
        </w:tc>
        <w:tc>
          <w:tcPr>
            <w:tcW w:w="1080" w:type="dxa"/>
            <w:vAlign w:val="center"/>
          </w:tcPr>
          <w:p w14:paraId="304E4170" w14:textId="77777777" w:rsidR="00754911" w:rsidRPr="00754911" w:rsidRDefault="00754911" w:rsidP="00754911">
            <w:pPr>
              <w:jc w:val="center"/>
              <w:rPr>
                <w:sz w:val="20"/>
              </w:rPr>
            </w:pPr>
            <w:r w:rsidRPr="00754911">
              <w:rPr>
                <w:sz w:val="20"/>
              </w:rPr>
              <w:t>Tak</w:t>
            </w:r>
          </w:p>
        </w:tc>
        <w:tc>
          <w:tcPr>
            <w:tcW w:w="1323" w:type="dxa"/>
          </w:tcPr>
          <w:p w14:paraId="4531437F" w14:textId="77777777" w:rsidR="00754911" w:rsidRPr="00754911" w:rsidRDefault="00754911" w:rsidP="00754911">
            <w:pPr>
              <w:jc w:val="both"/>
              <w:rPr>
                <w:sz w:val="20"/>
              </w:rPr>
            </w:pPr>
          </w:p>
        </w:tc>
      </w:tr>
      <w:tr w:rsidR="00754911" w:rsidRPr="00754911" w14:paraId="01AEB49F" w14:textId="77777777" w:rsidTr="00F30E57">
        <w:tc>
          <w:tcPr>
            <w:tcW w:w="434" w:type="dxa"/>
            <w:vAlign w:val="center"/>
          </w:tcPr>
          <w:p w14:paraId="62B30513" w14:textId="77777777" w:rsidR="00754911" w:rsidRPr="00754911" w:rsidRDefault="00754911" w:rsidP="00754911">
            <w:pPr>
              <w:spacing w:line="288" w:lineRule="auto"/>
              <w:jc w:val="center"/>
              <w:rPr>
                <w:sz w:val="20"/>
              </w:rPr>
            </w:pPr>
            <w:r w:rsidRPr="00754911">
              <w:rPr>
                <w:sz w:val="20"/>
              </w:rPr>
              <w:t>78</w:t>
            </w:r>
          </w:p>
        </w:tc>
        <w:tc>
          <w:tcPr>
            <w:tcW w:w="6597" w:type="dxa"/>
          </w:tcPr>
          <w:p w14:paraId="08D68BFD"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Funkcja automatycznego rozpoznawania kasety po jej zamontowaniu</w:t>
            </w:r>
          </w:p>
        </w:tc>
        <w:tc>
          <w:tcPr>
            <w:tcW w:w="1080" w:type="dxa"/>
            <w:vAlign w:val="center"/>
          </w:tcPr>
          <w:p w14:paraId="29C51379" w14:textId="77777777" w:rsidR="00754911" w:rsidRPr="00754911" w:rsidRDefault="00754911" w:rsidP="00754911">
            <w:pPr>
              <w:jc w:val="center"/>
              <w:rPr>
                <w:sz w:val="20"/>
              </w:rPr>
            </w:pPr>
            <w:r w:rsidRPr="00754911">
              <w:rPr>
                <w:sz w:val="20"/>
              </w:rPr>
              <w:t>Tak</w:t>
            </w:r>
          </w:p>
        </w:tc>
        <w:tc>
          <w:tcPr>
            <w:tcW w:w="1323" w:type="dxa"/>
          </w:tcPr>
          <w:p w14:paraId="0888C308" w14:textId="77777777" w:rsidR="00754911" w:rsidRPr="00754911" w:rsidRDefault="00754911" w:rsidP="00754911">
            <w:pPr>
              <w:jc w:val="both"/>
              <w:rPr>
                <w:sz w:val="20"/>
              </w:rPr>
            </w:pPr>
          </w:p>
        </w:tc>
      </w:tr>
      <w:tr w:rsidR="00754911" w:rsidRPr="00754911" w14:paraId="018B68DB" w14:textId="77777777" w:rsidTr="00F30E57">
        <w:tc>
          <w:tcPr>
            <w:tcW w:w="434" w:type="dxa"/>
            <w:vAlign w:val="center"/>
          </w:tcPr>
          <w:p w14:paraId="2653D968" w14:textId="77777777" w:rsidR="00754911" w:rsidRPr="00754911" w:rsidRDefault="00754911" w:rsidP="00754911">
            <w:pPr>
              <w:spacing w:line="288" w:lineRule="auto"/>
              <w:jc w:val="center"/>
              <w:rPr>
                <w:sz w:val="20"/>
              </w:rPr>
            </w:pPr>
          </w:p>
        </w:tc>
        <w:tc>
          <w:tcPr>
            <w:tcW w:w="6597" w:type="dxa"/>
          </w:tcPr>
          <w:p w14:paraId="79C8339C" w14:textId="77777777" w:rsidR="00754911" w:rsidRPr="00754911" w:rsidRDefault="00754911" w:rsidP="00754911">
            <w:pPr>
              <w:suppressAutoHyphens/>
              <w:spacing w:line="288" w:lineRule="auto"/>
              <w:jc w:val="center"/>
              <w:rPr>
                <w:b/>
                <w:bCs/>
                <w:caps/>
                <w:spacing w:val="8"/>
                <w:sz w:val="20"/>
                <w:szCs w:val="20"/>
                <w:lang w:eastAsia="ar-SA"/>
              </w:rPr>
            </w:pPr>
            <w:r w:rsidRPr="00754911">
              <w:rPr>
                <w:b/>
                <w:bCs/>
                <w:caps/>
                <w:spacing w:val="8"/>
                <w:sz w:val="20"/>
                <w:szCs w:val="20"/>
                <w:lang w:eastAsia="ar-SA"/>
              </w:rPr>
              <w:t>Wózek medyczny – 1 szt.</w:t>
            </w:r>
          </w:p>
        </w:tc>
        <w:tc>
          <w:tcPr>
            <w:tcW w:w="1080" w:type="dxa"/>
            <w:vAlign w:val="center"/>
          </w:tcPr>
          <w:p w14:paraId="1070EDCC" w14:textId="77777777" w:rsidR="00754911" w:rsidRPr="00754911" w:rsidRDefault="00754911" w:rsidP="00754911">
            <w:pPr>
              <w:jc w:val="center"/>
              <w:rPr>
                <w:sz w:val="20"/>
              </w:rPr>
            </w:pPr>
          </w:p>
        </w:tc>
        <w:tc>
          <w:tcPr>
            <w:tcW w:w="1323" w:type="dxa"/>
          </w:tcPr>
          <w:p w14:paraId="575F63FB" w14:textId="77777777" w:rsidR="00754911" w:rsidRPr="00754911" w:rsidRDefault="00754911" w:rsidP="00754911">
            <w:pPr>
              <w:jc w:val="both"/>
              <w:rPr>
                <w:sz w:val="20"/>
              </w:rPr>
            </w:pPr>
          </w:p>
        </w:tc>
      </w:tr>
      <w:tr w:rsidR="00754911" w:rsidRPr="00754911" w14:paraId="62D67949" w14:textId="77777777" w:rsidTr="00F30E57">
        <w:tc>
          <w:tcPr>
            <w:tcW w:w="434" w:type="dxa"/>
            <w:vAlign w:val="center"/>
          </w:tcPr>
          <w:p w14:paraId="5C4256C6" w14:textId="77777777" w:rsidR="00754911" w:rsidRPr="00754911" w:rsidRDefault="00754911" w:rsidP="00754911">
            <w:pPr>
              <w:spacing w:line="288" w:lineRule="auto"/>
              <w:jc w:val="center"/>
              <w:rPr>
                <w:sz w:val="20"/>
              </w:rPr>
            </w:pPr>
            <w:r w:rsidRPr="00754911">
              <w:rPr>
                <w:sz w:val="20"/>
              </w:rPr>
              <w:t>79</w:t>
            </w:r>
          </w:p>
        </w:tc>
        <w:tc>
          <w:tcPr>
            <w:tcW w:w="6597" w:type="dxa"/>
          </w:tcPr>
          <w:p w14:paraId="7807D321" w14:textId="77777777" w:rsidR="00754911" w:rsidRPr="00754911" w:rsidRDefault="00754911" w:rsidP="00754911">
            <w:pPr>
              <w:rPr>
                <w:sz w:val="20"/>
                <w:szCs w:val="20"/>
              </w:rPr>
            </w:pPr>
            <w:r w:rsidRPr="00754911">
              <w:rPr>
                <w:sz w:val="20"/>
                <w:szCs w:val="20"/>
              </w:rPr>
              <w:t>Wózek aparaturowy z atestem medycznym – 1 szt.</w:t>
            </w:r>
          </w:p>
        </w:tc>
        <w:tc>
          <w:tcPr>
            <w:tcW w:w="1080" w:type="dxa"/>
            <w:vAlign w:val="center"/>
          </w:tcPr>
          <w:p w14:paraId="5F3B7F30" w14:textId="77777777" w:rsidR="00754911" w:rsidRPr="00754911" w:rsidRDefault="00754911" w:rsidP="00754911">
            <w:pPr>
              <w:jc w:val="center"/>
              <w:rPr>
                <w:sz w:val="20"/>
              </w:rPr>
            </w:pPr>
            <w:r w:rsidRPr="00754911">
              <w:rPr>
                <w:sz w:val="20"/>
              </w:rPr>
              <w:t>Tak</w:t>
            </w:r>
          </w:p>
        </w:tc>
        <w:tc>
          <w:tcPr>
            <w:tcW w:w="1323" w:type="dxa"/>
          </w:tcPr>
          <w:p w14:paraId="088B4B5A" w14:textId="77777777" w:rsidR="00754911" w:rsidRPr="00754911" w:rsidRDefault="00754911" w:rsidP="00754911">
            <w:pPr>
              <w:jc w:val="both"/>
              <w:rPr>
                <w:sz w:val="20"/>
              </w:rPr>
            </w:pPr>
          </w:p>
        </w:tc>
      </w:tr>
      <w:tr w:rsidR="00754911" w:rsidRPr="00754911" w14:paraId="415A791C" w14:textId="77777777" w:rsidTr="00F30E57">
        <w:tc>
          <w:tcPr>
            <w:tcW w:w="434" w:type="dxa"/>
            <w:vAlign w:val="center"/>
          </w:tcPr>
          <w:p w14:paraId="58F7CB32" w14:textId="77777777" w:rsidR="00754911" w:rsidRPr="00754911" w:rsidRDefault="00754911" w:rsidP="00754911">
            <w:pPr>
              <w:spacing w:line="288" w:lineRule="auto"/>
              <w:jc w:val="center"/>
              <w:rPr>
                <w:sz w:val="20"/>
              </w:rPr>
            </w:pPr>
            <w:r w:rsidRPr="00754911">
              <w:rPr>
                <w:sz w:val="20"/>
              </w:rPr>
              <w:t>80</w:t>
            </w:r>
          </w:p>
        </w:tc>
        <w:tc>
          <w:tcPr>
            <w:tcW w:w="6597" w:type="dxa"/>
          </w:tcPr>
          <w:p w14:paraId="353B29A9" w14:textId="77777777" w:rsidR="00754911" w:rsidRPr="00754911" w:rsidRDefault="00754911" w:rsidP="00754911">
            <w:pPr>
              <w:rPr>
                <w:sz w:val="20"/>
                <w:szCs w:val="20"/>
              </w:rPr>
            </w:pPr>
            <w:r w:rsidRPr="00754911">
              <w:rPr>
                <w:sz w:val="20"/>
                <w:szCs w:val="20"/>
              </w:rPr>
              <w:t>Wózek jezdny z uchwytami do przemieszczania i blokadą kół</w:t>
            </w:r>
          </w:p>
        </w:tc>
        <w:tc>
          <w:tcPr>
            <w:tcW w:w="1080" w:type="dxa"/>
            <w:vAlign w:val="center"/>
          </w:tcPr>
          <w:p w14:paraId="39BA12D5" w14:textId="77777777" w:rsidR="00754911" w:rsidRPr="00754911" w:rsidRDefault="00754911" w:rsidP="00754911">
            <w:pPr>
              <w:jc w:val="center"/>
              <w:rPr>
                <w:sz w:val="20"/>
              </w:rPr>
            </w:pPr>
            <w:r w:rsidRPr="00754911">
              <w:rPr>
                <w:sz w:val="20"/>
              </w:rPr>
              <w:t>Tak</w:t>
            </w:r>
          </w:p>
        </w:tc>
        <w:tc>
          <w:tcPr>
            <w:tcW w:w="1323" w:type="dxa"/>
          </w:tcPr>
          <w:p w14:paraId="3271586F" w14:textId="77777777" w:rsidR="00754911" w:rsidRPr="00754911" w:rsidRDefault="00754911" w:rsidP="00754911">
            <w:pPr>
              <w:jc w:val="both"/>
              <w:rPr>
                <w:sz w:val="20"/>
              </w:rPr>
            </w:pPr>
          </w:p>
        </w:tc>
      </w:tr>
      <w:tr w:rsidR="00754911" w:rsidRPr="00754911" w14:paraId="145197B7" w14:textId="77777777" w:rsidTr="00F30E57">
        <w:tc>
          <w:tcPr>
            <w:tcW w:w="434" w:type="dxa"/>
            <w:vAlign w:val="center"/>
          </w:tcPr>
          <w:p w14:paraId="46E4F865" w14:textId="77777777" w:rsidR="00754911" w:rsidRPr="00754911" w:rsidRDefault="00754911" w:rsidP="00754911">
            <w:pPr>
              <w:spacing w:line="288" w:lineRule="auto"/>
              <w:jc w:val="center"/>
              <w:rPr>
                <w:sz w:val="20"/>
              </w:rPr>
            </w:pPr>
            <w:r w:rsidRPr="00754911">
              <w:rPr>
                <w:sz w:val="20"/>
              </w:rPr>
              <w:t>81</w:t>
            </w:r>
          </w:p>
        </w:tc>
        <w:tc>
          <w:tcPr>
            <w:tcW w:w="6597" w:type="dxa"/>
          </w:tcPr>
          <w:p w14:paraId="591A10A2" w14:textId="77777777" w:rsidR="00754911" w:rsidRPr="00754911" w:rsidRDefault="00754911" w:rsidP="00754911">
            <w:pPr>
              <w:rPr>
                <w:sz w:val="20"/>
                <w:szCs w:val="20"/>
              </w:rPr>
            </w:pPr>
            <w:r w:rsidRPr="00754911">
              <w:rPr>
                <w:sz w:val="20"/>
                <w:szCs w:val="20"/>
              </w:rPr>
              <w:t xml:space="preserve">Min. 3 półki z regulowaną wysokością, szerokość półki </w:t>
            </w:r>
            <w:smartTag w:uri="urn:schemas-microsoft-com:office:smarttags" w:element="metricconverter">
              <w:smartTagPr>
                <w:attr w:name="ProductID" w:val="45 cm"/>
              </w:smartTagPr>
              <w:r w:rsidRPr="00754911">
                <w:rPr>
                  <w:sz w:val="20"/>
                  <w:szCs w:val="20"/>
                </w:rPr>
                <w:t>45 cm</w:t>
              </w:r>
            </w:smartTag>
          </w:p>
        </w:tc>
        <w:tc>
          <w:tcPr>
            <w:tcW w:w="1080" w:type="dxa"/>
            <w:vAlign w:val="center"/>
          </w:tcPr>
          <w:p w14:paraId="57FCFDCD" w14:textId="77777777" w:rsidR="00754911" w:rsidRPr="00754911" w:rsidRDefault="00754911" w:rsidP="00754911">
            <w:pPr>
              <w:jc w:val="center"/>
              <w:rPr>
                <w:sz w:val="20"/>
              </w:rPr>
            </w:pPr>
            <w:r w:rsidRPr="00754911">
              <w:rPr>
                <w:sz w:val="20"/>
              </w:rPr>
              <w:t>Tak</w:t>
            </w:r>
          </w:p>
        </w:tc>
        <w:tc>
          <w:tcPr>
            <w:tcW w:w="1323" w:type="dxa"/>
          </w:tcPr>
          <w:p w14:paraId="1FA19158" w14:textId="77777777" w:rsidR="00754911" w:rsidRPr="00754911" w:rsidRDefault="00754911" w:rsidP="00754911">
            <w:pPr>
              <w:jc w:val="both"/>
              <w:rPr>
                <w:sz w:val="20"/>
              </w:rPr>
            </w:pPr>
          </w:p>
        </w:tc>
      </w:tr>
      <w:tr w:rsidR="00754911" w:rsidRPr="00754911" w14:paraId="212DC078" w14:textId="77777777" w:rsidTr="00F30E57">
        <w:tc>
          <w:tcPr>
            <w:tcW w:w="434" w:type="dxa"/>
            <w:vAlign w:val="center"/>
          </w:tcPr>
          <w:p w14:paraId="19360A8B" w14:textId="77777777" w:rsidR="00754911" w:rsidRPr="00754911" w:rsidRDefault="00754911" w:rsidP="00754911">
            <w:pPr>
              <w:spacing w:line="288" w:lineRule="auto"/>
              <w:jc w:val="center"/>
              <w:rPr>
                <w:sz w:val="20"/>
              </w:rPr>
            </w:pPr>
            <w:r w:rsidRPr="00754911">
              <w:rPr>
                <w:sz w:val="20"/>
              </w:rPr>
              <w:t>82</w:t>
            </w:r>
          </w:p>
        </w:tc>
        <w:tc>
          <w:tcPr>
            <w:tcW w:w="6597" w:type="dxa"/>
          </w:tcPr>
          <w:p w14:paraId="493F3FC7" w14:textId="77777777" w:rsidR="00754911" w:rsidRPr="00754911" w:rsidRDefault="00754911" w:rsidP="00754911">
            <w:pPr>
              <w:rPr>
                <w:sz w:val="20"/>
                <w:szCs w:val="20"/>
              </w:rPr>
            </w:pPr>
            <w:r w:rsidRPr="00754911">
              <w:rPr>
                <w:sz w:val="20"/>
                <w:szCs w:val="20"/>
              </w:rPr>
              <w:t>Listwa zasilająca z min. 10 gniazdami</w:t>
            </w:r>
          </w:p>
        </w:tc>
        <w:tc>
          <w:tcPr>
            <w:tcW w:w="1080" w:type="dxa"/>
            <w:vAlign w:val="center"/>
          </w:tcPr>
          <w:p w14:paraId="1A7E817F" w14:textId="77777777" w:rsidR="00754911" w:rsidRPr="00754911" w:rsidRDefault="00754911" w:rsidP="00754911">
            <w:pPr>
              <w:jc w:val="center"/>
              <w:rPr>
                <w:sz w:val="20"/>
              </w:rPr>
            </w:pPr>
            <w:r w:rsidRPr="00754911">
              <w:rPr>
                <w:sz w:val="20"/>
              </w:rPr>
              <w:t>Tak, podać</w:t>
            </w:r>
          </w:p>
        </w:tc>
        <w:tc>
          <w:tcPr>
            <w:tcW w:w="1323" w:type="dxa"/>
          </w:tcPr>
          <w:p w14:paraId="023AB491" w14:textId="77777777" w:rsidR="00754911" w:rsidRPr="00754911" w:rsidRDefault="00754911" w:rsidP="00754911">
            <w:pPr>
              <w:jc w:val="both"/>
              <w:rPr>
                <w:sz w:val="20"/>
              </w:rPr>
            </w:pPr>
          </w:p>
        </w:tc>
      </w:tr>
      <w:tr w:rsidR="00754911" w:rsidRPr="00754911" w14:paraId="6202E710" w14:textId="77777777" w:rsidTr="00F30E57">
        <w:tc>
          <w:tcPr>
            <w:tcW w:w="434" w:type="dxa"/>
            <w:vAlign w:val="center"/>
          </w:tcPr>
          <w:p w14:paraId="733D925C" w14:textId="77777777" w:rsidR="00754911" w:rsidRPr="00754911" w:rsidRDefault="00754911" w:rsidP="00754911">
            <w:pPr>
              <w:spacing w:line="288" w:lineRule="auto"/>
              <w:jc w:val="center"/>
              <w:rPr>
                <w:sz w:val="20"/>
              </w:rPr>
            </w:pPr>
            <w:r w:rsidRPr="00754911">
              <w:rPr>
                <w:sz w:val="20"/>
              </w:rPr>
              <w:t>83</w:t>
            </w:r>
          </w:p>
        </w:tc>
        <w:tc>
          <w:tcPr>
            <w:tcW w:w="6597" w:type="dxa"/>
          </w:tcPr>
          <w:p w14:paraId="1C24D14E" w14:textId="77777777" w:rsidR="00754911" w:rsidRPr="00754911" w:rsidRDefault="00754911" w:rsidP="00754911">
            <w:pPr>
              <w:rPr>
                <w:sz w:val="20"/>
                <w:szCs w:val="20"/>
              </w:rPr>
            </w:pPr>
            <w:r w:rsidRPr="00754911">
              <w:rPr>
                <w:sz w:val="20"/>
                <w:szCs w:val="20"/>
              </w:rPr>
              <w:t>W zestawie:</w:t>
            </w:r>
          </w:p>
          <w:p w14:paraId="4B7E56CE" w14:textId="77777777" w:rsidR="00754911" w:rsidRPr="00754911" w:rsidRDefault="00754911" w:rsidP="00754911">
            <w:pPr>
              <w:rPr>
                <w:sz w:val="20"/>
                <w:szCs w:val="20"/>
              </w:rPr>
            </w:pPr>
            <w:r w:rsidRPr="00754911">
              <w:rPr>
                <w:sz w:val="20"/>
                <w:szCs w:val="20"/>
              </w:rPr>
              <w:t>- uchwyt na głowicę kamery</w:t>
            </w:r>
          </w:p>
          <w:p w14:paraId="48D502E3" w14:textId="77777777" w:rsidR="00754911" w:rsidRPr="00754911" w:rsidRDefault="00754911" w:rsidP="00754911">
            <w:pPr>
              <w:rPr>
                <w:sz w:val="20"/>
                <w:szCs w:val="20"/>
              </w:rPr>
            </w:pPr>
            <w:r w:rsidRPr="00754911">
              <w:rPr>
                <w:sz w:val="20"/>
                <w:szCs w:val="20"/>
              </w:rPr>
              <w:t>- uchwyt boczny dla pompy laparoskopowej</w:t>
            </w:r>
          </w:p>
          <w:p w14:paraId="2EDCA771" w14:textId="77777777" w:rsidR="00754911" w:rsidRPr="00754911" w:rsidRDefault="00754911" w:rsidP="00754911">
            <w:pPr>
              <w:autoSpaceDE w:val="0"/>
              <w:autoSpaceDN w:val="0"/>
              <w:adjustRightInd w:val="0"/>
              <w:rPr>
                <w:rFonts w:eastAsia="Microsoft YaHei"/>
                <w:sz w:val="20"/>
                <w:szCs w:val="20"/>
              </w:rPr>
            </w:pPr>
            <w:r w:rsidRPr="00754911">
              <w:rPr>
                <w:sz w:val="20"/>
                <w:szCs w:val="20"/>
              </w:rPr>
              <w:t xml:space="preserve">- </w:t>
            </w:r>
            <w:r w:rsidRPr="00754911">
              <w:rPr>
                <w:rFonts w:eastAsia="Microsoft YaHei"/>
                <w:sz w:val="20"/>
                <w:szCs w:val="20"/>
              </w:rPr>
              <w:t>uchwyt do butli CO2 wraz z przeciwwagą</w:t>
            </w:r>
          </w:p>
          <w:p w14:paraId="62105FE2" w14:textId="77777777" w:rsidR="00754911" w:rsidRPr="00754911" w:rsidRDefault="00754911" w:rsidP="00754911">
            <w:pPr>
              <w:rPr>
                <w:sz w:val="20"/>
                <w:szCs w:val="20"/>
              </w:rPr>
            </w:pPr>
            <w:r w:rsidRPr="00754911">
              <w:rPr>
                <w:sz w:val="20"/>
                <w:szCs w:val="20"/>
              </w:rPr>
              <w:t>- wieszak na worki z płynem do irygacji</w:t>
            </w:r>
          </w:p>
          <w:p w14:paraId="293B4608" w14:textId="77777777" w:rsidR="00754911" w:rsidRPr="00754911" w:rsidRDefault="00754911" w:rsidP="00754911">
            <w:pPr>
              <w:rPr>
                <w:sz w:val="20"/>
                <w:szCs w:val="20"/>
              </w:rPr>
            </w:pPr>
            <w:r w:rsidRPr="00754911">
              <w:rPr>
                <w:sz w:val="20"/>
                <w:szCs w:val="20"/>
              </w:rPr>
              <w:t>- możliwość umieszczenia okablowania w ramie wózka</w:t>
            </w:r>
          </w:p>
          <w:p w14:paraId="61FA6E15" w14:textId="77777777" w:rsidR="00754911" w:rsidRPr="00754911" w:rsidRDefault="00754911" w:rsidP="00754911">
            <w:pPr>
              <w:rPr>
                <w:sz w:val="20"/>
                <w:szCs w:val="20"/>
              </w:rPr>
            </w:pPr>
            <w:r w:rsidRPr="00754911">
              <w:rPr>
                <w:sz w:val="20"/>
                <w:szCs w:val="20"/>
              </w:rPr>
              <w:t>- możliwość podłączenia dodatkowych urządzeń elektrycznych bez    konieczności używania dodatkowych przedłużaczy</w:t>
            </w:r>
          </w:p>
        </w:tc>
        <w:tc>
          <w:tcPr>
            <w:tcW w:w="1080" w:type="dxa"/>
            <w:vAlign w:val="center"/>
          </w:tcPr>
          <w:p w14:paraId="5F5DF8EA" w14:textId="77777777" w:rsidR="00754911" w:rsidRPr="00754911" w:rsidRDefault="00754911" w:rsidP="00754911">
            <w:pPr>
              <w:jc w:val="center"/>
              <w:rPr>
                <w:sz w:val="20"/>
              </w:rPr>
            </w:pPr>
            <w:r w:rsidRPr="00754911">
              <w:rPr>
                <w:sz w:val="20"/>
              </w:rPr>
              <w:t>Tak</w:t>
            </w:r>
          </w:p>
        </w:tc>
        <w:tc>
          <w:tcPr>
            <w:tcW w:w="1323" w:type="dxa"/>
          </w:tcPr>
          <w:p w14:paraId="33230851" w14:textId="77777777" w:rsidR="00754911" w:rsidRPr="00754911" w:rsidRDefault="00754911" w:rsidP="00754911">
            <w:pPr>
              <w:jc w:val="both"/>
              <w:rPr>
                <w:sz w:val="20"/>
              </w:rPr>
            </w:pPr>
          </w:p>
        </w:tc>
      </w:tr>
      <w:tr w:rsidR="00754911" w:rsidRPr="00754911" w14:paraId="1C366ACA" w14:textId="77777777" w:rsidTr="00F30E57">
        <w:tc>
          <w:tcPr>
            <w:tcW w:w="434" w:type="dxa"/>
            <w:vAlign w:val="center"/>
          </w:tcPr>
          <w:p w14:paraId="24673046" w14:textId="77777777" w:rsidR="00754911" w:rsidRPr="00754911" w:rsidRDefault="00754911" w:rsidP="00754911">
            <w:pPr>
              <w:spacing w:line="288" w:lineRule="auto"/>
              <w:jc w:val="center"/>
              <w:rPr>
                <w:sz w:val="20"/>
              </w:rPr>
            </w:pPr>
            <w:r w:rsidRPr="00754911">
              <w:rPr>
                <w:sz w:val="20"/>
              </w:rPr>
              <w:t>84</w:t>
            </w:r>
          </w:p>
        </w:tc>
        <w:tc>
          <w:tcPr>
            <w:tcW w:w="6597" w:type="dxa"/>
          </w:tcPr>
          <w:p w14:paraId="25B3B0A4" w14:textId="77777777" w:rsidR="00754911" w:rsidRPr="00754911" w:rsidRDefault="00754911" w:rsidP="00754911">
            <w:pPr>
              <w:rPr>
                <w:sz w:val="20"/>
                <w:szCs w:val="20"/>
              </w:rPr>
            </w:pPr>
            <w:r w:rsidRPr="00754911">
              <w:rPr>
                <w:sz w:val="20"/>
                <w:szCs w:val="20"/>
              </w:rPr>
              <w:t>Ramię centralne sprężyste 300/350mm do monitora LCD z półką 45cm</w:t>
            </w:r>
          </w:p>
        </w:tc>
        <w:tc>
          <w:tcPr>
            <w:tcW w:w="1080" w:type="dxa"/>
            <w:vAlign w:val="center"/>
          </w:tcPr>
          <w:p w14:paraId="798C5ACB" w14:textId="77777777" w:rsidR="00754911" w:rsidRPr="00754911" w:rsidRDefault="00754911" w:rsidP="00754911">
            <w:pPr>
              <w:jc w:val="center"/>
              <w:rPr>
                <w:sz w:val="20"/>
              </w:rPr>
            </w:pPr>
            <w:r w:rsidRPr="00754911">
              <w:rPr>
                <w:sz w:val="20"/>
              </w:rPr>
              <w:t>Tak</w:t>
            </w:r>
          </w:p>
        </w:tc>
        <w:tc>
          <w:tcPr>
            <w:tcW w:w="1323" w:type="dxa"/>
          </w:tcPr>
          <w:p w14:paraId="18840812" w14:textId="77777777" w:rsidR="00754911" w:rsidRPr="00754911" w:rsidRDefault="00754911" w:rsidP="00754911">
            <w:pPr>
              <w:jc w:val="both"/>
              <w:rPr>
                <w:sz w:val="20"/>
              </w:rPr>
            </w:pPr>
          </w:p>
        </w:tc>
      </w:tr>
      <w:tr w:rsidR="00754911" w:rsidRPr="00754911" w14:paraId="6F4FE4AB" w14:textId="77777777" w:rsidTr="00F30E57">
        <w:tc>
          <w:tcPr>
            <w:tcW w:w="434" w:type="dxa"/>
            <w:vAlign w:val="center"/>
          </w:tcPr>
          <w:p w14:paraId="6EAB8F76" w14:textId="77777777" w:rsidR="00754911" w:rsidRPr="00754911" w:rsidRDefault="00754911" w:rsidP="00754911">
            <w:pPr>
              <w:spacing w:line="288" w:lineRule="auto"/>
              <w:jc w:val="center"/>
              <w:rPr>
                <w:sz w:val="20"/>
              </w:rPr>
            </w:pPr>
            <w:r w:rsidRPr="00754911">
              <w:rPr>
                <w:sz w:val="20"/>
              </w:rPr>
              <w:t>85</w:t>
            </w:r>
          </w:p>
        </w:tc>
        <w:tc>
          <w:tcPr>
            <w:tcW w:w="6597" w:type="dxa"/>
          </w:tcPr>
          <w:p w14:paraId="46AB9807"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Możliwość ustawiania monitora w 3 płaszczyznach</w:t>
            </w:r>
          </w:p>
        </w:tc>
        <w:tc>
          <w:tcPr>
            <w:tcW w:w="1080" w:type="dxa"/>
            <w:vAlign w:val="center"/>
          </w:tcPr>
          <w:p w14:paraId="3FF42F9E" w14:textId="77777777" w:rsidR="00754911" w:rsidRPr="00754911" w:rsidRDefault="00754911" w:rsidP="00754911">
            <w:pPr>
              <w:jc w:val="center"/>
              <w:rPr>
                <w:sz w:val="20"/>
              </w:rPr>
            </w:pPr>
            <w:r w:rsidRPr="00754911">
              <w:rPr>
                <w:sz w:val="20"/>
              </w:rPr>
              <w:t>Tak</w:t>
            </w:r>
          </w:p>
        </w:tc>
        <w:tc>
          <w:tcPr>
            <w:tcW w:w="1323" w:type="dxa"/>
          </w:tcPr>
          <w:p w14:paraId="15D38988" w14:textId="77777777" w:rsidR="00754911" w:rsidRPr="00754911" w:rsidRDefault="00754911" w:rsidP="00754911">
            <w:pPr>
              <w:jc w:val="both"/>
              <w:rPr>
                <w:sz w:val="20"/>
              </w:rPr>
            </w:pPr>
          </w:p>
        </w:tc>
      </w:tr>
      <w:tr w:rsidR="00754911" w:rsidRPr="00754911" w14:paraId="4804E63D" w14:textId="77777777" w:rsidTr="00F30E57">
        <w:tc>
          <w:tcPr>
            <w:tcW w:w="434" w:type="dxa"/>
            <w:vAlign w:val="center"/>
          </w:tcPr>
          <w:p w14:paraId="67047226" w14:textId="77777777" w:rsidR="00754911" w:rsidRPr="00754911" w:rsidRDefault="00754911" w:rsidP="00754911">
            <w:pPr>
              <w:spacing w:line="288" w:lineRule="auto"/>
              <w:jc w:val="center"/>
              <w:rPr>
                <w:sz w:val="20"/>
              </w:rPr>
            </w:pPr>
            <w:r w:rsidRPr="00754911">
              <w:rPr>
                <w:sz w:val="20"/>
              </w:rPr>
              <w:t>86</w:t>
            </w:r>
          </w:p>
        </w:tc>
        <w:tc>
          <w:tcPr>
            <w:tcW w:w="6597" w:type="dxa"/>
          </w:tcPr>
          <w:p w14:paraId="309C09BA" w14:textId="77777777" w:rsidR="00754911" w:rsidRPr="00754911" w:rsidRDefault="00754911" w:rsidP="00754911">
            <w:pPr>
              <w:rPr>
                <w:sz w:val="20"/>
                <w:szCs w:val="20"/>
              </w:rPr>
            </w:pPr>
            <w:r w:rsidRPr="00754911">
              <w:rPr>
                <w:sz w:val="20"/>
                <w:szCs w:val="20"/>
              </w:rPr>
              <w:t>Regulowany wysięgnik do płynów na dwa worki</w:t>
            </w:r>
          </w:p>
        </w:tc>
        <w:tc>
          <w:tcPr>
            <w:tcW w:w="1080" w:type="dxa"/>
            <w:vAlign w:val="center"/>
          </w:tcPr>
          <w:p w14:paraId="6D2DE9F4" w14:textId="77777777" w:rsidR="00754911" w:rsidRPr="00754911" w:rsidRDefault="00754911" w:rsidP="00754911">
            <w:pPr>
              <w:jc w:val="center"/>
              <w:rPr>
                <w:sz w:val="20"/>
              </w:rPr>
            </w:pPr>
            <w:r w:rsidRPr="00754911">
              <w:rPr>
                <w:sz w:val="20"/>
              </w:rPr>
              <w:t>Tak</w:t>
            </w:r>
          </w:p>
        </w:tc>
        <w:tc>
          <w:tcPr>
            <w:tcW w:w="1323" w:type="dxa"/>
          </w:tcPr>
          <w:p w14:paraId="15751720" w14:textId="77777777" w:rsidR="00754911" w:rsidRPr="00754911" w:rsidRDefault="00754911" w:rsidP="00754911">
            <w:pPr>
              <w:jc w:val="both"/>
              <w:rPr>
                <w:sz w:val="20"/>
              </w:rPr>
            </w:pPr>
          </w:p>
        </w:tc>
      </w:tr>
      <w:tr w:rsidR="00754911" w:rsidRPr="00754911" w14:paraId="30B097AE" w14:textId="77777777" w:rsidTr="00F30E57">
        <w:tc>
          <w:tcPr>
            <w:tcW w:w="434" w:type="dxa"/>
            <w:vAlign w:val="center"/>
          </w:tcPr>
          <w:p w14:paraId="7F01942A" w14:textId="77777777" w:rsidR="00754911" w:rsidRPr="00754911" w:rsidRDefault="00754911" w:rsidP="00754911">
            <w:pPr>
              <w:spacing w:line="288" w:lineRule="auto"/>
              <w:jc w:val="center"/>
              <w:rPr>
                <w:sz w:val="20"/>
              </w:rPr>
            </w:pPr>
            <w:r w:rsidRPr="00754911">
              <w:rPr>
                <w:sz w:val="20"/>
              </w:rPr>
              <w:t>87</w:t>
            </w:r>
          </w:p>
        </w:tc>
        <w:tc>
          <w:tcPr>
            <w:tcW w:w="6597" w:type="dxa"/>
          </w:tcPr>
          <w:p w14:paraId="7A9DFF92" w14:textId="77777777" w:rsidR="00754911" w:rsidRPr="00754911" w:rsidRDefault="00754911" w:rsidP="00754911">
            <w:pPr>
              <w:rPr>
                <w:sz w:val="20"/>
                <w:szCs w:val="20"/>
              </w:rPr>
            </w:pPr>
            <w:r w:rsidRPr="00754911">
              <w:rPr>
                <w:sz w:val="20"/>
                <w:szCs w:val="20"/>
              </w:rPr>
              <w:t>Transformator izolacyjny wbudowany w ramę wózka</w:t>
            </w:r>
          </w:p>
        </w:tc>
        <w:tc>
          <w:tcPr>
            <w:tcW w:w="1080" w:type="dxa"/>
            <w:vAlign w:val="center"/>
          </w:tcPr>
          <w:p w14:paraId="1A628F09" w14:textId="77777777" w:rsidR="00754911" w:rsidRPr="00754911" w:rsidRDefault="00754911" w:rsidP="00754911">
            <w:pPr>
              <w:jc w:val="center"/>
              <w:rPr>
                <w:sz w:val="20"/>
              </w:rPr>
            </w:pPr>
            <w:r w:rsidRPr="00754911">
              <w:rPr>
                <w:sz w:val="20"/>
              </w:rPr>
              <w:t>Tak</w:t>
            </w:r>
          </w:p>
        </w:tc>
        <w:tc>
          <w:tcPr>
            <w:tcW w:w="1323" w:type="dxa"/>
          </w:tcPr>
          <w:p w14:paraId="5215FDA6" w14:textId="77777777" w:rsidR="00754911" w:rsidRPr="00754911" w:rsidRDefault="00754911" w:rsidP="00754911">
            <w:pPr>
              <w:jc w:val="both"/>
              <w:rPr>
                <w:sz w:val="20"/>
              </w:rPr>
            </w:pPr>
          </w:p>
        </w:tc>
      </w:tr>
      <w:tr w:rsidR="00754911" w:rsidRPr="00754911" w14:paraId="2F2C77E1" w14:textId="77777777" w:rsidTr="00F30E57">
        <w:tc>
          <w:tcPr>
            <w:tcW w:w="434" w:type="dxa"/>
            <w:vAlign w:val="center"/>
          </w:tcPr>
          <w:p w14:paraId="01B7C7E7" w14:textId="77777777" w:rsidR="00754911" w:rsidRPr="00754911" w:rsidRDefault="00754911" w:rsidP="00754911">
            <w:pPr>
              <w:spacing w:line="288" w:lineRule="auto"/>
              <w:jc w:val="center"/>
              <w:rPr>
                <w:sz w:val="20"/>
              </w:rPr>
            </w:pPr>
          </w:p>
        </w:tc>
        <w:tc>
          <w:tcPr>
            <w:tcW w:w="6597" w:type="dxa"/>
          </w:tcPr>
          <w:p w14:paraId="027CACA8" w14:textId="77777777" w:rsidR="00754911" w:rsidRPr="00754911" w:rsidRDefault="00754911" w:rsidP="00754911">
            <w:pPr>
              <w:jc w:val="center"/>
              <w:rPr>
                <w:b/>
                <w:sz w:val="20"/>
                <w:szCs w:val="20"/>
                <w:highlight w:val="green"/>
              </w:rPr>
            </w:pPr>
            <w:r w:rsidRPr="00754911">
              <w:rPr>
                <w:b/>
                <w:sz w:val="20"/>
                <w:szCs w:val="20"/>
              </w:rPr>
              <w:t>Medyczny rejestrator cyfrowy – 1 szt.</w:t>
            </w:r>
          </w:p>
        </w:tc>
        <w:tc>
          <w:tcPr>
            <w:tcW w:w="1080" w:type="dxa"/>
            <w:vAlign w:val="center"/>
          </w:tcPr>
          <w:p w14:paraId="03F8644E" w14:textId="77777777" w:rsidR="00754911" w:rsidRPr="00754911" w:rsidRDefault="00754911" w:rsidP="00754911">
            <w:pPr>
              <w:jc w:val="center"/>
              <w:rPr>
                <w:sz w:val="20"/>
              </w:rPr>
            </w:pPr>
          </w:p>
        </w:tc>
        <w:tc>
          <w:tcPr>
            <w:tcW w:w="1323" w:type="dxa"/>
          </w:tcPr>
          <w:p w14:paraId="6B2CC272" w14:textId="77777777" w:rsidR="00754911" w:rsidRPr="00754911" w:rsidRDefault="00754911" w:rsidP="00754911">
            <w:pPr>
              <w:jc w:val="both"/>
              <w:rPr>
                <w:sz w:val="20"/>
              </w:rPr>
            </w:pPr>
          </w:p>
        </w:tc>
      </w:tr>
      <w:tr w:rsidR="00754911" w:rsidRPr="00754911" w14:paraId="0925BEA1" w14:textId="77777777" w:rsidTr="00F30E57">
        <w:tc>
          <w:tcPr>
            <w:tcW w:w="434" w:type="dxa"/>
            <w:vAlign w:val="center"/>
          </w:tcPr>
          <w:p w14:paraId="57FFC515" w14:textId="77777777" w:rsidR="00754911" w:rsidRPr="00754911" w:rsidRDefault="00754911" w:rsidP="00754911">
            <w:pPr>
              <w:spacing w:line="288" w:lineRule="auto"/>
              <w:jc w:val="center"/>
              <w:rPr>
                <w:sz w:val="20"/>
                <w:szCs w:val="20"/>
              </w:rPr>
            </w:pPr>
            <w:r w:rsidRPr="00754911">
              <w:rPr>
                <w:sz w:val="20"/>
                <w:szCs w:val="20"/>
              </w:rPr>
              <w:t>88</w:t>
            </w:r>
          </w:p>
        </w:tc>
        <w:tc>
          <w:tcPr>
            <w:tcW w:w="6597" w:type="dxa"/>
          </w:tcPr>
          <w:p w14:paraId="0A38A860"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Rejestrator posiadający dotykowy panel  min. 8 calowy, kolorowy wyświetlacz TFT LCD, zastępujący klawiaturę</w:t>
            </w:r>
          </w:p>
        </w:tc>
        <w:tc>
          <w:tcPr>
            <w:tcW w:w="1080" w:type="dxa"/>
            <w:vAlign w:val="center"/>
          </w:tcPr>
          <w:p w14:paraId="3AA01403" w14:textId="77777777" w:rsidR="00754911" w:rsidRPr="00754911" w:rsidRDefault="00754911" w:rsidP="00754911">
            <w:pPr>
              <w:jc w:val="center"/>
              <w:rPr>
                <w:sz w:val="20"/>
                <w:szCs w:val="20"/>
              </w:rPr>
            </w:pPr>
            <w:r w:rsidRPr="00754911">
              <w:rPr>
                <w:sz w:val="20"/>
                <w:szCs w:val="20"/>
              </w:rPr>
              <w:t>Tak</w:t>
            </w:r>
          </w:p>
        </w:tc>
        <w:tc>
          <w:tcPr>
            <w:tcW w:w="1323" w:type="dxa"/>
          </w:tcPr>
          <w:p w14:paraId="2A2C8637" w14:textId="77777777" w:rsidR="00754911" w:rsidRPr="00754911" w:rsidRDefault="00754911" w:rsidP="00754911">
            <w:pPr>
              <w:jc w:val="both"/>
              <w:rPr>
                <w:sz w:val="20"/>
                <w:szCs w:val="20"/>
              </w:rPr>
            </w:pPr>
          </w:p>
        </w:tc>
      </w:tr>
      <w:tr w:rsidR="00754911" w:rsidRPr="00754911" w14:paraId="32FD3967" w14:textId="77777777" w:rsidTr="00F30E57">
        <w:tc>
          <w:tcPr>
            <w:tcW w:w="434" w:type="dxa"/>
            <w:vAlign w:val="center"/>
          </w:tcPr>
          <w:p w14:paraId="080EE761" w14:textId="77777777" w:rsidR="00754911" w:rsidRPr="00754911" w:rsidRDefault="00754911" w:rsidP="00754911">
            <w:pPr>
              <w:spacing w:line="288" w:lineRule="auto"/>
              <w:jc w:val="center"/>
              <w:rPr>
                <w:sz w:val="20"/>
                <w:szCs w:val="20"/>
              </w:rPr>
            </w:pPr>
            <w:r w:rsidRPr="00754911">
              <w:rPr>
                <w:sz w:val="20"/>
                <w:szCs w:val="20"/>
              </w:rPr>
              <w:t>89</w:t>
            </w:r>
          </w:p>
        </w:tc>
        <w:tc>
          <w:tcPr>
            <w:tcW w:w="6597" w:type="dxa"/>
          </w:tcPr>
          <w:p w14:paraId="3ECF3341"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sz w:val="20"/>
                <w:szCs w:val="20"/>
              </w:rPr>
              <w:t>Wyposażony w porty USB 3.0 min. 1 port na przednim panelu i 4 porty na tylnym panelu</w:t>
            </w:r>
          </w:p>
        </w:tc>
        <w:tc>
          <w:tcPr>
            <w:tcW w:w="1080" w:type="dxa"/>
            <w:vAlign w:val="center"/>
          </w:tcPr>
          <w:p w14:paraId="2DEE153D" w14:textId="77777777" w:rsidR="00754911" w:rsidRPr="00754911" w:rsidRDefault="00754911" w:rsidP="00754911">
            <w:pPr>
              <w:jc w:val="center"/>
              <w:rPr>
                <w:sz w:val="20"/>
                <w:szCs w:val="20"/>
              </w:rPr>
            </w:pPr>
            <w:r w:rsidRPr="00754911">
              <w:rPr>
                <w:sz w:val="20"/>
                <w:szCs w:val="20"/>
              </w:rPr>
              <w:t>Tak, podać</w:t>
            </w:r>
          </w:p>
        </w:tc>
        <w:tc>
          <w:tcPr>
            <w:tcW w:w="1323" w:type="dxa"/>
          </w:tcPr>
          <w:p w14:paraId="21B189B9" w14:textId="77777777" w:rsidR="00754911" w:rsidRPr="00754911" w:rsidRDefault="00754911" w:rsidP="00754911">
            <w:pPr>
              <w:jc w:val="both"/>
              <w:rPr>
                <w:sz w:val="20"/>
                <w:szCs w:val="20"/>
              </w:rPr>
            </w:pPr>
          </w:p>
        </w:tc>
      </w:tr>
      <w:tr w:rsidR="00754911" w:rsidRPr="00754911" w14:paraId="57566361" w14:textId="77777777" w:rsidTr="00F30E57">
        <w:tc>
          <w:tcPr>
            <w:tcW w:w="434" w:type="dxa"/>
            <w:vAlign w:val="center"/>
          </w:tcPr>
          <w:p w14:paraId="378FEAED" w14:textId="77777777" w:rsidR="00754911" w:rsidRPr="00754911" w:rsidRDefault="00754911" w:rsidP="00754911">
            <w:pPr>
              <w:spacing w:line="288" w:lineRule="auto"/>
              <w:jc w:val="center"/>
              <w:rPr>
                <w:color w:val="000000"/>
                <w:sz w:val="20"/>
                <w:szCs w:val="20"/>
              </w:rPr>
            </w:pPr>
            <w:r w:rsidRPr="00754911">
              <w:rPr>
                <w:color w:val="000000"/>
                <w:sz w:val="20"/>
                <w:szCs w:val="20"/>
              </w:rPr>
              <w:lastRenderedPageBreak/>
              <w:t>90</w:t>
            </w:r>
          </w:p>
        </w:tc>
        <w:tc>
          <w:tcPr>
            <w:tcW w:w="6597" w:type="dxa"/>
          </w:tcPr>
          <w:p w14:paraId="27345D04"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Min. 14 portów USB 2.0 do podłączenia urządzeń</w:t>
            </w:r>
          </w:p>
        </w:tc>
        <w:tc>
          <w:tcPr>
            <w:tcW w:w="1080" w:type="dxa"/>
            <w:vAlign w:val="center"/>
          </w:tcPr>
          <w:p w14:paraId="1EE130E8" w14:textId="77777777" w:rsidR="00754911" w:rsidRPr="00754911" w:rsidRDefault="00754911" w:rsidP="00754911">
            <w:pPr>
              <w:jc w:val="center"/>
              <w:rPr>
                <w:color w:val="000000"/>
                <w:sz w:val="20"/>
                <w:szCs w:val="20"/>
              </w:rPr>
            </w:pPr>
            <w:r w:rsidRPr="00754911">
              <w:rPr>
                <w:color w:val="000000"/>
                <w:sz w:val="20"/>
                <w:szCs w:val="20"/>
              </w:rPr>
              <w:t>Tak, podać</w:t>
            </w:r>
          </w:p>
        </w:tc>
        <w:tc>
          <w:tcPr>
            <w:tcW w:w="1323" w:type="dxa"/>
          </w:tcPr>
          <w:p w14:paraId="401DEE93" w14:textId="77777777" w:rsidR="00754911" w:rsidRPr="00754911" w:rsidRDefault="00754911" w:rsidP="00754911">
            <w:pPr>
              <w:jc w:val="both"/>
              <w:rPr>
                <w:color w:val="000000"/>
                <w:sz w:val="20"/>
                <w:szCs w:val="20"/>
              </w:rPr>
            </w:pPr>
          </w:p>
        </w:tc>
      </w:tr>
      <w:tr w:rsidR="00754911" w:rsidRPr="00754911" w14:paraId="7B36983E" w14:textId="77777777" w:rsidTr="00F30E57">
        <w:tc>
          <w:tcPr>
            <w:tcW w:w="434" w:type="dxa"/>
            <w:vAlign w:val="center"/>
          </w:tcPr>
          <w:p w14:paraId="282F623F" w14:textId="77777777" w:rsidR="00754911" w:rsidRPr="00754911" w:rsidRDefault="00754911" w:rsidP="00754911">
            <w:pPr>
              <w:spacing w:line="288" w:lineRule="auto"/>
              <w:jc w:val="center"/>
              <w:rPr>
                <w:sz w:val="20"/>
                <w:szCs w:val="20"/>
              </w:rPr>
            </w:pPr>
            <w:r w:rsidRPr="00754911">
              <w:rPr>
                <w:sz w:val="20"/>
                <w:szCs w:val="20"/>
              </w:rPr>
              <w:t>91</w:t>
            </w:r>
          </w:p>
        </w:tc>
        <w:tc>
          <w:tcPr>
            <w:tcW w:w="6597" w:type="dxa"/>
          </w:tcPr>
          <w:p w14:paraId="3CD8D4D7"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Możliwość nagrywania dwóch strumieni wideo w trybie zsynchronizowanym lub niezależnym</w:t>
            </w:r>
          </w:p>
        </w:tc>
        <w:tc>
          <w:tcPr>
            <w:tcW w:w="1080" w:type="dxa"/>
            <w:vAlign w:val="center"/>
          </w:tcPr>
          <w:p w14:paraId="656A20A8" w14:textId="77777777" w:rsidR="00754911" w:rsidRPr="00754911" w:rsidRDefault="00754911" w:rsidP="00754911">
            <w:pPr>
              <w:jc w:val="center"/>
              <w:rPr>
                <w:sz w:val="20"/>
                <w:szCs w:val="20"/>
              </w:rPr>
            </w:pPr>
            <w:r w:rsidRPr="00754911">
              <w:rPr>
                <w:sz w:val="20"/>
                <w:szCs w:val="20"/>
              </w:rPr>
              <w:t>Tak</w:t>
            </w:r>
          </w:p>
        </w:tc>
        <w:tc>
          <w:tcPr>
            <w:tcW w:w="1323" w:type="dxa"/>
          </w:tcPr>
          <w:p w14:paraId="3373C418" w14:textId="77777777" w:rsidR="00754911" w:rsidRPr="00754911" w:rsidRDefault="00754911" w:rsidP="00754911">
            <w:pPr>
              <w:jc w:val="both"/>
              <w:rPr>
                <w:sz w:val="20"/>
                <w:szCs w:val="20"/>
              </w:rPr>
            </w:pPr>
          </w:p>
        </w:tc>
      </w:tr>
      <w:tr w:rsidR="00754911" w:rsidRPr="00754911" w14:paraId="02BDFA82" w14:textId="77777777" w:rsidTr="00F30E57">
        <w:tc>
          <w:tcPr>
            <w:tcW w:w="434" w:type="dxa"/>
            <w:vAlign w:val="center"/>
          </w:tcPr>
          <w:p w14:paraId="787B8652" w14:textId="77777777" w:rsidR="00754911" w:rsidRPr="00754911" w:rsidRDefault="00754911" w:rsidP="00754911">
            <w:pPr>
              <w:spacing w:line="288" w:lineRule="auto"/>
              <w:jc w:val="center"/>
              <w:rPr>
                <w:sz w:val="20"/>
                <w:szCs w:val="20"/>
              </w:rPr>
            </w:pPr>
            <w:r w:rsidRPr="00754911">
              <w:rPr>
                <w:sz w:val="20"/>
                <w:szCs w:val="20"/>
              </w:rPr>
              <w:t>92</w:t>
            </w:r>
          </w:p>
        </w:tc>
        <w:tc>
          <w:tcPr>
            <w:tcW w:w="6597" w:type="dxa"/>
          </w:tcPr>
          <w:p w14:paraId="35DCE51C"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Personalizacja zdjęć i sekwencji wideo: możliwość wpisywania danych pacjenta i adnotacji</w:t>
            </w:r>
          </w:p>
        </w:tc>
        <w:tc>
          <w:tcPr>
            <w:tcW w:w="1080" w:type="dxa"/>
            <w:vAlign w:val="center"/>
          </w:tcPr>
          <w:p w14:paraId="764E3D9B" w14:textId="77777777" w:rsidR="00754911" w:rsidRPr="00754911" w:rsidRDefault="00754911" w:rsidP="00754911">
            <w:pPr>
              <w:jc w:val="center"/>
              <w:rPr>
                <w:sz w:val="20"/>
                <w:szCs w:val="20"/>
              </w:rPr>
            </w:pPr>
            <w:r w:rsidRPr="00754911">
              <w:rPr>
                <w:sz w:val="20"/>
                <w:szCs w:val="20"/>
              </w:rPr>
              <w:t>Tak</w:t>
            </w:r>
          </w:p>
        </w:tc>
        <w:tc>
          <w:tcPr>
            <w:tcW w:w="1323" w:type="dxa"/>
          </w:tcPr>
          <w:p w14:paraId="329E6CBA" w14:textId="77777777" w:rsidR="00754911" w:rsidRPr="00754911" w:rsidRDefault="00754911" w:rsidP="00754911">
            <w:pPr>
              <w:jc w:val="both"/>
              <w:rPr>
                <w:sz w:val="20"/>
                <w:szCs w:val="20"/>
              </w:rPr>
            </w:pPr>
          </w:p>
        </w:tc>
      </w:tr>
      <w:tr w:rsidR="00754911" w:rsidRPr="00754911" w14:paraId="19598841" w14:textId="77777777" w:rsidTr="00F30E57">
        <w:tc>
          <w:tcPr>
            <w:tcW w:w="434" w:type="dxa"/>
            <w:vAlign w:val="center"/>
          </w:tcPr>
          <w:p w14:paraId="4D400606" w14:textId="77777777" w:rsidR="00754911" w:rsidRPr="00754911" w:rsidRDefault="00754911" w:rsidP="00754911">
            <w:pPr>
              <w:spacing w:line="288" w:lineRule="auto"/>
              <w:jc w:val="center"/>
              <w:rPr>
                <w:sz w:val="20"/>
                <w:szCs w:val="20"/>
              </w:rPr>
            </w:pPr>
            <w:r w:rsidRPr="00754911">
              <w:rPr>
                <w:sz w:val="20"/>
                <w:szCs w:val="20"/>
              </w:rPr>
              <w:t>93</w:t>
            </w:r>
          </w:p>
        </w:tc>
        <w:tc>
          <w:tcPr>
            <w:tcW w:w="6597" w:type="dxa"/>
          </w:tcPr>
          <w:p w14:paraId="2C33E1E2"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Możliwość utworzenia wielu kont użytkowników łatwo rozpoznawalnych dzięki wgranym zdjęciom / ikonom na ekranie głównym</w:t>
            </w:r>
          </w:p>
          <w:p w14:paraId="5D6D7371"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Współpraca z drukarką: możliwość ustawienia drukarki według własnych preferencji z poziomu rejestratora</w:t>
            </w:r>
          </w:p>
        </w:tc>
        <w:tc>
          <w:tcPr>
            <w:tcW w:w="1080" w:type="dxa"/>
            <w:vAlign w:val="center"/>
          </w:tcPr>
          <w:p w14:paraId="4AF295CF" w14:textId="77777777" w:rsidR="00754911" w:rsidRPr="00754911" w:rsidRDefault="00754911" w:rsidP="00754911">
            <w:pPr>
              <w:jc w:val="center"/>
              <w:rPr>
                <w:sz w:val="20"/>
                <w:szCs w:val="20"/>
              </w:rPr>
            </w:pPr>
            <w:r w:rsidRPr="00754911">
              <w:rPr>
                <w:sz w:val="20"/>
                <w:szCs w:val="20"/>
              </w:rPr>
              <w:t>Tak</w:t>
            </w:r>
          </w:p>
        </w:tc>
        <w:tc>
          <w:tcPr>
            <w:tcW w:w="1323" w:type="dxa"/>
          </w:tcPr>
          <w:p w14:paraId="576A0548" w14:textId="77777777" w:rsidR="00754911" w:rsidRPr="00754911" w:rsidRDefault="00754911" w:rsidP="00754911">
            <w:pPr>
              <w:jc w:val="both"/>
              <w:rPr>
                <w:sz w:val="20"/>
                <w:szCs w:val="20"/>
              </w:rPr>
            </w:pPr>
          </w:p>
        </w:tc>
      </w:tr>
      <w:tr w:rsidR="00754911" w:rsidRPr="00754911" w14:paraId="7A13B408" w14:textId="77777777" w:rsidTr="00F30E57">
        <w:tc>
          <w:tcPr>
            <w:tcW w:w="434" w:type="dxa"/>
            <w:vAlign w:val="center"/>
          </w:tcPr>
          <w:p w14:paraId="1ACCEB13" w14:textId="77777777" w:rsidR="00754911" w:rsidRPr="00754911" w:rsidRDefault="00754911" w:rsidP="00754911">
            <w:pPr>
              <w:spacing w:line="288" w:lineRule="auto"/>
              <w:jc w:val="center"/>
              <w:rPr>
                <w:sz w:val="20"/>
                <w:szCs w:val="20"/>
              </w:rPr>
            </w:pPr>
            <w:r w:rsidRPr="00754911">
              <w:rPr>
                <w:sz w:val="20"/>
                <w:szCs w:val="20"/>
              </w:rPr>
              <w:t>94</w:t>
            </w:r>
          </w:p>
        </w:tc>
        <w:tc>
          <w:tcPr>
            <w:tcW w:w="6597" w:type="dxa"/>
          </w:tcPr>
          <w:p w14:paraId="4262F9FD"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Lista bezpieczeństwa chirurgicznego z możliwością konfiguracji przez użytkownika </w:t>
            </w:r>
          </w:p>
        </w:tc>
        <w:tc>
          <w:tcPr>
            <w:tcW w:w="1080" w:type="dxa"/>
            <w:vAlign w:val="center"/>
          </w:tcPr>
          <w:p w14:paraId="6A1D40B0" w14:textId="77777777" w:rsidR="00754911" w:rsidRPr="00754911" w:rsidRDefault="00754911" w:rsidP="00754911">
            <w:pPr>
              <w:jc w:val="center"/>
              <w:rPr>
                <w:sz w:val="20"/>
                <w:szCs w:val="20"/>
              </w:rPr>
            </w:pPr>
            <w:r w:rsidRPr="00754911">
              <w:rPr>
                <w:sz w:val="20"/>
                <w:szCs w:val="20"/>
              </w:rPr>
              <w:t>Tak</w:t>
            </w:r>
          </w:p>
        </w:tc>
        <w:tc>
          <w:tcPr>
            <w:tcW w:w="1323" w:type="dxa"/>
          </w:tcPr>
          <w:p w14:paraId="7F47A1B6" w14:textId="77777777" w:rsidR="00754911" w:rsidRPr="00754911" w:rsidRDefault="00754911" w:rsidP="00754911">
            <w:pPr>
              <w:jc w:val="both"/>
              <w:rPr>
                <w:sz w:val="20"/>
                <w:szCs w:val="20"/>
              </w:rPr>
            </w:pPr>
          </w:p>
        </w:tc>
      </w:tr>
      <w:tr w:rsidR="00754911" w:rsidRPr="00754911" w14:paraId="5143D693" w14:textId="77777777" w:rsidTr="00F30E57">
        <w:tc>
          <w:tcPr>
            <w:tcW w:w="434" w:type="dxa"/>
            <w:vAlign w:val="center"/>
          </w:tcPr>
          <w:p w14:paraId="60EE8CEB" w14:textId="77777777" w:rsidR="00754911" w:rsidRPr="00754911" w:rsidRDefault="00754911" w:rsidP="00754911">
            <w:pPr>
              <w:spacing w:line="288" w:lineRule="auto"/>
              <w:jc w:val="center"/>
              <w:rPr>
                <w:sz w:val="20"/>
                <w:szCs w:val="20"/>
              </w:rPr>
            </w:pPr>
            <w:r w:rsidRPr="00754911">
              <w:rPr>
                <w:sz w:val="20"/>
                <w:szCs w:val="20"/>
              </w:rPr>
              <w:t>95</w:t>
            </w:r>
          </w:p>
        </w:tc>
        <w:tc>
          <w:tcPr>
            <w:tcW w:w="6597" w:type="dxa"/>
          </w:tcPr>
          <w:p w14:paraId="3AA0F082"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Zapis dźwięku i komentarzy głosowych</w:t>
            </w:r>
          </w:p>
        </w:tc>
        <w:tc>
          <w:tcPr>
            <w:tcW w:w="1080" w:type="dxa"/>
            <w:vAlign w:val="center"/>
          </w:tcPr>
          <w:p w14:paraId="4B377C99" w14:textId="77777777" w:rsidR="00754911" w:rsidRPr="00754911" w:rsidRDefault="00754911" w:rsidP="00754911">
            <w:pPr>
              <w:jc w:val="center"/>
              <w:rPr>
                <w:sz w:val="20"/>
                <w:szCs w:val="20"/>
              </w:rPr>
            </w:pPr>
            <w:r w:rsidRPr="00754911">
              <w:rPr>
                <w:sz w:val="20"/>
                <w:szCs w:val="20"/>
              </w:rPr>
              <w:t>Tak</w:t>
            </w:r>
          </w:p>
        </w:tc>
        <w:tc>
          <w:tcPr>
            <w:tcW w:w="1323" w:type="dxa"/>
          </w:tcPr>
          <w:p w14:paraId="2AB3DD77" w14:textId="77777777" w:rsidR="00754911" w:rsidRPr="00754911" w:rsidRDefault="00754911" w:rsidP="00754911">
            <w:pPr>
              <w:jc w:val="both"/>
              <w:rPr>
                <w:sz w:val="20"/>
                <w:szCs w:val="20"/>
              </w:rPr>
            </w:pPr>
          </w:p>
        </w:tc>
      </w:tr>
      <w:tr w:rsidR="00754911" w:rsidRPr="00754911" w14:paraId="4723027D" w14:textId="77777777" w:rsidTr="00F30E57">
        <w:tc>
          <w:tcPr>
            <w:tcW w:w="434" w:type="dxa"/>
            <w:vAlign w:val="center"/>
          </w:tcPr>
          <w:p w14:paraId="328BB605" w14:textId="77777777" w:rsidR="00754911" w:rsidRPr="00754911" w:rsidRDefault="00754911" w:rsidP="00754911">
            <w:pPr>
              <w:spacing w:line="288" w:lineRule="auto"/>
              <w:jc w:val="center"/>
              <w:rPr>
                <w:sz w:val="20"/>
                <w:szCs w:val="20"/>
              </w:rPr>
            </w:pPr>
            <w:r w:rsidRPr="00754911">
              <w:rPr>
                <w:sz w:val="20"/>
                <w:szCs w:val="20"/>
              </w:rPr>
              <w:t>96</w:t>
            </w:r>
          </w:p>
        </w:tc>
        <w:tc>
          <w:tcPr>
            <w:tcW w:w="6597" w:type="dxa"/>
          </w:tcPr>
          <w:p w14:paraId="34D2B7E2"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Wyświetlanie na ekranie statusu wybranych urządzeń chirurgicznych</w:t>
            </w:r>
          </w:p>
        </w:tc>
        <w:tc>
          <w:tcPr>
            <w:tcW w:w="1080" w:type="dxa"/>
            <w:vAlign w:val="center"/>
          </w:tcPr>
          <w:p w14:paraId="12E51951" w14:textId="77777777" w:rsidR="00754911" w:rsidRPr="00754911" w:rsidRDefault="00754911" w:rsidP="00754911">
            <w:pPr>
              <w:jc w:val="center"/>
              <w:rPr>
                <w:sz w:val="20"/>
                <w:szCs w:val="20"/>
              </w:rPr>
            </w:pPr>
            <w:r w:rsidRPr="00754911">
              <w:rPr>
                <w:sz w:val="20"/>
                <w:szCs w:val="20"/>
              </w:rPr>
              <w:t>Tak</w:t>
            </w:r>
          </w:p>
        </w:tc>
        <w:tc>
          <w:tcPr>
            <w:tcW w:w="1323" w:type="dxa"/>
          </w:tcPr>
          <w:p w14:paraId="7A090573" w14:textId="77777777" w:rsidR="00754911" w:rsidRPr="00754911" w:rsidRDefault="00754911" w:rsidP="00754911">
            <w:pPr>
              <w:jc w:val="both"/>
              <w:rPr>
                <w:sz w:val="20"/>
                <w:szCs w:val="20"/>
              </w:rPr>
            </w:pPr>
          </w:p>
        </w:tc>
      </w:tr>
      <w:tr w:rsidR="00754911" w:rsidRPr="00754911" w14:paraId="72A58DD7" w14:textId="77777777" w:rsidTr="00F30E57">
        <w:tc>
          <w:tcPr>
            <w:tcW w:w="434" w:type="dxa"/>
            <w:vAlign w:val="center"/>
          </w:tcPr>
          <w:p w14:paraId="25235D0A" w14:textId="77777777" w:rsidR="00754911" w:rsidRPr="00754911" w:rsidRDefault="00754911" w:rsidP="00754911">
            <w:pPr>
              <w:spacing w:line="288" w:lineRule="auto"/>
              <w:jc w:val="center"/>
              <w:rPr>
                <w:sz w:val="20"/>
                <w:szCs w:val="20"/>
              </w:rPr>
            </w:pPr>
            <w:r w:rsidRPr="00754911">
              <w:rPr>
                <w:sz w:val="20"/>
                <w:szCs w:val="20"/>
              </w:rPr>
              <w:t>97</w:t>
            </w:r>
          </w:p>
        </w:tc>
        <w:tc>
          <w:tcPr>
            <w:tcW w:w="6597" w:type="dxa"/>
          </w:tcPr>
          <w:p w14:paraId="58B50420"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Obraz: rozdzielczość:   XGA: 1024 × 768; SXGA: 1280 × 1024;  High Definition 720: 1280 × 720; High Definition 1080: 1920 × 1080 </w:t>
            </w:r>
          </w:p>
        </w:tc>
        <w:tc>
          <w:tcPr>
            <w:tcW w:w="1080" w:type="dxa"/>
            <w:vAlign w:val="center"/>
          </w:tcPr>
          <w:p w14:paraId="336C2202" w14:textId="77777777" w:rsidR="00754911" w:rsidRPr="00754911" w:rsidRDefault="00754911" w:rsidP="00754911">
            <w:pPr>
              <w:jc w:val="center"/>
              <w:rPr>
                <w:sz w:val="20"/>
                <w:szCs w:val="20"/>
              </w:rPr>
            </w:pPr>
            <w:r w:rsidRPr="00754911">
              <w:rPr>
                <w:sz w:val="20"/>
                <w:szCs w:val="20"/>
              </w:rPr>
              <w:t>Tak, podać</w:t>
            </w:r>
          </w:p>
        </w:tc>
        <w:tc>
          <w:tcPr>
            <w:tcW w:w="1323" w:type="dxa"/>
          </w:tcPr>
          <w:p w14:paraId="56616D28" w14:textId="77777777" w:rsidR="00754911" w:rsidRPr="00754911" w:rsidRDefault="00754911" w:rsidP="00754911">
            <w:pPr>
              <w:jc w:val="both"/>
              <w:rPr>
                <w:sz w:val="20"/>
                <w:szCs w:val="20"/>
              </w:rPr>
            </w:pPr>
          </w:p>
        </w:tc>
      </w:tr>
      <w:tr w:rsidR="00754911" w:rsidRPr="00754911" w14:paraId="2BBD9ECF" w14:textId="77777777" w:rsidTr="00F30E57">
        <w:tc>
          <w:tcPr>
            <w:tcW w:w="434" w:type="dxa"/>
            <w:vAlign w:val="center"/>
          </w:tcPr>
          <w:p w14:paraId="543F6A0A" w14:textId="77777777" w:rsidR="00754911" w:rsidRPr="00754911" w:rsidRDefault="00754911" w:rsidP="00754911">
            <w:pPr>
              <w:spacing w:line="288" w:lineRule="auto"/>
              <w:jc w:val="center"/>
              <w:rPr>
                <w:sz w:val="20"/>
                <w:szCs w:val="20"/>
              </w:rPr>
            </w:pPr>
            <w:r w:rsidRPr="00754911">
              <w:rPr>
                <w:sz w:val="20"/>
                <w:szCs w:val="20"/>
              </w:rPr>
              <w:t>98</w:t>
            </w:r>
          </w:p>
        </w:tc>
        <w:tc>
          <w:tcPr>
            <w:tcW w:w="6597" w:type="dxa"/>
          </w:tcPr>
          <w:p w14:paraId="1FD3E211"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Formaty zapisu zdjęć: Bitmap (BMP), Joint </w:t>
            </w:r>
            <w:proofErr w:type="spellStart"/>
            <w:r w:rsidRPr="00754911">
              <w:rPr>
                <w:rFonts w:eastAsia="Microsoft YaHei"/>
                <w:color w:val="000000"/>
                <w:sz w:val="20"/>
                <w:szCs w:val="20"/>
              </w:rPr>
              <w:t>Photographic</w:t>
            </w:r>
            <w:proofErr w:type="spellEnd"/>
            <w:r w:rsidRPr="00754911">
              <w:rPr>
                <w:rFonts w:eastAsia="Microsoft YaHei"/>
                <w:color w:val="000000"/>
                <w:sz w:val="20"/>
                <w:szCs w:val="20"/>
              </w:rPr>
              <w:t xml:space="preserve"> </w:t>
            </w:r>
            <w:proofErr w:type="spellStart"/>
            <w:r w:rsidRPr="00754911">
              <w:rPr>
                <w:rFonts w:eastAsia="Microsoft YaHei"/>
                <w:color w:val="000000"/>
                <w:sz w:val="20"/>
                <w:szCs w:val="20"/>
              </w:rPr>
              <w:t>Experts</w:t>
            </w:r>
            <w:proofErr w:type="spellEnd"/>
            <w:r w:rsidRPr="00754911">
              <w:rPr>
                <w:rFonts w:eastAsia="Microsoft YaHei"/>
                <w:color w:val="000000"/>
                <w:sz w:val="20"/>
                <w:szCs w:val="20"/>
              </w:rPr>
              <w:t xml:space="preserve"> </w:t>
            </w:r>
            <w:proofErr w:type="spellStart"/>
            <w:r w:rsidRPr="00754911">
              <w:rPr>
                <w:rFonts w:eastAsia="Microsoft YaHei"/>
                <w:color w:val="000000"/>
                <w:sz w:val="20"/>
                <w:szCs w:val="20"/>
              </w:rPr>
              <w:t>Group</w:t>
            </w:r>
            <w:proofErr w:type="spellEnd"/>
            <w:r w:rsidRPr="00754911">
              <w:rPr>
                <w:rFonts w:eastAsia="Microsoft YaHei"/>
                <w:color w:val="000000"/>
                <w:sz w:val="20"/>
                <w:szCs w:val="20"/>
              </w:rPr>
              <w:t xml:space="preserve"> (JPG, JPEG), JPEG2000, </w:t>
            </w:r>
            <w:proofErr w:type="spellStart"/>
            <w:r w:rsidRPr="00754911">
              <w:rPr>
                <w:rFonts w:eastAsia="Microsoft YaHei"/>
                <w:color w:val="000000"/>
                <w:sz w:val="20"/>
                <w:szCs w:val="20"/>
              </w:rPr>
              <w:t>Tagged</w:t>
            </w:r>
            <w:proofErr w:type="spellEnd"/>
            <w:r w:rsidRPr="00754911">
              <w:rPr>
                <w:rFonts w:eastAsia="Microsoft YaHei"/>
                <w:color w:val="000000"/>
                <w:sz w:val="20"/>
                <w:szCs w:val="20"/>
              </w:rPr>
              <w:t xml:space="preserve"> Image File Format (TIFF), </w:t>
            </w:r>
            <w:proofErr w:type="spellStart"/>
            <w:r w:rsidRPr="00754911">
              <w:rPr>
                <w:rFonts w:eastAsia="Microsoft YaHei"/>
                <w:color w:val="000000"/>
                <w:sz w:val="20"/>
                <w:szCs w:val="20"/>
              </w:rPr>
              <w:t>Truevision</w:t>
            </w:r>
            <w:proofErr w:type="spellEnd"/>
            <w:r w:rsidRPr="00754911">
              <w:rPr>
                <w:rFonts w:eastAsia="Microsoft YaHei"/>
                <w:color w:val="000000"/>
                <w:sz w:val="20"/>
                <w:szCs w:val="20"/>
              </w:rPr>
              <w:t xml:space="preserve"> Targa (TGA), </w:t>
            </w:r>
            <w:proofErr w:type="spellStart"/>
            <w:r w:rsidRPr="00754911">
              <w:rPr>
                <w:rFonts w:eastAsia="Microsoft YaHei"/>
                <w:color w:val="000000"/>
                <w:sz w:val="20"/>
                <w:szCs w:val="20"/>
              </w:rPr>
              <w:t>Portable</w:t>
            </w:r>
            <w:proofErr w:type="spellEnd"/>
            <w:r w:rsidRPr="00754911">
              <w:rPr>
                <w:rFonts w:eastAsia="Microsoft YaHei"/>
                <w:color w:val="000000"/>
                <w:sz w:val="20"/>
                <w:szCs w:val="20"/>
              </w:rPr>
              <w:t xml:space="preserve"> Network Graphics (PNG)</w:t>
            </w:r>
          </w:p>
        </w:tc>
        <w:tc>
          <w:tcPr>
            <w:tcW w:w="1080" w:type="dxa"/>
            <w:vAlign w:val="center"/>
          </w:tcPr>
          <w:p w14:paraId="1E947740" w14:textId="77777777" w:rsidR="00754911" w:rsidRPr="00754911" w:rsidRDefault="00754911" w:rsidP="00754911">
            <w:pPr>
              <w:jc w:val="center"/>
              <w:rPr>
                <w:sz w:val="20"/>
                <w:szCs w:val="20"/>
              </w:rPr>
            </w:pPr>
            <w:r w:rsidRPr="00754911">
              <w:rPr>
                <w:sz w:val="20"/>
                <w:szCs w:val="20"/>
              </w:rPr>
              <w:t>Tak, podać</w:t>
            </w:r>
          </w:p>
        </w:tc>
        <w:tc>
          <w:tcPr>
            <w:tcW w:w="1323" w:type="dxa"/>
          </w:tcPr>
          <w:p w14:paraId="40AF9A42" w14:textId="77777777" w:rsidR="00754911" w:rsidRPr="00754911" w:rsidRDefault="00754911" w:rsidP="00754911">
            <w:pPr>
              <w:jc w:val="both"/>
              <w:rPr>
                <w:sz w:val="20"/>
                <w:szCs w:val="20"/>
              </w:rPr>
            </w:pPr>
          </w:p>
        </w:tc>
      </w:tr>
      <w:tr w:rsidR="00754911" w:rsidRPr="00754911" w14:paraId="0775E1BC" w14:textId="77777777" w:rsidTr="00F30E57">
        <w:tc>
          <w:tcPr>
            <w:tcW w:w="434" w:type="dxa"/>
            <w:vAlign w:val="center"/>
          </w:tcPr>
          <w:p w14:paraId="248233F5" w14:textId="77777777" w:rsidR="00754911" w:rsidRPr="00754911" w:rsidRDefault="00754911" w:rsidP="00754911">
            <w:pPr>
              <w:spacing w:line="288" w:lineRule="auto"/>
              <w:jc w:val="center"/>
              <w:rPr>
                <w:sz w:val="20"/>
                <w:szCs w:val="20"/>
              </w:rPr>
            </w:pPr>
            <w:r w:rsidRPr="00754911">
              <w:rPr>
                <w:sz w:val="20"/>
                <w:szCs w:val="20"/>
              </w:rPr>
              <w:t>99</w:t>
            </w:r>
          </w:p>
        </w:tc>
        <w:tc>
          <w:tcPr>
            <w:tcW w:w="6597" w:type="dxa"/>
          </w:tcPr>
          <w:p w14:paraId="320FFFCB"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Dźwięk: wejście/wyjście: liniowe wejście/wyjście stereo i zestawu słuchawkowego1 wyjście głośników</w:t>
            </w:r>
          </w:p>
        </w:tc>
        <w:tc>
          <w:tcPr>
            <w:tcW w:w="1080" w:type="dxa"/>
            <w:vAlign w:val="center"/>
          </w:tcPr>
          <w:p w14:paraId="2AD4D4A8" w14:textId="77777777" w:rsidR="00754911" w:rsidRPr="00754911" w:rsidRDefault="00754911" w:rsidP="00754911">
            <w:pPr>
              <w:jc w:val="center"/>
              <w:rPr>
                <w:sz w:val="20"/>
                <w:szCs w:val="20"/>
              </w:rPr>
            </w:pPr>
            <w:r w:rsidRPr="00754911">
              <w:rPr>
                <w:sz w:val="20"/>
                <w:szCs w:val="20"/>
              </w:rPr>
              <w:t>Tak</w:t>
            </w:r>
          </w:p>
        </w:tc>
        <w:tc>
          <w:tcPr>
            <w:tcW w:w="1323" w:type="dxa"/>
          </w:tcPr>
          <w:p w14:paraId="41EEF691" w14:textId="77777777" w:rsidR="00754911" w:rsidRPr="00754911" w:rsidRDefault="00754911" w:rsidP="00754911">
            <w:pPr>
              <w:jc w:val="both"/>
              <w:rPr>
                <w:sz w:val="20"/>
                <w:szCs w:val="20"/>
              </w:rPr>
            </w:pPr>
          </w:p>
        </w:tc>
      </w:tr>
      <w:tr w:rsidR="00754911" w:rsidRPr="00754911" w14:paraId="63E3DE2A" w14:textId="77777777" w:rsidTr="00F30E57">
        <w:tc>
          <w:tcPr>
            <w:tcW w:w="434" w:type="dxa"/>
            <w:vAlign w:val="center"/>
          </w:tcPr>
          <w:p w14:paraId="5061A098" w14:textId="77777777" w:rsidR="00754911" w:rsidRPr="00754911" w:rsidRDefault="00754911" w:rsidP="00754911">
            <w:pPr>
              <w:spacing w:line="288" w:lineRule="auto"/>
              <w:jc w:val="center"/>
              <w:rPr>
                <w:sz w:val="18"/>
                <w:szCs w:val="18"/>
              </w:rPr>
            </w:pPr>
            <w:r w:rsidRPr="00754911">
              <w:rPr>
                <w:sz w:val="18"/>
                <w:szCs w:val="18"/>
              </w:rPr>
              <w:t>100</w:t>
            </w:r>
          </w:p>
        </w:tc>
        <w:tc>
          <w:tcPr>
            <w:tcW w:w="6597" w:type="dxa"/>
          </w:tcPr>
          <w:p w14:paraId="4C5AC301"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Wejścia wideo: 1x DVI, 1xRGBHV(poprzez złącze DVI-I), 3xHDMI</w:t>
            </w:r>
          </w:p>
        </w:tc>
        <w:tc>
          <w:tcPr>
            <w:tcW w:w="1080" w:type="dxa"/>
            <w:vAlign w:val="center"/>
          </w:tcPr>
          <w:p w14:paraId="50F7EAC2" w14:textId="77777777" w:rsidR="00754911" w:rsidRPr="00754911" w:rsidRDefault="00754911" w:rsidP="00754911">
            <w:pPr>
              <w:jc w:val="center"/>
              <w:rPr>
                <w:sz w:val="20"/>
                <w:szCs w:val="20"/>
              </w:rPr>
            </w:pPr>
            <w:r w:rsidRPr="00754911">
              <w:rPr>
                <w:sz w:val="20"/>
                <w:szCs w:val="20"/>
              </w:rPr>
              <w:t>Tak</w:t>
            </w:r>
          </w:p>
        </w:tc>
        <w:tc>
          <w:tcPr>
            <w:tcW w:w="1323" w:type="dxa"/>
          </w:tcPr>
          <w:p w14:paraId="51F5F5CF" w14:textId="77777777" w:rsidR="00754911" w:rsidRPr="00754911" w:rsidRDefault="00754911" w:rsidP="00754911">
            <w:pPr>
              <w:jc w:val="both"/>
              <w:rPr>
                <w:sz w:val="20"/>
                <w:szCs w:val="20"/>
              </w:rPr>
            </w:pPr>
          </w:p>
        </w:tc>
      </w:tr>
      <w:tr w:rsidR="00754911" w:rsidRPr="00754911" w14:paraId="6EA92D99" w14:textId="77777777" w:rsidTr="00F30E57">
        <w:tc>
          <w:tcPr>
            <w:tcW w:w="434" w:type="dxa"/>
            <w:vAlign w:val="center"/>
          </w:tcPr>
          <w:p w14:paraId="37CED48A" w14:textId="77777777" w:rsidR="00754911" w:rsidRPr="00754911" w:rsidRDefault="00754911" w:rsidP="00754911">
            <w:pPr>
              <w:spacing w:line="288" w:lineRule="auto"/>
              <w:jc w:val="center"/>
              <w:rPr>
                <w:sz w:val="18"/>
                <w:szCs w:val="18"/>
              </w:rPr>
            </w:pPr>
            <w:r w:rsidRPr="00754911">
              <w:rPr>
                <w:sz w:val="18"/>
                <w:szCs w:val="18"/>
              </w:rPr>
              <w:t>101</w:t>
            </w:r>
          </w:p>
        </w:tc>
        <w:tc>
          <w:tcPr>
            <w:tcW w:w="6597" w:type="dxa"/>
          </w:tcPr>
          <w:p w14:paraId="14BC7F76"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Wyjścia wideo: 1xRGBHV(poprzez złącze DVI-I), 3xHDMI</w:t>
            </w:r>
          </w:p>
        </w:tc>
        <w:tc>
          <w:tcPr>
            <w:tcW w:w="1080" w:type="dxa"/>
            <w:vAlign w:val="center"/>
          </w:tcPr>
          <w:p w14:paraId="1E7296BB" w14:textId="77777777" w:rsidR="00754911" w:rsidRPr="00754911" w:rsidRDefault="00754911" w:rsidP="00754911">
            <w:pPr>
              <w:jc w:val="center"/>
              <w:rPr>
                <w:sz w:val="20"/>
                <w:szCs w:val="20"/>
              </w:rPr>
            </w:pPr>
            <w:r w:rsidRPr="00754911">
              <w:rPr>
                <w:sz w:val="20"/>
                <w:szCs w:val="20"/>
              </w:rPr>
              <w:t>Tak</w:t>
            </w:r>
          </w:p>
        </w:tc>
        <w:tc>
          <w:tcPr>
            <w:tcW w:w="1323" w:type="dxa"/>
          </w:tcPr>
          <w:p w14:paraId="2D0D34A3" w14:textId="77777777" w:rsidR="00754911" w:rsidRPr="00754911" w:rsidRDefault="00754911" w:rsidP="00754911">
            <w:pPr>
              <w:jc w:val="both"/>
              <w:rPr>
                <w:sz w:val="20"/>
                <w:szCs w:val="20"/>
              </w:rPr>
            </w:pPr>
          </w:p>
        </w:tc>
      </w:tr>
      <w:tr w:rsidR="00754911" w:rsidRPr="00754911" w14:paraId="68F665AC" w14:textId="77777777" w:rsidTr="00F30E57">
        <w:tc>
          <w:tcPr>
            <w:tcW w:w="434" w:type="dxa"/>
            <w:vAlign w:val="center"/>
          </w:tcPr>
          <w:p w14:paraId="6B47455C" w14:textId="77777777" w:rsidR="00754911" w:rsidRPr="00754911" w:rsidRDefault="00754911" w:rsidP="00754911">
            <w:pPr>
              <w:spacing w:line="288" w:lineRule="auto"/>
              <w:jc w:val="center"/>
              <w:rPr>
                <w:sz w:val="18"/>
                <w:szCs w:val="18"/>
              </w:rPr>
            </w:pPr>
            <w:r w:rsidRPr="00754911">
              <w:rPr>
                <w:sz w:val="18"/>
                <w:szCs w:val="18"/>
              </w:rPr>
              <w:t>102</w:t>
            </w:r>
          </w:p>
        </w:tc>
        <w:tc>
          <w:tcPr>
            <w:tcW w:w="6597" w:type="dxa"/>
          </w:tcPr>
          <w:p w14:paraId="283CC126"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Formaty zapisu video: MPEG2: 720 × 480, 720 x 576; H.264: (NTSC) 720 × 480, (PAL) 720 × 576, (XGA) 1024 × 768, (SXGA) 1280 × 1024, (720p) 1280 × 720, (1080p) 1920 × 1080,  </w:t>
            </w:r>
          </w:p>
        </w:tc>
        <w:tc>
          <w:tcPr>
            <w:tcW w:w="1080" w:type="dxa"/>
            <w:vAlign w:val="center"/>
          </w:tcPr>
          <w:p w14:paraId="3DCAA9D8" w14:textId="77777777" w:rsidR="00754911" w:rsidRPr="00754911" w:rsidRDefault="00754911" w:rsidP="00754911">
            <w:pPr>
              <w:jc w:val="center"/>
              <w:rPr>
                <w:sz w:val="20"/>
                <w:szCs w:val="20"/>
              </w:rPr>
            </w:pPr>
            <w:r w:rsidRPr="00754911">
              <w:rPr>
                <w:sz w:val="20"/>
                <w:szCs w:val="20"/>
              </w:rPr>
              <w:t>Tak, podać</w:t>
            </w:r>
          </w:p>
        </w:tc>
        <w:tc>
          <w:tcPr>
            <w:tcW w:w="1323" w:type="dxa"/>
          </w:tcPr>
          <w:p w14:paraId="22E2918C" w14:textId="77777777" w:rsidR="00754911" w:rsidRPr="00754911" w:rsidRDefault="00754911" w:rsidP="00754911">
            <w:pPr>
              <w:jc w:val="both"/>
              <w:rPr>
                <w:sz w:val="20"/>
                <w:szCs w:val="20"/>
              </w:rPr>
            </w:pPr>
          </w:p>
        </w:tc>
      </w:tr>
      <w:tr w:rsidR="00754911" w:rsidRPr="00754911" w14:paraId="6615BCC9" w14:textId="77777777" w:rsidTr="00F30E57">
        <w:tc>
          <w:tcPr>
            <w:tcW w:w="434" w:type="dxa"/>
            <w:vAlign w:val="center"/>
          </w:tcPr>
          <w:p w14:paraId="4FA77211" w14:textId="77777777" w:rsidR="00754911" w:rsidRPr="00754911" w:rsidRDefault="00754911" w:rsidP="00754911">
            <w:pPr>
              <w:spacing w:line="288" w:lineRule="auto"/>
              <w:jc w:val="center"/>
              <w:rPr>
                <w:sz w:val="18"/>
                <w:szCs w:val="18"/>
              </w:rPr>
            </w:pPr>
            <w:r w:rsidRPr="00754911">
              <w:rPr>
                <w:sz w:val="18"/>
                <w:szCs w:val="18"/>
              </w:rPr>
              <w:t>103</w:t>
            </w:r>
          </w:p>
        </w:tc>
        <w:tc>
          <w:tcPr>
            <w:tcW w:w="6597" w:type="dxa"/>
          </w:tcPr>
          <w:p w14:paraId="65CFD64F"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Opcje zapisu obrazów i sekwencji wideo: wbudowany dysk twardy (zapis automatyczny), pamięć USB, iPad, lokalizacje sieciowe</w:t>
            </w:r>
          </w:p>
        </w:tc>
        <w:tc>
          <w:tcPr>
            <w:tcW w:w="1080" w:type="dxa"/>
            <w:vAlign w:val="center"/>
          </w:tcPr>
          <w:p w14:paraId="715D7042" w14:textId="77777777" w:rsidR="00754911" w:rsidRPr="00754911" w:rsidRDefault="00754911" w:rsidP="00754911">
            <w:pPr>
              <w:jc w:val="center"/>
              <w:rPr>
                <w:sz w:val="20"/>
                <w:szCs w:val="20"/>
              </w:rPr>
            </w:pPr>
            <w:r w:rsidRPr="00754911">
              <w:rPr>
                <w:sz w:val="20"/>
                <w:szCs w:val="20"/>
              </w:rPr>
              <w:t>Tak</w:t>
            </w:r>
          </w:p>
        </w:tc>
        <w:tc>
          <w:tcPr>
            <w:tcW w:w="1323" w:type="dxa"/>
          </w:tcPr>
          <w:p w14:paraId="28A892D5" w14:textId="77777777" w:rsidR="00754911" w:rsidRPr="00754911" w:rsidRDefault="00754911" w:rsidP="00754911">
            <w:pPr>
              <w:jc w:val="both"/>
              <w:rPr>
                <w:sz w:val="20"/>
                <w:szCs w:val="20"/>
              </w:rPr>
            </w:pPr>
          </w:p>
        </w:tc>
      </w:tr>
      <w:tr w:rsidR="00754911" w:rsidRPr="00754911" w14:paraId="4FCC0AC1" w14:textId="77777777" w:rsidTr="00F30E57">
        <w:tc>
          <w:tcPr>
            <w:tcW w:w="434" w:type="dxa"/>
            <w:vAlign w:val="center"/>
          </w:tcPr>
          <w:p w14:paraId="6AF848D4" w14:textId="77777777" w:rsidR="00754911" w:rsidRPr="00754911" w:rsidRDefault="00754911" w:rsidP="00754911">
            <w:pPr>
              <w:spacing w:line="288" w:lineRule="auto"/>
              <w:jc w:val="center"/>
              <w:rPr>
                <w:sz w:val="18"/>
                <w:szCs w:val="18"/>
              </w:rPr>
            </w:pPr>
            <w:r w:rsidRPr="00754911">
              <w:rPr>
                <w:sz w:val="18"/>
                <w:szCs w:val="18"/>
              </w:rPr>
              <w:t>104</w:t>
            </w:r>
          </w:p>
        </w:tc>
        <w:tc>
          <w:tcPr>
            <w:tcW w:w="6597" w:type="dxa"/>
          </w:tcPr>
          <w:p w14:paraId="520ED6BD"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Możliwość uruchomienia streamingu,  przesyłanie obrazu wideo poprzez sieć</w:t>
            </w:r>
          </w:p>
        </w:tc>
        <w:tc>
          <w:tcPr>
            <w:tcW w:w="1080" w:type="dxa"/>
            <w:vAlign w:val="center"/>
          </w:tcPr>
          <w:p w14:paraId="1E50F5E4" w14:textId="77777777" w:rsidR="00754911" w:rsidRPr="00754911" w:rsidRDefault="00754911" w:rsidP="00754911">
            <w:pPr>
              <w:jc w:val="center"/>
              <w:rPr>
                <w:sz w:val="20"/>
                <w:szCs w:val="20"/>
              </w:rPr>
            </w:pPr>
            <w:r w:rsidRPr="00754911">
              <w:rPr>
                <w:sz w:val="20"/>
                <w:szCs w:val="20"/>
              </w:rPr>
              <w:t>Tak</w:t>
            </w:r>
          </w:p>
        </w:tc>
        <w:tc>
          <w:tcPr>
            <w:tcW w:w="1323" w:type="dxa"/>
          </w:tcPr>
          <w:p w14:paraId="22F5EE84" w14:textId="77777777" w:rsidR="00754911" w:rsidRPr="00754911" w:rsidRDefault="00754911" w:rsidP="00754911">
            <w:pPr>
              <w:jc w:val="both"/>
              <w:rPr>
                <w:sz w:val="20"/>
                <w:szCs w:val="20"/>
              </w:rPr>
            </w:pPr>
          </w:p>
        </w:tc>
      </w:tr>
      <w:tr w:rsidR="00754911" w:rsidRPr="00754911" w14:paraId="204555F6" w14:textId="77777777" w:rsidTr="00F30E57">
        <w:tc>
          <w:tcPr>
            <w:tcW w:w="434" w:type="dxa"/>
            <w:vAlign w:val="center"/>
          </w:tcPr>
          <w:p w14:paraId="61C56EEB" w14:textId="77777777" w:rsidR="00754911" w:rsidRPr="00754911" w:rsidRDefault="00754911" w:rsidP="00754911">
            <w:pPr>
              <w:spacing w:line="288" w:lineRule="auto"/>
              <w:jc w:val="center"/>
              <w:rPr>
                <w:sz w:val="18"/>
                <w:szCs w:val="18"/>
              </w:rPr>
            </w:pPr>
            <w:r w:rsidRPr="00754911">
              <w:rPr>
                <w:sz w:val="18"/>
                <w:szCs w:val="18"/>
              </w:rPr>
              <w:t>105</w:t>
            </w:r>
          </w:p>
        </w:tc>
        <w:tc>
          <w:tcPr>
            <w:tcW w:w="6597" w:type="dxa"/>
          </w:tcPr>
          <w:p w14:paraId="6E3D2148"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Możliwość przeglądania plików wideo oraz zdjęć na wbudowanym ekranie </w:t>
            </w:r>
          </w:p>
        </w:tc>
        <w:tc>
          <w:tcPr>
            <w:tcW w:w="1080" w:type="dxa"/>
            <w:vAlign w:val="center"/>
          </w:tcPr>
          <w:p w14:paraId="3A32C749" w14:textId="77777777" w:rsidR="00754911" w:rsidRPr="00754911" w:rsidRDefault="00754911" w:rsidP="00754911">
            <w:pPr>
              <w:jc w:val="center"/>
              <w:rPr>
                <w:sz w:val="20"/>
                <w:szCs w:val="20"/>
              </w:rPr>
            </w:pPr>
            <w:r w:rsidRPr="00754911">
              <w:rPr>
                <w:sz w:val="20"/>
                <w:szCs w:val="20"/>
              </w:rPr>
              <w:t>Tak</w:t>
            </w:r>
          </w:p>
        </w:tc>
        <w:tc>
          <w:tcPr>
            <w:tcW w:w="1323" w:type="dxa"/>
          </w:tcPr>
          <w:p w14:paraId="4914065F" w14:textId="77777777" w:rsidR="00754911" w:rsidRPr="00754911" w:rsidRDefault="00754911" w:rsidP="00754911">
            <w:pPr>
              <w:jc w:val="both"/>
              <w:rPr>
                <w:sz w:val="20"/>
                <w:szCs w:val="20"/>
              </w:rPr>
            </w:pPr>
          </w:p>
        </w:tc>
      </w:tr>
      <w:tr w:rsidR="00754911" w:rsidRPr="00754911" w14:paraId="60B9BF56" w14:textId="77777777" w:rsidTr="00F30E57">
        <w:tc>
          <w:tcPr>
            <w:tcW w:w="434" w:type="dxa"/>
            <w:vAlign w:val="center"/>
          </w:tcPr>
          <w:p w14:paraId="1EFF83FA" w14:textId="77777777" w:rsidR="00754911" w:rsidRPr="00754911" w:rsidRDefault="00754911" w:rsidP="00754911">
            <w:pPr>
              <w:spacing w:line="288" w:lineRule="auto"/>
              <w:jc w:val="center"/>
              <w:rPr>
                <w:sz w:val="18"/>
                <w:szCs w:val="18"/>
              </w:rPr>
            </w:pPr>
            <w:r w:rsidRPr="00754911">
              <w:rPr>
                <w:sz w:val="18"/>
                <w:szCs w:val="18"/>
              </w:rPr>
              <w:t>106</w:t>
            </w:r>
          </w:p>
        </w:tc>
        <w:tc>
          <w:tcPr>
            <w:tcW w:w="6597" w:type="dxa"/>
          </w:tcPr>
          <w:p w14:paraId="4B76DDD8"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Klasa wodoszczelności IPX0</w:t>
            </w:r>
          </w:p>
        </w:tc>
        <w:tc>
          <w:tcPr>
            <w:tcW w:w="1080" w:type="dxa"/>
            <w:vAlign w:val="center"/>
          </w:tcPr>
          <w:p w14:paraId="2A298102" w14:textId="77777777" w:rsidR="00754911" w:rsidRPr="00754911" w:rsidRDefault="00754911" w:rsidP="00754911">
            <w:pPr>
              <w:jc w:val="center"/>
              <w:rPr>
                <w:sz w:val="20"/>
                <w:szCs w:val="20"/>
              </w:rPr>
            </w:pPr>
            <w:r w:rsidRPr="00754911">
              <w:rPr>
                <w:sz w:val="20"/>
                <w:szCs w:val="20"/>
              </w:rPr>
              <w:t>Tak</w:t>
            </w:r>
          </w:p>
        </w:tc>
        <w:tc>
          <w:tcPr>
            <w:tcW w:w="1323" w:type="dxa"/>
          </w:tcPr>
          <w:p w14:paraId="154705E4" w14:textId="77777777" w:rsidR="00754911" w:rsidRPr="00754911" w:rsidRDefault="00754911" w:rsidP="00754911">
            <w:pPr>
              <w:jc w:val="both"/>
              <w:rPr>
                <w:sz w:val="20"/>
                <w:szCs w:val="20"/>
              </w:rPr>
            </w:pPr>
          </w:p>
        </w:tc>
      </w:tr>
      <w:tr w:rsidR="00754911" w:rsidRPr="00754911" w14:paraId="40807632" w14:textId="77777777" w:rsidTr="00F30E57">
        <w:tc>
          <w:tcPr>
            <w:tcW w:w="434" w:type="dxa"/>
            <w:vAlign w:val="center"/>
          </w:tcPr>
          <w:p w14:paraId="50EE3955" w14:textId="77777777" w:rsidR="00754911" w:rsidRPr="00754911" w:rsidRDefault="00754911" w:rsidP="00754911">
            <w:pPr>
              <w:spacing w:line="288" w:lineRule="auto"/>
              <w:jc w:val="center"/>
              <w:rPr>
                <w:sz w:val="18"/>
                <w:szCs w:val="18"/>
              </w:rPr>
            </w:pPr>
            <w:r w:rsidRPr="00754911">
              <w:rPr>
                <w:sz w:val="18"/>
                <w:szCs w:val="18"/>
              </w:rPr>
              <w:t>107</w:t>
            </w:r>
          </w:p>
        </w:tc>
        <w:tc>
          <w:tcPr>
            <w:tcW w:w="6597" w:type="dxa"/>
          </w:tcPr>
          <w:p w14:paraId="5E1A4BB7"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Wbudowany twardy dysk o pojemności 1Tb, zapis automatyczny</w:t>
            </w:r>
          </w:p>
        </w:tc>
        <w:tc>
          <w:tcPr>
            <w:tcW w:w="1080" w:type="dxa"/>
            <w:vAlign w:val="center"/>
          </w:tcPr>
          <w:p w14:paraId="31D7A384" w14:textId="77777777" w:rsidR="00754911" w:rsidRPr="00754911" w:rsidRDefault="00754911" w:rsidP="00754911">
            <w:pPr>
              <w:jc w:val="center"/>
              <w:rPr>
                <w:sz w:val="20"/>
                <w:szCs w:val="20"/>
              </w:rPr>
            </w:pPr>
            <w:r w:rsidRPr="00754911">
              <w:rPr>
                <w:sz w:val="20"/>
                <w:szCs w:val="20"/>
              </w:rPr>
              <w:t>Tak</w:t>
            </w:r>
          </w:p>
        </w:tc>
        <w:tc>
          <w:tcPr>
            <w:tcW w:w="1323" w:type="dxa"/>
          </w:tcPr>
          <w:p w14:paraId="38A8D858" w14:textId="77777777" w:rsidR="00754911" w:rsidRPr="00754911" w:rsidRDefault="00754911" w:rsidP="00754911">
            <w:pPr>
              <w:jc w:val="both"/>
              <w:rPr>
                <w:sz w:val="20"/>
                <w:szCs w:val="20"/>
              </w:rPr>
            </w:pPr>
          </w:p>
        </w:tc>
      </w:tr>
      <w:tr w:rsidR="00754911" w:rsidRPr="00754911" w14:paraId="67728303" w14:textId="77777777" w:rsidTr="00F30E57">
        <w:tc>
          <w:tcPr>
            <w:tcW w:w="434" w:type="dxa"/>
            <w:vAlign w:val="center"/>
          </w:tcPr>
          <w:p w14:paraId="1B4327EB" w14:textId="77777777" w:rsidR="00754911" w:rsidRPr="00754911" w:rsidRDefault="00754911" w:rsidP="00754911">
            <w:pPr>
              <w:spacing w:line="288" w:lineRule="auto"/>
              <w:jc w:val="center"/>
              <w:rPr>
                <w:sz w:val="18"/>
                <w:szCs w:val="18"/>
              </w:rPr>
            </w:pPr>
            <w:r w:rsidRPr="00754911">
              <w:rPr>
                <w:sz w:val="18"/>
                <w:szCs w:val="18"/>
              </w:rPr>
              <w:t>108</w:t>
            </w:r>
          </w:p>
        </w:tc>
        <w:tc>
          <w:tcPr>
            <w:tcW w:w="6597" w:type="dxa"/>
          </w:tcPr>
          <w:p w14:paraId="7A5F2E58"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Obsługa sieci: Ethernet 10/100/1000 </w:t>
            </w:r>
            <w:proofErr w:type="spellStart"/>
            <w:r w:rsidRPr="00754911">
              <w:rPr>
                <w:rFonts w:eastAsia="Microsoft YaHei"/>
                <w:color w:val="000000"/>
                <w:sz w:val="20"/>
                <w:szCs w:val="20"/>
              </w:rPr>
              <w:t>Mb</w:t>
            </w:r>
            <w:proofErr w:type="spellEnd"/>
            <w:r w:rsidRPr="00754911">
              <w:rPr>
                <w:rFonts w:eastAsia="Microsoft YaHei"/>
                <w:color w:val="000000"/>
                <w:sz w:val="20"/>
                <w:szCs w:val="20"/>
              </w:rPr>
              <w:t>/s</w:t>
            </w:r>
          </w:p>
        </w:tc>
        <w:tc>
          <w:tcPr>
            <w:tcW w:w="1080" w:type="dxa"/>
            <w:vAlign w:val="center"/>
          </w:tcPr>
          <w:p w14:paraId="3081ED37" w14:textId="77777777" w:rsidR="00754911" w:rsidRPr="00754911" w:rsidRDefault="00754911" w:rsidP="00754911">
            <w:pPr>
              <w:jc w:val="center"/>
              <w:rPr>
                <w:sz w:val="20"/>
                <w:szCs w:val="20"/>
              </w:rPr>
            </w:pPr>
            <w:r w:rsidRPr="00754911">
              <w:rPr>
                <w:sz w:val="20"/>
                <w:szCs w:val="20"/>
              </w:rPr>
              <w:t>Tak</w:t>
            </w:r>
          </w:p>
        </w:tc>
        <w:tc>
          <w:tcPr>
            <w:tcW w:w="1323" w:type="dxa"/>
          </w:tcPr>
          <w:p w14:paraId="03762B94" w14:textId="77777777" w:rsidR="00754911" w:rsidRPr="00754911" w:rsidRDefault="00754911" w:rsidP="00754911">
            <w:pPr>
              <w:jc w:val="both"/>
              <w:rPr>
                <w:sz w:val="20"/>
                <w:szCs w:val="20"/>
              </w:rPr>
            </w:pPr>
          </w:p>
        </w:tc>
      </w:tr>
      <w:tr w:rsidR="00754911" w:rsidRPr="00754911" w14:paraId="1778C1D1" w14:textId="77777777" w:rsidTr="00F30E57">
        <w:tc>
          <w:tcPr>
            <w:tcW w:w="434" w:type="dxa"/>
            <w:vAlign w:val="center"/>
          </w:tcPr>
          <w:p w14:paraId="2F18F769" w14:textId="77777777" w:rsidR="00754911" w:rsidRPr="00754911" w:rsidRDefault="00754911" w:rsidP="00754911">
            <w:pPr>
              <w:spacing w:line="288" w:lineRule="auto"/>
              <w:jc w:val="center"/>
              <w:rPr>
                <w:sz w:val="18"/>
                <w:szCs w:val="18"/>
              </w:rPr>
            </w:pPr>
            <w:r w:rsidRPr="00754911">
              <w:rPr>
                <w:sz w:val="18"/>
                <w:szCs w:val="18"/>
              </w:rPr>
              <w:t>109</w:t>
            </w:r>
          </w:p>
        </w:tc>
        <w:tc>
          <w:tcPr>
            <w:tcW w:w="6597" w:type="dxa"/>
          </w:tcPr>
          <w:p w14:paraId="6BD85181"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Wbudowany moduł wifi, obsługa 2,4GHz oraz 5GHz</w:t>
            </w:r>
          </w:p>
        </w:tc>
        <w:tc>
          <w:tcPr>
            <w:tcW w:w="1080" w:type="dxa"/>
            <w:vAlign w:val="center"/>
          </w:tcPr>
          <w:p w14:paraId="64BBC450" w14:textId="77777777" w:rsidR="00754911" w:rsidRPr="00754911" w:rsidRDefault="00754911" w:rsidP="00754911">
            <w:pPr>
              <w:jc w:val="center"/>
              <w:rPr>
                <w:sz w:val="20"/>
                <w:szCs w:val="20"/>
              </w:rPr>
            </w:pPr>
            <w:r w:rsidRPr="00754911">
              <w:rPr>
                <w:sz w:val="20"/>
                <w:szCs w:val="20"/>
              </w:rPr>
              <w:t>Tak</w:t>
            </w:r>
          </w:p>
        </w:tc>
        <w:tc>
          <w:tcPr>
            <w:tcW w:w="1323" w:type="dxa"/>
          </w:tcPr>
          <w:p w14:paraId="1267140C" w14:textId="77777777" w:rsidR="00754911" w:rsidRPr="00754911" w:rsidRDefault="00754911" w:rsidP="00754911">
            <w:pPr>
              <w:jc w:val="both"/>
              <w:rPr>
                <w:sz w:val="20"/>
                <w:szCs w:val="20"/>
              </w:rPr>
            </w:pPr>
          </w:p>
        </w:tc>
      </w:tr>
      <w:tr w:rsidR="00754911" w:rsidRPr="00754911" w14:paraId="16A55BA7" w14:textId="77777777" w:rsidTr="00F30E57">
        <w:tc>
          <w:tcPr>
            <w:tcW w:w="434" w:type="dxa"/>
            <w:vAlign w:val="center"/>
          </w:tcPr>
          <w:p w14:paraId="0EB01DE9" w14:textId="77777777" w:rsidR="00754911" w:rsidRPr="00754911" w:rsidRDefault="00754911" w:rsidP="00754911">
            <w:pPr>
              <w:spacing w:line="288" w:lineRule="auto"/>
              <w:jc w:val="center"/>
              <w:rPr>
                <w:sz w:val="18"/>
                <w:szCs w:val="18"/>
              </w:rPr>
            </w:pPr>
            <w:r w:rsidRPr="00754911">
              <w:rPr>
                <w:sz w:val="18"/>
                <w:szCs w:val="18"/>
              </w:rPr>
              <w:t>110</w:t>
            </w:r>
          </w:p>
        </w:tc>
        <w:tc>
          <w:tcPr>
            <w:tcW w:w="6597" w:type="dxa"/>
          </w:tcPr>
          <w:p w14:paraId="157822DA"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Możliwość wysyłania plików video oraz zdjęć do serwera plików w celu przechowywania długoterminowego</w:t>
            </w:r>
          </w:p>
        </w:tc>
        <w:tc>
          <w:tcPr>
            <w:tcW w:w="1080" w:type="dxa"/>
            <w:vAlign w:val="center"/>
          </w:tcPr>
          <w:p w14:paraId="3CDDC94E" w14:textId="77777777" w:rsidR="00754911" w:rsidRPr="00754911" w:rsidRDefault="00754911" w:rsidP="00754911">
            <w:pPr>
              <w:jc w:val="center"/>
              <w:rPr>
                <w:sz w:val="20"/>
                <w:szCs w:val="20"/>
              </w:rPr>
            </w:pPr>
            <w:r w:rsidRPr="00754911">
              <w:rPr>
                <w:sz w:val="20"/>
                <w:szCs w:val="20"/>
              </w:rPr>
              <w:t>Tak</w:t>
            </w:r>
          </w:p>
        </w:tc>
        <w:tc>
          <w:tcPr>
            <w:tcW w:w="1323" w:type="dxa"/>
          </w:tcPr>
          <w:p w14:paraId="23809373" w14:textId="77777777" w:rsidR="00754911" w:rsidRPr="00754911" w:rsidRDefault="00754911" w:rsidP="00754911">
            <w:pPr>
              <w:jc w:val="both"/>
              <w:rPr>
                <w:sz w:val="20"/>
                <w:szCs w:val="20"/>
              </w:rPr>
            </w:pPr>
          </w:p>
        </w:tc>
      </w:tr>
      <w:tr w:rsidR="00754911" w:rsidRPr="00754911" w14:paraId="3DB55C72" w14:textId="77777777" w:rsidTr="00F30E57">
        <w:tc>
          <w:tcPr>
            <w:tcW w:w="434" w:type="dxa"/>
            <w:vAlign w:val="center"/>
          </w:tcPr>
          <w:p w14:paraId="60B9C3F9" w14:textId="77777777" w:rsidR="00754911" w:rsidRPr="00754911" w:rsidRDefault="00754911" w:rsidP="00754911">
            <w:pPr>
              <w:spacing w:line="288" w:lineRule="auto"/>
              <w:jc w:val="center"/>
              <w:rPr>
                <w:sz w:val="18"/>
                <w:szCs w:val="18"/>
              </w:rPr>
            </w:pPr>
            <w:r w:rsidRPr="00754911">
              <w:rPr>
                <w:sz w:val="18"/>
                <w:szCs w:val="18"/>
              </w:rPr>
              <w:t>111</w:t>
            </w:r>
          </w:p>
        </w:tc>
        <w:tc>
          <w:tcPr>
            <w:tcW w:w="6597" w:type="dxa"/>
          </w:tcPr>
          <w:p w14:paraId="51A00B09"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Moduł sterowania urządzeniami</w:t>
            </w:r>
          </w:p>
        </w:tc>
        <w:tc>
          <w:tcPr>
            <w:tcW w:w="1080" w:type="dxa"/>
            <w:vAlign w:val="center"/>
          </w:tcPr>
          <w:p w14:paraId="03D44179" w14:textId="77777777" w:rsidR="00754911" w:rsidRPr="00754911" w:rsidRDefault="00754911" w:rsidP="00754911">
            <w:pPr>
              <w:jc w:val="center"/>
              <w:rPr>
                <w:sz w:val="20"/>
                <w:szCs w:val="20"/>
              </w:rPr>
            </w:pPr>
            <w:r w:rsidRPr="00754911">
              <w:rPr>
                <w:sz w:val="20"/>
                <w:szCs w:val="20"/>
              </w:rPr>
              <w:t>Tak</w:t>
            </w:r>
          </w:p>
        </w:tc>
        <w:tc>
          <w:tcPr>
            <w:tcW w:w="1323" w:type="dxa"/>
          </w:tcPr>
          <w:p w14:paraId="00E07356" w14:textId="77777777" w:rsidR="00754911" w:rsidRPr="00754911" w:rsidRDefault="00754911" w:rsidP="00754911">
            <w:pPr>
              <w:jc w:val="both"/>
              <w:rPr>
                <w:sz w:val="20"/>
                <w:szCs w:val="20"/>
              </w:rPr>
            </w:pPr>
          </w:p>
        </w:tc>
      </w:tr>
      <w:tr w:rsidR="00754911" w:rsidRPr="00754911" w14:paraId="323EBFDB" w14:textId="77777777" w:rsidTr="00F30E57">
        <w:tc>
          <w:tcPr>
            <w:tcW w:w="434" w:type="dxa"/>
            <w:vAlign w:val="center"/>
          </w:tcPr>
          <w:p w14:paraId="71A84FB6" w14:textId="77777777" w:rsidR="00754911" w:rsidRPr="00754911" w:rsidRDefault="00754911" w:rsidP="00754911">
            <w:pPr>
              <w:spacing w:line="288" w:lineRule="auto"/>
              <w:jc w:val="center"/>
              <w:rPr>
                <w:sz w:val="18"/>
                <w:szCs w:val="18"/>
                <w:highlight w:val="green"/>
              </w:rPr>
            </w:pPr>
          </w:p>
        </w:tc>
        <w:tc>
          <w:tcPr>
            <w:tcW w:w="6597" w:type="dxa"/>
          </w:tcPr>
          <w:p w14:paraId="6106FDAA" w14:textId="77777777" w:rsidR="00754911" w:rsidRPr="00754911" w:rsidRDefault="00754911" w:rsidP="00754911">
            <w:pPr>
              <w:autoSpaceDE w:val="0"/>
              <w:autoSpaceDN w:val="0"/>
              <w:adjustRightInd w:val="0"/>
              <w:jc w:val="center"/>
              <w:rPr>
                <w:rFonts w:eastAsia="Microsoft YaHei"/>
                <w:b/>
                <w:bCs/>
                <w:color w:val="000000"/>
                <w:sz w:val="20"/>
                <w:szCs w:val="20"/>
              </w:rPr>
            </w:pPr>
            <w:r w:rsidRPr="00754911">
              <w:rPr>
                <w:rFonts w:eastAsia="Microsoft YaHei"/>
                <w:b/>
                <w:bCs/>
                <w:color w:val="000000"/>
                <w:sz w:val="20"/>
                <w:szCs w:val="20"/>
              </w:rPr>
              <w:t>Akcesoria</w:t>
            </w:r>
          </w:p>
        </w:tc>
        <w:tc>
          <w:tcPr>
            <w:tcW w:w="1080" w:type="dxa"/>
            <w:vAlign w:val="center"/>
          </w:tcPr>
          <w:p w14:paraId="643E4908" w14:textId="77777777" w:rsidR="00754911" w:rsidRPr="00754911" w:rsidRDefault="00754911" w:rsidP="00754911">
            <w:pPr>
              <w:jc w:val="center"/>
              <w:rPr>
                <w:sz w:val="20"/>
                <w:szCs w:val="20"/>
              </w:rPr>
            </w:pPr>
          </w:p>
        </w:tc>
        <w:tc>
          <w:tcPr>
            <w:tcW w:w="1323" w:type="dxa"/>
          </w:tcPr>
          <w:p w14:paraId="4484B5C9" w14:textId="77777777" w:rsidR="00754911" w:rsidRPr="00754911" w:rsidRDefault="00754911" w:rsidP="00754911">
            <w:pPr>
              <w:jc w:val="both"/>
              <w:rPr>
                <w:sz w:val="20"/>
                <w:szCs w:val="20"/>
              </w:rPr>
            </w:pPr>
          </w:p>
        </w:tc>
      </w:tr>
      <w:tr w:rsidR="00754911" w:rsidRPr="00754911" w14:paraId="41687E31" w14:textId="77777777" w:rsidTr="00F30E57">
        <w:tc>
          <w:tcPr>
            <w:tcW w:w="434" w:type="dxa"/>
            <w:vAlign w:val="center"/>
          </w:tcPr>
          <w:p w14:paraId="2C52F440" w14:textId="77777777" w:rsidR="00754911" w:rsidRPr="00754911" w:rsidRDefault="00754911" w:rsidP="00754911">
            <w:pPr>
              <w:spacing w:line="288" w:lineRule="auto"/>
              <w:jc w:val="center"/>
              <w:rPr>
                <w:sz w:val="18"/>
                <w:szCs w:val="18"/>
              </w:rPr>
            </w:pPr>
            <w:r w:rsidRPr="00754911">
              <w:rPr>
                <w:sz w:val="18"/>
                <w:szCs w:val="18"/>
              </w:rPr>
              <w:t>112</w:t>
            </w:r>
          </w:p>
        </w:tc>
        <w:tc>
          <w:tcPr>
            <w:tcW w:w="6597" w:type="dxa"/>
          </w:tcPr>
          <w:p w14:paraId="0570FDDD"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Przewód wysokociśnieniowy CO2 – min. 1szt</w:t>
            </w:r>
          </w:p>
        </w:tc>
        <w:tc>
          <w:tcPr>
            <w:tcW w:w="1080" w:type="dxa"/>
            <w:vAlign w:val="center"/>
          </w:tcPr>
          <w:p w14:paraId="5AC7CD1E" w14:textId="77777777" w:rsidR="00754911" w:rsidRPr="00754911" w:rsidRDefault="00754911" w:rsidP="00754911">
            <w:pPr>
              <w:jc w:val="center"/>
              <w:rPr>
                <w:sz w:val="20"/>
                <w:szCs w:val="20"/>
              </w:rPr>
            </w:pPr>
            <w:r w:rsidRPr="00754911">
              <w:rPr>
                <w:sz w:val="20"/>
                <w:szCs w:val="20"/>
              </w:rPr>
              <w:t>Tak</w:t>
            </w:r>
          </w:p>
        </w:tc>
        <w:tc>
          <w:tcPr>
            <w:tcW w:w="1323" w:type="dxa"/>
          </w:tcPr>
          <w:p w14:paraId="3E14DCD4" w14:textId="77777777" w:rsidR="00754911" w:rsidRPr="00754911" w:rsidRDefault="00754911" w:rsidP="00754911">
            <w:pPr>
              <w:jc w:val="both"/>
              <w:rPr>
                <w:sz w:val="20"/>
                <w:szCs w:val="20"/>
              </w:rPr>
            </w:pPr>
          </w:p>
        </w:tc>
      </w:tr>
      <w:tr w:rsidR="00754911" w:rsidRPr="00754911" w14:paraId="61780A6E" w14:textId="77777777" w:rsidTr="00F30E57">
        <w:tc>
          <w:tcPr>
            <w:tcW w:w="434" w:type="dxa"/>
            <w:vAlign w:val="center"/>
          </w:tcPr>
          <w:p w14:paraId="60BDFB16" w14:textId="77777777" w:rsidR="00754911" w:rsidRPr="00754911" w:rsidRDefault="00754911" w:rsidP="00754911">
            <w:pPr>
              <w:spacing w:line="288" w:lineRule="auto"/>
              <w:jc w:val="center"/>
              <w:rPr>
                <w:sz w:val="18"/>
                <w:szCs w:val="18"/>
              </w:rPr>
            </w:pPr>
            <w:r w:rsidRPr="00754911">
              <w:rPr>
                <w:sz w:val="18"/>
                <w:szCs w:val="18"/>
              </w:rPr>
              <w:t>113</w:t>
            </w:r>
          </w:p>
        </w:tc>
        <w:tc>
          <w:tcPr>
            <w:tcW w:w="6597" w:type="dxa"/>
          </w:tcPr>
          <w:p w14:paraId="73565A4C"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Optyka laparoskopowa 10mm 30°, długość 33cm –  min. 2 szt.</w:t>
            </w:r>
          </w:p>
        </w:tc>
        <w:tc>
          <w:tcPr>
            <w:tcW w:w="1080" w:type="dxa"/>
            <w:vAlign w:val="center"/>
          </w:tcPr>
          <w:p w14:paraId="52D3179C" w14:textId="77777777" w:rsidR="00754911" w:rsidRPr="00754911" w:rsidRDefault="00754911" w:rsidP="00754911">
            <w:pPr>
              <w:jc w:val="center"/>
              <w:rPr>
                <w:sz w:val="20"/>
                <w:szCs w:val="20"/>
              </w:rPr>
            </w:pPr>
            <w:r w:rsidRPr="00754911">
              <w:rPr>
                <w:sz w:val="20"/>
                <w:szCs w:val="20"/>
              </w:rPr>
              <w:t>Tak</w:t>
            </w:r>
          </w:p>
        </w:tc>
        <w:tc>
          <w:tcPr>
            <w:tcW w:w="1323" w:type="dxa"/>
          </w:tcPr>
          <w:p w14:paraId="073D9B36" w14:textId="77777777" w:rsidR="00754911" w:rsidRPr="00754911" w:rsidRDefault="00754911" w:rsidP="00754911">
            <w:pPr>
              <w:jc w:val="both"/>
              <w:rPr>
                <w:sz w:val="20"/>
                <w:szCs w:val="20"/>
              </w:rPr>
            </w:pPr>
          </w:p>
        </w:tc>
      </w:tr>
      <w:tr w:rsidR="00754911" w:rsidRPr="00754911" w14:paraId="058BFDA7" w14:textId="77777777" w:rsidTr="00F30E57">
        <w:tc>
          <w:tcPr>
            <w:tcW w:w="434" w:type="dxa"/>
            <w:vAlign w:val="center"/>
          </w:tcPr>
          <w:p w14:paraId="5535176B" w14:textId="77777777" w:rsidR="00754911" w:rsidRPr="00754911" w:rsidRDefault="00754911" w:rsidP="00754911">
            <w:pPr>
              <w:spacing w:line="288" w:lineRule="auto"/>
              <w:jc w:val="center"/>
              <w:rPr>
                <w:sz w:val="18"/>
                <w:szCs w:val="18"/>
              </w:rPr>
            </w:pPr>
            <w:r w:rsidRPr="00754911">
              <w:rPr>
                <w:sz w:val="18"/>
                <w:szCs w:val="18"/>
              </w:rPr>
              <w:t>114</w:t>
            </w:r>
          </w:p>
        </w:tc>
        <w:tc>
          <w:tcPr>
            <w:tcW w:w="6597" w:type="dxa"/>
          </w:tcPr>
          <w:p w14:paraId="70D04E91" w14:textId="77777777" w:rsidR="00754911" w:rsidRPr="00754911" w:rsidRDefault="00754911" w:rsidP="00754911">
            <w:pPr>
              <w:autoSpaceDE w:val="0"/>
              <w:autoSpaceDN w:val="0"/>
              <w:adjustRightInd w:val="0"/>
              <w:rPr>
                <w:rFonts w:eastAsia="Microsoft YaHei"/>
                <w:color w:val="000000"/>
                <w:sz w:val="20"/>
                <w:szCs w:val="20"/>
                <w:highlight w:val="red"/>
              </w:rPr>
            </w:pPr>
            <w:r w:rsidRPr="00754911">
              <w:rPr>
                <w:rFonts w:eastAsia="Microsoft YaHei"/>
                <w:color w:val="000000"/>
                <w:sz w:val="20"/>
                <w:szCs w:val="20"/>
              </w:rPr>
              <w:t>Kontener do optyki laparoskopowej – min. 2 szt.</w:t>
            </w:r>
          </w:p>
        </w:tc>
        <w:tc>
          <w:tcPr>
            <w:tcW w:w="1080" w:type="dxa"/>
            <w:vAlign w:val="center"/>
          </w:tcPr>
          <w:p w14:paraId="026303B2" w14:textId="77777777" w:rsidR="00754911" w:rsidRPr="00754911" w:rsidRDefault="00754911" w:rsidP="00754911">
            <w:pPr>
              <w:jc w:val="center"/>
              <w:rPr>
                <w:sz w:val="20"/>
                <w:szCs w:val="20"/>
              </w:rPr>
            </w:pPr>
            <w:r w:rsidRPr="00754911">
              <w:rPr>
                <w:sz w:val="20"/>
                <w:szCs w:val="20"/>
              </w:rPr>
              <w:t>Tak</w:t>
            </w:r>
          </w:p>
        </w:tc>
        <w:tc>
          <w:tcPr>
            <w:tcW w:w="1323" w:type="dxa"/>
          </w:tcPr>
          <w:p w14:paraId="2B91703F" w14:textId="77777777" w:rsidR="00754911" w:rsidRPr="00754911" w:rsidRDefault="00754911" w:rsidP="00754911">
            <w:pPr>
              <w:jc w:val="both"/>
              <w:rPr>
                <w:sz w:val="20"/>
                <w:szCs w:val="20"/>
              </w:rPr>
            </w:pPr>
          </w:p>
        </w:tc>
      </w:tr>
      <w:tr w:rsidR="00754911" w:rsidRPr="00754911" w14:paraId="6AF622E8" w14:textId="77777777" w:rsidTr="00F30E57">
        <w:tc>
          <w:tcPr>
            <w:tcW w:w="434" w:type="dxa"/>
            <w:vAlign w:val="center"/>
          </w:tcPr>
          <w:p w14:paraId="668EB533" w14:textId="77777777" w:rsidR="00754911" w:rsidRPr="00754911" w:rsidRDefault="00754911" w:rsidP="00754911">
            <w:pPr>
              <w:spacing w:line="288" w:lineRule="auto"/>
              <w:jc w:val="center"/>
              <w:rPr>
                <w:sz w:val="18"/>
                <w:szCs w:val="18"/>
              </w:rPr>
            </w:pPr>
            <w:r w:rsidRPr="00754911">
              <w:rPr>
                <w:sz w:val="18"/>
                <w:szCs w:val="18"/>
              </w:rPr>
              <w:t>115</w:t>
            </w:r>
          </w:p>
        </w:tc>
        <w:tc>
          <w:tcPr>
            <w:tcW w:w="6597" w:type="dxa"/>
          </w:tcPr>
          <w:p w14:paraId="0BCA54F3"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Światłowód 5mm x 3m w przezroczystej osłonie – min. 2 szt.</w:t>
            </w:r>
          </w:p>
        </w:tc>
        <w:tc>
          <w:tcPr>
            <w:tcW w:w="1080" w:type="dxa"/>
            <w:vAlign w:val="center"/>
          </w:tcPr>
          <w:p w14:paraId="6C29A592" w14:textId="77777777" w:rsidR="00754911" w:rsidRPr="00754911" w:rsidRDefault="00754911" w:rsidP="00754911">
            <w:pPr>
              <w:jc w:val="center"/>
              <w:rPr>
                <w:sz w:val="20"/>
                <w:szCs w:val="20"/>
              </w:rPr>
            </w:pPr>
            <w:r w:rsidRPr="00754911">
              <w:rPr>
                <w:sz w:val="20"/>
                <w:szCs w:val="20"/>
              </w:rPr>
              <w:t>Tak</w:t>
            </w:r>
          </w:p>
        </w:tc>
        <w:tc>
          <w:tcPr>
            <w:tcW w:w="1323" w:type="dxa"/>
          </w:tcPr>
          <w:p w14:paraId="14C1D431" w14:textId="77777777" w:rsidR="00754911" w:rsidRPr="00754911" w:rsidRDefault="00754911" w:rsidP="00754911">
            <w:pPr>
              <w:jc w:val="both"/>
              <w:rPr>
                <w:sz w:val="20"/>
                <w:szCs w:val="20"/>
              </w:rPr>
            </w:pPr>
          </w:p>
        </w:tc>
      </w:tr>
      <w:tr w:rsidR="00754911" w:rsidRPr="00754911" w14:paraId="06912144" w14:textId="77777777" w:rsidTr="00F30E57">
        <w:tc>
          <w:tcPr>
            <w:tcW w:w="434" w:type="dxa"/>
            <w:vAlign w:val="center"/>
          </w:tcPr>
          <w:p w14:paraId="7FA60694" w14:textId="77777777" w:rsidR="00754911" w:rsidRPr="00754911" w:rsidRDefault="00754911" w:rsidP="00754911">
            <w:pPr>
              <w:spacing w:line="288" w:lineRule="auto"/>
              <w:jc w:val="center"/>
              <w:rPr>
                <w:sz w:val="18"/>
                <w:szCs w:val="18"/>
              </w:rPr>
            </w:pPr>
            <w:r w:rsidRPr="00754911">
              <w:rPr>
                <w:sz w:val="18"/>
                <w:szCs w:val="18"/>
              </w:rPr>
              <w:t>116</w:t>
            </w:r>
          </w:p>
        </w:tc>
        <w:tc>
          <w:tcPr>
            <w:tcW w:w="6597" w:type="dxa"/>
          </w:tcPr>
          <w:p w14:paraId="1F5755FA"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Końcówka ssąco/płucząca 5mm/32cm - zwykła, 12 otworów, wykończenie metalowe – min. 2szt.</w:t>
            </w:r>
          </w:p>
        </w:tc>
        <w:tc>
          <w:tcPr>
            <w:tcW w:w="1080" w:type="dxa"/>
            <w:vAlign w:val="center"/>
          </w:tcPr>
          <w:p w14:paraId="748A152F" w14:textId="77777777" w:rsidR="00754911" w:rsidRPr="00754911" w:rsidRDefault="00754911" w:rsidP="00754911">
            <w:pPr>
              <w:jc w:val="center"/>
              <w:rPr>
                <w:sz w:val="20"/>
                <w:szCs w:val="20"/>
              </w:rPr>
            </w:pPr>
            <w:r w:rsidRPr="00754911">
              <w:rPr>
                <w:sz w:val="20"/>
                <w:szCs w:val="20"/>
              </w:rPr>
              <w:t>Tak</w:t>
            </w:r>
          </w:p>
        </w:tc>
        <w:tc>
          <w:tcPr>
            <w:tcW w:w="1323" w:type="dxa"/>
          </w:tcPr>
          <w:p w14:paraId="705BA335" w14:textId="77777777" w:rsidR="00754911" w:rsidRPr="00754911" w:rsidRDefault="00754911" w:rsidP="00754911">
            <w:pPr>
              <w:jc w:val="both"/>
              <w:rPr>
                <w:sz w:val="20"/>
                <w:szCs w:val="20"/>
              </w:rPr>
            </w:pPr>
          </w:p>
        </w:tc>
      </w:tr>
      <w:tr w:rsidR="00754911" w:rsidRPr="00754911" w14:paraId="204215AD" w14:textId="77777777" w:rsidTr="00F30E57">
        <w:tc>
          <w:tcPr>
            <w:tcW w:w="434" w:type="dxa"/>
            <w:vAlign w:val="center"/>
          </w:tcPr>
          <w:p w14:paraId="08B5EEAB" w14:textId="77777777" w:rsidR="00754911" w:rsidRPr="00754911" w:rsidRDefault="00754911" w:rsidP="00754911">
            <w:pPr>
              <w:spacing w:line="288" w:lineRule="auto"/>
              <w:jc w:val="center"/>
              <w:rPr>
                <w:sz w:val="18"/>
                <w:szCs w:val="18"/>
              </w:rPr>
            </w:pPr>
            <w:r w:rsidRPr="00754911">
              <w:rPr>
                <w:sz w:val="18"/>
                <w:szCs w:val="18"/>
              </w:rPr>
              <w:t>117</w:t>
            </w:r>
          </w:p>
        </w:tc>
        <w:tc>
          <w:tcPr>
            <w:tcW w:w="6597" w:type="dxa"/>
          </w:tcPr>
          <w:p w14:paraId="4691DC1B"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 xml:space="preserve">Dren jednorazowy do </w:t>
            </w:r>
            <w:proofErr w:type="spellStart"/>
            <w:r w:rsidRPr="00754911">
              <w:rPr>
                <w:rFonts w:eastAsia="Microsoft YaHei"/>
                <w:color w:val="000000"/>
                <w:sz w:val="20"/>
                <w:szCs w:val="20"/>
              </w:rPr>
              <w:t>insuflatora</w:t>
            </w:r>
            <w:proofErr w:type="spellEnd"/>
            <w:r w:rsidRPr="00754911">
              <w:rPr>
                <w:rFonts w:eastAsia="Microsoft YaHei"/>
                <w:color w:val="000000"/>
                <w:sz w:val="20"/>
                <w:szCs w:val="20"/>
              </w:rPr>
              <w:t xml:space="preserve"> - min. 30 szt.</w:t>
            </w:r>
          </w:p>
        </w:tc>
        <w:tc>
          <w:tcPr>
            <w:tcW w:w="1080" w:type="dxa"/>
            <w:vAlign w:val="center"/>
          </w:tcPr>
          <w:p w14:paraId="64B5C44F" w14:textId="77777777" w:rsidR="00754911" w:rsidRPr="00754911" w:rsidRDefault="00754911" w:rsidP="00754911">
            <w:pPr>
              <w:jc w:val="center"/>
              <w:rPr>
                <w:sz w:val="20"/>
                <w:szCs w:val="20"/>
              </w:rPr>
            </w:pPr>
            <w:r w:rsidRPr="00754911">
              <w:rPr>
                <w:sz w:val="20"/>
                <w:szCs w:val="20"/>
              </w:rPr>
              <w:t>Tak, podać</w:t>
            </w:r>
          </w:p>
        </w:tc>
        <w:tc>
          <w:tcPr>
            <w:tcW w:w="1323" w:type="dxa"/>
          </w:tcPr>
          <w:p w14:paraId="2C38F600" w14:textId="77777777" w:rsidR="00754911" w:rsidRPr="00754911" w:rsidRDefault="00754911" w:rsidP="00754911">
            <w:pPr>
              <w:jc w:val="both"/>
              <w:rPr>
                <w:sz w:val="20"/>
                <w:szCs w:val="20"/>
              </w:rPr>
            </w:pPr>
          </w:p>
        </w:tc>
      </w:tr>
      <w:tr w:rsidR="00754911" w:rsidRPr="00754911" w14:paraId="70A65DC8" w14:textId="77777777" w:rsidTr="00F30E57">
        <w:tc>
          <w:tcPr>
            <w:tcW w:w="434" w:type="dxa"/>
            <w:vAlign w:val="center"/>
          </w:tcPr>
          <w:p w14:paraId="22463FC1" w14:textId="77777777" w:rsidR="00754911" w:rsidRPr="00754911" w:rsidRDefault="00754911" w:rsidP="00754911">
            <w:pPr>
              <w:spacing w:line="288" w:lineRule="auto"/>
              <w:rPr>
                <w:sz w:val="18"/>
                <w:szCs w:val="18"/>
              </w:rPr>
            </w:pPr>
            <w:r w:rsidRPr="00754911">
              <w:rPr>
                <w:sz w:val="18"/>
                <w:szCs w:val="18"/>
              </w:rPr>
              <w:t>118</w:t>
            </w:r>
          </w:p>
        </w:tc>
        <w:tc>
          <w:tcPr>
            <w:tcW w:w="6597" w:type="dxa"/>
          </w:tcPr>
          <w:p w14:paraId="7C088189" w14:textId="77777777" w:rsidR="00754911" w:rsidRPr="00754911" w:rsidRDefault="00754911" w:rsidP="00754911">
            <w:pPr>
              <w:autoSpaceDE w:val="0"/>
              <w:autoSpaceDN w:val="0"/>
              <w:adjustRightInd w:val="0"/>
              <w:rPr>
                <w:rFonts w:eastAsia="Microsoft YaHei"/>
                <w:color w:val="000000"/>
                <w:sz w:val="20"/>
                <w:szCs w:val="20"/>
              </w:rPr>
            </w:pPr>
            <w:r w:rsidRPr="00754911">
              <w:rPr>
                <w:rFonts w:eastAsia="Microsoft YaHei"/>
                <w:color w:val="000000"/>
                <w:sz w:val="20"/>
                <w:szCs w:val="20"/>
              </w:rPr>
              <w:t>Dren jednorazowy  z funkcją usuwania dymu – min. 30 szt.</w:t>
            </w:r>
          </w:p>
        </w:tc>
        <w:tc>
          <w:tcPr>
            <w:tcW w:w="1080" w:type="dxa"/>
            <w:vAlign w:val="center"/>
          </w:tcPr>
          <w:p w14:paraId="6D5E6E56" w14:textId="77777777" w:rsidR="00754911" w:rsidRPr="00754911" w:rsidRDefault="00754911" w:rsidP="00754911">
            <w:pPr>
              <w:jc w:val="center"/>
              <w:rPr>
                <w:sz w:val="20"/>
                <w:szCs w:val="20"/>
              </w:rPr>
            </w:pPr>
            <w:r w:rsidRPr="00754911">
              <w:rPr>
                <w:sz w:val="20"/>
                <w:szCs w:val="20"/>
              </w:rPr>
              <w:t>Tak, podać</w:t>
            </w:r>
          </w:p>
        </w:tc>
        <w:tc>
          <w:tcPr>
            <w:tcW w:w="1323" w:type="dxa"/>
          </w:tcPr>
          <w:p w14:paraId="5ABBC5F6" w14:textId="77777777" w:rsidR="00754911" w:rsidRPr="00754911" w:rsidRDefault="00754911" w:rsidP="00754911">
            <w:pPr>
              <w:jc w:val="both"/>
              <w:rPr>
                <w:sz w:val="20"/>
                <w:szCs w:val="20"/>
              </w:rPr>
            </w:pPr>
          </w:p>
        </w:tc>
      </w:tr>
      <w:tr w:rsidR="00754911" w:rsidRPr="00754911" w14:paraId="46FD9F88" w14:textId="77777777" w:rsidTr="00F30E57">
        <w:tc>
          <w:tcPr>
            <w:tcW w:w="434" w:type="dxa"/>
            <w:vAlign w:val="center"/>
          </w:tcPr>
          <w:p w14:paraId="3968C5AE" w14:textId="77777777" w:rsidR="00754911" w:rsidRPr="00754911" w:rsidRDefault="00754911" w:rsidP="00754911">
            <w:pPr>
              <w:spacing w:line="288" w:lineRule="auto"/>
              <w:jc w:val="center"/>
              <w:rPr>
                <w:color w:val="000000"/>
                <w:sz w:val="18"/>
                <w:szCs w:val="18"/>
              </w:rPr>
            </w:pPr>
          </w:p>
        </w:tc>
        <w:tc>
          <w:tcPr>
            <w:tcW w:w="6597" w:type="dxa"/>
          </w:tcPr>
          <w:p w14:paraId="03748027" w14:textId="77777777" w:rsidR="00754911" w:rsidRPr="00754911" w:rsidRDefault="00754911" w:rsidP="00754911">
            <w:pPr>
              <w:jc w:val="center"/>
              <w:rPr>
                <w:color w:val="000000"/>
                <w:sz w:val="20"/>
                <w:szCs w:val="20"/>
              </w:rPr>
            </w:pPr>
            <w:r w:rsidRPr="00754911">
              <w:rPr>
                <w:b/>
                <w:bCs/>
                <w:color w:val="000000"/>
                <w:sz w:val="20"/>
              </w:rPr>
              <w:t>Warunki</w:t>
            </w:r>
            <w:r w:rsidRPr="00754911">
              <w:rPr>
                <w:color w:val="000000"/>
                <w:sz w:val="20"/>
              </w:rPr>
              <w:t xml:space="preserve"> </w:t>
            </w:r>
            <w:r w:rsidRPr="00754911">
              <w:rPr>
                <w:b/>
                <w:bCs/>
                <w:color w:val="000000"/>
                <w:sz w:val="20"/>
              </w:rPr>
              <w:t xml:space="preserve"> gwarancji i inne</w:t>
            </w:r>
          </w:p>
        </w:tc>
        <w:tc>
          <w:tcPr>
            <w:tcW w:w="1080" w:type="dxa"/>
            <w:vAlign w:val="center"/>
          </w:tcPr>
          <w:p w14:paraId="276506C6" w14:textId="77777777" w:rsidR="00754911" w:rsidRPr="00754911" w:rsidRDefault="00754911" w:rsidP="00754911">
            <w:pPr>
              <w:jc w:val="center"/>
              <w:rPr>
                <w:color w:val="000000"/>
                <w:sz w:val="20"/>
                <w:szCs w:val="20"/>
              </w:rPr>
            </w:pPr>
          </w:p>
        </w:tc>
        <w:tc>
          <w:tcPr>
            <w:tcW w:w="1323" w:type="dxa"/>
          </w:tcPr>
          <w:p w14:paraId="69C1B304" w14:textId="77777777" w:rsidR="00754911" w:rsidRPr="00754911" w:rsidRDefault="00754911" w:rsidP="00754911">
            <w:pPr>
              <w:jc w:val="both"/>
              <w:rPr>
                <w:color w:val="000000"/>
                <w:sz w:val="20"/>
              </w:rPr>
            </w:pPr>
          </w:p>
        </w:tc>
      </w:tr>
      <w:tr w:rsidR="00754911" w:rsidRPr="00754911" w14:paraId="74573C04" w14:textId="77777777" w:rsidTr="00F30E57">
        <w:trPr>
          <w:trHeight w:val="329"/>
        </w:trPr>
        <w:tc>
          <w:tcPr>
            <w:tcW w:w="434" w:type="dxa"/>
            <w:vAlign w:val="center"/>
          </w:tcPr>
          <w:p w14:paraId="0ADE00A6" w14:textId="77777777" w:rsidR="00754911" w:rsidRPr="00754911" w:rsidRDefault="00754911" w:rsidP="00754911">
            <w:pPr>
              <w:spacing w:line="288" w:lineRule="auto"/>
              <w:jc w:val="center"/>
              <w:rPr>
                <w:sz w:val="18"/>
                <w:szCs w:val="18"/>
              </w:rPr>
            </w:pPr>
            <w:r w:rsidRPr="00754911">
              <w:rPr>
                <w:sz w:val="18"/>
                <w:szCs w:val="18"/>
              </w:rPr>
              <w:t>119</w:t>
            </w:r>
          </w:p>
        </w:tc>
        <w:tc>
          <w:tcPr>
            <w:tcW w:w="6597" w:type="dxa"/>
            <w:vAlign w:val="center"/>
          </w:tcPr>
          <w:p w14:paraId="01CB846D" w14:textId="77777777" w:rsidR="00754911" w:rsidRPr="00754911" w:rsidRDefault="00754911" w:rsidP="00754911">
            <w:pPr>
              <w:rPr>
                <w:sz w:val="20"/>
                <w:szCs w:val="20"/>
              </w:rPr>
            </w:pPr>
            <w:r w:rsidRPr="00754911">
              <w:rPr>
                <w:sz w:val="20"/>
                <w:szCs w:val="20"/>
              </w:rPr>
              <w:t>Instrukcja obsługi w języku polskim z dostawą</w:t>
            </w:r>
          </w:p>
        </w:tc>
        <w:tc>
          <w:tcPr>
            <w:tcW w:w="1080" w:type="dxa"/>
            <w:vAlign w:val="center"/>
          </w:tcPr>
          <w:p w14:paraId="77A3EBD6" w14:textId="77777777" w:rsidR="00754911" w:rsidRPr="00754911" w:rsidRDefault="00754911" w:rsidP="00754911">
            <w:pPr>
              <w:jc w:val="center"/>
              <w:rPr>
                <w:sz w:val="20"/>
                <w:szCs w:val="20"/>
              </w:rPr>
            </w:pPr>
            <w:r w:rsidRPr="00754911">
              <w:rPr>
                <w:sz w:val="20"/>
                <w:szCs w:val="20"/>
              </w:rPr>
              <w:t>Tak, załączyć</w:t>
            </w:r>
          </w:p>
        </w:tc>
        <w:tc>
          <w:tcPr>
            <w:tcW w:w="1323" w:type="dxa"/>
          </w:tcPr>
          <w:p w14:paraId="669B7152" w14:textId="77777777" w:rsidR="00754911" w:rsidRPr="00754911" w:rsidRDefault="00754911" w:rsidP="00754911">
            <w:pPr>
              <w:jc w:val="both"/>
              <w:rPr>
                <w:sz w:val="20"/>
              </w:rPr>
            </w:pPr>
          </w:p>
        </w:tc>
      </w:tr>
      <w:tr w:rsidR="00754911" w:rsidRPr="00754911" w14:paraId="0B8E4FFC" w14:textId="77777777" w:rsidTr="00F30E57">
        <w:tc>
          <w:tcPr>
            <w:tcW w:w="434" w:type="dxa"/>
            <w:vAlign w:val="center"/>
          </w:tcPr>
          <w:p w14:paraId="51A64E80" w14:textId="77777777" w:rsidR="00754911" w:rsidRPr="00754911" w:rsidRDefault="00754911" w:rsidP="00754911">
            <w:pPr>
              <w:spacing w:line="288" w:lineRule="auto"/>
              <w:jc w:val="center"/>
              <w:rPr>
                <w:sz w:val="18"/>
                <w:szCs w:val="18"/>
              </w:rPr>
            </w:pPr>
            <w:r w:rsidRPr="00754911">
              <w:rPr>
                <w:sz w:val="18"/>
                <w:szCs w:val="18"/>
              </w:rPr>
              <w:t>120</w:t>
            </w:r>
          </w:p>
        </w:tc>
        <w:tc>
          <w:tcPr>
            <w:tcW w:w="6597" w:type="dxa"/>
          </w:tcPr>
          <w:p w14:paraId="741E77D0" w14:textId="77777777" w:rsidR="00754911" w:rsidRPr="00754911" w:rsidRDefault="00754911" w:rsidP="00754911">
            <w:pPr>
              <w:rPr>
                <w:sz w:val="20"/>
                <w:szCs w:val="20"/>
              </w:rPr>
            </w:pPr>
            <w:r w:rsidRPr="00754911">
              <w:rPr>
                <w:sz w:val="20"/>
                <w:szCs w:val="20"/>
              </w:rPr>
              <w:t xml:space="preserve">Przy dostawie sprzętu dołączyć paszport techniczny sprzętu, kartę gwarancyjną, protokół przekazania-odbioru, atesty na dopuszczenie do obrotu i użytku na terenie  Polski, certyfikat CE lub deklaracja zgodności </w:t>
            </w:r>
          </w:p>
        </w:tc>
        <w:tc>
          <w:tcPr>
            <w:tcW w:w="1080" w:type="dxa"/>
            <w:vAlign w:val="center"/>
          </w:tcPr>
          <w:p w14:paraId="4FE7554E" w14:textId="77777777" w:rsidR="00754911" w:rsidRPr="00754911" w:rsidRDefault="00754911" w:rsidP="00754911">
            <w:pPr>
              <w:jc w:val="center"/>
              <w:rPr>
                <w:sz w:val="20"/>
                <w:szCs w:val="20"/>
              </w:rPr>
            </w:pPr>
            <w:r w:rsidRPr="00754911">
              <w:rPr>
                <w:sz w:val="20"/>
                <w:szCs w:val="20"/>
              </w:rPr>
              <w:t>Tak</w:t>
            </w:r>
          </w:p>
        </w:tc>
        <w:tc>
          <w:tcPr>
            <w:tcW w:w="1323" w:type="dxa"/>
          </w:tcPr>
          <w:p w14:paraId="78C07D28" w14:textId="77777777" w:rsidR="00754911" w:rsidRPr="00754911" w:rsidRDefault="00754911" w:rsidP="00754911">
            <w:pPr>
              <w:jc w:val="both"/>
              <w:rPr>
                <w:sz w:val="20"/>
              </w:rPr>
            </w:pPr>
          </w:p>
        </w:tc>
      </w:tr>
      <w:tr w:rsidR="00754911" w:rsidRPr="00754911" w14:paraId="2555B73B" w14:textId="77777777" w:rsidTr="00F30E57">
        <w:tc>
          <w:tcPr>
            <w:tcW w:w="434" w:type="dxa"/>
            <w:vAlign w:val="center"/>
          </w:tcPr>
          <w:p w14:paraId="6D9F321D" w14:textId="77777777" w:rsidR="00754911" w:rsidRPr="00754911" w:rsidRDefault="00754911" w:rsidP="00754911">
            <w:pPr>
              <w:spacing w:line="288" w:lineRule="auto"/>
              <w:jc w:val="center"/>
              <w:rPr>
                <w:sz w:val="18"/>
                <w:szCs w:val="18"/>
              </w:rPr>
            </w:pPr>
            <w:r w:rsidRPr="00754911">
              <w:rPr>
                <w:sz w:val="18"/>
                <w:szCs w:val="18"/>
              </w:rPr>
              <w:t>121</w:t>
            </w:r>
          </w:p>
        </w:tc>
        <w:tc>
          <w:tcPr>
            <w:tcW w:w="6597" w:type="dxa"/>
          </w:tcPr>
          <w:p w14:paraId="0F526BE3" w14:textId="77777777" w:rsidR="00754911" w:rsidRPr="00754911" w:rsidRDefault="00754911" w:rsidP="00754911">
            <w:pPr>
              <w:rPr>
                <w:sz w:val="20"/>
                <w:szCs w:val="20"/>
              </w:rPr>
            </w:pPr>
            <w:r w:rsidRPr="00754911">
              <w:rPr>
                <w:sz w:val="20"/>
                <w:szCs w:val="20"/>
              </w:rPr>
              <w:t>Sprzęt fabrycznie nowy rok produkcji  2022</w:t>
            </w:r>
          </w:p>
        </w:tc>
        <w:tc>
          <w:tcPr>
            <w:tcW w:w="1080" w:type="dxa"/>
            <w:vAlign w:val="center"/>
          </w:tcPr>
          <w:p w14:paraId="6801A5ED" w14:textId="77777777" w:rsidR="00754911" w:rsidRPr="00754911" w:rsidRDefault="00754911" w:rsidP="00754911">
            <w:pPr>
              <w:jc w:val="center"/>
              <w:rPr>
                <w:sz w:val="20"/>
                <w:szCs w:val="20"/>
              </w:rPr>
            </w:pPr>
            <w:r w:rsidRPr="00754911">
              <w:rPr>
                <w:sz w:val="20"/>
                <w:szCs w:val="20"/>
              </w:rPr>
              <w:t>Tak</w:t>
            </w:r>
          </w:p>
        </w:tc>
        <w:tc>
          <w:tcPr>
            <w:tcW w:w="1323" w:type="dxa"/>
          </w:tcPr>
          <w:p w14:paraId="2247535C" w14:textId="77777777" w:rsidR="00754911" w:rsidRPr="00754911" w:rsidRDefault="00754911" w:rsidP="00754911">
            <w:pPr>
              <w:jc w:val="both"/>
              <w:rPr>
                <w:sz w:val="20"/>
              </w:rPr>
            </w:pPr>
          </w:p>
        </w:tc>
      </w:tr>
      <w:tr w:rsidR="00754911" w:rsidRPr="00754911" w14:paraId="156506CD" w14:textId="77777777" w:rsidTr="00F30E57">
        <w:tc>
          <w:tcPr>
            <w:tcW w:w="434" w:type="dxa"/>
            <w:vAlign w:val="center"/>
          </w:tcPr>
          <w:p w14:paraId="64631EDC" w14:textId="77777777" w:rsidR="00754911" w:rsidRPr="00754911" w:rsidRDefault="00754911" w:rsidP="00754911">
            <w:pPr>
              <w:spacing w:line="288" w:lineRule="auto"/>
              <w:jc w:val="center"/>
              <w:rPr>
                <w:sz w:val="18"/>
                <w:szCs w:val="18"/>
              </w:rPr>
            </w:pPr>
            <w:r w:rsidRPr="00754911">
              <w:rPr>
                <w:sz w:val="18"/>
                <w:szCs w:val="18"/>
              </w:rPr>
              <w:t>122</w:t>
            </w:r>
          </w:p>
        </w:tc>
        <w:tc>
          <w:tcPr>
            <w:tcW w:w="6597" w:type="dxa"/>
          </w:tcPr>
          <w:p w14:paraId="49A3C240" w14:textId="77777777" w:rsidR="00754911" w:rsidRPr="00754911" w:rsidRDefault="00754911" w:rsidP="00754911">
            <w:pPr>
              <w:rPr>
                <w:sz w:val="20"/>
                <w:szCs w:val="20"/>
              </w:rPr>
            </w:pPr>
            <w:r w:rsidRPr="00754911">
              <w:rPr>
                <w:sz w:val="20"/>
                <w:szCs w:val="20"/>
              </w:rPr>
              <w:t>Gwarancja  min. 36 miesięcy licząc od dnia podpisania protokołu przekazania -odbioru</w:t>
            </w:r>
          </w:p>
        </w:tc>
        <w:tc>
          <w:tcPr>
            <w:tcW w:w="1080" w:type="dxa"/>
            <w:vAlign w:val="center"/>
          </w:tcPr>
          <w:p w14:paraId="2A5FF368" w14:textId="77777777" w:rsidR="00754911" w:rsidRPr="00754911" w:rsidRDefault="00754911" w:rsidP="00754911">
            <w:pPr>
              <w:jc w:val="center"/>
              <w:rPr>
                <w:sz w:val="20"/>
                <w:szCs w:val="20"/>
              </w:rPr>
            </w:pPr>
            <w:r w:rsidRPr="00754911">
              <w:rPr>
                <w:sz w:val="20"/>
                <w:szCs w:val="20"/>
              </w:rPr>
              <w:t>Tak, podać</w:t>
            </w:r>
          </w:p>
        </w:tc>
        <w:tc>
          <w:tcPr>
            <w:tcW w:w="1323" w:type="dxa"/>
          </w:tcPr>
          <w:p w14:paraId="3E09B4AC" w14:textId="77777777" w:rsidR="00754911" w:rsidRPr="00754911" w:rsidRDefault="00754911" w:rsidP="00754911">
            <w:pPr>
              <w:jc w:val="both"/>
              <w:rPr>
                <w:sz w:val="20"/>
              </w:rPr>
            </w:pPr>
          </w:p>
        </w:tc>
      </w:tr>
      <w:tr w:rsidR="00754911" w:rsidRPr="00754911" w14:paraId="33A689C2" w14:textId="77777777" w:rsidTr="00F30E57">
        <w:tc>
          <w:tcPr>
            <w:tcW w:w="434" w:type="dxa"/>
            <w:vAlign w:val="center"/>
          </w:tcPr>
          <w:p w14:paraId="5FC2918E" w14:textId="77777777" w:rsidR="00754911" w:rsidRPr="00754911" w:rsidRDefault="00754911" w:rsidP="00754911">
            <w:pPr>
              <w:spacing w:line="288" w:lineRule="auto"/>
              <w:jc w:val="center"/>
              <w:rPr>
                <w:sz w:val="18"/>
                <w:szCs w:val="18"/>
              </w:rPr>
            </w:pPr>
            <w:r w:rsidRPr="00754911">
              <w:rPr>
                <w:sz w:val="18"/>
                <w:szCs w:val="18"/>
              </w:rPr>
              <w:t>123</w:t>
            </w:r>
          </w:p>
        </w:tc>
        <w:tc>
          <w:tcPr>
            <w:tcW w:w="6597" w:type="dxa"/>
          </w:tcPr>
          <w:p w14:paraId="4656DF6F" w14:textId="77777777" w:rsidR="00754911" w:rsidRPr="00754911" w:rsidRDefault="00754911" w:rsidP="00754911">
            <w:pPr>
              <w:rPr>
                <w:sz w:val="20"/>
                <w:szCs w:val="20"/>
              </w:rPr>
            </w:pPr>
            <w:r w:rsidRPr="00754911">
              <w:rPr>
                <w:sz w:val="20"/>
                <w:szCs w:val="20"/>
              </w:rPr>
              <w:t>Autoryzowany serwis gwarancyjny i pogwarancyjny na terenie Polski</w:t>
            </w:r>
          </w:p>
        </w:tc>
        <w:tc>
          <w:tcPr>
            <w:tcW w:w="1080" w:type="dxa"/>
            <w:vAlign w:val="center"/>
          </w:tcPr>
          <w:p w14:paraId="0DC67FEA" w14:textId="77777777" w:rsidR="00754911" w:rsidRPr="00754911" w:rsidRDefault="00754911" w:rsidP="00754911">
            <w:pPr>
              <w:jc w:val="center"/>
              <w:rPr>
                <w:sz w:val="20"/>
                <w:szCs w:val="20"/>
              </w:rPr>
            </w:pPr>
            <w:r w:rsidRPr="00754911">
              <w:rPr>
                <w:sz w:val="20"/>
                <w:szCs w:val="20"/>
              </w:rPr>
              <w:t>Tak, opis</w:t>
            </w:r>
          </w:p>
        </w:tc>
        <w:tc>
          <w:tcPr>
            <w:tcW w:w="1323" w:type="dxa"/>
          </w:tcPr>
          <w:p w14:paraId="1325FEA4" w14:textId="77777777" w:rsidR="00754911" w:rsidRPr="00754911" w:rsidRDefault="00754911" w:rsidP="00754911">
            <w:pPr>
              <w:jc w:val="both"/>
              <w:rPr>
                <w:sz w:val="20"/>
              </w:rPr>
            </w:pPr>
          </w:p>
        </w:tc>
      </w:tr>
      <w:tr w:rsidR="00754911" w:rsidRPr="00754911" w14:paraId="7A135314" w14:textId="77777777" w:rsidTr="00F30E57">
        <w:tc>
          <w:tcPr>
            <w:tcW w:w="434" w:type="dxa"/>
            <w:vAlign w:val="center"/>
          </w:tcPr>
          <w:p w14:paraId="16FFA973" w14:textId="77777777" w:rsidR="00754911" w:rsidRPr="00754911" w:rsidRDefault="00754911" w:rsidP="00754911">
            <w:pPr>
              <w:spacing w:line="288" w:lineRule="auto"/>
              <w:jc w:val="center"/>
              <w:rPr>
                <w:sz w:val="18"/>
                <w:szCs w:val="18"/>
              </w:rPr>
            </w:pPr>
            <w:r w:rsidRPr="00754911">
              <w:rPr>
                <w:sz w:val="18"/>
                <w:szCs w:val="18"/>
              </w:rPr>
              <w:lastRenderedPageBreak/>
              <w:t>124</w:t>
            </w:r>
          </w:p>
        </w:tc>
        <w:tc>
          <w:tcPr>
            <w:tcW w:w="6597" w:type="dxa"/>
          </w:tcPr>
          <w:p w14:paraId="69146FAD" w14:textId="77777777" w:rsidR="00754911" w:rsidRPr="00754911" w:rsidRDefault="00754911" w:rsidP="00754911">
            <w:pPr>
              <w:rPr>
                <w:sz w:val="20"/>
                <w:szCs w:val="20"/>
              </w:rPr>
            </w:pPr>
            <w:r w:rsidRPr="00754911">
              <w:rPr>
                <w:sz w:val="20"/>
                <w:szCs w:val="20"/>
              </w:rPr>
              <w:t>Zagwarantowanie dostępności serwisu i części zamiennych co najmniej przez 10 lat od daty dostawy</w:t>
            </w:r>
          </w:p>
        </w:tc>
        <w:tc>
          <w:tcPr>
            <w:tcW w:w="1080" w:type="dxa"/>
            <w:vAlign w:val="center"/>
          </w:tcPr>
          <w:p w14:paraId="500D23F4" w14:textId="77777777" w:rsidR="00754911" w:rsidRPr="00754911" w:rsidRDefault="00754911" w:rsidP="00754911">
            <w:pPr>
              <w:jc w:val="center"/>
              <w:rPr>
                <w:sz w:val="20"/>
                <w:szCs w:val="20"/>
              </w:rPr>
            </w:pPr>
            <w:r w:rsidRPr="00754911">
              <w:rPr>
                <w:sz w:val="20"/>
                <w:szCs w:val="20"/>
              </w:rPr>
              <w:t>Tak</w:t>
            </w:r>
          </w:p>
        </w:tc>
        <w:tc>
          <w:tcPr>
            <w:tcW w:w="1323" w:type="dxa"/>
          </w:tcPr>
          <w:p w14:paraId="232914E5" w14:textId="77777777" w:rsidR="00754911" w:rsidRPr="00754911" w:rsidRDefault="00754911" w:rsidP="00754911">
            <w:pPr>
              <w:jc w:val="both"/>
              <w:rPr>
                <w:sz w:val="20"/>
              </w:rPr>
            </w:pPr>
          </w:p>
        </w:tc>
      </w:tr>
      <w:tr w:rsidR="00754911" w:rsidRPr="00754911" w14:paraId="2CA07396" w14:textId="77777777" w:rsidTr="00F30E57">
        <w:tc>
          <w:tcPr>
            <w:tcW w:w="434" w:type="dxa"/>
            <w:vAlign w:val="center"/>
          </w:tcPr>
          <w:p w14:paraId="526727D1" w14:textId="77777777" w:rsidR="00754911" w:rsidRPr="00754911" w:rsidRDefault="00754911" w:rsidP="00754911">
            <w:pPr>
              <w:spacing w:line="288" w:lineRule="auto"/>
              <w:jc w:val="center"/>
              <w:rPr>
                <w:sz w:val="18"/>
                <w:szCs w:val="18"/>
              </w:rPr>
            </w:pPr>
            <w:r w:rsidRPr="00754911">
              <w:rPr>
                <w:sz w:val="18"/>
                <w:szCs w:val="18"/>
              </w:rPr>
              <w:t>125</w:t>
            </w:r>
          </w:p>
        </w:tc>
        <w:tc>
          <w:tcPr>
            <w:tcW w:w="6597" w:type="dxa"/>
          </w:tcPr>
          <w:p w14:paraId="5A6F5903" w14:textId="77777777" w:rsidR="00754911" w:rsidRPr="00754911" w:rsidRDefault="00754911" w:rsidP="00754911">
            <w:pPr>
              <w:rPr>
                <w:sz w:val="20"/>
                <w:szCs w:val="20"/>
              </w:rPr>
            </w:pPr>
            <w:r w:rsidRPr="00754911">
              <w:rPr>
                <w:sz w:val="20"/>
                <w:szCs w:val="20"/>
              </w:rPr>
              <w:t>Czas reakcji serwisu max. 24 godzin od momentu zgłoszenia w dni robocze</w:t>
            </w:r>
          </w:p>
        </w:tc>
        <w:tc>
          <w:tcPr>
            <w:tcW w:w="1080" w:type="dxa"/>
            <w:vAlign w:val="center"/>
          </w:tcPr>
          <w:p w14:paraId="7CB6AAFE" w14:textId="77777777" w:rsidR="00754911" w:rsidRPr="00754911" w:rsidRDefault="00754911" w:rsidP="00754911">
            <w:pPr>
              <w:jc w:val="center"/>
              <w:rPr>
                <w:sz w:val="20"/>
                <w:szCs w:val="20"/>
              </w:rPr>
            </w:pPr>
            <w:r w:rsidRPr="00754911">
              <w:rPr>
                <w:sz w:val="20"/>
                <w:szCs w:val="20"/>
              </w:rPr>
              <w:t>Tak</w:t>
            </w:r>
          </w:p>
        </w:tc>
        <w:tc>
          <w:tcPr>
            <w:tcW w:w="1323" w:type="dxa"/>
          </w:tcPr>
          <w:p w14:paraId="06CAC97D" w14:textId="77777777" w:rsidR="00754911" w:rsidRPr="00754911" w:rsidRDefault="00754911" w:rsidP="00754911">
            <w:pPr>
              <w:jc w:val="both"/>
              <w:rPr>
                <w:sz w:val="20"/>
              </w:rPr>
            </w:pPr>
          </w:p>
        </w:tc>
      </w:tr>
      <w:tr w:rsidR="00754911" w:rsidRPr="00754911" w14:paraId="48B2F208" w14:textId="77777777" w:rsidTr="00F30E57">
        <w:tc>
          <w:tcPr>
            <w:tcW w:w="434" w:type="dxa"/>
            <w:vAlign w:val="center"/>
          </w:tcPr>
          <w:p w14:paraId="227F1DA8" w14:textId="77777777" w:rsidR="00754911" w:rsidRPr="00754911" w:rsidRDefault="00754911" w:rsidP="00754911">
            <w:pPr>
              <w:spacing w:line="288" w:lineRule="auto"/>
              <w:jc w:val="center"/>
              <w:rPr>
                <w:sz w:val="18"/>
                <w:szCs w:val="18"/>
              </w:rPr>
            </w:pPr>
            <w:r w:rsidRPr="00754911">
              <w:rPr>
                <w:sz w:val="18"/>
                <w:szCs w:val="18"/>
              </w:rPr>
              <w:t>126</w:t>
            </w:r>
          </w:p>
        </w:tc>
        <w:tc>
          <w:tcPr>
            <w:tcW w:w="6597" w:type="dxa"/>
          </w:tcPr>
          <w:p w14:paraId="01A1798C" w14:textId="77777777" w:rsidR="00754911" w:rsidRPr="00754911" w:rsidRDefault="00754911" w:rsidP="00754911">
            <w:pPr>
              <w:rPr>
                <w:sz w:val="20"/>
                <w:szCs w:val="20"/>
              </w:rPr>
            </w:pPr>
            <w:r w:rsidRPr="00754911">
              <w:rPr>
                <w:sz w:val="20"/>
                <w:szCs w:val="20"/>
              </w:rPr>
              <w:t>Możliwość wstawienia sprzętu zastępczego w przypadku naprawy trwającej dłużej niż trzy dni robocze</w:t>
            </w:r>
          </w:p>
        </w:tc>
        <w:tc>
          <w:tcPr>
            <w:tcW w:w="1080" w:type="dxa"/>
            <w:vAlign w:val="center"/>
          </w:tcPr>
          <w:p w14:paraId="2AC09639" w14:textId="77777777" w:rsidR="00754911" w:rsidRPr="00754911" w:rsidRDefault="00754911" w:rsidP="00754911">
            <w:pPr>
              <w:jc w:val="center"/>
              <w:rPr>
                <w:sz w:val="20"/>
                <w:szCs w:val="20"/>
              </w:rPr>
            </w:pPr>
            <w:r w:rsidRPr="00754911">
              <w:rPr>
                <w:sz w:val="20"/>
                <w:szCs w:val="20"/>
              </w:rPr>
              <w:t>Tak</w:t>
            </w:r>
          </w:p>
        </w:tc>
        <w:tc>
          <w:tcPr>
            <w:tcW w:w="1323" w:type="dxa"/>
          </w:tcPr>
          <w:p w14:paraId="394FE28C" w14:textId="77777777" w:rsidR="00754911" w:rsidRPr="00754911" w:rsidRDefault="00754911" w:rsidP="00754911">
            <w:pPr>
              <w:jc w:val="both"/>
              <w:rPr>
                <w:sz w:val="20"/>
              </w:rPr>
            </w:pPr>
          </w:p>
        </w:tc>
      </w:tr>
      <w:tr w:rsidR="00754911" w:rsidRPr="00754911" w14:paraId="556E9A5F" w14:textId="77777777" w:rsidTr="00F30E57">
        <w:tc>
          <w:tcPr>
            <w:tcW w:w="434" w:type="dxa"/>
            <w:vAlign w:val="center"/>
          </w:tcPr>
          <w:p w14:paraId="13FC04E9" w14:textId="77777777" w:rsidR="00754911" w:rsidRPr="00754911" w:rsidRDefault="00754911" w:rsidP="00754911">
            <w:pPr>
              <w:spacing w:line="288" w:lineRule="auto"/>
              <w:jc w:val="center"/>
              <w:rPr>
                <w:sz w:val="18"/>
                <w:szCs w:val="18"/>
              </w:rPr>
            </w:pPr>
            <w:r w:rsidRPr="00754911">
              <w:rPr>
                <w:sz w:val="18"/>
                <w:szCs w:val="18"/>
              </w:rPr>
              <w:t>127</w:t>
            </w:r>
          </w:p>
        </w:tc>
        <w:tc>
          <w:tcPr>
            <w:tcW w:w="6597" w:type="dxa"/>
          </w:tcPr>
          <w:p w14:paraId="4655169E" w14:textId="77777777" w:rsidR="00754911" w:rsidRPr="00754911" w:rsidRDefault="00754911" w:rsidP="00754911">
            <w:pPr>
              <w:rPr>
                <w:sz w:val="20"/>
                <w:szCs w:val="20"/>
              </w:rPr>
            </w:pPr>
            <w:r w:rsidRPr="00754911">
              <w:rPr>
                <w:sz w:val="20"/>
                <w:szCs w:val="20"/>
              </w:rPr>
              <w:t>Liczba napraw gwarancyjnych uprawniająca do wymiany sprzętu na nowy;         max trzy z wyjątkiem napraw powstałych z winy użytkownika</w:t>
            </w:r>
          </w:p>
        </w:tc>
        <w:tc>
          <w:tcPr>
            <w:tcW w:w="1080" w:type="dxa"/>
            <w:vAlign w:val="center"/>
          </w:tcPr>
          <w:p w14:paraId="4951792C" w14:textId="77777777" w:rsidR="00754911" w:rsidRPr="00754911" w:rsidRDefault="00754911" w:rsidP="00754911">
            <w:pPr>
              <w:jc w:val="center"/>
              <w:rPr>
                <w:sz w:val="20"/>
                <w:szCs w:val="20"/>
              </w:rPr>
            </w:pPr>
            <w:r w:rsidRPr="00754911">
              <w:rPr>
                <w:sz w:val="20"/>
                <w:szCs w:val="20"/>
              </w:rPr>
              <w:t>Tak</w:t>
            </w:r>
          </w:p>
        </w:tc>
        <w:tc>
          <w:tcPr>
            <w:tcW w:w="1323" w:type="dxa"/>
          </w:tcPr>
          <w:p w14:paraId="55A27BA7" w14:textId="77777777" w:rsidR="00754911" w:rsidRPr="00754911" w:rsidRDefault="00754911" w:rsidP="00754911">
            <w:pPr>
              <w:jc w:val="both"/>
              <w:rPr>
                <w:sz w:val="20"/>
              </w:rPr>
            </w:pPr>
          </w:p>
        </w:tc>
      </w:tr>
      <w:tr w:rsidR="00754911" w:rsidRPr="00754911" w14:paraId="34622DCB" w14:textId="77777777" w:rsidTr="00F30E57">
        <w:tc>
          <w:tcPr>
            <w:tcW w:w="434" w:type="dxa"/>
            <w:vAlign w:val="center"/>
          </w:tcPr>
          <w:p w14:paraId="0F250D26" w14:textId="77777777" w:rsidR="00754911" w:rsidRPr="00754911" w:rsidRDefault="00754911" w:rsidP="00754911">
            <w:pPr>
              <w:spacing w:line="288" w:lineRule="auto"/>
              <w:jc w:val="center"/>
              <w:rPr>
                <w:sz w:val="18"/>
                <w:szCs w:val="18"/>
              </w:rPr>
            </w:pPr>
            <w:r w:rsidRPr="00754911">
              <w:rPr>
                <w:sz w:val="18"/>
                <w:szCs w:val="18"/>
              </w:rPr>
              <w:t>128</w:t>
            </w:r>
          </w:p>
        </w:tc>
        <w:tc>
          <w:tcPr>
            <w:tcW w:w="6597" w:type="dxa"/>
          </w:tcPr>
          <w:p w14:paraId="1B762E18" w14:textId="77777777" w:rsidR="00754911" w:rsidRPr="00754911" w:rsidRDefault="00754911" w:rsidP="00754911">
            <w:pPr>
              <w:rPr>
                <w:sz w:val="20"/>
              </w:rPr>
            </w:pPr>
            <w:r w:rsidRPr="00754911">
              <w:rPr>
                <w:sz w:val="20"/>
              </w:rPr>
              <w:t>Przeglądy okresowe konieczne do wykonywania w okresie gwarancyjnym w celu zapewnienia sprawnej pracy urządzeń, bezpłatne</w:t>
            </w:r>
          </w:p>
        </w:tc>
        <w:tc>
          <w:tcPr>
            <w:tcW w:w="1080" w:type="dxa"/>
            <w:vAlign w:val="center"/>
          </w:tcPr>
          <w:p w14:paraId="1FD3068B" w14:textId="77777777" w:rsidR="00754911" w:rsidRPr="00754911" w:rsidRDefault="00754911" w:rsidP="00754911">
            <w:pPr>
              <w:jc w:val="center"/>
              <w:rPr>
                <w:sz w:val="20"/>
                <w:szCs w:val="20"/>
              </w:rPr>
            </w:pPr>
            <w:r w:rsidRPr="00754911">
              <w:rPr>
                <w:sz w:val="20"/>
                <w:szCs w:val="20"/>
              </w:rPr>
              <w:t>Tak</w:t>
            </w:r>
          </w:p>
        </w:tc>
        <w:tc>
          <w:tcPr>
            <w:tcW w:w="1323" w:type="dxa"/>
          </w:tcPr>
          <w:p w14:paraId="7DAEC255" w14:textId="77777777" w:rsidR="00754911" w:rsidRPr="00754911" w:rsidRDefault="00754911" w:rsidP="00754911">
            <w:pPr>
              <w:jc w:val="both"/>
              <w:rPr>
                <w:sz w:val="20"/>
              </w:rPr>
            </w:pPr>
          </w:p>
        </w:tc>
      </w:tr>
      <w:tr w:rsidR="00754911" w:rsidRPr="00754911" w14:paraId="371ACE6B" w14:textId="77777777" w:rsidTr="00F30E57">
        <w:tc>
          <w:tcPr>
            <w:tcW w:w="434" w:type="dxa"/>
            <w:vAlign w:val="center"/>
          </w:tcPr>
          <w:p w14:paraId="3583826A" w14:textId="77777777" w:rsidR="00754911" w:rsidRPr="00754911" w:rsidRDefault="00754911" w:rsidP="00754911">
            <w:pPr>
              <w:spacing w:line="288" w:lineRule="auto"/>
              <w:jc w:val="center"/>
              <w:rPr>
                <w:sz w:val="18"/>
                <w:szCs w:val="18"/>
              </w:rPr>
            </w:pPr>
            <w:r w:rsidRPr="00754911">
              <w:rPr>
                <w:sz w:val="18"/>
                <w:szCs w:val="18"/>
              </w:rPr>
              <w:t>129</w:t>
            </w:r>
          </w:p>
        </w:tc>
        <w:tc>
          <w:tcPr>
            <w:tcW w:w="6597" w:type="dxa"/>
          </w:tcPr>
          <w:p w14:paraId="112EE2CB" w14:textId="77777777" w:rsidR="00754911" w:rsidRPr="00754911" w:rsidRDefault="00754911" w:rsidP="00754911">
            <w:pPr>
              <w:rPr>
                <w:sz w:val="20"/>
                <w:szCs w:val="20"/>
              </w:rPr>
            </w:pPr>
            <w:r w:rsidRPr="00754911">
              <w:rPr>
                <w:sz w:val="20"/>
                <w:szCs w:val="20"/>
              </w:rPr>
              <w:t>Liczba przeglądów okresowych koniecznych do wykonywania po upływie okresu gwarancyjnego w celu zapewnienia sprawnej pracy urządzenia (w okresie 1 roku)</w:t>
            </w:r>
          </w:p>
        </w:tc>
        <w:tc>
          <w:tcPr>
            <w:tcW w:w="1080" w:type="dxa"/>
            <w:vAlign w:val="center"/>
          </w:tcPr>
          <w:p w14:paraId="4EBF47C2" w14:textId="77777777" w:rsidR="00754911" w:rsidRPr="00754911" w:rsidRDefault="00754911" w:rsidP="00754911">
            <w:pPr>
              <w:jc w:val="center"/>
              <w:rPr>
                <w:sz w:val="20"/>
                <w:szCs w:val="20"/>
              </w:rPr>
            </w:pPr>
            <w:r w:rsidRPr="00754911">
              <w:rPr>
                <w:sz w:val="20"/>
                <w:szCs w:val="20"/>
              </w:rPr>
              <w:t>Tak</w:t>
            </w:r>
          </w:p>
        </w:tc>
        <w:tc>
          <w:tcPr>
            <w:tcW w:w="1323" w:type="dxa"/>
          </w:tcPr>
          <w:p w14:paraId="1B30B84B" w14:textId="77777777" w:rsidR="00754911" w:rsidRPr="00754911" w:rsidRDefault="00754911" w:rsidP="00754911">
            <w:pPr>
              <w:jc w:val="both"/>
              <w:rPr>
                <w:sz w:val="20"/>
              </w:rPr>
            </w:pPr>
          </w:p>
        </w:tc>
      </w:tr>
      <w:tr w:rsidR="00754911" w:rsidRPr="00754911" w14:paraId="71A9813C" w14:textId="77777777" w:rsidTr="00F30E57">
        <w:tc>
          <w:tcPr>
            <w:tcW w:w="434" w:type="dxa"/>
            <w:vAlign w:val="center"/>
          </w:tcPr>
          <w:p w14:paraId="1A6DA90D" w14:textId="77777777" w:rsidR="00754911" w:rsidRPr="00754911" w:rsidRDefault="00754911" w:rsidP="00754911">
            <w:pPr>
              <w:spacing w:line="288" w:lineRule="auto"/>
              <w:jc w:val="center"/>
              <w:rPr>
                <w:sz w:val="18"/>
                <w:szCs w:val="18"/>
              </w:rPr>
            </w:pPr>
            <w:r w:rsidRPr="00754911">
              <w:rPr>
                <w:sz w:val="18"/>
                <w:szCs w:val="18"/>
              </w:rPr>
              <w:t>130</w:t>
            </w:r>
          </w:p>
        </w:tc>
        <w:tc>
          <w:tcPr>
            <w:tcW w:w="6597" w:type="dxa"/>
          </w:tcPr>
          <w:p w14:paraId="7BFB2AD1" w14:textId="77777777" w:rsidR="00754911" w:rsidRPr="00754911" w:rsidRDefault="00754911" w:rsidP="00754911">
            <w:pPr>
              <w:rPr>
                <w:sz w:val="20"/>
                <w:szCs w:val="20"/>
              </w:rPr>
            </w:pPr>
            <w:r w:rsidRPr="00754911">
              <w:rPr>
                <w:spacing w:val="2"/>
                <w:sz w:val="20"/>
                <w:szCs w:val="20"/>
              </w:rPr>
              <w:t>Dwa szkolenia z zakresu obsługi i eksploatacji. Pierwsze w dniu dostawy i uruchomienia aparatu, drugie w uzgodnionym terminie</w:t>
            </w:r>
          </w:p>
        </w:tc>
        <w:tc>
          <w:tcPr>
            <w:tcW w:w="1080" w:type="dxa"/>
            <w:vAlign w:val="center"/>
          </w:tcPr>
          <w:p w14:paraId="6DA67E9F" w14:textId="77777777" w:rsidR="00754911" w:rsidRPr="00754911" w:rsidRDefault="00754911" w:rsidP="00754911">
            <w:pPr>
              <w:jc w:val="center"/>
              <w:rPr>
                <w:sz w:val="20"/>
                <w:szCs w:val="20"/>
              </w:rPr>
            </w:pPr>
            <w:r w:rsidRPr="00754911">
              <w:rPr>
                <w:sz w:val="20"/>
                <w:szCs w:val="20"/>
              </w:rPr>
              <w:t>Tak</w:t>
            </w:r>
          </w:p>
        </w:tc>
        <w:tc>
          <w:tcPr>
            <w:tcW w:w="1323" w:type="dxa"/>
          </w:tcPr>
          <w:p w14:paraId="27548CC7" w14:textId="77777777" w:rsidR="00754911" w:rsidRPr="00754911" w:rsidRDefault="00754911" w:rsidP="00754911">
            <w:pPr>
              <w:jc w:val="both"/>
              <w:rPr>
                <w:sz w:val="20"/>
              </w:rPr>
            </w:pPr>
          </w:p>
        </w:tc>
      </w:tr>
    </w:tbl>
    <w:p w14:paraId="0ECFDDED"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57817BC7"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 xml:space="preserve">2. Wykonawca zaoferuje w swojej ofercie wyrób medyczny 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754911">
        <w:rPr>
          <w:sz w:val="12"/>
          <w:szCs w:val="12"/>
          <w:lang w:eastAsia="pl-PL"/>
        </w:rPr>
        <w:t>j.w</w:t>
      </w:r>
      <w:proofErr w:type="spellEnd"/>
      <w:r w:rsidRPr="00754911">
        <w:rPr>
          <w:sz w:val="12"/>
          <w:szCs w:val="12"/>
          <w:lang w:eastAsia="pl-PL"/>
        </w:rPr>
        <w:t xml:space="preserve">. W przypadku pozostawienia pustego miejsca </w:t>
      </w:r>
      <w:r w:rsidRPr="00754911">
        <w:rPr>
          <w:b/>
          <w:bCs/>
          <w:color w:val="FF0000"/>
          <w:sz w:val="12"/>
          <w:szCs w:val="12"/>
          <w:u w:val="single"/>
          <w:lang w:eastAsia="pl-PL"/>
        </w:rPr>
        <w:t>Zamawiający uzna, że Wykonawca w miejscu tym wpisał „NIE”,</w:t>
      </w:r>
      <w:r w:rsidRPr="00754911">
        <w:rPr>
          <w:color w:val="FF0000"/>
          <w:sz w:val="12"/>
          <w:szCs w:val="12"/>
          <w:lang w:eastAsia="pl-PL"/>
        </w:rPr>
        <w:t xml:space="preserve"> </w:t>
      </w:r>
      <w:r w:rsidRPr="00754911">
        <w:rPr>
          <w:sz w:val="12"/>
          <w:szCs w:val="12"/>
          <w:lang w:eastAsia="pl-PL"/>
        </w:rPr>
        <w:t>bez dodatkowego wzywania Wykonawcy do wyjaśnień w tym zakresie.</w:t>
      </w:r>
    </w:p>
    <w:p w14:paraId="1D76615A"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3. Zamawiający wymaga podania w ofercie nazwy Producenta (Firmy) dla zaoferowanego przedmiotu zamówienia i jego typu jeśli jest znany.</w:t>
      </w:r>
    </w:p>
    <w:p w14:paraId="61818E4A"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 xml:space="preserve">4. Przedmiot zamówienia zostanie dostarczony i wniesiony oraz zainstalowany (jeśli dotyczy) na koszt i odpowiedzialność Wykonawcy do miejsca wskazanego przez Zamawiającego na terenie należącym do Zamawiającego </w:t>
      </w:r>
      <w:r w:rsidRPr="00754911">
        <w:rPr>
          <w:sz w:val="12"/>
          <w:szCs w:val="12"/>
        </w:rPr>
        <w:t>w Tczewie, z zastrzeżeniem wyjątków wskazanych w niniejszej SWZ.</w:t>
      </w:r>
    </w:p>
    <w:p w14:paraId="423C897F" w14:textId="77777777" w:rsidR="00754911" w:rsidRPr="00754911" w:rsidRDefault="00754911" w:rsidP="00754911">
      <w:pPr>
        <w:rPr>
          <w:color w:val="000000"/>
        </w:rPr>
      </w:pPr>
    </w:p>
    <w:p w14:paraId="27739418" w14:textId="77777777" w:rsidR="00754911" w:rsidRPr="00754911" w:rsidRDefault="00754911" w:rsidP="00754911">
      <w:pPr>
        <w:rPr>
          <w:b/>
          <w:color w:val="800000"/>
        </w:rPr>
      </w:pPr>
    </w:p>
    <w:p w14:paraId="18053716" w14:textId="77777777" w:rsidR="00754911" w:rsidRPr="00754911" w:rsidRDefault="00754911" w:rsidP="00754911">
      <w:pPr>
        <w:rPr>
          <w:sz w:val="16"/>
          <w:szCs w:val="16"/>
        </w:rPr>
      </w:pPr>
      <w:r w:rsidRPr="00754911">
        <w:rPr>
          <w:rFonts w:ascii="Calibri" w:eastAsia="Calibri" w:hAnsi="Calibri" w:cs="Calibri"/>
          <w:sz w:val="18"/>
          <w:szCs w:val="18"/>
        </w:rPr>
        <w:t>________________ dnia __.__.____ r.</w:t>
      </w:r>
    </w:p>
    <w:p w14:paraId="1B1EFCB8" w14:textId="77777777" w:rsidR="00754911" w:rsidRPr="00754911" w:rsidRDefault="00754911" w:rsidP="00754911">
      <w:pPr>
        <w:ind w:left="720"/>
        <w:rPr>
          <w:rFonts w:ascii="Calibri" w:hAnsi="Calibri" w:cs="Calibri"/>
          <w:sz w:val="16"/>
          <w:szCs w:val="16"/>
        </w:rPr>
      </w:pPr>
      <w:r w:rsidRPr="00754911">
        <w:rPr>
          <w:rFonts w:ascii="Calibri" w:hAnsi="Calibri" w:cs="Calibri"/>
          <w:sz w:val="16"/>
          <w:szCs w:val="16"/>
        </w:rPr>
        <w:t>(miejscowość i data)</w:t>
      </w:r>
    </w:p>
    <w:p w14:paraId="0ED1DB64" w14:textId="77777777" w:rsidR="00754911" w:rsidRPr="00754911" w:rsidRDefault="00754911" w:rsidP="00754911">
      <w:pPr>
        <w:suppressAutoHyphens/>
        <w:spacing w:before="120" w:line="288" w:lineRule="auto"/>
        <w:jc w:val="center"/>
        <w:rPr>
          <w:rFonts w:ascii="Calibri" w:hAnsi="Calibri" w:cs="Calibri"/>
          <w:b/>
          <w:bCs/>
          <w:i/>
          <w:iCs/>
          <w:sz w:val="16"/>
          <w:szCs w:val="16"/>
          <w:lang w:eastAsia="ar-SA"/>
        </w:rPr>
      </w:pPr>
    </w:p>
    <w:p w14:paraId="23DA35D1" w14:textId="77777777" w:rsidR="00754911" w:rsidRPr="00754911" w:rsidRDefault="00754911" w:rsidP="00754911">
      <w:pPr>
        <w:suppressAutoHyphens/>
        <w:spacing w:before="120" w:line="288" w:lineRule="auto"/>
        <w:jc w:val="center"/>
        <w:rPr>
          <w:rFonts w:ascii="Calibri" w:hAnsi="Calibri" w:cs="Calibri"/>
          <w:b/>
          <w:bCs/>
          <w:i/>
          <w:iCs/>
          <w:sz w:val="16"/>
          <w:szCs w:val="16"/>
          <w:lang w:eastAsia="ar-SA"/>
        </w:rPr>
      </w:pPr>
    </w:p>
    <w:p w14:paraId="054F4608" w14:textId="77777777" w:rsidR="00754911" w:rsidRPr="00754911" w:rsidRDefault="00754911" w:rsidP="00754911">
      <w:pPr>
        <w:suppressAutoHyphens/>
        <w:spacing w:before="120" w:line="288" w:lineRule="auto"/>
        <w:jc w:val="center"/>
        <w:rPr>
          <w:rFonts w:ascii="Calibri" w:hAnsi="Calibri" w:cs="Calibri"/>
          <w:b/>
          <w:bCs/>
          <w:i/>
          <w:iCs/>
          <w:sz w:val="16"/>
          <w:szCs w:val="16"/>
          <w:lang w:eastAsia="ar-SA"/>
        </w:rPr>
      </w:pPr>
      <w:r w:rsidRPr="00754911">
        <w:rPr>
          <w:rFonts w:ascii="Calibri" w:hAnsi="Calibri" w:cs="Calibri"/>
          <w:b/>
          <w:bCs/>
          <w:i/>
          <w:iCs/>
          <w:sz w:val="16"/>
          <w:szCs w:val="16"/>
          <w:lang w:eastAsia="ar-SA"/>
        </w:rPr>
        <w:t>Dokument ten należy podpisać elektronicznie, zgodnie z wymogami zawartymi w SWZ do niniejszego postępowania</w:t>
      </w:r>
    </w:p>
    <w:p w14:paraId="4D3E4FBC" w14:textId="77777777" w:rsidR="00754911" w:rsidRPr="00754911" w:rsidRDefault="00754911" w:rsidP="00754911">
      <w:pPr>
        <w:suppressAutoHyphens/>
        <w:spacing w:line="288" w:lineRule="auto"/>
        <w:rPr>
          <w:b/>
          <w:bCs/>
          <w:caps/>
          <w:spacing w:val="8"/>
          <w:sz w:val="22"/>
          <w:szCs w:val="22"/>
          <w:lang w:eastAsia="ar-SA"/>
        </w:rPr>
      </w:pPr>
    </w:p>
    <w:p w14:paraId="6A85CD4A" w14:textId="77777777" w:rsidR="00754911" w:rsidRPr="00754911" w:rsidRDefault="00754911" w:rsidP="00754911">
      <w:pPr>
        <w:suppressAutoHyphens/>
        <w:spacing w:line="288" w:lineRule="auto"/>
        <w:rPr>
          <w:b/>
          <w:bCs/>
          <w:caps/>
          <w:spacing w:val="8"/>
          <w:sz w:val="22"/>
          <w:szCs w:val="22"/>
          <w:lang w:eastAsia="ar-SA"/>
        </w:rPr>
      </w:pPr>
    </w:p>
    <w:p w14:paraId="2A21829A" w14:textId="77777777" w:rsidR="00754911" w:rsidRPr="00754911" w:rsidRDefault="00754911" w:rsidP="00754911">
      <w:pPr>
        <w:suppressAutoHyphens/>
        <w:spacing w:line="288" w:lineRule="auto"/>
        <w:rPr>
          <w:b/>
          <w:bCs/>
          <w:caps/>
          <w:spacing w:val="8"/>
          <w:sz w:val="22"/>
          <w:szCs w:val="22"/>
          <w:lang w:eastAsia="ar-SA"/>
        </w:rPr>
      </w:pPr>
    </w:p>
    <w:p w14:paraId="629C04F1" w14:textId="77777777" w:rsidR="00754911" w:rsidRPr="00754911" w:rsidRDefault="00754911" w:rsidP="00754911">
      <w:pPr>
        <w:suppressAutoHyphens/>
        <w:spacing w:line="288" w:lineRule="auto"/>
        <w:rPr>
          <w:b/>
          <w:bCs/>
          <w:caps/>
          <w:spacing w:val="8"/>
          <w:sz w:val="22"/>
          <w:szCs w:val="22"/>
          <w:lang w:eastAsia="ar-SA"/>
        </w:rPr>
      </w:pPr>
    </w:p>
    <w:p w14:paraId="167677D5" w14:textId="77777777" w:rsidR="00754911" w:rsidRPr="00754911" w:rsidRDefault="00754911" w:rsidP="00754911">
      <w:pPr>
        <w:suppressAutoHyphens/>
        <w:spacing w:line="288" w:lineRule="auto"/>
        <w:rPr>
          <w:b/>
          <w:bCs/>
          <w:caps/>
          <w:spacing w:val="8"/>
          <w:sz w:val="22"/>
          <w:szCs w:val="22"/>
          <w:lang w:eastAsia="ar-SA"/>
        </w:rPr>
      </w:pPr>
    </w:p>
    <w:p w14:paraId="59DFD788" w14:textId="77777777" w:rsidR="00754911" w:rsidRPr="00754911" w:rsidRDefault="00754911" w:rsidP="00754911">
      <w:pPr>
        <w:suppressAutoHyphens/>
        <w:spacing w:line="288" w:lineRule="auto"/>
        <w:rPr>
          <w:b/>
          <w:bCs/>
          <w:caps/>
          <w:spacing w:val="8"/>
          <w:sz w:val="22"/>
          <w:szCs w:val="22"/>
          <w:lang w:eastAsia="ar-SA"/>
        </w:rPr>
      </w:pPr>
    </w:p>
    <w:p w14:paraId="7B5C5C3C" w14:textId="77777777" w:rsidR="00754911" w:rsidRPr="00754911" w:rsidRDefault="00754911" w:rsidP="00754911">
      <w:pPr>
        <w:suppressAutoHyphens/>
        <w:spacing w:line="288" w:lineRule="auto"/>
        <w:rPr>
          <w:b/>
          <w:bCs/>
          <w:caps/>
          <w:spacing w:val="8"/>
          <w:sz w:val="22"/>
          <w:szCs w:val="22"/>
          <w:lang w:eastAsia="ar-SA"/>
        </w:rPr>
      </w:pPr>
    </w:p>
    <w:p w14:paraId="214B7637" w14:textId="77777777" w:rsidR="00754911" w:rsidRPr="00754911" w:rsidRDefault="00754911" w:rsidP="00754911">
      <w:pPr>
        <w:suppressAutoHyphens/>
        <w:spacing w:line="288" w:lineRule="auto"/>
        <w:rPr>
          <w:b/>
          <w:bCs/>
          <w:caps/>
          <w:spacing w:val="8"/>
          <w:sz w:val="22"/>
          <w:szCs w:val="22"/>
          <w:lang w:eastAsia="ar-SA"/>
        </w:rPr>
      </w:pPr>
    </w:p>
    <w:p w14:paraId="6702DEBD" w14:textId="77777777" w:rsidR="00754911" w:rsidRPr="00754911" w:rsidRDefault="00754911" w:rsidP="00754911">
      <w:pPr>
        <w:suppressAutoHyphens/>
        <w:spacing w:line="288" w:lineRule="auto"/>
        <w:rPr>
          <w:b/>
          <w:bCs/>
          <w:caps/>
          <w:spacing w:val="8"/>
          <w:sz w:val="22"/>
          <w:szCs w:val="22"/>
          <w:lang w:eastAsia="ar-SA"/>
        </w:rPr>
      </w:pPr>
    </w:p>
    <w:p w14:paraId="7427F2CA" w14:textId="77777777" w:rsidR="00754911" w:rsidRPr="00754911" w:rsidRDefault="00754911" w:rsidP="00754911">
      <w:pPr>
        <w:suppressAutoHyphens/>
        <w:spacing w:line="288" w:lineRule="auto"/>
        <w:rPr>
          <w:b/>
          <w:bCs/>
          <w:caps/>
          <w:spacing w:val="8"/>
          <w:sz w:val="22"/>
          <w:szCs w:val="22"/>
          <w:lang w:eastAsia="ar-SA"/>
        </w:rPr>
      </w:pPr>
    </w:p>
    <w:p w14:paraId="3B9A326F" w14:textId="77777777" w:rsidR="00754911" w:rsidRPr="00754911" w:rsidRDefault="00754911" w:rsidP="00754911">
      <w:pPr>
        <w:suppressAutoHyphens/>
        <w:spacing w:line="288" w:lineRule="auto"/>
        <w:rPr>
          <w:b/>
          <w:bCs/>
          <w:caps/>
          <w:spacing w:val="8"/>
          <w:sz w:val="22"/>
          <w:szCs w:val="22"/>
          <w:lang w:eastAsia="ar-SA"/>
        </w:rPr>
      </w:pPr>
    </w:p>
    <w:p w14:paraId="258D9A54" w14:textId="10447465" w:rsidR="00754911" w:rsidRDefault="00754911" w:rsidP="00754911">
      <w:pPr>
        <w:suppressAutoHyphens/>
        <w:spacing w:line="288" w:lineRule="auto"/>
        <w:rPr>
          <w:b/>
          <w:bCs/>
          <w:caps/>
          <w:spacing w:val="8"/>
          <w:sz w:val="22"/>
          <w:szCs w:val="22"/>
          <w:lang w:eastAsia="ar-SA"/>
        </w:rPr>
      </w:pPr>
    </w:p>
    <w:p w14:paraId="2D320542" w14:textId="73008226" w:rsidR="00754911" w:rsidRDefault="00754911" w:rsidP="00754911">
      <w:pPr>
        <w:suppressAutoHyphens/>
        <w:spacing w:line="288" w:lineRule="auto"/>
        <w:rPr>
          <w:b/>
          <w:bCs/>
          <w:caps/>
          <w:spacing w:val="8"/>
          <w:sz w:val="22"/>
          <w:szCs w:val="22"/>
          <w:lang w:eastAsia="ar-SA"/>
        </w:rPr>
      </w:pPr>
    </w:p>
    <w:p w14:paraId="758DEF73" w14:textId="61281486" w:rsidR="00754911" w:rsidRDefault="00754911" w:rsidP="00754911">
      <w:pPr>
        <w:suppressAutoHyphens/>
        <w:spacing w:line="288" w:lineRule="auto"/>
        <w:rPr>
          <w:b/>
          <w:bCs/>
          <w:caps/>
          <w:spacing w:val="8"/>
          <w:sz w:val="22"/>
          <w:szCs w:val="22"/>
          <w:lang w:eastAsia="ar-SA"/>
        </w:rPr>
      </w:pPr>
    </w:p>
    <w:p w14:paraId="59A83B5C" w14:textId="77777777" w:rsidR="00754911" w:rsidRPr="00754911" w:rsidRDefault="00754911" w:rsidP="00754911">
      <w:pPr>
        <w:suppressAutoHyphens/>
        <w:spacing w:line="288" w:lineRule="auto"/>
        <w:rPr>
          <w:b/>
          <w:bCs/>
          <w:caps/>
          <w:spacing w:val="8"/>
          <w:sz w:val="22"/>
          <w:szCs w:val="22"/>
          <w:lang w:eastAsia="ar-SA"/>
        </w:rPr>
      </w:pPr>
    </w:p>
    <w:p w14:paraId="44663F5D" w14:textId="77777777" w:rsidR="00754911" w:rsidRPr="00754911" w:rsidRDefault="00754911" w:rsidP="00754911">
      <w:pPr>
        <w:suppressAutoHyphens/>
        <w:spacing w:line="288" w:lineRule="auto"/>
        <w:rPr>
          <w:b/>
          <w:bCs/>
          <w:caps/>
          <w:spacing w:val="8"/>
          <w:sz w:val="22"/>
          <w:szCs w:val="22"/>
          <w:lang w:eastAsia="ar-SA"/>
        </w:rPr>
      </w:pPr>
    </w:p>
    <w:p w14:paraId="2199AB21" w14:textId="77777777" w:rsidR="00754911" w:rsidRPr="00754911" w:rsidRDefault="00754911" w:rsidP="00754911">
      <w:pPr>
        <w:suppressAutoHyphens/>
        <w:spacing w:line="288" w:lineRule="auto"/>
        <w:rPr>
          <w:b/>
          <w:bCs/>
          <w:caps/>
          <w:spacing w:val="8"/>
          <w:sz w:val="22"/>
          <w:szCs w:val="22"/>
          <w:lang w:eastAsia="ar-SA"/>
        </w:rPr>
      </w:pPr>
    </w:p>
    <w:p w14:paraId="1F46CA63" w14:textId="77777777" w:rsidR="00754911" w:rsidRPr="00754911" w:rsidRDefault="00754911" w:rsidP="00754911">
      <w:pPr>
        <w:suppressAutoHyphens/>
        <w:spacing w:line="288" w:lineRule="auto"/>
        <w:rPr>
          <w:b/>
          <w:bCs/>
          <w:caps/>
          <w:spacing w:val="8"/>
          <w:sz w:val="22"/>
          <w:szCs w:val="22"/>
          <w:lang w:eastAsia="ar-SA"/>
        </w:rPr>
      </w:pPr>
    </w:p>
    <w:p w14:paraId="79CEF0AF" w14:textId="77777777" w:rsidR="00754911" w:rsidRPr="00754911" w:rsidRDefault="00754911" w:rsidP="00754911">
      <w:pPr>
        <w:suppressAutoHyphens/>
        <w:spacing w:line="288" w:lineRule="auto"/>
        <w:rPr>
          <w:b/>
          <w:bCs/>
          <w:caps/>
          <w:spacing w:val="8"/>
          <w:sz w:val="22"/>
          <w:szCs w:val="22"/>
          <w:lang w:eastAsia="ar-SA"/>
        </w:rPr>
      </w:pPr>
    </w:p>
    <w:p w14:paraId="12F456AC" w14:textId="77777777" w:rsidR="00754911" w:rsidRPr="00754911" w:rsidRDefault="00754911" w:rsidP="00754911">
      <w:pPr>
        <w:suppressAutoHyphens/>
        <w:jc w:val="center"/>
        <w:rPr>
          <w:b/>
          <w:szCs w:val="20"/>
          <w:lang w:eastAsia="ar-SA"/>
        </w:rPr>
      </w:pPr>
      <w:r w:rsidRPr="00754911">
        <w:rPr>
          <w:b/>
          <w:szCs w:val="20"/>
          <w:lang w:eastAsia="ar-SA"/>
        </w:rPr>
        <w:t>ZESTAWIENIE PARAMETRÓW TECHNICZNYCH I WARUNKÓW GWARANCJI</w:t>
      </w:r>
    </w:p>
    <w:p w14:paraId="42ADC9F1" w14:textId="77777777" w:rsidR="00754911" w:rsidRPr="00754911" w:rsidRDefault="00754911" w:rsidP="00754911">
      <w:pPr>
        <w:suppressAutoHyphens/>
        <w:jc w:val="center"/>
        <w:rPr>
          <w:b/>
          <w:szCs w:val="20"/>
          <w:lang w:eastAsia="ar-SA"/>
        </w:rPr>
      </w:pPr>
      <w:r w:rsidRPr="00754911">
        <w:rPr>
          <w:b/>
          <w:szCs w:val="20"/>
          <w:lang w:eastAsia="ar-SA"/>
        </w:rPr>
        <w:t xml:space="preserve">Pakiet nr 2 </w:t>
      </w:r>
    </w:p>
    <w:p w14:paraId="20290B01" w14:textId="77777777" w:rsidR="00754911" w:rsidRPr="00754911" w:rsidRDefault="00754911" w:rsidP="00754911">
      <w:pPr>
        <w:rPr>
          <w:b/>
          <w:sz w:val="22"/>
        </w:rPr>
      </w:pPr>
    </w:p>
    <w:p w14:paraId="6197E0C8" w14:textId="77777777" w:rsidR="00754911" w:rsidRPr="00754911" w:rsidRDefault="00754911" w:rsidP="00754911">
      <w:pPr>
        <w:spacing w:line="312" w:lineRule="exact"/>
        <w:jc w:val="both"/>
        <w:rPr>
          <w:b/>
          <w:sz w:val="22"/>
        </w:rPr>
      </w:pPr>
      <w:r w:rsidRPr="00754911">
        <w:rPr>
          <w:b/>
          <w:sz w:val="22"/>
        </w:rPr>
        <w:t xml:space="preserve">Przedmiot zamówienia: </w:t>
      </w:r>
    </w:p>
    <w:p w14:paraId="1A973412" w14:textId="77777777" w:rsidR="00754911" w:rsidRPr="00754911" w:rsidRDefault="00754911" w:rsidP="00754911">
      <w:pPr>
        <w:rPr>
          <w:sz w:val="22"/>
        </w:rPr>
      </w:pPr>
      <w:r w:rsidRPr="00754911">
        <w:rPr>
          <w:b/>
          <w:bCs/>
          <w:sz w:val="22"/>
        </w:rPr>
        <w:t>CPV 33169000-2. Dostawa zestawu narzędzi chirurgicznych – 1 zestaw</w:t>
      </w:r>
    </w:p>
    <w:p w14:paraId="35B56118" w14:textId="77777777" w:rsidR="00754911" w:rsidRPr="00754911" w:rsidRDefault="00754911" w:rsidP="00754911">
      <w:pPr>
        <w:rPr>
          <w:sz w:val="22"/>
        </w:rPr>
      </w:pPr>
    </w:p>
    <w:p w14:paraId="0A5AA54C" w14:textId="77777777" w:rsidR="00754911" w:rsidRPr="00754911" w:rsidRDefault="00754911" w:rsidP="00754911">
      <w:pPr>
        <w:rPr>
          <w:rFonts w:asciiTheme="minorHAnsi" w:hAnsiTheme="minorHAnsi" w:cstheme="minorHAnsi"/>
          <w:sz w:val="22"/>
        </w:rPr>
      </w:pPr>
      <w:r w:rsidRPr="00754911">
        <w:rPr>
          <w:rFonts w:asciiTheme="minorHAnsi" w:hAnsiTheme="minorHAnsi" w:cstheme="minorHAnsi"/>
          <w:sz w:val="22"/>
        </w:rPr>
        <w:t>Producent/Firma: _____________________________________________________________</w:t>
      </w:r>
      <w:r w:rsidRPr="00754911">
        <w:rPr>
          <w:rFonts w:asciiTheme="minorHAnsi" w:hAnsiTheme="minorHAnsi" w:cstheme="minorHAnsi"/>
          <w:sz w:val="22"/>
        </w:rPr>
        <w:tab/>
      </w:r>
      <w:r w:rsidRPr="00754911">
        <w:rPr>
          <w:rFonts w:asciiTheme="minorHAnsi" w:hAnsiTheme="minorHAnsi" w:cstheme="minorHAnsi"/>
          <w:sz w:val="22"/>
        </w:rPr>
        <w:tab/>
      </w:r>
    </w:p>
    <w:p w14:paraId="52840457" w14:textId="77777777" w:rsidR="00754911" w:rsidRPr="00754911" w:rsidRDefault="00754911" w:rsidP="00754911">
      <w:pPr>
        <w:rPr>
          <w:rFonts w:asciiTheme="minorHAnsi" w:hAnsiTheme="minorHAnsi" w:cstheme="minorHAnsi"/>
          <w:sz w:val="22"/>
        </w:rPr>
      </w:pPr>
    </w:p>
    <w:p w14:paraId="2DA74C22" w14:textId="77777777" w:rsidR="00754911" w:rsidRPr="00754911" w:rsidRDefault="00754911" w:rsidP="00754911">
      <w:pPr>
        <w:rPr>
          <w:rFonts w:asciiTheme="minorHAnsi" w:hAnsiTheme="minorHAnsi" w:cstheme="minorHAnsi"/>
          <w:sz w:val="22"/>
        </w:rPr>
      </w:pPr>
      <w:r w:rsidRPr="00754911">
        <w:rPr>
          <w:rFonts w:asciiTheme="minorHAnsi" w:hAnsiTheme="minorHAnsi" w:cstheme="minorHAnsi"/>
          <w:sz w:val="22"/>
        </w:rPr>
        <w:t xml:space="preserve">Typ sprzętu i numery katalogowe </w:t>
      </w:r>
      <w:r w:rsidRPr="00754911">
        <w:rPr>
          <w:rFonts w:asciiTheme="minorHAnsi" w:hAnsiTheme="minorHAnsi" w:cstheme="minorHAnsi"/>
          <w:sz w:val="12"/>
          <w:szCs w:val="12"/>
        </w:rPr>
        <w:t xml:space="preserve">(jeśli dotyczy): </w:t>
      </w:r>
      <w:r w:rsidRPr="00754911">
        <w:rPr>
          <w:rFonts w:asciiTheme="minorHAnsi" w:hAnsiTheme="minorHAnsi" w:cstheme="minorHAnsi"/>
          <w:sz w:val="22"/>
        </w:rPr>
        <w:t>__________________________________________</w:t>
      </w:r>
    </w:p>
    <w:p w14:paraId="0620759E" w14:textId="77777777" w:rsidR="00754911" w:rsidRPr="00754911" w:rsidRDefault="00754911" w:rsidP="00754911">
      <w:pPr>
        <w:spacing w:before="120" w:line="288" w:lineRule="auto"/>
        <w:jc w:val="both"/>
        <w:rPr>
          <w:b/>
          <w:color w:val="000000"/>
        </w:rPr>
      </w:pPr>
    </w:p>
    <w:tbl>
      <w:tblPr>
        <w:tblW w:w="943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6597"/>
        <w:gridCol w:w="1080"/>
        <w:gridCol w:w="1323"/>
      </w:tblGrid>
      <w:tr w:rsidR="00754911" w:rsidRPr="00754911" w14:paraId="4533DB0E" w14:textId="77777777" w:rsidTr="00F30E57">
        <w:tc>
          <w:tcPr>
            <w:tcW w:w="434" w:type="dxa"/>
            <w:shd w:val="clear" w:color="auto" w:fill="92D050"/>
            <w:vAlign w:val="center"/>
          </w:tcPr>
          <w:p w14:paraId="264CE9E5" w14:textId="77777777" w:rsidR="00754911" w:rsidRPr="00754911" w:rsidRDefault="00754911" w:rsidP="00754911">
            <w:pPr>
              <w:spacing w:line="288" w:lineRule="auto"/>
              <w:jc w:val="center"/>
              <w:rPr>
                <w:b/>
                <w:color w:val="000000"/>
                <w:sz w:val="18"/>
              </w:rPr>
            </w:pPr>
            <w:r w:rsidRPr="00754911">
              <w:rPr>
                <w:b/>
                <w:color w:val="000000"/>
                <w:sz w:val="18"/>
              </w:rPr>
              <w:t>Lp.</w:t>
            </w:r>
          </w:p>
        </w:tc>
        <w:tc>
          <w:tcPr>
            <w:tcW w:w="6597" w:type="dxa"/>
            <w:shd w:val="clear" w:color="auto" w:fill="92D050"/>
            <w:vAlign w:val="center"/>
          </w:tcPr>
          <w:p w14:paraId="6FB5B235" w14:textId="77777777" w:rsidR="00754911" w:rsidRPr="00754911" w:rsidRDefault="00754911" w:rsidP="00754911">
            <w:pPr>
              <w:spacing w:after="60" w:line="288" w:lineRule="auto"/>
              <w:jc w:val="center"/>
              <w:outlineLvl w:val="5"/>
              <w:rPr>
                <w:b/>
                <w:bCs/>
                <w:color w:val="000000"/>
                <w:sz w:val="20"/>
                <w:szCs w:val="22"/>
              </w:rPr>
            </w:pPr>
            <w:r w:rsidRPr="00754911">
              <w:rPr>
                <w:b/>
                <w:bCs/>
                <w:color w:val="000000"/>
                <w:sz w:val="20"/>
                <w:szCs w:val="22"/>
              </w:rPr>
              <w:t>Parametry graniczne</w:t>
            </w:r>
          </w:p>
        </w:tc>
        <w:tc>
          <w:tcPr>
            <w:tcW w:w="1080" w:type="dxa"/>
            <w:shd w:val="clear" w:color="auto" w:fill="92D050"/>
            <w:vAlign w:val="center"/>
          </w:tcPr>
          <w:p w14:paraId="2882880D" w14:textId="77777777" w:rsidR="00754911" w:rsidRPr="00754911" w:rsidRDefault="00754911" w:rsidP="00754911">
            <w:pPr>
              <w:spacing w:after="60" w:line="288" w:lineRule="auto"/>
              <w:jc w:val="center"/>
              <w:outlineLvl w:val="5"/>
              <w:rPr>
                <w:b/>
                <w:bCs/>
                <w:color w:val="000000"/>
                <w:sz w:val="20"/>
                <w:szCs w:val="22"/>
              </w:rPr>
            </w:pPr>
            <w:r w:rsidRPr="00754911">
              <w:rPr>
                <w:b/>
                <w:bCs/>
                <w:color w:val="000000"/>
                <w:sz w:val="20"/>
                <w:szCs w:val="22"/>
              </w:rPr>
              <w:t>Wartość wymagana</w:t>
            </w:r>
          </w:p>
        </w:tc>
        <w:tc>
          <w:tcPr>
            <w:tcW w:w="1323" w:type="dxa"/>
            <w:shd w:val="clear" w:color="auto" w:fill="92D050"/>
            <w:vAlign w:val="center"/>
          </w:tcPr>
          <w:p w14:paraId="32AA2AAC" w14:textId="77777777" w:rsidR="00754911" w:rsidRPr="00754911" w:rsidRDefault="00754911" w:rsidP="00754911">
            <w:pPr>
              <w:spacing w:after="60" w:line="288" w:lineRule="auto"/>
              <w:jc w:val="center"/>
              <w:outlineLvl w:val="5"/>
              <w:rPr>
                <w:b/>
                <w:bCs/>
                <w:color w:val="000000"/>
                <w:sz w:val="20"/>
                <w:szCs w:val="22"/>
              </w:rPr>
            </w:pPr>
            <w:r w:rsidRPr="00754911">
              <w:rPr>
                <w:b/>
                <w:bCs/>
                <w:color w:val="000000"/>
                <w:sz w:val="20"/>
                <w:szCs w:val="22"/>
              </w:rPr>
              <w:t>Oferowana wartość</w:t>
            </w:r>
          </w:p>
        </w:tc>
      </w:tr>
      <w:tr w:rsidR="00754911" w:rsidRPr="00754911" w14:paraId="014415ED" w14:textId="77777777" w:rsidTr="00F30E57">
        <w:tc>
          <w:tcPr>
            <w:tcW w:w="434" w:type="dxa"/>
            <w:vAlign w:val="center"/>
          </w:tcPr>
          <w:p w14:paraId="7167885E" w14:textId="77777777" w:rsidR="00754911" w:rsidRPr="00754911" w:rsidRDefault="00754911" w:rsidP="00754911">
            <w:pPr>
              <w:spacing w:line="288" w:lineRule="auto"/>
              <w:jc w:val="center"/>
              <w:rPr>
                <w:sz w:val="20"/>
                <w:szCs w:val="20"/>
              </w:rPr>
            </w:pPr>
            <w:r w:rsidRPr="00754911">
              <w:rPr>
                <w:sz w:val="20"/>
                <w:szCs w:val="20"/>
              </w:rPr>
              <w:t>1</w:t>
            </w:r>
          </w:p>
        </w:tc>
        <w:tc>
          <w:tcPr>
            <w:tcW w:w="6597" w:type="dxa"/>
          </w:tcPr>
          <w:p w14:paraId="2BE767A6" w14:textId="77777777" w:rsidR="00754911" w:rsidRPr="00754911" w:rsidRDefault="00754911" w:rsidP="00754911">
            <w:pPr>
              <w:rPr>
                <w:sz w:val="20"/>
                <w:szCs w:val="20"/>
              </w:rPr>
            </w:pPr>
            <w:r w:rsidRPr="00754911">
              <w:rPr>
                <w:sz w:val="20"/>
                <w:szCs w:val="20"/>
              </w:rPr>
              <w:t xml:space="preserve">Pinceta anatomiczna standard prosta, długość </w:t>
            </w:r>
            <w:smartTag w:uri="urn:schemas-microsoft-com:office:smarttags" w:element="metricconverter">
              <w:smartTagPr>
                <w:attr w:name="ProductID" w:val="180 mm"/>
              </w:smartTagPr>
              <w:r w:rsidRPr="00754911">
                <w:rPr>
                  <w:sz w:val="20"/>
                  <w:szCs w:val="20"/>
                </w:rPr>
                <w:t>180 mm</w:t>
              </w:r>
            </w:smartTag>
            <w:r w:rsidRPr="00754911">
              <w:rPr>
                <w:sz w:val="20"/>
                <w:szCs w:val="20"/>
              </w:rPr>
              <w:t xml:space="preserve"> - 20 szt.</w:t>
            </w:r>
          </w:p>
        </w:tc>
        <w:tc>
          <w:tcPr>
            <w:tcW w:w="1080" w:type="dxa"/>
            <w:vAlign w:val="center"/>
          </w:tcPr>
          <w:p w14:paraId="67801B8D" w14:textId="77777777" w:rsidR="00754911" w:rsidRPr="00754911" w:rsidRDefault="00754911" w:rsidP="00754911">
            <w:pPr>
              <w:jc w:val="center"/>
              <w:rPr>
                <w:sz w:val="20"/>
                <w:szCs w:val="20"/>
              </w:rPr>
            </w:pPr>
            <w:r w:rsidRPr="00754911">
              <w:rPr>
                <w:sz w:val="20"/>
                <w:szCs w:val="20"/>
              </w:rPr>
              <w:t>Tak</w:t>
            </w:r>
          </w:p>
        </w:tc>
        <w:tc>
          <w:tcPr>
            <w:tcW w:w="1323" w:type="dxa"/>
          </w:tcPr>
          <w:p w14:paraId="38ADDEAB" w14:textId="77777777" w:rsidR="00754911" w:rsidRPr="00754911" w:rsidRDefault="00754911" w:rsidP="00754911">
            <w:pPr>
              <w:jc w:val="both"/>
              <w:rPr>
                <w:color w:val="000080"/>
                <w:sz w:val="20"/>
                <w:szCs w:val="20"/>
              </w:rPr>
            </w:pPr>
          </w:p>
        </w:tc>
      </w:tr>
      <w:tr w:rsidR="00754911" w:rsidRPr="00754911" w14:paraId="79CBAC89" w14:textId="77777777" w:rsidTr="00F30E57">
        <w:tc>
          <w:tcPr>
            <w:tcW w:w="434" w:type="dxa"/>
            <w:vAlign w:val="center"/>
          </w:tcPr>
          <w:p w14:paraId="2C09C35F" w14:textId="77777777" w:rsidR="00754911" w:rsidRPr="00754911" w:rsidRDefault="00754911" w:rsidP="00754911">
            <w:pPr>
              <w:spacing w:line="288" w:lineRule="auto"/>
              <w:jc w:val="center"/>
              <w:rPr>
                <w:sz w:val="20"/>
                <w:szCs w:val="20"/>
              </w:rPr>
            </w:pPr>
            <w:r w:rsidRPr="00754911">
              <w:rPr>
                <w:sz w:val="20"/>
                <w:szCs w:val="20"/>
              </w:rPr>
              <w:t>2</w:t>
            </w:r>
          </w:p>
        </w:tc>
        <w:tc>
          <w:tcPr>
            <w:tcW w:w="6597" w:type="dxa"/>
          </w:tcPr>
          <w:p w14:paraId="0D98D5AE" w14:textId="77777777" w:rsidR="00754911" w:rsidRPr="00754911" w:rsidRDefault="00754911" w:rsidP="00754911">
            <w:pPr>
              <w:rPr>
                <w:sz w:val="20"/>
                <w:szCs w:val="20"/>
              </w:rPr>
            </w:pPr>
            <w:r w:rsidRPr="00754911">
              <w:rPr>
                <w:sz w:val="20"/>
                <w:szCs w:val="20"/>
              </w:rPr>
              <w:t xml:space="preserve">Pinceta naczyniowa z uzębieniem atraumatycznym typ De </w:t>
            </w:r>
            <w:proofErr w:type="spellStart"/>
            <w:r w:rsidRPr="00754911">
              <w:rPr>
                <w:sz w:val="20"/>
                <w:szCs w:val="20"/>
              </w:rPr>
              <w:t>Bakey</w:t>
            </w:r>
            <w:proofErr w:type="spellEnd"/>
            <w:r w:rsidRPr="00754911">
              <w:rPr>
                <w:sz w:val="20"/>
                <w:szCs w:val="20"/>
              </w:rPr>
              <w:t xml:space="preserve"> odgięta pod kątem 40º , szerokość szczęki </w:t>
            </w:r>
            <w:smartTag w:uri="urn:schemas-microsoft-com:office:smarttags" w:element="metricconverter">
              <w:smartTagPr>
                <w:attr w:name="ProductID" w:val="2 mm"/>
              </w:smartTagPr>
              <w:r w:rsidRPr="00754911">
                <w:rPr>
                  <w:sz w:val="20"/>
                  <w:szCs w:val="20"/>
                </w:rPr>
                <w:t>2 mm</w:t>
              </w:r>
            </w:smartTag>
            <w:r w:rsidRPr="00754911">
              <w:rPr>
                <w:sz w:val="20"/>
                <w:szCs w:val="20"/>
              </w:rPr>
              <w:t xml:space="preserve">, długość </w:t>
            </w:r>
            <w:smartTag w:uri="urn:schemas-microsoft-com:office:smarttags" w:element="metricconverter">
              <w:smartTagPr>
                <w:attr w:name="ProductID" w:val="150 mm"/>
              </w:smartTagPr>
              <w:r w:rsidRPr="00754911">
                <w:rPr>
                  <w:sz w:val="20"/>
                  <w:szCs w:val="20"/>
                </w:rPr>
                <w:t>150 mm</w:t>
              </w:r>
            </w:smartTag>
            <w:r w:rsidRPr="00754911">
              <w:rPr>
                <w:sz w:val="20"/>
                <w:szCs w:val="20"/>
              </w:rPr>
              <w:t xml:space="preserve"> - 3 szt.</w:t>
            </w:r>
          </w:p>
        </w:tc>
        <w:tc>
          <w:tcPr>
            <w:tcW w:w="1080" w:type="dxa"/>
            <w:vAlign w:val="center"/>
          </w:tcPr>
          <w:p w14:paraId="3B4A1BBC" w14:textId="77777777" w:rsidR="00754911" w:rsidRPr="00754911" w:rsidRDefault="00754911" w:rsidP="00754911">
            <w:pPr>
              <w:jc w:val="center"/>
              <w:rPr>
                <w:sz w:val="20"/>
                <w:szCs w:val="20"/>
              </w:rPr>
            </w:pPr>
            <w:r w:rsidRPr="00754911">
              <w:rPr>
                <w:sz w:val="20"/>
                <w:szCs w:val="20"/>
              </w:rPr>
              <w:t>Tak</w:t>
            </w:r>
          </w:p>
        </w:tc>
        <w:tc>
          <w:tcPr>
            <w:tcW w:w="1323" w:type="dxa"/>
          </w:tcPr>
          <w:p w14:paraId="2516E13D" w14:textId="77777777" w:rsidR="00754911" w:rsidRPr="00754911" w:rsidRDefault="00754911" w:rsidP="00754911">
            <w:pPr>
              <w:jc w:val="both"/>
              <w:rPr>
                <w:color w:val="000080"/>
                <w:sz w:val="20"/>
                <w:szCs w:val="20"/>
              </w:rPr>
            </w:pPr>
          </w:p>
        </w:tc>
      </w:tr>
      <w:tr w:rsidR="00754911" w:rsidRPr="00754911" w14:paraId="447FF344" w14:textId="77777777" w:rsidTr="00F30E57">
        <w:tc>
          <w:tcPr>
            <w:tcW w:w="434" w:type="dxa"/>
            <w:vAlign w:val="center"/>
          </w:tcPr>
          <w:p w14:paraId="15A6F9A2" w14:textId="77777777" w:rsidR="00754911" w:rsidRPr="00754911" w:rsidRDefault="00754911" w:rsidP="00754911">
            <w:pPr>
              <w:spacing w:line="288" w:lineRule="auto"/>
              <w:jc w:val="center"/>
              <w:rPr>
                <w:sz w:val="20"/>
                <w:szCs w:val="20"/>
              </w:rPr>
            </w:pPr>
            <w:r w:rsidRPr="00754911">
              <w:rPr>
                <w:sz w:val="20"/>
                <w:szCs w:val="20"/>
              </w:rPr>
              <w:t>3</w:t>
            </w:r>
          </w:p>
        </w:tc>
        <w:tc>
          <w:tcPr>
            <w:tcW w:w="6597" w:type="dxa"/>
          </w:tcPr>
          <w:p w14:paraId="41C38B0D" w14:textId="77777777" w:rsidR="00754911" w:rsidRPr="00754911" w:rsidRDefault="00754911" w:rsidP="00754911">
            <w:pPr>
              <w:rPr>
                <w:sz w:val="20"/>
                <w:szCs w:val="20"/>
              </w:rPr>
            </w:pPr>
            <w:r w:rsidRPr="00754911">
              <w:rPr>
                <w:sz w:val="20"/>
                <w:szCs w:val="20"/>
              </w:rPr>
              <w:t xml:space="preserve">Pinceta chirurgiczna standard prosta końcówka robocza 1x2 ząbki, długość </w:t>
            </w:r>
            <w:smartTag w:uri="urn:schemas-microsoft-com:office:smarttags" w:element="metricconverter">
              <w:smartTagPr>
                <w:attr w:name="ProductID" w:val="180 mm"/>
              </w:smartTagPr>
              <w:r w:rsidRPr="00754911">
                <w:rPr>
                  <w:sz w:val="20"/>
                  <w:szCs w:val="20"/>
                </w:rPr>
                <w:t>180 mm</w:t>
              </w:r>
            </w:smartTag>
            <w:r w:rsidRPr="00754911">
              <w:rPr>
                <w:sz w:val="20"/>
                <w:szCs w:val="20"/>
              </w:rPr>
              <w:t xml:space="preserve"> - 20 szt.</w:t>
            </w:r>
          </w:p>
        </w:tc>
        <w:tc>
          <w:tcPr>
            <w:tcW w:w="1080" w:type="dxa"/>
            <w:vAlign w:val="center"/>
          </w:tcPr>
          <w:p w14:paraId="05BA4B57" w14:textId="77777777" w:rsidR="00754911" w:rsidRPr="00754911" w:rsidRDefault="00754911" w:rsidP="00754911">
            <w:pPr>
              <w:jc w:val="center"/>
              <w:rPr>
                <w:sz w:val="20"/>
                <w:szCs w:val="20"/>
              </w:rPr>
            </w:pPr>
            <w:r w:rsidRPr="00754911">
              <w:rPr>
                <w:sz w:val="20"/>
                <w:szCs w:val="20"/>
              </w:rPr>
              <w:t>Tak</w:t>
            </w:r>
          </w:p>
        </w:tc>
        <w:tc>
          <w:tcPr>
            <w:tcW w:w="1323" w:type="dxa"/>
          </w:tcPr>
          <w:p w14:paraId="56E9055F" w14:textId="77777777" w:rsidR="00754911" w:rsidRPr="00754911" w:rsidRDefault="00754911" w:rsidP="00754911">
            <w:pPr>
              <w:jc w:val="both"/>
              <w:rPr>
                <w:color w:val="000080"/>
                <w:sz w:val="20"/>
                <w:szCs w:val="20"/>
              </w:rPr>
            </w:pPr>
          </w:p>
        </w:tc>
      </w:tr>
      <w:tr w:rsidR="00754911" w:rsidRPr="00754911" w14:paraId="465AC973" w14:textId="77777777" w:rsidTr="00F30E57">
        <w:tc>
          <w:tcPr>
            <w:tcW w:w="434" w:type="dxa"/>
            <w:vAlign w:val="center"/>
          </w:tcPr>
          <w:p w14:paraId="7BA444CD" w14:textId="77777777" w:rsidR="00754911" w:rsidRPr="00754911" w:rsidRDefault="00754911" w:rsidP="00754911">
            <w:pPr>
              <w:spacing w:line="288" w:lineRule="auto"/>
              <w:jc w:val="center"/>
              <w:rPr>
                <w:sz w:val="20"/>
                <w:szCs w:val="20"/>
              </w:rPr>
            </w:pPr>
            <w:r w:rsidRPr="00754911">
              <w:rPr>
                <w:sz w:val="20"/>
                <w:szCs w:val="20"/>
              </w:rPr>
              <w:t>4</w:t>
            </w:r>
          </w:p>
        </w:tc>
        <w:tc>
          <w:tcPr>
            <w:tcW w:w="6597" w:type="dxa"/>
          </w:tcPr>
          <w:p w14:paraId="67F06927" w14:textId="77777777" w:rsidR="00754911" w:rsidRPr="00754911" w:rsidRDefault="00754911" w:rsidP="00754911">
            <w:pPr>
              <w:rPr>
                <w:sz w:val="20"/>
                <w:szCs w:val="20"/>
              </w:rPr>
            </w:pPr>
            <w:r w:rsidRPr="00754911">
              <w:rPr>
                <w:sz w:val="20"/>
                <w:szCs w:val="20"/>
              </w:rPr>
              <w:t xml:space="preserve">Pinceta chirurgiczna typ Akson delikatna prosta długość </w:t>
            </w:r>
            <w:smartTag w:uri="urn:schemas-microsoft-com:office:smarttags" w:element="metricconverter">
              <w:smartTagPr>
                <w:attr w:name="ProductID" w:val="120 mm"/>
              </w:smartTagPr>
              <w:r w:rsidRPr="00754911">
                <w:rPr>
                  <w:sz w:val="20"/>
                  <w:szCs w:val="20"/>
                </w:rPr>
                <w:t>120 mm</w:t>
              </w:r>
            </w:smartTag>
            <w:r w:rsidRPr="00754911">
              <w:rPr>
                <w:sz w:val="20"/>
                <w:szCs w:val="20"/>
              </w:rPr>
              <w:t>, końcówka robocza 1x2 ząbki, szczęki rowkowane z platformą – 5 szt.</w:t>
            </w:r>
          </w:p>
        </w:tc>
        <w:tc>
          <w:tcPr>
            <w:tcW w:w="1080" w:type="dxa"/>
            <w:vAlign w:val="center"/>
          </w:tcPr>
          <w:p w14:paraId="0CFEE09A" w14:textId="77777777" w:rsidR="00754911" w:rsidRPr="00754911" w:rsidRDefault="00754911" w:rsidP="00754911">
            <w:pPr>
              <w:jc w:val="center"/>
              <w:rPr>
                <w:sz w:val="20"/>
                <w:szCs w:val="20"/>
              </w:rPr>
            </w:pPr>
            <w:r w:rsidRPr="00754911">
              <w:rPr>
                <w:sz w:val="20"/>
                <w:szCs w:val="20"/>
              </w:rPr>
              <w:t>Tak</w:t>
            </w:r>
          </w:p>
        </w:tc>
        <w:tc>
          <w:tcPr>
            <w:tcW w:w="1323" w:type="dxa"/>
          </w:tcPr>
          <w:p w14:paraId="28FB28D9" w14:textId="77777777" w:rsidR="00754911" w:rsidRPr="00754911" w:rsidRDefault="00754911" w:rsidP="00754911">
            <w:pPr>
              <w:jc w:val="both"/>
              <w:rPr>
                <w:color w:val="000080"/>
                <w:sz w:val="20"/>
                <w:szCs w:val="20"/>
              </w:rPr>
            </w:pPr>
          </w:p>
        </w:tc>
      </w:tr>
      <w:tr w:rsidR="00754911" w:rsidRPr="00754911" w14:paraId="6A07E4BA" w14:textId="77777777" w:rsidTr="00F30E57">
        <w:tc>
          <w:tcPr>
            <w:tcW w:w="434" w:type="dxa"/>
            <w:vAlign w:val="center"/>
          </w:tcPr>
          <w:p w14:paraId="23EF1898" w14:textId="77777777" w:rsidR="00754911" w:rsidRPr="00754911" w:rsidRDefault="00754911" w:rsidP="00754911">
            <w:pPr>
              <w:spacing w:line="288" w:lineRule="auto"/>
              <w:jc w:val="center"/>
              <w:rPr>
                <w:sz w:val="20"/>
                <w:szCs w:val="20"/>
              </w:rPr>
            </w:pPr>
            <w:r w:rsidRPr="00754911">
              <w:rPr>
                <w:sz w:val="20"/>
                <w:szCs w:val="20"/>
              </w:rPr>
              <w:t>5</w:t>
            </w:r>
          </w:p>
        </w:tc>
        <w:tc>
          <w:tcPr>
            <w:tcW w:w="6597" w:type="dxa"/>
          </w:tcPr>
          <w:p w14:paraId="268F5490" w14:textId="77777777" w:rsidR="00754911" w:rsidRPr="00754911" w:rsidRDefault="00754911" w:rsidP="00754911">
            <w:pPr>
              <w:rPr>
                <w:sz w:val="20"/>
                <w:szCs w:val="20"/>
              </w:rPr>
            </w:pPr>
            <w:r w:rsidRPr="00754911">
              <w:rPr>
                <w:sz w:val="20"/>
                <w:szCs w:val="20"/>
              </w:rPr>
              <w:t xml:space="preserve">Pinceta chirurgiczna typ Akson delikatna prosta długość </w:t>
            </w:r>
            <w:smartTag w:uri="urn:schemas-microsoft-com:office:smarttags" w:element="metricconverter">
              <w:smartTagPr>
                <w:attr w:name="ProductID" w:val="120 mm"/>
              </w:smartTagPr>
              <w:r w:rsidRPr="00754911">
                <w:rPr>
                  <w:sz w:val="20"/>
                  <w:szCs w:val="20"/>
                </w:rPr>
                <w:t>120 mm</w:t>
              </w:r>
            </w:smartTag>
            <w:r w:rsidRPr="00754911">
              <w:rPr>
                <w:sz w:val="20"/>
                <w:szCs w:val="20"/>
              </w:rPr>
              <w:t>, końcówka robocza 1x2 ząbki, uchwyt z otworem – 5 szt.</w:t>
            </w:r>
          </w:p>
        </w:tc>
        <w:tc>
          <w:tcPr>
            <w:tcW w:w="1080" w:type="dxa"/>
            <w:vAlign w:val="center"/>
          </w:tcPr>
          <w:p w14:paraId="63ABEDE1" w14:textId="77777777" w:rsidR="00754911" w:rsidRPr="00754911" w:rsidRDefault="00754911" w:rsidP="00754911">
            <w:pPr>
              <w:jc w:val="center"/>
              <w:rPr>
                <w:sz w:val="20"/>
                <w:szCs w:val="20"/>
              </w:rPr>
            </w:pPr>
            <w:r w:rsidRPr="00754911">
              <w:rPr>
                <w:sz w:val="20"/>
                <w:szCs w:val="20"/>
              </w:rPr>
              <w:t>Tak</w:t>
            </w:r>
          </w:p>
        </w:tc>
        <w:tc>
          <w:tcPr>
            <w:tcW w:w="1323" w:type="dxa"/>
          </w:tcPr>
          <w:p w14:paraId="55D1BB36" w14:textId="77777777" w:rsidR="00754911" w:rsidRPr="00754911" w:rsidRDefault="00754911" w:rsidP="00754911">
            <w:pPr>
              <w:jc w:val="both"/>
              <w:rPr>
                <w:color w:val="000080"/>
                <w:sz w:val="20"/>
                <w:szCs w:val="20"/>
              </w:rPr>
            </w:pPr>
          </w:p>
        </w:tc>
      </w:tr>
      <w:tr w:rsidR="00754911" w:rsidRPr="00754911" w14:paraId="32C792FD" w14:textId="77777777" w:rsidTr="00F30E57">
        <w:tc>
          <w:tcPr>
            <w:tcW w:w="434" w:type="dxa"/>
            <w:vAlign w:val="center"/>
          </w:tcPr>
          <w:p w14:paraId="4BDE92CE" w14:textId="77777777" w:rsidR="00754911" w:rsidRPr="00754911" w:rsidRDefault="00754911" w:rsidP="00754911">
            <w:pPr>
              <w:spacing w:line="288" w:lineRule="auto"/>
              <w:jc w:val="center"/>
              <w:rPr>
                <w:sz w:val="20"/>
                <w:szCs w:val="20"/>
              </w:rPr>
            </w:pPr>
            <w:r w:rsidRPr="00754911">
              <w:rPr>
                <w:sz w:val="20"/>
                <w:szCs w:val="20"/>
              </w:rPr>
              <w:t>6</w:t>
            </w:r>
          </w:p>
        </w:tc>
        <w:tc>
          <w:tcPr>
            <w:tcW w:w="6597" w:type="dxa"/>
          </w:tcPr>
          <w:p w14:paraId="34B2BD82" w14:textId="77777777" w:rsidR="00754911" w:rsidRPr="00754911" w:rsidRDefault="00754911" w:rsidP="00754911">
            <w:pPr>
              <w:rPr>
                <w:sz w:val="20"/>
                <w:szCs w:val="20"/>
              </w:rPr>
            </w:pPr>
            <w:r w:rsidRPr="00754911">
              <w:rPr>
                <w:sz w:val="20"/>
                <w:szCs w:val="20"/>
              </w:rPr>
              <w:t xml:space="preserve">Nożyczki preparacyjne odgięte typ </w:t>
            </w:r>
            <w:proofErr w:type="spellStart"/>
            <w:r w:rsidRPr="00754911">
              <w:rPr>
                <w:sz w:val="20"/>
                <w:szCs w:val="20"/>
              </w:rPr>
              <w:t>Metzenbaum</w:t>
            </w:r>
            <w:proofErr w:type="spellEnd"/>
            <w:r w:rsidRPr="00754911">
              <w:rPr>
                <w:sz w:val="20"/>
                <w:szCs w:val="20"/>
              </w:rPr>
              <w:t xml:space="preserve"> długość </w:t>
            </w:r>
            <w:smartTag w:uri="urn:schemas-microsoft-com:office:smarttags" w:element="metricconverter">
              <w:smartTagPr>
                <w:attr w:name="ProductID" w:val="200 mm"/>
              </w:smartTagPr>
              <w:r w:rsidRPr="00754911">
                <w:rPr>
                  <w:sz w:val="20"/>
                  <w:szCs w:val="20"/>
                </w:rPr>
                <w:t>200 mm</w:t>
              </w:r>
            </w:smartTag>
            <w:r w:rsidRPr="00754911">
              <w:rPr>
                <w:sz w:val="20"/>
                <w:szCs w:val="20"/>
              </w:rPr>
              <w:t>, końce tępo tępe – 20 szt.</w:t>
            </w:r>
          </w:p>
        </w:tc>
        <w:tc>
          <w:tcPr>
            <w:tcW w:w="1080" w:type="dxa"/>
            <w:vAlign w:val="center"/>
          </w:tcPr>
          <w:p w14:paraId="481CE171" w14:textId="77777777" w:rsidR="00754911" w:rsidRPr="00754911" w:rsidRDefault="00754911" w:rsidP="00754911">
            <w:pPr>
              <w:jc w:val="center"/>
              <w:rPr>
                <w:sz w:val="20"/>
                <w:szCs w:val="20"/>
              </w:rPr>
            </w:pPr>
            <w:r w:rsidRPr="00754911">
              <w:rPr>
                <w:sz w:val="20"/>
                <w:szCs w:val="20"/>
              </w:rPr>
              <w:t>Tak</w:t>
            </w:r>
          </w:p>
        </w:tc>
        <w:tc>
          <w:tcPr>
            <w:tcW w:w="1323" w:type="dxa"/>
          </w:tcPr>
          <w:p w14:paraId="17019541" w14:textId="77777777" w:rsidR="00754911" w:rsidRPr="00754911" w:rsidRDefault="00754911" w:rsidP="00754911">
            <w:pPr>
              <w:jc w:val="both"/>
              <w:rPr>
                <w:color w:val="000080"/>
                <w:sz w:val="20"/>
                <w:szCs w:val="20"/>
              </w:rPr>
            </w:pPr>
          </w:p>
        </w:tc>
      </w:tr>
      <w:tr w:rsidR="00754911" w:rsidRPr="00754911" w14:paraId="76D43B2C" w14:textId="77777777" w:rsidTr="00F30E57">
        <w:tc>
          <w:tcPr>
            <w:tcW w:w="434" w:type="dxa"/>
            <w:vAlign w:val="center"/>
          </w:tcPr>
          <w:p w14:paraId="2D5ECC7A" w14:textId="77777777" w:rsidR="00754911" w:rsidRPr="00754911" w:rsidRDefault="00754911" w:rsidP="00754911">
            <w:pPr>
              <w:spacing w:line="288" w:lineRule="auto"/>
              <w:jc w:val="center"/>
              <w:rPr>
                <w:sz w:val="20"/>
                <w:szCs w:val="20"/>
              </w:rPr>
            </w:pPr>
            <w:r w:rsidRPr="00754911">
              <w:rPr>
                <w:sz w:val="20"/>
                <w:szCs w:val="20"/>
              </w:rPr>
              <w:t>7</w:t>
            </w:r>
          </w:p>
        </w:tc>
        <w:tc>
          <w:tcPr>
            <w:tcW w:w="6597" w:type="dxa"/>
          </w:tcPr>
          <w:p w14:paraId="28D7329F" w14:textId="77777777" w:rsidR="00754911" w:rsidRPr="00754911" w:rsidRDefault="00754911" w:rsidP="00754911">
            <w:pPr>
              <w:rPr>
                <w:sz w:val="20"/>
                <w:szCs w:val="20"/>
              </w:rPr>
            </w:pPr>
            <w:r w:rsidRPr="00754911">
              <w:rPr>
                <w:sz w:val="20"/>
                <w:szCs w:val="20"/>
              </w:rPr>
              <w:t xml:space="preserve">Nożyczki preparacyjne odgięte typ </w:t>
            </w:r>
            <w:proofErr w:type="spellStart"/>
            <w:r w:rsidRPr="00754911">
              <w:rPr>
                <w:sz w:val="20"/>
                <w:szCs w:val="20"/>
              </w:rPr>
              <w:t>Metzenbaum</w:t>
            </w:r>
            <w:proofErr w:type="spellEnd"/>
            <w:r w:rsidRPr="00754911">
              <w:rPr>
                <w:sz w:val="20"/>
                <w:szCs w:val="20"/>
              </w:rPr>
              <w:t xml:space="preserve"> długość </w:t>
            </w:r>
            <w:smartTag w:uri="urn:schemas-microsoft-com:office:smarttags" w:element="metricconverter">
              <w:smartTagPr>
                <w:attr w:name="ProductID" w:val="180 mm"/>
              </w:smartTagPr>
              <w:r w:rsidRPr="00754911">
                <w:rPr>
                  <w:sz w:val="20"/>
                  <w:szCs w:val="20"/>
                </w:rPr>
                <w:t>180 mm</w:t>
              </w:r>
            </w:smartTag>
            <w:r w:rsidRPr="00754911">
              <w:rPr>
                <w:sz w:val="20"/>
                <w:szCs w:val="20"/>
              </w:rPr>
              <w:t>, końce tępo tępe – 20 szt.</w:t>
            </w:r>
          </w:p>
        </w:tc>
        <w:tc>
          <w:tcPr>
            <w:tcW w:w="1080" w:type="dxa"/>
            <w:vAlign w:val="center"/>
          </w:tcPr>
          <w:p w14:paraId="62BDD07B" w14:textId="77777777" w:rsidR="00754911" w:rsidRPr="00754911" w:rsidRDefault="00754911" w:rsidP="00754911">
            <w:pPr>
              <w:jc w:val="center"/>
              <w:rPr>
                <w:sz w:val="20"/>
                <w:szCs w:val="20"/>
              </w:rPr>
            </w:pPr>
            <w:r w:rsidRPr="00754911">
              <w:rPr>
                <w:sz w:val="20"/>
                <w:szCs w:val="20"/>
              </w:rPr>
              <w:t>Tak</w:t>
            </w:r>
          </w:p>
        </w:tc>
        <w:tc>
          <w:tcPr>
            <w:tcW w:w="1323" w:type="dxa"/>
          </w:tcPr>
          <w:p w14:paraId="26F3ECE8" w14:textId="77777777" w:rsidR="00754911" w:rsidRPr="00754911" w:rsidRDefault="00754911" w:rsidP="00754911">
            <w:pPr>
              <w:jc w:val="both"/>
              <w:rPr>
                <w:color w:val="000080"/>
                <w:sz w:val="20"/>
                <w:szCs w:val="20"/>
              </w:rPr>
            </w:pPr>
          </w:p>
        </w:tc>
      </w:tr>
      <w:tr w:rsidR="00754911" w:rsidRPr="00754911" w14:paraId="288687A0" w14:textId="77777777" w:rsidTr="00F30E57">
        <w:tc>
          <w:tcPr>
            <w:tcW w:w="434" w:type="dxa"/>
            <w:vAlign w:val="center"/>
          </w:tcPr>
          <w:p w14:paraId="46EEFE58" w14:textId="77777777" w:rsidR="00754911" w:rsidRPr="00754911" w:rsidRDefault="00754911" w:rsidP="00754911">
            <w:pPr>
              <w:spacing w:line="288" w:lineRule="auto"/>
              <w:jc w:val="center"/>
              <w:rPr>
                <w:sz w:val="20"/>
                <w:szCs w:val="20"/>
              </w:rPr>
            </w:pPr>
            <w:r w:rsidRPr="00754911">
              <w:rPr>
                <w:sz w:val="20"/>
                <w:szCs w:val="20"/>
              </w:rPr>
              <w:t>8</w:t>
            </w:r>
          </w:p>
        </w:tc>
        <w:tc>
          <w:tcPr>
            <w:tcW w:w="6597" w:type="dxa"/>
          </w:tcPr>
          <w:p w14:paraId="59A05D72" w14:textId="77777777" w:rsidR="00754911" w:rsidRPr="00754911" w:rsidRDefault="00754911" w:rsidP="00754911">
            <w:pPr>
              <w:rPr>
                <w:sz w:val="20"/>
                <w:szCs w:val="20"/>
              </w:rPr>
            </w:pPr>
            <w:r w:rsidRPr="00754911">
              <w:rPr>
                <w:sz w:val="20"/>
                <w:szCs w:val="20"/>
              </w:rPr>
              <w:t xml:space="preserve">Nożyczki chirurgiczne odgięte typ Cooper tępo tępe, długość </w:t>
            </w:r>
            <w:smartTag w:uri="urn:schemas-microsoft-com:office:smarttags" w:element="metricconverter">
              <w:smartTagPr>
                <w:attr w:name="ProductID" w:val="165 mm"/>
              </w:smartTagPr>
              <w:r w:rsidRPr="00754911">
                <w:rPr>
                  <w:sz w:val="20"/>
                  <w:szCs w:val="20"/>
                </w:rPr>
                <w:t>165 mm</w:t>
              </w:r>
            </w:smartTag>
            <w:r w:rsidRPr="00754911">
              <w:rPr>
                <w:sz w:val="20"/>
                <w:szCs w:val="20"/>
              </w:rPr>
              <w:t xml:space="preserve"> – 15 szt.</w:t>
            </w:r>
          </w:p>
        </w:tc>
        <w:tc>
          <w:tcPr>
            <w:tcW w:w="1080" w:type="dxa"/>
            <w:vAlign w:val="center"/>
          </w:tcPr>
          <w:p w14:paraId="782DB255" w14:textId="77777777" w:rsidR="00754911" w:rsidRPr="00754911" w:rsidRDefault="00754911" w:rsidP="00754911">
            <w:pPr>
              <w:jc w:val="center"/>
              <w:rPr>
                <w:sz w:val="20"/>
                <w:szCs w:val="20"/>
              </w:rPr>
            </w:pPr>
            <w:r w:rsidRPr="00754911">
              <w:rPr>
                <w:sz w:val="20"/>
                <w:szCs w:val="20"/>
              </w:rPr>
              <w:t>Tak</w:t>
            </w:r>
          </w:p>
        </w:tc>
        <w:tc>
          <w:tcPr>
            <w:tcW w:w="1323" w:type="dxa"/>
          </w:tcPr>
          <w:p w14:paraId="0C1F5181" w14:textId="77777777" w:rsidR="00754911" w:rsidRPr="00754911" w:rsidRDefault="00754911" w:rsidP="00754911">
            <w:pPr>
              <w:jc w:val="both"/>
              <w:rPr>
                <w:color w:val="000080"/>
                <w:sz w:val="20"/>
                <w:szCs w:val="20"/>
              </w:rPr>
            </w:pPr>
          </w:p>
        </w:tc>
      </w:tr>
      <w:tr w:rsidR="00754911" w:rsidRPr="00754911" w14:paraId="799C3FB7" w14:textId="77777777" w:rsidTr="00F30E57">
        <w:tc>
          <w:tcPr>
            <w:tcW w:w="434" w:type="dxa"/>
            <w:vAlign w:val="center"/>
          </w:tcPr>
          <w:p w14:paraId="4C0DBCB9" w14:textId="77777777" w:rsidR="00754911" w:rsidRPr="00754911" w:rsidRDefault="00754911" w:rsidP="00754911">
            <w:pPr>
              <w:spacing w:line="288" w:lineRule="auto"/>
              <w:jc w:val="center"/>
              <w:rPr>
                <w:sz w:val="20"/>
                <w:szCs w:val="20"/>
              </w:rPr>
            </w:pPr>
            <w:r w:rsidRPr="00754911">
              <w:rPr>
                <w:sz w:val="20"/>
                <w:szCs w:val="20"/>
              </w:rPr>
              <w:t>9</w:t>
            </w:r>
          </w:p>
        </w:tc>
        <w:tc>
          <w:tcPr>
            <w:tcW w:w="6597" w:type="dxa"/>
          </w:tcPr>
          <w:p w14:paraId="460DD681" w14:textId="77777777" w:rsidR="00754911" w:rsidRPr="00754911" w:rsidRDefault="00754911" w:rsidP="00754911">
            <w:pPr>
              <w:rPr>
                <w:sz w:val="20"/>
                <w:szCs w:val="20"/>
              </w:rPr>
            </w:pPr>
            <w:r w:rsidRPr="00754911">
              <w:rPr>
                <w:sz w:val="20"/>
                <w:szCs w:val="20"/>
              </w:rPr>
              <w:t xml:space="preserve">Nożyczki preparacyjne odgięte typ Nelson </w:t>
            </w:r>
            <w:proofErr w:type="spellStart"/>
            <w:r w:rsidRPr="00754911">
              <w:rPr>
                <w:sz w:val="20"/>
                <w:szCs w:val="20"/>
              </w:rPr>
              <w:t>Metzenbaum</w:t>
            </w:r>
            <w:proofErr w:type="spellEnd"/>
            <w:r w:rsidRPr="00754911">
              <w:rPr>
                <w:sz w:val="20"/>
                <w:szCs w:val="20"/>
              </w:rPr>
              <w:t xml:space="preserve">, długość </w:t>
            </w:r>
            <w:smartTag w:uri="urn:schemas-microsoft-com:office:smarttags" w:element="metricconverter">
              <w:smartTagPr>
                <w:attr w:name="ProductID" w:val="230 mm"/>
              </w:smartTagPr>
              <w:r w:rsidRPr="00754911">
                <w:rPr>
                  <w:sz w:val="20"/>
                  <w:szCs w:val="20"/>
                </w:rPr>
                <w:t>230 mm</w:t>
              </w:r>
            </w:smartTag>
            <w:r w:rsidRPr="00754911">
              <w:rPr>
                <w:sz w:val="20"/>
                <w:szCs w:val="20"/>
              </w:rPr>
              <w:t>, końce tępo tępe – 10 szt.</w:t>
            </w:r>
          </w:p>
        </w:tc>
        <w:tc>
          <w:tcPr>
            <w:tcW w:w="1080" w:type="dxa"/>
            <w:vAlign w:val="center"/>
          </w:tcPr>
          <w:p w14:paraId="1BEAEFC7" w14:textId="77777777" w:rsidR="00754911" w:rsidRPr="00754911" w:rsidRDefault="00754911" w:rsidP="00754911">
            <w:pPr>
              <w:jc w:val="center"/>
              <w:rPr>
                <w:sz w:val="20"/>
                <w:szCs w:val="20"/>
              </w:rPr>
            </w:pPr>
            <w:r w:rsidRPr="00754911">
              <w:rPr>
                <w:sz w:val="20"/>
                <w:szCs w:val="20"/>
              </w:rPr>
              <w:t>Tak</w:t>
            </w:r>
          </w:p>
        </w:tc>
        <w:tc>
          <w:tcPr>
            <w:tcW w:w="1323" w:type="dxa"/>
          </w:tcPr>
          <w:p w14:paraId="1EFD61C3" w14:textId="77777777" w:rsidR="00754911" w:rsidRPr="00754911" w:rsidRDefault="00754911" w:rsidP="00754911">
            <w:pPr>
              <w:jc w:val="both"/>
              <w:rPr>
                <w:color w:val="000080"/>
                <w:sz w:val="20"/>
                <w:szCs w:val="20"/>
              </w:rPr>
            </w:pPr>
          </w:p>
        </w:tc>
      </w:tr>
      <w:tr w:rsidR="00754911" w:rsidRPr="00754911" w14:paraId="4856901D" w14:textId="77777777" w:rsidTr="00F30E57">
        <w:tc>
          <w:tcPr>
            <w:tcW w:w="434" w:type="dxa"/>
            <w:vAlign w:val="center"/>
          </w:tcPr>
          <w:p w14:paraId="7A45536D" w14:textId="77777777" w:rsidR="00754911" w:rsidRPr="00754911" w:rsidRDefault="00754911" w:rsidP="00754911">
            <w:pPr>
              <w:spacing w:line="288" w:lineRule="auto"/>
              <w:jc w:val="center"/>
              <w:rPr>
                <w:sz w:val="20"/>
                <w:szCs w:val="20"/>
              </w:rPr>
            </w:pPr>
            <w:r w:rsidRPr="00754911">
              <w:rPr>
                <w:sz w:val="20"/>
                <w:szCs w:val="20"/>
              </w:rPr>
              <w:t>10</w:t>
            </w:r>
          </w:p>
        </w:tc>
        <w:tc>
          <w:tcPr>
            <w:tcW w:w="6597" w:type="dxa"/>
          </w:tcPr>
          <w:p w14:paraId="509E77DB" w14:textId="77777777" w:rsidR="00754911" w:rsidRPr="00754911" w:rsidRDefault="00754911" w:rsidP="00754911">
            <w:pPr>
              <w:rPr>
                <w:sz w:val="20"/>
                <w:szCs w:val="20"/>
              </w:rPr>
            </w:pPr>
            <w:r w:rsidRPr="00754911">
              <w:rPr>
                <w:sz w:val="20"/>
                <w:szCs w:val="20"/>
              </w:rPr>
              <w:t xml:space="preserve">Nożyczki preparacyjne odgięte typ Nelson </w:t>
            </w:r>
            <w:proofErr w:type="spellStart"/>
            <w:r w:rsidRPr="00754911">
              <w:rPr>
                <w:sz w:val="20"/>
                <w:szCs w:val="20"/>
              </w:rPr>
              <w:t>Metzenbaum</w:t>
            </w:r>
            <w:proofErr w:type="spellEnd"/>
            <w:r w:rsidRPr="00754911">
              <w:rPr>
                <w:sz w:val="20"/>
                <w:szCs w:val="20"/>
              </w:rPr>
              <w:t xml:space="preserve">, długość </w:t>
            </w:r>
            <w:smartTag w:uri="urn:schemas-microsoft-com:office:smarttags" w:element="metricconverter">
              <w:smartTagPr>
                <w:attr w:name="ProductID" w:val="250 mm"/>
              </w:smartTagPr>
              <w:r w:rsidRPr="00754911">
                <w:rPr>
                  <w:sz w:val="20"/>
                  <w:szCs w:val="20"/>
                </w:rPr>
                <w:t>250 mm</w:t>
              </w:r>
            </w:smartTag>
            <w:r w:rsidRPr="00754911">
              <w:rPr>
                <w:sz w:val="20"/>
                <w:szCs w:val="20"/>
              </w:rPr>
              <w:t>, końce tępo tępe – 10 szt.</w:t>
            </w:r>
          </w:p>
        </w:tc>
        <w:tc>
          <w:tcPr>
            <w:tcW w:w="1080" w:type="dxa"/>
            <w:vAlign w:val="center"/>
          </w:tcPr>
          <w:p w14:paraId="6A68DEC1" w14:textId="77777777" w:rsidR="00754911" w:rsidRPr="00754911" w:rsidRDefault="00754911" w:rsidP="00754911">
            <w:pPr>
              <w:jc w:val="center"/>
              <w:rPr>
                <w:sz w:val="20"/>
                <w:szCs w:val="20"/>
              </w:rPr>
            </w:pPr>
            <w:r w:rsidRPr="00754911">
              <w:rPr>
                <w:sz w:val="20"/>
                <w:szCs w:val="20"/>
              </w:rPr>
              <w:t>Tak</w:t>
            </w:r>
          </w:p>
        </w:tc>
        <w:tc>
          <w:tcPr>
            <w:tcW w:w="1323" w:type="dxa"/>
          </w:tcPr>
          <w:p w14:paraId="543675EB" w14:textId="77777777" w:rsidR="00754911" w:rsidRPr="00754911" w:rsidRDefault="00754911" w:rsidP="00754911">
            <w:pPr>
              <w:jc w:val="both"/>
              <w:rPr>
                <w:color w:val="000080"/>
                <w:sz w:val="20"/>
                <w:szCs w:val="20"/>
              </w:rPr>
            </w:pPr>
          </w:p>
        </w:tc>
      </w:tr>
      <w:tr w:rsidR="00754911" w:rsidRPr="00754911" w14:paraId="1465A79F" w14:textId="77777777" w:rsidTr="00F30E57">
        <w:tc>
          <w:tcPr>
            <w:tcW w:w="434" w:type="dxa"/>
            <w:vAlign w:val="center"/>
          </w:tcPr>
          <w:p w14:paraId="3BE376E9" w14:textId="77777777" w:rsidR="00754911" w:rsidRPr="00754911" w:rsidRDefault="00754911" w:rsidP="00754911">
            <w:pPr>
              <w:spacing w:line="288" w:lineRule="auto"/>
              <w:jc w:val="center"/>
              <w:rPr>
                <w:sz w:val="20"/>
                <w:szCs w:val="20"/>
              </w:rPr>
            </w:pPr>
            <w:r w:rsidRPr="00754911">
              <w:rPr>
                <w:sz w:val="20"/>
                <w:szCs w:val="20"/>
              </w:rPr>
              <w:t>11</w:t>
            </w:r>
          </w:p>
        </w:tc>
        <w:tc>
          <w:tcPr>
            <w:tcW w:w="6597" w:type="dxa"/>
          </w:tcPr>
          <w:p w14:paraId="2055A256" w14:textId="77777777" w:rsidR="00754911" w:rsidRPr="00754911" w:rsidRDefault="00754911" w:rsidP="00754911">
            <w:pPr>
              <w:rPr>
                <w:sz w:val="20"/>
                <w:szCs w:val="20"/>
              </w:rPr>
            </w:pPr>
            <w:r w:rsidRPr="00754911">
              <w:rPr>
                <w:sz w:val="20"/>
                <w:szCs w:val="20"/>
              </w:rPr>
              <w:t xml:space="preserve">Mikro nożyczki sprężynowe 25 º, odgięte, długość </w:t>
            </w:r>
            <w:smartTag w:uri="urn:schemas-microsoft-com:office:smarttags" w:element="metricconverter">
              <w:smartTagPr>
                <w:attr w:name="ProductID" w:val="165 mm"/>
              </w:smartTagPr>
              <w:r w:rsidRPr="00754911">
                <w:rPr>
                  <w:sz w:val="20"/>
                  <w:szCs w:val="20"/>
                </w:rPr>
                <w:t>165 mm</w:t>
              </w:r>
            </w:smartTag>
            <w:r w:rsidRPr="00754911">
              <w:rPr>
                <w:sz w:val="20"/>
                <w:szCs w:val="20"/>
              </w:rPr>
              <w:t xml:space="preserve"> – 3 szt.</w:t>
            </w:r>
          </w:p>
        </w:tc>
        <w:tc>
          <w:tcPr>
            <w:tcW w:w="1080" w:type="dxa"/>
            <w:vAlign w:val="center"/>
          </w:tcPr>
          <w:p w14:paraId="104180FB" w14:textId="77777777" w:rsidR="00754911" w:rsidRPr="00754911" w:rsidRDefault="00754911" w:rsidP="00754911">
            <w:pPr>
              <w:jc w:val="center"/>
              <w:rPr>
                <w:sz w:val="20"/>
                <w:szCs w:val="20"/>
              </w:rPr>
            </w:pPr>
            <w:r w:rsidRPr="00754911">
              <w:rPr>
                <w:sz w:val="20"/>
                <w:szCs w:val="20"/>
              </w:rPr>
              <w:t>Tak</w:t>
            </w:r>
          </w:p>
        </w:tc>
        <w:tc>
          <w:tcPr>
            <w:tcW w:w="1323" w:type="dxa"/>
          </w:tcPr>
          <w:p w14:paraId="3BFDD874" w14:textId="77777777" w:rsidR="00754911" w:rsidRPr="00754911" w:rsidRDefault="00754911" w:rsidP="00754911">
            <w:pPr>
              <w:jc w:val="both"/>
              <w:rPr>
                <w:color w:val="000080"/>
                <w:sz w:val="20"/>
                <w:szCs w:val="20"/>
              </w:rPr>
            </w:pPr>
          </w:p>
        </w:tc>
      </w:tr>
      <w:tr w:rsidR="00754911" w:rsidRPr="00754911" w14:paraId="5560C8D0" w14:textId="77777777" w:rsidTr="00F30E57">
        <w:tc>
          <w:tcPr>
            <w:tcW w:w="434" w:type="dxa"/>
            <w:vAlign w:val="center"/>
          </w:tcPr>
          <w:p w14:paraId="1ADC2B32" w14:textId="77777777" w:rsidR="00754911" w:rsidRPr="00754911" w:rsidRDefault="00754911" w:rsidP="00754911">
            <w:pPr>
              <w:spacing w:line="288" w:lineRule="auto"/>
              <w:jc w:val="center"/>
              <w:rPr>
                <w:sz w:val="20"/>
                <w:szCs w:val="20"/>
              </w:rPr>
            </w:pPr>
            <w:r w:rsidRPr="00754911">
              <w:rPr>
                <w:sz w:val="20"/>
                <w:szCs w:val="20"/>
              </w:rPr>
              <w:t>12</w:t>
            </w:r>
          </w:p>
        </w:tc>
        <w:tc>
          <w:tcPr>
            <w:tcW w:w="6597" w:type="dxa"/>
          </w:tcPr>
          <w:p w14:paraId="0B71EBFE" w14:textId="77777777" w:rsidR="00754911" w:rsidRPr="00754911" w:rsidRDefault="00754911" w:rsidP="00754911">
            <w:pPr>
              <w:rPr>
                <w:sz w:val="20"/>
                <w:szCs w:val="20"/>
              </w:rPr>
            </w:pPr>
            <w:r w:rsidRPr="00754911">
              <w:rPr>
                <w:sz w:val="20"/>
                <w:szCs w:val="20"/>
              </w:rPr>
              <w:t xml:space="preserve">Nożyczki preparacyjne proste typ Stevens, długość </w:t>
            </w:r>
            <w:smartTag w:uri="urn:schemas-microsoft-com:office:smarttags" w:element="metricconverter">
              <w:smartTagPr>
                <w:attr w:name="ProductID" w:val="125 mm"/>
              </w:smartTagPr>
              <w:r w:rsidRPr="00754911">
                <w:rPr>
                  <w:sz w:val="20"/>
                  <w:szCs w:val="20"/>
                </w:rPr>
                <w:t>125 mm</w:t>
              </w:r>
            </w:smartTag>
            <w:r w:rsidRPr="00754911">
              <w:rPr>
                <w:sz w:val="20"/>
                <w:szCs w:val="20"/>
              </w:rPr>
              <w:t>, ostrza tępo tępe, naczyniowe i do ścięgien – 10szt.</w:t>
            </w:r>
          </w:p>
        </w:tc>
        <w:tc>
          <w:tcPr>
            <w:tcW w:w="1080" w:type="dxa"/>
            <w:vAlign w:val="center"/>
          </w:tcPr>
          <w:p w14:paraId="2C77260C" w14:textId="77777777" w:rsidR="00754911" w:rsidRPr="00754911" w:rsidRDefault="00754911" w:rsidP="00754911">
            <w:pPr>
              <w:jc w:val="center"/>
              <w:rPr>
                <w:sz w:val="20"/>
                <w:szCs w:val="20"/>
              </w:rPr>
            </w:pPr>
            <w:r w:rsidRPr="00754911">
              <w:rPr>
                <w:sz w:val="20"/>
                <w:szCs w:val="20"/>
              </w:rPr>
              <w:t>Tak</w:t>
            </w:r>
          </w:p>
        </w:tc>
        <w:tc>
          <w:tcPr>
            <w:tcW w:w="1323" w:type="dxa"/>
          </w:tcPr>
          <w:p w14:paraId="71FB6BBB" w14:textId="77777777" w:rsidR="00754911" w:rsidRPr="00754911" w:rsidRDefault="00754911" w:rsidP="00754911">
            <w:pPr>
              <w:jc w:val="both"/>
              <w:rPr>
                <w:color w:val="000080"/>
                <w:sz w:val="20"/>
                <w:szCs w:val="20"/>
              </w:rPr>
            </w:pPr>
          </w:p>
        </w:tc>
      </w:tr>
      <w:tr w:rsidR="00754911" w:rsidRPr="00754911" w14:paraId="50C1D724" w14:textId="77777777" w:rsidTr="00F30E57">
        <w:tc>
          <w:tcPr>
            <w:tcW w:w="434" w:type="dxa"/>
            <w:vAlign w:val="center"/>
          </w:tcPr>
          <w:p w14:paraId="7D04B258" w14:textId="77777777" w:rsidR="00754911" w:rsidRPr="00754911" w:rsidRDefault="00754911" w:rsidP="00754911">
            <w:pPr>
              <w:spacing w:line="288" w:lineRule="auto"/>
              <w:jc w:val="center"/>
              <w:rPr>
                <w:sz w:val="20"/>
                <w:szCs w:val="20"/>
              </w:rPr>
            </w:pPr>
            <w:r w:rsidRPr="00754911">
              <w:rPr>
                <w:sz w:val="20"/>
                <w:szCs w:val="20"/>
              </w:rPr>
              <w:t>13</w:t>
            </w:r>
          </w:p>
        </w:tc>
        <w:tc>
          <w:tcPr>
            <w:tcW w:w="6597" w:type="dxa"/>
          </w:tcPr>
          <w:p w14:paraId="383AD18E" w14:textId="77777777" w:rsidR="00754911" w:rsidRPr="00754911" w:rsidRDefault="00754911" w:rsidP="00754911">
            <w:pPr>
              <w:rPr>
                <w:sz w:val="20"/>
                <w:szCs w:val="20"/>
              </w:rPr>
            </w:pPr>
            <w:r w:rsidRPr="00754911">
              <w:rPr>
                <w:sz w:val="20"/>
                <w:szCs w:val="20"/>
              </w:rPr>
              <w:t>Imadło chirurgiczne typ Baby-</w:t>
            </w:r>
            <w:proofErr w:type="spellStart"/>
            <w:r w:rsidRPr="00754911">
              <w:rPr>
                <w:sz w:val="20"/>
                <w:szCs w:val="20"/>
              </w:rPr>
              <w:t>Crile</w:t>
            </w:r>
            <w:proofErr w:type="spellEnd"/>
            <w:r w:rsidRPr="00754911">
              <w:rPr>
                <w:sz w:val="20"/>
                <w:szCs w:val="20"/>
              </w:rPr>
              <w:t xml:space="preserve">-Wood, szczęki proste z twardą wkładką, skok </w:t>
            </w:r>
            <w:smartTag w:uri="urn:schemas-microsoft-com:office:smarttags" w:element="metricconverter">
              <w:smartTagPr>
                <w:attr w:name="ProductID" w:val="0,4 mm"/>
              </w:smartTagPr>
              <w:r w:rsidRPr="00754911">
                <w:rPr>
                  <w:sz w:val="20"/>
                  <w:szCs w:val="20"/>
                </w:rPr>
                <w:t>0,4 mm</w:t>
              </w:r>
            </w:smartTag>
            <w:r w:rsidRPr="00754911">
              <w:rPr>
                <w:sz w:val="20"/>
                <w:szCs w:val="20"/>
              </w:rPr>
              <w:t xml:space="preserve"> do nici 4/0-6/0, długość </w:t>
            </w:r>
            <w:smartTag w:uri="urn:schemas-microsoft-com:office:smarttags" w:element="metricconverter">
              <w:smartTagPr>
                <w:attr w:name="ProductID" w:val="150 mm"/>
              </w:smartTagPr>
              <w:r w:rsidRPr="00754911">
                <w:rPr>
                  <w:sz w:val="20"/>
                  <w:szCs w:val="20"/>
                </w:rPr>
                <w:t>150 mm</w:t>
              </w:r>
            </w:smartTag>
            <w:r w:rsidRPr="00754911">
              <w:rPr>
                <w:sz w:val="20"/>
                <w:szCs w:val="20"/>
              </w:rPr>
              <w:t xml:space="preserve"> – 3 szt.</w:t>
            </w:r>
          </w:p>
        </w:tc>
        <w:tc>
          <w:tcPr>
            <w:tcW w:w="1080" w:type="dxa"/>
            <w:vAlign w:val="center"/>
          </w:tcPr>
          <w:p w14:paraId="43860A87" w14:textId="77777777" w:rsidR="00754911" w:rsidRPr="00754911" w:rsidRDefault="00754911" w:rsidP="00754911">
            <w:pPr>
              <w:jc w:val="center"/>
              <w:rPr>
                <w:sz w:val="20"/>
                <w:szCs w:val="20"/>
              </w:rPr>
            </w:pPr>
            <w:r w:rsidRPr="00754911">
              <w:rPr>
                <w:sz w:val="20"/>
                <w:szCs w:val="20"/>
              </w:rPr>
              <w:t>Tak</w:t>
            </w:r>
          </w:p>
        </w:tc>
        <w:tc>
          <w:tcPr>
            <w:tcW w:w="1323" w:type="dxa"/>
          </w:tcPr>
          <w:p w14:paraId="084EC400" w14:textId="77777777" w:rsidR="00754911" w:rsidRPr="00754911" w:rsidRDefault="00754911" w:rsidP="00754911">
            <w:pPr>
              <w:jc w:val="both"/>
              <w:rPr>
                <w:color w:val="000080"/>
                <w:sz w:val="20"/>
                <w:szCs w:val="20"/>
              </w:rPr>
            </w:pPr>
          </w:p>
        </w:tc>
      </w:tr>
      <w:tr w:rsidR="00754911" w:rsidRPr="00754911" w14:paraId="2EB3DF59" w14:textId="77777777" w:rsidTr="00F30E57">
        <w:tc>
          <w:tcPr>
            <w:tcW w:w="434" w:type="dxa"/>
            <w:vAlign w:val="center"/>
          </w:tcPr>
          <w:p w14:paraId="37676130" w14:textId="77777777" w:rsidR="00754911" w:rsidRPr="00754911" w:rsidRDefault="00754911" w:rsidP="00754911">
            <w:pPr>
              <w:spacing w:line="288" w:lineRule="auto"/>
              <w:jc w:val="center"/>
              <w:rPr>
                <w:sz w:val="20"/>
                <w:szCs w:val="20"/>
              </w:rPr>
            </w:pPr>
            <w:r w:rsidRPr="00754911">
              <w:rPr>
                <w:sz w:val="20"/>
                <w:szCs w:val="20"/>
              </w:rPr>
              <w:t>14</w:t>
            </w:r>
          </w:p>
        </w:tc>
        <w:tc>
          <w:tcPr>
            <w:tcW w:w="6597" w:type="dxa"/>
          </w:tcPr>
          <w:p w14:paraId="14083180" w14:textId="77777777" w:rsidR="00754911" w:rsidRPr="00754911" w:rsidRDefault="00754911" w:rsidP="00754911">
            <w:pPr>
              <w:rPr>
                <w:sz w:val="20"/>
                <w:szCs w:val="20"/>
              </w:rPr>
            </w:pPr>
            <w:r w:rsidRPr="00754911">
              <w:rPr>
                <w:sz w:val="20"/>
                <w:szCs w:val="20"/>
              </w:rPr>
              <w:t xml:space="preserve">Imadło chirurgiczne typ </w:t>
            </w:r>
            <w:proofErr w:type="spellStart"/>
            <w:r w:rsidRPr="00754911">
              <w:rPr>
                <w:sz w:val="20"/>
                <w:szCs w:val="20"/>
              </w:rPr>
              <w:t>Hegar</w:t>
            </w:r>
            <w:proofErr w:type="spellEnd"/>
            <w:r w:rsidRPr="00754911">
              <w:rPr>
                <w:sz w:val="20"/>
                <w:szCs w:val="20"/>
              </w:rPr>
              <w:t xml:space="preserve">-Mayo, długość </w:t>
            </w:r>
            <w:smartTag w:uri="urn:schemas-microsoft-com:office:smarttags" w:element="metricconverter">
              <w:smartTagPr>
                <w:attr w:name="ProductID" w:val="200 mm"/>
              </w:smartTagPr>
              <w:r w:rsidRPr="00754911">
                <w:rPr>
                  <w:sz w:val="20"/>
                  <w:szCs w:val="20"/>
                </w:rPr>
                <w:t>200 mm</w:t>
              </w:r>
            </w:smartTag>
            <w:r w:rsidRPr="00754911">
              <w:rPr>
                <w:sz w:val="20"/>
                <w:szCs w:val="20"/>
              </w:rPr>
              <w:t xml:space="preserve"> z zapadką dolną, szczęki proste z nacięciami krzyżowymi </w:t>
            </w:r>
            <w:smartTag w:uri="urn:schemas-microsoft-com:office:smarttags" w:element="metricconverter">
              <w:smartTagPr>
                <w:attr w:name="ProductID" w:val="0,5 mm"/>
              </w:smartTagPr>
              <w:r w:rsidRPr="00754911">
                <w:rPr>
                  <w:sz w:val="20"/>
                  <w:szCs w:val="20"/>
                </w:rPr>
                <w:t>0,5 mm</w:t>
              </w:r>
            </w:smartTag>
            <w:r w:rsidRPr="00754911">
              <w:rPr>
                <w:sz w:val="20"/>
                <w:szCs w:val="20"/>
              </w:rPr>
              <w:t xml:space="preserve"> i kanalikiem – 10 szt.</w:t>
            </w:r>
          </w:p>
        </w:tc>
        <w:tc>
          <w:tcPr>
            <w:tcW w:w="1080" w:type="dxa"/>
            <w:vAlign w:val="center"/>
          </w:tcPr>
          <w:p w14:paraId="195FC4C8" w14:textId="77777777" w:rsidR="00754911" w:rsidRPr="00754911" w:rsidRDefault="00754911" w:rsidP="00754911">
            <w:pPr>
              <w:jc w:val="center"/>
              <w:rPr>
                <w:sz w:val="20"/>
                <w:szCs w:val="20"/>
              </w:rPr>
            </w:pPr>
            <w:r w:rsidRPr="00754911">
              <w:rPr>
                <w:sz w:val="20"/>
                <w:szCs w:val="20"/>
              </w:rPr>
              <w:t>Tak</w:t>
            </w:r>
          </w:p>
        </w:tc>
        <w:tc>
          <w:tcPr>
            <w:tcW w:w="1323" w:type="dxa"/>
          </w:tcPr>
          <w:p w14:paraId="0A0CF8DD" w14:textId="77777777" w:rsidR="00754911" w:rsidRPr="00754911" w:rsidRDefault="00754911" w:rsidP="00754911">
            <w:pPr>
              <w:jc w:val="both"/>
              <w:rPr>
                <w:color w:val="000080"/>
                <w:sz w:val="20"/>
                <w:szCs w:val="20"/>
              </w:rPr>
            </w:pPr>
          </w:p>
        </w:tc>
      </w:tr>
      <w:tr w:rsidR="00754911" w:rsidRPr="00754911" w14:paraId="4F9A3E89" w14:textId="77777777" w:rsidTr="00F30E57">
        <w:tc>
          <w:tcPr>
            <w:tcW w:w="434" w:type="dxa"/>
            <w:vAlign w:val="center"/>
          </w:tcPr>
          <w:p w14:paraId="458C217D" w14:textId="77777777" w:rsidR="00754911" w:rsidRPr="00754911" w:rsidRDefault="00754911" w:rsidP="00754911">
            <w:pPr>
              <w:spacing w:line="288" w:lineRule="auto"/>
              <w:jc w:val="center"/>
              <w:rPr>
                <w:sz w:val="20"/>
                <w:szCs w:val="20"/>
              </w:rPr>
            </w:pPr>
            <w:r w:rsidRPr="00754911">
              <w:rPr>
                <w:sz w:val="20"/>
                <w:szCs w:val="20"/>
              </w:rPr>
              <w:t>15</w:t>
            </w:r>
          </w:p>
        </w:tc>
        <w:tc>
          <w:tcPr>
            <w:tcW w:w="6597" w:type="dxa"/>
          </w:tcPr>
          <w:p w14:paraId="2BED8F2E" w14:textId="77777777" w:rsidR="00754911" w:rsidRPr="00754911" w:rsidRDefault="00754911" w:rsidP="00754911">
            <w:pPr>
              <w:rPr>
                <w:sz w:val="20"/>
                <w:szCs w:val="20"/>
              </w:rPr>
            </w:pPr>
            <w:r w:rsidRPr="00754911">
              <w:rPr>
                <w:sz w:val="20"/>
                <w:szCs w:val="20"/>
              </w:rPr>
              <w:t xml:space="preserve">Imadło chirurgiczne typ </w:t>
            </w:r>
            <w:proofErr w:type="spellStart"/>
            <w:r w:rsidRPr="00754911">
              <w:rPr>
                <w:sz w:val="20"/>
                <w:szCs w:val="20"/>
              </w:rPr>
              <w:t>Hegar</w:t>
            </w:r>
            <w:proofErr w:type="spellEnd"/>
            <w:r w:rsidRPr="00754911">
              <w:rPr>
                <w:sz w:val="20"/>
                <w:szCs w:val="20"/>
              </w:rPr>
              <w:t xml:space="preserve">, długość </w:t>
            </w:r>
            <w:smartTag w:uri="urn:schemas-microsoft-com:office:smarttags" w:element="metricconverter">
              <w:smartTagPr>
                <w:attr w:name="ProductID" w:val="205 mm"/>
              </w:smartTagPr>
              <w:r w:rsidRPr="00754911">
                <w:rPr>
                  <w:sz w:val="20"/>
                  <w:szCs w:val="20"/>
                </w:rPr>
                <w:t>205 mm</w:t>
              </w:r>
            </w:smartTag>
            <w:r w:rsidRPr="00754911">
              <w:rPr>
                <w:sz w:val="20"/>
                <w:szCs w:val="20"/>
              </w:rPr>
              <w:t xml:space="preserve"> z zapadką dolną, szczęki proste z nacięciami krzyżowymi </w:t>
            </w:r>
            <w:smartTag w:uri="urn:schemas-microsoft-com:office:smarttags" w:element="metricconverter">
              <w:smartTagPr>
                <w:attr w:name="ProductID" w:val="0,6 mm"/>
              </w:smartTagPr>
              <w:r w:rsidRPr="00754911">
                <w:rPr>
                  <w:sz w:val="20"/>
                  <w:szCs w:val="20"/>
                </w:rPr>
                <w:t>0,6 mm</w:t>
              </w:r>
            </w:smartTag>
            <w:r w:rsidRPr="00754911">
              <w:rPr>
                <w:sz w:val="20"/>
                <w:szCs w:val="20"/>
              </w:rPr>
              <w:t xml:space="preserve"> bez kanalika – 10 szt.</w:t>
            </w:r>
          </w:p>
        </w:tc>
        <w:tc>
          <w:tcPr>
            <w:tcW w:w="1080" w:type="dxa"/>
            <w:vAlign w:val="center"/>
          </w:tcPr>
          <w:p w14:paraId="539A9839" w14:textId="77777777" w:rsidR="00754911" w:rsidRPr="00754911" w:rsidRDefault="00754911" w:rsidP="00754911">
            <w:pPr>
              <w:jc w:val="center"/>
              <w:rPr>
                <w:sz w:val="20"/>
                <w:szCs w:val="20"/>
              </w:rPr>
            </w:pPr>
            <w:r w:rsidRPr="00754911">
              <w:rPr>
                <w:sz w:val="20"/>
                <w:szCs w:val="20"/>
              </w:rPr>
              <w:t>Tak</w:t>
            </w:r>
          </w:p>
        </w:tc>
        <w:tc>
          <w:tcPr>
            <w:tcW w:w="1323" w:type="dxa"/>
          </w:tcPr>
          <w:p w14:paraId="6CCEAB9B" w14:textId="77777777" w:rsidR="00754911" w:rsidRPr="00754911" w:rsidRDefault="00754911" w:rsidP="00754911">
            <w:pPr>
              <w:jc w:val="both"/>
              <w:rPr>
                <w:color w:val="000080"/>
                <w:sz w:val="20"/>
                <w:szCs w:val="20"/>
              </w:rPr>
            </w:pPr>
          </w:p>
        </w:tc>
      </w:tr>
      <w:tr w:rsidR="00754911" w:rsidRPr="00754911" w14:paraId="16669C1E" w14:textId="77777777" w:rsidTr="00F30E57">
        <w:tc>
          <w:tcPr>
            <w:tcW w:w="434" w:type="dxa"/>
            <w:vAlign w:val="center"/>
          </w:tcPr>
          <w:p w14:paraId="6B5DF6E4" w14:textId="77777777" w:rsidR="00754911" w:rsidRPr="00754911" w:rsidRDefault="00754911" w:rsidP="00754911">
            <w:pPr>
              <w:spacing w:line="288" w:lineRule="auto"/>
              <w:jc w:val="center"/>
              <w:rPr>
                <w:sz w:val="20"/>
                <w:szCs w:val="20"/>
              </w:rPr>
            </w:pPr>
            <w:r w:rsidRPr="00754911">
              <w:rPr>
                <w:sz w:val="20"/>
                <w:szCs w:val="20"/>
              </w:rPr>
              <w:t>16</w:t>
            </w:r>
          </w:p>
        </w:tc>
        <w:tc>
          <w:tcPr>
            <w:tcW w:w="6597" w:type="dxa"/>
          </w:tcPr>
          <w:p w14:paraId="0ED582F7" w14:textId="77777777" w:rsidR="00754911" w:rsidRPr="00754911" w:rsidRDefault="00754911" w:rsidP="00754911">
            <w:pPr>
              <w:rPr>
                <w:sz w:val="20"/>
                <w:szCs w:val="20"/>
              </w:rPr>
            </w:pPr>
            <w:r w:rsidRPr="00754911">
              <w:rPr>
                <w:sz w:val="20"/>
                <w:szCs w:val="20"/>
              </w:rPr>
              <w:t xml:space="preserve">Imadło chirurgiczne typ Masson, długość </w:t>
            </w:r>
            <w:smartTag w:uri="urn:schemas-microsoft-com:office:smarttags" w:element="metricconverter">
              <w:smartTagPr>
                <w:attr w:name="ProductID" w:val="265 mm"/>
              </w:smartTagPr>
              <w:r w:rsidRPr="00754911">
                <w:rPr>
                  <w:sz w:val="20"/>
                  <w:szCs w:val="20"/>
                </w:rPr>
                <w:t>265 mm</w:t>
              </w:r>
            </w:smartTag>
            <w:r w:rsidRPr="00754911">
              <w:rPr>
                <w:sz w:val="20"/>
                <w:szCs w:val="20"/>
              </w:rPr>
              <w:t xml:space="preserve"> z zapadką dolną, szczęki proste z nacięciami krzyżowymi i kanalikiem – 5 szt.</w:t>
            </w:r>
          </w:p>
        </w:tc>
        <w:tc>
          <w:tcPr>
            <w:tcW w:w="1080" w:type="dxa"/>
            <w:vAlign w:val="center"/>
          </w:tcPr>
          <w:p w14:paraId="300DF434" w14:textId="77777777" w:rsidR="00754911" w:rsidRPr="00754911" w:rsidRDefault="00754911" w:rsidP="00754911">
            <w:pPr>
              <w:jc w:val="center"/>
              <w:rPr>
                <w:sz w:val="20"/>
                <w:szCs w:val="20"/>
              </w:rPr>
            </w:pPr>
            <w:r w:rsidRPr="00754911">
              <w:rPr>
                <w:sz w:val="20"/>
                <w:szCs w:val="20"/>
              </w:rPr>
              <w:t>Tak</w:t>
            </w:r>
          </w:p>
        </w:tc>
        <w:tc>
          <w:tcPr>
            <w:tcW w:w="1323" w:type="dxa"/>
          </w:tcPr>
          <w:p w14:paraId="225E4AC1" w14:textId="77777777" w:rsidR="00754911" w:rsidRPr="00754911" w:rsidRDefault="00754911" w:rsidP="00754911">
            <w:pPr>
              <w:jc w:val="both"/>
              <w:rPr>
                <w:color w:val="000080"/>
                <w:sz w:val="20"/>
                <w:szCs w:val="20"/>
              </w:rPr>
            </w:pPr>
          </w:p>
        </w:tc>
      </w:tr>
      <w:tr w:rsidR="00754911" w:rsidRPr="00754911" w14:paraId="58BDC091" w14:textId="77777777" w:rsidTr="00F30E57">
        <w:tc>
          <w:tcPr>
            <w:tcW w:w="434" w:type="dxa"/>
            <w:vAlign w:val="center"/>
          </w:tcPr>
          <w:p w14:paraId="797FE1BE" w14:textId="77777777" w:rsidR="00754911" w:rsidRPr="00754911" w:rsidRDefault="00754911" w:rsidP="00754911">
            <w:pPr>
              <w:spacing w:line="288" w:lineRule="auto"/>
              <w:jc w:val="center"/>
              <w:rPr>
                <w:sz w:val="20"/>
                <w:szCs w:val="20"/>
              </w:rPr>
            </w:pPr>
            <w:r w:rsidRPr="00754911">
              <w:rPr>
                <w:sz w:val="20"/>
                <w:szCs w:val="20"/>
              </w:rPr>
              <w:t>17</w:t>
            </w:r>
          </w:p>
        </w:tc>
        <w:tc>
          <w:tcPr>
            <w:tcW w:w="6597" w:type="dxa"/>
          </w:tcPr>
          <w:p w14:paraId="3A0434BA" w14:textId="77777777" w:rsidR="00754911" w:rsidRPr="00754911" w:rsidRDefault="00754911" w:rsidP="00754911">
            <w:pPr>
              <w:rPr>
                <w:sz w:val="20"/>
                <w:szCs w:val="20"/>
              </w:rPr>
            </w:pPr>
            <w:r w:rsidRPr="00754911">
              <w:rPr>
                <w:sz w:val="20"/>
                <w:szCs w:val="20"/>
              </w:rPr>
              <w:t xml:space="preserve">Kleszcze naczyniowe typ </w:t>
            </w:r>
            <w:proofErr w:type="spellStart"/>
            <w:r w:rsidRPr="00754911">
              <w:rPr>
                <w:sz w:val="20"/>
                <w:szCs w:val="20"/>
              </w:rPr>
              <w:t>Rochester</w:t>
            </w:r>
            <w:proofErr w:type="spellEnd"/>
            <w:r w:rsidRPr="00754911">
              <w:rPr>
                <w:sz w:val="20"/>
                <w:szCs w:val="20"/>
              </w:rPr>
              <w:t xml:space="preserve">-Pean zakrzywione, skok ząbków </w:t>
            </w:r>
            <w:smartTag w:uri="urn:schemas-microsoft-com:office:smarttags" w:element="metricconverter">
              <w:smartTagPr>
                <w:attr w:name="ProductID" w:val="0,9 mm"/>
              </w:smartTagPr>
              <w:r w:rsidRPr="00754911">
                <w:rPr>
                  <w:sz w:val="20"/>
                  <w:szCs w:val="20"/>
                </w:rPr>
                <w:t>0,9 mm</w:t>
              </w:r>
            </w:smartTag>
            <w:r w:rsidRPr="00754911">
              <w:rPr>
                <w:sz w:val="20"/>
                <w:szCs w:val="20"/>
              </w:rPr>
              <w:t xml:space="preserve">, długość </w:t>
            </w:r>
            <w:smartTag w:uri="urn:schemas-microsoft-com:office:smarttags" w:element="metricconverter">
              <w:smartTagPr>
                <w:attr w:name="ProductID" w:val="140 mm"/>
              </w:smartTagPr>
              <w:r w:rsidRPr="00754911">
                <w:rPr>
                  <w:sz w:val="20"/>
                  <w:szCs w:val="20"/>
                </w:rPr>
                <w:t>140 mm</w:t>
              </w:r>
            </w:smartTag>
            <w:r w:rsidRPr="00754911">
              <w:rPr>
                <w:sz w:val="20"/>
                <w:szCs w:val="20"/>
              </w:rPr>
              <w:t xml:space="preserve"> – 20 szt.</w:t>
            </w:r>
          </w:p>
        </w:tc>
        <w:tc>
          <w:tcPr>
            <w:tcW w:w="1080" w:type="dxa"/>
            <w:vAlign w:val="center"/>
          </w:tcPr>
          <w:p w14:paraId="4E67A367" w14:textId="77777777" w:rsidR="00754911" w:rsidRPr="00754911" w:rsidRDefault="00754911" w:rsidP="00754911">
            <w:pPr>
              <w:jc w:val="center"/>
              <w:rPr>
                <w:sz w:val="20"/>
                <w:szCs w:val="20"/>
              </w:rPr>
            </w:pPr>
            <w:r w:rsidRPr="00754911">
              <w:rPr>
                <w:sz w:val="20"/>
                <w:szCs w:val="20"/>
              </w:rPr>
              <w:t>Tak</w:t>
            </w:r>
          </w:p>
        </w:tc>
        <w:tc>
          <w:tcPr>
            <w:tcW w:w="1323" w:type="dxa"/>
          </w:tcPr>
          <w:p w14:paraId="78F48C78" w14:textId="77777777" w:rsidR="00754911" w:rsidRPr="00754911" w:rsidRDefault="00754911" w:rsidP="00754911">
            <w:pPr>
              <w:jc w:val="both"/>
              <w:rPr>
                <w:color w:val="000080"/>
                <w:sz w:val="20"/>
                <w:szCs w:val="20"/>
              </w:rPr>
            </w:pPr>
          </w:p>
        </w:tc>
      </w:tr>
      <w:tr w:rsidR="00754911" w:rsidRPr="00754911" w14:paraId="467CD789" w14:textId="77777777" w:rsidTr="00F30E57">
        <w:tc>
          <w:tcPr>
            <w:tcW w:w="434" w:type="dxa"/>
            <w:vAlign w:val="center"/>
          </w:tcPr>
          <w:p w14:paraId="029166F4" w14:textId="77777777" w:rsidR="00754911" w:rsidRPr="00754911" w:rsidRDefault="00754911" w:rsidP="00754911">
            <w:pPr>
              <w:spacing w:line="288" w:lineRule="auto"/>
              <w:jc w:val="center"/>
              <w:rPr>
                <w:sz w:val="20"/>
                <w:szCs w:val="20"/>
              </w:rPr>
            </w:pPr>
            <w:r w:rsidRPr="00754911">
              <w:rPr>
                <w:sz w:val="20"/>
                <w:szCs w:val="20"/>
              </w:rPr>
              <w:t>18</w:t>
            </w:r>
          </w:p>
        </w:tc>
        <w:tc>
          <w:tcPr>
            <w:tcW w:w="6597" w:type="dxa"/>
          </w:tcPr>
          <w:p w14:paraId="1F273DD0" w14:textId="77777777" w:rsidR="00754911" w:rsidRPr="00754911" w:rsidRDefault="00754911" w:rsidP="00754911">
            <w:pPr>
              <w:rPr>
                <w:sz w:val="20"/>
                <w:szCs w:val="20"/>
              </w:rPr>
            </w:pPr>
            <w:r w:rsidRPr="00754911">
              <w:rPr>
                <w:sz w:val="20"/>
                <w:szCs w:val="20"/>
              </w:rPr>
              <w:t xml:space="preserve">Kleszcze naczyniowe typ </w:t>
            </w:r>
            <w:proofErr w:type="spellStart"/>
            <w:r w:rsidRPr="00754911">
              <w:rPr>
                <w:sz w:val="20"/>
                <w:szCs w:val="20"/>
              </w:rPr>
              <w:t>Rochester</w:t>
            </w:r>
            <w:proofErr w:type="spellEnd"/>
            <w:r w:rsidRPr="00754911">
              <w:rPr>
                <w:sz w:val="20"/>
                <w:szCs w:val="20"/>
              </w:rPr>
              <w:t xml:space="preserve">-Pean zakrzywione, skok ząbków </w:t>
            </w:r>
            <w:smartTag w:uri="urn:schemas-microsoft-com:office:smarttags" w:element="metricconverter">
              <w:smartTagPr>
                <w:attr w:name="ProductID" w:val="0,9 mm"/>
              </w:smartTagPr>
              <w:r w:rsidRPr="00754911">
                <w:rPr>
                  <w:sz w:val="20"/>
                  <w:szCs w:val="20"/>
                </w:rPr>
                <w:t>0,9 mm</w:t>
              </w:r>
            </w:smartTag>
            <w:r w:rsidRPr="00754911">
              <w:rPr>
                <w:sz w:val="20"/>
                <w:szCs w:val="20"/>
              </w:rPr>
              <w:t xml:space="preserve">, długość </w:t>
            </w:r>
            <w:smartTag w:uri="urn:schemas-microsoft-com:office:smarttags" w:element="metricconverter">
              <w:smartTagPr>
                <w:attr w:name="ProductID" w:val="160 mm"/>
              </w:smartTagPr>
              <w:r w:rsidRPr="00754911">
                <w:rPr>
                  <w:sz w:val="20"/>
                  <w:szCs w:val="20"/>
                </w:rPr>
                <w:t>160 mm</w:t>
              </w:r>
            </w:smartTag>
            <w:r w:rsidRPr="00754911">
              <w:rPr>
                <w:sz w:val="20"/>
                <w:szCs w:val="20"/>
              </w:rPr>
              <w:t xml:space="preserve"> – 30 szt.</w:t>
            </w:r>
          </w:p>
        </w:tc>
        <w:tc>
          <w:tcPr>
            <w:tcW w:w="1080" w:type="dxa"/>
            <w:vAlign w:val="center"/>
          </w:tcPr>
          <w:p w14:paraId="3F7B1D9F" w14:textId="77777777" w:rsidR="00754911" w:rsidRPr="00754911" w:rsidRDefault="00754911" w:rsidP="00754911">
            <w:pPr>
              <w:jc w:val="center"/>
              <w:rPr>
                <w:sz w:val="20"/>
                <w:szCs w:val="20"/>
              </w:rPr>
            </w:pPr>
            <w:r w:rsidRPr="00754911">
              <w:rPr>
                <w:sz w:val="20"/>
                <w:szCs w:val="20"/>
              </w:rPr>
              <w:t>Tak</w:t>
            </w:r>
          </w:p>
        </w:tc>
        <w:tc>
          <w:tcPr>
            <w:tcW w:w="1323" w:type="dxa"/>
          </w:tcPr>
          <w:p w14:paraId="712C2B0F" w14:textId="77777777" w:rsidR="00754911" w:rsidRPr="00754911" w:rsidRDefault="00754911" w:rsidP="00754911">
            <w:pPr>
              <w:jc w:val="both"/>
              <w:rPr>
                <w:color w:val="000080"/>
                <w:sz w:val="20"/>
                <w:szCs w:val="20"/>
              </w:rPr>
            </w:pPr>
          </w:p>
        </w:tc>
      </w:tr>
      <w:tr w:rsidR="00754911" w:rsidRPr="00754911" w14:paraId="3107E580" w14:textId="77777777" w:rsidTr="00F30E57">
        <w:tc>
          <w:tcPr>
            <w:tcW w:w="434" w:type="dxa"/>
            <w:vAlign w:val="center"/>
          </w:tcPr>
          <w:p w14:paraId="3E656AA0" w14:textId="77777777" w:rsidR="00754911" w:rsidRPr="00754911" w:rsidRDefault="00754911" w:rsidP="00754911">
            <w:pPr>
              <w:spacing w:line="288" w:lineRule="auto"/>
              <w:jc w:val="center"/>
              <w:rPr>
                <w:sz w:val="20"/>
                <w:szCs w:val="20"/>
              </w:rPr>
            </w:pPr>
            <w:r w:rsidRPr="00754911">
              <w:rPr>
                <w:sz w:val="20"/>
                <w:szCs w:val="20"/>
              </w:rPr>
              <w:t>19</w:t>
            </w:r>
          </w:p>
        </w:tc>
        <w:tc>
          <w:tcPr>
            <w:tcW w:w="6597" w:type="dxa"/>
          </w:tcPr>
          <w:p w14:paraId="53B85D62" w14:textId="77777777" w:rsidR="00754911" w:rsidRPr="00754911" w:rsidRDefault="00754911" w:rsidP="00754911">
            <w:pPr>
              <w:rPr>
                <w:sz w:val="20"/>
                <w:szCs w:val="20"/>
              </w:rPr>
            </w:pPr>
            <w:r w:rsidRPr="00754911">
              <w:rPr>
                <w:sz w:val="20"/>
                <w:szCs w:val="20"/>
              </w:rPr>
              <w:t xml:space="preserve">Kleszcze naczyniowe typ </w:t>
            </w:r>
            <w:proofErr w:type="spellStart"/>
            <w:r w:rsidRPr="00754911">
              <w:rPr>
                <w:sz w:val="20"/>
                <w:szCs w:val="20"/>
              </w:rPr>
              <w:t>Rochester</w:t>
            </w:r>
            <w:proofErr w:type="spellEnd"/>
            <w:r w:rsidRPr="00754911">
              <w:rPr>
                <w:sz w:val="20"/>
                <w:szCs w:val="20"/>
              </w:rPr>
              <w:t xml:space="preserve">-Pean zakrzywione, skok ząbków </w:t>
            </w:r>
            <w:smartTag w:uri="urn:schemas-microsoft-com:office:smarttags" w:element="metricconverter">
              <w:smartTagPr>
                <w:attr w:name="ProductID" w:val="0,9 mm"/>
              </w:smartTagPr>
              <w:r w:rsidRPr="00754911">
                <w:rPr>
                  <w:sz w:val="20"/>
                  <w:szCs w:val="20"/>
                </w:rPr>
                <w:t>0,9 mm</w:t>
              </w:r>
            </w:smartTag>
            <w:r w:rsidRPr="00754911">
              <w:rPr>
                <w:sz w:val="20"/>
                <w:szCs w:val="20"/>
              </w:rPr>
              <w:t xml:space="preserve">, długość </w:t>
            </w:r>
            <w:smartTag w:uri="urn:schemas-microsoft-com:office:smarttags" w:element="metricconverter">
              <w:smartTagPr>
                <w:attr w:name="ProductID" w:val="185 mm"/>
              </w:smartTagPr>
              <w:r w:rsidRPr="00754911">
                <w:rPr>
                  <w:sz w:val="20"/>
                  <w:szCs w:val="20"/>
                </w:rPr>
                <w:t>185 mm</w:t>
              </w:r>
            </w:smartTag>
            <w:r w:rsidRPr="00754911">
              <w:rPr>
                <w:sz w:val="20"/>
                <w:szCs w:val="20"/>
              </w:rPr>
              <w:t xml:space="preserve"> – 15 szt.</w:t>
            </w:r>
          </w:p>
        </w:tc>
        <w:tc>
          <w:tcPr>
            <w:tcW w:w="1080" w:type="dxa"/>
            <w:vAlign w:val="center"/>
          </w:tcPr>
          <w:p w14:paraId="62E34999" w14:textId="77777777" w:rsidR="00754911" w:rsidRPr="00754911" w:rsidRDefault="00754911" w:rsidP="00754911">
            <w:pPr>
              <w:jc w:val="center"/>
              <w:rPr>
                <w:sz w:val="20"/>
                <w:szCs w:val="20"/>
              </w:rPr>
            </w:pPr>
            <w:r w:rsidRPr="00754911">
              <w:rPr>
                <w:sz w:val="20"/>
                <w:szCs w:val="20"/>
              </w:rPr>
              <w:t>Tak</w:t>
            </w:r>
          </w:p>
        </w:tc>
        <w:tc>
          <w:tcPr>
            <w:tcW w:w="1323" w:type="dxa"/>
          </w:tcPr>
          <w:p w14:paraId="448B59FC" w14:textId="77777777" w:rsidR="00754911" w:rsidRPr="00754911" w:rsidRDefault="00754911" w:rsidP="00754911">
            <w:pPr>
              <w:jc w:val="both"/>
              <w:rPr>
                <w:color w:val="000080"/>
                <w:sz w:val="20"/>
                <w:szCs w:val="20"/>
              </w:rPr>
            </w:pPr>
          </w:p>
        </w:tc>
      </w:tr>
      <w:tr w:rsidR="00754911" w:rsidRPr="00754911" w14:paraId="554D1AC0" w14:textId="77777777" w:rsidTr="00F30E57">
        <w:tc>
          <w:tcPr>
            <w:tcW w:w="434" w:type="dxa"/>
            <w:vAlign w:val="center"/>
          </w:tcPr>
          <w:p w14:paraId="16FC27E2" w14:textId="77777777" w:rsidR="00754911" w:rsidRPr="00754911" w:rsidRDefault="00754911" w:rsidP="00754911">
            <w:pPr>
              <w:spacing w:line="288" w:lineRule="auto"/>
              <w:jc w:val="center"/>
              <w:rPr>
                <w:sz w:val="20"/>
                <w:szCs w:val="20"/>
              </w:rPr>
            </w:pPr>
            <w:r w:rsidRPr="00754911">
              <w:rPr>
                <w:sz w:val="20"/>
                <w:szCs w:val="20"/>
              </w:rPr>
              <w:t>20</w:t>
            </w:r>
          </w:p>
        </w:tc>
        <w:tc>
          <w:tcPr>
            <w:tcW w:w="6597" w:type="dxa"/>
          </w:tcPr>
          <w:p w14:paraId="6292CE69" w14:textId="77777777" w:rsidR="00754911" w:rsidRPr="00754911" w:rsidRDefault="00754911" w:rsidP="00754911">
            <w:pPr>
              <w:rPr>
                <w:sz w:val="20"/>
                <w:szCs w:val="20"/>
              </w:rPr>
            </w:pPr>
            <w:r w:rsidRPr="00754911">
              <w:rPr>
                <w:sz w:val="20"/>
                <w:szCs w:val="20"/>
              </w:rPr>
              <w:t xml:space="preserve">Kleszcze naczyniowe typ </w:t>
            </w:r>
            <w:proofErr w:type="spellStart"/>
            <w:r w:rsidRPr="00754911">
              <w:rPr>
                <w:sz w:val="20"/>
                <w:szCs w:val="20"/>
              </w:rPr>
              <w:t>Rochester</w:t>
            </w:r>
            <w:proofErr w:type="spellEnd"/>
            <w:r w:rsidRPr="00754911">
              <w:rPr>
                <w:sz w:val="20"/>
                <w:szCs w:val="20"/>
              </w:rPr>
              <w:t xml:space="preserve">-Pean zakrzywione, skok ząbków </w:t>
            </w:r>
            <w:smartTag w:uri="urn:schemas-microsoft-com:office:smarttags" w:element="metricconverter">
              <w:smartTagPr>
                <w:attr w:name="ProductID" w:val="0,9 mm"/>
              </w:smartTagPr>
              <w:r w:rsidRPr="00754911">
                <w:rPr>
                  <w:sz w:val="20"/>
                  <w:szCs w:val="20"/>
                </w:rPr>
                <w:t>0,9 mm</w:t>
              </w:r>
            </w:smartTag>
            <w:r w:rsidRPr="00754911">
              <w:rPr>
                <w:sz w:val="20"/>
                <w:szCs w:val="20"/>
              </w:rPr>
              <w:t xml:space="preserve">, długość </w:t>
            </w:r>
            <w:smartTag w:uri="urn:schemas-microsoft-com:office:smarttags" w:element="metricconverter">
              <w:smartTagPr>
                <w:attr w:name="ProductID" w:val="225 mm"/>
              </w:smartTagPr>
              <w:r w:rsidRPr="00754911">
                <w:rPr>
                  <w:sz w:val="20"/>
                  <w:szCs w:val="20"/>
                </w:rPr>
                <w:t>225 mm</w:t>
              </w:r>
            </w:smartTag>
            <w:r w:rsidRPr="00754911">
              <w:rPr>
                <w:sz w:val="20"/>
                <w:szCs w:val="20"/>
              </w:rPr>
              <w:t xml:space="preserve"> – 5 szt.</w:t>
            </w:r>
          </w:p>
        </w:tc>
        <w:tc>
          <w:tcPr>
            <w:tcW w:w="1080" w:type="dxa"/>
            <w:vAlign w:val="center"/>
          </w:tcPr>
          <w:p w14:paraId="35056CA9" w14:textId="77777777" w:rsidR="00754911" w:rsidRPr="00754911" w:rsidRDefault="00754911" w:rsidP="00754911">
            <w:pPr>
              <w:jc w:val="center"/>
              <w:rPr>
                <w:sz w:val="20"/>
                <w:szCs w:val="20"/>
              </w:rPr>
            </w:pPr>
            <w:r w:rsidRPr="00754911">
              <w:rPr>
                <w:sz w:val="20"/>
                <w:szCs w:val="20"/>
              </w:rPr>
              <w:t>Tak</w:t>
            </w:r>
          </w:p>
        </w:tc>
        <w:tc>
          <w:tcPr>
            <w:tcW w:w="1323" w:type="dxa"/>
          </w:tcPr>
          <w:p w14:paraId="2C26530E" w14:textId="77777777" w:rsidR="00754911" w:rsidRPr="00754911" w:rsidRDefault="00754911" w:rsidP="00754911">
            <w:pPr>
              <w:jc w:val="both"/>
              <w:rPr>
                <w:color w:val="000080"/>
                <w:sz w:val="20"/>
                <w:szCs w:val="20"/>
              </w:rPr>
            </w:pPr>
          </w:p>
        </w:tc>
      </w:tr>
      <w:tr w:rsidR="00754911" w:rsidRPr="00754911" w14:paraId="5D44C141" w14:textId="77777777" w:rsidTr="00F30E57">
        <w:tc>
          <w:tcPr>
            <w:tcW w:w="434" w:type="dxa"/>
            <w:vAlign w:val="center"/>
          </w:tcPr>
          <w:p w14:paraId="0A08095A" w14:textId="77777777" w:rsidR="00754911" w:rsidRPr="00754911" w:rsidRDefault="00754911" w:rsidP="00754911">
            <w:pPr>
              <w:spacing w:line="288" w:lineRule="auto"/>
              <w:jc w:val="center"/>
              <w:rPr>
                <w:sz w:val="20"/>
                <w:szCs w:val="20"/>
              </w:rPr>
            </w:pPr>
            <w:r w:rsidRPr="00754911">
              <w:rPr>
                <w:sz w:val="20"/>
                <w:szCs w:val="20"/>
              </w:rPr>
              <w:t>21</w:t>
            </w:r>
          </w:p>
        </w:tc>
        <w:tc>
          <w:tcPr>
            <w:tcW w:w="6597" w:type="dxa"/>
          </w:tcPr>
          <w:p w14:paraId="715B6DC0" w14:textId="77777777" w:rsidR="00754911" w:rsidRPr="00754911" w:rsidRDefault="00754911" w:rsidP="00754911">
            <w:pPr>
              <w:rPr>
                <w:sz w:val="20"/>
                <w:szCs w:val="20"/>
              </w:rPr>
            </w:pPr>
            <w:r w:rsidRPr="00754911">
              <w:rPr>
                <w:sz w:val="20"/>
                <w:szCs w:val="20"/>
              </w:rPr>
              <w:t xml:space="preserve">Kleszcze naczyniowe typ </w:t>
            </w:r>
            <w:proofErr w:type="spellStart"/>
            <w:r w:rsidRPr="00754911">
              <w:rPr>
                <w:sz w:val="20"/>
                <w:szCs w:val="20"/>
              </w:rPr>
              <w:t>Rochester</w:t>
            </w:r>
            <w:proofErr w:type="spellEnd"/>
            <w:r w:rsidRPr="00754911">
              <w:rPr>
                <w:sz w:val="20"/>
                <w:szCs w:val="20"/>
              </w:rPr>
              <w:t xml:space="preserve">-Pean proste, skok ząbków </w:t>
            </w:r>
            <w:smartTag w:uri="urn:schemas-microsoft-com:office:smarttags" w:element="metricconverter">
              <w:smartTagPr>
                <w:attr w:name="ProductID" w:val="0,9 mm"/>
              </w:smartTagPr>
              <w:r w:rsidRPr="00754911">
                <w:rPr>
                  <w:sz w:val="20"/>
                  <w:szCs w:val="20"/>
                </w:rPr>
                <w:t>0,9 mm</w:t>
              </w:r>
            </w:smartTag>
            <w:r w:rsidRPr="00754911">
              <w:rPr>
                <w:sz w:val="20"/>
                <w:szCs w:val="20"/>
              </w:rPr>
              <w:t xml:space="preserve">, długość </w:t>
            </w:r>
            <w:smartTag w:uri="urn:schemas-microsoft-com:office:smarttags" w:element="metricconverter">
              <w:smartTagPr>
                <w:attr w:name="ProductID" w:val="160 mm"/>
              </w:smartTagPr>
              <w:r w:rsidRPr="00754911">
                <w:rPr>
                  <w:sz w:val="20"/>
                  <w:szCs w:val="20"/>
                </w:rPr>
                <w:t>160 mm</w:t>
              </w:r>
            </w:smartTag>
            <w:r w:rsidRPr="00754911">
              <w:rPr>
                <w:sz w:val="20"/>
                <w:szCs w:val="20"/>
              </w:rPr>
              <w:t xml:space="preserve"> – 15 szt.</w:t>
            </w:r>
          </w:p>
        </w:tc>
        <w:tc>
          <w:tcPr>
            <w:tcW w:w="1080" w:type="dxa"/>
            <w:vAlign w:val="center"/>
          </w:tcPr>
          <w:p w14:paraId="5B8E5775" w14:textId="77777777" w:rsidR="00754911" w:rsidRPr="00754911" w:rsidRDefault="00754911" w:rsidP="00754911">
            <w:pPr>
              <w:jc w:val="center"/>
              <w:rPr>
                <w:sz w:val="20"/>
                <w:szCs w:val="20"/>
              </w:rPr>
            </w:pPr>
            <w:r w:rsidRPr="00754911">
              <w:rPr>
                <w:sz w:val="20"/>
                <w:szCs w:val="20"/>
              </w:rPr>
              <w:t>Tak</w:t>
            </w:r>
          </w:p>
        </w:tc>
        <w:tc>
          <w:tcPr>
            <w:tcW w:w="1323" w:type="dxa"/>
          </w:tcPr>
          <w:p w14:paraId="7EBE1551" w14:textId="77777777" w:rsidR="00754911" w:rsidRPr="00754911" w:rsidRDefault="00754911" w:rsidP="00754911">
            <w:pPr>
              <w:jc w:val="both"/>
              <w:rPr>
                <w:color w:val="000080"/>
                <w:sz w:val="20"/>
                <w:szCs w:val="20"/>
              </w:rPr>
            </w:pPr>
          </w:p>
        </w:tc>
      </w:tr>
      <w:tr w:rsidR="00754911" w:rsidRPr="00754911" w14:paraId="10222602" w14:textId="77777777" w:rsidTr="00F30E57">
        <w:tc>
          <w:tcPr>
            <w:tcW w:w="434" w:type="dxa"/>
            <w:vAlign w:val="center"/>
          </w:tcPr>
          <w:p w14:paraId="31B6CC21" w14:textId="77777777" w:rsidR="00754911" w:rsidRPr="00754911" w:rsidRDefault="00754911" w:rsidP="00754911">
            <w:pPr>
              <w:spacing w:line="288" w:lineRule="auto"/>
              <w:jc w:val="center"/>
              <w:rPr>
                <w:sz w:val="20"/>
                <w:szCs w:val="20"/>
              </w:rPr>
            </w:pPr>
            <w:r w:rsidRPr="00754911">
              <w:rPr>
                <w:sz w:val="20"/>
                <w:szCs w:val="20"/>
              </w:rPr>
              <w:t>22</w:t>
            </w:r>
          </w:p>
        </w:tc>
        <w:tc>
          <w:tcPr>
            <w:tcW w:w="6597" w:type="dxa"/>
          </w:tcPr>
          <w:p w14:paraId="4CC1EEF2" w14:textId="77777777" w:rsidR="00754911" w:rsidRPr="00754911" w:rsidRDefault="00754911" w:rsidP="00754911">
            <w:pPr>
              <w:rPr>
                <w:sz w:val="20"/>
                <w:szCs w:val="20"/>
              </w:rPr>
            </w:pPr>
            <w:r w:rsidRPr="00754911">
              <w:rPr>
                <w:sz w:val="20"/>
                <w:szCs w:val="20"/>
              </w:rPr>
              <w:t xml:space="preserve">Kleszcze preparacyjne typ </w:t>
            </w:r>
            <w:proofErr w:type="spellStart"/>
            <w:r w:rsidRPr="00754911">
              <w:rPr>
                <w:sz w:val="20"/>
                <w:szCs w:val="20"/>
              </w:rPr>
              <w:t>Overholt-Geissendoerfer</w:t>
            </w:r>
            <w:proofErr w:type="spellEnd"/>
            <w:r w:rsidRPr="00754911">
              <w:rPr>
                <w:sz w:val="20"/>
                <w:szCs w:val="20"/>
              </w:rPr>
              <w:t xml:space="preserve"> Figura 1, zakrzywione, długość </w:t>
            </w:r>
            <w:smartTag w:uri="urn:schemas-microsoft-com:office:smarttags" w:element="metricconverter">
              <w:smartTagPr>
                <w:attr w:name="ProductID" w:val="205 mm"/>
              </w:smartTagPr>
              <w:r w:rsidRPr="00754911">
                <w:rPr>
                  <w:sz w:val="20"/>
                  <w:szCs w:val="20"/>
                </w:rPr>
                <w:t>205 mm</w:t>
              </w:r>
            </w:smartTag>
            <w:r w:rsidRPr="00754911">
              <w:rPr>
                <w:sz w:val="20"/>
                <w:szCs w:val="20"/>
              </w:rPr>
              <w:t xml:space="preserve"> – 5 szt.</w:t>
            </w:r>
          </w:p>
        </w:tc>
        <w:tc>
          <w:tcPr>
            <w:tcW w:w="1080" w:type="dxa"/>
            <w:vAlign w:val="center"/>
          </w:tcPr>
          <w:p w14:paraId="46F89567" w14:textId="77777777" w:rsidR="00754911" w:rsidRPr="00754911" w:rsidRDefault="00754911" w:rsidP="00754911">
            <w:pPr>
              <w:jc w:val="center"/>
              <w:rPr>
                <w:sz w:val="20"/>
                <w:szCs w:val="20"/>
              </w:rPr>
            </w:pPr>
            <w:r w:rsidRPr="00754911">
              <w:rPr>
                <w:sz w:val="20"/>
                <w:szCs w:val="20"/>
              </w:rPr>
              <w:t>Tak</w:t>
            </w:r>
          </w:p>
        </w:tc>
        <w:tc>
          <w:tcPr>
            <w:tcW w:w="1323" w:type="dxa"/>
          </w:tcPr>
          <w:p w14:paraId="498861F1" w14:textId="77777777" w:rsidR="00754911" w:rsidRPr="00754911" w:rsidRDefault="00754911" w:rsidP="00754911">
            <w:pPr>
              <w:jc w:val="both"/>
              <w:rPr>
                <w:color w:val="000080"/>
                <w:sz w:val="20"/>
                <w:szCs w:val="20"/>
              </w:rPr>
            </w:pPr>
          </w:p>
        </w:tc>
      </w:tr>
      <w:tr w:rsidR="00754911" w:rsidRPr="00754911" w14:paraId="1EC5B78C" w14:textId="77777777" w:rsidTr="00F30E57">
        <w:tc>
          <w:tcPr>
            <w:tcW w:w="434" w:type="dxa"/>
            <w:vAlign w:val="center"/>
          </w:tcPr>
          <w:p w14:paraId="0918CAD6" w14:textId="77777777" w:rsidR="00754911" w:rsidRPr="00754911" w:rsidRDefault="00754911" w:rsidP="00754911">
            <w:pPr>
              <w:spacing w:line="288" w:lineRule="auto"/>
              <w:jc w:val="center"/>
              <w:rPr>
                <w:sz w:val="20"/>
                <w:szCs w:val="20"/>
              </w:rPr>
            </w:pPr>
            <w:r w:rsidRPr="00754911">
              <w:rPr>
                <w:sz w:val="20"/>
                <w:szCs w:val="20"/>
              </w:rPr>
              <w:lastRenderedPageBreak/>
              <w:t>23</w:t>
            </w:r>
          </w:p>
        </w:tc>
        <w:tc>
          <w:tcPr>
            <w:tcW w:w="6597" w:type="dxa"/>
          </w:tcPr>
          <w:p w14:paraId="172A1863" w14:textId="77777777" w:rsidR="00754911" w:rsidRPr="00754911" w:rsidRDefault="00754911" w:rsidP="00754911">
            <w:pPr>
              <w:rPr>
                <w:sz w:val="20"/>
                <w:szCs w:val="20"/>
              </w:rPr>
            </w:pPr>
            <w:r w:rsidRPr="00754911">
              <w:rPr>
                <w:sz w:val="20"/>
                <w:szCs w:val="20"/>
              </w:rPr>
              <w:t xml:space="preserve">Kleszcze preparacyjne typ </w:t>
            </w:r>
            <w:proofErr w:type="spellStart"/>
            <w:r w:rsidRPr="00754911">
              <w:rPr>
                <w:sz w:val="20"/>
                <w:szCs w:val="20"/>
              </w:rPr>
              <w:t>Overholt-Geissendoerfer</w:t>
            </w:r>
            <w:proofErr w:type="spellEnd"/>
            <w:r w:rsidRPr="00754911">
              <w:rPr>
                <w:sz w:val="20"/>
                <w:szCs w:val="20"/>
              </w:rPr>
              <w:t xml:space="preserve"> Figura 3, zakrzywione, długość </w:t>
            </w:r>
            <w:smartTag w:uri="urn:schemas-microsoft-com:office:smarttags" w:element="metricconverter">
              <w:smartTagPr>
                <w:attr w:name="ProductID" w:val="225 mm"/>
              </w:smartTagPr>
              <w:r w:rsidRPr="00754911">
                <w:rPr>
                  <w:sz w:val="20"/>
                  <w:szCs w:val="20"/>
                </w:rPr>
                <w:t>225 mm</w:t>
              </w:r>
            </w:smartTag>
            <w:r w:rsidRPr="00754911">
              <w:rPr>
                <w:sz w:val="20"/>
                <w:szCs w:val="20"/>
              </w:rPr>
              <w:t xml:space="preserve"> – 5 szt.</w:t>
            </w:r>
          </w:p>
        </w:tc>
        <w:tc>
          <w:tcPr>
            <w:tcW w:w="1080" w:type="dxa"/>
            <w:vAlign w:val="center"/>
          </w:tcPr>
          <w:p w14:paraId="44F63A9F" w14:textId="77777777" w:rsidR="00754911" w:rsidRPr="00754911" w:rsidRDefault="00754911" w:rsidP="00754911">
            <w:pPr>
              <w:jc w:val="center"/>
              <w:rPr>
                <w:sz w:val="20"/>
                <w:szCs w:val="20"/>
              </w:rPr>
            </w:pPr>
            <w:r w:rsidRPr="00754911">
              <w:rPr>
                <w:sz w:val="20"/>
                <w:szCs w:val="20"/>
              </w:rPr>
              <w:t>Tak</w:t>
            </w:r>
          </w:p>
        </w:tc>
        <w:tc>
          <w:tcPr>
            <w:tcW w:w="1323" w:type="dxa"/>
          </w:tcPr>
          <w:p w14:paraId="3533C97E" w14:textId="77777777" w:rsidR="00754911" w:rsidRPr="00754911" w:rsidRDefault="00754911" w:rsidP="00754911">
            <w:pPr>
              <w:jc w:val="both"/>
              <w:rPr>
                <w:color w:val="000080"/>
                <w:sz w:val="20"/>
                <w:szCs w:val="20"/>
              </w:rPr>
            </w:pPr>
          </w:p>
        </w:tc>
      </w:tr>
      <w:tr w:rsidR="00754911" w:rsidRPr="00754911" w14:paraId="2342F2D3" w14:textId="77777777" w:rsidTr="00F30E57">
        <w:tc>
          <w:tcPr>
            <w:tcW w:w="434" w:type="dxa"/>
            <w:vAlign w:val="center"/>
          </w:tcPr>
          <w:p w14:paraId="221F485C" w14:textId="77777777" w:rsidR="00754911" w:rsidRPr="00754911" w:rsidRDefault="00754911" w:rsidP="00754911">
            <w:pPr>
              <w:spacing w:line="288" w:lineRule="auto"/>
              <w:jc w:val="center"/>
              <w:rPr>
                <w:sz w:val="20"/>
                <w:szCs w:val="20"/>
              </w:rPr>
            </w:pPr>
            <w:r w:rsidRPr="00754911">
              <w:rPr>
                <w:sz w:val="20"/>
                <w:szCs w:val="20"/>
              </w:rPr>
              <w:t>24</w:t>
            </w:r>
          </w:p>
        </w:tc>
        <w:tc>
          <w:tcPr>
            <w:tcW w:w="6597" w:type="dxa"/>
          </w:tcPr>
          <w:p w14:paraId="2527A460" w14:textId="77777777" w:rsidR="00754911" w:rsidRPr="00754911" w:rsidRDefault="00754911" w:rsidP="00754911">
            <w:pPr>
              <w:rPr>
                <w:sz w:val="20"/>
                <w:szCs w:val="20"/>
              </w:rPr>
            </w:pPr>
            <w:r w:rsidRPr="00754911">
              <w:rPr>
                <w:sz w:val="20"/>
                <w:szCs w:val="20"/>
              </w:rPr>
              <w:t xml:space="preserve">Kleszcze naczyniowe typ Kocher proste, skok ząbków </w:t>
            </w:r>
            <w:smartTag w:uri="urn:schemas-microsoft-com:office:smarttags" w:element="metricconverter">
              <w:smartTagPr>
                <w:attr w:name="ProductID" w:val="0,7 mm"/>
              </w:smartTagPr>
              <w:r w:rsidRPr="00754911">
                <w:rPr>
                  <w:sz w:val="20"/>
                  <w:szCs w:val="20"/>
                </w:rPr>
                <w:t>0,7 mm</w:t>
              </w:r>
            </w:smartTag>
            <w:r w:rsidRPr="00754911">
              <w:rPr>
                <w:sz w:val="20"/>
                <w:szCs w:val="20"/>
              </w:rPr>
              <w:t xml:space="preserve">, końcówka robocza 1x2 ząbki, długość </w:t>
            </w:r>
            <w:smartTag w:uri="urn:schemas-microsoft-com:office:smarttags" w:element="metricconverter">
              <w:smartTagPr>
                <w:attr w:name="ProductID" w:val="150 mm"/>
              </w:smartTagPr>
              <w:r w:rsidRPr="00754911">
                <w:rPr>
                  <w:sz w:val="20"/>
                  <w:szCs w:val="20"/>
                </w:rPr>
                <w:t>150 mm</w:t>
              </w:r>
            </w:smartTag>
            <w:r w:rsidRPr="00754911">
              <w:rPr>
                <w:sz w:val="20"/>
                <w:szCs w:val="20"/>
              </w:rPr>
              <w:t xml:space="preserve"> – 10 szt.</w:t>
            </w:r>
          </w:p>
        </w:tc>
        <w:tc>
          <w:tcPr>
            <w:tcW w:w="1080" w:type="dxa"/>
            <w:vAlign w:val="center"/>
          </w:tcPr>
          <w:p w14:paraId="7CD9BE21" w14:textId="77777777" w:rsidR="00754911" w:rsidRPr="00754911" w:rsidRDefault="00754911" w:rsidP="00754911">
            <w:pPr>
              <w:jc w:val="center"/>
              <w:rPr>
                <w:sz w:val="20"/>
                <w:szCs w:val="20"/>
              </w:rPr>
            </w:pPr>
            <w:r w:rsidRPr="00754911">
              <w:rPr>
                <w:sz w:val="20"/>
                <w:szCs w:val="20"/>
              </w:rPr>
              <w:t>Tak</w:t>
            </w:r>
          </w:p>
        </w:tc>
        <w:tc>
          <w:tcPr>
            <w:tcW w:w="1323" w:type="dxa"/>
          </w:tcPr>
          <w:p w14:paraId="485FEE3A" w14:textId="77777777" w:rsidR="00754911" w:rsidRPr="00754911" w:rsidRDefault="00754911" w:rsidP="00754911">
            <w:pPr>
              <w:jc w:val="both"/>
              <w:rPr>
                <w:color w:val="000080"/>
                <w:sz w:val="20"/>
                <w:szCs w:val="20"/>
              </w:rPr>
            </w:pPr>
          </w:p>
        </w:tc>
      </w:tr>
      <w:tr w:rsidR="00754911" w:rsidRPr="00754911" w14:paraId="5353C64D" w14:textId="77777777" w:rsidTr="00F30E57">
        <w:tc>
          <w:tcPr>
            <w:tcW w:w="434" w:type="dxa"/>
            <w:vAlign w:val="center"/>
          </w:tcPr>
          <w:p w14:paraId="5A6A54A1" w14:textId="77777777" w:rsidR="00754911" w:rsidRPr="00754911" w:rsidRDefault="00754911" w:rsidP="00754911">
            <w:pPr>
              <w:spacing w:line="288" w:lineRule="auto"/>
              <w:jc w:val="center"/>
              <w:rPr>
                <w:sz w:val="20"/>
                <w:szCs w:val="20"/>
              </w:rPr>
            </w:pPr>
            <w:r w:rsidRPr="00754911">
              <w:rPr>
                <w:sz w:val="20"/>
                <w:szCs w:val="20"/>
              </w:rPr>
              <w:t>25</w:t>
            </w:r>
          </w:p>
        </w:tc>
        <w:tc>
          <w:tcPr>
            <w:tcW w:w="6597" w:type="dxa"/>
          </w:tcPr>
          <w:p w14:paraId="3C3D855F" w14:textId="77777777" w:rsidR="00754911" w:rsidRPr="00754911" w:rsidRDefault="00754911" w:rsidP="00754911">
            <w:pPr>
              <w:rPr>
                <w:sz w:val="20"/>
                <w:szCs w:val="20"/>
              </w:rPr>
            </w:pPr>
            <w:r w:rsidRPr="00754911">
              <w:rPr>
                <w:sz w:val="20"/>
                <w:szCs w:val="20"/>
              </w:rPr>
              <w:t xml:space="preserve">Kleszcze naczyniowe typ Kocher zakrzywione, skok ząbków </w:t>
            </w:r>
            <w:smartTag w:uri="urn:schemas-microsoft-com:office:smarttags" w:element="metricconverter">
              <w:smartTagPr>
                <w:attr w:name="ProductID" w:val="0,7 mm"/>
              </w:smartTagPr>
              <w:r w:rsidRPr="00754911">
                <w:rPr>
                  <w:sz w:val="20"/>
                  <w:szCs w:val="20"/>
                </w:rPr>
                <w:t>0,7 mm</w:t>
              </w:r>
            </w:smartTag>
            <w:r w:rsidRPr="00754911">
              <w:rPr>
                <w:sz w:val="20"/>
                <w:szCs w:val="20"/>
              </w:rPr>
              <w:t xml:space="preserve">, końcówka robocza 1x2 ząbki, długość </w:t>
            </w:r>
            <w:smartTag w:uri="urn:schemas-microsoft-com:office:smarttags" w:element="metricconverter">
              <w:smartTagPr>
                <w:attr w:name="ProductID" w:val="150 mm"/>
              </w:smartTagPr>
              <w:r w:rsidRPr="00754911">
                <w:rPr>
                  <w:sz w:val="20"/>
                  <w:szCs w:val="20"/>
                </w:rPr>
                <w:t>150 mm</w:t>
              </w:r>
            </w:smartTag>
            <w:r w:rsidRPr="00754911">
              <w:rPr>
                <w:sz w:val="20"/>
                <w:szCs w:val="20"/>
              </w:rPr>
              <w:t xml:space="preserve"> – 15 szt.</w:t>
            </w:r>
          </w:p>
        </w:tc>
        <w:tc>
          <w:tcPr>
            <w:tcW w:w="1080" w:type="dxa"/>
            <w:vAlign w:val="center"/>
          </w:tcPr>
          <w:p w14:paraId="1F326208" w14:textId="77777777" w:rsidR="00754911" w:rsidRPr="00754911" w:rsidRDefault="00754911" w:rsidP="00754911">
            <w:pPr>
              <w:jc w:val="center"/>
              <w:rPr>
                <w:sz w:val="20"/>
                <w:szCs w:val="20"/>
              </w:rPr>
            </w:pPr>
            <w:r w:rsidRPr="00754911">
              <w:rPr>
                <w:sz w:val="20"/>
                <w:szCs w:val="20"/>
              </w:rPr>
              <w:t>Tak</w:t>
            </w:r>
          </w:p>
        </w:tc>
        <w:tc>
          <w:tcPr>
            <w:tcW w:w="1323" w:type="dxa"/>
          </w:tcPr>
          <w:p w14:paraId="6AE7A28C" w14:textId="77777777" w:rsidR="00754911" w:rsidRPr="00754911" w:rsidRDefault="00754911" w:rsidP="00754911">
            <w:pPr>
              <w:jc w:val="both"/>
              <w:rPr>
                <w:color w:val="000080"/>
                <w:sz w:val="20"/>
                <w:szCs w:val="20"/>
              </w:rPr>
            </w:pPr>
          </w:p>
        </w:tc>
      </w:tr>
      <w:tr w:rsidR="00754911" w:rsidRPr="00754911" w14:paraId="49E026FC" w14:textId="77777777" w:rsidTr="00F30E57">
        <w:tc>
          <w:tcPr>
            <w:tcW w:w="434" w:type="dxa"/>
            <w:vAlign w:val="center"/>
          </w:tcPr>
          <w:p w14:paraId="4FEB521C" w14:textId="77777777" w:rsidR="00754911" w:rsidRPr="00754911" w:rsidRDefault="00754911" w:rsidP="00754911">
            <w:pPr>
              <w:spacing w:line="288" w:lineRule="auto"/>
              <w:jc w:val="center"/>
              <w:rPr>
                <w:sz w:val="20"/>
                <w:szCs w:val="20"/>
              </w:rPr>
            </w:pPr>
            <w:r w:rsidRPr="00754911">
              <w:rPr>
                <w:sz w:val="20"/>
                <w:szCs w:val="20"/>
              </w:rPr>
              <w:t>26</w:t>
            </w:r>
          </w:p>
        </w:tc>
        <w:tc>
          <w:tcPr>
            <w:tcW w:w="6597" w:type="dxa"/>
          </w:tcPr>
          <w:p w14:paraId="11B9E9B8" w14:textId="77777777" w:rsidR="00754911" w:rsidRPr="00754911" w:rsidRDefault="00754911" w:rsidP="00754911">
            <w:pPr>
              <w:rPr>
                <w:sz w:val="20"/>
                <w:szCs w:val="20"/>
              </w:rPr>
            </w:pPr>
            <w:r w:rsidRPr="00754911">
              <w:rPr>
                <w:sz w:val="20"/>
                <w:szCs w:val="20"/>
              </w:rPr>
              <w:t xml:space="preserve">Kleszcze do otrzewnej typ </w:t>
            </w:r>
            <w:proofErr w:type="spellStart"/>
            <w:r w:rsidRPr="00754911">
              <w:rPr>
                <w:sz w:val="20"/>
                <w:szCs w:val="20"/>
              </w:rPr>
              <w:t>Mikulicz</w:t>
            </w:r>
            <w:proofErr w:type="spellEnd"/>
            <w:r w:rsidRPr="00754911">
              <w:rPr>
                <w:sz w:val="20"/>
                <w:szCs w:val="20"/>
              </w:rPr>
              <w:t xml:space="preserve"> odgięte końcówka robocza 1x2 ząbki, długość </w:t>
            </w:r>
            <w:smartTag w:uri="urn:schemas-microsoft-com:office:smarttags" w:element="metricconverter">
              <w:smartTagPr>
                <w:attr w:name="ProductID" w:val="205 mm"/>
              </w:smartTagPr>
              <w:r w:rsidRPr="00754911">
                <w:rPr>
                  <w:sz w:val="20"/>
                  <w:szCs w:val="20"/>
                </w:rPr>
                <w:t>205 mm</w:t>
              </w:r>
            </w:smartTag>
            <w:r w:rsidRPr="00754911">
              <w:rPr>
                <w:sz w:val="20"/>
                <w:szCs w:val="20"/>
              </w:rPr>
              <w:t xml:space="preserve"> – 40 szt.</w:t>
            </w:r>
          </w:p>
        </w:tc>
        <w:tc>
          <w:tcPr>
            <w:tcW w:w="1080" w:type="dxa"/>
            <w:vAlign w:val="center"/>
          </w:tcPr>
          <w:p w14:paraId="244800C0" w14:textId="77777777" w:rsidR="00754911" w:rsidRPr="00754911" w:rsidRDefault="00754911" w:rsidP="00754911">
            <w:pPr>
              <w:jc w:val="center"/>
              <w:rPr>
                <w:sz w:val="20"/>
                <w:szCs w:val="20"/>
              </w:rPr>
            </w:pPr>
            <w:r w:rsidRPr="00754911">
              <w:rPr>
                <w:sz w:val="20"/>
                <w:szCs w:val="20"/>
              </w:rPr>
              <w:t>Tak</w:t>
            </w:r>
          </w:p>
        </w:tc>
        <w:tc>
          <w:tcPr>
            <w:tcW w:w="1323" w:type="dxa"/>
          </w:tcPr>
          <w:p w14:paraId="79519578" w14:textId="77777777" w:rsidR="00754911" w:rsidRPr="00754911" w:rsidRDefault="00754911" w:rsidP="00754911">
            <w:pPr>
              <w:jc w:val="both"/>
              <w:rPr>
                <w:color w:val="000080"/>
                <w:sz w:val="20"/>
                <w:szCs w:val="20"/>
              </w:rPr>
            </w:pPr>
          </w:p>
        </w:tc>
      </w:tr>
      <w:tr w:rsidR="00754911" w:rsidRPr="00754911" w14:paraId="3298D083" w14:textId="77777777" w:rsidTr="00F30E57">
        <w:tc>
          <w:tcPr>
            <w:tcW w:w="434" w:type="dxa"/>
            <w:vAlign w:val="center"/>
          </w:tcPr>
          <w:p w14:paraId="37447E45" w14:textId="77777777" w:rsidR="00754911" w:rsidRPr="00754911" w:rsidRDefault="00754911" w:rsidP="00754911">
            <w:pPr>
              <w:spacing w:line="288" w:lineRule="auto"/>
              <w:jc w:val="center"/>
              <w:rPr>
                <w:sz w:val="20"/>
                <w:szCs w:val="20"/>
              </w:rPr>
            </w:pPr>
            <w:r w:rsidRPr="00754911">
              <w:rPr>
                <w:sz w:val="20"/>
                <w:szCs w:val="20"/>
              </w:rPr>
              <w:t>27</w:t>
            </w:r>
          </w:p>
        </w:tc>
        <w:tc>
          <w:tcPr>
            <w:tcW w:w="6597" w:type="dxa"/>
          </w:tcPr>
          <w:p w14:paraId="59ACE60C" w14:textId="77777777" w:rsidR="00754911" w:rsidRPr="00754911" w:rsidRDefault="00754911" w:rsidP="00754911">
            <w:pPr>
              <w:rPr>
                <w:sz w:val="20"/>
                <w:szCs w:val="20"/>
              </w:rPr>
            </w:pPr>
            <w:r w:rsidRPr="00754911">
              <w:rPr>
                <w:sz w:val="20"/>
                <w:szCs w:val="20"/>
              </w:rPr>
              <w:t xml:space="preserve">Kleszcze do opatrunków typ </w:t>
            </w:r>
            <w:proofErr w:type="spellStart"/>
            <w:r w:rsidRPr="00754911">
              <w:rPr>
                <w:sz w:val="20"/>
                <w:szCs w:val="20"/>
              </w:rPr>
              <w:t>Foersterballenger</w:t>
            </w:r>
            <w:proofErr w:type="spellEnd"/>
            <w:r w:rsidRPr="00754911">
              <w:rPr>
                <w:sz w:val="20"/>
                <w:szCs w:val="20"/>
              </w:rPr>
              <w:t xml:space="preserve"> proste, długość </w:t>
            </w:r>
            <w:smartTag w:uri="urn:schemas-microsoft-com:office:smarttags" w:element="metricconverter">
              <w:smartTagPr>
                <w:attr w:name="ProductID" w:val="245 mm"/>
              </w:smartTagPr>
              <w:r w:rsidRPr="00754911">
                <w:rPr>
                  <w:sz w:val="20"/>
                  <w:szCs w:val="20"/>
                </w:rPr>
                <w:t>245 mm</w:t>
              </w:r>
            </w:smartTag>
            <w:r w:rsidRPr="00754911">
              <w:rPr>
                <w:sz w:val="20"/>
                <w:szCs w:val="20"/>
              </w:rPr>
              <w:t xml:space="preserve"> z zamkiem szerokości oczka </w:t>
            </w:r>
            <w:smartTag w:uri="urn:schemas-microsoft-com:office:smarttags" w:element="metricconverter">
              <w:smartTagPr>
                <w:attr w:name="ProductID" w:val="13,5 mm"/>
              </w:smartTagPr>
              <w:r w:rsidRPr="00754911">
                <w:rPr>
                  <w:sz w:val="20"/>
                  <w:szCs w:val="20"/>
                </w:rPr>
                <w:t>13,5 mm</w:t>
              </w:r>
            </w:smartTag>
            <w:r w:rsidRPr="00754911">
              <w:rPr>
                <w:sz w:val="20"/>
                <w:szCs w:val="20"/>
              </w:rPr>
              <w:t xml:space="preserve">, szczęki ząbkowane skok ząbka </w:t>
            </w:r>
            <w:smartTag w:uri="urn:schemas-microsoft-com:office:smarttags" w:element="metricconverter">
              <w:smartTagPr>
                <w:attr w:name="ProductID" w:val="1,75 mm"/>
              </w:smartTagPr>
              <w:r w:rsidRPr="00754911">
                <w:rPr>
                  <w:sz w:val="20"/>
                  <w:szCs w:val="20"/>
                </w:rPr>
                <w:t>1,75 mm</w:t>
              </w:r>
            </w:smartTag>
            <w:r w:rsidRPr="00754911">
              <w:rPr>
                <w:sz w:val="20"/>
                <w:szCs w:val="20"/>
              </w:rPr>
              <w:t xml:space="preserve"> – 10 szt.</w:t>
            </w:r>
          </w:p>
        </w:tc>
        <w:tc>
          <w:tcPr>
            <w:tcW w:w="1080" w:type="dxa"/>
            <w:vAlign w:val="center"/>
          </w:tcPr>
          <w:p w14:paraId="5902310D" w14:textId="77777777" w:rsidR="00754911" w:rsidRPr="00754911" w:rsidRDefault="00754911" w:rsidP="00754911">
            <w:pPr>
              <w:jc w:val="center"/>
              <w:rPr>
                <w:sz w:val="20"/>
                <w:szCs w:val="20"/>
              </w:rPr>
            </w:pPr>
            <w:r w:rsidRPr="00754911">
              <w:rPr>
                <w:sz w:val="20"/>
                <w:szCs w:val="20"/>
              </w:rPr>
              <w:t>Tak</w:t>
            </w:r>
          </w:p>
        </w:tc>
        <w:tc>
          <w:tcPr>
            <w:tcW w:w="1323" w:type="dxa"/>
          </w:tcPr>
          <w:p w14:paraId="44209FA2" w14:textId="77777777" w:rsidR="00754911" w:rsidRPr="00754911" w:rsidRDefault="00754911" w:rsidP="00754911">
            <w:pPr>
              <w:jc w:val="both"/>
              <w:rPr>
                <w:color w:val="000080"/>
                <w:sz w:val="20"/>
                <w:szCs w:val="20"/>
              </w:rPr>
            </w:pPr>
          </w:p>
        </w:tc>
      </w:tr>
      <w:tr w:rsidR="00754911" w:rsidRPr="00754911" w14:paraId="4927D3E5" w14:textId="77777777" w:rsidTr="00F30E57">
        <w:tc>
          <w:tcPr>
            <w:tcW w:w="434" w:type="dxa"/>
            <w:vAlign w:val="center"/>
          </w:tcPr>
          <w:p w14:paraId="2B83F015" w14:textId="77777777" w:rsidR="00754911" w:rsidRPr="00754911" w:rsidRDefault="00754911" w:rsidP="00754911">
            <w:pPr>
              <w:spacing w:line="288" w:lineRule="auto"/>
              <w:jc w:val="center"/>
              <w:rPr>
                <w:sz w:val="20"/>
                <w:szCs w:val="20"/>
              </w:rPr>
            </w:pPr>
            <w:r w:rsidRPr="00754911">
              <w:rPr>
                <w:sz w:val="20"/>
                <w:szCs w:val="20"/>
              </w:rPr>
              <w:t>28</w:t>
            </w:r>
          </w:p>
        </w:tc>
        <w:tc>
          <w:tcPr>
            <w:tcW w:w="6597" w:type="dxa"/>
          </w:tcPr>
          <w:p w14:paraId="7F9E1BD5" w14:textId="77777777" w:rsidR="00754911" w:rsidRPr="00754911" w:rsidRDefault="00754911" w:rsidP="00754911">
            <w:pPr>
              <w:rPr>
                <w:sz w:val="20"/>
                <w:szCs w:val="20"/>
              </w:rPr>
            </w:pPr>
            <w:r w:rsidRPr="00754911">
              <w:rPr>
                <w:sz w:val="20"/>
                <w:szCs w:val="20"/>
              </w:rPr>
              <w:t xml:space="preserve">Kleszcze do kamieni żółciowych typ </w:t>
            </w:r>
            <w:proofErr w:type="spellStart"/>
            <w:r w:rsidRPr="00754911">
              <w:rPr>
                <w:sz w:val="20"/>
                <w:szCs w:val="20"/>
              </w:rPr>
              <w:t>Desjardins</w:t>
            </w:r>
            <w:proofErr w:type="spellEnd"/>
            <w:r w:rsidRPr="00754911">
              <w:rPr>
                <w:sz w:val="20"/>
                <w:szCs w:val="20"/>
              </w:rPr>
              <w:t xml:space="preserve">, odgięte, długość </w:t>
            </w:r>
            <w:smartTag w:uri="urn:schemas-microsoft-com:office:smarttags" w:element="metricconverter">
              <w:smartTagPr>
                <w:attr w:name="ProductID" w:val="225 mm"/>
              </w:smartTagPr>
              <w:r w:rsidRPr="00754911">
                <w:rPr>
                  <w:sz w:val="20"/>
                  <w:szCs w:val="20"/>
                </w:rPr>
                <w:t>225 mm</w:t>
              </w:r>
            </w:smartTag>
            <w:r w:rsidRPr="00754911">
              <w:rPr>
                <w:sz w:val="20"/>
                <w:szCs w:val="20"/>
              </w:rPr>
              <w:t xml:space="preserve">, wymiar części roboczej </w:t>
            </w:r>
            <w:smartTag w:uri="urn:schemas-microsoft-com:office:smarttags" w:element="metricconverter">
              <w:smartTagPr>
                <w:attr w:name="ProductID" w:val="11 mm"/>
              </w:smartTagPr>
              <w:r w:rsidRPr="00754911">
                <w:rPr>
                  <w:sz w:val="20"/>
                  <w:szCs w:val="20"/>
                </w:rPr>
                <w:t>11 mm</w:t>
              </w:r>
            </w:smartTag>
            <w:r w:rsidRPr="00754911">
              <w:rPr>
                <w:sz w:val="20"/>
                <w:szCs w:val="20"/>
              </w:rPr>
              <w:t xml:space="preserve"> x </w:t>
            </w:r>
            <w:smartTag w:uri="urn:schemas-microsoft-com:office:smarttags" w:element="metricconverter">
              <w:smartTagPr>
                <w:attr w:name="ProductID" w:val="5 mm"/>
              </w:smartTagPr>
              <w:r w:rsidRPr="00754911">
                <w:rPr>
                  <w:sz w:val="20"/>
                  <w:szCs w:val="20"/>
                </w:rPr>
                <w:t>5 mm</w:t>
              </w:r>
            </w:smartTag>
            <w:r w:rsidRPr="00754911">
              <w:rPr>
                <w:sz w:val="20"/>
                <w:szCs w:val="20"/>
              </w:rPr>
              <w:t xml:space="preserve"> – 3 szt.</w:t>
            </w:r>
          </w:p>
        </w:tc>
        <w:tc>
          <w:tcPr>
            <w:tcW w:w="1080" w:type="dxa"/>
            <w:vAlign w:val="center"/>
          </w:tcPr>
          <w:p w14:paraId="6F9EC225" w14:textId="77777777" w:rsidR="00754911" w:rsidRPr="00754911" w:rsidRDefault="00754911" w:rsidP="00754911">
            <w:pPr>
              <w:jc w:val="center"/>
              <w:rPr>
                <w:sz w:val="20"/>
                <w:szCs w:val="20"/>
              </w:rPr>
            </w:pPr>
            <w:r w:rsidRPr="00754911">
              <w:rPr>
                <w:sz w:val="20"/>
                <w:szCs w:val="20"/>
              </w:rPr>
              <w:t>Tak</w:t>
            </w:r>
          </w:p>
        </w:tc>
        <w:tc>
          <w:tcPr>
            <w:tcW w:w="1323" w:type="dxa"/>
          </w:tcPr>
          <w:p w14:paraId="388B0ABD" w14:textId="77777777" w:rsidR="00754911" w:rsidRPr="00754911" w:rsidRDefault="00754911" w:rsidP="00754911">
            <w:pPr>
              <w:jc w:val="both"/>
              <w:rPr>
                <w:color w:val="000080"/>
                <w:sz w:val="20"/>
                <w:szCs w:val="20"/>
              </w:rPr>
            </w:pPr>
          </w:p>
        </w:tc>
      </w:tr>
      <w:tr w:rsidR="00754911" w:rsidRPr="00754911" w14:paraId="0A9EF2D9" w14:textId="77777777" w:rsidTr="00F30E57">
        <w:tc>
          <w:tcPr>
            <w:tcW w:w="434" w:type="dxa"/>
            <w:vAlign w:val="center"/>
          </w:tcPr>
          <w:p w14:paraId="17F8CCDD" w14:textId="77777777" w:rsidR="00754911" w:rsidRPr="00754911" w:rsidRDefault="00754911" w:rsidP="00754911">
            <w:pPr>
              <w:spacing w:line="288" w:lineRule="auto"/>
              <w:jc w:val="center"/>
              <w:rPr>
                <w:sz w:val="20"/>
                <w:szCs w:val="20"/>
              </w:rPr>
            </w:pPr>
            <w:r w:rsidRPr="00754911">
              <w:rPr>
                <w:sz w:val="20"/>
                <w:szCs w:val="20"/>
              </w:rPr>
              <w:t>29</w:t>
            </w:r>
          </w:p>
        </w:tc>
        <w:tc>
          <w:tcPr>
            <w:tcW w:w="6597" w:type="dxa"/>
          </w:tcPr>
          <w:p w14:paraId="3ED7F781" w14:textId="77777777" w:rsidR="00754911" w:rsidRPr="00754911" w:rsidRDefault="00754911" w:rsidP="00754911">
            <w:pPr>
              <w:rPr>
                <w:sz w:val="20"/>
                <w:szCs w:val="20"/>
              </w:rPr>
            </w:pPr>
            <w:r w:rsidRPr="00754911">
              <w:rPr>
                <w:sz w:val="20"/>
                <w:szCs w:val="20"/>
              </w:rPr>
              <w:t xml:space="preserve">Kleszcze do opatrunków typ </w:t>
            </w:r>
            <w:proofErr w:type="spellStart"/>
            <w:r w:rsidRPr="00754911">
              <w:rPr>
                <w:sz w:val="20"/>
                <w:szCs w:val="20"/>
              </w:rPr>
              <w:t>Maier</w:t>
            </w:r>
            <w:proofErr w:type="spellEnd"/>
            <w:r w:rsidRPr="00754911">
              <w:rPr>
                <w:sz w:val="20"/>
                <w:szCs w:val="20"/>
              </w:rPr>
              <w:t xml:space="preserve">  proste, długość </w:t>
            </w:r>
            <w:smartTag w:uri="urn:schemas-microsoft-com:office:smarttags" w:element="metricconverter">
              <w:smartTagPr>
                <w:attr w:name="ProductID" w:val="265 mm"/>
              </w:smartTagPr>
              <w:r w:rsidRPr="00754911">
                <w:rPr>
                  <w:sz w:val="20"/>
                  <w:szCs w:val="20"/>
                </w:rPr>
                <w:t>265 mm</w:t>
              </w:r>
            </w:smartTag>
            <w:r w:rsidRPr="00754911">
              <w:rPr>
                <w:sz w:val="20"/>
                <w:szCs w:val="20"/>
              </w:rPr>
              <w:t xml:space="preserve"> z zamkiem szerokości szczęki </w:t>
            </w:r>
            <w:smartTag w:uri="urn:schemas-microsoft-com:office:smarttags" w:element="metricconverter">
              <w:smartTagPr>
                <w:attr w:name="ProductID" w:val="7 mm"/>
              </w:smartTagPr>
              <w:r w:rsidRPr="00754911">
                <w:rPr>
                  <w:sz w:val="20"/>
                  <w:szCs w:val="20"/>
                </w:rPr>
                <w:t>7 mm</w:t>
              </w:r>
            </w:smartTag>
            <w:r w:rsidRPr="00754911">
              <w:rPr>
                <w:sz w:val="20"/>
                <w:szCs w:val="20"/>
              </w:rPr>
              <w:t xml:space="preserve">, skok ząbków </w:t>
            </w:r>
            <w:smartTag w:uri="urn:schemas-microsoft-com:office:smarttags" w:element="metricconverter">
              <w:smartTagPr>
                <w:attr w:name="ProductID" w:val="1,25 mm"/>
              </w:smartTagPr>
              <w:r w:rsidRPr="00754911">
                <w:rPr>
                  <w:sz w:val="20"/>
                  <w:szCs w:val="20"/>
                </w:rPr>
                <w:t>1,25 mm</w:t>
              </w:r>
            </w:smartTag>
            <w:r w:rsidRPr="00754911">
              <w:rPr>
                <w:sz w:val="20"/>
                <w:szCs w:val="20"/>
              </w:rPr>
              <w:t xml:space="preserve"> – 10 szt.</w:t>
            </w:r>
          </w:p>
        </w:tc>
        <w:tc>
          <w:tcPr>
            <w:tcW w:w="1080" w:type="dxa"/>
            <w:vAlign w:val="center"/>
          </w:tcPr>
          <w:p w14:paraId="7E3ED2B2" w14:textId="77777777" w:rsidR="00754911" w:rsidRPr="00754911" w:rsidRDefault="00754911" w:rsidP="00754911">
            <w:pPr>
              <w:jc w:val="center"/>
              <w:rPr>
                <w:sz w:val="20"/>
                <w:szCs w:val="20"/>
              </w:rPr>
            </w:pPr>
            <w:r w:rsidRPr="00754911">
              <w:rPr>
                <w:sz w:val="20"/>
                <w:szCs w:val="20"/>
              </w:rPr>
              <w:t>Tak</w:t>
            </w:r>
          </w:p>
        </w:tc>
        <w:tc>
          <w:tcPr>
            <w:tcW w:w="1323" w:type="dxa"/>
          </w:tcPr>
          <w:p w14:paraId="4B25F7C4" w14:textId="77777777" w:rsidR="00754911" w:rsidRPr="00754911" w:rsidRDefault="00754911" w:rsidP="00754911">
            <w:pPr>
              <w:jc w:val="both"/>
              <w:rPr>
                <w:color w:val="000080"/>
                <w:sz w:val="20"/>
                <w:szCs w:val="20"/>
              </w:rPr>
            </w:pPr>
          </w:p>
        </w:tc>
      </w:tr>
      <w:tr w:rsidR="00754911" w:rsidRPr="00754911" w14:paraId="11D1C8B0" w14:textId="77777777" w:rsidTr="00F30E57">
        <w:tc>
          <w:tcPr>
            <w:tcW w:w="434" w:type="dxa"/>
            <w:vAlign w:val="center"/>
          </w:tcPr>
          <w:p w14:paraId="0ED71DBE" w14:textId="77777777" w:rsidR="00754911" w:rsidRPr="00754911" w:rsidRDefault="00754911" w:rsidP="00754911">
            <w:pPr>
              <w:spacing w:line="288" w:lineRule="auto"/>
              <w:jc w:val="center"/>
              <w:rPr>
                <w:sz w:val="20"/>
                <w:szCs w:val="20"/>
              </w:rPr>
            </w:pPr>
            <w:r w:rsidRPr="00754911">
              <w:rPr>
                <w:sz w:val="20"/>
                <w:szCs w:val="20"/>
              </w:rPr>
              <w:t>30</w:t>
            </w:r>
          </w:p>
        </w:tc>
        <w:tc>
          <w:tcPr>
            <w:tcW w:w="6597" w:type="dxa"/>
          </w:tcPr>
          <w:p w14:paraId="6D9CAA42" w14:textId="77777777" w:rsidR="00754911" w:rsidRPr="00754911" w:rsidRDefault="00754911" w:rsidP="00754911">
            <w:pPr>
              <w:rPr>
                <w:sz w:val="20"/>
                <w:szCs w:val="20"/>
              </w:rPr>
            </w:pPr>
            <w:r w:rsidRPr="00754911">
              <w:rPr>
                <w:sz w:val="20"/>
                <w:szCs w:val="20"/>
              </w:rPr>
              <w:t xml:space="preserve">Kleszcze naczyniowe typ </w:t>
            </w:r>
            <w:proofErr w:type="spellStart"/>
            <w:r w:rsidRPr="00754911">
              <w:rPr>
                <w:sz w:val="20"/>
                <w:szCs w:val="20"/>
              </w:rPr>
              <w:t>Halsted</w:t>
            </w:r>
            <w:proofErr w:type="spellEnd"/>
            <w:r w:rsidRPr="00754911">
              <w:rPr>
                <w:sz w:val="20"/>
                <w:szCs w:val="20"/>
              </w:rPr>
              <w:t xml:space="preserve"> zakrzywione delikatnie, skok ząbków </w:t>
            </w:r>
            <w:smartTag w:uri="urn:schemas-microsoft-com:office:smarttags" w:element="metricconverter">
              <w:smartTagPr>
                <w:attr w:name="ProductID" w:val="0,6 mm"/>
              </w:smartTagPr>
              <w:r w:rsidRPr="00754911">
                <w:rPr>
                  <w:sz w:val="20"/>
                  <w:szCs w:val="20"/>
                </w:rPr>
                <w:t>0,6 mm</w:t>
              </w:r>
            </w:smartTag>
            <w:r w:rsidRPr="00754911">
              <w:rPr>
                <w:sz w:val="20"/>
                <w:szCs w:val="20"/>
              </w:rPr>
              <w:t xml:space="preserve">, długość </w:t>
            </w:r>
            <w:smartTag w:uri="urn:schemas-microsoft-com:office:smarttags" w:element="metricconverter">
              <w:smartTagPr>
                <w:attr w:name="ProductID" w:val="125 mm"/>
              </w:smartTagPr>
              <w:r w:rsidRPr="00754911">
                <w:rPr>
                  <w:sz w:val="20"/>
                  <w:szCs w:val="20"/>
                </w:rPr>
                <w:t>125 mm</w:t>
              </w:r>
            </w:smartTag>
            <w:r w:rsidRPr="00754911">
              <w:rPr>
                <w:sz w:val="20"/>
                <w:szCs w:val="20"/>
              </w:rPr>
              <w:t xml:space="preserve"> – 40 szt.</w:t>
            </w:r>
          </w:p>
        </w:tc>
        <w:tc>
          <w:tcPr>
            <w:tcW w:w="1080" w:type="dxa"/>
            <w:vAlign w:val="center"/>
          </w:tcPr>
          <w:p w14:paraId="2E3C9492" w14:textId="77777777" w:rsidR="00754911" w:rsidRPr="00754911" w:rsidRDefault="00754911" w:rsidP="00754911">
            <w:pPr>
              <w:jc w:val="center"/>
              <w:rPr>
                <w:sz w:val="20"/>
                <w:szCs w:val="20"/>
              </w:rPr>
            </w:pPr>
            <w:r w:rsidRPr="00754911">
              <w:rPr>
                <w:sz w:val="20"/>
                <w:szCs w:val="20"/>
              </w:rPr>
              <w:t>Tak</w:t>
            </w:r>
          </w:p>
        </w:tc>
        <w:tc>
          <w:tcPr>
            <w:tcW w:w="1323" w:type="dxa"/>
          </w:tcPr>
          <w:p w14:paraId="651C82C6" w14:textId="77777777" w:rsidR="00754911" w:rsidRPr="00754911" w:rsidRDefault="00754911" w:rsidP="00754911">
            <w:pPr>
              <w:jc w:val="both"/>
              <w:rPr>
                <w:color w:val="000080"/>
                <w:sz w:val="20"/>
                <w:szCs w:val="20"/>
              </w:rPr>
            </w:pPr>
          </w:p>
        </w:tc>
      </w:tr>
      <w:tr w:rsidR="00754911" w:rsidRPr="00754911" w14:paraId="69CE443F" w14:textId="77777777" w:rsidTr="00F30E57">
        <w:tc>
          <w:tcPr>
            <w:tcW w:w="434" w:type="dxa"/>
            <w:vAlign w:val="center"/>
          </w:tcPr>
          <w:p w14:paraId="380CCAD9" w14:textId="77777777" w:rsidR="00754911" w:rsidRPr="00754911" w:rsidRDefault="00754911" w:rsidP="00754911">
            <w:pPr>
              <w:spacing w:line="288" w:lineRule="auto"/>
              <w:jc w:val="center"/>
              <w:rPr>
                <w:sz w:val="20"/>
                <w:szCs w:val="20"/>
              </w:rPr>
            </w:pPr>
            <w:r w:rsidRPr="00754911">
              <w:rPr>
                <w:sz w:val="20"/>
                <w:szCs w:val="20"/>
              </w:rPr>
              <w:t>31</w:t>
            </w:r>
          </w:p>
        </w:tc>
        <w:tc>
          <w:tcPr>
            <w:tcW w:w="6597" w:type="dxa"/>
          </w:tcPr>
          <w:p w14:paraId="5DCEC889" w14:textId="77777777" w:rsidR="00754911" w:rsidRPr="00754911" w:rsidRDefault="00754911" w:rsidP="00754911">
            <w:pPr>
              <w:rPr>
                <w:sz w:val="20"/>
                <w:szCs w:val="20"/>
              </w:rPr>
            </w:pPr>
            <w:r w:rsidRPr="00754911">
              <w:rPr>
                <w:sz w:val="20"/>
                <w:szCs w:val="20"/>
              </w:rPr>
              <w:t xml:space="preserve">Kleszcze naczyniowe typ </w:t>
            </w:r>
            <w:proofErr w:type="spellStart"/>
            <w:r w:rsidRPr="00754911">
              <w:rPr>
                <w:sz w:val="20"/>
                <w:szCs w:val="20"/>
              </w:rPr>
              <w:t>Halsted</w:t>
            </w:r>
            <w:proofErr w:type="spellEnd"/>
            <w:r w:rsidRPr="00754911">
              <w:rPr>
                <w:sz w:val="20"/>
                <w:szCs w:val="20"/>
              </w:rPr>
              <w:t xml:space="preserve"> małe zakrzywione delikatnie, skok ząbków </w:t>
            </w:r>
            <w:smartTag w:uri="urn:schemas-microsoft-com:office:smarttags" w:element="metricconverter">
              <w:smartTagPr>
                <w:attr w:name="ProductID" w:val="0,5 mm"/>
              </w:smartTagPr>
              <w:r w:rsidRPr="00754911">
                <w:rPr>
                  <w:sz w:val="20"/>
                  <w:szCs w:val="20"/>
                </w:rPr>
                <w:t>0,5 mm</w:t>
              </w:r>
            </w:smartTag>
            <w:r w:rsidRPr="00754911">
              <w:rPr>
                <w:sz w:val="20"/>
                <w:szCs w:val="20"/>
              </w:rPr>
              <w:t xml:space="preserve">, długość </w:t>
            </w:r>
            <w:smartTag w:uri="urn:schemas-microsoft-com:office:smarttags" w:element="metricconverter">
              <w:smartTagPr>
                <w:attr w:name="ProductID" w:val="100 mm"/>
              </w:smartTagPr>
              <w:r w:rsidRPr="00754911">
                <w:rPr>
                  <w:sz w:val="20"/>
                  <w:szCs w:val="20"/>
                </w:rPr>
                <w:t>100 mm</w:t>
              </w:r>
            </w:smartTag>
            <w:r w:rsidRPr="00754911">
              <w:rPr>
                <w:sz w:val="20"/>
                <w:szCs w:val="20"/>
              </w:rPr>
              <w:t xml:space="preserve"> – 10 szt.</w:t>
            </w:r>
          </w:p>
        </w:tc>
        <w:tc>
          <w:tcPr>
            <w:tcW w:w="1080" w:type="dxa"/>
            <w:vAlign w:val="center"/>
          </w:tcPr>
          <w:p w14:paraId="60F02A93" w14:textId="77777777" w:rsidR="00754911" w:rsidRPr="00754911" w:rsidRDefault="00754911" w:rsidP="00754911">
            <w:pPr>
              <w:jc w:val="center"/>
              <w:rPr>
                <w:sz w:val="20"/>
                <w:szCs w:val="20"/>
              </w:rPr>
            </w:pPr>
            <w:r w:rsidRPr="00754911">
              <w:rPr>
                <w:sz w:val="20"/>
                <w:szCs w:val="20"/>
              </w:rPr>
              <w:t>Tak</w:t>
            </w:r>
          </w:p>
        </w:tc>
        <w:tc>
          <w:tcPr>
            <w:tcW w:w="1323" w:type="dxa"/>
          </w:tcPr>
          <w:p w14:paraId="789E3E70" w14:textId="77777777" w:rsidR="00754911" w:rsidRPr="00754911" w:rsidRDefault="00754911" w:rsidP="00754911">
            <w:pPr>
              <w:jc w:val="both"/>
              <w:rPr>
                <w:color w:val="000080"/>
                <w:sz w:val="20"/>
                <w:szCs w:val="20"/>
              </w:rPr>
            </w:pPr>
          </w:p>
        </w:tc>
      </w:tr>
      <w:tr w:rsidR="00754911" w:rsidRPr="00754911" w14:paraId="342A28BD" w14:textId="77777777" w:rsidTr="00F30E57">
        <w:tc>
          <w:tcPr>
            <w:tcW w:w="434" w:type="dxa"/>
            <w:vAlign w:val="center"/>
          </w:tcPr>
          <w:p w14:paraId="291D24F1" w14:textId="77777777" w:rsidR="00754911" w:rsidRPr="00754911" w:rsidRDefault="00754911" w:rsidP="00754911">
            <w:pPr>
              <w:spacing w:line="288" w:lineRule="auto"/>
              <w:jc w:val="center"/>
              <w:rPr>
                <w:sz w:val="20"/>
                <w:szCs w:val="20"/>
              </w:rPr>
            </w:pPr>
            <w:r w:rsidRPr="00754911">
              <w:rPr>
                <w:sz w:val="20"/>
                <w:szCs w:val="20"/>
              </w:rPr>
              <w:t>32</w:t>
            </w:r>
          </w:p>
        </w:tc>
        <w:tc>
          <w:tcPr>
            <w:tcW w:w="6597" w:type="dxa"/>
          </w:tcPr>
          <w:p w14:paraId="5E1EF549" w14:textId="77777777" w:rsidR="00754911" w:rsidRPr="00754911" w:rsidRDefault="00754911" w:rsidP="00754911">
            <w:pPr>
              <w:rPr>
                <w:sz w:val="20"/>
                <w:szCs w:val="20"/>
              </w:rPr>
            </w:pPr>
            <w:r w:rsidRPr="00754911">
              <w:rPr>
                <w:sz w:val="20"/>
                <w:szCs w:val="20"/>
              </w:rPr>
              <w:t xml:space="preserve">Kleszczyki jelitowe typ </w:t>
            </w:r>
            <w:proofErr w:type="spellStart"/>
            <w:r w:rsidRPr="00754911">
              <w:rPr>
                <w:sz w:val="20"/>
                <w:szCs w:val="20"/>
              </w:rPr>
              <w:t>Allis</w:t>
            </w:r>
            <w:proofErr w:type="spellEnd"/>
            <w:r w:rsidRPr="00754911">
              <w:rPr>
                <w:sz w:val="20"/>
                <w:szCs w:val="20"/>
              </w:rPr>
              <w:t xml:space="preserve"> proste,  długość </w:t>
            </w:r>
            <w:smartTag w:uri="urn:schemas-microsoft-com:office:smarttags" w:element="metricconverter">
              <w:smartTagPr>
                <w:attr w:name="ProductID" w:val="155 mm"/>
              </w:smartTagPr>
              <w:r w:rsidRPr="00754911">
                <w:rPr>
                  <w:sz w:val="20"/>
                  <w:szCs w:val="20"/>
                </w:rPr>
                <w:t>155 mm</w:t>
              </w:r>
            </w:smartTag>
            <w:r w:rsidRPr="00754911">
              <w:rPr>
                <w:sz w:val="20"/>
                <w:szCs w:val="20"/>
              </w:rPr>
              <w:t>, 5x6 ząbków – 1 szt.</w:t>
            </w:r>
          </w:p>
        </w:tc>
        <w:tc>
          <w:tcPr>
            <w:tcW w:w="1080" w:type="dxa"/>
            <w:vAlign w:val="center"/>
          </w:tcPr>
          <w:p w14:paraId="64B4D326" w14:textId="77777777" w:rsidR="00754911" w:rsidRPr="00754911" w:rsidRDefault="00754911" w:rsidP="00754911">
            <w:pPr>
              <w:jc w:val="center"/>
              <w:rPr>
                <w:sz w:val="20"/>
                <w:szCs w:val="20"/>
              </w:rPr>
            </w:pPr>
            <w:r w:rsidRPr="00754911">
              <w:rPr>
                <w:sz w:val="20"/>
                <w:szCs w:val="20"/>
              </w:rPr>
              <w:t>Tak</w:t>
            </w:r>
          </w:p>
        </w:tc>
        <w:tc>
          <w:tcPr>
            <w:tcW w:w="1323" w:type="dxa"/>
          </w:tcPr>
          <w:p w14:paraId="08154CA6" w14:textId="77777777" w:rsidR="00754911" w:rsidRPr="00754911" w:rsidRDefault="00754911" w:rsidP="00754911">
            <w:pPr>
              <w:jc w:val="both"/>
              <w:rPr>
                <w:color w:val="000080"/>
                <w:sz w:val="20"/>
                <w:szCs w:val="20"/>
              </w:rPr>
            </w:pPr>
          </w:p>
        </w:tc>
      </w:tr>
      <w:tr w:rsidR="00754911" w:rsidRPr="00754911" w14:paraId="4FE48B6B" w14:textId="77777777" w:rsidTr="00F30E57">
        <w:tc>
          <w:tcPr>
            <w:tcW w:w="434" w:type="dxa"/>
            <w:vAlign w:val="center"/>
          </w:tcPr>
          <w:p w14:paraId="5069A97C" w14:textId="77777777" w:rsidR="00754911" w:rsidRPr="00754911" w:rsidRDefault="00754911" w:rsidP="00754911">
            <w:pPr>
              <w:spacing w:line="288" w:lineRule="auto"/>
              <w:jc w:val="center"/>
              <w:rPr>
                <w:sz w:val="20"/>
                <w:szCs w:val="20"/>
              </w:rPr>
            </w:pPr>
            <w:r w:rsidRPr="00754911">
              <w:rPr>
                <w:sz w:val="20"/>
                <w:szCs w:val="20"/>
              </w:rPr>
              <w:t>33</w:t>
            </w:r>
          </w:p>
        </w:tc>
        <w:tc>
          <w:tcPr>
            <w:tcW w:w="6597" w:type="dxa"/>
          </w:tcPr>
          <w:p w14:paraId="0097D730" w14:textId="77777777" w:rsidR="00754911" w:rsidRPr="00754911" w:rsidRDefault="00754911" w:rsidP="00754911">
            <w:pPr>
              <w:rPr>
                <w:sz w:val="20"/>
                <w:szCs w:val="20"/>
              </w:rPr>
            </w:pPr>
            <w:r w:rsidRPr="00754911">
              <w:rPr>
                <w:sz w:val="20"/>
                <w:szCs w:val="20"/>
              </w:rPr>
              <w:t xml:space="preserve">Nóż amputacyjny typ </w:t>
            </w:r>
            <w:proofErr w:type="spellStart"/>
            <w:r w:rsidRPr="00754911">
              <w:rPr>
                <w:sz w:val="20"/>
                <w:szCs w:val="20"/>
              </w:rPr>
              <w:t>Catlin</w:t>
            </w:r>
            <w:proofErr w:type="spellEnd"/>
            <w:r w:rsidRPr="00754911">
              <w:rPr>
                <w:sz w:val="20"/>
                <w:szCs w:val="20"/>
              </w:rPr>
              <w:t xml:space="preserve">, długość części tnącej </w:t>
            </w:r>
            <w:smartTag w:uri="urn:schemas-microsoft-com:office:smarttags" w:element="metricconverter">
              <w:smartTagPr>
                <w:attr w:name="ProductID" w:val="160 mm"/>
              </w:smartTagPr>
              <w:r w:rsidRPr="00754911">
                <w:rPr>
                  <w:sz w:val="20"/>
                  <w:szCs w:val="20"/>
                </w:rPr>
                <w:t>160 mm</w:t>
              </w:r>
            </w:smartTag>
            <w:r w:rsidRPr="00754911">
              <w:rPr>
                <w:sz w:val="20"/>
                <w:szCs w:val="20"/>
              </w:rPr>
              <w:t xml:space="preserve"> – 2 szt.</w:t>
            </w:r>
          </w:p>
        </w:tc>
        <w:tc>
          <w:tcPr>
            <w:tcW w:w="1080" w:type="dxa"/>
            <w:vAlign w:val="center"/>
          </w:tcPr>
          <w:p w14:paraId="5C26F772" w14:textId="77777777" w:rsidR="00754911" w:rsidRPr="00754911" w:rsidRDefault="00754911" w:rsidP="00754911">
            <w:pPr>
              <w:jc w:val="center"/>
              <w:rPr>
                <w:sz w:val="20"/>
                <w:szCs w:val="20"/>
              </w:rPr>
            </w:pPr>
            <w:r w:rsidRPr="00754911">
              <w:rPr>
                <w:sz w:val="20"/>
                <w:szCs w:val="20"/>
              </w:rPr>
              <w:t>Tak</w:t>
            </w:r>
          </w:p>
        </w:tc>
        <w:tc>
          <w:tcPr>
            <w:tcW w:w="1323" w:type="dxa"/>
          </w:tcPr>
          <w:p w14:paraId="5DEFB44B" w14:textId="77777777" w:rsidR="00754911" w:rsidRPr="00754911" w:rsidRDefault="00754911" w:rsidP="00754911">
            <w:pPr>
              <w:jc w:val="both"/>
              <w:rPr>
                <w:color w:val="000080"/>
                <w:sz w:val="20"/>
                <w:szCs w:val="20"/>
              </w:rPr>
            </w:pPr>
          </w:p>
        </w:tc>
      </w:tr>
      <w:tr w:rsidR="00754911" w:rsidRPr="00754911" w14:paraId="044F09FB" w14:textId="77777777" w:rsidTr="00F30E57">
        <w:tc>
          <w:tcPr>
            <w:tcW w:w="434" w:type="dxa"/>
            <w:vAlign w:val="center"/>
          </w:tcPr>
          <w:p w14:paraId="0DC57079" w14:textId="77777777" w:rsidR="00754911" w:rsidRPr="00754911" w:rsidRDefault="00754911" w:rsidP="00754911">
            <w:pPr>
              <w:spacing w:line="288" w:lineRule="auto"/>
              <w:jc w:val="center"/>
              <w:rPr>
                <w:sz w:val="20"/>
                <w:szCs w:val="20"/>
              </w:rPr>
            </w:pPr>
            <w:r w:rsidRPr="00754911">
              <w:rPr>
                <w:sz w:val="20"/>
                <w:szCs w:val="20"/>
              </w:rPr>
              <w:t>34</w:t>
            </w:r>
          </w:p>
        </w:tc>
        <w:tc>
          <w:tcPr>
            <w:tcW w:w="6597" w:type="dxa"/>
          </w:tcPr>
          <w:p w14:paraId="6A789B4F" w14:textId="77777777" w:rsidR="00754911" w:rsidRPr="00754911" w:rsidRDefault="00754911" w:rsidP="00754911">
            <w:pPr>
              <w:rPr>
                <w:sz w:val="20"/>
                <w:szCs w:val="20"/>
              </w:rPr>
            </w:pPr>
            <w:r w:rsidRPr="00754911">
              <w:rPr>
                <w:sz w:val="20"/>
                <w:szCs w:val="20"/>
              </w:rPr>
              <w:t xml:space="preserve">Nóż amputacyjny typ </w:t>
            </w:r>
            <w:proofErr w:type="spellStart"/>
            <w:r w:rsidRPr="00754911">
              <w:rPr>
                <w:sz w:val="20"/>
                <w:szCs w:val="20"/>
              </w:rPr>
              <w:t>Liston</w:t>
            </w:r>
            <w:proofErr w:type="spellEnd"/>
            <w:r w:rsidRPr="00754911">
              <w:rPr>
                <w:sz w:val="20"/>
                <w:szCs w:val="20"/>
              </w:rPr>
              <w:t xml:space="preserve">, długość części tnącej </w:t>
            </w:r>
            <w:smartTag w:uri="urn:schemas-microsoft-com:office:smarttags" w:element="metricconverter">
              <w:smartTagPr>
                <w:attr w:name="ProductID" w:val="220 mm"/>
              </w:smartTagPr>
              <w:r w:rsidRPr="00754911">
                <w:rPr>
                  <w:sz w:val="20"/>
                  <w:szCs w:val="20"/>
                </w:rPr>
                <w:t>220 mm</w:t>
              </w:r>
            </w:smartTag>
            <w:r w:rsidRPr="00754911">
              <w:rPr>
                <w:sz w:val="20"/>
                <w:szCs w:val="20"/>
              </w:rPr>
              <w:t xml:space="preserve"> – 2 szt.</w:t>
            </w:r>
          </w:p>
        </w:tc>
        <w:tc>
          <w:tcPr>
            <w:tcW w:w="1080" w:type="dxa"/>
            <w:vAlign w:val="center"/>
          </w:tcPr>
          <w:p w14:paraId="2FEB1F3C" w14:textId="77777777" w:rsidR="00754911" w:rsidRPr="00754911" w:rsidRDefault="00754911" w:rsidP="00754911">
            <w:pPr>
              <w:jc w:val="center"/>
              <w:rPr>
                <w:sz w:val="20"/>
                <w:szCs w:val="20"/>
              </w:rPr>
            </w:pPr>
            <w:r w:rsidRPr="00754911">
              <w:rPr>
                <w:sz w:val="20"/>
                <w:szCs w:val="20"/>
              </w:rPr>
              <w:t>Tak</w:t>
            </w:r>
          </w:p>
        </w:tc>
        <w:tc>
          <w:tcPr>
            <w:tcW w:w="1323" w:type="dxa"/>
          </w:tcPr>
          <w:p w14:paraId="6A1A0C19" w14:textId="77777777" w:rsidR="00754911" w:rsidRPr="00754911" w:rsidRDefault="00754911" w:rsidP="00754911">
            <w:pPr>
              <w:jc w:val="both"/>
              <w:rPr>
                <w:color w:val="000080"/>
                <w:sz w:val="20"/>
                <w:szCs w:val="20"/>
              </w:rPr>
            </w:pPr>
          </w:p>
        </w:tc>
      </w:tr>
      <w:tr w:rsidR="00754911" w:rsidRPr="00754911" w14:paraId="32F97433" w14:textId="77777777" w:rsidTr="00F30E57">
        <w:tc>
          <w:tcPr>
            <w:tcW w:w="434" w:type="dxa"/>
            <w:vAlign w:val="center"/>
          </w:tcPr>
          <w:p w14:paraId="673E8F10" w14:textId="77777777" w:rsidR="00754911" w:rsidRPr="00754911" w:rsidRDefault="00754911" w:rsidP="00754911">
            <w:pPr>
              <w:spacing w:line="288" w:lineRule="auto"/>
              <w:jc w:val="center"/>
              <w:rPr>
                <w:sz w:val="20"/>
                <w:szCs w:val="20"/>
              </w:rPr>
            </w:pPr>
            <w:r w:rsidRPr="00754911">
              <w:rPr>
                <w:sz w:val="20"/>
                <w:szCs w:val="20"/>
              </w:rPr>
              <w:t>35</w:t>
            </w:r>
          </w:p>
        </w:tc>
        <w:tc>
          <w:tcPr>
            <w:tcW w:w="6597" w:type="dxa"/>
          </w:tcPr>
          <w:p w14:paraId="66035172" w14:textId="77777777" w:rsidR="00754911" w:rsidRPr="00754911" w:rsidRDefault="00754911" w:rsidP="00754911">
            <w:pPr>
              <w:rPr>
                <w:sz w:val="20"/>
                <w:szCs w:val="20"/>
              </w:rPr>
            </w:pPr>
            <w:r w:rsidRPr="00754911">
              <w:rPr>
                <w:sz w:val="20"/>
                <w:szCs w:val="20"/>
              </w:rPr>
              <w:t xml:space="preserve">Piła amputacyjna typ </w:t>
            </w:r>
            <w:proofErr w:type="spellStart"/>
            <w:r w:rsidRPr="00754911">
              <w:rPr>
                <w:sz w:val="20"/>
                <w:szCs w:val="20"/>
              </w:rPr>
              <w:t>Satterlee</w:t>
            </w:r>
            <w:proofErr w:type="spellEnd"/>
            <w:r w:rsidRPr="00754911">
              <w:rPr>
                <w:sz w:val="20"/>
                <w:szCs w:val="20"/>
              </w:rPr>
              <w:t xml:space="preserve">, długość </w:t>
            </w:r>
            <w:proofErr w:type="spellStart"/>
            <w:r w:rsidRPr="00754911">
              <w:rPr>
                <w:sz w:val="20"/>
                <w:szCs w:val="20"/>
              </w:rPr>
              <w:t>brzeszczota</w:t>
            </w:r>
            <w:proofErr w:type="spellEnd"/>
            <w:r w:rsidRPr="00754911">
              <w:rPr>
                <w:sz w:val="20"/>
                <w:szCs w:val="20"/>
              </w:rPr>
              <w:t xml:space="preserve"> </w:t>
            </w:r>
            <w:smartTag w:uri="urn:schemas-microsoft-com:office:smarttags" w:element="metricconverter">
              <w:smartTagPr>
                <w:attr w:name="ProductID" w:val="200 mm"/>
              </w:smartTagPr>
              <w:r w:rsidRPr="00754911">
                <w:rPr>
                  <w:sz w:val="20"/>
                  <w:szCs w:val="20"/>
                </w:rPr>
                <w:t>200 mm</w:t>
              </w:r>
            </w:smartTag>
            <w:r w:rsidRPr="00754911">
              <w:rPr>
                <w:sz w:val="20"/>
                <w:szCs w:val="20"/>
              </w:rPr>
              <w:t xml:space="preserve">, długość całkowita </w:t>
            </w:r>
            <w:smartTag w:uri="urn:schemas-microsoft-com:office:smarttags" w:element="metricconverter">
              <w:smartTagPr>
                <w:attr w:name="ProductID" w:val="290 mm"/>
              </w:smartTagPr>
              <w:r w:rsidRPr="00754911">
                <w:rPr>
                  <w:sz w:val="20"/>
                  <w:szCs w:val="20"/>
                </w:rPr>
                <w:t>290 mm</w:t>
              </w:r>
            </w:smartTag>
            <w:r w:rsidRPr="00754911">
              <w:rPr>
                <w:sz w:val="20"/>
                <w:szCs w:val="20"/>
              </w:rPr>
              <w:t xml:space="preserve"> – 1 szt.</w:t>
            </w:r>
          </w:p>
        </w:tc>
        <w:tc>
          <w:tcPr>
            <w:tcW w:w="1080" w:type="dxa"/>
            <w:vAlign w:val="center"/>
          </w:tcPr>
          <w:p w14:paraId="28586D30" w14:textId="77777777" w:rsidR="00754911" w:rsidRPr="00754911" w:rsidRDefault="00754911" w:rsidP="00754911">
            <w:pPr>
              <w:jc w:val="center"/>
              <w:rPr>
                <w:sz w:val="20"/>
                <w:szCs w:val="20"/>
              </w:rPr>
            </w:pPr>
            <w:r w:rsidRPr="00754911">
              <w:rPr>
                <w:sz w:val="20"/>
                <w:szCs w:val="20"/>
              </w:rPr>
              <w:t>Tak</w:t>
            </w:r>
          </w:p>
        </w:tc>
        <w:tc>
          <w:tcPr>
            <w:tcW w:w="1323" w:type="dxa"/>
          </w:tcPr>
          <w:p w14:paraId="63619E0E" w14:textId="77777777" w:rsidR="00754911" w:rsidRPr="00754911" w:rsidRDefault="00754911" w:rsidP="00754911">
            <w:pPr>
              <w:jc w:val="both"/>
              <w:rPr>
                <w:color w:val="000080"/>
                <w:sz w:val="20"/>
                <w:szCs w:val="20"/>
              </w:rPr>
            </w:pPr>
          </w:p>
        </w:tc>
      </w:tr>
      <w:tr w:rsidR="00754911" w:rsidRPr="00754911" w14:paraId="3AFE765C" w14:textId="77777777" w:rsidTr="00F30E57">
        <w:tc>
          <w:tcPr>
            <w:tcW w:w="434" w:type="dxa"/>
            <w:vAlign w:val="center"/>
          </w:tcPr>
          <w:p w14:paraId="26EB9EB2" w14:textId="77777777" w:rsidR="00754911" w:rsidRPr="00754911" w:rsidRDefault="00754911" w:rsidP="00754911">
            <w:pPr>
              <w:spacing w:line="288" w:lineRule="auto"/>
              <w:jc w:val="center"/>
              <w:rPr>
                <w:sz w:val="20"/>
                <w:szCs w:val="20"/>
              </w:rPr>
            </w:pPr>
            <w:r w:rsidRPr="00754911">
              <w:rPr>
                <w:sz w:val="20"/>
                <w:szCs w:val="20"/>
              </w:rPr>
              <w:t>36</w:t>
            </w:r>
          </w:p>
        </w:tc>
        <w:tc>
          <w:tcPr>
            <w:tcW w:w="6597" w:type="dxa"/>
          </w:tcPr>
          <w:p w14:paraId="3833E828" w14:textId="77777777" w:rsidR="00754911" w:rsidRPr="00754911" w:rsidRDefault="00754911" w:rsidP="00754911">
            <w:pPr>
              <w:rPr>
                <w:sz w:val="20"/>
                <w:szCs w:val="20"/>
              </w:rPr>
            </w:pPr>
            <w:r w:rsidRPr="00754911">
              <w:rPr>
                <w:sz w:val="20"/>
                <w:szCs w:val="20"/>
              </w:rPr>
              <w:t xml:space="preserve">Piła amputacyjna typ </w:t>
            </w:r>
            <w:proofErr w:type="spellStart"/>
            <w:r w:rsidRPr="00754911">
              <w:rPr>
                <w:sz w:val="20"/>
                <w:szCs w:val="20"/>
              </w:rPr>
              <w:t>Charriere</w:t>
            </w:r>
            <w:proofErr w:type="spellEnd"/>
            <w:r w:rsidRPr="00754911">
              <w:rPr>
                <w:sz w:val="20"/>
                <w:szCs w:val="20"/>
              </w:rPr>
              <w:t xml:space="preserve">, długość </w:t>
            </w:r>
            <w:proofErr w:type="spellStart"/>
            <w:r w:rsidRPr="00754911">
              <w:rPr>
                <w:sz w:val="20"/>
                <w:szCs w:val="20"/>
              </w:rPr>
              <w:t>brzeszczota</w:t>
            </w:r>
            <w:proofErr w:type="spellEnd"/>
            <w:r w:rsidRPr="00754911">
              <w:rPr>
                <w:sz w:val="20"/>
                <w:szCs w:val="20"/>
              </w:rPr>
              <w:t xml:space="preserve"> </w:t>
            </w:r>
            <w:smartTag w:uri="urn:schemas-microsoft-com:office:smarttags" w:element="metricconverter">
              <w:smartTagPr>
                <w:attr w:name="ProductID" w:val="180 mm"/>
              </w:smartTagPr>
              <w:r w:rsidRPr="00754911">
                <w:rPr>
                  <w:sz w:val="20"/>
                  <w:szCs w:val="20"/>
                </w:rPr>
                <w:t>180 mm</w:t>
              </w:r>
            </w:smartTag>
            <w:r w:rsidRPr="00754911">
              <w:rPr>
                <w:sz w:val="20"/>
                <w:szCs w:val="20"/>
              </w:rPr>
              <w:t xml:space="preserve">, długość całkowita </w:t>
            </w:r>
            <w:smartTag w:uri="urn:schemas-microsoft-com:office:smarttags" w:element="metricconverter">
              <w:smartTagPr>
                <w:attr w:name="ProductID" w:val="270 mm"/>
              </w:smartTagPr>
              <w:r w:rsidRPr="00754911">
                <w:rPr>
                  <w:sz w:val="20"/>
                  <w:szCs w:val="20"/>
                </w:rPr>
                <w:t>270 mm</w:t>
              </w:r>
            </w:smartTag>
            <w:r w:rsidRPr="00754911">
              <w:rPr>
                <w:sz w:val="20"/>
                <w:szCs w:val="20"/>
              </w:rPr>
              <w:t xml:space="preserve"> – 1 szt.</w:t>
            </w:r>
          </w:p>
        </w:tc>
        <w:tc>
          <w:tcPr>
            <w:tcW w:w="1080" w:type="dxa"/>
            <w:vAlign w:val="center"/>
          </w:tcPr>
          <w:p w14:paraId="3A5E2A09" w14:textId="77777777" w:rsidR="00754911" w:rsidRPr="00754911" w:rsidRDefault="00754911" w:rsidP="00754911">
            <w:pPr>
              <w:jc w:val="center"/>
              <w:rPr>
                <w:sz w:val="20"/>
                <w:szCs w:val="20"/>
              </w:rPr>
            </w:pPr>
            <w:r w:rsidRPr="00754911">
              <w:rPr>
                <w:sz w:val="20"/>
                <w:szCs w:val="20"/>
              </w:rPr>
              <w:t>Tak</w:t>
            </w:r>
          </w:p>
        </w:tc>
        <w:tc>
          <w:tcPr>
            <w:tcW w:w="1323" w:type="dxa"/>
          </w:tcPr>
          <w:p w14:paraId="497F7D80" w14:textId="77777777" w:rsidR="00754911" w:rsidRPr="00754911" w:rsidRDefault="00754911" w:rsidP="00754911">
            <w:pPr>
              <w:jc w:val="both"/>
              <w:rPr>
                <w:color w:val="000080"/>
                <w:sz w:val="20"/>
                <w:szCs w:val="20"/>
              </w:rPr>
            </w:pPr>
          </w:p>
        </w:tc>
      </w:tr>
      <w:tr w:rsidR="00754911" w:rsidRPr="00754911" w14:paraId="690C4947" w14:textId="77777777" w:rsidTr="00F30E57">
        <w:tc>
          <w:tcPr>
            <w:tcW w:w="434" w:type="dxa"/>
            <w:vAlign w:val="center"/>
          </w:tcPr>
          <w:p w14:paraId="4F0F7F9D" w14:textId="77777777" w:rsidR="00754911" w:rsidRPr="00754911" w:rsidRDefault="00754911" w:rsidP="00754911">
            <w:pPr>
              <w:spacing w:line="288" w:lineRule="auto"/>
              <w:jc w:val="center"/>
              <w:rPr>
                <w:sz w:val="20"/>
                <w:szCs w:val="20"/>
              </w:rPr>
            </w:pPr>
            <w:r w:rsidRPr="00754911">
              <w:rPr>
                <w:sz w:val="20"/>
                <w:szCs w:val="20"/>
              </w:rPr>
              <w:t>37</w:t>
            </w:r>
          </w:p>
        </w:tc>
        <w:tc>
          <w:tcPr>
            <w:tcW w:w="6597" w:type="dxa"/>
          </w:tcPr>
          <w:p w14:paraId="209F7BDC" w14:textId="77777777" w:rsidR="00754911" w:rsidRPr="00754911" w:rsidRDefault="00754911" w:rsidP="00754911">
            <w:pPr>
              <w:rPr>
                <w:sz w:val="20"/>
                <w:szCs w:val="20"/>
              </w:rPr>
            </w:pPr>
            <w:r w:rsidRPr="00754911">
              <w:rPr>
                <w:sz w:val="20"/>
                <w:szCs w:val="20"/>
              </w:rPr>
              <w:t xml:space="preserve">Piła drutowa typ Gigli, 6-częściowa, długość </w:t>
            </w:r>
            <w:smartTag w:uri="urn:schemas-microsoft-com:office:smarttags" w:element="metricconverter">
              <w:smartTagPr>
                <w:attr w:name="ProductID" w:val="400 mm"/>
              </w:smartTagPr>
              <w:r w:rsidRPr="00754911">
                <w:rPr>
                  <w:sz w:val="20"/>
                  <w:szCs w:val="20"/>
                </w:rPr>
                <w:t>400 mm</w:t>
              </w:r>
            </w:smartTag>
            <w:r w:rsidRPr="00754911">
              <w:rPr>
                <w:sz w:val="20"/>
                <w:szCs w:val="20"/>
              </w:rPr>
              <w:t xml:space="preserve"> – 8 szt.</w:t>
            </w:r>
          </w:p>
        </w:tc>
        <w:tc>
          <w:tcPr>
            <w:tcW w:w="1080" w:type="dxa"/>
            <w:vAlign w:val="center"/>
          </w:tcPr>
          <w:p w14:paraId="215F67E3" w14:textId="77777777" w:rsidR="00754911" w:rsidRPr="00754911" w:rsidRDefault="00754911" w:rsidP="00754911">
            <w:pPr>
              <w:jc w:val="center"/>
              <w:rPr>
                <w:sz w:val="20"/>
                <w:szCs w:val="20"/>
              </w:rPr>
            </w:pPr>
            <w:r w:rsidRPr="00754911">
              <w:rPr>
                <w:sz w:val="20"/>
                <w:szCs w:val="20"/>
              </w:rPr>
              <w:t>Tak</w:t>
            </w:r>
          </w:p>
        </w:tc>
        <w:tc>
          <w:tcPr>
            <w:tcW w:w="1323" w:type="dxa"/>
          </w:tcPr>
          <w:p w14:paraId="64213572" w14:textId="77777777" w:rsidR="00754911" w:rsidRPr="00754911" w:rsidRDefault="00754911" w:rsidP="00754911">
            <w:pPr>
              <w:jc w:val="both"/>
              <w:rPr>
                <w:color w:val="000080"/>
                <w:sz w:val="20"/>
                <w:szCs w:val="20"/>
              </w:rPr>
            </w:pPr>
          </w:p>
        </w:tc>
      </w:tr>
      <w:tr w:rsidR="00754911" w:rsidRPr="00754911" w14:paraId="53B367AC" w14:textId="77777777" w:rsidTr="00F30E57">
        <w:tc>
          <w:tcPr>
            <w:tcW w:w="434" w:type="dxa"/>
            <w:vAlign w:val="center"/>
          </w:tcPr>
          <w:p w14:paraId="17641418" w14:textId="77777777" w:rsidR="00754911" w:rsidRPr="00754911" w:rsidRDefault="00754911" w:rsidP="00754911">
            <w:pPr>
              <w:spacing w:line="288" w:lineRule="auto"/>
              <w:jc w:val="center"/>
              <w:rPr>
                <w:sz w:val="20"/>
                <w:szCs w:val="20"/>
              </w:rPr>
            </w:pPr>
            <w:r w:rsidRPr="00754911">
              <w:rPr>
                <w:sz w:val="20"/>
                <w:szCs w:val="20"/>
              </w:rPr>
              <w:t>38</w:t>
            </w:r>
          </w:p>
        </w:tc>
        <w:tc>
          <w:tcPr>
            <w:tcW w:w="6597" w:type="dxa"/>
          </w:tcPr>
          <w:p w14:paraId="75639463" w14:textId="77777777" w:rsidR="00754911" w:rsidRPr="00754911" w:rsidRDefault="00754911" w:rsidP="00754911">
            <w:pPr>
              <w:rPr>
                <w:sz w:val="20"/>
                <w:szCs w:val="20"/>
              </w:rPr>
            </w:pPr>
            <w:r w:rsidRPr="00754911">
              <w:rPr>
                <w:sz w:val="20"/>
                <w:szCs w:val="20"/>
              </w:rPr>
              <w:t xml:space="preserve">Talerz amputacyjny typ </w:t>
            </w:r>
            <w:proofErr w:type="spellStart"/>
            <w:r w:rsidRPr="00754911">
              <w:rPr>
                <w:sz w:val="20"/>
                <w:szCs w:val="20"/>
              </w:rPr>
              <w:t>Percy</w:t>
            </w:r>
            <w:proofErr w:type="spellEnd"/>
            <w:r w:rsidRPr="00754911">
              <w:rPr>
                <w:sz w:val="20"/>
                <w:szCs w:val="20"/>
              </w:rPr>
              <w:t xml:space="preserve"> z przestawnym uchwytem – 1 szt.</w:t>
            </w:r>
          </w:p>
        </w:tc>
        <w:tc>
          <w:tcPr>
            <w:tcW w:w="1080" w:type="dxa"/>
            <w:vAlign w:val="center"/>
          </w:tcPr>
          <w:p w14:paraId="08409899" w14:textId="77777777" w:rsidR="00754911" w:rsidRPr="00754911" w:rsidRDefault="00754911" w:rsidP="00754911">
            <w:pPr>
              <w:jc w:val="center"/>
              <w:rPr>
                <w:sz w:val="20"/>
                <w:szCs w:val="20"/>
              </w:rPr>
            </w:pPr>
            <w:r w:rsidRPr="00754911">
              <w:rPr>
                <w:sz w:val="20"/>
                <w:szCs w:val="20"/>
              </w:rPr>
              <w:t>Tak</w:t>
            </w:r>
          </w:p>
        </w:tc>
        <w:tc>
          <w:tcPr>
            <w:tcW w:w="1323" w:type="dxa"/>
          </w:tcPr>
          <w:p w14:paraId="312AD829" w14:textId="77777777" w:rsidR="00754911" w:rsidRPr="00754911" w:rsidRDefault="00754911" w:rsidP="00754911">
            <w:pPr>
              <w:jc w:val="both"/>
              <w:rPr>
                <w:color w:val="000080"/>
                <w:sz w:val="20"/>
                <w:szCs w:val="20"/>
              </w:rPr>
            </w:pPr>
          </w:p>
        </w:tc>
      </w:tr>
      <w:tr w:rsidR="00754911" w:rsidRPr="00754911" w14:paraId="3D3068DB" w14:textId="77777777" w:rsidTr="00F30E57">
        <w:tc>
          <w:tcPr>
            <w:tcW w:w="434" w:type="dxa"/>
            <w:vAlign w:val="center"/>
          </w:tcPr>
          <w:p w14:paraId="249D15F7" w14:textId="77777777" w:rsidR="00754911" w:rsidRPr="00754911" w:rsidRDefault="00754911" w:rsidP="00754911">
            <w:pPr>
              <w:spacing w:line="288" w:lineRule="auto"/>
              <w:jc w:val="center"/>
              <w:rPr>
                <w:sz w:val="20"/>
                <w:szCs w:val="20"/>
              </w:rPr>
            </w:pPr>
            <w:r w:rsidRPr="00754911">
              <w:rPr>
                <w:sz w:val="20"/>
                <w:szCs w:val="20"/>
              </w:rPr>
              <w:t>39</w:t>
            </w:r>
          </w:p>
        </w:tc>
        <w:tc>
          <w:tcPr>
            <w:tcW w:w="6597" w:type="dxa"/>
          </w:tcPr>
          <w:p w14:paraId="39606E76" w14:textId="77777777" w:rsidR="00754911" w:rsidRPr="00754911" w:rsidRDefault="00754911" w:rsidP="00754911">
            <w:pPr>
              <w:rPr>
                <w:sz w:val="20"/>
                <w:szCs w:val="20"/>
              </w:rPr>
            </w:pPr>
            <w:r w:rsidRPr="00754911">
              <w:rPr>
                <w:sz w:val="20"/>
                <w:szCs w:val="20"/>
              </w:rPr>
              <w:t xml:space="preserve">Uchwyt haczykowy do pił typ </w:t>
            </w:r>
            <w:proofErr w:type="spellStart"/>
            <w:r w:rsidRPr="00754911">
              <w:rPr>
                <w:sz w:val="20"/>
                <w:szCs w:val="20"/>
              </w:rPr>
              <w:t>Gigliego</w:t>
            </w:r>
            <w:proofErr w:type="spellEnd"/>
            <w:r w:rsidRPr="00754911">
              <w:rPr>
                <w:sz w:val="20"/>
                <w:szCs w:val="20"/>
              </w:rPr>
              <w:t xml:space="preserve"> – 4 szt.</w:t>
            </w:r>
          </w:p>
        </w:tc>
        <w:tc>
          <w:tcPr>
            <w:tcW w:w="1080" w:type="dxa"/>
            <w:vAlign w:val="center"/>
          </w:tcPr>
          <w:p w14:paraId="437A7484" w14:textId="77777777" w:rsidR="00754911" w:rsidRPr="00754911" w:rsidRDefault="00754911" w:rsidP="00754911">
            <w:pPr>
              <w:jc w:val="center"/>
              <w:rPr>
                <w:sz w:val="20"/>
                <w:szCs w:val="20"/>
              </w:rPr>
            </w:pPr>
            <w:r w:rsidRPr="00754911">
              <w:rPr>
                <w:sz w:val="20"/>
                <w:szCs w:val="20"/>
              </w:rPr>
              <w:t>Tak</w:t>
            </w:r>
          </w:p>
        </w:tc>
        <w:tc>
          <w:tcPr>
            <w:tcW w:w="1323" w:type="dxa"/>
          </w:tcPr>
          <w:p w14:paraId="4BD4C903" w14:textId="77777777" w:rsidR="00754911" w:rsidRPr="00754911" w:rsidRDefault="00754911" w:rsidP="00754911">
            <w:pPr>
              <w:jc w:val="both"/>
              <w:rPr>
                <w:color w:val="000080"/>
                <w:sz w:val="20"/>
                <w:szCs w:val="20"/>
              </w:rPr>
            </w:pPr>
          </w:p>
        </w:tc>
      </w:tr>
      <w:tr w:rsidR="00754911" w:rsidRPr="00754911" w14:paraId="27428FB7" w14:textId="77777777" w:rsidTr="00F30E57">
        <w:tc>
          <w:tcPr>
            <w:tcW w:w="434" w:type="dxa"/>
            <w:vAlign w:val="center"/>
          </w:tcPr>
          <w:p w14:paraId="05338190" w14:textId="77777777" w:rsidR="00754911" w:rsidRPr="00754911" w:rsidRDefault="00754911" w:rsidP="00754911">
            <w:pPr>
              <w:spacing w:line="288" w:lineRule="auto"/>
              <w:jc w:val="center"/>
              <w:rPr>
                <w:sz w:val="20"/>
                <w:szCs w:val="20"/>
              </w:rPr>
            </w:pPr>
            <w:r w:rsidRPr="00754911">
              <w:rPr>
                <w:sz w:val="20"/>
                <w:szCs w:val="20"/>
              </w:rPr>
              <w:t>40</w:t>
            </w:r>
          </w:p>
        </w:tc>
        <w:tc>
          <w:tcPr>
            <w:tcW w:w="6597" w:type="dxa"/>
          </w:tcPr>
          <w:p w14:paraId="23FE2949" w14:textId="77777777" w:rsidR="00754911" w:rsidRPr="00754911" w:rsidRDefault="00754911" w:rsidP="00754911">
            <w:pPr>
              <w:rPr>
                <w:sz w:val="20"/>
                <w:szCs w:val="20"/>
              </w:rPr>
            </w:pPr>
            <w:r w:rsidRPr="00754911">
              <w:rPr>
                <w:sz w:val="20"/>
                <w:szCs w:val="20"/>
              </w:rPr>
              <w:t xml:space="preserve">Łyżka jelitowo brzuszna giętka, wymiar części roboczej </w:t>
            </w:r>
            <w:smartTag w:uri="urn:schemas-microsoft-com:office:smarttags" w:element="metricconverter">
              <w:smartTagPr>
                <w:attr w:name="ProductID" w:val="24 mm"/>
              </w:smartTagPr>
              <w:r w:rsidRPr="00754911">
                <w:rPr>
                  <w:sz w:val="20"/>
                  <w:szCs w:val="20"/>
                </w:rPr>
                <w:t>24 mm</w:t>
              </w:r>
            </w:smartTag>
            <w:r w:rsidRPr="00754911">
              <w:rPr>
                <w:sz w:val="20"/>
                <w:szCs w:val="20"/>
              </w:rPr>
              <w:t xml:space="preserve"> x </w:t>
            </w:r>
            <w:smartTag w:uri="urn:schemas-microsoft-com:office:smarttags" w:element="metricconverter">
              <w:smartTagPr>
                <w:attr w:name="ProductID" w:val="60 mm"/>
              </w:smartTagPr>
              <w:r w:rsidRPr="00754911">
                <w:rPr>
                  <w:sz w:val="20"/>
                  <w:szCs w:val="20"/>
                </w:rPr>
                <w:t>60 mm</w:t>
              </w:r>
            </w:smartTag>
            <w:r w:rsidRPr="00754911">
              <w:rPr>
                <w:sz w:val="20"/>
                <w:szCs w:val="20"/>
              </w:rPr>
              <w:t xml:space="preserve">, długość </w:t>
            </w:r>
            <w:smartTag w:uri="urn:schemas-microsoft-com:office:smarttags" w:element="metricconverter">
              <w:smartTagPr>
                <w:attr w:name="ProductID" w:val="410 mm"/>
              </w:smartTagPr>
              <w:r w:rsidRPr="00754911">
                <w:rPr>
                  <w:sz w:val="20"/>
                  <w:szCs w:val="20"/>
                </w:rPr>
                <w:t>410 mm</w:t>
              </w:r>
            </w:smartTag>
            <w:r w:rsidRPr="00754911">
              <w:rPr>
                <w:sz w:val="20"/>
                <w:szCs w:val="20"/>
              </w:rPr>
              <w:t xml:space="preserve"> – 1 szt.</w:t>
            </w:r>
          </w:p>
        </w:tc>
        <w:tc>
          <w:tcPr>
            <w:tcW w:w="1080" w:type="dxa"/>
            <w:vAlign w:val="center"/>
          </w:tcPr>
          <w:p w14:paraId="6882A34B" w14:textId="77777777" w:rsidR="00754911" w:rsidRPr="00754911" w:rsidRDefault="00754911" w:rsidP="00754911">
            <w:pPr>
              <w:jc w:val="center"/>
              <w:rPr>
                <w:sz w:val="20"/>
                <w:szCs w:val="20"/>
              </w:rPr>
            </w:pPr>
            <w:r w:rsidRPr="00754911">
              <w:rPr>
                <w:sz w:val="20"/>
                <w:szCs w:val="20"/>
              </w:rPr>
              <w:t>Tak</w:t>
            </w:r>
          </w:p>
        </w:tc>
        <w:tc>
          <w:tcPr>
            <w:tcW w:w="1323" w:type="dxa"/>
          </w:tcPr>
          <w:p w14:paraId="76BF62EA" w14:textId="77777777" w:rsidR="00754911" w:rsidRPr="00754911" w:rsidRDefault="00754911" w:rsidP="00754911">
            <w:pPr>
              <w:jc w:val="both"/>
              <w:rPr>
                <w:color w:val="000080"/>
                <w:sz w:val="20"/>
                <w:szCs w:val="20"/>
              </w:rPr>
            </w:pPr>
          </w:p>
        </w:tc>
      </w:tr>
      <w:tr w:rsidR="00754911" w:rsidRPr="00754911" w14:paraId="75EA3355" w14:textId="77777777" w:rsidTr="00F30E57">
        <w:tc>
          <w:tcPr>
            <w:tcW w:w="434" w:type="dxa"/>
            <w:vAlign w:val="center"/>
          </w:tcPr>
          <w:p w14:paraId="3F9017C1" w14:textId="77777777" w:rsidR="00754911" w:rsidRPr="00754911" w:rsidRDefault="00754911" w:rsidP="00754911">
            <w:pPr>
              <w:spacing w:line="288" w:lineRule="auto"/>
              <w:jc w:val="center"/>
              <w:rPr>
                <w:sz w:val="20"/>
                <w:szCs w:val="20"/>
              </w:rPr>
            </w:pPr>
            <w:r w:rsidRPr="00754911">
              <w:rPr>
                <w:sz w:val="20"/>
                <w:szCs w:val="20"/>
              </w:rPr>
              <w:t>41</w:t>
            </w:r>
          </w:p>
        </w:tc>
        <w:tc>
          <w:tcPr>
            <w:tcW w:w="6597" w:type="dxa"/>
          </w:tcPr>
          <w:p w14:paraId="15EC0A67" w14:textId="77777777" w:rsidR="00754911" w:rsidRPr="00754911" w:rsidRDefault="00754911" w:rsidP="00754911">
            <w:pPr>
              <w:rPr>
                <w:sz w:val="20"/>
                <w:szCs w:val="20"/>
              </w:rPr>
            </w:pPr>
            <w:r w:rsidRPr="00754911">
              <w:rPr>
                <w:sz w:val="20"/>
                <w:szCs w:val="20"/>
              </w:rPr>
              <w:t xml:space="preserve">Łyżka jelitowo brzuszna giętka, wymiar części roboczej </w:t>
            </w:r>
            <w:smartTag w:uri="urn:schemas-microsoft-com:office:smarttags" w:element="metricconverter">
              <w:smartTagPr>
                <w:attr w:name="ProductID" w:val="24 mm"/>
              </w:smartTagPr>
              <w:r w:rsidRPr="00754911">
                <w:rPr>
                  <w:sz w:val="20"/>
                  <w:szCs w:val="20"/>
                </w:rPr>
                <w:t>24 mm</w:t>
              </w:r>
            </w:smartTag>
            <w:r w:rsidRPr="00754911">
              <w:rPr>
                <w:sz w:val="20"/>
                <w:szCs w:val="20"/>
              </w:rPr>
              <w:t xml:space="preserve"> x </w:t>
            </w:r>
            <w:smartTag w:uri="urn:schemas-microsoft-com:office:smarttags" w:element="metricconverter">
              <w:smartTagPr>
                <w:attr w:name="ProductID" w:val="50 mm"/>
              </w:smartTagPr>
              <w:r w:rsidRPr="00754911">
                <w:rPr>
                  <w:sz w:val="20"/>
                  <w:szCs w:val="20"/>
                </w:rPr>
                <w:t>50 mm</w:t>
              </w:r>
            </w:smartTag>
            <w:r w:rsidRPr="00754911">
              <w:rPr>
                <w:sz w:val="20"/>
                <w:szCs w:val="20"/>
              </w:rPr>
              <w:t xml:space="preserve">, długość </w:t>
            </w:r>
            <w:smartTag w:uri="urn:schemas-microsoft-com:office:smarttags" w:element="metricconverter">
              <w:smartTagPr>
                <w:attr w:name="ProductID" w:val="410 mm"/>
              </w:smartTagPr>
              <w:r w:rsidRPr="00754911">
                <w:rPr>
                  <w:sz w:val="20"/>
                  <w:szCs w:val="20"/>
                </w:rPr>
                <w:t>410 mm</w:t>
              </w:r>
            </w:smartTag>
            <w:r w:rsidRPr="00754911">
              <w:rPr>
                <w:sz w:val="20"/>
                <w:szCs w:val="20"/>
              </w:rPr>
              <w:t xml:space="preserve"> – 1 szt.</w:t>
            </w:r>
          </w:p>
        </w:tc>
        <w:tc>
          <w:tcPr>
            <w:tcW w:w="1080" w:type="dxa"/>
            <w:vAlign w:val="center"/>
          </w:tcPr>
          <w:p w14:paraId="1B57C93E" w14:textId="77777777" w:rsidR="00754911" w:rsidRPr="00754911" w:rsidRDefault="00754911" w:rsidP="00754911">
            <w:pPr>
              <w:jc w:val="center"/>
              <w:rPr>
                <w:sz w:val="20"/>
                <w:szCs w:val="20"/>
              </w:rPr>
            </w:pPr>
            <w:r w:rsidRPr="00754911">
              <w:rPr>
                <w:sz w:val="20"/>
                <w:szCs w:val="20"/>
              </w:rPr>
              <w:t>Tak</w:t>
            </w:r>
          </w:p>
        </w:tc>
        <w:tc>
          <w:tcPr>
            <w:tcW w:w="1323" w:type="dxa"/>
          </w:tcPr>
          <w:p w14:paraId="11D00F5E" w14:textId="77777777" w:rsidR="00754911" w:rsidRPr="00754911" w:rsidRDefault="00754911" w:rsidP="00754911">
            <w:pPr>
              <w:jc w:val="both"/>
              <w:rPr>
                <w:color w:val="000080"/>
                <w:sz w:val="20"/>
                <w:szCs w:val="20"/>
              </w:rPr>
            </w:pPr>
          </w:p>
        </w:tc>
      </w:tr>
      <w:tr w:rsidR="00754911" w:rsidRPr="00754911" w14:paraId="558BCD23" w14:textId="77777777" w:rsidTr="00F30E57">
        <w:tc>
          <w:tcPr>
            <w:tcW w:w="434" w:type="dxa"/>
            <w:vAlign w:val="center"/>
          </w:tcPr>
          <w:p w14:paraId="34C027D6" w14:textId="77777777" w:rsidR="00754911" w:rsidRPr="00754911" w:rsidRDefault="00754911" w:rsidP="00754911">
            <w:pPr>
              <w:spacing w:line="288" w:lineRule="auto"/>
              <w:jc w:val="center"/>
              <w:rPr>
                <w:sz w:val="20"/>
                <w:szCs w:val="20"/>
              </w:rPr>
            </w:pPr>
            <w:r w:rsidRPr="00754911">
              <w:rPr>
                <w:sz w:val="20"/>
                <w:szCs w:val="20"/>
              </w:rPr>
              <w:t>42</w:t>
            </w:r>
          </w:p>
        </w:tc>
        <w:tc>
          <w:tcPr>
            <w:tcW w:w="6597" w:type="dxa"/>
          </w:tcPr>
          <w:p w14:paraId="4AC4FC35" w14:textId="77777777" w:rsidR="00754911" w:rsidRPr="00754911" w:rsidRDefault="00754911" w:rsidP="00754911">
            <w:pPr>
              <w:rPr>
                <w:sz w:val="20"/>
                <w:szCs w:val="20"/>
              </w:rPr>
            </w:pPr>
            <w:r w:rsidRPr="00754911">
              <w:rPr>
                <w:sz w:val="20"/>
                <w:szCs w:val="20"/>
              </w:rPr>
              <w:t xml:space="preserve">Łyżka jelitowo brzuszna giętka, wymiar części roboczej </w:t>
            </w:r>
            <w:smartTag w:uri="urn:schemas-microsoft-com:office:smarttags" w:element="metricconverter">
              <w:smartTagPr>
                <w:attr w:name="ProductID" w:val="24 mm"/>
              </w:smartTagPr>
              <w:r w:rsidRPr="00754911">
                <w:rPr>
                  <w:sz w:val="20"/>
                  <w:szCs w:val="20"/>
                </w:rPr>
                <w:t>24 mm</w:t>
              </w:r>
            </w:smartTag>
            <w:r w:rsidRPr="00754911">
              <w:rPr>
                <w:sz w:val="20"/>
                <w:szCs w:val="20"/>
              </w:rPr>
              <w:t xml:space="preserve"> x </w:t>
            </w:r>
            <w:smartTag w:uri="urn:schemas-microsoft-com:office:smarttags" w:element="metricconverter">
              <w:smartTagPr>
                <w:attr w:name="ProductID" w:val="40 mm"/>
              </w:smartTagPr>
              <w:r w:rsidRPr="00754911">
                <w:rPr>
                  <w:sz w:val="20"/>
                  <w:szCs w:val="20"/>
                </w:rPr>
                <w:t>40 mm</w:t>
              </w:r>
            </w:smartTag>
            <w:r w:rsidRPr="00754911">
              <w:rPr>
                <w:sz w:val="20"/>
                <w:szCs w:val="20"/>
              </w:rPr>
              <w:t xml:space="preserve">, długość </w:t>
            </w:r>
            <w:smartTag w:uri="urn:schemas-microsoft-com:office:smarttags" w:element="metricconverter">
              <w:smartTagPr>
                <w:attr w:name="ProductID" w:val="410 mm"/>
              </w:smartTagPr>
              <w:r w:rsidRPr="00754911">
                <w:rPr>
                  <w:sz w:val="20"/>
                  <w:szCs w:val="20"/>
                </w:rPr>
                <w:t>410 mm</w:t>
              </w:r>
            </w:smartTag>
            <w:r w:rsidRPr="00754911">
              <w:rPr>
                <w:sz w:val="20"/>
                <w:szCs w:val="20"/>
              </w:rPr>
              <w:t xml:space="preserve"> – 1 szt.</w:t>
            </w:r>
          </w:p>
        </w:tc>
        <w:tc>
          <w:tcPr>
            <w:tcW w:w="1080" w:type="dxa"/>
            <w:vAlign w:val="center"/>
          </w:tcPr>
          <w:p w14:paraId="020C5154" w14:textId="77777777" w:rsidR="00754911" w:rsidRPr="00754911" w:rsidRDefault="00754911" w:rsidP="00754911">
            <w:pPr>
              <w:jc w:val="center"/>
              <w:rPr>
                <w:sz w:val="20"/>
                <w:szCs w:val="20"/>
              </w:rPr>
            </w:pPr>
            <w:r w:rsidRPr="00754911">
              <w:rPr>
                <w:sz w:val="20"/>
                <w:szCs w:val="20"/>
              </w:rPr>
              <w:t>Tak</w:t>
            </w:r>
          </w:p>
        </w:tc>
        <w:tc>
          <w:tcPr>
            <w:tcW w:w="1323" w:type="dxa"/>
          </w:tcPr>
          <w:p w14:paraId="2D98AF5A" w14:textId="77777777" w:rsidR="00754911" w:rsidRPr="00754911" w:rsidRDefault="00754911" w:rsidP="00754911">
            <w:pPr>
              <w:jc w:val="both"/>
              <w:rPr>
                <w:color w:val="000080"/>
                <w:sz w:val="20"/>
                <w:szCs w:val="20"/>
              </w:rPr>
            </w:pPr>
          </w:p>
        </w:tc>
      </w:tr>
      <w:tr w:rsidR="00754911" w:rsidRPr="00754911" w14:paraId="05484758" w14:textId="77777777" w:rsidTr="00F30E57">
        <w:tc>
          <w:tcPr>
            <w:tcW w:w="434" w:type="dxa"/>
            <w:vAlign w:val="center"/>
          </w:tcPr>
          <w:p w14:paraId="6F49A675" w14:textId="77777777" w:rsidR="00754911" w:rsidRPr="00754911" w:rsidRDefault="00754911" w:rsidP="00754911">
            <w:pPr>
              <w:spacing w:line="288" w:lineRule="auto"/>
              <w:jc w:val="center"/>
              <w:rPr>
                <w:sz w:val="20"/>
                <w:szCs w:val="20"/>
              </w:rPr>
            </w:pPr>
            <w:r w:rsidRPr="00754911">
              <w:rPr>
                <w:sz w:val="20"/>
                <w:szCs w:val="20"/>
              </w:rPr>
              <w:t>43</w:t>
            </w:r>
          </w:p>
        </w:tc>
        <w:tc>
          <w:tcPr>
            <w:tcW w:w="6597" w:type="dxa"/>
          </w:tcPr>
          <w:p w14:paraId="7783C22C" w14:textId="77777777" w:rsidR="00754911" w:rsidRPr="00754911" w:rsidRDefault="00754911" w:rsidP="00754911">
            <w:pPr>
              <w:rPr>
                <w:sz w:val="20"/>
                <w:szCs w:val="20"/>
              </w:rPr>
            </w:pPr>
            <w:r w:rsidRPr="00754911">
              <w:rPr>
                <w:sz w:val="20"/>
                <w:szCs w:val="20"/>
              </w:rPr>
              <w:t xml:space="preserve">Haczyk operacyjny do tchawicy dwuzębny tępy, szerokość </w:t>
            </w:r>
            <w:smartTag w:uri="urn:schemas-microsoft-com:office:smarttags" w:element="metricconverter">
              <w:smartTagPr>
                <w:attr w:name="ProductID" w:val="7,5 mm"/>
              </w:smartTagPr>
              <w:r w:rsidRPr="00754911">
                <w:rPr>
                  <w:sz w:val="20"/>
                  <w:szCs w:val="20"/>
                </w:rPr>
                <w:t>7,5 mm</w:t>
              </w:r>
            </w:smartTag>
            <w:r w:rsidRPr="00754911">
              <w:rPr>
                <w:sz w:val="20"/>
                <w:szCs w:val="20"/>
              </w:rPr>
              <w:t xml:space="preserve">, długość </w:t>
            </w:r>
            <w:smartTag w:uri="urn:schemas-microsoft-com:office:smarttags" w:element="metricconverter">
              <w:smartTagPr>
                <w:attr w:name="ProductID" w:val="165 mm"/>
              </w:smartTagPr>
              <w:r w:rsidRPr="00754911">
                <w:rPr>
                  <w:sz w:val="20"/>
                  <w:szCs w:val="20"/>
                </w:rPr>
                <w:t>165 mm</w:t>
              </w:r>
            </w:smartTag>
            <w:r w:rsidRPr="00754911">
              <w:rPr>
                <w:sz w:val="20"/>
                <w:szCs w:val="20"/>
              </w:rPr>
              <w:t xml:space="preserve"> – 4 szt.</w:t>
            </w:r>
          </w:p>
        </w:tc>
        <w:tc>
          <w:tcPr>
            <w:tcW w:w="1080" w:type="dxa"/>
            <w:vAlign w:val="center"/>
          </w:tcPr>
          <w:p w14:paraId="14BD12F0" w14:textId="77777777" w:rsidR="00754911" w:rsidRPr="00754911" w:rsidRDefault="00754911" w:rsidP="00754911">
            <w:pPr>
              <w:jc w:val="center"/>
              <w:rPr>
                <w:sz w:val="20"/>
                <w:szCs w:val="20"/>
              </w:rPr>
            </w:pPr>
            <w:r w:rsidRPr="00754911">
              <w:rPr>
                <w:sz w:val="20"/>
                <w:szCs w:val="20"/>
              </w:rPr>
              <w:t>Tak</w:t>
            </w:r>
          </w:p>
        </w:tc>
        <w:tc>
          <w:tcPr>
            <w:tcW w:w="1323" w:type="dxa"/>
          </w:tcPr>
          <w:p w14:paraId="348C4BE4" w14:textId="77777777" w:rsidR="00754911" w:rsidRPr="00754911" w:rsidRDefault="00754911" w:rsidP="00754911">
            <w:pPr>
              <w:jc w:val="both"/>
              <w:rPr>
                <w:color w:val="000080"/>
                <w:sz w:val="20"/>
                <w:szCs w:val="20"/>
              </w:rPr>
            </w:pPr>
          </w:p>
        </w:tc>
      </w:tr>
      <w:tr w:rsidR="00754911" w:rsidRPr="00754911" w14:paraId="17C0FCBB" w14:textId="77777777" w:rsidTr="00F30E57">
        <w:tc>
          <w:tcPr>
            <w:tcW w:w="434" w:type="dxa"/>
            <w:vAlign w:val="center"/>
          </w:tcPr>
          <w:p w14:paraId="40E5A275" w14:textId="77777777" w:rsidR="00754911" w:rsidRPr="00754911" w:rsidRDefault="00754911" w:rsidP="00754911">
            <w:pPr>
              <w:spacing w:line="288" w:lineRule="auto"/>
              <w:jc w:val="center"/>
              <w:rPr>
                <w:sz w:val="20"/>
                <w:szCs w:val="20"/>
              </w:rPr>
            </w:pPr>
            <w:r w:rsidRPr="00754911">
              <w:rPr>
                <w:sz w:val="20"/>
                <w:szCs w:val="20"/>
              </w:rPr>
              <w:t>44</w:t>
            </w:r>
          </w:p>
        </w:tc>
        <w:tc>
          <w:tcPr>
            <w:tcW w:w="6597" w:type="dxa"/>
          </w:tcPr>
          <w:p w14:paraId="449631C7" w14:textId="77777777" w:rsidR="00754911" w:rsidRPr="00754911" w:rsidRDefault="00754911" w:rsidP="00754911">
            <w:pPr>
              <w:rPr>
                <w:sz w:val="20"/>
                <w:szCs w:val="20"/>
              </w:rPr>
            </w:pPr>
            <w:r w:rsidRPr="00754911">
              <w:rPr>
                <w:sz w:val="20"/>
                <w:szCs w:val="20"/>
              </w:rPr>
              <w:t xml:space="preserve">Haczyk operacyjny delikatny trójzębny, tępy 4,5x7,0 mm, długość </w:t>
            </w:r>
            <w:smartTag w:uri="urn:schemas-microsoft-com:office:smarttags" w:element="metricconverter">
              <w:smartTagPr>
                <w:attr w:name="ProductID" w:val="165 mm"/>
              </w:smartTagPr>
              <w:r w:rsidRPr="00754911">
                <w:rPr>
                  <w:sz w:val="20"/>
                  <w:szCs w:val="20"/>
                </w:rPr>
                <w:t>165 mm</w:t>
              </w:r>
            </w:smartTag>
            <w:r w:rsidRPr="00754911">
              <w:rPr>
                <w:sz w:val="20"/>
                <w:szCs w:val="20"/>
              </w:rPr>
              <w:t xml:space="preserve"> – 2 szt.</w:t>
            </w:r>
          </w:p>
        </w:tc>
        <w:tc>
          <w:tcPr>
            <w:tcW w:w="1080" w:type="dxa"/>
            <w:vAlign w:val="center"/>
          </w:tcPr>
          <w:p w14:paraId="51007FE0" w14:textId="77777777" w:rsidR="00754911" w:rsidRPr="00754911" w:rsidRDefault="00754911" w:rsidP="00754911">
            <w:pPr>
              <w:jc w:val="center"/>
              <w:rPr>
                <w:sz w:val="20"/>
                <w:szCs w:val="20"/>
              </w:rPr>
            </w:pPr>
            <w:r w:rsidRPr="00754911">
              <w:rPr>
                <w:sz w:val="20"/>
                <w:szCs w:val="20"/>
              </w:rPr>
              <w:t>Tak</w:t>
            </w:r>
          </w:p>
        </w:tc>
        <w:tc>
          <w:tcPr>
            <w:tcW w:w="1323" w:type="dxa"/>
          </w:tcPr>
          <w:p w14:paraId="1B369363" w14:textId="77777777" w:rsidR="00754911" w:rsidRPr="00754911" w:rsidRDefault="00754911" w:rsidP="00754911">
            <w:pPr>
              <w:jc w:val="both"/>
              <w:rPr>
                <w:color w:val="000080"/>
                <w:sz w:val="20"/>
                <w:szCs w:val="20"/>
              </w:rPr>
            </w:pPr>
          </w:p>
        </w:tc>
      </w:tr>
      <w:tr w:rsidR="00754911" w:rsidRPr="00754911" w14:paraId="0ADE6647" w14:textId="77777777" w:rsidTr="00F30E57">
        <w:tc>
          <w:tcPr>
            <w:tcW w:w="434" w:type="dxa"/>
            <w:vAlign w:val="center"/>
          </w:tcPr>
          <w:p w14:paraId="61AC5B83" w14:textId="77777777" w:rsidR="00754911" w:rsidRPr="00754911" w:rsidRDefault="00754911" w:rsidP="00754911">
            <w:pPr>
              <w:spacing w:line="288" w:lineRule="auto"/>
              <w:jc w:val="center"/>
              <w:rPr>
                <w:sz w:val="20"/>
                <w:szCs w:val="20"/>
              </w:rPr>
            </w:pPr>
            <w:r w:rsidRPr="00754911">
              <w:rPr>
                <w:sz w:val="20"/>
                <w:szCs w:val="20"/>
              </w:rPr>
              <w:t>45</w:t>
            </w:r>
          </w:p>
        </w:tc>
        <w:tc>
          <w:tcPr>
            <w:tcW w:w="6597" w:type="dxa"/>
          </w:tcPr>
          <w:p w14:paraId="2C3F98AB" w14:textId="77777777" w:rsidR="00754911" w:rsidRPr="00754911" w:rsidRDefault="00754911" w:rsidP="00754911">
            <w:pPr>
              <w:rPr>
                <w:sz w:val="20"/>
                <w:szCs w:val="20"/>
              </w:rPr>
            </w:pPr>
            <w:r w:rsidRPr="00754911">
              <w:rPr>
                <w:sz w:val="20"/>
                <w:szCs w:val="20"/>
              </w:rPr>
              <w:t>Hak operacyjny typ US-</w:t>
            </w:r>
            <w:proofErr w:type="spellStart"/>
            <w:r w:rsidRPr="00754911">
              <w:rPr>
                <w:sz w:val="20"/>
                <w:szCs w:val="20"/>
              </w:rPr>
              <w:t>Army</w:t>
            </w:r>
            <w:proofErr w:type="spellEnd"/>
            <w:r w:rsidRPr="00754911">
              <w:rPr>
                <w:sz w:val="20"/>
                <w:szCs w:val="20"/>
              </w:rPr>
              <w:t xml:space="preserve">, długość </w:t>
            </w:r>
            <w:smartTag w:uri="urn:schemas-microsoft-com:office:smarttags" w:element="metricconverter">
              <w:smartTagPr>
                <w:attr w:name="ProductID" w:val="220 mm"/>
              </w:smartTagPr>
              <w:r w:rsidRPr="00754911">
                <w:rPr>
                  <w:sz w:val="20"/>
                  <w:szCs w:val="20"/>
                </w:rPr>
                <w:t>220 mm</w:t>
              </w:r>
            </w:smartTag>
            <w:r w:rsidRPr="00754911">
              <w:rPr>
                <w:sz w:val="20"/>
                <w:szCs w:val="20"/>
              </w:rPr>
              <w:t>, dwustronny, wymiary łyżek 26x15 i 43x15 oraz 22x15 i 39x15 – 2 szt.</w:t>
            </w:r>
          </w:p>
        </w:tc>
        <w:tc>
          <w:tcPr>
            <w:tcW w:w="1080" w:type="dxa"/>
            <w:vAlign w:val="center"/>
          </w:tcPr>
          <w:p w14:paraId="1ED09710" w14:textId="77777777" w:rsidR="00754911" w:rsidRPr="00754911" w:rsidRDefault="00754911" w:rsidP="00754911">
            <w:pPr>
              <w:jc w:val="center"/>
              <w:rPr>
                <w:sz w:val="20"/>
                <w:szCs w:val="20"/>
              </w:rPr>
            </w:pPr>
            <w:r w:rsidRPr="00754911">
              <w:rPr>
                <w:sz w:val="20"/>
                <w:szCs w:val="20"/>
              </w:rPr>
              <w:t>Tak</w:t>
            </w:r>
          </w:p>
        </w:tc>
        <w:tc>
          <w:tcPr>
            <w:tcW w:w="1323" w:type="dxa"/>
          </w:tcPr>
          <w:p w14:paraId="43400A78" w14:textId="77777777" w:rsidR="00754911" w:rsidRPr="00754911" w:rsidRDefault="00754911" w:rsidP="00754911">
            <w:pPr>
              <w:jc w:val="both"/>
              <w:rPr>
                <w:color w:val="000080"/>
                <w:sz w:val="20"/>
                <w:szCs w:val="20"/>
              </w:rPr>
            </w:pPr>
          </w:p>
        </w:tc>
      </w:tr>
      <w:tr w:rsidR="00754911" w:rsidRPr="00754911" w14:paraId="65FE3130" w14:textId="77777777" w:rsidTr="00F30E57">
        <w:tc>
          <w:tcPr>
            <w:tcW w:w="434" w:type="dxa"/>
            <w:vAlign w:val="center"/>
          </w:tcPr>
          <w:p w14:paraId="11066C9D" w14:textId="77777777" w:rsidR="00754911" w:rsidRPr="00754911" w:rsidRDefault="00754911" w:rsidP="00754911">
            <w:pPr>
              <w:spacing w:line="288" w:lineRule="auto"/>
              <w:jc w:val="center"/>
              <w:rPr>
                <w:sz w:val="20"/>
                <w:szCs w:val="20"/>
              </w:rPr>
            </w:pPr>
            <w:r w:rsidRPr="00754911">
              <w:rPr>
                <w:sz w:val="20"/>
                <w:szCs w:val="20"/>
              </w:rPr>
              <w:t>46</w:t>
            </w:r>
          </w:p>
        </w:tc>
        <w:tc>
          <w:tcPr>
            <w:tcW w:w="6597" w:type="dxa"/>
          </w:tcPr>
          <w:p w14:paraId="3E818D11" w14:textId="77777777" w:rsidR="00754911" w:rsidRPr="00754911" w:rsidRDefault="00754911" w:rsidP="00754911">
            <w:pPr>
              <w:rPr>
                <w:sz w:val="20"/>
                <w:szCs w:val="20"/>
              </w:rPr>
            </w:pPr>
            <w:r w:rsidRPr="00754911">
              <w:rPr>
                <w:sz w:val="20"/>
                <w:szCs w:val="20"/>
              </w:rPr>
              <w:t xml:space="preserve">Hak operacyjny typ Richardson-Eastman, dwustronny, wymiary łyżek 38x37 mmi 64x43 mm, długość </w:t>
            </w:r>
            <w:smartTag w:uri="urn:schemas-microsoft-com:office:smarttags" w:element="metricconverter">
              <w:smartTagPr>
                <w:attr w:name="ProductID" w:val="270 mm"/>
              </w:smartTagPr>
              <w:r w:rsidRPr="00754911">
                <w:rPr>
                  <w:sz w:val="20"/>
                  <w:szCs w:val="20"/>
                </w:rPr>
                <w:t>270 mm</w:t>
              </w:r>
            </w:smartTag>
            <w:r w:rsidRPr="00754911">
              <w:rPr>
                <w:sz w:val="20"/>
                <w:szCs w:val="20"/>
              </w:rPr>
              <w:t xml:space="preserve"> – 4 szt.</w:t>
            </w:r>
          </w:p>
        </w:tc>
        <w:tc>
          <w:tcPr>
            <w:tcW w:w="1080" w:type="dxa"/>
            <w:vAlign w:val="center"/>
          </w:tcPr>
          <w:p w14:paraId="0B0D8A57" w14:textId="77777777" w:rsidR="00754911" w:rsidRPr="00754911" w:rsidRDefault="00754911" w:rsidP="00754911">
            <w:pPr>
              <w:jc w:val="center"/>
              <w:rPr>
                <w:sz w:val="20"/>
                <w:szCs w:val="20"/>
              </w:rPr>
            </w:pPr>
            <w:r w:rsidRPr="00754911">
              <w:rPr>
                <w:sz w:val="20"/>
                <w:szCs w:val="20"/>
              </w:rPr>
              <w:t>Tak</w:t>
            </w:r>
          </w:p>
        </w:tc>
        <w:tc>
          <w:tcPr>
            <w:tcW w:w="1323" w:type="dxa"/>
          </w:tcPr>
          <w:p w14:paraId="2180D1D2" w14:textId="77777777" w:rsidR="00754911" w:rsidRPr="00754911" w:rsidRDefault="00754911" w:rsidP="00754911">
            <w:pPr>
              <w:jc w:val="both"/>
              <w:rPr>
                <w:color w:val="000080"/>
                <w:sz w:val="20"/>
                <w:szCs w:val="20"/>
              </w:rPr>
            </w:pPr>
          </w:p>
        </w:tc>
      </w:tr>
      <w:tr w:rsidR="00754911" w:rsidRPr="00754911" w14:paraId="2F3A05F5" w14:textId="77777777" w:rsidTr="00F30E57">
        <w:tc>
          <w:tcPr>
            <w:tcW w:w="434" w:type="dxa"/>
            <w:vAlign w:val="center"/>
          </w:tcPr>
          <w:p w14:paraId="63B1FEB6" w14:textId="77777777" w:rsidR="00754911" w:rsidRPr="00754911" w:rsidRDefault="00754911" w:rsidP="00754911">
            <w:pPr>
              <w:spacing w:line="288" w:lineRule="auto"/>
              <w:jc w:val="center"/>
              <w:rPr>
                <w:sz w:val="20"/>
                <w:szCs w:val="20"/>
              </w:rPr>
            </w:pPr>
            <w:r w:rsidRPr="00754911">
              <w:rPr>
                <w:sz w:val="20"/>
                <w:szCs w:val="20"/>
              </w:rPr>
              <w:t>47</w:t>
            </w:r>
          </w:p>
        </w:tc>
        <w:tc>
          <w:tcPr>
            <w:tcW w:w="6597" w:type="dxa"/>
          </w:tcPr>
          <w:p w14:paraId="3E858B1F" w14:textId="77777777" w:rsidR="00754911" w:rsidRPr="00754911" w:rsidRDefault="00754911" w:rsidP="00754911">
            <w:pPr>
              <w:rPr>
                <w:sz w:val="20"/>
                <w:szCs w:val="20"/>
              </w:rPr>
            </w:pPr>
            <w:r w:rsidRPr="00754911">
              <w:rPr>
                <w:sz w:val="20"/>
                <w:szCs w:val="20"/>
              </w:rPr>
              <w:t xml:space="preserve">Hak brzuszny typ </w:t>
            </w:r>
            <w:proofErr w:type="spellStart"/>
            <w:r w:rsidRPr="00754911">
              <w:rPr>
                <w:sz w:val="20"/>
                <w:szCs w:val="20"/>
              </w:rPr>
              <w:t>Mikulicz</w:t>
            </w:r>
            <w:proofErr w:type="spellEnd"/>
            <w:r w:rsidRPr="00754911">
              <w:rPr>
                <w:sz w:val="20"/>
                <w:szCs w:val="20"/>
              </w:rPr>
              <w:t xml:space="preserve">, wymiary części roboczej 121x50 mm, długość  </w:t>
            </w:r>
            <w:smartTag w:uri="urn:schemas-microsoft-com:office:smarttags" w:element="metricconverter">
              <w:smartTagPr>
                <w:attr w:name="ProductID" w:val="250 mm"/>
              </w:smartTagPr>
              <w:r w:rsidRPr="00754911">
                <w:rPr>
                  <w:sz w:val="20"/>
                  <w:szCs w:val="20"/>
                </w:rPr>
                <w:t>250 mm</w:t>
              </w:r>
            </w:smartTag>
            <w:r w:rsidRPr="00754911">
              <w:rPr>
                <w:sz w:val="20"/>
                <w:szCs w:val="20"/>
              </w:rPr>
              <w:t xml:space="preserve"> – 2 szt.</w:t>
            </w:r>
          </w:p>
        </w:tc>
        <w:tc>
          <w:tcPr>
            <w:tcW w:w="1080" w:type="dxa"/>
            <w:vAlign w:val="center"/>
          </w:tcPr>
          <w:p w14:paraId="2436F988" w14:textId="77777777" w:rsidR="00754911" w:rsidRPr="00754911" w:rsidRDefault="00754911" w:rsidP="00754911">
            <w:pPr>
              <w:jc w:val="center"/>
              <w:rPr>
                <w:sz w:val="20"/>
                <w:szCs w:val="20"/>
              </w:rPr>
            </w:pPr>
            <w:r w:rsidRPr="00754911">
              <w:rPr>
                <w:sz w:val="20"/>
                <w:szCs w:val="20"/>
              </w:rPr>
              <w:t>Tak</w:t>
            </w:r>
          </w:p>
        </w:tc>
        <w:tc>
          <w:tcPr>
            <w:tcW w:w="1323" w:type="dxa"/>
          </w:tcPr>
          <w:p w14:paraId="6C0FA501" w14:textId="77777777" w:rsidR="00754911" w:rsidRPr="00754911" w:rsidRDefault="00754911" w:rsidP="00754911">
            <w:pPr>
              <w:jc w:val="both"/>
              <w:rPr>
                <w:color w:val="000080"/>
                <w:sz w:val="20"/>
                <w:szCs w:val="20"/>
              </w:rPr>
            </w:pPr>
          </w:p>
        </w:tc>
      </w:tr>
      <w:tr w:rsidR="00754911" w:rsidRPr="00754911" w14:paraId="1F23B71A" w14:textId="77777777" w:rsidTr="00F30E57">
        <w:tc>
          <w:tcPr>
            <w:tcW w:w="434" w:type="dxa"/>
            <w:vAlign w:val="center"/>
          </w:tcPr>
          <w:p w14:paraId="600365BD" w14:textId="77777777" w:rsidR="00754911" w:rsidRPr="00754911" w:rsidRDefault="00754911" w:rsidP="00754911">
            <w:pPr>
              <w:spacing w:line="288" w:lineRule="auto"/>
              <w:jc w:val="center"/>
              <w:rPr>
                <w:sz w:val="20"/>
                <w:szCs w:val="20"/>
              </w:rPr>
            </w:pPr>
            <w:r w:rsidRPr="00754911">
              <w:rPr>
                <w:sz w:val="20"/>
                <w:szCs w:val="20"/>
              </w:rPr>
              <w:t>48</w:t>
            </w:r>
          </w:p>
        </w:tc>
        <w:tc>
          <w:tcPr>
            <w:tcW w:w="6597" w:type="dxa"/>
          </w:tcPr>
          <w:p w14:paraId="7D62E66A" w14:textId="77777777" w:rsidR="00754911" w:rsidRPr="00754911" w:rsidRDefault="00754911" w:rsidP="00754911">
            <w:pPr>
              <w:rPr>
                <w:sz w:val="20"/>
                <w:szCs w:val="20"/>
              </w:rPr>
            </w:pPr>
            <w:r w:rsidRPr="00754911">
              <w:rPr>
                <w:sz w:val="20"/>
                <w:szCs w:val="20"/>
              </w:rPr>
              <w:t xml:space="preserve">Hak brzuszny typ </w:t>
            </w:r>
            <w:proofErr w:type="spellStart"/>
            <w:r w:rsidRPr="00754911">
              <w:rPr>
                <w:sz w:val="20"/>
                <w:szCs w:val="20"/>
              </w:rPr>
              <w:t>Mikulicz</w:t>
            </w:r>
            <w:proofErr w:type="spellEnd"/>
            <w:r w:rsidRPr="00754911">
              <w:rPr>
                <w:sz w:val="20"/>
                <w:szCs w:val="20"/>
              </w:rPr>
              <w:t xml:space="preserve">, wymiary części roboczej 155x50 mm, długość  </w:t>
            </w:r>
            <w:smartTag w:uri="urn:schemas-microsoft-com:office:smarttags" w:element="metricconverter">
              <w:smartTagPr>
                <w:attr w:name="ProductID" w:val="250 mm"/>
              </w:smartTagPr>
              <w:r w:rsidRPr="00754911">
                <w:rPr>
                  <w:sz w:val="20"/>
                  <w:szCs w:val="20"/>
                </w:rPr>
                <w:t>250 mm</w:t>
              </w:r>
            </w:smartTag>
            <w:r w:rsidRPr="00754911">
              <w:rPr>
                <w:sz w:val="20"/>
                <w:szCs w:val="20"/>
              </w:rPr>
              <w:t xml:space="preserve"> – 1 szt.</w:t>
            </w:r>
          </w:p>
        </w:tc>
        <w:tc>
          <w:tcPr>
            <w:tcW w:w="1080" w:type="dxa"/>
            <w:vAlign w:val="center"/>
          </w:tcPr>
          <w:p w14:paraId="562E59C8" w14:textId="77777777" w:rsidR="00754911" w:rsidRPr="00754911" w:rsidRDefault="00754911" w:rsidP="00754911">
            <w:pPr>
              <w:jc w:val="center"/>
              <w:rPr>
                <w:sz w:val="20"/>
                <w:szCs w:val="20"/>
              </w:rPr>
            </w:pPr>
            <w:r w:rsidRPr="00754911">
              <w:rPr>
                <w:sz w:val="20"/>
                <w:szCs w:val="20"/>
              </w:rPr>
              <w:t>Tak</w:t>
            </w:r>
          </w:p>
        </w:tc>
        <w:tc>
          <w:tcPr>
            <w:tcW w:w="1323" w:type="dxa"/>
          </w:tcPr>
          <w:p w14:paraId="4B372F70" w14:textId="77777777" w:rsidR="00754911" w:rsidRPr="00754911" w:rsidRDefault="00754911" w:rsidP="00754911">
            <w:pPr>
              <w:jc w:val="both"/>
              <w:rPr>
                <w:color w:val="000080"/>
                <w:sz w:val="20"/>
                <w:szCs w:val="20"/>
              </w:rPr>
            </w:pPr>
          </w:p>
        </w:tc>
      </w:tr>
      <w:tr w:rsidR="00754911" w:rsidRPr="00754911" w14:paraId="03DFA406" w14:textId="77777777" w:rsidTr="00F30E57">
        <w:tc>
          <w:tcPr>
            <w:tcW w:w="434" w:type="dxa"/>
            <w:vAlign w:val="center"/>
          </w:tcPr>
          <w:p w14:paraId="38342B00" w14:textId="77777777" w:rsidR="00754911" w:rsidRPr="00754911" w:rsidRDefault="00754911" w:rsidP="00754911">
            <w:pPr>
              <w:spacing w:line="288" w:lineRule="auto"/>
              <w:jc w:val="center"/>
              <w:rPr>
                <w:sz w:val="20"/>
                <w:szCs w:val="20"/>
              </w:rPr>
            </w:pPr>
            <w:r w:rsidRPr="00754911">
              <w:rPr>
                <w:sz w:val="20"/>
                <w:szCs w:val="20"/>
              </w:rPr>
              <w:t>49</w:t>
            </w:r>
          </w:p>
        </w:tc>
        <w:tc>
          <w:tcPr>
            <w:tcW w:w="6597" w:type="dxa"/>
          </w:tcPr>
          <w:p w14:paraId="44626E93" w14:textId="77777777" w:rsidR="00754911" w:rsidRPr="00754911" w:rsidRDefault="00754911" w:rsidP="00754911">
            <w:pPr>
              <w:rPr>
                <w:sz w:val="20"/>
                <w:szCs w:val="20"/>
              </w:rPr>
            </w:pPr>
            <w:r w:rsidRPr="00754911">
              <w:rPr>
                <w:sz w:val="20"/>
                <w:szCs w:val="20"/>
              </w:rPr>
              <w:t xml:space="preserve">Hak brzuszny typ </w:t>
            </w:r>
            <w:proofErr w:type="spellStart"/>
            <w:r w:rsidRPr="00754911">
              <w:rPr>
                <w:sz w:val="20"/>
                <w:szCs w:val="20"/>
              </w:rPr>
              <w:t>Mikulicz</w:t>
            </w:r>
            <w:proofErr w:type="spellEnd"/>
            <w:r w:rsidRPr="00754911">
              <w:rPr>
                <w:sz w:val="20"/>
                <w:szCs w:val="20"/>
              </w:rPr>
              <w:t xml:space="preserve">, wymiary części roboczej 180x50 mm, długość  </w:t>
            </w:r>
            <w:smartTag w:uri="urn:schemas-microsoft-com:office:smarttags" w:element="metricconverter">
              <w:smartTagPr>
                <w:attr w:name="ProductID" w:val="260 mm"/>
              </w:smartTagPr>
              <w:r w:rsidRPr="00754911">
                <w:rPr>
                  <w:sz w:val="20"/>
                  <w:szCs w:val="20"/>
                </w:rPr>
                <w:t>260 mm</w:t>
              </w:r>
            </w:smartTag>
            <w:r w:rsidRPr="00754911">
              <w:rPr>
                <w:sz w:val="20"/>
                <w:szCs w:val="20"/>
              </w:rPr>
              <w:t xml:space="preserve"> – 1 szt.</w:t>
            </w:r>
          </w:p>
        </w:tc>
        <w:tc>
          <w:tcPr>
            <w:tcW w:w="1080" w:type="dxa"/>
            <w:vAlign w:val="center"/>
          </w:tcPr>
          <w:p w14:paraId="0F38D380" w14:textId="77777777" w:rsidR="00754911" w:rsidRPr="00754911" w:rsidRDefault="00754911" w:rsidP="00754911">
            <w:pPr>
              <w:jc w:val="center"/>
              <w:rPr>
                <w:sz w:val="20"/>
                <w:szCs w:val="20"/>
              </w:rPr>
            </w:pPr>
            <w:r w:rsidRPr="00754911">
              <w:rPr>
                <w:sz w:val="20"/>
                <w:szCs w:val="20"/>
              </w:rPr>
              <w:t>Tak</w:t>
            </w:r>
          </w:p>
        </w:tc>
        <w:tc>
          <w:tcPr>
            <w:tcW w:w="1323" w:type="dxa"/>
          </w:tcPr>
          <w:p w14:paraId="12167DAA" w14:textId="77777777" w:rsidR="00754911" w:rsidRPr="00754911" w:rsidRDefault="00754911" w:rsidP="00754911">
            <w:pPr>
              <w:jc w:val="both"/>
              <w:rPr>
                <w:color w:val="000080"/>
                <w:sz w:val="20"/>
                <w:szCs w:val="20"/>
              </w:rPr>
            </w:pPr>
          </w:p>
        </w:tc>
      </w:tr>
      <w:tr w:rsidR="00754911" w:rsidRPr="00754911" w14:paraId="07F63157" w14:textId="77777777" w:rsidTr="00F30E57">
        <w:tc>
          <w:tcPr>
            <w:tcW w:w="434" w:type="dxa"/>
            <w:vAlign w:val="center"/>
          </w:tcPr>
          <w:p w14:paraId="35A435AC" w14:textId="77777777" w:rsidR="00754911" w:rsidRPr="00754911" w:rsidRDefault="00754911" w:rsidP="00754911">
            <w:pPr>
              <w:spacing w:line="288" w:lineRule="auto"/>
              <w:jc w:val="center"/>
              <w:rPr>
                <w:sz w:val="20"/>
                <w:szCs w:val="20"/>
              </w:rPr>
            </w:pPr>
            <w:r w:rsidRPr="00754911">
              <w:rPr>
                <w:sz w:val="20"/>
                <w:szCs w:val="20"/>
              </w:rPr>
              <w:t>50</w:t>
            </w:r>
          </w:p>
        </w:tc>
        <w:tc>
          <w:tcPr>
            <w:tcW w:w="6597" w:type="dxa"/>
          </w:tcPr>
          <w:p w14:paraId="77ABE9DD" w14:textId="77777777" w:rsidR="00754911" w:rsidRPr="00754911" w:rsidRDefault="00754911" w:rsidP="00754911">
            <w:pPr>
              <w:rPr>
                <w:sz w:val="20"/>
                <w:szCs w:val="20"/>
              </w:rPr>
            </w:pPr>
            <w:r w:rsidRPr="00754911">
              <w:rPr>
                <w:sz w:val="20"/>
                <w:szCs w:val="20"/>
              </w:rPr>
              <w:t xml:space="preserve">Hak brzuszny typ </w:t>
            </w:r>
            <w:proofErr w:type="spellStart"/>
            <w:r w:rsidRPr="00754911">
              <w:rPr>
                <w:sz w:val="20"/>
                <w:szCs w:val="20"/>
              </w:rPr>
              <w:t>Fritsch</w:t>
            </w:r>
            <w:proofErr w:type="spellEnd"/>
            <w:r w:rsidRPr="00754911">
              <w:rPr>
                <w:sz w:val="20"/>
                <w:szCs w:val="20"/>
              </w:rPr>
              <w:t xml:space="preserve"> Figura 4, wymiary części roboczej 46x75 mm, długość </w:t>
            </w:r>
            <w:smartTag w:uri="urn:schemas-microsoft-com:office:smarttags" w:element="metricconverter">
              <w:smartTagPr>
                <w:attr w:name="ProductID" w:val="235 mm"/>
              </w:smartTagPr>
              <w:r w:rsidRPr="00754911">
                <w:rPr>
                  <w:sz w:val="20"/>
                  <w:szCs w:val="20"/>
                </w:rPr>
                <w:t>235 mm</w:t>
              </w:r>
            </w:smartTag>
            <w:r w:rsidRPr="00754911">
              <w:rPr>
                <w:sz w:val="20"/>
                <w:szCs w:val="20"/>
              </w:rPr>
              <w:t xml:space="preserve"> – 2 szt.</w:t>
            </w:r>
          </w:p>
        </w:tc>
        <w:tc>
          <w:tcPr>
            <w:tcW w:w="1080" w:type="dxa"/>
            <w:vAlign w:val="center"/>
          </w:tcPr>
          <w:p w14:paraId="1937B015" w14:textId="77777777" w:rsidR="00754911" w:rsidRPr="00754911" w:rsidRDefault="00754911" w:rsidP="00754911">
            <w:pPr>
              <w:jc w:val="center"/>
              <w:rPr>
                <w:sz w:val="20"/>
                <w:szCs w:val="20"/>
              </w:rPr>
            </w:pPr>
            <w:r w:rsidRPr="00754911">
              <w:rPr>
                <w:sz w:val="20"/>
                <w:szCs w:val="20"/>
              </w:rPr>
              <w:t>Tak</w:t>
            </w:r>
          </w:p>
        </w:tc>
        <w:tc>
          <w:tcPr>
            <w:tcW w:w="1323" w:type="dxa"/>
          </w:tcPr>
          <w:p w14:paraId="086AE595" w14:textId="77777777" w:rsidR="00754911" w:rsidRPr="00754911" w:rsidRDefault="00754911" w:rsidP="00754911">
            <w:pPr>
              <w:jc w:val="both"/>
              <w:rPr>
                <w:color w:val="000080"/>
                <w:sz w:val="20"/>
                <w:szCs w:val="20"/>
              </w:rPr>
            </w:pPr>
          </w:p>
        </w:tc>
      </w:tr>
      <w:tr w:rsidR="00754911" w:rsidRPr="00754911" w14:paraId="737AD693" w14:textId="77777777" w:rsidTr="00F30E57">
        <w:tc>
          <w:tcPr>
            <w:tcW w:w="434" w:type="dxa"/>
            <w:vAlign w:val="center"/>
          </w:tcPr>
          <w:p w14:paraId="0ACF9087" w14:textId="77777777" w:rsidR="00754911" w:rsidRPr="00754911" w:rsidRDefault="00754911" w:rsidP="00754911">
            <w:pPr>
              <w:spacing w:line="288" w:lineRule="auto"/>
              <w:jc w:val="center"/>
              <w:rPr>
                <w:sz w:val="20"/>
                <w:szCs w:val="20"/>
              </w:rPr>
            </w:pPr>
            <w:r w:rsidRPr="00754911">
              <w:rPr>
                <w:sz w:val="20"/>
                <w:szCs w:val="20"/>
              </w:rPr>
              <w:t>51</w:t>
            </w:r>
          </w:p>
        </w:tc>
        <w:tc>
          <w:tcPr>
            <w:tcW w:w="6597" w:type="dxa"/>
          </w:tcPr>
          <w:p w14:paraId="57E84E2D" w14:textId="77777777" w:rsidR="00754911" w:rsidRPr="00754911" w:rsidRDefault="00754911" w:rsidP="00754911">
            <w:pPr>
              <w:rPr>
                <w:sz w:val="20"/>
                <w:szCs w:val="20"/>
              </w:rPr>
            </w:pPr>
            <w:r w:rsidRPr="00754911">
              <w:rPr>
                <w:sz w:val="20"/>
                <w:szCs w:val="20"/>
              </w:rPr>
              <w:t xml:space="preserve">Rozwieracz typ </w:t>
            </w:r>
            <w:proofErr w:type="spellStart"/>
            <w:r w:rsidRPr="00754911">
              <w:rPr>
                <w:sz w:val="20"/>
                <w:szCs w:val="20"/>
              </w:rPr>
              <w:t>Weitlaner</w:t>
            </w:r>
            <w:proofErr w:type="spellEnd"/>
            <w:r w:rsidRPr="00754911">
              <w:rPr>
                <w:sz w:val="20"/>
                <w:szCs w:val="20"/>
              </w:rPr>
              <w:t xml:space="preserve">, tępy 3x4 zęby, długość </w:t>
            </w:r>
            <w:smartTag w:uri="urn:schemas-microsoft-com:office:smarttags" w:element="metricconverter">
              <w:smartTagPr>
                <w:attr w:name="ProductID" w:val="130 mm"/>
              </w:smartTagPr>
              <w:r w:rsidRPr="00754911">
                <w:rPr>
                  <w:sz w:val="20"/>
                  <w:szCs w:val="20"/>
                </w:rPr>
                <w:t>130 mm</w:t>
              </w:r>
            </w:smartTag>
            <w:r w:rsidRPr="00754911">
              <w:rPr>
                <w:sz w:val="20"/>
                <w:szCs w:val="20"/>
              </w:rPr>
              <w:t xml:space="preserve"> – 3 szt.</w:t>
            </w:r>
          </w:p>
        </w:tc>
        <w:tc>
          <w:tcPr>
            <w:tcW w:w="1080" w:type="dxa"/>
            <w:vAlign w:val="center"/>
          </w:tcPr>
          <w:p w14:paraId="060C0AF7" w14:textId="77777777" w:rsidR="00754911" w:rsidRPr="00754911" w:rsidRDefault="00754911" w:rsidP="00754911">
            <w:pPr>
              <w:jc w:val="center"/>
              <w:rPr>
                <w:sz w:val="20"/>
                <w:szCs w:val="20"/>
              </w:rPr>
            </w:pPr>
            <w:r w:rsidRPr="00754911">
              <w:rPr>
                <w:sz w:val="20"/>
                <w:szCs w:val="20"/>
              </w:rPr>
              <w:t>Tak</w:t>
            </w:r>
          </w:p>
        </w:tc>
        <w:tc>
          <w:tcPr>
            <w:tcW w:w="1323" w:type="dxa"/>
          </w:tcPr>
          <w:p w14:paraId="170D4773" w14:textId="77777777" w:rsidR="00754911" w:rsidRPr="00754911" w:rsidRDefault="00754911" w:rsidP="00754911">
            <w:pPr>
              <w:jc w:val="both"/>
              <w:rPr>
                <w:color w:val="000080"/>
                <w:sz w:val="20"/>
                <w:szCs w:val="20"/>
              </w:rPr>
            </w:pPr>
          </w:p>
        </w:tc>
      </w:tr>
      <w:tr w:rsidR="00754911" w:rsidRPr="00754911" w14:paraId="66EEE9D0" w14:textId="77777777" w:rsidTr="00F30E57">
        <w:tc>
          <w:tcPr>
            <w:tcW w:w="434" w:type="dxa"/>
            <w:vAlign w:val="center"/>
          </w:tcPr>
          <w:p w14:paraId="4A86B066" w14:textId="77777777" w:rsidR="00754911" w:rsidRPr="00754911" w:rsidRDefault="00754911" w:rsidP="00754911">
            <w:pPr>
              <w:spacing w:line="288" w:lineRule="auto"/>
              <w:jc w:val="center"/>
              <w:rPr>
                <w:sz w:val="20"/>
                <w:szCs w:val="20"/>
              </w:rPr>
            </w:pPr>
            <w:r w:rsidRPr="00754911">
              <w:rPr>
                <w:sz w:val="20"/>
                <w:szCs w:val="20"/>
              </w:rPr>
              <w:t>52</w:t>
            </w:r>
          </w:p>
        </w:tc>
        <w:tc>
          <w:tcPr>
            <w:tcW w:w="6597" w:type="dxa"/>
          </w:tcPr>
          <w:p w14:paraId="2C2A2195" w14:textId="77777777" w:rsidR="00754911" w:rsidRPr="00754911" w:rsidRDefault="00754911" w:rsidP="00754911">
            <w:pPr>
              <w:rPr>
                <w:sz w:val="20"/>
                <w:szCs w:val="20"/>
              </w:rPr>
            </w:pPr>
            <w:r w:rsidRPr="00754911">
              <w:rPr>
                <w:sz w:val="20"/>
                <w:szCs w:val="20"/>
              </w:rPr>
              <w:t xml:space="preserve">Hak brzuszny typ Balfour z regulowanym położeniem łyżki środkowej wysokość </w:t>
            </w:r>
            <w:smartTag w:uri="urn:schemas-microsoft-com:office:smarttags" w:element="metricconverter">
              <w:smartTagPr>
                <w:attr w:name="ProductID" w:val="200 mm"/>
              </w:smartTagPr>
              <w:r w:rsidRPr="00754911">
                <w:rPr>
                  <w:sz w:val="20"/>
                  <w:szCs w:val="20"/>
                </w:rPr>
                <w:t>200 mm</w:t>
              </w:r>
            </w:smartTag>
            <w:r w:rsidRPr="00754911">
              <w:rPr>
                <w:sz w:val="20"/>
                <w:szCs w:val="20"/>
              </w:rPr>
              <w:t xml:space="preserve">, szerokość </w:t>
            </w:r>
            <w:smartTag w:uri="urn:schemas-microsoft-com:office:smarttags" w:element="metricconverter">
              <w:smartTagPr>
                <w:attr w:name="ProductID" w:val="170 mm"/>
              </w:smartTagPr>
              <w:r w:rsidRPr="00754911">
                <w:rPr>
                  <w:sz w:val="20"/>
                  <w:szCs w:val="20"/>
                </w:rPr>
                <w:t>170 mm</w:t>
              </w:r>
            </w:smartTag>
            <w:r w:rsidRPr="00754911">
              <w:rPr>
                <w:sz w:val="20"/>
                <w:szCs w:val="20"/>
              </w:rPr>
              <w:t xml:space="preserve">, rozwarcie </w:t>
            </w:r>
            <w:smartTag w:uri="urn:schemas-microsoft-com:office:smarttags" w:element="metricconverter">
              <w:smartTagPr>
                <w:attr w:name="ProductID" w:val="155 mm"/>
              </w:smartTagPr>
              <w:r w:rsidRPr="00754911">
                <w:rPr>
                  <w:sz w:val="20"/>
                  <w:szCs w:val="20"/>
                </w:rPr>
                <w:t>155 mm</w:t>
              </w:r>
            </w:smartTag>
            <w:r w:rsidRPr="00754911">
              <w:rPr>
                <w:sz w:val="20"/>
                <w:szCs w:val="20"/>
              </w:rPr>
              <w:t xml:space="preserve">, łyżka środkowa wymiary 47x80 mm, łyżki boczne </w:t>
            </w:r>
            <w:smartTag w:uri="urn:schemas-microsoft-com:office:smarttags" w:element="metricconverter">
              <w:smartTagPr>
                <w:attr w:name="ProductID" w:val="60 mm"/>
              </w:smartTagPr>
              <w:r w:rsidRPr="00754911">
                <w:rPr>
                  <w:sz w:val="20"/>
                  <w:szCs w:val="20"/>
                </w:rPr>
                <w:t>60 mm</w:t>
              </w:r>
            </w:smartTag>
            <w:r w:rsidRPr="00754911">
              <w:rPr>
                <w:sz w:val="20"/>
                <w:szCs w:val="20"/>
              </w:rPr>
              <w:t xml:space="preserve"> głębokość, łyżki boczne o branżach perforowanych, prawa stała lewa ruchoma – 2 szt.</w:t>
            </w:r>
          </w:p>
        </w:tc>
        <w:tc>
          <w:tcPr>
            <w:tcW w:w="1080" w:type="dxa"/>
            <w:vAlign w:val="center"/>
          </w:tcPr>
          <w:p w14:paraId="67571383" w14:textId="77777777" w:rsidR="00754911" w:rsidRPr="00754911" w:rsidRDefault="00754911" w:rsidP="00754911">
            <w:pPr>
              <w:jc w:val="center"/>
              <w:rPr>
                <w:sz w:val="20"/>
                <w:szCs w:val="20"/>
              </w:rPr>
            </w:pPr>
            <w:r w:rsidRPr="00754911">
              <w:rPr>
                <w:sz w:val="20"/>
                <w:szCs w:val="20"/>
              </w:rPr>
              <w:t>Tak</w:t>
            </w:r>
          </w:p>
        </w:tc>
        <w:tc>
          <w:tcPr>
            <w:tcW w:w="1323" w:type="dxa"/>
          </w:tcPr>
          <w:p w14:paraId="1294863F" w14:textId="77777777" w:rsidR="00754911" w:rsidRPr="00754911" w:rsidRDefault="00754911" w:rsidP="00754911">
            <w:pPr>
              <w:jc w:val="both"/>
              <w:rPr>
                <w:color w:val="000080"/>
                <w:sz w:val="20"/>
                <w:szCs w:val="20"/>
              </w:rPr>
            </w:pPr>
          </w:p>
        </w:tc>
      </w:tr>
      <w:tr w:rsidR="00754911" w:rsidRPr="00754911" w14:paraId="04BBA29A" w14:textId="77777777" w:rsidTr="00F30E57">
        <w:tc>
          <w:tcPr>
            <w:tcW w:w="434" w:type="dxa"/>
            <w:vAlign w:val="center"/>
          </w:tcPr>
          <w:p w14:paraId="768CC2FA" w14:textId="77777777" w:rsidR="00754911" w:rsidRPr="00754911" w:rsidRDefault="00754911" w:rsidP="00754911">
            <w:pPr>
              <w:spacing w:line="288" w:lineRule="auto"/>
              <w:jc w:val="center"/>
              <w:rPr>
                <w:sz w:val="20"/>
                <w:szCs w:val="20"/>
              </w:rPr>
            </w:pPr>
            <w:r w:rsidRPr="00754911">
              <w:rPr>
                <w:sz w:val="20"/>
                <w:szCs w:val="20"/>
              </w:rPr>
              <w:lastRenderedPageBreak/>
              <w:t>53</w:t>
            </w:r>
          </w:p>
        </w:tc>
        <w:tc>
          <w:tcPr>
            <w:tcW w:w="6597" w:type="dxa"/>
          </w:tcPr>
          <w:p w14:paraId="1120D8AD" w14:textId="77777777" w:rsidR="00754911" w:rsidRPr="00754911" w:rsidRDefault="00754911" w:rsidP="00754911">
            <w:pPr>
              <w:rPr>
                <w:sz w:val="20"/>
                <w:szCs w:val="20"/>
              </w:rPr>
            </w:pPr>
            <w:r w:rsidRPr="00754911">
              <w:rPr>
                <w:sz w:val="20"/>
                <w:szCs w:val="20"/>
              </w:rPr>
              <w:t xml:space="preserve">Atraumatyczny </w:t>
            </w:r>
            <w:proofErr w:type="spellStart"/>
            <w:r w:rsidRPr="00754911">
              <w:rPr>
                <w:sz w:val="20"/>
                <w:szCs w:val="20"/>
              </w:rPr>
              <w:t>mikrozacisk</w:t>
            </w:r>
            <w:proofErr w:type="spellEnd"/>
            <w:r w:rsidRPr="00754911">
              <w:rPr>
                <w:sz w:val="20"/>
                <w:szCs w:val="20"/>
              </w:rPr>
              <w:t xml:space="preserve"> typ Buldog </w:t>
            </w:r>
            <w:smartTag w:uri="urn:schemas-microsoft-com:office:smarttags" w:element="metricconverter">
              <w:smartTagPr>
                <w:attr w:name="ProductID" w:val="57 mm"/>
              </w:smartTagPr>
              <w:r w:rsidRPr="00754911">
                <w:rPr>
                  <w:sz w:val="20"/>
                  <w:szCs w:val="20"/>
                </w:rPr>
                <w:t>57 mm</w:t>
              </w:r>
            </w:smartTag>
            <w:r w:rsidRPr="00754911">
              <w:rPr>
                <w:sz w:val="20"/>
                <w:szCs w:val="20"/>
              </w:rPr>
              <w:t xml:space="preserve">, długość szczęki </w:t>
            </w:r>
            <w:smartTag w:uri="urn:schemas-microsoft-com:office:smarttags" w:element="metricconverter">
              <w:smartTagPr>
                <w:attr w:name="ProductID" w:val="20 mm"/>
              </w:smartTagPr>
              <w:r w:rsidRPr="00754911">
                <w:rPr>
                  <w:sz w:val="20"/>
                  <w:szCs w:val="20"/>
                </w:rPr>
                <w:t>20 mm</w:t>
              </w:r>
            </w:smartTag>
            <w:r w:rsidRPr="00754911">
              <w:rPr>
                <w:sz w:val="20"/>
                <w:szCs w:val="20"/>
              </w:rPr>
              <w:t>, odgięty pod kontem 55º - 2 szt.</w:t>
            </w:r>
          </w:p>
        </w:tc>
        <w:tc>
          <w:tcPr>
            <w:tcW w:w="1080" w:type="dxa"/>
            <w:vAlign w:val="center"/>
          </w:tcPr>
          <w:p w14:paraId="34250F09" w14:textId="77777777" w:rsidR="00754911" w:rsidRPr="00754911" w:rsidRDefault="00754911" w:rsidP="00754911">
            <w:pPr>
              <w:jc w:val="center"/>
              <w:rPr>
                <w:sz w:val="20"/>
                <w:szCs w:val="20"/>
              </w:rPr>
            </w:pPr>
            <w:r w:rsidRPr="00754911">
              <w:rPr>
                <w:sz w:val="20"/>
                <w:szCs w:val="20"/>
              </w:rPr>
              <w:t>Tak</w:t>
            </w:r>
          </w:p>
        </w:tc>
        <w:tc>
          <w:tcPr>
            <w:tcW w:w="1323" w:type="dxa"/>
          </w:tcPr>
          <w:p w14:paraId="0CBE89DD" w14:textId="77777777" w:rsidR="00754911" w:rsidRPr="00754911" w:rsidRDefault="00754911" w:rsidP="00754911">
            <w:pPr>
              <w:jc w:val="both"/>
              <w:rPr>
                <w:color w:val="000080"/>
                <w:sz w:val="20"/>
                <w:szCs w:val="20"/>
              </w:rPr>
            </w:pPr>
          </w:p>
        </w:tc>
      </w:tr>
      <w:tr w:rsidR="00754911" w:rsidRPr="00754911" w14:paraId="2C6506D3" w14:textId="77777777" w:rsidTr="00F30E57">
        <w:tc>
          <w:tcPr>
            <w:tcW w:w="434" w:type="dxa"/>
            <w:vAlign w:val="center"/>
          </w:tcPr>
          <w:p w14:paraId="2D59B414" w14:textId="77777777" w:rsidR="00754911" w:rsidRPr="00754911" w:rsidRDefault="00754911" w:rsidP="00754911">
            <w:pPr>
              <w:spacing w:line="288" w:lineRule="auto"/>
              <w:jc w:val="center"/>
              <w:rPr>
                <w:sz w:val="20"/>
                <w:szCs w:val="20"/>
              </w:rPr>
            </w:pPr>
            <w:r w:rsidRPr="00754911">
              <w:rPr>
                <w:sz w:val="20"/>
                <w:szCs w:val="20"/>
              </w:rPr>
              <w:t>54</w:t>
            </w:r>
          </w:p>
        </w:tc>
        <w:tc>
          <w:tcPr>
            <w:tcW w:w="6597" w:type="dxa"/>
          </w:tcPr>
          <w:p w14:paraId="655E3DB4" w14:textId="77777777" w:rsidR="00754911" w:rsidRPr="00754911" w:rsidRDefault="00754911" w:rsidP="00754911">
            <w:pPr>
              <w:rPr>
                <w:sz w:val="20"/>
                <w:szCs w:val="20"/>
              </w:rPr>
            </w:pPr>
            <w:r w:rsidRPr="00754911">
              <w:rPr>
                <w:sz w:val="20"/>
                <w:szCs w:val="20"/>
              </w:rPr>
              <w:t xml:space="preserve">Zacisk naczyniowy Buldog Mikro typ </w:t>
            </w:r>
            <w:proofErr w:type="spellStart"/>
            <w:r w:rsidRPr="00754911">
              <w:rPr>
                <w:sz w:val="20"/>
                <w:szCs w:val="20"/>
              </w:rPr>
              <w:t>Diethrich</w:t>
            </w:r>
            <w:proofErr w:type="spellEnd"/>
            <w:r w:rsidRPr="00754911">
              <w:rPr>
                <w:sz w:val="20"/>
                <w:szCs w:val="20"/>
              </w:rPr>
              <w:t xml:space="preserve">, odgięty, długość szczęki </w:t>
            </w:r>
            <w:smartTag w:uri="urn:schemas-microsoft-com:office:smarttags" w:element="metricconverter">
              <w:smartTagPr>
                <w:attr w:name="ProductID" w:val="13 mm"/>
              </w:smartTagPr>
              <w:r w:rsidRPr="00754911">
                <w:rPr>
                  <w:sz w:val="20"/>
                  <w:szCs w:val="20"/>
                </w:rPr>
                <w:t>13 mm</w:t>
              </w:r>
            </w:smartTag>
            <w:r w:rsidRPr="00754911">
              <w:rPr>
                <w:sz w:val="20"/>
                <w:szCs w:val="20"/>
              </w:rPr>
              <w:t xml:space="preserve">, długość całkowita </w:t>
            </w:r>
            <w:smartTag w:uri="urn:schemas-microsoft-com:office:smarttags" w:element="metricconverter">
              <w:smartTagPr>
                <w:attr w:name="ProductID" w:val="48 mm"/>
              </w:smartTagPr>
              <w:r w:rsidRPr="00754911">
                <w:rPr>
                  <w:sz w:val="20"/>
                  <w:szCs w:val="20"/>
                </w:rPr>
                <w:t>48 mm</w:t>
              </w:r>
            </w:smartTag>
            <w:r w:rsidRPr="00754911">
              <w:rPr>
                <w:sz w:val="20"/>
                <w:szCs w:val="20"/>
              </w:rPr>
              <w:t xml:space="preserve"> – 2 szt.</w:t>
            </w:r>
          </w:p>
        </w:tc>
        <w:tc>
          <w:tcPr>
            <w:tcW w:w="1080" w:type="dxa"/>
            <w:vAlign w:val="center"/>
          </w:tcPr>
          <w:p w14:paraId="6B720572" w14:textId="77777777" w:rsidR="00754911" w:rsidRPr="00754911" w:rsidRDefault="00754911" w:rsidP="00754911">
            <w:pPr>
              <w:jc w:val="center"/>
              <w:rPr>
                <w:sz w:val="20"/>
                <w:szCs w:val="20"/>
              </w:rPr>
            </w:pPr>
            <w:r w:rsidRPr="00754911">
              <w:rPr>
                <w:sz w:val="20"/>
                <w:szCs w:val="20"/>
              </w:rPr>
              <w:t>Tak</w:t>
            </w:r>
          </w:p>
        </w:tc>
        <w:tc>
          <w:tcPr>
            <w:tcW w:w="1323" w:type="dxa"/>
          </w:tcPr>
          <w:p w14:paraId="1047C534" w14:textId="77777777" w:rsidR="00754911" w:rsidRPr="00754911" w:rsidRDefault="00754911" w:rsidP="00754911">
            <w:pPr>
              <w:jc w:val="both"/>
              <w:rPr>
                <w:color w:val="000080"/>
                <w:sz w:val="20"/>
                <w:szCs w:val="20"/>
              </w:rPr>
            </w:pPr>
          </w:p>
        </w:tc>
      </w:tr>
      <w:tr w:rsidR="00754911" w:rsidRPr="00754911" w14:paraId="40942B6F" w14:textId="77777777" w:rsidTr="00F30E57">
        <w:tc>
          <w:tcPr>
            <w:tcW w:w="434" w:type="dxa"/>
            <w:vAlign w:val="center"/>
          </w:tcPr>
          <w:p w14:paraId="3AC3A990" w14:textId="77777777" w:rsidR="00754911" w:rsidRPr="00754911" w:rsidRDefault="00754911" w:rsidP="00754911">
            <w:pPr>
              <w:spacing w:line="288" w:lineRule="auto"/>
              <w:jc w:val="center"/>
              <w:rPr>
                <w:sz w:val="20"/>
                <w:szCs w:val="20"/>
              </w:rPr>
            </w:pPr>
            <w:r w:rsidRPr="00754911">
              <w:rPr>
                <w:sz w:val="20"/>
                <w:szCs w:val="20"/>
              </w:rPr>
              <w:t>55</w:t>
            </w:r>
          </w:p>
        </w:tc>
        <w:tc>
          <w:tcPr>
            <w:tcW w:w="6597" w:type="dxa"/>
          </w:tcPr>
          <w:p w14:paraId="7F4CDC24" w14:textId="77777777" w:rsidR="00754911" w:rsidRPr="00754911" w:rsidRDefault="00754911" w:rsidP="00754911">
            <w:pPr>
              <w:rPr>
                <w:sz w:val="20"/>
                <w:szCs w:val="20"/>
              </w:rPr>
            </w:pPr>
            <w:proofErr w:type="spellStart"/>
            <w:r w:rsidRPr="00754911">
              <w:rPr>
                <w:sz w:val="20"/>
                <w:szCs w:val="20"/>
              </w:rPr>
              <w:t>Odgryzacz</w:t>
            </w:r>
            <w:proofErr w:type="spellEnd"/>
            <w:r w:rsidRPr="00754911">
              <w:rPr>
                <w:sz w:val="20"/>
                <w:szCs w:val="20"/>
              </w:rPr>
              <w:t xml:space="preserve"> kostny typ </w:t>
            </w:r>
            <w:proofErr w:type="spellStart"/>
            <w:r w:rsidRPr="00754911">
              <w:rPr>
                <w:sz w:val="20"/>
                <w:szCs w:val="20"/>
              </w:rPr>
              <w:t>Luer-Stille</w:t>
            </w:r>
            <w:proofErr w:type="spellEnd"/>
            <w:r w:rsidRPr="00754911">
              <w:rPr>
                <w:sz w:val="20"/>
                <w:szCs w:val="20"/>
              </w:rPr>
              <w:t xml:space="preserve">, zakrzywiony, szerokość szczęki </w:t>
            </w:r>
            <w:smartTag w:uri="urn:schemas-microsoft-com:office:smarttags" w:element="metricconverter">
              <w:smartTagPr>
                <w:attr w:name="ProductID" w:val="10,2 mm"/>
              </w:smartTagPr>
              <w:r w:rsidRPr="00754911">
                <w:rPr>
                  <w:sz w:val="20"/>
                  <w:szCs w:val="20"/>
                </w:rPr>
                <w:t>10,2 mm</w:t>
              </w:r>
            </w:smartTag>
            <w:r w:rsidRPr="00754911">
              <w:rPr>
                <w:sz w:val="20"/>
                <w:szCs w:val="20"/>
              </w:rPr>
              <w:t xml:space="preserve">, długość </w:t>
            </w:r>
            <w:smartTag w:uri="urn:schemas-microsoft-com:office:smarttags" w:element="metricconverter">
              <w:smartTagPr>
                <w:attr w:name="ProductID" w:val="240 mm"/>
              </w:smartTagPr>
              <w:r w:rsidRPr="00754911">
                <w:rPr>
                  <w:sz w:val="20"/>
                  <w:szCs w:val="20"/>
                </w:rPr>
                <w:t>240 mm</w:t>
              </w:r>
            </w:smartTag>
            <w:r w:rsidRPr="00754911">
              <w:rPr>
                <w:sz w:val="20"/>
                <w:szCs w:val="20"/>
              </w:rPr>
              <w:t xml:space="preserve"> – 2 szt.</w:t>
            </w:r>
          </w:p>
        </w:tc>
        <w:tc>
          <w:tcPr>
            <w:tcW w:w="1080" w:type="dxa"/>
            <w:vAlign w:val="center"/>
          </w:tcPr>
          <w:p w14:paraId="42A64152" w14:textId="77777777" w:rsidR="00754911" w:rsidRPr="00754911" w:rsidRDefault="00754911" w:rsidP="00754911">
            <w:pPr>
              <w:jc w:val="center"/>
              <w:rPr>
                <w:sz w:val="20"/>
                <w:szCs w:val="20"/>
              </w:rPr>
            </w:pPr>
            <w:r w:rsidRPr="00754911">
              <w:rPr>
                <w:sz w:val="20"/>
                <w:szCs w:val="20"/>
              </w:rPr>
              <w:t>Tak</w:t>
            </w:r>
          </w:p>
        </w:tc>
        <w:tc>
          <w:tcPr>
            <w:tcW w:w="1323" w:type="dxa"/>
          </w:tcPr>
          <w:p w14:paraId="7F24C485" w14:textId="77777777" w:rsidR="00754911" w:rsidRPr="00754911" w:rsidRDefault="00754911" w:rsidP="00754911">
            <w:pPr>
              <w:jc w:val="both"/>
              <w:rPr>
                <w:color w:val="000080"/>
                <w:sz w:val="20"/>
                <w:szCs w:val="20"/>
              </w:rPr>
            </w:pPr>
          </w:p>
        </w:tc>
      </w:tr>
      <w:tr w:rsidR="00754911" w:rsidRPr="00754911" w14:paraId="600A5EBD" w14:textId="77777777" w:rsidTr="00F30E57">
        <w:tc>
          <w:tcPr>
            <w:tcW w:w="434" w:type="dxa"/>
            <w:vAlign w:val="center"/>
          </w:tcPr>
          <w:p w14:paraId="0F532AC0" w14:textId="77777777" w:rsidR="00754911" w:rsidRPr="00754911" w:rsidRDefault="00754911" w:rsidP="00754911">
            <w:pPr>
              <w:spacing w:line="288" w:lineRule="auto"/>
              <w:jc w:val="center"/>
              <w:rPr>
                <w:sz w:val="20"/>
                <w:szCs w:val="20"/>
              </w:rPr>
            </w:pPr>
            <w:r w:rsidRPr="00754911">
              <w:rPr>
                <w:sz w:val="20"/>
                <w:szCs w:val="20"/>
              </w:rPr>
              <w:t>56</w:t>
            </w:r>
          </w:p>
        </w:tc>
        <w:tc>
          <w:tcPr>
            <w:tcW w:w="6597" w:type="dxa"/>
          </w:tcPr>
          <w:p w14:paraId="049BD109" w14:textId="77777777" w:rsidR="00754911" w:rsidRPr="00754911" w:rsidRDefault="00754911" w:rsidP="00754911">
            <w:pPr>
              <w:rPr>
                <w:sz w:val="20"/>
                <w:szCs w:val="20"/>
              </w:rPr>
            </w:pPr>
            <w:proofErr w:type="spellStart"/>
            <w:r w:rsidRPr="00754911">
              <w:rPr>
                <w:sz w:val="20"/>
                <w:szCs w:val="20"/>
              </w:rPr>
              <w:t>Odgryzacz</w:t>
            </w:r>
            <w:proofErr w:type="spellEnd"/>
            <w:r w:rsidRPr="00754911">
              <w:rPr>
                <w:sz w:val="20"/>
                <w:szCs w:val="20"/>
              </w:rPr>
              <w:t xml:space="preserve"> kostny typ </w:t>
            </w:r>
            <w:proofErr w:type="spellStart"/>
            <w:r w:rsidRPr="00754911">
              <w:rPr>
                <w:sz w:val="20"/>
                <w:szCs w:val="20"/>
              </w:rPr>
              <w:t>typ</w:t>
            </w:r>
            <w:proofErr w:type="spellEnd"/>
            <w:r w:rsidRPr="00754911">
              <w:rPr>
                <w:sz w:val="20"/>
                <w:szCs w:val="20"/>
              </w:rPr>
              <w:t xml:space="preserve"> Jansen, prosty, szerokość części roboczej </w:t>
            </w:r>
            <w:smartTag w:uri="urn:schemas-microsoft-com:office:smarttags" w:element="metricconverter">
              <w:smartTagPr>
                <w:attr w:name="ProductID" w:val="4 mm"/>
              </w:smartTagPr>
              <w:r w:rsidRPr="00754911">
                <w:rPr>
                  <w:sz w:val="20"/>
                  <w:szCs w:val="20"/>
                </w:rPr>
                <w:t>4 mm</w:t>
              </w:r>
            </w:smartTag>
            <w:r w:rsidRPr="00754911">
              <w:rPr>
                <w:sz w:val="20"/>
                <w:szCs w:val="20"/>
              </w:rPr>
              <w:t xml:space="preserve">, długość całkowita </w:t>
            </w:r>
            <w:smartTag w:uri="urn:schemas-microsoft-com:office:smarttags" w:element="metricconverter">
              <w:smartTagPr>
                <w:attr w:name="ProductID" w:val="175 mm"/>
              </w:smartTagPr>
              <w:r w:rsidRPr="00754911">
                <w:rPr>
                  <w:sz w:val="20"/>
                  <w:szCs w:val="20"/>
                </w:rPr>
                <w:t>175 mm</w:t>
              </w:r>
            </w:smartTag>
            <w:r w:rsidRPr="00754911">
              <w:rPr>
                <w:sz w:val="20"/>
                <w:szCs w:val="20"/>
              </w:rPr>
              <w:t xml:space="preserve"> – 1 szt.</w:t>
            </w:r>
          </w:p>
        </w:tc>
        <w:tc>
          <w:tcPr>
            <w:tcW w:w="1080" w:type="dxa"/>
            <w:vAlign w:val="center"/>
          </w:tcPr>
          <w:p w14:paraId="68AEEC1B" w14:textId="77777777" w:rsidR="00754911" w:rsidRPr="00754911" w:rsidRDefault="00754911" w:rsidP="00754911">
            <w:pPr>
              <w:jc w:val="center"/>
              <w:rPr>
                <w:sz w:val="20"/>
                <w:szCs w:val="20"/>
              </w:rPr>
            </w:pPr>
            <w:r w:rsidRPr="00754911">
              <w:rPr>
                <w:sz w:val="20"/>
                <w:szCs w:val="20"/>
              </w:rPr>
              <w:t>Tak</w:t>
            </w:r>
          </w:p>
        </w:tc>
        <w:tc>
          <w:tcPr>
            <w:tcW w:w="1323" w:type="dxa"/>
          </w:tcPr>
          <w:p w14:paraId="19A4BD99" w14:textId="77777777" w:rsidR="00754911" w:rsidRPr="00754911" w:rsidRDefault="00754911" w:rsidP="00754911">
            <w:pPr>
              <w:jc w:val="both"/>
              <w:rPr>
                <w:color w:val="000080"/>
                <w:sz w:val="20"/>
                <w:szCs w:val="20"/>
              </w:rPr>
            </w:pPr>
          </w:p>
        </w:tc>
      </w:tr>
      <w:tr w:rsidR="00754911" w:rsidRPr="00754911" w14:paraId="08B7AB13" w14:textId="77777777" w:rsidTr="00F30E57">
        <w:tc>
          <w:tcPr>
            <w:tcW w:w="434" w:type="dxa"/>
            <w:vAlign w:val="center"/>
          </w:tcPr>
          <w:p w14:paraId="08E14F6E" w14:textId="77777777" w:rsidR="00754911" w:rsidRPr="00754911" w:rsidRDefault="00754911" w:rsidP="00754911">
            <w:pPr>
              <w:spacing w:line="288" w:lineRule="auto"/>
              <w:jc w:val="center"/>
              <w:rPr>
                <w:sz w:val="20"/>
                <w:szCs w:val="20"/>
              </w:rPr>
            </w:pPr>
            <w:r w:rsidRPr="00754911">
              <w:rPr>
                <w:sz w:val="20"/>
                <w:szCs w:val="20"/>
              </w:rPr>
              <w:t>57</w:t>
            </w:r>
          </w:p>
        </w:tc>
        <w:tc>
          <w:tcPr>
            <w:tcW w:w="6597" w:type="dxa"/>
          </w:tcPr>
          <w:p w14:paraId="46B0EF79" w14:textId="77777777" w:rsidR="00754911" w:rsidRPr="00754911" w:rsidRDefault="00754911" w:rsidP="00754911">
            <w:pPr>
              <w:rPr>
                <w:sz w:val="20"/>
                <w:szCs w:val="20"/>
              </w:rPr>
            </w:pPr>
            <w:r w:rsidRPr="00754911">
              <w:rPr>
                <w:sz w:val="20"/>
                <w:szCs w:val="20"/>
              </w:rPr>
              <w:t xml:space="preserve">Imadło proste, rękojeść w osi narzędzia z jednostopniowym mechanizmem blokującym i stałą siłą nacisku, część robocza z twardą wkładką, wyposażone w kanał do płukania, długość </w:t>
            </w:r>
            <w:smartTag w:uri="urn:schemas-microsoft-com:office:smarttags" w:element="metricconverter">
              <w:smartTagPr>
                <w:attr w:name="ProductID" w:val="310 mm"/>
              </w:smartTagPr>
              <w:r w:rsidRPr="00754911">
                <w:rPr>
                  <w:sz w:val="20"/>
                  <w:szCs w:val="20"/>
                </w:rPr>
                <w:t>310 mm</w:t>
              </w:r>
            </w:smartTag>
            <w:r w:rsidRPr="00754911">
              <w:rPr>
                <w:sz w:val="20"/>
                <w:szCs w:val="20"/>
              </w:rPr>
              <w:t xml:space="preserve">, średnica </w:t>
            </w:r>
            <w:smartTag w:uri="urn:schemas-microsoft-com:office:smarttags" w:element="metricconverter">
              <w:smartTagPr>
                <w:attr w:name="ProductID" w:val="5 mm"/>
              </w:smartTagPr>
              <w:r w:rsidRPr="00754911">
                <w:rPr>
                  <w:sz w:val="20"/>
                  <w:szCs w:val="20"/>
                </w:rPr>
                <w:t>5 mm</w:t>
              </w:r>
            </w:smartTag>
            <w:r w:rsidRPr="00754911">
              <w:rPr>
                <w:sz w:val="20"/>
                <w:szCs w:val="20"/>
              </w:rPr>
              <w:t xml:space="preserve"> – 2 szt.</w:t>
            </w:r>
          </w:p>
        </w:tc>
        <w:tc>
          <w:tcPr>
            <w:tcW w:w="1080" w:type="dxa"/>
            <w:vAlign w:val="center"/>
          </w:tcPr>
          <w:p w14:paraId="0CDFDDDC" w14:textId="77777777" w:rsidR="00754911" w:rsidRPr="00754911" w:rsidRDefault="00754911" w:rsidP="00754911">
            <w:pPr>
              <w:jc w:val="center"/>
              <w:rPr>
                <w:sz w:val="20"/>
                <w:szCs w:val="20"/>
              </w:rPr>
            </w:pPr>
            <w:r w:rsidRPr="00754911">
              <w:rPr>
                <w:sz w:val="20"/>
                <w:szCs w:val="20"/>
              </w:rPr>
              <w:t>Tak</w:t>
            </w:r>
          </w:p>
        </w:tc>
        <w:tc>
          <w:tcPr>
            <w:tcW w:w="1323" w:type="dxa"/>
          </w:tcPr>
          <w:p w14:paraId="034EFFCA" w14:textId="77777777" w:rsidR="00754911" w:rsidRPr="00754911" w:rsidRDefault="00754911" w:rsidP="00754911">
            <w:pPr>
              <w:jc w:val="both"/>
              <w:rPr>
                <w:color w:val="000080"/>
                <w:sz w:val="20"/>
                <w:szCs w:val="20"/>
              </w:rPr>
            </w:pPr>
          </w:p>
        </w:tc>
      </w:tr>
      <w:tr w:rsidR="00754911" w:rsidRPr="00754911" w14:paraId="1E86DDE5" w14:textId="77777777" w:rsidTr="00F30E57">
        <w:tc>
          <w:tcPr>
            <w:tcW w:w="434" w:type="dxa"/>
            <w:vAlign w:val="center"/>
          </w:tcPr>
          <w:p w14:paraId="092A9E59" w14:textId="77777777" w:rsidR="00754911" w:rsidRPr="00754911" w:rsidRDefault="00754911" w:rsidP="00754911">
            <w:pPr>
              <w:spacing w:line="288" w:lineRule="auto"/>
              <w:jc w:val="center"/>
              <w:rPr>
                <w:sz w:val="20"/>
                <w:szCs w:val="20"/>
              </w:rPr>
            </w:pPr>
            <w:r w:rsidRPr="00754911">
              <w:rPr>
                <w:sz w:val="20"/>
                <w:szCs w:val="20"/>
              </w:rPr>
              <w:t>58</w:t>
            </w:r>
          </w:p>
        </w:tc>
        <w:tc>
          <w:tcPr>
            <w:tcW w:w="6597" w:type="dxa"/>
          </w:tcPr>
          <w:p w14:paraId="43096768" w14:textId="77777777" w:rsidR="00754911" w:rsidRPr="00754911" w:rsidRDefault="00754911" w:rsidP="00754911">
            <w:pPr>
              <w:rPr>
                <w:sz w:val="20"/>
                <w:szCs w:val="20"/>
              </w:rPr>
            </w:pPr>
            <w:r w:rsidRPr="00754911">
              <w:rPr>
                <w:sz w:val="20"/>
                <w:szCs w:val="20"/>
              </w:rPr>
              <w:t xml:space="preserve">Pinceta anatomiczna standard, prosta, długość </w:t>
            </w:r>
            <w:smartTag w:uri="urn:schemas-microsoft-com:office:smarttags" w:element="metricconverter">
              <w:smartTagPr>
                <w:attr w:name="ProductID" w:val="200 mm"/>
              </w:smartTagPr>
              <w:r w:rsidRPr="00754911">
                <w:rPr>
                  <w:sz w:val="20"/>
                  <w:szCs w:val="20"/>
                </w:rPr>
                <w:t>200 mm</w:t>
              </w:r>
            </w:smartTag>
            <w:r w:rsidRPr="00754911">
              <w:rPr>
                <w:sz w:val="20"/>
                <w:szCs w:val="20"/>
              </w:rPr>
              <w:t xml:space="preserve"> – 2 szt.</w:t>
            </w:r>
          </w:p>
        </w:tc>
        <w:tc>
          <w:tcPr>
            <w:tcW w:w="1080" w:type="dxa"/>
            <w:vAlign w:val="center"/>
          </w:tcPr>
          <w:p w14:paraId="5AD0DC5F" w14:textId="77777777" w:rsidR="00754911" w:rsidRPr="00754911" w:rsidRDefault="00754911" w:rsidP="00754911">
            <w:pPr>
              <w:jc w:val="center"/>
              <w:rPr>
                <w:sz w:val="20"/>
                <w:szCs w:val="20"/>
              </w:rPr>
            </w:pPr>
            <w:r w:rsidRPr="00754911">
              <w:rPr>
                <w:sz w:val="20"/>
                <w:szCs w:val="20"/>
              </w:rPr>
              <w:t>Tak</w:t>
            </w:r>
          </w:p>
        </w:tc>
        <w:tc>
          <w:tcPr>
            <w:tcW w:w="1323" w:type="dxa"/>
          </w:tcPr>
          <w:p w14:paraId="19A3086C" w14:textId="77777777" w:rsidR="00754911" w:rsidRPr="00754911" w:rsidRDefault="00754911" w:rsidP="00754911">
            <w:pPr>
              <w:jc w:val="both"/>
              <w:rPr>
                <w:color w:val="000080"/>
                <w:sz w:val="20"/>
                <w:szCs w:val="20"/>
              </w:rPr>
            </w:pPr>
          </w:p>
        </w:tc>
      </w:tr>
      <w:tr w:rsidR="00754911" w:rsidRPr="00754911" w14:paraId="00FA2F8D" w14:textId="77777777" w:rsidTr="00F30E57">
        <w:tc>
          <w:tcPr>
            <w:tcW w:w="434" w:type="dxa"/>
            <w:vAlign w:val="center"/>
          </w:tcPr>
          <w:p w14:paraId="36FB58AF" w14:textId="77777777" w:rsidR="00754911" w:rsidRPr="00754911" w:rsidRDefault="00754911" w:rsidP="00754911">
            <w:pPr>
              <w:spacing w:line="288" w:lineRule="auto"/>
              <w:jc w:val="center"/>
              <w:rPr>
                <w:sz w:val="20"/>
                <w:szCs w:val="20"/>
              </w:rPr>
            </w:pPr>
            <w:r w:rsidRPr="00754911">
              <w:rPr>
                <w:sz w:val="20"/>
                <w:szCs w:val="20"/>
              </w:rPr>
              <w:t>59</w:t>
            </w:r>
          </w:p>
        </w:tc>
        <w:tc>
          <w:tcPr>
            <w:tcW w:w="6597" w:type="dxa"/>
          </w:tcPr>
          <w:p w14:paraId="6385F7C8" w14:textId="77777777" w:rsidR="00754911" w:rsidRPr="00754911" w:rsidRDefault="00754911" w:rsidP="00754911">
            <w:pPr>
              <w:rPr>
                <w:sz w:val="20"/>
                <w:szCs w:val="20"/>
              </w:rPr>
            </w:pPr>
            <w:r w:rsidRPr="00754911">
              <w:rPr>
                <w:sz w:val="20"/>
                <w:szCs w:val="20"/>
              </w:rPr>
              <w:t xml:space="preserve">Pinceta chirurgiczna standard, prosta, końcówka robocza 1x2 ząbki, długość </w:t>
            </w:r>
            <w:smartTag w:uri="urn:schemas-microsoft-com:office:smarttags" w:element="metricconverter">
              <w:smartTagPr>
                <w:attr w:name="ProductID" w:val="180 mm"/>
              </w:smartTagPr>
              <w:r w:rsidRPr="00754911">
                <w:rPr>
                  <w:sz w:val="20"/>
                  <w:szCs w:val="20"/>
                </w:rPr>
                <w:t>180 mm</w:t>
              </w:r>
            </w:smartTag>
            <w:r w:rsidRPr="00754911">
              <w:rPr>
                <w:sz w:val="20"/>
                <w:szCs w:val="20"/>
              </w:rPr>
              <w:t xml:space="preserve"> – 2 szt.</w:t>
            </w:r>
          </w:p>
        </w:tc>
        <w:tc>
          <w:tcPr>
            <w:tcW w:w="1080" w:type="dxa"/>
            <w:vAlign w:val="center"/>
          </w:tcPr>
          <w:p w14:paraId="257F9511" w14:textId="77777777" w:rsidR="00754911" w:rsidRPr="00754911" w:rsidRDefault="00754911" w:rsidP="00754911">
            <w:pPr>
              <w:jc w:val="center"/>
              <w:rPr>
                <w:sz w:val="20"/>
                <w:szCs w:val="20"/>
              </w:rPr>
            </w:pPr>
            <w:r w:rsidRPr="00754911">
              <w:rPr>
                <w:sz w:val="20"/>
                <w:szCs w:val="20"/>
              </w:rPr>
              <w:t>Tak</w:t>
            </w:r>
          </w:p>
        </w:tc>
        <w:tc>
          <w:tcPr>
            <w:tcW w:w="1323" w:type="dxa"/>
          </w:tcPr>
          <w:p w14:paraId="2A8665C0" w14:textId="77777777" w:rsidR="00754911" w:rsidRPr="00754911" w:rsidRDefault="00754911" w:rsidP="00754911">
            <w:pPr>
              <w:jc w:val="both"/>
              <w:rPr>
                <w:color w:val="000080"/>
                <w:sz w:val="20"/>
                <w:szCs w:val="20"/>
              </w:rPr>
            </w:pPr>
          </w:p>
        </w:tc>
      </w:tr>
      <w:tr w:rsidR="00754911" w:rsidRPr="00754911" w14:paraId="1CF8B13D" w14:textId="77777777" w:rsidTr="00F30E57">
        <w:tc>
          <w:tcPr>
            <w:tcW w:w="434" w:type="dxa"/>
            <w:vAlign w:val="center"/>
          </w:tcPr>
          <w:p w14:paraId="18FEDB90" w14:textId="77777777" w:rsidR="00754911" w:rsidRPr="00754911" w:rsidRDefault="00754911" w:rsidP="00754911">
            <w:pPr>
              <w:spacing w:line="288" w:lineRule="auto"/>
              <w:jc w:val="center"/>
              <w:rPr>
                <w:sz w:val="20"/>
                <w:szCs w:val="20"/>
              </w:rPr>
            </w:pPr>
            <w:r w:rsidRPr="00754911">
              <w:rPr>
                <w:sz w:val="20"/>
                <w:szCs w:val="20"/>
              </w:rPr>
              <w:t>60</w:t>
            </w:r>
          </w:p>
        </w:tc>
        <w:tc>
          <w:tcPr>
            <w:tcW w:w="6597" w:type="dxa"/>
          </w:tcPr>
          <w:p w14:paraId="0439E4A8" w14:textId="77777777" w:rsidR="00754911" w:rsidRPr="00754911" w:rsidRDefault="00754911" w:rsidP="00754911">
            <w:pPr>
              <w:rPr>
                <w:sz w:val="20"/>
                <w:szCs w:val="20"/>
              </w:rPr>
            </w:pPr>
            <w:r w:rsidRPr="00754911">
              <w:rPr>
                <w:sz w:val="20"/>
                <w:szCs w:val="20"/>
              </w:rPr>
              <w:t xml:space="preserve">Nożyczki preparacyjne odgięte typ </w:t>
            </w:r>
            <w:proofErr w:type="spellStart"/>
            <w:r w:rsidRPr="00754911">
              <w:rPr>
                <w:sz w:val="20"/>
                <w:szCs w:val="20"/>
              </w:rPr>
              <w:t>Metzenbaum</w:t>
            </w:r>
            <w:proofErr w:type="spellEnd"/>
            <w:r w:rsidRPr="00754911">
              <w:rPr>
                <w:sz w:val="20"/>
                <w:szCs w:val="20"/>
              </w:rPr>
              <w:t xml:space="preserve">, długość </w:t>
            </w:r>
            <w:smartTag w:uri="urn:schemas-microsoft-com:office:smarttags" w:element="metricconverter">
              <w:smartTagPr>
                <w:attr w:name="ProductID" w:val="200 mm"/>
              </w:smartTagPr>
              <w:r w:rsidRPr="00754911">
                <w:rPr>
                  <w:sz w:val="20"/>
                  <w:szCs w:val="20"/>
                </w:rPr>
                <w:t>200 mm</w:t>
              </w:r>
            </w:smartTag>
            <w:r w:rsidRPr="00754911">
              <w:rPr>
                <w:sz w:val="20"/>
                <w:szCs w:val="20"/>
              </w:rPr>
              <w:t>, końce tępo tępe  – 6 szt.</w:t>
            </w:r>
          </w:p>
        </w:tc>
        <w:tc>
          <w:tcPr>
            <w:tcW w:w="1080" w:type="dxa"/>
            <w:vAlign w:val="center"/>
          </w:tcPr>
          <w:p w14:paraId="3C05A8A2" w14:textId="77777777" w:rsidR="00754911" w:rsidRPr="00754911" w:rsidRDefault="00754911" w:rsidP="00754911">
            <w:pPr>
              <w:jc w:val="center"/>
              <w:rPr>
                <w:sz w:val="20"/>
                <w:szCs w:val="20"/>
              </w:rPr>
            </w:pPr>
            <w:r w:rsidRPr="00754911">
              <w:rPr>
                <w:sz w:val="20"/>
                <w:szCs w:val="20"/>
              </w:rPr>
              <w:t>Tak</w:t>
            </w:r>
          </w:p>
        </w:tc>
        <w:tc>
          <w:tcPr>
            <w:tcW w:w="1323" w:type="dxa"/>
          </w:tcPr>
          <w:p w14:paraId="40231566" w14:textId="77777777" w:rsidR="00754911" w:rsidRPr="00754911" w:rsidRDefault="00754911" w:rsidP="00754911">
            <w:pPr>
              <w:jc w:val="both"/>
              <w:rPr>
                <w:color w:val="000080"/>
                <w:sz w:val="20"/>
                <w:szCs w:val="20"/>
              </w:rPr>
            </w:pPr>
          </w:p>
        </w:tc>
      </w:tr>
      <w:tr w:rsidR="00754911" w:rsidRPr="00754911" w14:paraId="3EB4684E" w14:textId="77777777" w:rsidTr="00F30E57">
        <w:tc>
          <w:tcPr>
            <w:tcW w:w="434" w:type="dxa"/>
            <w:vAlign w:val="center"/>
          </w:tcPr>
          <w:p w14:paraId="0BB43A12" w14:textId="77777777" w:rsidR="00754911" w:rsidRPr="00754911" w:rsidRDefault="00754911" w:rsidP="00754911">
            <w:pPr>
              <w:spacing w:line="288" w:lineRule="auto"/>
              <w:jc w:val="center"/>
              <w:rPr>
                <w:sz w:val="20"/>
                <w:szCs w:val="20"/>
              </w:rPr>
            </w:pPr>
            <w:r w:rsidRPr="00754911">
              <w:rPr>
                <w:sz w:val="20"/>
                <w:szCs w:val="20"/>
              </w:rPr>
              <w:t>61</w:t>
            </w:r>
          </w:p>
        </w:tc>
        <w:tc>
          <w:tcPr>
            <w:tcW w:w="6597" w:type="dxa"/>
          </w:tcPr>
          <w:p w14:paraId="1C246DE7" w14:textId="77777777" w:rsidR="00754911" w:rsidRPr="00754911" w:rsidRDefault="00754911" w:rsidP="00754911">
            <w:pPr>
              <w:rPr>
                <w:sz w:val="20"/>
                <w:szCs w:val="20"/>
              </w:rPr>
            </w:pPr>
            <w:r w:rsidRPr="00754911">
              <w:rPr>
                <w:sz w:val="20"/>
                <w:szCs w:val="20"/>
              </w:rPr>
              <w:t xml:space="preserve">Nożyczki chirurgiczne odgięte typ Cooper, tępo tępe, długość </w:t>
            </w:r>
            <w:smartTag w:uri="urn:schemas-microsoft-com:office:smarttags" w:element="metricconverter">
              <w:smartTagPr>
                <w:attr w:name="ProductID" w:val="165 mm"/>
              </w:smartTagPr>
              <w:r w:rsidRPr="00754911">
                <w:rPr>
                  <w:sz w:val="20"/>
                  <w:szCs w:val="20"/>
                </w:rPr>
                <w:t>165 mm</w:t>
              </w:r>
            </w:smartTag>
            <w:r w:rsidRPr="00754911">
              <w:rPr>
                <w:sz w:val="20"/>
                <w:szCs w:val="20"/>
              </w:rPr>
              <w:t xml:space="preserve"> – 4 szt.</w:t>
            </w:r>
          </w:p>
        </w:tc>
        <w:tc>
          <w:tcPr>
            <w:tcW w:w="1080" w:type="dxa"/>
            <w:vAlign w:val="center"/>
          </w:tcPr>
          <w:p w14:paraId="3C98F496" w14:textId="77777777" w:rsidR="00754911" w:rsidRPr="00754911" w:rsidRDefault="00754911" w:rsidP="00754911">
            <w:pPr>
              <w:jc w:val="center"/>
              <w:rPr>
                <w:sz w:val="20"/>
                <w:szCs w:val="20"/>
              </w:rPr>
            </w:pPr>
            <w:r w:rsidRPr="00754911">
              <w:rPr>
                <w:sz w:val="20"/>
                <w:szCs w:val="20"/>
              </w:rPr>
              <w:t>Tak</w:t>
            </w:r>
          </w:p>
        </w:tc>
        <w:tc>
          <w:tcPr>
            <w:tcW w:w="1323" w:type="dxa"/>
          </w:tcPr>
          <w:p w14:paraId="52EBE4C6" w14:textId="77777777" w:rsidR="00754911" w:rsidRPr="00754911" w:rsidRDefault="00754911" w:rsidP="00754911">
            <w:pPr>
              <w:jc w:val="both"/>
              <w:rPr>
                <w:color w:val="000080"/>
                <w:sz w:val="20"/>
                <w:szCs w:val="20"/>
              </w:rPr>
            </w:pPr>
          </w:p>
        </w:tc>
      </w:tr>
      <w:tr w:rsidR="00754911" w:rsidRPr="00754911" w14:paraId="42A4703C" w14:textId="77777777" w:rsidTr="00F30E57">
        <w:tc>
          <w:tcPr>
            <w:tcW w:w="434" w:type="dxa"/>
            <w:vAlign w:val="center"/>
          </w:tcPr>
          <w:p w14:paraId="2A125327" w14:textId="77777777" w:rsidR="00754911" w:rsidRPr="00754911" w:rsidRDefault="00754911" w:rsidP="00754911">
            <w:pPr>
              <w:spacing w:line="288" w:lineRule="auto"/>
              <w:jc w:val="center"/>
              <w:rPr>
                <w:sz w:val="20"/>
                <w:szCs w:val="20"/>
              </w:rPr>
            </w:pPr>
            <w:r w:rsidRPr="00754911">
              <w:rPr>
                <w:sz w:val="20"/>
                <w:szCs w:val="20"/>
              </w:rPr>
              <w:t>62</w:t>
            </w:r>
          </w:p>
        </w:tc>
        <w:tc>
          <w:tcPr>
            <w:tcW w:w="6597" w:type="dxa"/>
          </w:tcPr>
          <w:p w14:paraId="1C0CB857" w14:textId="77777777" w:rsidR="00754911" w:rsidRPr="00754911" w:rsidRDefault="00754911" w:rsidP="00754911">
            <w:pPr>
              <w:rPr>
                <w:sz w:val="20"/>
                <w:szCs w:val="20"/>
              </w:rPr>
            </w:pPr>
            <w:r w:rsidRPr="00754911">
              <w:rPr>
                <w:sz w:val="20"/>
                <w:szCs w:val="20"/>
              </w:rPr>
              <w:t xml:space="preserve">Imadło chirurgiczne typ </w:t>
            </w:r>
            <w:proofErr w:type="spellStart"/>
            <w:r w:rsidRPr="00754911">
              <w:rPr>
                <w:sz w:val="20"/>
                <w:szCs w:val="20"/>
              </w:rPr>
              <w:t>Hegar</w:t>
            </w:r>
            <w:proofErr w:type="spellEnd"/>
            <w:r w:rsidRPr="00754911">
              <w:rPr>
                <w:sz w:val="20"/>
                <w:szCs w:val="20"/>
              </w:rPr>
              <w:t xml:space="preserve">, długość </w:t>
            </w:r>
            <w:smartTag w:uri="urn:schemas-microsoft-com:office:smarttags" w:element="metricconverter">
              <w:smartTagPr>
                <w:attr w:name="ProductID" w:val="205 mm"/>
              </w:smartTagPr>
              <w:r w:rsidRPr="00754911">
                <w:rPr>
                  <w:sz w:val="20"/>
                  <w:szCs w:val="20"/>
                </w:rPr>
                <w:t>205 mm</w:t>
              </w:r>
            </w:smartTag>
            <w:r w:rsidRPr="00754911">
              <w:rPr>
                <w:sz w:val="20"/>
                <w:szCs w:val="20"/>
              </w:rPr>
              <w:t xml:space="preserve"> z zapadką dolną, szczęki proste z nacięciami krzyżowymi </w:t>
            </w:r>
            <w:smartTag w:uri="urn:schemas-microsoft-com:office:smarttags" w:element="metricconverter">
              <w:smartTagPr>
                <w:attr w:name="ProductID" w:val="0,6 mm"/>
              </w:smartTagPr>
              <w:r w:rsidRPr="00754911">
                <w:rPr>
                  <w:sz w:val="20"/>
                  <w:szCs w:val="20"/>
                </w:rPr>
                <w:t>0,6 mm</w:t>
              </w:r>
            </w:smartTag>
            <w:r w:rsidRPr="00754911">
              <w:rPr>
                <w:sz w:val="20"/>
                <w:szCs w:val="20"/>
              </w:rPr>
              <w:t xml:space="preserve"> bez kanalika – 6 szt.</w:t>
            </w:r>
          </w:p>
        </w:tc>
        <w:tc>
          <w:tcPr>
            <w:tcW w:w="1080" w:type="dxa"/>
            <w:vAlign w:val="center"/>
          </w:tcPr>
          <w:p w14:paraId="2F08ABC9" w14:textId="77777777" w:rsidR="00754911" w:rsidRPr="00754911" w:rsidRDefault="00754911" w:rsidP="00754911">
            <w:pPr>
              <w:jc w:val="center"/>
              <w:rPr>
                <w:sz w:val="20"/>
                <w:szCs w:val="20"/>
              </w:rPr>
            </w:pPr>
            <w:r w:rsidRPr="00754911">
              <w:rPr>
                <w:sz w:val="20"/>
                <w:szCs w:val="20"/>
              </w:rPr>
              <w:t>Tak</w:t>
            </w:r>
          </w:p>
        </w:tc>
        <w:tc>
          <w:tcPr>
            <w:tcW w:w="1323" w:type="dxa"/>
          </w:tcPr>
          <w:p w14:paraId="7AB3111D" w14:textId="77777777" w:rsidR="00754911" w:rsidRPr="00754911" w:rsidRDefault="00754911" w:rsidP="00754911">
            <w:pPr>
              <w:jc w:val="both"/>
              <w:rPr>
                <w:color w:val="000080"/>
                <w:sz w:val="20"/>
                <w:szCs w:val="20"/>
              </w:rPr>
            </w:pPr>
          </w:p>
        </w:tc>
      </w:tr>
      <w:tr w:rsidR="00754911" w:rsidRPr="00754911" w14:paraId="1AB66EB4" w14:textId="77777777" w:rsidTr="00F30E57">
        <w:tc>
          <w:tcPr>
            <w:tcW w:w="434" w:type="dxa"/>
            <w:vAlign w:val="center"/>
          </w:tcPr>
          <w:p w14:paraId="39727A73" w14:textId="77777777" w:rsidR="00754911" w:rsidRPr="00754911" w:rsidRDefault="00754911" w:rsidP="00754911">
            <w:pPr>
              <w:spacing w:line="288" w:lineRule="auto"/>
              <w:jc w:val="center"/>
              <w:rPr>
                <w:sz w:val="20"/>
                <w:szCs w:val="20"/>
              </w:rPr>
            </w:pPr>
            <w:r w:rsidRPr="00754911">
              <w:rPr>
                <w:sz w:val="20"/>
                <w:szCs w:val="20"/>
              </w:rPr>
              <w:t>63</w:t>
            </w:r>
          </w:p>
        </w:tc>
        <w:tc>
          <w:tcPr>
            <w:tcW w:w="6597" w:type="dxa"/>
          </w:tcPr>
          <w:p w14:paraId="77D060A5" w14:textId="77777777" w:rsidR="00754911" w:rsidRPr="00754911" w:rsidRDefault="00754911" w:rsidP="00754911">
            <w:pPr>
              <w:rPr>
                <w:sz w:val="20"/>
                <w:szCs w:val="20"/>
              </w:rPr>
            </w:pPr>
            <w:r w:rsidRPr="00754911">
              <w:rPr>
                <w:sz w:val="20"/>
                <w:szCs w:val="20"/>
              </w:rPr>
              <w:t xml:space="preserve">Kleszczyki naczyniowe typ </w:t>
            </w:r>
            <w:proofErr w:type="spellStart"/>
            <w:r w:rsidRPr="00754911">
              <w:rPr>
                <w:sz w:val="20"/>
                <w:szCs w:val="20"/>
              </w:rPr>
              <w:t>Rochester</w:t>
            </w:r>
            <w:proofErr w:type="spellEnd"/>
            <w:r w:rsidRPr="00754911">
              <w:rPr>
                <w:sz w:val="20"/>
                <w:szCs w:val="20"/>
              </w:rPr>
              <w:t xml:space="preserve"> Pean zakrzywione, skok ząbków </w:t>
            </w:r>
            <w:smartTag w:uri="urn:schemas-microsoft-com:office:smarttags" w:element="metricconverter">
              <w:smartTagPr>
                <w:attr w:name="ProductID" w:val="0,9 mm"/>
              </w:smartTagPr>
              <w:r w:rsidRPr="00754911">
                <w:rPr>
                  <w:sz w:val="20"/>
                  <w:szCs w:val="20"/>
                </w:rPr>
                <w:t>0,9 mm</w:t>
              </w:r>
            </w:smartTag>
            <w:r w:rsidRPr="00754911">
              <w:rPr>
                <w:sz w:val="20"/>
                <w:szCs w:val="20"/>
              </w:rPr>
              <w:t xml:space="preserve">, długość </w:t>
            </w:r>
            <w:smartTag w:uri="urn:schemas-microsoft-com:office:smarttags" w:element="metricconverter">
              <w:smartTagPr>
                <w:attr w:name="ProductID" w:val="225 mm"/>
              </w:smartTagPr>
              <w:r w:rsidRPr="00754911">
                <w:rPr>
                  <w:sz w:val="20"/>
                  <w:szCs w:val="20"/>
                </w:rPr>
                <w:t>225 mm</w:t>
              </w:r>
            </w:smartTag>
            <w:r w:rsidRPr="00754911">
              <w:rPr>
                <w:sz w:val="20"/>
                <w:szCs w:val="20"/>
              </w:rPr>
              <w:t xml:space="preserve"> – 2 szt.</w:t>
            </w:r>
          </w:p>
        </w:tc>
        <w:tc>
          <w:tcPr>
            <w:tcW w:w="1080" w:type="dxa"/>
            <w:vAlign w:val="center"/>
          </w:tcPr>
          <w:p w14:paraId="1018961A" w14:textId="77777777" w:rsidR="00754911" w:rsidRPr="00754911" w:rsidRDefault="00754911" w:rsidP="00754911">
            <w:pPr>
              <w:jc w:val="center"/>
              <w:rPr>
                <w:sz w:val="20"/>
                <w:szCs w:val="20"/>
              </w:rPr>
            </w:pPr>
            <w:r w:rsidRPr="00754911">
              <w:rPr>
                <w:sz w:val="20"/>
                <w:szCs w:val="20"/>
              </w:rPr>
              <w:t>Tak</w:t>
            </w:r>
          </w:p>
        </w:tc>
        <w:tc>
          <w:tcPr>
            <w:tcW w:w="1323" w:type="dxa"/>
          </w:tcPr>
          <w:p w14:paraId="1A43162D" w14:textId="77777777" w:rsidR="00754911" w:rsidRPr="00754911" w:rsidRDefault="00754911" w:rsidP="00754911">
            <w:pPr>
              <w:jc w:val="both"/>
              <w:rPr>
                <w:color w:val="000080"/>
                <w:sz w:val="20"/>
                <w:szCs w:val="20"/>
              </w:rPr>
            </w:pPr>
          </w:p>
        </w:tc>
      </w:tr>
      <w:tr w:rsidR="00754911" w:rsidRPr="00754911" w14:paraId="68CC83BF" w14:textId="77777777" w:rsidTr="00F30E57">
        <w:tc>
          <w:tcPr>
            <w:tcW w:w="434" w:type="dxa"/>
            <w:vAlign w:val="center"/>
          </w:tcPr>
          <w:p w14:paraId="63C1A543" w14:textId="77777777" w:rsidR="00754911" w:rsidRPr="00754911" w:rsidRDefault="00754911" w:rsidP="00754911">
            <w:pPr>
              <w:spacing w:line="288" w:lineRule="auto"/>
              <w:jc w:val="center"/>
              <w:rPr>
                <w:sz w:val="20"/>
                <w:szCs w:val="20"/>
              </w:rPr>
            </w:pPr>
            <w:r w:rsidRPr="00754911">
              <w:rPr>
                <w:sz w:val="20"/>
                <w:szCs w:val="20"/>
              </w:rPr>
              <w:t>64</w:t>
            </w:r>
          </w:p>
        </w:tc>
        <w:tc>
          <w:tcPr>
            <w:tcW w:w="6597" w:type="dxa"/>
          </w:tcPr>
          <w:p w14:paraId="16EDEC2F" w14:textId="77777777" w:rsidR="00754911" w:rsidRPr="00754911" w:rsidRDefault="00754911" w:rsidP="00754911">
            <w:pPr>
              <w:rPr>
                <w:sz w:val="20"/>
                <w:szCs w:val="20"/>
              </w:rPr>
            </w:pPr>
            <w:r w:rsidRPr="00754911">
              <w:rPr>
                <w:sz w:val="20"/>
                <w:szCs w:val="20"/>
              </w:rPr>
              <w:t xml:space="preserve">Kleszczyki preparacyjne typ </w:t>
            </w:r>
            <w:proofErr w:type="spellStart"/>
            <w:r w:rsidRPr="00754911">
              <w:rPr>
                <w:sz w:val="20"/>
                <w:szCs w:val="20"/>
              </w:rPr>
              <w:t>Overholt</w:t>
            </w:r>
            <w:proofErr w:type="spellEnd"/>
            <w:r w:rsidRPr="00754911">
              <w:rPr>
                <w:sz w:val="20"/>
                <w:szCs w:val="20"/>
              </w:rPr>
              <w:t xml:space="preserve"> </w:t>
            </w:r>
            <w:proofErr w:type="spellStart"/>
            <w:r w:rsidRPr="00754911">
              <w:rPr>
                <w:sz w:val="20"/>
                <w:szCs w:val="20"/>
              </w:rPr>
              <w:t>Geissendoerfer</w:t>
            </w:r>
            <w:proofErr w:type="spellEnd"/>
            <w:r w:rsidRPr="00754911">
              <w:rPr>
                <w:sz w:val="20"/>
                <w:szCs w:val="20"/>
              </w:rPr>
              <w:t xml:space="preserve"> Figura 1 zakrzywione , długość </w:t>
            </w:r>
            <w:smartTag w:uri="urn:schemas-microsoft-com:office:smarttags" w:element="metricconverter">
              <w:smartTagPr>
                <w:attr w:name="ProductID" w:val="205 mm"/>
              </w:smartTagPr>
              <w:r w:rsidRPr="00754911">
                <w:rPr>
                  <w:sz w:val="20"/>
                  <w:szCs w:val="20"/>
                </w:rPr>
                <w:t>205 mm</w:t>
              </w:r>
            </w:smartTag>
            <w:r w:rsidRPr="00754911">
              <w:rPr>
                <w:sz w:val="20"/>
                <w:szCs w:val="20"/>
              </w:rPr>
              <w:t xml:space="preserve"> – 2 szt.</w:t>
            </w:r>
          </w:p>
        </w:tc>
        <w:tc>
          <w:tcPr>
            <w:tcW w:w="1080" w:type="dxa"/>
            <w:vAlign w:val="center"/>
          </w:tcPr>
          <w:p w14:paraId="408A8FAE" w14:textId="77777777" w:rsidR="00754911" w:rsidRPr="00754911" w:rsidRDefault="00754911" w:rsidP="00754911">
            <w:pPr>
              <w:jc w:val="center"/>
              <w:rPr>
                <w:sz w:val="20"/>
                <w:szCs w:val="20"/>
              </w:rPr>
            </w:pPr>
            <w:r w:rsidRPr="00754911">
              <w:rPr>
                <w:sz w:val="20"/>
                <w:szCs w:val="20"/>
              </w:rPr>
              <w:t>Tak</w:t>
            </w:r>
          </w:p>
        </w:tc>
        <w:tc>
          <w:tcPr>
            <w:tcW w:w="1323" w:type="dxa"/>
          </w:tcPr>
          <w:p w14:paraId="1EB6E06D" w14:textId="77777777" w:rsidR="00754911" w:rsidRPr="00754911" w:rsidRDefault="00754911" w:rsidP="00754911">
            <w:pPr>
              <w:jc w:val="both"/>
              <w:rPr>
                <w:color w:val="000080"/>
                <w:sz w:val="20"/>
                <w:szCs w:val="20"/>
              </w:rPr>
            </w:pPr>
          </w:p>
        </w:tc>
      </w:tr>
      <w:tr w:rsidR="00754911" w:rsidRPr="00754911" w14:paraId="6BE23A49" w14:textId="77777777" w:rsidTr="00F30E57">
        <w:tc>
          <w:tcPr>
            <w:tcW w:w="434" w:type="dxa"/>
            <w:vAlign w:val="center"/>
          </w:tcPr>
          <w:p w14:paraId="08E7218A" w14:textId="77777777" w:rsidR="00754911" w:rsidRPr="00754911" w:rsidRDefault="00754911" w:rsidP="00754911">
            <w:pPr>
              <w:spacing w:line="288" w:lineRule="auto"/>
              <w:jc w:val="center"/>
              <w:rPr>
                <w:sz w:val="20"/>
                <w:szCs w:val="20"/>
              </w:rPr>
            </w:pPr>
            <w:r w:rsidRPr="00754911">
              <w:rPr>
                <w:sz w:val="20"/>
                <w:szCs w:val="20"/>
              </w:rPr>
              <w:t>65</w:t>
            </w:r>
          </w:p>
        </w:tc>
        <w:tc>
          <w:tcPr>
            <w:tcW w:w="6597" w:type="dxa"/>
          </w:tcPr>
          <w:p w14:paraId="25FE54DF" w14:textId="77777777" w:rsidR="00754911" w:rsidRPr="00754911" w:rsidRDefault="00754911" w:rsidP="00754911">
            <w:pPr>
              <w:rPr>
                <w:sz w:val="20"/>
                <w:szCs w:val="20"/>
              </w:rPr>
            </w:pPr>
            <w:r w:rsidRPr="00754911">
              <w:rPr>
                <w:sz w:val="20"/>
                <w:szCs w:val="20"/>
              </w:rPr>
              <w:t xml:space="preserve">Kleszczyki do otrzewnej typ </w:t>
            </w:r>
            <w:proofErr w:type="spellStart"/>
            <w:r w:rsidRPr="00754911">
              <w:rPr>
                <w:sz w:val="20"/>
                <w:szCs w:val="20"/>
              </w:rPr>
              <w:t>Mikulicz</w:t>
            </w:r>
            <w:proofErr w:type="spellEnd"/>
            <w:r w:rsidRPr="00754911">
              <w:rPr>
                <w:sz w:val="20"/>
                <w:szCs w:val="20"/>
              </w:rPr>
              <w:t xml:space="preserve"> odgięte, końcówka robocza 1x2 ząbki, długość </w:t>
            </w:r>
            <w:smartTag w:uri="urn:schemas-microsoft-com:office:smarttags" w:element="metricconverter">
              <w:smartTagPr>
                <w:attr w:name="ProductID" w:val="205 mm"/>
              </w:smartTagPr>
              <w:r w:rsidRPr="00754911">
                <w:rPr>
                  <w:sz w:val="20"/>
                  <w:szCs w:val="20"/>
                </w:rPr>
                <w:t>205 mm</w:t>
              </w:r>
            </w:smartTag>
            <w:r w:rsidRPr="00754911">
              <w:rPr>
                <w:sz w:val="20"/>
                <w:szCs w:val="20"/>
              </w:rPr>
              <w:t xml:space="preserve"> – 16 szt.</w:t>
            </w:r>
          </w:p>
        </w:tc>
        <w:tc>
          <w:tcPr>
            <w:tcW w:w="1080" w:type="dxa"/>
            <w:vAlign w:val="center"/>
          </w:tcPr>
          <w:p w14:paraId="290AA928" w14:textId="77777777" w:rsidR="00754911" w:rsidRPr="00754911" w:rsidRDefault="00754911" w:rsidP="00754911">
            <w:pPr>
              <w:jc w:val="center"/>
              <w:rPr>
                <w:sz w:val="20"/>
                <w:szCs w:val="20"/>
              </w:rPr>
            </w:pPr>
            <w:r w:rsidRPr="00754911">
              <w:rPr>
                <w:sz w:val="20"/>
                <w:szCs w:val="20"/>
              </w:rPr>
              <w:t>Tak</w:t>
            </w:r>
          </w:p>
        </w:tc>
        <w:tc>
          <w:tcPr>
            <w:tcW w:w="1323" w:type="dxa"/>
          </w:tcPr>
          <w:p w14:paraId="19083B93" w14:textId="77777777" w:rsidR="00754911" w:rsidRPr="00754911" w:rsidRDefault="00754911" w:rsidP="00754911">
            <w:pPr>
              <w:jc w:val="both"/>
              <w:rPr>
                <w:color w:val="000080"/>
                <w:sz w:val="20"/>
                <w:szCs w:val="20"/>
              </w:rPr>
            </w:pPr>
          </w:p>
        </w:tc>
      </w:tr>
      <w:tr w:rsidR="00754911" w:rsidRPr="00754911" w14:paraId="5F338304" w14:textId="77777777" w:rsidTr="00F30E57">
        <w:tc>
          <w:tcPr>
            <w:tcW w:w="434" w:type="dxa"/>
            <w:vAlign w:val="center"/>
          </w:tcPr>
          <w:p w14:paraId="60E2F216" w14:textId="77777777" w:rsidR="00754911" w:rsidRPr="00754911" w:rsidRDefault="00754911" w:rsidP="00754911">
            <w:pPr>
              <w:spacing w:line="288" w:lineRule="auto"/>
              <w:jc w:val="center"/>
              <w:rPr>
                <w:sz w:val="20"/>
                <w:szCs w:val="20"/>
              </w:rPr>
            </w:pPr>
            <w:r w:rsidRPr="00754911">
              <w:rPr>
                <w:sz w:val="20"/>
                <w:szCs w:val="20"/>
              </w:rPr>
              <w:t>66</w:t>
            </w:r>
          </w:p>
        </w:tc>
        <w:tc>
          <w:tcPr>
            <w:tcW w:w="6597" w:type="dxa"/>
          </w:tcPr>
          <w:p w14:paraId="7D6E21A9" w14:textId="77777777" w:rsidR="00754911" w:rsidRPr="00754911" w:rsidRDefault="00754911" w:rsidP="00754911">
            <w:pPr>
              <w:rPr>
                <w:sz w:val="20"/>
                <w:szCs w:val="20"/>
              </w:rPr>
            </w:pPr>
            <w:r w:rsidRPr="00754911">
              <w:rPr>
                <w:sz w:val="20"/>
                <w:szCs w:val="20"/>
              </w:rPr>
              <w:t xml:space="preserve">Kleszczyki do opatrunków typ </w:t>
            </w:r>
            <w:proofErr w:type="spellStart"/>
            <w:r w:rsidRPr="00754911">
              <w:rPr>
                <w:sz w:val="20"/>
                <w:szCs w:val="20"/>
              </w:rPr>
              <w:t>Foersterballenger</w:t>
            </w:r>
            <w:proofErr w:type="spellEnd"/>
            <w:r w:rsidRPr="00754911">
              <w:rPr>
                <w:sz w:val="20"/>
                <w:szCs w:val="20"/>
              </w:rPr>
              <w:t xml:space="preserve"> proste, długość </w:t>
            </w:r>
            <w:smartTag w:uri="urn:schemas-microsoft-com:office:smarttags" w:element="metricconverter">
              <w:smartTagPr>
                <w:attr w:name="ProductID" w:val="245 mm"/>
              </w:smartTagPr>
              <w:r w:rsidRPr="00754911">
                <w:rPr>
                  <w:sz w:val="20"/>
                  <w:szCs w:val="20"/>
                </w:rPr>
                <w:t>245 mm</w:t>
              </w:r>
            </w:smartTag>
            <w:r w:rsidRPr="00754911">
              <w:rPr>
                <w:sz w:val="20"/>
                <w:szCs w:val="20"/>
              </w:rPr>
              <w:t xml:space="preserve"> z zamkiem, szerokość oczka </w:t>
            </w:r>
            <w:smartTag w:uri="urn:schemas-microsoft-com:office:smarttags" w:element="metricconverter">
              <w:smartTagPr>
                <w:attr w:name="ProductID" w:val="13,5 mm"/>
              </w:smartTagPr>
              <w:r w:rsidRPr="00754911">
                <w:rPr>
                  <w:sz w:val="20"/>
                  <w:szCs w:val="20"/>
                </w:rPr>
                <w:t>13,5 mm</w:t>
              </w:r>
            </w:smartTag>
            <w:r w:rsidRPr="00754911">
              <w:rPr>
                <w:sz w:val="20"/>
                <w:szCs w:val="20"/>
              </w:rPr>
              <w:t xml:space="preserve">, szczęki ząbkowane skok ząbka </w:t>
            </w:r>
            <w:smartTag w:uri="urn:schemas-microsoft-com:office:smarttags" w:element="metricconverter">
              <w:smartTagPr>
                <w:attr w:name="ProductID" w:val="1,75 mm"/>
              </w:smartTagPr>
              <w:r w:rsidRPr="00754911">
                <w:rPr>
                  <w:sz w:val="20"/>
                  <w:szCs w:val="20"/>
                </w:rPr>
                <w:t>1,75 mm</w:t>
              </w:r>
            </w:smartTag>
            <w:r w:rsidRPr="00754911">
              <w:rPr>
                <w:sz w:val="20"/>
                <w:szCs w:val="20"/>
              </w:rPr>
              <w:t xml:space="preserve"> – 8 szt.</w:t>
            </w:r>
          </w:p>
        </w:tc>
        <w:tc>
          <w:tcPr>
            <w:tcW w:w="1080" w:type="dxa"/>
            <w:vAlign w:val="center"/>
          </w:tcPr>
          <w:p w14:paraId="050E5146" w14:textId="77777777" w:rsidR="00754911" w:rsidRPr="00754911" w:rsidRDefault="00754911" w:rsidP="00754911">
            <w:pPr>
              <w:jc w:val="center"/>
              <w:rPr>
                <w:sz w:val="20"/>
                <w:szCs w:val="20"/>
              </w:rPr>
            </w:pPr>
            <w:r w:rsidRPr="00754911">
              <w:rPr>
                <w:sz w:val="20"/>
                <w:szCs w:val="20"/>
              </w:rPr>
              <w:t>Tak</w:t>
            </w:r>
          </w:p>
        </w:tc>
        <w:tc>
          <w:tcPr>
            <w:tcW w:w="1323" w:type="dxa"/>
          </w:tcPr>
          <w:p w14:paraId="1150AE18" w14:textId="77777777" w:rsidR="00754911" w:rsidRPr="00754911" w:rsidRDefault="00754911" w:rsidP="00754911">
            <w:pPr>
              <w:jc w:val="both"/>
              <w:rPr>
                <w:color w:val="000080"/>
                <w:sz w:val="20"/>
                <w:szCs w:val="20"/>
              </w:rPr>
            </w:pPr>
          </w:p>
        </w:tc>
      </w:tr>
      <w:tr w:rsidR="00754911" w:rsidRPr="00754911" w14:paraId="200BF523" w14:textId="77777777" w:rsidTr="00F30E57">
        <w:tc>
          <w:tcPr>
            <w:tcW w:w="434" w:type="dxa"/>
            <w:vAlign w:val="center"/>
          </w:tcPr>
          <w:p w14:paraId="5636286A" w14:textId="77777777" w:rsidR="00754911" w:rsidRPr="00754911" w:rsidRDefault="00754911" w:rsidP="00754911">
            <w:pPr>
              <w:spacing w:line="288" w:lineRule="auto"/>
              <w:jc w:val="center"/>
              <w:rPr>
                <w:sz w:val="20"/>
                <w:szCs w:val="20"/>
              </w:rPr>
            </w:pPr>
            <w:r w:rsidRPr="00754911">
              <w:rPr>
                <w:sz w:val="20"/>
                <w:szCs w:val="20"/>
              </w:rPr>
              <w:t>67</w:t>
            </w:r>
          </w:p>
        </w:tc>
        <w:tc>
          <w:tcPr>
            <w:tcW w:w="6597" w:type="dxa"/>
          </w:tcPr>
          <w:p w14:paraId="76B93CED" w14:textId="77777777" w:rsidR="00754911" w:rsidRPr="00754911" w:rsidRDefault="00754911" w:rsidP="00754911">
            <w:pPr>
              <w:rPr>
                <w:sz w:val="20"/>
                <w:szCs w:val="20"/>
              </w:rPr>
            </w:pPr>
            <w:r w:rsidRPr="00754911">
              <w:rPr>
                <w:sz w:val="20"/>
                <w:szCs w:val="20"/>
              </w:rPr>
              <w:t xml:space="preserve">Kleszczyki do opatrunków typ </w:t>
            </w:r>
            <w:proofErr w:type="spellStart"/>
            <w:r w:rsidRPr="00754911">
              <w:rPr>
                <w:sz w:val="20"/>
                <w:szCs w:val="20"/>
              </w:rPr>
              <w:t>Maier</w:t>
            </w:r>
            <w:proofErr w:type="spellEnd"/>
            <w:r w:rsidRPr="00754911">
              <w:rPr>
                <w:sz w:val="20"/>
                <w:szCs w:val="20"/>
              </w:rPr>
              <w:t xml:space="preserve"> proste, długość </w:t>
            </w:r>
            <w:smartTag w:uri="urn:schemas-microsoft-com:office:smarttags" w:element="metricconverter">
              <w:smartTagPr>
                <w:attr w:name="ProductID" w:val="265 mm"/>
              </w:smartTagPr>
              <w:r w:rsidRPr="00754911">
                <w:rPr>
                  <w:sz w:val="20"/>
                  <w:szCs w:val="20"/>
                </w:rPr>
                <w:t>265 mm</w:t>
              </w:r>
            </w:smartTag>
            <w:r w:rsidRPr="00754911">
              <w:rPr>
                <w:sz w:val="20"/>
                <w:szCs w:val="20"/>
              </w:rPr>
              <w:t xml:space="preserve"> z zamkiem, szerokość szczęki </w:t>
            </w:r>
            <w:smartTag w:uri="urn:schemas-microsoft-com:office:smarttags" w:element="metricconverter">
              <w:smartTagPr>
                <w:attr w:name="ProductID" w:val="7 mm"/>
              </w:smartTagPr>
              <w:r w:rsidRPr="00754911">
                <w:rPr>
                  <w:sz w:val="20"/>
                  <w:szCs w:val="20"/>
                </w:rPr>
                <w:t>7 mm</w:t>
              </w:r>
            </w:smartTag>
            <w:r w:rsidRPr="00754911">
              <w:rPr>
                <w:sz w:val="20"/>
                <w:szCs w:val="20"/>
              </w:rPr>
              <w:t xml:space="preserve">, skok ząbków </w:t>
            </w:r>
            <w:smartTag w:uri="urn:schemas-microsoft-com:office:smarttags" w:element="metricconverter">
              <w:smartTagPr>
                <w:attr w:name="ProductID" w:val="1,25 mm"/>
              </w:smartTagPr>
              <w:r w:rsidRPr="00754911">
                <w:rPr>
                  <w:sz w:val="20"/>
                  <w:szCs w:val="20"/>
                </w:rPr>
                <w:t>1,25 mm</w:t>
              </w:r>
            </w:smartTag>
            <w:r w:rsidRPr="00754911">
              <w:rPr>
                <w:sz w:val="20"/>
                <w:szCs w:val="20"/>
              </w:rPr>
              <w:t xml:space="preserve"> – 4 szt.</w:t>
            </w:r>
          </w:p>
        </w:tc>
        <w:tc>
          <w:tcPr>
            <w:tcW w:w="1080" w:type="dxa"/>
            <w:vAlign w:val="center"/>
          </w:tcPr>
          <w:p w14:paraId="3B6348CF" w14:textId="77777777" w:rsidR="00754911" w:rsidRPr="00754911" w:rsidRDefault="00754911" w:rsidP="00754911">
            <w:pPr>
              <w:jc w:val="center"/>
              <w:rPr>
                <w:sz w:val="20"/>
                <w:szCs w:val="20"/>
              </w:rPr>
            </w:pPr>
            <w:r w:rsidRPr="00754911">
              <w:rPr>
                <w:sz w:val="20"/>
                <w:szCs w:val="20"/>
              </w:rPr>
              <w:t>Tak</w:t>
            </w:r>
          </w:p>
        </w:tc>
        <w:tc>
          <w:tcPr>
            <w:tcW w:w="1323" w:type="dxa"/>
          </w:tcPr>
          <w:p w14:paraId="6AECF8A6" w14:textId="77777777" w:rsidR="00754911" w:rsidRPr="00754911" w:rsidRDefault="00754911" w:rsidP="00754911">
            <w:pPr>
              <w:jc w:val="both"/>
              <w:rPr>
                <w:color w:val="000080"/>
                <w:sz w:val="20"/>
                <w:szCs w:val="20"/>
              </w:rPr>
            </w:pPr>
          </w:p>
        </w:tc>
      </w:tr>
      <w:tr w:rsidR="00754911" w:rsidRPr="00754911" w14:paraId="1094694F" w14:textId="77777777" w:rsidTr="00F30E57">
        <w:tc>
          <w:tcPr>
            <w:tcW w:w="434" w:type="dxa"/>
            <w:vAlign w:val="center"/>
          </w:tcPr>
          <w:p w14:paraId="05C80ADF" w14:textId="77777777" w:rsidR="00754911" w:rsidRPr="00754911" w:rsidRDefault="00754911" w:rsidP="00754911">
            <w:pPr>
              <w:spacing w:line="288" w:lineRule="auto"/>
              <w:jc w:val="center"/>
              <w:rPr>
                <w:sz w:val="20"/>
                <w:szCs w:val="20"/>
              </w:rPr>
            </w:pPr>
            <w:r w:rsidRPr="00754911">
              <w:rPr>
                <w:sz w:val="20"/>
                <w:szCs w:val="20"/>
              </w:rPr>
              <w:t>68</w:t>
            </w:r>
          </w:p>
        </w:tc>
        <w:tc>
          <w:tcPr>
            <w:tcW w:w="6597" w:type="dxa"/>
          </w:tcPr>
          <w:p w14:paraId="6655C79B" w14:textId="77777777" w:rsidR="00754911" w:rsidRPr="00754911" w:rsidRDefault="00754911" w:rsidP="00754911">
            <w:pPr>
              <w:rPr>
                <w:sz w:val="20"/>
                <w:szCs w:val="20"/>
              </w:rPr>
            </w:pPr>
            <w:r w:rsidRPr="00754911">
              <w:rPr>
                <w:sz w:val="20"/>
                <w:szCs w:val="20"/>
              </w:rPr>
              <w:t xml:space="preserve">Kleszczyki naczyniowe typ </w:t>
            </w:r>
            <w:proofErr w:type="spellStart"/>
            <w:r w:rsidRPr="00754911">
              <w:rPr>
                <w:sz w:val="20"/>
                <w:szCs w:val="20"/>
              </w:rPr>
              <w:t>Halsted</w:t>
            </w:r>
            <w:proofErr w:type="spellEnd"/>
            <w:r w:rsidRPr="00754911">
              <w:rPr>
                <w:sz w:val="20"/>
                <w:szCs w:val="20"/>
              </w:rPr>
              <w:t xml:space="preserve"> zakrzywione delikatnie, skok ząbków </w:t>
            </w:r>
            <w:smartTag w:uri="urn:schemas-microsoft-com:office:smarttags" w:element="metricconverter">
              <w:smartTagPr>
                <w:attr w:name="ProductID" w:val="0,6 mm"/>
              </w:smartTagPr>
              <w:r w:rsidRPr="00754911">
                <w:rPr>
                  <w:sz w:val="20"/>
                  <w:szCs w:val="20"/>
                </w:rPr>
                <w:t>0,6 mm</w:t>
              </w:r>
            </w:smartTag>
            <w:r w:rsidRPr="00754911">
              <w:rPr>
                <w:sz w:val="20"/>
                <w:szCs w:val="20"/>
              </w:rPr>
              <w:t xml:space="preserve">, długość </w:t>
            </w:r>
            <w:smartTag w:uri="urn:schemas-microsoft-com:office:smarttags" w:element="metricconverter">
              <w:smartTagPr>
                <w:attr w:name="ProductID" w:val="125 mm"/>
              </w:smartTagPr>
              <w:r w:rsidRPr="00754911">
                <w:rPr>
                  <w:sz w:val="20"/>
                  <w:szCs w:val="20"/>
                </w:rPr>
                <w:t>125 mm</w:t>
              </w:r>
            </w:smartTag>
            <w:r w:rsidRPr="00754911">
              <w:rPr>
                <w:sz w:val="20"/>
                <w:szCs w:val="20"/>
              </w:rPr>
              <w:t xml:space="preserve"> – 8 szt.</w:t>
            </w:r>
          </w:p>
        </w:tc>
        <w:tc>
          <w:tcPr>
            <w:tcW w:w="1080" w:type="dxa"/>
            <w:vAlign w:val="center"/>
          </w:tcPr>
          <w:p w14:paraId="03D760CD" w14:textId="77777777" w:rsidR="00754911" w:rsidRPr="00754911" w:rsidRDefault="00754911" w:rsidP="00754911">
            <w:pPr>
              <w:jc w:val="center"/>
              <w:rPr>
                <w:sz w:val="20"/>
                <w:szCs w:val="20"/>
              </w:rPr>
            </w:pPr>
            <w:r w:rsidRPr="00754911">
              <w:rPr>
                <w:sz w:val="20"/>
                <w:szCs w:val="20"/>
              </w:rPr>
              <w:t>Tak</w:t>
            </w:r>
          </w:p>
        </w:tc>
        <w:tc>
          <w:tcPr>
            <w:tcW w:w="1323" w:type="dxa"/>
          </w:tcPr>
          <w:p w14:paraId="78A943A1" w14:textId="77777777" w:rsidR="00754911" w:rsidRPr="00754911" w:rsidRDefault="00754911" w:rsidP="00754911">
            <w:pPr>
              <w:jc w:val="both"/>
              <w:rPr>
                <w:color w:val="000080"/>
                <w:sz w:val="20"/>
                <w:szCs w:val="20"/>
              </w:rPr>
            </w:pPr>
          </w:p>
        </w:tc>
      </w:tr>
      <w:tr w:rsidR="00754911" w:rsidRPr="00754911" w14:paraId="43F16933" w14:textId="77777777" w:rsidTr="00F30E57">
        <w:tc>
          <w:tcPr>
            <w:tcW w:w="434" w:type="dxa"/>
            <w:vAlign w:val="center"/>
          </w:tcPr>
          <w:p w14:paraId="2898ABE1" w14:textId="77777777" w:rsidR="00754911" w:rsidRPr="00754911" w:rsidRDefault="00754911" w:rsidP="00754911">
            <w:pPr>
              <w:spacing w:line="288" w:lineRule="auto"/>
              <w:jc w:val="center"/>
              <w:rPr>
                <w:sz w:val="20"/>
                <w:szCs w:val="20"/>
              </w:rPr>
            </w:pPr>
            <w:r w:rsidRPr="00754911">
              <w:rPr>
                <w:sz w:val="20"/>
                <w:szCs w:val="20"/>
              </w:rPr>
              <w:t>69</w:t>
            </w:r>
          </w:p>
        </w:tc>
        <w:tc>
          <w:tcPr>
            <w:tcW w:w="6597" w:type="dxa"/>
          </w:tcPr>
          <w:p w14:paraId="0406A8B7" w14:textId="77777777" w:rsidR="00754911" w:rsidRPr="00754911" w:rsidRDefault="00754911" w:rsidP="00754911">
            <w:pPr>
              <w:rPr>
                <w:sz w:val="20"/>
                <w:szCs w:val="20"/>
              </w:rPr>
            </w:pPr>
            <w:r w:rsidRPr="00754911">
              <w:rPr>
                <w:sz w:val="20"/>
                <w:szCs w:val="20"/>
              </w:rPr>
              <w:t xml:space="preserve">Zacisk </w:t>
            </w:r>
            <w:proofErr w:type="spellStart"/>
            <w:r w:rsidRPr="00754911">
              <w:rPr>
                <w:sz w:val="20"/>
                <w:szCs w:val="20"/>
              </w:rPr>
              <w:t>histerektomijny</w:t>
            </w:r>
            <w:proofErr w:type="spellEnd"/>
            <w:r w:rsidRPr="00754911">
              <w:rPr>
                <w:sz w:val="20"/>
                <w:szCs w:val="20"/>
              </w:rPr>
              <w:t xml:space="preserve"> typ Wertheim zakrzywiony, końcówka robocza 1x2 ząbki długości 245 mm- 1 szt.</w:t>
            </w:r>
          </w:p>
        </w:tc>
        <w:tc>
          <w:tcPr>
            <w:tcW w:w="1080" w:type="dxa"/>
            <w:vAlign w:val="center"/>
          </w:tcPr>
          <w:p w14:paraId="0E831D05" w14:textId="77777777" w:rsidR="00754911" w:rsidRPr="00754911" w:rsidRDefault="00754911" w:rsidP="00754911">
            <w:pPr>
              <w:jc w:val="center"/>
              <w:rPr>
                <w:sz w:val="20"/>
                <w:szCs w:val="20"/>
              </w:rPr>
            </w:pPr>
            <w:r w:rsidRPr="00754911">
              <w:rPr>
                <w:sz w:val="20"/>
                <w:szCs w:val="20"/>
              </w:rPr>
              <w:t>Tak</w:t>
            </w:r>
          </w:p>
        </w:tc>
        <w:tc>
          <w:tcPr>
            <w:tcW w:w="1323" w:type="dxa"/>
          </w:tcPr>
          <w:p w14:paraId="56FD068E" w14:textId="77777777" w:rsidR="00754911" w:rsidRPr="00754911" w:rsidRDefault="00754911" w:rsidP="00754911">
            <w:pPr>
              <w:jc w:val="both"/>
              <w:rPr>
                <w:color w:val="000080"/>
                <w:sz w:val="20"/>
                <w:szCs w:val="20"/>
              </w:rPr>
            </w:pPr>
          </w:p>
        </w:tc>
      </w:tr>
      <w:tr w:rsidR="00754911" w:rsidRPr="00754911" w14:paraId="6C9670BA" w14:textId="77777777" w:rsidTr="00F30E57">
        <w:tc>
          <w:tcPr>
            <w:tcW w:w="434" w:type="dxa"/>
            <w:vAlign w:val="center"/>
          </w:tcPr>
          <w:p w14:paraId="1F5DADC9" w14:textId="77777777" w:rsidR="00754911" w:rsidRPr="00754911" w:rsidRDefault="00754911" w:rsidP="00754911">
            <w:pPr>
              <w:spacing w:line="288" w:lineRule="auto"/>
              <w:jc w:val="center"/>
              <w:rPr>
                <w:sz w:val="20"/>
                <w:szCs w:val="20"/>
              </w:rPr>
            </w:pPr>
            <w:r w:rsidRPr="00754911">
              <w:rPr>
                <w:sz w:val="20"/>
                <w:szCs w:val="20"/>
              </w:rPr>
              <w:t>70</w:t>
            </w:r>
          </w:p>
        </w:tc>
        <w:tc>
          <w:tcPr>
            <w:tcW w:w="6597" w:type="dxa"/>
          </w:tcPr>
          <w:p w14:paraId="67E0ACD8" w14:textId="77777777" w:rsidR="00754911" w:rsidRPr="00754911" w:rsidRDefault="00754911" w:rsidP="00754911">
            <w:pPr>
              <w:rPr>
                <w:sz w:val="20"/>
                <w:szCs w:val="20"/>
              </w:rPr>
            </w:pPr>
            <w:r w:rsidRPr="00754911">
              <w:rPr>
                <w:sz w:val="20"/>
                <w:szCs w:val="20"/>
              </w:rPr>
              <w:t xml:space="preserve">Zacisk </w:t>
            </w:r>
            <w:proofErr w:type="spellStart"/>
            <w:r w:rsidRPr="00754911">
              <w:rPr>
                <w:sz w:val="20"/>
                <w:szCs w:val="20"/>
              </w:rPr>
              <w:t>histerektomijny</w:t>
            </w:r>
            <w:proofErr w:type="spellEnd"/>
            <w:r w:rsidRPr="00754911">
              <w:rPr>
                <w:sz w:val="20"/>
                <w:szCs w:val="20"/>
              </w:rPr>
              <w:t xml:space="preserve"> typ </w:t>
            </w:r>
            <w:proofErr w:type="spellStart"/>
            <w:r w:rsidRPr="00754911">
              <w:rPr>
                <w:sz w:val="20"/>
                <w:szCs w:val="20"/>
              </w:rPr>
              <w:t>Segond</w:t>
            </w:r>
            <w:proofErr w:type="spellEnd"/>
            <w:r w:rsidRPr="00754911">
              <w:rPr>
                <w:sz w:val="20"/>
                <w:szCs w:val="20"/>
              </w:rPr>
              <w:t xml:space="preserve"> </w:t>
            </w:r>
            <w:proofErr w:type="spellStart"/>
            <w:r w:rsidRPr="00754911">
              <w:rPr>
                <w:sz w:val="20"/>
                <w:szCs w:val="20"/>
              </w:rPr>
              <w:t>Landau</w:t>
            </w:r>
            <w:proofErr w:type="spellEnd"/>
            <w:r w:rsidRPr="00754911">
              <w:rPr>
                <w:sz w:val="20"/>
                <w:szCs w:val="20"/>
              </w:rPr>
              <w:t xml:space="preserve"> prosty, złącze śrubowe, długość </w:t>
            </w:r>
            <w:smartTag w:uri="urn:schemas-microsoft-com:office:smarttags" w:element="metricconverter">
              <w:smartTagPr>
                <w:attr w:name="ProductID" w:val="240 mm"/>
              </w:smartTagPr>
              <w:r w:rsidRPr="00754911">
                <w:rPr>
                  <w:sz w:val="20"/>
                  <w:szCs w:val="20"/>
                </w:rPr>
                <w:t>240 mm</w:t>
              </w:r>
            </w:smartTag>
            <w:r w:rsidRPr="00754911">
              <w:rPr>
                <w:sz w:val="20"/>
                <w:szCs w:val="20"/>
              </w:rPr>
              <w:t xml:space="preserve"> – 1 szt.</w:t>
            </w:r>
          </w:p>
        </w:tc>
        <w:tc>
          <w:tcPr>
            <w:tcW w:w="1080" w:type="dxa"/>
            <w:vAlign w:val="center"/>
          </w:tcPr>
          <w:p w14:paraId="3153B67B" w14:textId="77777777" w:rsidR="00754911" w:rsidRPr="00754911" w:rsidRDefault="00754911" w:rsidP="00754911">
            <w:pPr>
              <w:jc w:val="center"/>
              <w:rPr>
                <w:sz w:val="20"/>
                <w:szCs w:val="20"/>
              </w:rPr>
            </w:pPr>
            <w:r w:rsidRPr="00754911">
              <w:rPr>
                <w:sz w:val="20"/>
                <w:szCs w:val="20"/>
              </w:rPr>
              <w:t>Tak</w:t>
            </w:r>
          </w:p>
        </w:tc>
        <w:tc>
          <w:tcPr>
            <w:tcW w:w="1323" w:type="dxa"/>
          </w:tcPr>
          <w:p w14:paraId="738C689E" w14:textId="77777777" w:rsidR="00754911" w:rsidRPr="00754911" w:rsidRDefault="00754911" w:rsidP="00754911">
            <w:pPr>
              <w:jc w:val="both"/>
              <w:rPr>
                <w:color w:val="000080"/>
                <w:sz w:val="20"/>
                <w:szCs w:val="20"/>
              </w:rPr>
            </w:pPr>
          </w:p>
        </w:tc>
      </w:tr>
      <w:tr w:rsidR="00754911" w:rsidRPr="00754911" w14:paraId="1A4CAE57" w14:textId="77777777" w:rsidTr="00F30E57">
        <w:tc>
          <w:tcPr>
            <w:tcW w:w="434" w:type="dxa"/>
            <w:vAlign w:val="center"/>
          </w:tcPr>
          <w:p w14:paraId="626F8F2C" w14:textId="77777777" w:rsidR="00754911" w:rsidRPr="00754911" w:rsidRDefault="00754911" w:rsidP="00754911">
            <w:pPr>
              <w:spacing w:line="288" w:lineRule="auto"/>
              <w:jc w:val="center"/>
              <w:rPr>
                <w:sz w:val="20"/>
                <w:szCs w:val="20"/>
              </w:rPr>
            </w:pPr>
            <w:r w:rsidRPr="00754911">
              <w:rPr>
                <w:sz w:val="20"/>
                <w:szCs w:val="20"/>
              </w:rPr>
              <w:t>71</w:t>
            </w:r>
          </w:p>
        </w:tc>
        <w:tc>
          <w:tcPr>
            <w:tcW w:w="6597" w:type="dxa"/>
          </w:tcPr>
          <w:p w14:paraId="6CD471B5" w14:textId="77777777" w:rsidR="00754911" w:rsidRPr="00754911" w:rsidRDefault="00754911" w:rsidP="00754911">
            <w:pPr>
              <w:rPr>
                <w:sz w:val="20"/>
                <w:szCs w:val="20"/>
              </w:rPr>
            </w:pPr>
            <w:r w:rsidRPr="00754911">
              <w:rPr>
                <w:sz w:val="20"/>
                <w:szCs w:val="20"/>
              </w:rPr>
              <w:t xml:space="preserve">Zacisk </w:t>
            </w:r>
            <w:proofErr w:type="spellStart"/>
            <w:r w:rsidRPr="00754911">
              <w:rPr>
                <w:sz w:val="20"/>
                <w:szCs w:val="20"/>
              </w:rPr>
              <w:t>histerektomijny</w:t>
            </w:r>
            <w:proofErr w:type="spellEnd"/>
            <w:r w:rsidRPr="00754911">
              <w:rPr>
                <w:sz w:val="20"/>
                <w:szCs w:val="20"/>
              </w:rPr>
              <w:t xml:space="preserve"> typ </w:t>
            </w:r>
            <w:proofErr w:type="spellStart"/>
            <w:r w:rsidRPr="00754911">
              <w:rPr>
                <w:sz w:val="20"/>
                <w:szCs w:val="20"/>
              </w:rPr>
              <w:t>Segond</w:t>
            </w:r>
            <w:proofErr w:type="spellEnd"/>
            <w:r w:rsidRPr="00754911">
              <w:rPr>
                <w:sz w:val="20"/>
                <w:szCs w:val="20"/>
              </w:rPr>
              <w:t xml:space="preserve"> zakrzywiony, złącze śrubowe, długość </w:t>
            </w:r>
            <w:smartTag w:uri="urn:schemas-microsoft-com:office:smarttags" w:element="metricconverter">
              <w:smartTagPr>
                <w:attr w:name="ProductID" w:val="240 mm"/>
              </w:smartTagPr>
              <w:r w:rsidRPr="00754911">
                <w:rPr>
                  <w:sz w:val="20"/>
                  <w:szCs w:val="20"/>
                </w:rPr>
                <w:t>240 mm</w:t>
              </w:r>
            </w:smartTag>
            <w:r w:rsidRPr="00754911">
              <w:rPr>
                <w:sz w:val="20"/>
                <w:szCs w:val="20"/>
              </w:rPr>
              <w:t xml:space="preserve"> – 1 szt.</w:t>
            </w:r>
          </w:p>
        </w:tc>
        <w:tc>
          <w:tcPr>
            <w:tcW w:w="1080" w:type="dxa"/>
            <w:vAlign w:val="center"/>
          </w:tcPr>
          <w:p w14:paraId="2D1B2E15" w14:textId="77777777" w:rsidR="00754911" w:rsidRPr="00754911" w:rsidRDefault="00754911" w:rsidP="00754911">
            <w:pPr>
              <w:jc w:val="center"/>
              <w:rPr>
                <w:sz w:val="20"/>
                <w:szCs w:val="20"/>
              </w:rPr>
            </w:pPr>
            <w:r w:rsidRPr="00754911">
              <w:rPr>
                <w:sz w:val="20"/>
                <w:szCs w:val="20"/>
              </w:rPr>
              <w:t>Tak</w:t>
            </w:r>
          </w:p>
        </w:tc>
        <w:tc>
          <w:tcPr>
            <w:tcW w:w="1323" w:type="dxa"/>
          </w:tcPr>
          <w:p w14:paraId="06C3A2E4" w14:textId="77777777" w:rsidR="00754911" w:rsidRPr="00754911" w:rsidRDefault="00754911" w:rsidP="00754911">
            <w:pPr>
              <w:jc w:val="both"/>
              <w:rPr>
                <w:color w:val="000080"/>
                <w:sz w:val="20"/>
                <w:szCs w:val="20"/>
              </w:rPr>
            </w:pPr>
          </w:p>
        </w:tc>
      </w:tr>
      <w:tr w:rsidR="00754911" w:rsidRPr="00754911" w14:paraId="039F1AAA" w14:textId="77777777" w:rsidTr="00F30E57">
        <w:tc>
          <w:tcPr>
            <w:tcW w:w="434" w:type="dxa"/>
            <w:vAlign w:val="center"/>
          </w:tcPr>
          <w:p w14:paraId="0AC90B36" w14:textId="77777777" w:rsidR="00754911" w:rsidRPr="00754911" w:rsidRDefault="00754911" w:rsidP="00754911">
            <w:pPr>
              <w:spacing w:line="288" w:lineRule="auto"/>
              <w:jc w:val="center"/>
              <w:rPr>
                <w:sz w:val="20"/>
                <w:szCs w:val="20"/>
              </w:rPr>
            </w:pPr>
            <w:r w:rsidRPr="00754911">
              <w:rPr>
                <w:sz w:val="20"/>
                <w:szCs w:val="20"/>
              </w:rPr>
              <w:t>72</w:t>
            </w:r>
          </w:p>
        </w:tc>
        <w:tc>
          <w:tcPr>
            <w:tcW w:w="6597" w:type="dxa"/>
          </w:tcPr>
          <w:p w14:paraId="5DBFD4A8" w14:textId="77777777" w:rsidR="00754911" w:rsidRPr="00754911" w:rsidRDefault="00754911" w:rsidP="00754911">
            <w:pPr>
              <w:rPr>
                <w:sz w:val="20"/>
                <w:szCs w:val="20"/>
              </w:rPr>
            </w:pPr>
            <w:r w:rsidRPr="00754911">
              <w:rPr>
                <w:sz w:val="20"/>
                <w:szCs w:val="20"/>
              </w:rPr>
              <w:t xml:space="preserve">Hak operacyjny typ Richardson Eastman dwustronny, wymiary łyżek 38x37 mm i 64x43 mm, długość </w:t>
            </w:r>
            <w:smartTag w:uri="urn:schemas-microsoft-com:office:smarttags" w:element="metricconverter">
              <w:smartTagPr>
                <w:attr w:name="ProductID" w:val="270 mm"/>
              </w:smartTagPr>
              <w:r w:rsidRPr="00754911">
                <w:rPr>
                  <w:sz w:val="20"/>
                  <w:szCs w:val="20"/>
                </w:rPr>
                <w:t>270 mm</w:t>
              </w:r>
            </w:smartTag>
            <w:r w:rsidRPr="00754911">
              <w:rPr>
                <w:sz w:val="20"/>
                <w:szCs w:val="20"/>
              </w:rPr>
              <w:t xml:space="preserve"> – 1 szt.</w:t>
            </w:r>
          </w:p>
        </w:tc>
        <w:tc>
          <w:tcPr>
            <w:tcW w:w="1080" w:type="dxa"/>
            <w:vAlign w:val="center"/>
          </w:tcPr>
          <w:p w14:paraId="234E1A28" w14:textId="77777777" w:rsidR="00754911" w:rsidRPr="00754911" w:rsidRDefault="00754911" w:rsidP="00754911">
            <w:pPr>
              <w:jc w:val="center"/>
              <w:rPr>
                <w:sz w:val="20"/>
                <w:szCs w:val="20"/>
              </w:rPr>
            </w:pPr>
            <w:r w:rsidRPr="00754911">
              <w:rPr>
                <w:sz w:val="20"/>
                <w:szCs w:val="20"/>
              </w:rPr>
              <w:t>Tak</w:t>
            </w:r>
          </w:p>
        </w:tc>
        <w:tc>
          <w:tcPr>
            <w:tcW w:w="1323" w:type="dxa"/>
          </w:tcPr>
          <w:p w14:paraId="064E444E" w14:textId="77777777" w:rsidR="00754911" w:rsidRPr="00754911" w:rsidRDefault="00754911" w:rsidP="00754911">
            <w:pPr>
              <w:jc w:val="both"/>
              <w:rPr>
                <w:color w:val="000080"/>
                <w:sz w:val="20"/>
                <w:szCs w:val="20"/>
              </w:rPr>
            </w:pPr>
          </w:p>
        </w:tc>
      </w:tr>
      <w:tr w:rsidR="00754911" w:rsidRPr="00754911" w14:paraId="4BAFAF03" w14:textId="77777777" w:rsidTr="00F30E57">
        <w:tc>
          <w:tcPr>
            <w:tcW w:w="434" w:type="dxa"/>
            <w:vAlign w:val="center"/>
          </w:tcPr>
          <w:p w14:paraId="09CE9353" w14:textId="77777777" w:rsidR="00754911" w:rsidRPr="00754911" w:rsidRDefault="00754911" w:rsidP="00754911">
            <w:pPr>
              <w:spacing w:line="288" w:lineRule="auto"/>
              <w:jc w:val="center"/>
              <w:rPr>
                <w:sz w:val="20"/>
                <w:szCs w:val="20"/>
              </w:rPr>
            </w:pPr>
            <w:r w:rsidRPr="00754911">
              <w:rPr>
                <w:sz w:val="20"/>
                <w:szCs w:val="20"/>
              </w:rPr>
              <w:t>73</w:t>
            </w:r>
          </w:p>
        </w:tc>
        <w:tc>
          <w:tcPr>
            <w:tcW w:w="6597" w:type="dxa"/>
          </w:tcPr>
          <w:p w14:paraId="54F68708" w14:textId="77777777" w:rsidR="00754911" w:rsidRPr="00754911" w:rsidRDefault="00754911" w:rsidP="00754911">
            <w:pPr>
              <w:rPr>
                <w:sz w:val="20"/>
                <w:szCs w:val="20"/>
              </w:rPr>
            </w:pPr>
            <w:r w:rsidRPr="00754911">
              <w:rPr>
                <w:sz w:val="20"/>
                <w:szCs w:val="20"/>
              </w:rPr>
              <w:t xml:space="preserve">Hak brzuszny typ </w:t>
            </w:r>
            <w:proofErr w:type="spellStart"/>
            <w:r w:rsidRPr="00754911">
              <w:rPr>
                <w:sz w:val="20"/>
                <w:szCs w:val="20"/>
              </w:rPr>
              <w:t>Mikulicz</w:t>
            </w:r>
            <w:proofErr w:type="spellEnd"/>
            <w:r w:rsidRPr="00754911">
              <w:rPr>
                <w:sz w:val="20"/>
                <w:szCs w:val="20"/>
              </w:rPr>
              <w:t xml:space="preserve">, wymiary części roboczej 121x50 mm, długość </w:t>
            </w:r>
            <w:smartTag w:uri="urn:schemas-microsoft-com:office:smarttags" w:element="metricconverter">
              <w:smartTagPr>
                <w:attr w:name="ProductID" w:val="250 mm"/>
              </w:smartTagPr>
              <w:r w:rsidRPr="00754911">
                <w:rPr>
                  <w:sz w:val="20"/>
                  <w:szCs w:val="20"/>
                </w:rPr>
                <w:t>250 mm</w:t>
              </w:r>
            </w:smartTag>
            <w:r w:rsidRPr="00754911">
              <w:rPr>
                <w:sz w:val="20"/>
                <w:szCs w:val="20"/>
              </w:rPr>
              <w:t xml:space="preserve"> – 1 szt.</w:t>
            </w:r>
          </w:p>
        </w:tc>
        <w:tc>
          <w:tcPr>
            <w:tcW w:w="1080" w:type="dxa"/>
            <w:vAlign w:val="center"/>
          </w:tcPr>
          <w:p w14:paraId="10A71A5F" w14:textId="77777777" w:rsidR="00754911" w:rsidRPr="00754911" w:rsidRDefault="00754911" w:rsidP="00754911">
            <w:pPr>
              <w:jc w:val="center"/>
              <w:rPr>
                <w:sz w:val="20"/>
                <w:szCs w:val="20"/>
              </w:rPr>
            </w:pPr>
            <w:r w:rsidRPr="00754911">
              <w:rPr>
                <w:sz w:val="20"/>
                <w:szCs w:val="20"/>
              </w:rPr>
              <w:t>Tak</w:t>
            </w:r>
          </w:p>
        </w:tc>
        <w:tc>
          <w:tcPr>
            <w:tcW w:w="1323" w:type="dxa"/>
          </w:tcPr>
          <w:p w14:paraId="75AB6787" w14:textId="77777777" w:rsidR="00754911" w:rsidRPr="00754911" w:rsidRDefault="00754911" w:rsidP="00754911">
            <w:pPr>
              <w:jc w:val="both"/>
              <w:rPr>
                <w:color w:val="000080"/>
                <w:sz w:val="20"/>
                <w:szCs w:val="20"/>
              </w:rPr>
            </w:pPr>
          </w:p>
        </w:tc>
      </w:tr>
      <w:tr w:rsidR="00754911" w:rsidRPr="00754911" w14:paraId="019DB563" w14:textId="77777777" w:rsidTr="00F30E57">
        <w:tc>
          <w:tcPr>
            <w:tcW w:w="434" w:type="dxa"/>
            <w:vAlign w:val="center"/>
          </w:tcPr>
          <w:p w14:paraId="2DD9E16E" w14:textId="77777777" w:rsidR="00754911" w:rsidRPr="00754911" w:rsidRDefault="00754911" w:rsidP="00754911">
            <w:pPr>
              <w:spacing w:line="288" w:lineRule="auto"/>
              <w:jc w:val="center"/>
              <w:rPr>
                <w:sz w:val="20"/>
                <w:szCs w:val="20"/>
              </w:rPr>
            </w:pPr>
            <w:r w:rsidRPr="00754911">
              <w:rPr>
                <w:sz w:val="20"/>
                <w:szCs w:val="20"/>
              </w:rPr>
              <w:t>74</w:t>
            </w:r>
          </w:p>
        </w:tc>
        <w:tc>
          <w:tcPr>
            <w:tcW w:w="6597" w:type="dxa"/>
          </w:tcPr>
          <w:p w14:paraId="1AA9FC8D" w14:textId="77777777" w:rsidR="00754911" w:rsidRPr="00754911" w:rsidRDefault="00754911" w:rsidP="00754911">
            <w:pPr>
              <w:rPr>
                <w:sz w:val="20"/>
                <w:szCs w:val="20"/>
              </w:rPr>
            </w:pPr>
            <w:r w:rsidRPr="00754911">
              <w:rPr>
                <w:sz w:val="20"/>
                <w:szCs w:val="20"/>
              </w:rPr>
              <w:t xml:space="preserve">Hak brzuszny typ </w:t>
            </w:r>
            <w:proofErr w:type="spellStart"/>
            <w:r w:rsidRPr="00754911">
              <w:rPr>
                <w:sz w:val="20"/>
                <w:szCs w:val="20"/>
              </w:rPr>
              <w:t>Fritsch</w:t>
            </w:r>
            <w:proofErr w:type="spellEnd"/>
            <w:r w:rsidRPr="00754911">
              <w:rPr>
                <w:sz w:val="20"/>
                <w:szCs w:val="20"/>
              </w:rPr>
              <w:t xml:space="preserve"> Figura 4, wymiary części roboczej 46x75 mm, długość </w:t>
            </w:r>
            <w:smartTag w:uri="urn:schemas-microsoft-com:office:smarttags" w:element="metricconverter">
              <w:smartTagPr>
                <w:attr w:name="ProductID" w:val="235 mm"/>
              </w:smartTagPr>
              <w:r w:rsidRPr="00754911">
                <w:rPr>
                  <w:sz w:val="20"/>
                  <w:szCs w:val="20"/>
                </w:rPr>
                <w:t>235 mm</w:t>
              </w:r>
            </w:smartTag>
            <w:r w:rsidRPr="00754911">
              <w:rPr>
                <w:sz w:val="20"/>
                <w:szCs w:val="20"/>
              </w:rPr>
              <w:t xml:space="preserve"> – 4 szt.</w:t>
            </w:r>
          </w:p>
        </w:tc>
        <w:tc>
          <w:tcPr>
            <w:tcW w:w="1080" w:type="dxa"/>
            <w:vAlign w:val="center"/>
          </w:tcPr>
          <w:p w14:paraId="064A5A8F" w14:textId="77777777" w:rsidR="00754911" w:rsidRPr="00754911" w:rsidRDefault="00754911" w:rsidP="00754911">
            <w:pPr>
              <w:jc w:val="center"/>
              <w:rPr>
                <w:sz w:val="20"/>
                <w:szCs w:val="20"/>
              </w:rPr>
            </w:pPr>
            <w:r w:rsidRPr="00754911">
              <w:rPr>
                <w:sz w:val="20"/>
                <w:szCs w:val="20"/>
              </w:rPr>
              <w:t>Tak</w:t>
            </w:r>
          </w:p>
        </w:tc>
        <w:tc>
          <w:tcPr>
            <w:tcW w:w="1323" w:type="dxa"/>
          </w:tcPr>
          <w:p w14:paraId="6D80CF4D" w14:textId="77777777" w:rsidR="00754911" w:rsidRPr="00754911" w:rsidRDefault="00754911" w:rsidP="00754911">
            <w:pPr>
              <w:jc w:val="both"/>
              <w:rPr>
                <w:color w:val="000080"/>
                <w:sz w:val="20"/>
                <w:szCs w:val="20"/>
              </w:rPr>
            </w:pPr>
          </w:p>
        </w:tc>
      </w:tr>
      <w:tr w:rsidR="00754911" w:rsidRPr="00754911" w14:paraId="7136BAEA" w14:textId="77777777" w:rsidTr="00F30E57">
        <w:tc>
          <w:tcPr>
            <w:tcW w:w="434" w:type="dxa"/>
            <w:vAlign w:val="center"/>
          </w:tcPr>
          <w:p w14:paraId="1A44468C" w14:textId="77777777" w:rsidR="00754911" w:rsidRPr="00754911" w:rsidRDefault="00754911" w:rsidP="00754911">
            <w:pPr>
              <w:spacing w:line="288" w:lineRule="auto"/>
              <w:jc w:val="center"/>
              <w:rPr>
                <w:sz w:val="20"/>
                <w:szCs w:val="20"/>
              </w:rPr>
            </w:pPr>
            <w:r w:rsidRPr="00754911">
              <w:rPr>
                <w:sz w:val="20"/>
                <w:szCs w:val="20"/>
              </w:rPr>
              <w:t>75</w:t>
            </w:r>
          </w:p>
        </w:tc>
        <w:tc>
          <w:tcPr>
            <w:tcW w:w="6597" w:type="dxa"/>
          </w:tcPr>
          <w:p w14:paraId="48532973" w14:textId="77777777" w:rsidR="00754911" w:rsidRPr="00754911" w:rsidRDefault="00754911" w:rsidP="00754911">
            <w:pPr>
              <w:rPr>
                <w:sz w:val="20"/>
                <w:szCs w:val="20"/>
              </w:rPr>
            </w:pPr>
            <w:r w:rsidRPr="00754911">
              <w:rPr>
                <w:sz w:val="20"/>
                <w:szCs w:val="20"/>
              </w:rPr>
              <w:t xml:space="preserve">Hak brzuszny typ Balfour z regulowanym położeniem łyżki środkowej, wysokość </w:t>
            </w:r>
            <w:smartTag w:uri="urn:schemas-microsoft-com:office:smarttags" w:element="metricconverter">
              <w:smartTagPr>
                <w:attr w:name="ProductID" w:val="200 mm"/>
              </w:smartTagPr>
              <w:r w:rsidRPr="00754911">
                <w:rPr>
                  <w:sz w:val="20"/>
                  <w:szCs w:val="20"/>
                </w:rPr>
                <w:t>200 mm</w:t>
              </w:r>
            </w:smartTag>
            <w:r w:rsidRPr="00754911">
              <w:rPr>
                <w:sz w:val="20"/>
                <w:szCs w:val="20"/>
              </w:rPr>
              <w:t xml:space="preserve">, szerokość </w:t>
            </w:r>
            <w:smartTag w:uri="urn:schemas-microsoft-com:office:smarttags" w:element="metricconverter">
              <w:smartTagPr>
                <w:attr w:name="ProductID" w:val="170 mm"/>
              </w:smartTagPr>
              <w:r w:rsidRPr="00754911">
                <w:rPr>
                  <w:sz w:val="20"/>
                  <w:szCs w:val="20"/>
                </w:rPr>
                <w:t>170 mm</w:t>
              </w:r>
            </w:smartTag>
            <w:r w:rsidRPr="00754911">
              <w:rPr>
                <w:sz w:val="20"/>
                <w:szCs w:val="20"/>
              </w:rPr>
              <w:t xml:space="preserve">, łyżka środkowa wymiar 47x80 mm, łyżki boczne </w:t>
            </w:r>
            <w:smartTag w:uri="urn:schemas-microsoft-com:office:smarttags" w:element="metricconverter">
              <w:smartTagPr>
                <w:attr w:name="ProductID" w:val="60 mm"/>
              </w:smartTagPr>
              <w:r w:rsidRPr="00754911">
                <w:rPr>
                  <w:sz w:val="20"/>
                  <w:szCs w:val="20"/>
                </w:rPr>
                <w:t>60 mm</w:t>
              </w:r>
            </w:smartTag>
            <w:r w:rsidRPr="00754911">
              <w:rPr>
                <w:sz w:val="20"/>
                <w:szCs w:val="20"/>
              </w:rPr>
              <w:t xml:space="preserve"> głębokość, łyżki boczne o branżach perforowanych, prawa stała lewa ruchoma – 1 szt.</w:t>
            </w:r>
          </w:p>
        </w:tc>
        <w:tc>
          <w:tcPr>
            <w:tcW w:w="1080" w:type="dxa"/>
            <w:vAlign w:val="center"/>
          </w:tcPr>
          <w:p w14:paraId="3969F5C9" w14:textId="77777777" w:rsidR="00754911" w:rsidRPr="00754911" w:rsidRDefault="00754911" w:rsidP="00754911">
            <w:pPr>
              <w:jc w:val="center"/>
              <w:rPr>
                <w:sz w:val="20"/>
                <w:szCs w:val="20"/>
              </w:rPr>
            </w:pPr>
            <w:r w:rsidRPr="00754911">
              <w:rPr>
                <w:sz w:val="20"/>
                <w:szCs w:val="20"/>
              </w:rPr>
              <w:t>Tak</w:t>
            </w:r>
          </w:p>
        </w:tc>
        <w:tc>
          <w:tcPr>
            <w:tcW w:w="1323" w:type="dxa"/>
          </w:tcPr>
          <w:p w14:paraId="3106E973" w14:textId="77777777" w:rsidR="00754911" w:rsidRPr="00754911" w:rsidRDefault="00754911" w:rsidP="00754911">
            <w:pPr>
              <w:jc w:val="both"/>
              <w:rPr>
                <w:color w:val="000080"/>
                <w:sz w:val="20"/>
                <w:szCs w:val="20"/>
              </w:rPr>
            </w:pPr>
          </w:p>
        </w:tc>
      </w:tr>
      <w:tr w:rsidR="00754911" w:rsidRPr="00754911" w14:paraId="7BA86D4E" w14:textId="77777777" w:rsidTr="00F30E57">
        <w:tc>
          <w:tcPr>
            <w:tcW w:w="434" w:type="dxa"/>
            <w:vAlign w:val="center"/>
          </w:tcPr>
          <w:p w14:paraId="5BAD908D" w14:textId="77777777" w:rsidR="00754911" w:rsidRPr="00754911" w:rsidRDefault="00754911" w:rsidP="00754911">
            <w:pPr>
              <w:spacing w:line="288" w:lineRule="auto"/>
              <w:jc w:val="center"/>
              <w:rPr>
                <w:sz w:val="20"/>
                <w:szCs w:val="20"/>
              </w:rPr>
            </w:pPr>
            <w:r w:rsidRPr="00754911">
              <w:rPr>
                <w:sz w:val="20"/>
                <w:szCs w:val="20"/>
              </w:rPr>
              <w:t>76</w:t>
            </w:r>
          </w:p>
        </w:tc>
        <w:tc>
          <w:tcPr>
            <w:tcW w:w="6597" w:type="dxa"/>
          </w:tcPr>
          <w:p w14:paraId="2C8F60A4" w14:textId="77777777" w:rsidR="00754911" w:rsidRPr="00754911" w:rsidRDefault="00754911" w:rsidP="00754911">
            <w:pPr>
              <w:rPr>
                <w:sz w:val="20"/>
                <w:szCs w:val="20"/>
              </w:rPr>
            </w:pPr>
            <w:r w:rsidRPr="00754911">
              <w:rPr>
                <w:sz w:val="20"/>
                <w:szCs w:val="20"/>
              </w:rPr>
              <w:t xml:space="preserve">Skrobaczka ginekologiczna typ Recamier, długość max. </w:t>
            </w:r>
            <w:smartTag w:uri="urn:schemas-microsoft-com:office:smarttags" w:element="metricconverter">
              <w:smartTagPr>
                <w:attr w:name="ProductID" w:val="360 mm"/>
              </w:smartTagPr>
              <w:r w:rsidRPr="00754911">
                <w:rPr>
                  <w:sz w:val="20"/>
                  <w:szCs w:val="20"/>
                </w:rPr>
                <w:t>360 mm</w:t>
              </w:r>
            </w:smartTag>
            <w:r w:rsidRPr="00754911">
              <w:rPr>
                <w:sz w:val="20"/>
                <w:szCs w:val="20"/>
              </w:rPr>
              <w:t>, Figura 2 tępa, szerokość 39,5mm, szyjka sztywna  - 3 szt.</w:t>
            </w:r>
          </w:p>
        </w:tc>
        <w:tc>
          <w:tcPr>
            <w:tcW w:w="1080" w:type="dxa"/>
            <w:vAlign w:val="center"/>
          </w:tcPr>
          <w:p w14:paraId="137B513E" w14:textId="77777777" w:rsidR="00754911" w:rsidRPr="00754911" w:rsidRDefault="00754911" w:rsidP="00754911">
            <w:pPr>
              <w:jc w:val="center"/>
              <w:rPr>
                <w:sz w:val="20"/>
                <w:szCs w:val="20"/>
              </w:rPr>
            </w:pPr>
            <w:r w:rsidRPr="00754911">
              <w:rPr>
                <w:sz w:val="20"/>
                <w:szCs w:val="20"/>
              </w:rPr>
              <w:t>Tak</w:t>
            </w:r>
          </w:p>
        </w:tc>
        <w:tc>
          <w:tcPr>
            <w:tcW w:w="1323" w:type="dxa"/>
          </w:tcPr>
          <w:p w14:paraId="7CE86CF2" w14:textId="77777777" w:rsidR="00754911" w:rsidRPr="00754911" w:rsidRDefault="00754911" w:rsidP="00754911">
            <w:pPr>
              <w:jc w:val="both"/>
              <w:rPr>
                <w:color w:val="000080"/>
                <w:sz w:val="20"/>
                <w:szCs w:val="20"/>
              </w:rPr>
            </w:pPr>
          </w:p>
        </w:tc>
      </w:tr>
      <w:tr w:rsidR="00754911" w:rsidRPr="00754911" w14:paraId="4FDD4F77" w14:textId="77777777" w:rsidTr="00F30E57">
        <w:tc>
          <w:tcPr>
            <w:tcW w:w="434" w:type="dxa"/>
            <w:vAlign w:val="center"/>
          </w:tcPr>
          <w:p w14:paraId="07765109" w14:textId="77777777" w:rsidR="00754911" w:rsidRPr="00754911" w:rsidRDefault="00754911" w:rsidP="00754911">
            <w:pPr>
              <w:spacing w:line="288" w:lineRule="auto"/>
              <w:jc w:val="center"/>
              <w:rPr>
                <w:sz w:val="20"/>
                <w:szCs w:val="20"/>
              </w:rPr>
            </w:pPr>
            <w:r w:rsidRPr="00754911">
              <w:rPr>
                <w:sz w:val="20"/>
                <w:szCs w:val="20"/>
              </w:rPr>
              <w:t>77</w:t>
            </w:r>
          </w:p>
        </w:tc>
        <w:tc>
          <w:tcPr>
            <w:tcW w:w="6597" w:type="dxa"/>
          </w:tcPr>
          <w:p w14:paraId="610F77F2" w14:textId="77777777" w:rsidR="00754911" w:rsidRPr="00754911" w:rsidRDefault="00754911" w:rsidP="00754911">
            <w:pPr>
              <w:rPr>
                <w:sz w:val="20"/>
                <w:szCs w:val="20"/>
              </w:rPr>
            </w:pPr>
            <w:r w:rsidRPr="00754911">
              <w:rPr>
                <w:sz w:val="20"/>
                <w:szCs w:val="20"/>
              </w:rPr>
              <w:t xml:space="preserve">Kontener. Pokrywa kontenera o wymiarach 300x297x28 mm,  rozmiar ½ wykonana z aluminium, uchwyt zatrzaskowy wykonany ze stali nierdzewnej, centralnie w pokrywie umieszczone jedno miejsce do montażu filtra jednorazowego, wewnątrz pokrywy wklejona silikonowa uszczelka. Wanna kontenera o wymiarach 300x297x136 mm, bezszwowa, wykonana z jednego kawałka aluminium. Wanna bez rączek transportowych, rant wanny zaokrąglony i wygięty w formie kołnierz na zewnątrz w celu zapewnienia sterylności wanny kontenera. Po obu stronach wanny na ściankach miejsce na </w:t>
            </w:r>
            <w:r w:rsidRPr="00754911">
              <w:rPr>
                <w:sz w:val="20"/>
                <w:szCs w:val="20"/>
              </w:rPr>
              <w:lastRenderedPageBreak/>
              <w:t>plastikowe klamry do oznakowania kontenera wraz z miejscem na mocowanie tabliczek informacyjnych oraz etykiet ze sterylizatora – 1 szt.</w:t>
            </w:r>
          </w:p>
        </w:tc>
        <w:tc>
          <w:tcPr>
            <w:tcW w:w="1080" w:type="dxa"/>
            <w:vAlign w:val="center"/>
          </w:tcPr>
          <w:p w14:paraId="2979692A" w14:textId="77777777" w:rsidR="00754911" w:rsidRPr="00754911" w:rsidRDefault="00754911" w:rsidP="00754911">
            <w:pPr>
              <w:jc w:val="center"/>
              <w:rPr>
                <w:sz w:val="20"/>
                <w:szCs w:val="20"/>
              </w:rPr>
            </w:pPr>
            <w:r w:rsidRPr="00754911">
              <w:rPr>
                <w:sz w:val="20"/>
                <w:szCs w:val="20"/>
              </w:rPr>
              <w:lastRenderedPageBreak/>
              <w:t>Tak</w:t>
            </w:r>
          </w:p>
        </w:tc>
        <w:tc>
          <w:tcPr>
            <w:tcW w:w="1323" w:type="dxa"/>
          </w:tcPr>
          <w:p w14:paraId="31C43977" w14:textId="77777777" w:rsidR="00754911" w:rsidRPr="00754911" w:rsidRDefault="00754911" w:rsidP="00754911">
            <w:pPr>
              <w:jc w:val="both"/>
              <w:rPr>
                <w:color w:val="000080"/>
                <w:sz w:val="20"/>
                <w:szCs w:val="20"/>
              </w:rPr>
            </w:pPr>
          </w:p>
        </w:tc>
      </w:tr>
      <w:tr w:rsidR="00754911" w:rsidRPr="00754911" w14:paraId="0FBDC62F" w14:textId="77777777" w:rsidTr="00F30E57">
        <w:tc>
          <w:tcPr>
            <w:tcW w:w="434" w:type="dxa"/>
            <w:vAlign w:val="center"/>
          </w:tcPr>
          <w:p w14:paraId="783E5BC6" w14:textId="77777777" w:rsidR="00754911" w:rsidRPr="00754911" w:rsidRDefault="00754911" w:rsidP="00754911">
            <w:pPr>
              <w:spacing w:line="288" w:lineRule="auto"/>
              <w:jc w:val="center"/>
              <w:rPr>
                <w:sz w:val="20"/>
                <w:szCs w:val="20"/>
              </w:rPr>
            </w:pPr>
            <w:r w:rsidRPr="00754911">
              <w:rPr>
                <w:sz w:val="20"/>
                <w:szCs w:val="20"/>
              </w:rPr>
              <w:t>78</w:t>
            </w:r>
          </w:p>
        </w:tc>
        <w:tc>
          <w:tcPr>
            <w:tcW w:w="6597" w:type="dxa"/>
          </w:tcPr>
          <w:p w14:paraId="0B53A914" w14:textId="77777777" w:rsidR="00754911" w:rsidRPr="00754911" w:rsidRDefault="00754911" w:rsidP="00754911">
            <w:pPr>
              <w:rPr>
                <w:sz w:val="20"/>
                <w:szCs w:val="20"/>
              </w:rPr>
            </w:pPr>
            <w:r w:rsidRPr="00754911">
              <w:rPr>
                <w:sz w:val="20"/>
                <w:szCs w:val="20"/>
              </w:rPr>
              <w:t>Program do monitorowania obiegu narzędzi chirurgicznych w Szpitalu. Program posiadający możliwość załączenia zdjęć narzędzi chirurgicznych wchodzących w skład zestawu. Program z funkcją zrobienia zdjęcia zestawu narzędziowego będącego w posiadaniu Szpitala. Program musi umożliwiać w sposób cyfrowy bez konieczności użycia papierowych list pakowania, złożenie zestawu i udokumentowania tego w bazie danych. Wraz z programem dołączyć  min. jeden tablet typ i-Pad umożliwiający w sposób cyfrowy przygotowanie zestawu chirurgicznego narzędzi. Program pracujący zarówno w środowisku stacjonarnym PC w wersji zarządzania jak również na tablecie typ i-Pad w wersji roboczej dla personelu składającego zestaw. Program z automatyczną wersją aktualizacji. Program z kompleksową funkcją wyszukiwania narzędzi chirurgicznych polegającą na wyszukiwaniu list zestawów, istniejących narzędzi lub wspólnych danych instrumentów. Program musi posiadać dostęp do statystyk produkcyjnych</w:t>
            </w:r>
          </w:p>
        </w:tc>
        <w:tc>
          <w:tcPr>
            <w:tcW w:w="1080" w:type="dxa"/>
            <w:vAlign w:val="center"/>
          </w:tcPr>
          <w:p w14:paraId="238A1858" w14:textId="77777777" w:rsidR="00754911" w:rsidRPr="00754911" w:rsidRDefault="00754911" w:rsidP="00754911">
            <w:pPr>
              <w:jc w:val="center"/>
              <w:rPr>
                <w:sz w:val="20"/>
                <w:szCs w:val="20"/>
              </w:rPr>
            </w:pPr>
            <w:r w:rsidRPr="00754911">
              <w:rPr>
                <w:sz w:val="20"/>
                <w:szCs w:val="20"/>
              </w:rPr>
              <w:t>Tak</w:t>
            </w:r>
          </w:p>
        </w:tc>
        <w:tc>
          <w:tcPr>
            <w:tcW w:w="1323" w:type="dxa"/>
          </w:tcPr>
          <w:p w14:paraId="03D4A4AA" w14:textId="77777777" w:rsidR="00754911" w:rsidRPr="00754911" w:rsidRDefault="00754911" w:rsidP="00754911">
            <w:pPr>
              <w:jc w:val="both"/>
              <w:rPr>
                <w:color w:val="000080"/>
                <w:sz w:val="20"/>
                <w:szCs w:val="20"/>
              </w:rPr>
            </w:pPr>
          </w:p>
        </w:tc>
      </w:tr>
      <w:tr w:rsidR="00754911" w:rsidRPr="00754911" w14:paraId="755B9344" w14:textId="77777777" w:rsidTr="00F30E57">
        <w:tc>
          <w:tcPr>
            <w:tcW w:w="434" w:type="dxa"/>
            <w:vAlign w:val="center"/>
          </w:tcPr>
          <w:p w14:paraId="7E68A3EE" w14:textId="77777777" w:rsidR="00754911" w:rsidRPr="00754911" w:rsidRDefault="00754911" w:rsidP="00754911">
            <w:pPr>
              <w:spacing w:line="288" w:lineRule="auto"/>
              <w:jc w:val="center"/>
              <w:rPr>
                <w:sz w:val="20"/>
                <w:szCs w:val="20"/>
              </w:rPr>
            </w:pPr>
          </w:p>
        </w:tc>
        <w:tc>
          <w:tcPr>
            <w:tcW w:w="6597" w:type="dxa"/>
          </w:tcPr>
          <w:p w14:paraId="0F65DDC5" w14:textId="77777777" w:rsidR="00754911" w:rsidRPr="00754911" w:rsidRDefault="00754911" w:rsidP="00754911">
            <w:pPr>
              <w:jc w:val="center"/>
              <w:rPr>
                <w:sz w:val="20"/>
                <w:szCs w:val="20"/>
              </w:rPr>
            </w:pPr>
            <w:r w:rsidRPr="00754911">
              <w:rPr>
                <w:b/>
                <w:bCs/>
                <w:sz w:val="20"/>
                <w:szCs w:val="20"/>
              </w:rPr>
              <w:t>Pozostałe wymagania</w:t>
            </w:r>
          </w:p>
        </w:tc>
        <w:tc>
          <w:tcPr>
            <w:tcW w:w="1080" w:type="dxa"/>
            <w:vAlign w:val="center"/>
          </w:tcPr>
          <w:p w14:paraId="51F98F3B" w14:textId="77777777" w:rsidR="00754911" w:rsidRPr="00754911" w:rsidRDefault="00754911" w:rsidP="00754911">
            <w:pPr>
              <w:jc w:val="center"/>
              <w:rPr>
                <w:sz w:val="20"/>
                <w:szCs w:val="20"/>
              </w:rPr>
            </w:pPr>
          </w:p>
        </w:tc>
        <w:tc>
          <w:tcPr>
            <w:tcW w:w="1323" w:type="dxa"/>
          </w:tcPr>
          <w:p w14:paraId="6DF89AE7" w14:textId="77777777" w:rsidR="00754911" w:rsidRPr="00754911" w:rsidRDefault="00754911" w:rsidP="00754911">
            <w:pPr>
              <w:jc w:val="both"/>
              <w:rPr>
                <w:color w:val="000080"/>
                <w:sz w:val="20"/>
                <w:szCs w:val="20"/>
              </w:rPr>
            </w:pPr>
          </w:p>
        </w:tc>
      </w:tr>
      <w:tr w:rsidR="00754911" w:rsidRPr="00754911" w14:paraId="7FBD4758" w14:textId="77777777" w:rsidTr="00F30E57">
        <w:tc>
          <w:tcPr>
            <w:tcW w:w="434" w:type="dxa"/>
            <w:vAlign w:val="center"/>
          </w:tcPr>
          <w:p w14:paraId="552D8193" w14:textId="77777777" w:rsidR="00754911" w:rsidRPr="00754911" w:rsidRDefault="00754911" w:rsidP="00754911">
            <w:pPr>
              <w:spacing w:line="288" w:lineRule="auto"/>
              <w:jc w:val="center"/>
              <w:rPr>
                <w:sz w:val="20"/>
                <w:szCs w:val="20"/>
              </w:rPr>
            </w:pPr>
            <w:r w:rsidRPr="00754911">
              <w:rPr>
                <w:sz w:val="20"/>
                <w:szCs w:val="20"/>
              </w:rPr>
              <w:t>79</w:t>
            </w:r>
          </w:p>
        </w:tc>
        <w:tc>
          <w:tcPr>
            <w:tcW w:w="6597" w:type="dxa"/>
          </w:tcPr>
          <w:p w14:paraId="4DD0D791" w14:textId="77777777" w:rsidR="00754911" w:rsidRPr="00754911" w:rsidRDefault="00754911" w:rsidP="00754911">
            <w:pPr>
              <w:rPr>
                <w:sz w:val="20"/>
                <w:szCs w:val="20"/>
              </w:rPr>
            </w:pPr>
            <w:r w:rsidRPr="00754911">
              <w:rPr>
                <w:sz w:val="20"/>
                <w:szCs w:val="20"/>
              </w:rPr>
              <w:t>Zamawiający wymaga, aby zaoferowany przedmiot zamówienia był wyprodukowany w 2022 roku, fabrycznie nowy, nieuszkodzony,  nieregenerowany,  nie będący uprzednio przedmiotem ekspozycji i wystaw</w:t>
            </w:r>
          </w:p>
        </w:tc>
        <w:tc>
          <w:tcPr>
            <w:tcW w:w="1080" w:type="dxa"/>
            <w:vAlign w:val="center"/>
          </w:tcPr>
          <w:p w14:paraId="5FEAB67B" w14:textId="77777777" w:rsidR="00754911" w:rsidRPr="00754911" w:rsidRDefault="00754911" w:rsidP="00754911">
            <w:pPr>
              <w:jc w:val="center"/>
              <w:rPr>
                <w:sz w:val="20"/>
                <w:szCs w:val="20"/>
              </w:rPr>
            </w:pPr>
            <w:r w:rsidRPr="00754911">
              <w:rPr>
                <w:sz w:val="20"/>
                <w:szCs w:val="20"/>
              </w:rPr>
              <w:t>Tak</w:t>
            </w:r>
          </w:p>
        </w:tc>
        <w:tc>
          <w:tcPr>
            <w:tcW w:w="1323" w:type="dxa"/>
          </w:tcPr>
          <w:p w14:paraId="4A678099" w14:textId="77777777" w:rsidR="00754911" w:rsidRPr="00754911" w:rsidRDefault="00754911" w:rsidP="00754911">
            <w:pPr>
              <w:jc w:val="both"/>
              <w:rPr>
                <w:color w:val="000080"/>
                <w:sz w:val="20"/>
                <w:szCs w:val="20"/>
              </w:rPr>
            </w:pPr>
          </w:p>
        </w:tc>
      </w:tr>
      <w:tr w:rsidR="00754911" w:rsidRPr="00754911" w14:paraId="52587149" w14:textId="77777777" w:rsidTr="00F30E57">
        <w:tc>
          <w:tcPr>
            <w:tcW w:w="434" w:type="dxa"/>
            <w:vAlign w:val="center"/>
          </w:tcPr>
          <w:p w14:paraId="1B66EC0A" w14:textId="77777777" w:rsidR="00754911" w:rsidRPr="00754911" w:rsidRDefault="00754911" w:rsidP="00754911">
            <w:pPr>
              <w:spacing w:line="288" w:lineRule="auto"/>
              <w:jc w:val="center"/>
              <w:rPr>
                <w:sz w:val="20"/>
                <w:szCs w:val="20"/>
              </w:rPr>
            </w:pPr>
            <w:r w:rsidRPr="00754911">
              <w:rPr>
                <w:sz w:val="20"/>
                <w:szCs w:val="20"/>
              </w:rPr>
              <w:t>80</w:t>
            </w:r>
          </w:p>
        </w:tc>
        <w:tc>
          <w:tcPr>
            <w:tcW w:w="6597" w:type="dxa"/>
          </w:tcPr>
          <w:p w14:paraId="5679F2DB" w14:textId="77777777" w:rsidR="00754911" w:rsidRPr="00754911" w:rsidRDefault="00754911" w:rsidP="00754911">
            <w:pPr>
              <w:rPr>
                <w:sz w:val="20"/>
                <w:szCs w:val="20"/>
              </w:rPr>
            </w:pPr>
            <w:r w:rsidRPr="00754911">
              <w:rPr>
                <w:sz w:val="20"/>
                <w:szCs w:val="20"/>
              </w:rPr>
              <w:t>Kompletny i gotowy do użycia- nie wymagający procedur  przygotowania przez użytkownika</w:t>
            </w:r>
          </w:p>
        </w:tc>
        <w:tc>
          <w:tcPr>
            <w:tcW w:w="1080" w:type="dxa"/>
            <w:vAlign w:val="center"/>
          </w:tcPr>
          <w:p w14:paraId="1F669061" w14:textId="77777777" w:rsidR="00754911" w:rsidRPr="00754911" w:rsidRDefault="00754911" w:rsidP="00754911">
            <w:pPr>
              <w:jc w:val="center"/>
              <w:rPr>
                <w:sz w:val="20"/>
                <w:szCs w:val="20"/>
              </w:rPr>
            </w:pPr>
            <w:r w:rsidRPr="00754911">
              <w:rPr>
                <w:sz w:val="20"/>
                <w:szCs w:val="20"/>
              </w:rPr>
              <w:t>Tak</w:t>
            </w:r>
          </w:p>
        </w:tc>
        <w:tc>
          <w:tcPr>
            <w:tcW w:w="1323" w:type="dxa"/>
          </w:tcPr>
          <w:p w14:paraId="3CBDA464" w14:textId="77777777" w:rsidR="00754911" w:rsidRPr="00754911" w:rsidRDefault="00754911" w:rsidP="00754911">
            <w:pPr>
              <w:jc w:val="both"/>
              <w:rPr>
                <w:color w:val="000080"/>
                <w:sz w:val="20"/>
                <w:szCs w:val="20"/>
              </w:rPr>
            </w:pPr>
          </w:p>
        </w:tc>
      </w:tr>
      <w:tr w:rsidR="00754911" w:rsidRPr="00754911" w14:paraId="795AA6EC" w14:textId="77777777" w:rsidTr="00F30E57">
        <w:tc>
          <w:tcPr>
            <w:tcW w:w="434" w:type="dxa"/>
            <w:vAlign w:val="center"/>
          </w:tcPr>
          <w:p w14:paraId="25FED902" w14:textId="77777777" w:rsidR="00754911" w:rsidRPr="00754911" w:rsidRDefault="00754911" w:rsidP="00754911">
            <w:pPr>
              <w:spacing w:line="288" w:lineRule="auto"/>
              <w:jc w:val="center"/>
              <w:rPr>
                <w:sz w:val="16"/>
                <w:szCs w:val="16"/>
              </w:rPr>
            </w:pPr>
            <w:r w:rsidRPr="00754911">
              <w:rPr>
                <w:sz w:val="16"/>
                <w:szCs w:val="16"/>
              </w:rPr>
              <w:t>80.1</w:t>
            </w:r>
          </w:p>
        </w:tc>
        <w:tc>
          <w:tcPr>
            <w:tcW w:w="6597" w:type="dxa"/>
          </w:tcPr>
          <w:p w14:paraId="3CD7F340" w14:textId="77777777" w:rsidR="00754911" w:rsidRPr="00754911" w:rsidRDefault="00754911" w:rsidP="00754911">
            <w:pPr>
              <w:rPr>
                <w:sz w:val="20"/>
                <w:szCs w:val="20"/>
              </w:rPr>
            </w:pPr>
            <w:r w:rsidRPr="00754911">
              <w:rPr>
                <w:sz w:val="20"/>
                <w:szCs w:val="20"/>
              </w:rPr>
              <w:t>hartowany próżniowo</w:t>
            </w:r>
          </w:p>
        </w:tc>
        <w:tc>
          <w:tcPr>
            <w:tcW w:w="1080" w:type="dxa"/>
            <w:vAlign w:val="center"/>
          </w:tcPr>
          <w:p w14:paraId="439BA9B4" w14:textId="77777777" w:rsidR="00754911" w:rsidRPr="00754911" w:rsidRDefault="00754911" w:rsidP="00754911">
            <w:pPr>
              <w:jc w:val="center"/>
              <w:rPr>
                <w:sz w:val="20"/>
                <w:szCs w:val="20"/>
              </w:rPr>
            </w:pPr>
            <w:r w:rsidRPr="00754911">
              <w:rPr>
                <w:sz w:val="20"/>
                <w:szCs w:val="20"/>
              </w:rPr>
              <w:t>Tak</w:t>
            </w:r>
          </w:p>
        </w:tc>
        <w:tc>
          <w:tcPr>
            <w:tcW w:w="1323" w:type="dxa"/>
          </w:tcPr>
          <w:p w14:paraId="45CA34DC" w14:textId="77777777" w:rsidR="00754911" w:rsidRPr="00754911" w:rsidRDefault="00754911" w:rsidP="00754911">
            <w:pPr>
              <w:jc w:val="both"/>
              <w:rPr>
                <w:color w:val="000080"/>
                <w:sz w:val="20"/>
                <w:szCs w:val="20"/>
              </w:rPr>
            </w:pPr>
          </w:p>
        </w:tc>
      </w:tr>
      <w:tr w:rsidR="00754911" w:rsidRPr="00754911" w14:paraId="6243AF21" w14:textId="77777777" w:rsidTr="00F30E57">
        <w:tc>
          <w:tcPr>
            <w:tcW w:w="434" w:type="dxa"/>
            <w:vAlign w:val="center"/>
          </w:tcPr>
          <w:p w14:paraId="25C2A51F" w14:textId="77777777" w:rsidR="00754911" w:rsidRPr="00754911" w:rsidRDefault="00754911" w:rsidP="00754911">
            <w:pPr>
              <w:spacing w:line="288" w:lineRule="auto"/>
              <w:jc w:val="center"/>
              <w:rPr>
                <w:sz w:val="16"/>
                <w:szCs w:val="16"/>
              </w:rPr>
            </w:pPr>
            <w:r w:rsidRPr="00754911">
              <w:rPr>
                <w:sz w:val="16"/>
                <w:szCs w:val="16"/>
              </w:rPr>
              <w:t>80.2</w:t>
            </w:r>
          </w:p>
        </w:tc>
        <w:tc>
          <w:tcPr>
            <w:tcW w:w="6597" w:type="dxa"/>
          </w:tcPr>
          <w:p w14:paraId="374553A1" w14:textId="77777777" w:rsidR="00754911" w:rsidRPr="00754911" w:rsidRDefault="00754911" w:rsidP="00754911">
            <w:pPr>
              <w:rPr>
                <w:sz w:val="20"/>
                <w:szCs w:val="20"/>
              </w:rPr>
            </w:pPr>
            <w:r w:rsidRPr="00754911">
              <w:rPr>
                <w:sz w:val="20"/>
                <w:szCs w:val="20"/>
              </w:rPr>
              <w:t>odporny na korozję</w:t>
            </w:r>
          </w:p>
        </w:tc>
        <w:tc>
          <w:tcPr>
            <w:tcW w:w="1080" w:type="dxa"/>
            <w:vAlign w:val="center"/>
          </w:tcPr>
          <w:p w14:paraId="79A61842" w14:textId="77777777" w:rsidR="00754911" w:rsidRPr="00754911" w:rsidRDefault="00754911" w:rsidP="00754911">
            <w:pPr>
              <w:jc w:val="center"/>
              <w:rPr>
                <w:sz w:val="20"/>
                <w:szCs w:val="20"/>
              </w:rPr>
            </w:pPr>
            <w:r w:rsidRPr="00754911">
              <w:rPr>
                <w:sz w:val="20"/>
                <w:szCs w:val="20"/>
              </w:rPr>
              <w:t>Tak</w:t>
            </w:r>
          </w:p>
        </w:tc>
        <w:tc>
          <w:tcPr>
            <w:tcW w:w="1323" w:type="dxa"/>
          </w:tcPr>
          <w:p w14:paraId="73FD94D5" w14:textId="77777777" w:rsidR="00754911" w:rsidRPr="00754911" w:rsidRDefault="00754911" w:rsidP="00754911">
            <w:pPr>
              <w:jc w:val="both"/>
              <w:rPr>
                <w:color w:val="000080"/>
                <w:sz w:val="20"/>
                <w:szCs w:val="20"/>
              </w:rPr>
            </w:pPr>
          </w:p>
        </w:tc>
      </w:tr>
      <w:tr w:rsidR="00754911" w:rsidRPr="00754911" w14:paraId="0B7833E1" w14:textId="77777777" w:rsidTr="00F30E57">
        <w:tc>
          <w:tcPr>
            <w:tcW w:w="434" w:type="dxa"/>
            <w:vAlign w:val="center"/>
          </w:tcPr>
          <w:p w14:paraId="59A279A6" w14:textId="77777777" w:rsidR="00754911" w:rsidRPr="00754911" w:rsidRDefault="00754911" w:rsidP="00754911">
            <w:pPr>
              <w:spacing w:line="288" w:lineRule="auto"/>
              <w:jc w:val="center"/>
              <w:rPr>
                <w:sz w:val="16"/>
                <w:szCs w:val="16"/>
              </w:rPr>
            </w:pPr>
            <w:r w:rsidRPr="00754911">
              <w:rPr>
                <w:sz w:val="16"/>
                <w:szCs w:val="16"/>
              </w:rPr>
              <w:t>80.3</w:t>
            </w:r>
          </w:p>
        </w:tc>
        <w:tc>
          <w:tcPr>
            <w:tcW w:w="6597" w:type="dxa"/>
          </w:tcPr>
          <w:p w14:paraId="4921CE63" w14:textId="77777777" w:rsidR="00754911" w:rsidRPr="00754911" w:rsidRDefault="00754911" w:rsidP="00754911">
            <w:pPr>
              <w:rPr>
                <w:sz w:val="20"/>
                <w:szCs w:val="20"/>
              </w:rPr>
            </w:pPr>
            <w:r w:rsidRPr="00754911">
              <w:rPr>
                <w:sz w:val="20"/>
                <w:szCs w:val="20"/>
              </w:rPr>
              <w:t>poddany przez producenta wstępnej pasywacji</w:t>
            </w:r>
          </w:p>
        </w:tc>
        <w:tc>
          <w:tcPr>
            <w:tcW w:w="1080" w:type="dxa"/>
            <w:vAlign w:val="center"/>
          </w:tcPr>
          <w:p w14:paraId="30F79A30" w14:textId="77777777" w:rsidR="00754911" w:rsidRPr="00754911" w:rsidRDefault="00754911" w:rsidP="00754911">
            <w:pPr>
              <w:jc w:val="center"/>
              <w:rPr>
                <w:sz w:val="20"/>
                <w:szCs w:val="20"/>
              </w:rPr>
            </w:pPr>
            <w:r w:rsidRPr="00754911">
              <w:rPr>
                <w:sz w:val="20"/>
                <w:szCs w:val="20"/>
              </w:rPr>
              <w:t>Tak</w:t>
            </w:r>
          </w:p>
        </w:tc>
        <w:tc>
          <w:tcPr>
            <w:tcW w:w="1323" w:type="dxa"/>
          </w:tcPr>
          <w:p w14:paraId="25E2DE55" w14:textId="77777777" w:rsidR="00754911" w:rsidRPr="00754911" w:rsidRDefault="00754911" w:rsidP="00754911">
            <w:pPr>
              <w:jc w:val="both"/>
              <w:rPr>
                <w:color w:val="000080"/>
                <w:sz w:val="20"/>
                <w:szCs w:val="20"/>
              </w:rPr>
            </w:pPr>
          </w:p>
        </w:tc>
      </w:tr>
      <w:tr w:rsidR="00754911" w:rsidRPr="00754911" w14:paraId="66307463" w14:textId="77777777" w:rsidTr="00F30E57">
        <w:tc>
          <w:tcPr>
            <w:tcW w:w="434" w:type="dxa"/>
            <w:vAlign w:val="center"/>
          </w:tcPr>
          <w:p w14:paraId="1D6AFFC7" w14:textId="77777777" w:rsidR="00754911" w:rsidRPr="00754911" w:rsidRDefault="00754911" w:rsidP="00754911">
            <w:pPr>
              <w:spacing w:line="288" w:lineRule="auto"/>
              <w:jc w:val="center"/>
              <w:rPr>
                <w:sz w:val="20"/>
                <w:szCs w:val="20"/>
              </w:rPr>
            </w:pPr>
            <w:r w:rsidRPr="00754911">
              <w:rPr>
                <w:sz w:val="20"/>
                <w:szCs w:val="20"/>
              </w:rPr>
              <w:t>81</w:t>
            </w:r>
          </w:p>
        </w:tc>
        <w:tc>
          <w:tcPr>
            <w:tcW w:w="6597" w:type="dxa"/>
          </w:tcPr>
          <w:p w14:paraId="2CE3423F" w14:textId="77777777" w:rsidR="00754911" w:rsidRPr="00754911" w:rsidRDefault="00754911" w:rsidP="00754911">
            <w:pPr>
              <w:rPr>
                <w:sz w:val="20"/>
                <w:szCs w:val="20"/>
              </w:rPr>
            </w:pPr>
            <w:r w:rsidRPr="00754911">
              <w:rPr>
                <w:sz w:val="20"/>
                <w:szCs w:val="20"/>
              </w:rPr>
              <w:t>Narzędzia mają posiadać powierzchnię:</w:t>
            </w:r>
          </w:p>
        </w:tc>
        <w:tc>
          <w:tcPr>
            <w:tcW w:w="1080" w:type="dxa"/>
            <w:vAlign w:val="center"/>
          </w:tcPr>
          <w:p w14:paraId="25713345" w14:textId="77777777" w:rsidR="00754911" w:rsidRPr="00754911" w:rsidRDefault="00754911" w:rsidP="00754911">
            <w:pPr>
              <w:jc w:val="center"/>
              <w:rPr>
                <w:sz w:val="20"/>
                <w:szCs w:val="20"/>
              </w:rPr>
            </w:pPr>
            <w:r w:rsidRPr="00754911">
              <w:rPr>
                <w:sz w:val="20"/>
                <w:szCs w:val="20"/>
              </w:rPr>
              <w:t>-</w:t>
            </w:r>
          </w:p>
        </w:tc>
        <w:tc>
          <w:tcPr>
            <w:tcW w:w="1323" w:type="dxa"/>
          </w:tcPr>
          <w:p w14:paraId="02C8A361" w14:textId="77777777" w:rsidR="00754911" w:rsidRPr="00754911" w:rsidRDefault="00754911" w:rsidP="00754911">
            <w:pPr>
              <w:jc w:val="both"/>
              <w:rPr>
                <w:color w:val="000080"/>
                <w:sz w:val="20"/>
                <w:szCs w:val="20"/>
              </w:rPr>
            </w:pPr>
          </w:p>
        </w:tc>
      </w:tr>
      <w:tr w:rsidR="00754911" w:rsidRPr="00754911" w14:paraId="18F66BB9" w14:textId="77777777" w:rsidTr="00F30E57">
        <w:tc>
          <w:tcPr>
            <w:tcW w:w="434" w:type="dxa"/>
            <w:vAlign w:val="center"/>
          </w:tcPr>
          <w:p w14:paraId="6BEDE3FD" w14:textId="77777777" w:rsidR="00754911" w:rsidRPr="00754911" w:rsidRDefault="00754911" w:rsidP="00754911">
            <w:pPr>
              <w:spacing w:line="288" w:lineRule="auto"/>
              <w:jc w:val="center"/>
              <w:rPr>
                <w:sz w:val="16"/>
                <w:szCs w:val="16"/>
              </w:rPr>
            </w:pPr>
            <w:r w:rsidRPr="00754911">
              <w:rPr>
                <w:sz w:val="16"/>
                <w:szCs w:val="16"/>
              </w:rPr>
              <w:t>81.1</w:t>
            </w:r>
          </w:p>
        </w:tc>
        <w:tc>
          <w:tcPr>
            <w:tcW w:w="6597" w:type="dxa"/>
          </w:tcPr>
          <w:p w14:paraId="20505294" w14:textId="77777777" w:rsidR="00754911" w:rsidRPr="00754911" w:rsidRDefault="00754911" w:rsidP="00754911">
            <w:pPr>
              <w:rPr>
                <w:sz w:val="20"/>
                <w:szCs w:val="20"/>
              </w:rPr>
            </w:pPr>
            <w:r w:rsidRPr="00754911">
              <w:rPr>
                <w:sz w:val="20"/>
                <w:szCs w:val="20"/>
              </w:rPr>
              <w:t>matową</w:t>
            </w:r>
          </w:p>
        </w:tc>
        <w:tc>
          <w:tcPr>
            <w:tcW w:w="1080" w:type="dxa"/>
            <w:vAlign w:val="center"/>
          </w:tcPr>
          <w:p w14:paraId="447CC05F" w14:textId="77777777" w:rsidR="00754911" w:rsidRPr="00754911" w:rsidRDefault="00754911" w:rsidP="00754911">
            <w:pPr>
              <w:jc w:val="center"/>
              <w:rPr>
                <w:sz w:val="20"/>
                <w:szCs w:val="20"/>
              </w:rPr>
            </w:pPr>
            <w:r w:rsidRPr="00754911">
              <w:rPr>
                <w:sz w:val="20"/>
                <w:szCs w:val="20"/>
              </w:rPr>
              <w:t>Tak</w:t>
            </w:r>
          </w:p>
        </w:tc>
        <w:tc>
          <w:tcPr>
            <w:tcW w:w="1323" w:type="dxa"/>
          </w:tcPr>
          <w:p w14:paraId="00ECD6BB" w14:textId="77777777" w:rsidR="00754911" w:rsidRPr="00754911" w:rsidRDefault="00754911" w:rsidP="00754911">
            <w:pPr>
              <w:jc w:val="both"/>
              <w:rPr>
                <w:color w:val="000080"/>
                <w:sz w:val="20"/>
                <w:szCs w:val="20"/>
              </w:rPr>
            </w:pPr>
          </w:p>
        </w:tc>
      </w:tr>
      <w:tr w:rsidR="00754911" w:rsidRPr="00754911" w14:paraId="1EAC23E1" w14:textId="77777777" w:rsidTr="00F30E57">
        <w:tc>
          <w:tcPr>
            <w:tcW w:w="434" w:type="dxa"/>
            <w:vAlign w:val="center"/>
          </w:tcPr>
          <w:p w14:paraId="408F5CFE" w14:textId="77777777" w:rsidR="00754911" w:rsidRPr="00754911" w:rsidRDefault="00754911" w:rsidP="00754911">
            <w:pPr>
              <w:spacing w:line="288" w:lineRule="auto"/>
              <w:jc w:val="center"/>
              <w:rPr>
                <w:sz w:val="16"/>
                <w:szCs w:val="16"/>
              </w:rPr>
            </w:pPr>
            <w:r w:rsidRPr="00754911">
              <w:rPr>
                <w:sz w:val="16"/>
                <w:szCs w:val="16"/>
              </w:rPr>
              <w:t>81.2</w:t>
            </w:r>
          </w:p>
        </w:tc>
        <w:tc>
          <w:tcPr>
            <w:tcW w:w="6597" w:type="dxa"/>
          </w:tcPr>
          <w:p w14:paraId="56EF57DF" w14:textId="77777777" w:rsidR="00754911" w:rsidRPr="00754911" w:rsidRDefault="00754911" w:rsidP="00754911">
            <w:pPr>
              <w:rPr>
                <w:sz w:val="20"/>
                <w:szCs w:val="20"/>
              </w:rPr>
            </w:pPr>
            <w:r w:rsidRPr="00754911">
              <w:rPr>
                <w:sz w:val="20"/>
                <w:szCs w:val="20"/>
              </w:rPr>
              <w:t>równą</w:t>
            </w:r>
          </w:p>
        </w:tc>
        <w:tc>
          <w:tcPr>
            <w:tcW w:w="1080" w:type="dxa"/>
            <w:vAlign w:val="center"/>
          </w:tcPr>
          <w:p w14:paraId="370AF535" w14:textId="77777777" w:rsidR="00754911" w:rsidRPr="00754911" w:rsidRDefault="00754911" w:rsidP="00754911">
            <w:pPr>
              <w:jc w:val="center"/>
              <w:rPr>
                <w:sz w:val="20"/>
                <w:szCs w:val="20"/>
              </w:rPr>
            </w:pPr>
            <w:r w:rsidRPr="00754911">
              <w:rPr>
                <w:sz w:val="20"/>
                <w:szCs w:val="20"/>
              </w:rPr>
              <w:t>Tak</w:t>
            </w:r>
          </w:p>
        </w:tc>
        <w:tc>
          <w:tcPr>
            <w:tcW w:w="1323" w:type="dxa"/>
          </w:tcPr>
          <w:p w14:paraId="3A6DBB03" w14:textId="77777777" w:rsidR="00754911" w:rsidRPr="00754911" w:rsidRDefault="00754911" w:rsidP="00754911">
            <w:pPr>
              <w:jc w:val="both"/>
              <w:rPr>
                <w:color w:val="000080"/>
                <w:sz w:val="20"/>
                <w:szCs w:val="20"/>
              </w:rPr>
            </w:pPr>
          </w:p>
        </w:tc>
      </w:tr>
      <w:tr w:rsidR="00754911" w:rsidRPr="00754911" w14:paraId="205C5360" w14:textId="77777777" w:rsidTr="00F30E57">
        <w:tc>
          <w:tcPr>
            <w:tcW w:w="434" w:type="dxa"/>
            <w:vAlign w:val="center"/>
          </w:tcPr>
          <w:p w14:paraId="4CE934A5" w14:textId="77777777" w:rsidR="00754911" w:rsidRPr="00754911" w:rsidRDefault="00754911" w:rsidP="00754911">
            <w:pPr>
              <w:spacing w:line="288" w:lineRule="auto"/>
              <w:jc w:val="center"/>
              <w:rPr>
                <w:sz w:val="16"/>
                <w:szCs w:val="16"/>
              </w:rPr>
            </w:pPr>
            <w:r w:rsidRPr="00754911">
              <w:rPr>
                <w:sz w:val="16"/>
                <w:szCs w:val="16"/>
              </w:rPr>
              <w:t>81.3</w:t>
            </w:r>
          </w:p>
        </w:tc>
        <w:tc>
          <w:tcPr>
            <w:tcW w:w="6597" w:type="dxa"/>
          </w:tcPr>
          <w:p w14:paraId="299589D7" w14:textId="77777777" w:rsidR="00754911" w:rsidRPr="00754911" w:rsidRDefault="00754911" w:rsidP="00754911">
            <w:pPr>
              <w:rPr>
                <w:sz w:val="20"/>
                <w:szCs w:val="20"/>
              </w:rPr>
            </w:pPr>
            <w:r w:rsidRPr="00754911">
              <w:rPr>
                <w:sz w:val="20"/>
                <w:szCs w:val="20"/>
              </w:rPr>
              <w:t>gładką</w:t>
            </w:r>
          </w:p>
        </w:tc>
        <w:tc>
          <w:tcPr>
            <w:tcW w:w="1080" w:type="dxa"/>
            <w:vAlign w:val="center"/>
          </w:tcPr>
          <w:p w14:paraId="68D5C629" w14:textId="77777777" w:rsidR="00754911" w:rsidRPr="00754911" w:rsidRDefault="00754911" w:rsidP="00754911">
            <w:pPr>
              <w:jc w:val="center"/>
              <w:rPr>
                <w:sz w:val="20"/>
                <w:szCs w:val="20"/>
              </w:rPr>
            </w:pPr>
            <w:r w:rsidRPr="00754911">
              <w:rPr>
                <w:sz w:val="20"/>
                <w:szCs w:val="20"/>
              </w:rPr>
              <w:t>Tak</w:t>
            </w:r>
          </w:p>
        </w:tc>
        <w:tc>
          <w:tcPr>
            <w:tcW w:w="1323" w:type="dxa"/>
          </w:tcPr>
          <w:p w14:paraId="6C1FF08D" w14:textId="77777777" w:rsidR="00754911" w:rsidRPr="00754911" w:rsidRDefault="00754911" w:rsidP="00754911">
            <w:pPr>
              <w:jc w:val="both"/>
              <w:rPr>
                <w:color w:val="000080"/>
                <w:sz w:val="20"/>
                <w:szCs w:val="20"/>
              </w:rPr>
            </w:pPr>
          </w:p>
        </w:tc>
      </w:tr>
      <w:tr w:rsidR="00754911" w:rsidRPr="00754911" w14:paraId="04BBE5BA" w14:textId="77777777" w:rsidTr="00F30E57">
        <w:tc>
          <w:tcPr>
            <w:tcW w:w="434" w:type="dxa"/>
            <w:vAlign w:val="center"/>
          </w:tcPr>
          <w:p w14:paraId="10F750FC" w14:textId="77777777" w:rsidR="00754911" w:rsidRPr="00754911" w:rsidRDefault="00754911" w:rsidP="00754911">
            <w:pPr>
              <w:spacing w:line="288" w:lineRule="auto"/>
              <w:jc w:val="center"/>
              <w:rPr>
                <w:sz w:val="16"/>
                <w:szCs w:val="16"/>
              </w:rPr>
            </w:pPr>
            <w:r w:rsidRPr="00754911">
              <w:rPr>
                <w:sz w:val="16"/>
                <w:szCs w:val="16"/>
              </w:rPr>
              <w:t>81.4</w:t>
            </w:r>
          </w:p>
        </w:tc>
        <w:tc>
          <w:tcPr>
            <w:tcW w:w="6597" w:type="dxa"/>
          </w:tcPr>
          <w:p w14:paraId="7AEA957B" w14:textId="77777777" w:rsidR="00754911" w:rsidRPr="00754911" w:rsidRDefault="00754911" w:rsidP="00754911">
            <w:pPr>
              <w:rPr>
                <w:sz w:val="20"/>
                <w:szCs w:val="20"/>
              </w:rPr>
            </w:pPr>
            <w:r w:rsidRPr="00754911">
              <w:rPr>
                <w:sz w:val="20"/>
                <w:szCs w:val="20"/>
              </w:rPr>
              <w:t>pozbawioną zadziorów</w:t>
            </w:r>
          </w:p>
        </w:tc>
        <w:tc>
          <w:tcPr>
            <w:tcW w:w="1080" w:type="dxa"/>
            <w:vAlign w:val="center"/>
          </w:tcPr>
          <w:p w14:paraId="147589E5" w14:textId="77777777" w:rsidR="00754911" w:rsidRPr="00754911" w:rsidRDefault="00754911" w:rsidP="00754911">
            <w:pPr>
              <w:jc w:val="center"/>
              <w:rPr>
                <w:sz w:val="20"/>
                <w:szCs w:val="20"/>
              </w:rPr>
            </w:pPr>
            <w:r w:rsidRPr="00754911">
              <w:rPr>
                <w:sz w:val="20"/>
                <w:szCs w:val="20"/>
              </w:rPr>
              <w:t>Tak</w:t>
            </w:r>
          </w:p>
        </w:tc>
        <w:tc>
          <w:tcPr>
            <w:tcW w:w="1323" w:type="dxa"/>
          </w:tcPr>
          <w:p w14:paraId="7C37D38E" w14:textId="77777777" w:rsidR="00754911" w:rsidRPr="00754911" w:rsidRDefault="00754911" w:rsidP="00754911">
            <w:pPr>
              <w:jc w:val="both"/>
              <w:rPr>
                <w:color w:val="000080"/>
                <w:sz w:val="20"/>
                <w:szCs w:val="20"/>
              </w:rPr>
            </w:pPr>
          </w:p>
        </w:tc>
      </w:tr>
      <w:tr w:rsidR="00754911" w:rsidRPr="00754911" w14:paraId="2EEC6D13" w14:textId="77777777" w:rsidTr="00F30E57">
        <w:tc>
          <w:tcPr>
            <w:tcW w:w="434" w:type="dxa"/>
            <w:vAlign w:val="center"/>
          </w:tcPr>
          <w:p w14:paraId="3768BCDB" w14:textId="77777777" w:rsidR="00754911" w:rsidRPr="00754911" w:rsidRDefault="00754911" w:rsidP="00754911">
            <w:pPr>
              <w:spacing w:line="288" w:lineRule="auto"/>
              <w:jc w:val="center"/>
              <w:rPr>
                <w:sz w:val="16"/>
                <w:szCs w:val="16"/>
              </w:rPr>
            </w:pPr>
            <w:r w:rsidRPr="00754911">
              <w:rPr>
                <w:sz w:val="16"/>
                <w:szCs w:val="16"/>
              </w:rPr>
              <w:t>81.5</w:t>
            </w:r>
          </w:p>
        </w:tc>
        <w:tc>
          <w:tcPr>
            <w:tcW w:w="6597" w:type="dxa"/>
          </w:tcPr>
          <w:p w14:paraId="4821DE72" w14:textId="77777777" w:rsidR="00754911" w:rsidRPr="00754911" w:rsidRDefault="00754911" w:rsidP="00754911">
            <w:pPr>
              <w:rPr>
                <w:sz w:val="20"/>
                <w:szCs w:val="20"/>
              </w:rPr>
            </w:pPr>
            <w:r w:rsidRPr="00754911">
              <w:rPr>
                <w:sz w:val="20"/>
                <w:szCs w:val="20"/>
              </w:rPr>
              <w:t>pozbawioną porów</w:t>
            </w:r>
          </w:p>
        </w:tc>
        <w:tc>
          <w:tcPr>
            <w:tcW w:w="1080" w:type="dxa"/>
            <w:vAlign w:val="center"/>
          </w:tcPr>
          <w:p w14:paraId="565FA0CA" w14:textId="77777777" w:rsidR="00754911" w:rsidRPr="00754911" w:rsidRDefault="00754911" w:rsidP="00754911">
            <w:pPr>
              <w:jc w:val="center"/>
              <w:rPr>
                <w:sz w:val="20"/>
                <w:szCs w:val="20"/>
              </w:rPr>
            </w:pPr>
            <w:r w:rsidRPr="00754911">
              <w:rPr>
                <w:sz w:val="20"/>
                <w:szCs w:val="20"/>
              </w:rPr>
              <w:t>Tak</w:t>
            </w:r>
          </w:p>
        </w:tc>
        <w:tc>
          <w:tcPr>
            <w:tcW w:w="1323" w:type="dxa"/>
          </w:tcPr>
          <w:p w14:paraId="2DA85C5F" w14:textId="77777777" w:rsidR="00754911" w:rsidRPr="00754911" w:rsidRDefault="00754911" w:rsidP="00754911">
            <w:pPr>
              <w:jc w:val="both"/>
              <w:rPr>
                <w:color w:val="000080"/>
                <w:sz w:val="20"/>
                <w:szCs w:val="20"/>
              </w:rPr>
            </w:pPr>
          </w:p>
        </w:tc>
      </w:tr>
      <w:tr w:rsidR="00754911" w:rsidRPr="00754911" w14:paraId="1FC480E6" w14:textId="77777777" w:rsidTr="00F30E57">
        <w:tc>
          <w:tcPr>
            <w:tcW w:w="434" w:type="dxa"/>
            <w:vAlign w:val="center"/>
          </w:tcPr>
          <w:p w14:paraId="3F212D19" w14:textId="77777777" w:rsidR="00754911" w:rsidRPr="00754911" w:rsidRDefault="00754911" w:rsidP="00754911">
            <w:pPr>
              <w:spacing w:line="288" w:lineRule="auto"/>
              <w:jc w:val="center"/>
              <w:rPr>
                <w:sz w:val="16"/>
                <w:szCs w:val="16"/>
              </w:rPr>
            </w:pPr>
            <w:r w:rsidRPr="00754911">
              <w:rPr>
                <w:sz w:val="16"/>
                <w:szCs w:val="16"/>
              </w:rPr>
              <w:t>81.6</w:t>
            </w:r>
          </w:p>
        </w:tc>
        <w:tc>
          <w:tcPr>
            <w:tcW w:w="6597" w:type="dxa"/>
          </w:tcPr>
          <w:p w14:paraId="76CBDE96" w14:textId="77777777" w:rsidR="00754911" w:rsidRPr="00754911" w:rsidRDefault="00754911" w:rsidP="00754911">
            <w:pPr>
              <w:rPr>
                <w:sz w:val="20"/>
                <w:szCs w:val="20"/>
              </w:rPr>
            </w:pPr>
            <w:r w:rsidRPr="00754911">
              <w:rPr>
                <w:sz w:val="20"/>
                <w:szCs w:val="20"/>
              </w:rPr>
              <w:t>pozbawioną pęknięć</w:t>
            </w:r>
          </w:p>
        </w:tc>
        <w:tc>
          <w:tcPr>
            <w:tcW w:w="1080" w:type="dxa"/>
            <w:vAlign w:val="center"/>
          </w:tcPr>
          <w:p w14:paraId="06271DC7" w14:textId="77777777" w:rsidR="00754911" w:rsidRPr="00754911" w:rsidRDefault="00754911" w:rsidP="00754911">
            <w:pPr>
              <w:jc w:val="center"/>
              <w:rPr>
                <w:sz w:val="20"/>
                <w:szCs w:val="20"/>
              </w:rPr>
            </w:pPr>
            <w:r w:rsidRPr="00754911">
              <w:rPr>
                <w:sz w:val="20"/>
                <w:szCs w:val="20"/>
              </w:rPr>
              <w:t>Tak</w:t>
            </w:r>
          </w:p>
        </w:tc>
        <w:tc>
          <w:tcPr>
            <w:tcW w:w="1323" w:type="dxa"/>
          </w:tcPr>
          <w:p w14:paraId="25AE0362" w14:textId="77777777" w:rsidR="00754911" w:rsidRPr="00754911" w:rsidRDefault="00754911" w:rsidP="00754911">
            <w:pPr>
              <w:jc w:val="both"/>
              <w:rPr>
                <w:color w:val="000080"/>
                <w:sz w:val="20"/>
                <w:szCs w:val="20"/>
              </w:rPr>
            </w:pPr>
          </w:p>
        </w:tc>
      </w:tr>
      <w:tr w:rsidR="00754911" w:rsidRPr="00754911" w14:paraId="59D97D82" w14:textId="77777777" w:rsidTr="00F30E57">
        <w:tc>
          <w:tcPr>
            <w:tcW w:w="434" w:type="dxa"/>
            <w:vAlign w:val="center"/>
          </w:tcPr>
          <w:p w14:paraId="5091B72B" w14:textId="77777777" w:rsidR="00754911" w:rsidRPr="00754911" w:rsidRDefault="00754911" w:rsidP="00754911">
            <w:pPr>
              <w:spacing w:line="288" w:lineRule="auto"/>
              <w:jc w:val="center"/>
              <w:rPr>
                <w:sz w:val="16"/>
                <w:szCs w:val="16"/>
              </w:rPr>
            </w:pPr>
            <w:r w:rsidRPr="00754911">
              <w:rPr>
                <w:sz w:val="16"/>
                <w:szCs w:val="16"/>
              </w:rPr>
              <w:t>81.7</w:t>
            </w:r>
          </w:p>
        </w:tc>
        <w:tc>
          <w:tcPr>
            <w:tcW w:w="6597" w:type="dxa"/>
          </w:tcPr>
          <w:p w14:paraId="012CCEA2" w14:textId="77777777" w:rsidR="00754911" w:rsidRPr="00754911" w:rsidRDefault="00754911" w:rsidP="00754911">
            <w:pPr>
              <w:rPr>
                <w:sz w:val="20"/>
                <w:szCs w:val="20"/>
              </w:rPr>
            </w:pPr>
            <w:r w:rsidRPr="00754911">
              <w:rPr>
                <w:sz w:val="20"/>
                <w:szCs w:val="20"/>
              </w:rPr>
              <w:t>pozbawioną wyżłobień</w:t>
            </w:r>
          </w:p>
        </w:tc>
        <w:tc>
          <w:tcPr>
            <w:tcW w:w="1080" w:type="dxa"/>
            <w:vAlign w:val="center"/>
          </w:tcPr>
          <w:p w14:paraId="2EFFC072" w14:textId="77777777" w:rsidR="00754911" w:rsidRPr="00754911" w:rsidRDefault="00754911" w:rsidP="00754911">
            <w:pPr>
              <w:jc w:val="center"/>
              <w:rPr>
                <w:sz w:val="20"/>
                <w:szCs w:val="20"/>
              </w:rPr>
            </w:pPr>
            <w:r w:rsidRPr="00754911">
              <w:rPr>
                <w:sz w:val="20"/>
                <w:szCs w:val="20"/>
              </w:rPr>
              <w:t>Tak</w:t>
            </w:r>
          </w:p>
        </w:tc>
        <w:tc>
          <w:tcPr>
            <w:tcW w:w="1323" w:type="dxa"/>
          </w:tcPr>
          <w:p w14:paraId="2486939C" w14:textId="77777777" w:rsidR="00754911" w:rsidRPr="00754911" w:rsidRDefault="00754911" w:rsidP="00754911">
            <w:pPr>
              <w:jc w:val="both"/>
              <w:rPr>
                <w:color w:val="000080"/>
                <w:sz w:val="20"/>
                <w:szCs w:val="20"/>
              </w:rPr>
            </w:pPr>
          </w:p>
        </w:tc>
      </w:tr>
      <w:tr w:rsidR="00754911" w:rsidRPr="00754911" w14:paraId="42E5F2C9" w14:textId="77777777" w:rsidTr="00F30E57">
        <w:tc>
          <w:tcPr>
            <w:tcW w:w="434" w:type="dxa"/>
            <w:vAlign w:val="center"/>
          </w:tcPr>
          <w:p w14:paraId="07B0BE68" w14:textId="77777777" w:rsidR="00754911" w:rsidRPr="00754911" w:rsidRDefault="00754911" w:rsidP="00754911">
            <w:pPr>
              <w:spacing w:line="288" w:lineRule="auto"/>
              <w:jc w:val="center"/>
              <w:rPr>
                <w:sz w:val="20"/>
                <w:szCs w:val="20"/>
              </w:rPr>
            </w:pPr>
            <w:r w:rsidRPr="00754911">
              <w:rPr>
                <w:sz w:val="20"/>
                <w:szCs w:val="20"/>
              </w:rPr>
              <w:t>82</w:t>
            </w:r>
          </w:p>
        </w:tc>
        <w:tc>
          <w:tcPr>
            <w:tcW w:w="6597" w:type="dxa"/>
          </w:tcPr>
          <w:p w14:paraId="2285533B" w14:textId="77777777" w:rsidR="00754911" w:rsidRPr="00754911" w:rsidRDefault="00754911" w:rsidP="00754911">
            <w:pPr>
              <w:rPr>
                <w:sz w:val="20"/>
                <w:szCs w:val="20"/>
              </w:rPr>
            </w:pPr>
            <w:r w:rsidRPr="00754911">
              <w:rPr>
                <w:sz w:val="20"/>
                <w:szCs w:val="20"/>
              </w:rPr>
              <w:t>Narzędzia łączone za pomocą śrubki lub nitu, odpowiednio zabezpieczone przed przypadkowym odkręceniem lub wypadnięciem</w:t>
            </w:r>
          </w:p>
        </w:tc>
        <w:tc>
          <w:tcPr>
            <w:tcW w:w="1080" w:type="dxa"/>
            <w:vAlign w:val="center"/>
          </w:tcPr>
          <w:p w14:paraId="6FD6C1CB" w14:textId="77777777" w:rsidR="00754911" w:rsidRPr="00754911" w:rsidRDefault="00754911" w:rsidP="00754911">
            <w:pPr>
              <w:jc w:val="center"/>
              <w:rPr>
                <w:sz w:val="20"/>
                <w:szCs w:val="20"/>
              </w:rPr>
            </w:pPr>
            <w:r w:rsidRPr="00754911">
              <w:rPr>
                <w:sz w:val="20"/>
                <w:szCs w:val="20"/>
              </w:rPr>
              <w:t>Tak</w:t>
            </w:r>
          </w:p>
        </w:tc>
        <w:tc>
          <w:tcPr>
            <w:tcW w:w="1323" w:type="dxa"/>
          </w:tcPr>
          <w:p w14:paraId="1CD56DE7" w14:textId="77777777" w:rsidR="00754911" w:rsidRPr="00754911" w:rsidRDefault="00754911" w:rsidP="00754911">
            <w:pPr>
              <w:jc w:val="both"/>
              <w:rPr>
                <w:color w:val="000080"/>
                <w:sz w:val="20"/>
                <w:szCs w:val="20"/>
              </w:rPr>
            </w:pPr>
          </w:p>
        </w:tc>
      </w:tr>
      <w:tr w:rsidR="00754911" w:rsidRPr="00754911" w14:paraId="46BB6608" w14:textId="77777777" w:rsidTr="00F30E57">
        <w:tc>
          <w:tcPr>
            <w:tcW w:w="434" w:type="dxa"/>
            <w:vAlign w:val="center"/>
          </w:tcPr>
          <w:p w14:paraId="0A9FE7E2" w14:textId="77777777" w:rsidR="00754911" w:rsidRPr="00754911" w:rsidRDefault="00754911" w:rsidP="00754911">
            <w:pPr>
              <w:spacing w:line="288" w:lineRule="auto"/>
              <w:jc w:val="center"/>
              <w:rPr>
                <w:sz w:val="20"/>
                <w:szCs w:val="20"/>
              </w:rPr>
            </w:pPr>
            <w:r w:rsidRPr="00754911">
              <w:rPr>
                <w:sz w:val="20"/>
                <w:szCs w:val="20"/>
              </w:rPr>
              <w:t>83</w:t>
            </w:r>
          </w:p>
        </w:tc>
        <w:tc>
          <w:tcPr>
            <w:tcW w:w="6597" w:type="dxa"/>
          </w:tcPr>
          <w:p w14:paraId="338F7AEE" w14:textId="77777777" w:rsidR="00754911" w:rsidRPr="00754911" w:rsidRDefault="00754911" w:rsidP="00754911">
            <w:pPr>
              <w:rPr>
                <w:sz w:val="20"/>
                <w:szCs w:val="20"/>
              </w:rPr>
            </w:pPr>
            <w:r w:rsidRPr="00754911">
              <w:rPr>
                <w:sz w:val="20"/>
                <w:szCs w:val="20"/>
              </w:rPr>
              <w:t>Narzędzia wykonane ze stali narzędziowej szlachetnej, spełniającej wymagania normy:</w:t>
            </w:r>
          </w:p>
        </w:tc>
        <w:tc>
          <w:tcPr>
            <w:tcW w:w="1080" w:type="dxa"/>
            <w:vAlign w:val="center"/>
          </w:tcPr>
          <w:p w14:paraId="226BCE49" w14:textId="77777777" w:rsidR="00754911" w:rsidRPr="00754911" w:rsidRDefault="00754911" w:rsidP="00754911">
            <w:pPr>
              <w:jc w:val="center"/>
              <w:rPr>
                <w:sz w:val="20"/>
                <w:szCs w:val="20"/>
              </w:rPr>
            </w:pPr>
            <w:r w:rsidRPr="00754911">
              <w:rPr>
                <w:sz w:val="20"/>
                <w:szCs w:val="20"/>
              </w:rPr>
              <w:t>Tak</w:t>
            </w:r>
          </w:p>
        </w:tc>
        <w:tc>
          <w:tcPr>
            <w:tcW w:w="1323" w:type="dxa"/>
          </w:tcPr>
          <w:p w14:paraId="1CD5877C" w14:textId="77777777" w:rsidR="00754911" w:rsidRPr="00754911" w:rsidRDefault="00754911" w:rsidP="00754911">
            <w:pPr>
              <w:jc w:val="both"/>
              <w:rPr>
                <w:color w:val="000080"/>
                <w:sz w:val="20"/>
                <w:szCs w:val="20"/>
              </w:rPr>
            </w:pPr>
          </w:p>
        </w:tc>
      </w:tr>
      <w:tr w:rsidR="00754911" w:rsidRPr="00754911" w14:paraId="0FDD496B" w14:textId="77777777" w:rsidTr="00F30E57">
        <w:tc>
          <w:tcPr>
            <w:tcW w:w="434" w:type="dxa"/>
            <w:vAlign w:val="center"/>
          </w:tcPr>
          <w:p w14:paraId="1E460D69" w14:textId="77777777" w:rsidR="00754911" w:rsidRPr="00754911" w:rsidRDefault="00754911" w:rsidP="00754911">
            <w:pPr>
              <w:spacing w:line="288" w:lineRule="auto"/>
              <w:jc w:val="center"/>
              <w:rPr>
                <w:sz w:val="16"/>
                <w:szCs w:val="16"/>
              </w:rPr>
            </w:pPr>
            <w:r w:rsidRPr="00754911">
              <w:rPr>
                <w:sz w:val="16"/>
                <w:szCs w:val="16"/>
              </w:rPr>
              <w:t>83.1</w:t>
            </w:r>
          </w:p>
        </w:tc>
        <w:tc>
          <w:tcPr>
            <w:tcW w:w="6597" w:type="dxa"/>
          </w:tcPr>
          <w:p w14:paraId="007D3A15" w14:textId="77777777" w:rsidR="00754911" w:rsidRPr="00754911" w:rsidRDefault="00754911" w:rsidP="00754911">
            <w:pPr>
              <w:rPr>
                <w:sz w:val="20"/>
                <w:szCs w:val="20"/>
              </w:rPr>
            </w:pPr>
            <w:r w:rsidRPr="00754911">
              <w:rPr>
                <w:sz w:val="20"/>
                <w:szCs w:val="20"/>
              </w:rPr>
              <w:t>PN-EN 10088-1 lub równoważna</w:t>
            </w:r>
          </w:p>
        </w:tc>
        <w:tc>
          <w:tcPr>
            <w:tcW w:w="1080" w:type="dxa"/>
            <w:vAlign w:val="center"/>
          </w:tcPr>
          <w:p w14:paraId="5F29EF4D" w14:textId="77777777" w:rsidR="00754911" w:rsidRPr="00754911" w:rsidRDefault="00754911" w:rsidP="00754911">
            <w:pPr>
              <w:jc w:val="center"/>
              <w:rPr>
                <w:sz w:val="20"/>
                <w:szCs w:val="20"/>
              </w:rPr>
            </w:pPr>
            <w:r w:rsidRPr="00754911">
              <w:rPr>
                <w:sz w:val="20"/>
                <w:szCs w:val="20"/>
              </w:rPr>
              <w:t>Tak</w:t>
            </w:r>
          </w:p>
        </w:tc>
        <w:tc>
          <w:tcPr>
            <w:tcW w:w="1323" w:type="dxa"/>
          </w:tcPr>
          <w:p w14:paraId="66CE353D" w14:textId="77777777" w:rsidR="00754911" w:rsidRPr="00754911" w:rsidRDefault="00754911" w:rsidP="00754911">
            <w:pPr>
              <w:jc w:val="both"/>
              <w:rPr>
                <w:color w:val="000080"/>
                <w:sz w:val="20"/>
                <w:szCs w:val="20"/>
              </w:rPr>
            </w:pPr>
          </w:p>
        </w:tc>
      </w:tr>
      <w:tr w:rsidR="00754911" w:rsidRPr="00754911" w14:paraId="28F9B301" w14:textId="77777777" w:rsidTr="00F30E57">
        <w:tc>
          <w:tcPr>
            <w:tcW w:w="434" w:type="dxa"/>
            <w:vAlign w:val="center"/>
          </w:tcPr>
          <w:p w14:paraId="375642B2" w14:textId="77777777" w:rsidR="00754911" w:rsidRPr="00754911" w:rsidRDefault="00754911" w:rsidP="00754911">
            <w:pPr>
              <w:spacing w:line="288" w:lineRule="auto"/>
              <w:jc w:val="center"/>
              <w:rPr>
                <w:sz w:val="16"/>
                <w:szCs w:val="16"/>
              </w:rPr>
            </w:pPr>
            <w:r w:rsidRPr="00754911">
              <w:rPr>
                <w:sz w:val="16"/>
                <w:szCs w:val="16"/>
              </w:rPr>
              <w:t>83.2</w:t>
            </w:r>
          </w:p>
        </w:tc>
        <w:tc>
          <w:tcPr>
            <w:tcW w:w="6597" w:type="dxa"/>
          </w:tcPr>
          <w:p w14:paraId="034982AE" w14:textId="77777777" w:rsidR="00754911" w:rsidRPr="00754911" w:rsidRDefault="00754911" w:rsidP="00754911">
            <w:pPr>
              <w:rPr>
                <w:sz w:val="20"/>
                <w:szCs w:val="20"/>
              </w:rPr>
            </w:pPr>
            <w:r w:rsidRPr="00754911">
              <w:rPr>
                <w:sz w:val="20"/>
                <w:szCs w:val="20"/>
              </w:rPr>
              <w:t>PN-EN ISO 7153-1: 2017-02 lub równoważna- spełniająca standard dla stali</w:t>
            </w:r>
          </w:p>
        </w:tc>
        <w:tc>
          <w:tcPr>
            <w:tcW w:w="1080" w:type="dxa"/>
            <w:vAlign w:val="center"/>
          </w:tcPr>
          <w:p w14:paraId="362702C9" w14:textId="77777777" w:rsidR="00754911" w:rsidRPr="00754911" w:rsidRDefault="00754911" w:rsidP="00754911">
            <w:pPr>
              <w:jc w:val="center"/>
              <w:rPr>
                <w:sz w:val="20"/>
                <w:szCs w:val="20"/>
              </w:rPr>
            </w:pPr>
            <w:r w:rsidRPr="00754911">
              <w:rPr>
                <w:sz w:val="20"/>
                <w:szCs w:val="20"/>
              </w:rPr>
              <w:t>Tak</w:t>
            </w:r>
          </w:p>
        </w:tc>
        <w:tc>
          <w:tcPr>
            <w:tcW w:w="1323" w:type="dxa"/>
          </w:tcPr>
          <w:p w14:paraId="11A2ADFE" w14:textId="77777777" w:rsidR="00754911" w:rsidRPr="00754911" w:rsidRDefault="00754911" w:rsidP="00754911">
            <w:pPr>
              <w:jc w:val="both"/>
              <w:rPr>
                <w:color w:val="000080"/>
                <w:sz w:val="20"/>
                <w:szCs w:val="20"/>
              </w:rPr>
            </w:pPr>
          </w:p>
        </w:tc>
      </w:tr>
      <w:tr w:rsidR="00754911" w:rsidRPr="00754911" w14:paraId="64B591D6" w14:textId="77777777" w:rsidTr="00F30E57">
        <w:tc>
          <w:tcPr>
            <w:tcW w:w="434" w:type="dxa"/>
            <w:vAlign w:val="center"/>
          </w:tcPr>
          <w:p w14:paraId="0E54FD04" w14:textId="77777777" w:rsidR="00754911" w:rsidRPr="00754911" w:rsidRDefault="00754911" w:rsidP="00754911">
            <w:pPr>
              <w:spacing w:line="288" w:lineRule="auto"/>
              <w:jc w:val="center"/>
              <w:rPr>
                <w:sz w:val="16"/>
                <w:szCs w:val="16"/>
              </w:rPr>
            </w:pPr>
            <w:r w:rsidRPr="00754911">
              <w:rPr>
                <w:sz w:val="16"/>
                <w:szCs w:val="16"/>
              </w:rPr>
              <w:t>83.3</w:t>
            </w:r>
          </w:p>
        </w:tc>
        <w:tc>
          <w:tcPr>
            <w:tcW w:w="6597" w:type="dxa"/>
          </w:tcPr>
          <w:p w14:paraId="6D7B3926" w14:textId="77777777" w:rsidR="00754911" w:rsidRPr="00754911" w:rsidRDefault="00754911" w:rsidP="00754911">
            <w:pPr>
              <w:rPr>
                <w:sz w:val="20"/>
                <w:szCs w:val="20"/>
              </w:rPr>
            </w:pPr>
            <w:r w:rsidRPr="00754911">
              <w:rPr>
                <w:sz w:val="20"/>
                <w:szCs w:val="20"/>
              </w:rPr>
              <w:t>EN ISO 13485:2012 lub EN ISO 13485:2016 lub równoważna</w:t>
            </w:r>
          </w:p>
        </w:tc>
        <w:tc>
          <w:tcPr>
            <w:tcW w:w="1080" w:type="dxa"/>
            <w:vAlign w:val="center"/>
          </w:tcPr>
          <w:p w14:paraId="2B4C5793" w14:textId="77777777" w:rsidR="00754911" w:rsidRPr="00754911" w:rsidRDefault="00754911" w:rsidP="00754911">
            <w:pPr>
              <w:jc w:val="center"/>
              <w:rPr>
                <w:sz w:val="20"/>
                <w:szCs w:val="20"/>
              </w:rPr>
            </w:pPr>
            <w:r w:rsidRPr="00754911">
              <w:rPr>
                <w:sz w:val="20"/>
                <w:szCs w:val="20"/>
              </w:rPr>
              <w:t>Tak</w:t>
            </w:r>
          </w:p>
        </w:tc>
        <w:tc>
          <w:tcPr>
            <w:tcW w:w="1323" w:type="dxa"/>
          </w:tcPr>
          <w:p w14:paraId="2AC8641E" w14:textId="77777777" w:rsidR="00754911" w:rsidRPr="00754911" w:rsidRDefault="00754911" w:rsidP="00754911">
            <w:pPr>
              <w:jc w:val="both"/>
              <w:rPr>
                <w:color w:val="000080"/>
                <w:sz w:val="20"/>
                <w:szCs w:val="20"/>
              </w:rPr>
            </w:pPr>
          </w:p>
        </w:tc>
      </w:tr>
      <w:tr w:rsidR="00754911" w:rsidRPr="00754911" w14:paraId="6278B86F" w14:textId="77777777" w:rsidTr="00F30E57">
        <w:tc>
          <w:tcPr>
            <w:tcW w:w="434" w:type="dxa"/>
            <w:vAlign w:val="center"/>
          </w:tcPr>
          <w:p w14:paraId="24A8AEC3" w14:textId="77777777" w:rsidR="00754911" w:rsidRPr="00754911" w:rsidRDefault="00754911" w:rsidP="00754911">
            <w:pPr>
              <w:spacing w:line="288" w:lineRule="auto"/>
              <w:jc w:val="center"/>
              <w:rPr>
                <w:sz w:val="16"/>
                <w:szCs w:val="16"/>
              </w:rPr>
            </w:pPr>
            <w:r w:rsidRPr="00754911">
              <w:rPr>
                <w:sz w:val="16"/>
                <w:szCs w:val="16"/>
              </w:rPr>
              <w:t>83.4</w:t>
            </w:r>
          </w:p>
        </w:tc>
        <w:tc>
          <w:tcPr>
            <w:tcW w:w="6597" w:type="dxa"/>
          </w:tcPr>
          <w:p w14:paraId="76453784" w14:textId="77777777" w:rsidR="00754911" w:rsidRPr="00754911" w:rsidRDefault="00754911" w:rsidP="00754911">
            <w:pPr>
              <w:rPr>
                <w:sz w:val="20"/>
                <w:szCs w:val="20"/>
              </w:rPr>
            </w:pPr>
            <w:r w:rsidRPr="00754911">
              <w:rPr>
                <w:sz w:val="20"/>
                <w:szCs w:val="20"/>
              </w:rPr>
              <w:t>DIN 96298 (dot. twardości stali) lub równoważna</w:t>
            </w:r>
          </w:p>
        </w:tc>
        <w:tc>
          <w:tcPr>
            <w:tcW w:w="1080" w:type="dxa"/>
            <w:vAlign w:val="center"/>
          </w:tcPr>
          <w:p w14:paraId="586FCA7F" w14:textId="77777777" w:rsidR="00754911" w:rsidRPr="00754911" w:rsidRDefault="00754911" w:rsidP="00754911">
            <w:pPr>
              <w:jc w:val="center"/>
              <w:rPr>
                <w:sz w:val="20"/>
                <w:szCs w:val="20"/>
              </w:rPr>
            </w:pPr>
            <w:r w:rsidRPr="00754911">
              <w:rPr>
                <w:sz w:val="20"/>
                <w:szCs w:val="20"/>
              </w:rPr>
              <w:t>Tak</w:t>
            </w:r>
          </w:p>
        </w:tc>
        <w:tc>
          <w:tcPr>
            <w:tcW w:w="1323" w:type="dxa"/>
          </w:tcPr>
          <w:p w14:paraId="53B85A9A" w14:textId="77777777" w:rsidR="00754911" w:rsidRPr="00754911" w:rsidRDefault="00754911" w:rsidP="00754911">
            <w:pPr>
              <w:jc w:val="both"/>
              <w:rPr>
                <w:color w:val="000080"/>
                <w:sz w:val="20"/>
                <w:szCs w:val="20"/>
              </w:rPr>
            </w:pPr>
          </w:p>
        </w:tc>
      </w:tr>
      <w:tr w:rsidR="00754911" w:rsidRPr="00754911" w14:paraId="4B697A4E" w14:textId="77777777" w:rsidTr="00F30E57">
        <w:tc>
          <w:tcPr>
            <w:tcW w:w="434" w:type="dxa"/>
            <w:vAlign w:val="center"/>
          </w:tcPr>
          <w:p w14:paraId="4C486925" w14:textId="77777777" w:rsidR="00754911" w:rsidRPr="00754911" w:rsidRDefault="00754911" w:rsidP="00754911">
            <w:pPr>
              <w:spacing w:line="288" w:lineRule="auto"/>
              <w:jc w:val="center"/>
              <w:rPr>
                <w:sz w:val="16"/>
                <w:szCs w:val="16"/>
              </w:rPr>
            </w:pPr>
            <w:r w:rsidRPr="00754911">
              <w:rPr>
                <w:sz w:val="16"/>
                <w:szCs w:val="16"/>
              </w:rPr>
              <w:t>83.5</w:t>
            </w:r>
          </w:p>
        </w:tc>
        <w:tc>
          <w:tcPr>
            <w:tcW w:w="6597" w:type="dxa"/>
          </w:tcPr>
          <w:p w14:paraId="10F67CB9" w14:textId="77777777" w:rsidR="00754911" w:rsidRPr="00754911" w:rsidRDefault="00754911" w:rsidP="00754911">
            <w:pPr>
              <w:rPr>
                <w:sz w:val="20"/>
                <w:szCs w:val="20"/>
              </w:rPr>
            </w:pPr>
            <w:r w:rsidRPr="00754911">
              <w:rPr>
                <w:sz w:val="20"/>
                <w:szCs w:val="20"/>
              </w:rPr>
              <w:t>ISO 13402 (dot. odporności na korozję) lub równoważna</w:t>
            </w:r>
          </w:p>
        </w:tc>
        <w:tc>
          <w:tcPr>
            <w:tcW w:w="1080" w:type="dxa"/>
            <w:vAlign w:val="center"/>
          </w:tcPr>
          <w:p w14:paraId="5B1B753C" w14:textId="77777777" w:rsidR="00754911" w:rsidRPr="00754911" w:rsidRDefault="00754911" w:rsidP="00754911">
            <w:pPr>
              <w:jc w:val="center"/>
              <w:rPr>
                <w:sz w:val="20"/>
                <w:szCs w:val="20"/>
              </w:rPr>
            </w:pPr>
            <w:r w:rsidRPr="00754911">
              <w:rPr>
                <w:sz w:val="20"/>
                <w:szCs w:val="20"/>
              </w:rPr>
              <w:t>Tak</w:t>
            </w:r>
          </w:p>
        </w:tc>
        <w:tc>
          <w:tcPr>
            <w:tcW w:w="1323" w:type="dxa"/>
          </w:tcPr>
          <w:p w14:paraId="476D6932" w14:textId="77777777" w:rsidR="00754911" w:rsidRPr="00754911" w:rsidRDefault="00754911" w:rsidP="00754911">
            <w:pPr>
              <w:jc w:val="both"/>
              <w:rPr>
                <w:color w:val="000080"/>
                <w:sz w:val="20"/>
                <w:szCs w:val="20"/>
              </w:rPr>
            </w:pPr>
          </w:p>
        </w:tc>
      </w:tr>
      <w:tr w:rsidR="00754911" w:rsidRPr="00754911" w14:paraId="2F1E024D" w14:textId="77777777" w:rsidTr="00F30E57">
        <w:tc>
          <w:tcPr>
            <w:tcW w:w="434" w:type="dxa"/>
            <w:vAlign w:val="center"/>
          </w:tcPr>
          <w:p w14:paraId="2885E5B1" w14:textId="77777777" w:rsidR="00754911" w:rsidRPr="00754911" w:rsidRDefault="00754911" w:rsidP="00754911">
            <w:pPr>
              <w:spacing w:line="288" w:lineRule="auto"/>
              <w:jc w:val="center"/>
              <w:rPr>
                <w:sz w:val="20"/>
                <w:szCs w:val="20"/>
              </w:rPr>
            </w:pPr>
          </w:p>
        </w:tc>
        <w:tc>
          <w:tcPr>
            <w:tcW w:w="6597" w:type="dxa"/>
          </w:tcPr>
          <w:p w14:paraId="33C98B99" w14:textId="77777777" w:rsidR="00754911" w:rsidRPr="00754911" w:rsidRDefault="00754911" w:rsidP="00754911">
            <w:pPr>
              <w:rPr>
                <w:sz w:val="20"/>
                <w:szCs w:val="20"/>
              </w:rPr>
            </w:pPr>
            <w:r w:rsidRPr="00754911">
              <w:rPr>
                <w:sz w:val="20"/>
                <w:szCs w:val="20"/>
              </w:rPr>
              <w:t>oraz dla poszczególnych grup wyrobów  posiadają stal wg. norm DIN:</w:t>
            </w:r>
          </w:p>
        </w:tc>
        <w:tc>
          <w:tcPr>
            <w:tcW w:w="1080" w:type="dxa"/>
            <w:vAlign w:val="center"/>
          </w:tcPr>
          <w:p w14:paraId="55FD2D52" w14:textId="77777777" w:rsidR="00754911" w:rsidRPr="00754911" w:rsidRDefault="00754911" w:rsidP="00754911">
            <w:pPr>
              <w:jc w:val="center"/>
              <w:rPr>
                <w:sz w:val="20"/>
                <w:szCs w:val="20"/>
              </w:rPr>
            </w:pPr>
            <w:r w:rsidRPr="00754911">
              <w:rPr>
                <w:sz w:val="20"/>
                <w:szCs w:val="20"/>
              </w:rPr>
              <w:t>-</w:t>
            </w:r>
          </w:p>
        </w:tc>
        <w:tc>
          <w:tcPr>
            <w:tcW w:w="1323" w:type="dxa"/>
          </w:tcPr>
          <w:p w14:paraId="6CC07A3A" w14:textId="77777777" w:rsidR="00754911" w:rsidRPr="00754911" w:rsidRDefault="00754911" w:rsidP="00754911">
            <w:pPr>
              <w:jc w:val="both"/>
              <w:rPr>
                <w:color w:val="000080"/>
                <w:sz w:val="20"/>
                <w:szCs w:val="20"/>
              </w:rPr>
            </w:pPr>
          </w:p>
        </w:tc>
      </w:tr>
      <w:tr w:rsidR="00754911" w:rsidRPr="00754911" w14:paraId="6630ADC3" w14:textId="77777777" w:rsidTr="00F30E57">
        <w:tc>
          <w:tcPr>
            <w:tcW w:w="434" w:type="dxa"/>
            <w:vAlign w:val="center"/>
          </w:tcPr>
          <w:p w14:paraId="2D4B07EF" w14:textId="77777777" w:rsidR="00754911" w:rsidRPr="00754911" w:rsidRDefault="00754911" w:rsidP="00754911">
            <w:pPr>
              <w:spacing w:line="288" w:lineRule="auto"/>
              <w:jc w:val="center"/>
              <w:rPr>
                <w:sz w:val="20"/>
                <w:szCs w:val="20"/>
              </w:rPr>
            </w:pPr>
            <w:r w:rsidRPr="00754911">
              <w:rPr>
                <w:sz w:val="20"/>
                <w:szCs w:val="20"/>
              </w:rPr>
              <w:t>a</w:t>
            </w:r>
          </w:p>
        </w:tc>
        <w:tc>
          <w:tcPr>
            <w:tcW w:w="6597" w:type="dxa"/>
          </w:tcPr>
          <w:p w14:paraId="327C2C00" w14:textId="77777777" w:rsidR="00754911" w:rsidRPr="00754911" w:rsidRDefault="00754911" w:rsidP="00754911">
            <w:pPr>
              <w:rPr>
                <w:sz w:val="20"/>
                <w:szCs w:val="20"/>
              </w:rPr>
            </w:pPr>
            <w:r w:rsidRPr="00754911">
              <w:rPr>
                <w:sz w:val="20"/>
                <w:szCs w:val="20"/>
              </w:rPr>
              <w:t>nożyczki- X50CrMoV15 bez twardej wkładki, X20Cr13 z twardą wkładką (DIN 17440, 10088-1,2,3,4,5 lub równoważna)</w:t>
            </w:r>
          </w:p>
        </w:tc>
        <w:tc>
          <w:tcPr>
            <w:tcW w:w="1080" w:type="dxa"/>
            <w:vAlign w:val="center"/>
          </w:tcPr>
          <w:p w14:paraId="60B0BD1C" w14:textId="77777777" w:rsidR="00754911" w:rsidRPr="00754911" w:rsidRDefault="00754911" w:rsidP="00754911">
            <w:pPr>
              <w:jc w:val="center"/>
              <w:rPr>
                <w:sz w:val="20"/>
                <w:szCs w:val="20"/>
              </w:rPr>
            </w:pPr>
            <w:r w:rsidRPr="00754911">
              <w:rPr>
                <w:sz w:val="20"/>
                <w:szCs w:val="20"/>
              </w:rPr>
              <w:t>Tak</w:t>
            </w:r>
          </w:p>
        </w:tc>
        <w:tc>
          <w:tcPr>
            <w:tcW w:w="1323" w:type="dxa"/>
          </w:tcPr>
          <w:p w14:paraId="7753D574" w14:textId="77777777" w:rsidR="00754911" w:rsidRPr="00754911" w:rsidRDefault="00754911" w:rsidP="00754911">
            <w:pPr>
              <w:jc w:val="both"/>
              <w:rPr>
                <w:color w:val="000080"/>
                <w:sz w:val="20"/>
                <w:szCs w:val="20"/>
              </w:rPr>
            </w:pPr>
          </w:p>
        </w:tc>
      </w:tr>
      <w:tr w:rsidR="00754911" w:rsidRPr="00754911" w14:paraId="55EAB370" w14:textId="77777777" w:rsidTr="00F30E57">
        <w:tc>
          <w:tcPr>
            <w:tcW w:w="434" w:type="dxa"/>
            <w:vAlign w:val="center"/>
          </w:tcPr>
          <w:p w14:paraId="7486FDF5" w14:textId="77777777" w:rsidR="00754911" w:rsidRPr="00754911" w:rsidRDefault="00754911" w:rsidP="00754911">
            <w:pPr>
              <w:spacing w:line="288" w:lineRule="auto"/>
              <w:jc w:val="center"/>
              <w:rPr>
                <w:sz w:val="20"/>
                <w:szCs w:val="20"/>
              </w:rPr>
            </w:pPr>
            <w:r w:rsidRPr="00754911">
              <w:rPr>
                <w:sz w:val="20"/>
                <w:szCs w:val="20"/>
              </w:rPr>
              <w:t>b</w:t>
            </w:r>
          </w:p>
        </w:tc>
        <w:tc>
          <w:tcPr>
            <w:tcW w:w="6597" w:type="dxa"/>
          </w:tcPr>
          <w:p w14:paraId="79C9A453" w14:textId="77777777" w:rsidR="00754911" w:rsidRPr="00754911" w:rsidRDefault="00754911" w:rsidP="00754911">
            <w:pPr>
              <w:rPr>
                <w:sz w:val="20"/>
                <w:szCs w:val="20"/>
              </w:rPr>
            </w:pPr>
            <w:r w:rsidRPr="00754911">
              <w:rPr>
                <w:sz w:val="20"/>
                <w:szCs w:val="20"/>
              </w:rPr>
              <w:t xml:space="preserve">kleszczyki, imadła, klemy, </w:t>
            </w:r>
            <w:proofErr w:type="spellStart"/>
            <w:r w:rsidRPr="00754911">
              <w:rPr>
                <w:sz w:val="20"/>
                <w:szCs w:val="20"/>
              </w:rPr>
              <w:t>pensety</w:t>
            </w:r>
            <w:proofErr w:type="spellEnd"/>
            <w:r w:rsidRPr="00754911">
              <w:rPr>
                <w:sz w:val="20"/>
                <w:szCs w:val="20"/>
              </w:rPr>
              <w:t>, haki - X20Cr13 (DIN 17440, 10088-1,2,3,4,5 lub równoważna)</w:t>
            </w:r>
          </w:p>
        </w:tc>
        <w:tc>
          <w:tcPr>
            <w:tcW w:w="1080" w:type="dxa"/>
            <w:vAlign w:val="center"/>
          </w:tcPr>
          <w:p w14:paraId="47B1FBF6" w14:textId="77777777" w:rsidR="00754911" w:rsidRPr="00754911" w:rsidRDefault="00754911" w:rsidP="00754911">
            <w:pPr>
              <w:jc w:val="center"/>
              <w:rPr>
                <w:sz w:val="20"/>
                <w:szCs w:val="20"/>
              </w:rPr>
            </w:pPr>
            <w:r w:rsidRPr="00754911">
              <w:rPr>
                <w:sz w:val="20"/>
                <w:szCs w:val="20"/>
              </w:rPr>
              <w:t>Tak</w:t>
            </w:r>
          </w:p>
        </w:tc>
        <w:tc>
          <w:tcPr>
            <w:tcW w:w="1323" w:type="dxa"/>
          </w:tcPr>
          <w:p w14:paraId="121BF74B" w14:textId="77777777" w:rsidR="00754911" w:rsidRPr="00754911" w:rsidRDefault="00754911" w:rsidP="00754911">
            <w:pPr>
              <w:jc w:val="both"/>
              <w:rPr>
                <w:color w:val="000080"/>
                <w:sz w:val="20"/>
                <w:szCs w:val="20"/>
              </w:rPr>
            </w:pPr>
          </w:p>
        </w:tc>
      </w:tr>
      <w:tr w:rsidR="00754911" w:rsidRPr="00754911" w14:paraId="0F9BB6A4" w14:textId="77777777" w:rsidTr="00F30E57">
        <w:tc>
          <w:tcPr>
            <w:tcW w:w="434" w:type="dxa"/>
            <w:vAlign w:val="center"/>
          </w:tcPr>
          <w:p w14:paraId="27F2BC8F" w14:textId="77777777" w:rsidR="00754911" w:rsidRPr="00754911" w:rsidRDefault="00754911" w:rsidP="00754911">
            <w:pPr>
              <w:spacing w:line="288" w:lineRule="auto"/>
              <w:jc w:val="center"/>
              <w:rPr>
                <w:sz w:val="20"/>
                <w:szCs w:val="20"/>
              </w:rPr>
            </w:pPr>
            <w:r w:rsidRPr="00754911">
              <w:rPr>
                <w:sz w:val="20"/>
                <w:szCs w:val="20"/>
              </w:rPr>
              <w:t>c</w:t>
            </w:r>
          </w:p>
        </w:tc>
        <w:tc>
          <w:tcPr>
            <w:tcW w:w="6597" w:type="dxa"/>
          </w:tcPr>
          <w:p w14:paraId="263890DE" w14:textId="77777777" w:rsidR="00754911" w:rsidRPr="00754911" w:rsidRDefault="00754911" w:rsidP="00754911">
            <w:pPr>
              <w:rPr>
                <w:sz w:val="20"/>
                <w:szCs w:val="20"/>
              </w:rPr>
            </w:pPr>
            <w:r w:rsidRPr="00754911">
              <w:rPr>
                <w:sz w:val="20"/>
                <w:szCs w:val="20"/>
              </w:rPr>
              <w:t>dłuta - X50CrMoV15 (DIN EN 10088-1,2,3 lub równoważna)</w:t>
            </w:r>
          </w:p>
        </w:tc>
        <w:tc>
          <w:tcPr>
            <w:tcW w:w="1080" w:type="dxa"/>
            <w:vAlign w:val="center"/>
          </w:tcPr>
          <w:p w14:paraId="631A6319" w14:textId="77777777" w:rsidR="00754911" w:rsidRPr="00754911" w:rsidRDefault="00754911" w:rsidP="00754911">
            <w:pPr>
              <w:jc w:val="center"/>
              <w:rPr>
                <w:sz w:val="20"/>
                <w:szCs w:val="20"/>
              </w:rPr>
            </w:pPr>
            <w:r w:rsidRPr="00754911">
              <w:rPr>
                <w:sz w:val="20"/>
                <w:szCs w:val="20"/>
              </w:rPr>
              <w:t>Tak</w:t>
            </w:r>
          </w:p>
        </w:tc>
        <w:tc>
          <w:tcPr>
            <w:tcW w:w="1323" w:type="dxa"/>
          </w:tcPr>
          <w:p w14:paraId="065896BE" w14:textId="77777777" w:rsidR="00754911" w:rsidRPr="00754911" w:rsidRDefault="00754911" w:rsidP="00754911">
            <w:pPr>
              <w:jc w:val="both"/>
              <w:rPr>
                <w:color w:val="000080"/>
                <w:sz w:val="20"/>
                <w:szCs w:val="20"/>
              </w:rPr>
            </w:pPr>
          </w:p>
        </w:tc>
      </w:tr>
      <w:tr w:rsidR="00754911" w:rsidRPr="00754911" w14:paraId="55653B5A" w14:textId="77777777" w:rsidTr="00F30E57">
        <w:tc>
          <w:tcPr>
            <w:tcW w:w="434" w:type="dxa"/>
            <w:vAlign w:val="center"/>
          </w:tcPr>
          <w:p w14:paraId="63BA6D38" w14:textId="77777777" w:rsidR="00754911" w:rsidRPr="00754911" w:rsidRDefault="00754911" w:rsidP="00754911">
            <w:pPr>
              <w:spacing w:line="288" w:lineRule="auto"/>
              <w:jc w:val="center"/>
              <w:rPr>
                <w:sz w:val="20"/>
                <w:szCs w:val="20"/>
              </w:rPr>
            </w:pPr>
            <w:r w:rsidRPr="00754911">
              <w:rPr>
                <w:sz w:val="20"/>
                <w:szCs w:val="20"/>
              </w:rPr>
              <w:t>d</w:t>
            </w:r>
          </w:p>
        </w:tc>
        <w:tc>
          <w:tcPr>
            <w:tcW w:w="6597" w:type="dxa"/>
          </w:tcPr>
          <w:p w14:paraId="01FCEDAA" w14:textId="77777777" w:rsidR="00754911" w:rsidRPr="00754911" w:rsidRDefault="00754911" w:rsidP="00754911">
            <w:pPr>
              <w:rPr>
                <w:sz w:val="20"/>
                <w:szCs w:val="20"/>
              </w:rPr>
            </w:pPr>
            <w:r w:rsidRPr="00754911">
              <w:rPr>
                <w:sz w:val="20"/>
                <w:szCs w:val="20"/>
              </w:rPr>
              <w:t>młotki - twardość w zakresie 42-50 HRC, dłuta 52-58 HRC lub równoważna</w:t>
            </w:r>
          </w:p>
        </w:tc>
        <w:tc>
          <w:tcPr>
            <w:tcW w:w="1080" w:type="dxa"/>
            <w:vAlign w:val="center"/>
          </w:tcPr>
          <w:p w14:paraId="5F3650F2" w14:textId="77777777" w:rsidR="00754911" w:rsidRPr="00754911" w:rsidRDefault="00754911" w:rsidP="00754911">
            <w:pPr>
              <w:jc w:val="center"/>
              <w:rPr>
                <w:sz w:val="20"/>
                <w:szCs w:val="20"/>
              </w:rPr>
            </w:pPr>
            <w:r w:rsidRPr="00754911">
              <w:rPr>
                <w:sz w:val="20"/>
                <w:szCs w:val="20"/>
              </w:rPr>
              <w:t>Tak</w:t>
            </w:r>
          </w:p>
        </w:tc>
        <w:tc>
          <w:tcPr>
            <w:tcW w:w="1323" w:type="dxa"/>
          </w:tcPr>
          <w:p w14:paraId="41CC4AFA" w14:textId="77777777" w:rsidR="00754911" w:rsidRPr="00754911" w:rsidRDefault="00754911" w:rsidP="00754911">
            <w:pPr>
              <w:jc w:val="both"/>
              <w:rPr>
                <w:color w:val="000080"/>
                <w:sz w:val="20"/>
                <w:szCs w:val="20"/>
              </w:rPr>
            </w:pPr>
          </w:p>
        </w:tc>
      </w:tr>
      <w:tr w:rsidR="00754911" w:rsidRPr="00754911" w14:paraId="6374489B" w14:textId="77777777" w:rsidTr="00F30E57">
        <w:tc>
          <w:tcPr>
            <w:tcW w:w="434" w:type="dxa"/>
            <w:vAlign w:val="center"/>
          </w:tcPr>
          <w:p w14:paraId="27A2C011" w14:textId="77777777" w:rsidR="00754911" w:rsidRPr="00754911" w:rsidRDefault="00754911" w:rsidP="00754911">
            <w:pPr>
              <w:spacing w:line="288" w:lineRule="auto"/>
              <w:jc w:val="center"/>
              <w:rPr>
                <w:sz w:val="20"/>
                <w:szCs w:val="20"/>
              </w:rPr>
            </w:pPr>
            <w:r w:rsidRPr="00754911">
              <w:rPr>
                <w:sz w:val="20"/>
                <w:szCs w:val="20"/>
              </w:rPr>
              <w:t>e</w:t>
            </w:r>
          </w:p>
        </w:tc>
        <w:tc>
          <w:tcPr>
            <w:tcW w:w="6597" w:type="dxa"/>
          </w:tcPr>
          <w:p w14:paraId="29AF13E2" w14:textId="77777777" w:rsidR="00754911" w:rsidRPr="00754911" w:rsidRDefault="00754911" w:rsidP="00754911">
            <w:pPr>
              <w:rPr>
                <w:sz w:val="20"/>
                <w:szCs w:val="20"/>
              </w:rPr>
            </w:pPr>
            <w:r w:rsidRPr="00754911">
              <w:rPr>
                <w:sz w:val="20"/>
                <w:szCs w:val="20"/>
              </w:rPr>
              <w:t>W przypadku posiadania normy równoważnej do wymaganej, Wykonawca poda nazwę normy równoważnej</w:t>
            </w:r>
          </w:p>
        </w:tc>
        <w:tc>
          <w:tcPr>
            <w:tcW w:w="1080" w:type="dxa"/>
            <w:vAlign w:val="center"/>
          </w:tcPr>
          <w:p w14:paraId="3C9A986C" w14:textId="77777777" w:rsidR="00754911" w:rsidRPr="00754911" w:rsidRDefault="00754911" w:rsidP="00754911">
            <w:pPr>
              <w:jc w:val="center"/>
              <w:rPr>
                <w:sz w:val="20"/>
                <w:szCs w:val="20"/>
              </w:rPr>
            </w:pPr>
            <w:r w:rsidRPr="00754911">
              <w:rPr>
                <w:sz w:val="20"/>
                <w:szCs w:val="20"/>
              </w:rPr>
              <w:t>Tak</w:t>
            </w:r>
          </w:p>
        </w:tc>
        <w:tc>
          <w:tcPr>
            <w:tcW w:w="1323" w:type="dxa"/>
          </w:tcPr>
          <w:p w14:paraId="11D6407A" w14:textId="77777777" w:rsidR="00754911" w:rsidRPr="00754911" w:rsidRDefault="00754911" w:rsidP="00754911">
            <w:pPr>
              <w:jc w:val="both"/>
              <w:rPr>
                <w:color w:val="000080"/>
                <w:sz w:val="20"/>
                <w:szCs w:val="20"/>
              </w:rPr>
            </w:pPr>
          </w:p>
        </w:tc>
      </w:tr>
      <w:tr w:rsidR="00754911" w:rsidRPr="00754911" w14:paraId="18DAB1BD" w14:textId="77777777" w:rsidTr="00F30E57">
        <w:tc>
          <w:tcPr>
            <w:tcW w:w="434" w:type="dxa"/>
            <w:vAlign w:val="center"/>
          </w:tcPr>
          <w:p w14:paraId="7F125CAA" w14:textId="77777777" w:rsidR="00754911" w:rsidRPr="00754911" w:rsidRDefault="00754911" w:rsidP="00754911">
            <w:pPr>
              <w:spacing w:line="288" w:lineRule="auto"/>
              <w:jc w:val="center"/>
              <w:rPr>
                <w:sz w:val="20"/>
                <w:szCs w:val="20"/>
              </w:rPr>
            </w:pPr>
            <w:r w:rsidRPr="00754911">
              <w:rPr>
                <w:sz w:val="20"/>
                <w:szCs w:val="20"/>
              </w:rPr>
              <w:t>f</w:t>
            </w:r>
          </w:p>
        </w:tc>
        <w:tc>
          <w:tcPr>
            <w:tcW w:w="6597" w:type="dxa"/>
          </w:tcPr>
          <w:p w14:paraId="7E79D758" w14:textId="77777777" w:rsidR="00754911" w:rsidRPr="00754911" w:rsidRDefault="00754911" w:rsidP="00754911">
            <w:pPr>
              <w:rPr>
                <w:sz w:val="20"/>
                <w:szCs w:val="20"/>
              </w:rPr>
            </w:pPr>
            <w:r w:rsidRPr="00754911">
              <w:rPr>
                <w:sz w:val="20"/>
                <w:szCs w:val="20"/>
              </w:rPr>
              <w:t>Wykonawca dostarczy przy dostawie kopię dokumentu wydanego przez organ certyfikujący potwierdzającego zgodność z wymaganymi normami</w:t>
            </w:r>
          </w:p>
        </w:tc>
        <w:tc>
          <w:tcPr>
            <w:tcW w:w="1080" w:type="dxa"/>
            <w:vAlign w:val="center"/>
          </w:tcPr>
          <w:p w14:paraId="23475942" w14:textId="77777777" w:rsidR="00754911" w:rsidRPr="00754911" w:rsidRDefault="00754911" w:rsidP="00754911">
            <w:pPr>
              <w:jc w:val="center"/>
              <w:rPr>
                <w:sz w:val="20"/>
                <w:szCs w:val="20"/>
              </w:rPr>
            </w:pPr>
            <w:r w:rsidRPr="00754911">
              <w:rPr>
                <w:sz w:val="20"/>
                <w:szCs w:val="20"/>
              </w:rPr>
              <w:t>Tak</w:t>
            </w:r>
          </w:p>
        </w:tc>
        <w:tc>
          <w:tcPr>
            <w:tcW w:w="1323" w:type="dxa"/>
          </w:tcPr>
          <w:p w14:paraId="0338106C" w14:textId="77777777" w:rsidR="00754911" w:rsidRPr="00754911" w:rsidRDefault="00754911" w:rsidP="00754911">
            <w:pPr>
              <w:jc w:val="both"/>
              <w:rPr>
                <w:color w:val="000080"/>
                <w:sz w:val="20"/>
                <w:szCs w:val="20"/>
              </w:rPr>
            </w:pPr>
          </w:p>
        </w:tc>
      </w:tr>
      <w:tr w:rsidR="00754911" w:rsidRPr="00754911" w14:paraId="7017D7F6" w14:textId="77777777" w:rsidTr="00F30E57">
        <w:tc>
          <w:tcPr>
            <w:tcW w:w="434" w:type="dxa"/>
            <w:vAlign w:val="center"/>
          </w:tcPr>
          <w:p w14:paraId="18E1637A" w14:textId="77777777" w:rsidR="00754911" w:rsidRPr="00754911" w:rsidRDefault="00754911" w:rsidP="00754911">
            <w:pPr>
              <w:spacing w:line="288" w:lineRule="auto"/>
              <w:jc w:val="center"/>
              <w:rPr>
                <w:sz w:val="20"/>
                <w:szCs w:val="20"/>
              </w:rPr>
            </w:pPr>
            <w:r w:rsidRPr="00754911">
              <w:rPr>
                <w:sz w:val="20"/>
                <w:szCs w:val="20"/>
              </w:rPr>
              <w:t>84</w:t>
            </w:r>
          </w:p>
        </w:tc>
        <w:tc>
          <w:tcPr>
            <w:tcW w:w="6597" w:type="dxa"/>
          </w:tcPr>
          <w:p w14:paraId="19B1F233" w14:textId="77777777" w:rsidR="00754911" w:rsidRPr="00754911" w:rsidRDefault="00754911" w:rsidP="00754911">
            <w:pPr>
              <w:rPr>
                <w:sz w:val="20"/>
                <w:szCs w:val="20"/>
              </w:rPr>
            </w:pPr>
            <w:r w:rsidRPr="00754911">
              <w:rPr>
                <w:sz w:val="20"/>
                <w:szCs w:val="20"/>
              </w:rPr>
              <w:t>Zamawiający wymaga aby narzędzia nie ulegały uszkodzeniu:</w:t>
            </w:r>
          </w:p>
        </w:tc>
        <w:tc>
          <w:tcPr>
            <w:tcW w:w="1080" w:type="dxa"/>
            <w:vAlign w:val="center"/>
          </w:tcPr>
          <w:p w14:paraId="5AA54ED1" w14:textId="77777777" w:rsidR="00754911" w:rsidRPr="00754911" w:rsidRDefault="00754911" w:rsidP="00754911">
            <w:pPr>
              <w:jc w:val="center"/>
              <w:rPr>
                <w:sz w:val="20"/>
                <w:szCs w:val="20"/>
              </w:rPr>
            </w:pPr>
            <w:r w:rsidRPr="00754911">
              <w:rPr>
                <w:sz w:val="20"/>
                <w:szCs w:val="20"/>
              </w:rPr>
              <w:t>Tak</w:t>
            </w:r>
          </w:p>
        </w:tc>
        <w:tc>
          <w:tcPr>
            <w:tcW w:w="1323" w:type="dxa"/>
          </w:tcPr>
          <w:p w14:paraId="12CD7BEC" w14:textId="77777777" w:rsidR="00754911" w:rsidRPr="00754911" w:rsidRDefault="00754911" w:rsidP="00754911">
            <w:pPr>
              <w:jc w:val="both"/>
              <w:rPr>
                <w:color w:val="000080"/>
                <w:sz w:val="20"/>
                <w:szCs w:val="20"/>
              </w:rPr>
            </w:pPr>
          </w:p>
        </w:tc>
      </w:tr>
      <w:tr w:rsidR="00754911" w:rsidRPr="00754911" w14:paraId="1921B88B" w14:textId="77777777" w:rsidTr="00F30E57">
        <w:tc>
          <w:tcPr>
            <w:tcW w:w="434" w:type="dxa"/>
            <w:vAlign w:val="center"/>
          </w:tcPr>
          <w:p w14:paraId="5DC4E04B" w14:textId="77777777" w:rsidR="00754911" w:rsidRPr="00754911" w:rsidRDefault="00754911" w:rsidP="00754911">
            <w:pPr>
              <w:spacing w:line="288" w:lineRule="auto"/>
              <w:jc w:val="center"/>
              <w:rPr>
                <w:sz w:val="16"/>
                <w:szCs w:val="16"/>
              </w:rPr>
            </w:pPr>
            <w:r w:rsidRPr="00754911">
              <w:rPr>
                <w:sz w:val="16"/>
                <w:szCs w:val="16"/>
              </w:rPr>
              <w:t>84.1</w:t>
            </w:r>
          </w:p>
        </w:tc>
        <w:tc>
          <w:tcPr>
            <w:tcW w:w="6597" w:type="dxa"/>
          </w:tcPr>
          <w:p w14:paraId="64DD74AF" w14:textId="77777777" w:rsidR="00754911" w:rsidRPr="00754911" w:rsidRDefault="00754911" w:rsidP="00754911">
            <w:pPr>
              <w:rPr>
                <w:sz w:val="20"/>
                <w:szCs w:val="20"/>
              </w:rPr>
            </w:pPr>
            <w:r w:rsidRPr="00754911">
              <w:rPr>
                <w:sz w:val="20"/>
                <w:szCs w:val="20"/>
              </w:rPr>
              <w:t>podczas sterylizacji parowej w temperaturze 134 º C</w:t>
            </w:r>
          </w:p>
        </w:tc>
        <w:tc>
          <w:tcPr>
            <w:tcW w:w="1080" w:type="dxa"/>
            <w:vAlign w:val="center"/>
          </w:tcPr>
          <w:p w14:paraId="1ED25CCE" w14:textId="77777777" w:rsidR="00754911" w:rsidRPr="00754911" w:rsidRDefault="00754911" w:rsidP="00754911">
            <w:pPr>
              <w:jc w:val="center"/>
              <w:rPr>
                <w:sz w:val="20"/>
                <w:szCs w:val="20"/>
              </w:rPr>
            </w:pPr>
            <w:r w:rsidRPr="00754911">
              <w:rPr>
                <w:sz w:val="20"/>
                <w:szCs w:val="20"/>
              </w:rPr>
              <w:t>Tak</w:t>
            </w:r>
          </w:p>
        </w:tc>
        <w:tc>
          <w:tcPr>
            <w:tcW w:w="1323" w:type="dxa"/>
          </w:tcPr>
          <w:p w14:paraId="073F0EA6" w14:textId="77777777" w:rsidR="00754911" w:rsidRPr="00754911" w:rsidRDefault="00754911" w:rsidP="00754911">
            <w:pPr>
              <w:jc w:val="both"/>
              <w:rPr>
                <w:color w:val="000080"/>
                <w:sz w:val="20"/>
                <w:szCs w:val="20"/>
              </w:rPr>
            </w:pPr>
          </w:p>
        </w:tc>
      </w:tr>
      <w:tr w:rsidR="00754911" w:rsidRPr="00754911" w14:paraId="3ED67FBB" w14:textId="77777777" w:rsidTr="00F30E57">
        <w:tc>
          <w:tcPr>
            <w:tcW w:w="434" w:type="dxa"/>
            <w:vAlign w:val="center"/>
          </w:tcPr>
          <w:p w14:paraId="3DB175DA" w14:textId="77777777" w:rsidR="00754911" w:rsidRPr="00754911" w:rsidRDefault="00754911" w:rsidP="00754911">
            <w:pPr>
              <w:spacing w:line="288" w:lineRule="auto"/>
              <w:jc w:val="center"/>
              <w:rPr>
                <w:sz w:val="16"/>
                <w:szCs w:val="16"/>
              </w:rPr>
            </w:pPr>
            <w:r w:rsidRPr="00754911">
              <w:rPr>
                <w:sz w:val="16"/>
                <w:szCs w:val="16"/>
              </w:rPr>
              <w:lastRenderedPageBreak/>
              <w:t>84.2</w:t>
            </w:r>
          </w:p>
        </w:tc>
        <w:tc>
          <w:tcPr>
            <w:tcW w:w="6597" w:type="dxa"/>
          </w:tcPr>
          <w:p w14:paraId="5C02FF5D" w14:textId="77777777" w:rsidR="00754911" w:rsidRPr="00754911" w:rsidRDefault="00754911" w:rsidP="00754911">
            <w:pPr>
              <w:rPr>
                <w:sz w:val="20"/>
                <w:szCs w:val="20"/>
              </w:rPr>
            </w:pPr>
            <w:r w:rsidRPr="00754911">
              <w:rPr>
                <w:sz w:val="20"/>
                <w:szCs w:val="20"/>
              </w:rPr>
              <w:t>dezynfekcji maszynowej w myjniach – dezynfektorach o konstrukcji zgodnej z PN-EN 15883</w:t>
            </w:r>
          </w:p>
        </w:tc>
        <w:tc>
          <w:tcPr>
            <w:tcW w:w="1080" w:type="dxa"/>
            <w:vAlign w:val="center"/>
          </w:tcPr>
          <w:p w14:paraId="7A0B8473" w14:textId="77777777" w:rsidR="00754911" w:rsidRPr="00754911" w:rsidRDefault="00754911" w:rsidP="00754911">
            <w:pPr>
              <w:jc w:val="center"/>
              <w:rPr>
                <w:sz w:val="20"/>
                <w:szCs w:val="20"/>
              </w:rPr>
            </w:pPr>
            <w:r w:rsidRPr="00754911">
              <w:rPr>
                <w:sz w:val="20"/>
                <w:szCs w:val="20"/>
              </w:rPr>
              <w:t>Tak</w:t>
            </w:r>
          </w:p>
        </w:tc>
        <w:tc>
          <w:tcPr>
            <w:tcW w:w="1323" w:type="dxa"/>
          </w:tcPr>
          <w:p w14:paraId="26E51EAC" w14:textId="77777777" w:rsidR="00754911" w:rsidRPr="00754911" w:rsidRDefault="00754911" w:rsidP="00754911">
            <w:pPr>
              <w:jc w:val="both"/>
              <w:rPr>
                <w:color w:val="000080"/>
                <w:sz w:val="20"/>
                <w:szCs w:val="20"/>
              </w:rPr>
            </w:pPr>
          </w:p>
        </w:tc>
      </w:tr>
      <w:tr w:rsidR="00754911" w:rsidRPr="00754911" w14:paraId="10DE4415" w14:textId="77777777" w:rsidTr="00F30E57">
        <w:tc>
          <w:tcPr>
            <w:tcW w:w="434" w:type="dxa"/>
            <w:vAlign w:val="center"/>
          </w:tcPr>
          <w:p w14:paraId="45EEFB34" w14:textId="77777777" w:rsidR="00754911" w:rsidRPr="00754911" w:rsidRDefault="00754911" w:rsidP="00754911">
            <w:pPr>
              <w:spacing w:line="288" w:lineRule="auto"/>
              <w:jc w:val="center"/>
              <w:rPr>
                <w:sz w:val="16"/>
                <w:szCs w:val="16"/>
              </w:rPr>
            </w:pPr>
            <w:r w:rsidRPr="00754911">
              <w:rPr>
                <w:sz w:val="16"/>
                <w:szCs w:val="16"/>
              </w:rPr>
              <w:t>84.3</w:t>
            </w:r>
          </w:p>
        </w:tc>
        <w:tc>
          <w:tcPr>
            <w:tcW w:w="6597" w:type="dxa"/>
          </w:tcPr>
          <w:p w14:paraId="7C27E4A9" w14:textId="77777777" w:rsidR="00754911" w:rsidRPr="00754911" w:rsidRDefault="00754911" w:rsidP="00754911">
            <w:pPr>
              <w:rPr>
                <w:sz w:val="20"/>
                <w:szCs w:val="20"/>
              </w:rPr>
            </w:pPr>
            <w:r w:rsidRPr="00754911">
              <w:rPr>
                <w:sz w:val="20"/>
                <w:szCs w:val="20"/>
              </w:rPr>
              <w:t>w roztworach preparatów dezynfekcyjnych dopuszczonych do obrotu na terenie UE</w:t>
            </w:r>
          </w:p>
        </w:tc>
        <w:tc>
          <w:tcPr>
            <w:tcW w:w="1080" w:type="dxa"/>
            <w:vAlign w:val="center"/>
          </w:tcPr>
          <w:p w14:paraId="217C2161" w14:textId="77777777" w:rsidR="00754911" w:rsidRPr="00754911" w:rsidRDefault="00754911" w:rsidP="00754911">
            <w:pPr>
              <w:jc w:val="center"/>
              <w:rPr>
                <w:sz w:val="20"/>
                <w:szCs w:val="20"/>
              </w:rPr>
            </w:pPr>
            <w:r w:rsidRPr="00754911">
              <w:rPr>
                <w:sz w:val="20"/>
                <w:szCs w:val="20"/>
              </w:rPr>
              <w:t>Tak</w:t>
            </w:r>
          </w:p>
        </w:tc>
        <w:tc>
          <w:tcPr>
            <w:tcW w:w="1323" w:type="dxa"/>
          </w:tcPr>
          <w:p w14:paraId="321954FD" w14:textId="77777777" w:rsidR="00754911" w:rsidRPr="00754911" w:rsidRDefault="00754911" w:rsidP="00754911">
            <w:pPr>
              <w:jc w:val="both"/>
              <w:rPr>
                <w:color w:val="000080"/>
                <w:sz w:val="20"/>
                <w:szCs w:val="20"/>
              </w:rPr>
            </w:pPr>
          </w:p>
        </w:tc>
      </w:tr>
      <w:tr w:rsidR="00754911" w:rsidRPr="00754911" w14:paraId="60C29356" w14:textId="77777777" w:rsidTr="00F30E57">
        <w:tc>
          <w:tcPr>
            <w:tcW w:w="434" w:type="dxa"/>
            <w:vAlign w:val="center"/>
          </w:tcPr>
          <w:p w14:paraId="39E688C2" w14:textId="77777777" w:rsidR="00754911" w:rsidRPr="00754911" w:rsidRDefault="00754911" w:rsidP="00754911">
            <w:pPr>
              <w:spacing w:line="288" w:lineRule="auto"/>
              <w:jc w:val="center"/>
              <w:rPr>
                <w:sz w:val="20"/>
                <w:szCs w:val="20"/>
              </w:rPr>
            </w:pPr>
            <w:r w:rsidRPr="00754911">
              <w:rPr>
                <w:sz w:val="20"/>
                <w:szCs w:val="20"/>
              </w:rPr>
              <w:t>85</w:t>
            </w:r>
          </w:p>
        </w:tc>
        <w:tc>
          <w:tcPr>
            <w:tcW w:w="6597" w:type="dxa"/>
          </w:tcPr>
          <w:p w14:paraId="5C195DFB" w14:textId="77777777" w:rsidR="00754911" w:rsidRPr="00754911" w:rsidRDefault="00754911" w:rsidP="00754911">
            <w:pPr>
              <w:rPr>
                <w:sz w:val="20"/>
                <w:szCs w:val="20"/>
              </w:rPr>
            </w:pPr>
            <w:r w:rsidRPr="00754911">
              <w:rPr>
                <w:sz w:val="20"/>
                <w:szCs w:val="20"/>
              </w:rPr>
              <w:t>Zamawiający wymaga dodatkowo oznakowania na narzędziach, oprócz oznakowania wytwórcy</w:t>
            </w:r>
          </w:p>
        </w:tc>
        <w:tc>
          <w:tcPr>
            <w:tcW w:w="1080" w:type="dxa"/>
            <w:vAlign w:val="center"/>
          </w:tcPr>
          <w:p w14:paraId="5437486A" w14:textId="77777777" w:rsidR="00754911" w:rsidRPr="00754911" w:rsidRDefault="00754911" w:rsidP="00754911">
            <w:pPr>
              <w:jc w:val="center"/>
              <w:rPr>
                <w:sz w:val="20"/>
                <w:szCs w:val="20"/>
              </w:rPr>
            </w:pPr>
            <w:r w:rsidRPr="00754911">
              <w:rPr>
                <w:sz w:val="20"/>
                <w:szCs w:val="20"/>
              </w:rPr>
              <w:t>Tak</w:t>
            </w:r>
          </w:p>
        </w:tc>
        <w:tc>
          <w:tcPr>
            <w:tcW w:w="1323" w:type="dxa"/>
          </w:tcPr>
          <w:p w14:paraId="67E1E95D" w14:textId="77777777" w:rsidR="00754911" w:rsidRPr="00754911" w:rsidRDefault="00754911" w:rsidP="00754911">
            <w:pPr>
              <w:jc w:val="both"/>
              <w:rPr>
                <w:color w:val="000080"/>
                <w:sz w:val="20"/>
                <w:szCs w:val="20"/>
              </w:rPr>
            </w:pPr>
          </w:p>
        </w:tc>
      </w:tr>
      <w:tr w:rsidR="00754911" w:rsidRPr="00754911" w14:paraId="1F15EF4A" w14:textId="77777777" w:rsidTr="00F30E57">
        <w:tc>
          <w:tcPr>
            <w:tcW w:w="434" w:type="dxa"/>
            <w:vAlign w:val="center"/>
          </w:tcPr>
          <w:p w14:paraId="239B426E" w14:textId="77777777" w:rsidR="00754911" w:rsidRPr="00754911" w:rsidRDefault="00754911" w:rsidP="00754911">
            <w:pPr>
              <w:spacing w:line="288" w:lineRule="auto"/>
              <w:jc w:val="center"/>
              <w:rPr>
                <w:sz w:val="16"/>
                <w:szCs w:val="16"/>
              </w:rPr>
            </w:pPr>
            <w:r w:rsidRPr="00754911">
              <w:rPr>
                <w:sz w:val="16"/>
                <w:szCs w:val="16"/>
              </w:rPr>
              <w:t>85.1</w:t>
            </w:r>
          </w:p>
        </w:tc>
        <w:tc>
          <w:tcPr>
            <w:tcW w:w="6597" w:type="dxa"/>
          </w:tcPr>
          <w:p w14:paraId="165036ED" w14:textId="77777777" w:rsidR="00754911" w:rsidRPr="00754911" w:rsidRDefault="00754911" w:rsidP="00754911">
            <w:pPr>
              <w:rPr>
                <w:sz w:val="20"/>
                <w:szCs w:val="20"/>
              </w:rPr>
            </w:pPr>
            <w:r w:rsidRPr="00754911">
              <w:rPr>
                <w:sz w:val="20"/>
                <w:szCs w:val="20"/>
              </w:rPr>
              <w:t xml:space="preserve">Trwałym napisem: </w:t>
            </w:r>
            <w:r w:rsidRPr="00754911">
              <w:rPr>
                <w:b/>
                <w:color w:val="0000FF"/>
                <w:sz w:val="20"/>
                <w:szCs w:val="20"/>
              </w:rPr>
              <w:t>SZTCZEW-BO/22</w:t>
            </w:r>
            <w:r w:rsidRPr="00754911">
              <w:rPr>
                <w:sz w:val="20"/>
                <w:szCs w:val="20"/>
              </w:rPr>
              <w:t xml:space="preserve"> metodą elektrochemiczną lub laserową z wyjątkiem narzędzi i urządzeń na których z przyczyn technicznych takie znakowanie jest niemożliwe</w:t>
            </w:r>
          </w:p>
        </w:tc>
        <w:tc>
          <w:tcPr>
            <w:tcW w:w="1080" w:type="dxa"/>
            <w:vAlign w:val="center"/>
          </w:tcPr>
          <w:p w14:paraId="1E57E815" w14:textId="77777777" w:rsidR="00754911" w:rsidRPr="00754911" w:rsidRDefault="00754911" w:rsidP="00754911">
            <w:pPr>
              <w:jc w:val="center"/>
              <w:rPr>
                <w:sz w:val="20"/>
                <w:szCs w:val="20"/>
              </w:rPr>
            </w:pPr>
            <w:r w:rsidRPr="00754911">
              <w:rPr>
                <w:sz w:val="20"/>
                <w:szCs w:val="20"/>
              </w:rPr>
              <w:t>Tak</w:t>
            </w:r>
          </w:p>
        </w:tc>
        <w:tc>
          <w:tcPr>
            <w:tcW w:w="1323" w:type="dxa"/>
          </w:tcPr>
          <w:p w14:paraId="2D6F3A22" w14:textId="77777777" w:rsidR="00754911" w:rsidRPr="00754911" w:rsidRDefault="00754911" w:rsidP="00754911">
            <w:pPr>
              <w:jc w:val="both"/>
              <w:rPr>
                <w:color w:val="000080"/>
                <w:sz w:val="20"/>
                <w:szCs w:val="20"/>
              </w:rPr>
            </w:pPr>
          </w:p>
        </w:tc>
      </w:tr>
      <w:tr w:rsidR="00754911" w:rsidRPr="00754911" w14:paraId="32ACE779" w14:textId="77777777" w:rsidTr="00F30E57">
        <w:tc>
          <w:tcPr>
            <w:tcW w:w="434" w:type="dxa"/>
            <w:vAlign w:val="center"/>
          </w:tcPr>
          <w:p w14:paraId="2789A18E" w14:textId="77777777" w:rsidR="00754911" w:rsidRPr="00754911" w:rsidRDefault="00754911" w:rsidP="00754911">
            <w:pPr>
              <w:spacing w:line="288" w:lineRule="auto"/>
              <w:jc w:val="center"/>
              <w:rPr>
                <w:sz w:val="16"/>
                <w:szCs w:val="16"/>
              </w:rPr>
            </w:pPr>
            <w:r w:rsidRPr="00754911">
              <w:rPr>
                <w:sz w:val="16"/>
                <w:szCs w:val="16"/>
              </w:rPr>
              <w:t>85.2</w:t>
            </w:r>
          </w:p>
        </w:tc>
        <w:tc>
          <w:tcPr>
            <w:tcW w:w="6597" w:type="dxa"/>
          </w:tcPr>
          <w:p w14:paraId="66079CD9" w14:textId="77777777" w:rsidR="00754911" w:rsidRPr="00754911" w:rsidRDefault="00754911" w:rsidP="00754911">
            <w:pPr>
              <w:rPr>
                <w:sz w:val="20"/>
                <w:szCs w:val="20"/>
              </w:rPr>
            </w:pPr>
            <w:r w:rsidRPr="00754911">
              <w:rPr>
                <w:sz w:val="20"/>
                <w:szCs w:val="20"/>
              </w:rPr>
              <w:t>Unikalnym kodem w systemie DATA MATRIX naniesionym techniką laserową bądź udarową z wyjątkiem narzędzi i urządzeń na których z przyczyn technicznych takie znakowanie jest niemożliwe</w:t>
            </w:r>
          </w:p>
        </w:tc>
        <w:tc>
          <w:tcPr>
            <w:tcW w:w="1080" w:type="dxa"/>
            <w:vAlign w:val="center"/>
          </w:tcPr>
          <w:p w14:paraId="4D192FFC" w14:textId="77777777" w:rsidR="00754911" w:rsidRPr="00754911" w:rsidRDefault="00754911" w:rsidP="00754911">
            <w:pPr>
              <w:jc w:val="center"/>
              <w:rPr>
                <w:sz w:val="20"/>
                <w:szCs w:val="20"/>
              </w:rPr>
            </w:pPr>
            <w:r w:rsidRPr="00754911">
              <w:rPr>
                <w:sz w:val="20"/>
                <w:szCs w:val="20"/>
              </w:rPr>
              <w:t>Tak</w:t>
            </w:r>
          </w:p>
        </w:tc>
        <w:tc>
          <w:tcPr>
            <w:tcW w:w="1323" w:type="dxa"/>
          </w:tcPr>
          <w:p w14:paraId="5A52B9C0" w14:textId="77777777" w:rsidR="00754911" w:rsidRPr="00754911" w:rsidRDefault="00754911" w:rsidP="00754911">
            <w:pPr>
              <w:jc w:val="both"/>
              <w:rPr>
                <w:color w:val="000080"/>
                <w:sz w:val="20"/>
                <w:szCs w:val="20"/>
              </w:rPr>
            </w:pPr>
          </w:p>
        </w:tc>
      </w:tr>
      <w:tr w:rsidR="00754911" w:rsidRPr="00754911" w14:paraId="4DC78538" w14:textId="77777777" w:rsidTr="00F30E57">
        <w:tc>
          <w:tcPr>
            <w:tcW w:w="434" w:type="dxa"/>
            <w:vAlign w:val="center"/>
          </w:tcPr>
          <w:p w14:paraId="2E38D5F0" w14:textId="77777777" w:rsidR="00754911" w:rsidRPr="00754911" w:rsidRDefault="00754911" w:rsidP="00754911">
            <w:pPr>
              <w:spacing w:line="288" w:lineRule="auto"/>
              <w:jc w:val="center"/>
              <w:rPr>
                <w:sz w:val="16"/>
                <w:szCs w:val="16"/>
              </w:rPr>
            </w:pPr>
            <w:r w:rsidRPr="00754911">
              <w:rPr>
                <w:sz w:val="16"/>
                <w:szCs w:val="16"/>
              </w:rPr>
              <w:t>85.3</w:t>
            </w:r>
          </w:p>
        </w:tc>
        <w:tc>
          <w:tcPr>
            <w:tcW w:w="6597" w:type="dxa"/>
          </w:tcPr>
          <w:p w14:paraId="55742EE1" w14:textId="77777777" w:rsidR="00754911" w:rsidRPr="00754911" w:rsidRDefault="00754911" w:rsidP="00754911">
            <w:pPr>
              <w:rPr>
                <w:sz w:val="20"/>
                <w:szCs w:val="20"/>
              </w:rPr>
            </w:pPr>
            <w:r w:rsidRPr="00754911">
              <w:rPr>
                <w:sz w:val="20"/>
                <w:szCs w:val="20"/>
              </w:rPr>
              <w:t>Kod DATA MATRIX musi być dobrze czytany przez skaner kodów DATA MATRIX</w:t>
            </w:r>
          </w:p>
        </w:tc>
        <w:tc>
          <w:tcPr>
            <w:tcW w:w="1080" w:type="dxa"/>
            <w:vAlign w:val="center"/>
          </w:tcPr>
          <w:p w14:paraId="65374DA5" w14:textId="77777777" w:rsidR="00754911" w:rsidRPr="00754911" w:rsidRDefault="00754911" w:rsidP="00754911">
            <w:pPr>
              <w:jc w:val="center"/>
              <w:rPr>
                <w:sz w:val="20"/>
                <w:szCs w:val="20"/>
              </w:rPr>
            </w:pPr>
            <w:r w:rsidRPr="00754911">
              <w:rPr>
                <w:sz w:val="20"/>
                <w:szCs w:val="20"/>
              </w:rPr>
              <w:t>Tak</w:t>
            </w:r>
          </w:p>
        </w:tc>
        <w:tc>
          <w:tcPr>
            <w:tcW w:w="1323" w:type="dxa"/>
          </w:tcPr>
          <w:p w14:paraId="15AA9FF7" w14:textId="77777777" w:rsidR="00754911" w:rsidRPr="00754911" w:rsidRDefault="00754911" w:rsidP="00754911">
            <w:pPr>
              <w:jc w:val="both"/>
              <w:rPr>
                <w:color w:val="000080"/>
                <w:sz w:val="20"/>
                <w:szCs w:val="20"/>
              </w:rPr>
            </w:pPr>
          </w:p>
        </w:tc>
      </w:tr>
      <w:tr w:rsidR="00754911" w:rsidRPr="00754911" w14:paraId="74856F51" w14:textId="77777777" w:rsidTr="00F30E57">
        <w:tc>
          <w:tcPr>
            <w:tcW w:w="434" w:type="dxa"/>
            <w:vAlign w:val="center"/>
          </w:tcPr>
          <w:p w14:paraId="7A4EA1E9" w14:textId="77777777" w:rsidR="00754911" w:rsidRPr="00754911" w:rsidRDefault="00754911" w:rsidP="00754911">
            <w:pPr>
              <w:spacing w:line="288" w:lineRule="auto"/>
              <w:jc w:val="center"/>
              <w:rPr>
                <w:sz w:val="16"/>
                <w:szCs w:val="16"/>
              </w:rPr>
            </w:pPr>
            <w:r w:rsidRPr="00754911">
              <w:rPr>
                <w:sz w:val="16"/>
                <w:szCs w:val="16"/>
              </w:rPr>
              <w:t>85.4</w:t>
            </w:r>
          </w:p>
        </w:tc>
        <w:tc>
          <w:tcPr>
            <w:tcW w:w="6597" w:type="dxa"/>
          </w:tcPr>
          <w:p w14:paraId="35A66F6A" w14:textId="77777777" w:rsidR="00754911" w:rsidRPr="00754911" w:rsidRDefault="00754911" w:rsidP="00754911">
            <w:pPr>
              <w:rPr>
                <w:sz w:val="20"/>
                <w:szCs w:val="20"/>
              </w:rPr>
            </w:pPr>
            <w:r w:rsidRPr="00754911">
              <w:rPr>
                <w:sz w:val="20"/>
                <w:szCs w:val="20"/>
              </w:rPr>
              <w:t>Narzędzia o identycznym numerze katalogowym nie mogą posiadać identycznego oznakowania</w:t>
            </w:r>
          </w:p>
        </w:tc>
        <w:tc>
          <w:tcPr>
            <w:tcW w:w="1080" w:type="dxa"/>
            <w:vAlign w:val="center"/>
          </w:tcPr>
          <w:p w14:paraId="4D0D1471" w14:textId="77777777" w:rsidR="00754911" w:rsidRPr="00754911" w:rsidRDefault="00754911" w:rsidP="00754911">
            <w:pPr>
              <w:jc w:val="center"/>
              <w:rPr>
                <w:sz w:val="20"/>
                <w:szCs w:val="20"/>
              </w:rPr>
            </w:pPr>
            <w:r w:rsidRPr="00754911">
              <w:rPr>
                <w:sz w:val="20"/>
                <w:szCs w:val="20"/>
              </w:rPr>
              <w:t>Tak</w:t>
            </w:r>
          </w:p>
        </w:tc>
        <w:tc>
          <w:tcPr>
            <w:tcW w:w="1323" w:type="dxa"/>
          </w:tcPr>
          <w:p w14:paraId="09D61237" w14:textId="77777777" w:rsidR="00754911" w:rsidRPr="00754911" w:rsidRDefault="00754911" w:rsidP="00754911">
            <w:pPr>
              <w:jc w:val="both"/>
              <w:rPr>
                <w:color w:val="000080"/>
                <w:sz w:val="20"/>
                <w:szCs w:val="20"/>
              </w:rPr>
            </w:pPr>
          </w:p>
        </w:tc>
      </w:tr>
      <w:tr w:rsidR="00754911" w:rsidRPr="00754911" w14:paraId="116E9539" w14:textId="77777777" w:rsidTr="00F30E57">
        <w:tc>
          <w:tcPr>
            <w:tcW w:w="434" w:type="dxa"/>
            <w:vAlign w:val="center"/>
          </w:tcPr>
          <w:p w14:paraId="3E0C5E21" w14:textId="77777777" w:rsidR="00754911" w:rsidRPr="00754911" w:rsidRDefault="00754911" w:rsidP="00754911">
            <w:pPr>
              <w:spacing w:line="288" w:lineRule="auto"/>
              <w:jc w:val="center"/>
              <w:rPr>
                <w:sz w:val="16"/>
                <w:szCs w:val="16"/>
              </w:rPr>
            </w:pPr>
            <w:r w:rsidRPr="00754911">
              <w:rPr>
                <w:sz w:val="16"/>
                <w:szCs w:val="16"/>
              </w:rPr>
              <w:t>85.5</w:t>
            </w:r>
          </w:p>
        </w:tc>
        <w:tc>
          <w:tcPr>
            <w:tcW w:w="6597" w:type="dxa"/>
          </w:tcPr>
          <w:p w14:paraId="7B83DA72" w14:textId="77777777" w:rsidR="00754911" w:rsidRPr="00754911" w:rsidRDefault="00754911" w:rsidP="00754911">
            <w:pPr>
              <w:rPr>
                <w:sz w:val="20"/>
                <w:szCs w:val="20"/>
              </w:rPr>
            </w:pPr>
            <w:r w:rsidRPr="00754911">
              <w:rPr>
                <w:sz w:val="20"/>
                <w:szCs w:val="20"/>
              </w:rPr>
              <w:t xml:space="preserve">Wykonawca  zobowiązany będzie do dołączenia przy dostawie fotografii narzędzi pojedynczych oraz całych zestawów narzędziowych z uwzględnieniem nazwy i określeniem nr katalogu, a w przypadku zestawu – całego zestawu (1 </w:t>
            </w:r>
            <w:proofErr w:type="spellStart"/>
            <w:r w:rsidRPr="00754911">
              <w:rPr>
                <w:sz w:val="20"/>
                <w:szCs w:val="20"/>
              </w:rPr>
              <w:t>kpl</w:t>
            </w:r>
            <w:proofErr w:type="spellEnd"/>
            <w:r w:rsidRPr="00754911">
              <w:rPr>
                <w:sz w:val="20"/>
                <w:szCs w:val="20"/>
              </w:rPr>
              <w:t xml:space="preserve">. w wersji papierowej i 1 </w:t>
            </w:r>
            <w:proofErr w:type="spellStart"/>
            <w:r w:rsidRPr="00754911">
              <w:rPr>
                <w:sz w:val="20"/>
                <w:szCs w:val="20"/>
              </w:rPr>
              <w:t>kpl</w:t>
            </w:r>
            <w:proofErr w:type="spellEnd"/>
            <w:r w:rsidRPr="00754911">
              <w:rPr>
                <w:sz w:val="20"/>
                <w:szCs w:val="20"/>
              </w:rPr>
              <w:t>. w wersji elektronicznej)</w:t>
            </w:r>
          </w:p>
        </w:tc>
        <w:tc>
          <w:tcPr>
            <w:tcW w:w="1080" w:type="dxa"/>
            <w:vAlign w:val="center"/>
          </w:tcPr>
          <w:p w14:paraId="0C604C0A" w14:textId="77777777" w:rsidR="00754911" w:rsidRPr="00754911" w:rsidRDefault="00754911" w:rsidP="00754911">
            <w:pPr>
              <w:jc w:val="center"/>
              <w:rPr>
                <w:sz w:val="20"/>
                <w:szCs w:val="20"/>
              </w:rPr>
            </w:pPr>
            <w:r w:rsidRPr="00754911">
              <w:rPr>
                <w:sz w:val="20"/>
                <w:szCs w:val="20"/>
              </w:rPr>
              <w:t>Tak</w:t>
            </w:r>
          </w:p>
        </w:tc>
        <w:tc>
          <w:tcPr>
            <w:tcW w:w="1323" w:type="dxa"/>
          </w:tcPr>
          <w:p w14:paraId="6551E297" w14:textId="77777777" w:rsidR="00754911" w:rsidRPr="00754911" w:rsidRDefault="00754911" w:rsidP="00754911">
            <w:pPr>
              <w:jc w:val="both"/>
              <w:rPr>
                <w:color w:val="000080"/>
                <w:sz w:val="20"/>
                <w:szCs w:val="20"/>
              </w:rPr>
            </w:pPr>
          </w:p>
        </w:tc>
      </w:tr>
      <w:tr w:rsidR="00754911" w:rsidRPr="00754911" w14:paraId="73B62A23" w14:textId="77777777" w:rsidTr="00F30E57">
        <w:tc>
          <w:tcPr>
            <w:tcW w:w="434" w:type="dxa"/>
            <w:vAlign w:val="center"/>
          </w:tcPr>
          <w:p w14:paraId="5A5F616E" w14:textId="77777777" w:rsidR="00754911" w:rsidRPr="00754911" w:rsidRDefault="00754911" w:rsidP="00754911">
            <w:pPr>
              <w:spacing w:line="288" w:lineRule="auto"/>
              <w:jc w:val="center"/>
              <w:rPr>
                <w:sz w:val="16"/>
                <w:szCs w:val="16"/>
              </w:rPr>
            </w:pPr>
            <w:r w:rsidRPr="00754911">
              <w:rPr>
                <w:sz w:val="16"/>
                <w:szCs w:val="16"/>
              </w:rPr>
              <w:t>85.6</w:t>
            </w:r>
          </w:p>
        </w:tc>
        <w:tc>
          <w:tcPr>
            <w:tcW w:w="6597" w:type="dxa"/>
          </w:tcPr>
          <w:p w14:paraId="18299BDE" w14:textId="77777777" w:rsidR="00754911" w:rsidRPr="00754911" w:rsidRDefault="00754911" w:rsidP="00754911">
            <w:pPr>
              <w:rPr>
                <w:sz w:val="20"/>
                <w:szCs w:val="20"/>
              </w:rPr>
            </w:pPr>
            <w:r w:rsidRPr="00754911">
              <w:rPr>
                <w:sz w:val="20"/>
                <w:szCs w:val="20"/>
              </w:rPr>
              <w:t>Wykonawca przeprowadzi szkolenie z zakresu programu na Bloku Operacyjnym jak i w Centralnej Sterylizacji</w:t>
            </w:r>
          </w:p>
        </w:tc>
        <w:tc>
          <w:tcPr>
            <w:tcW w:w="1080" w:type="dxa"/>
            <w:vAlign w:val="center"/>
          </w:tcPr>
          <w:p w14:paraId="0F4D6480" w14:textId="77777777" w:rsidR="00754911" w:rsidRPr="00754911" w:rsidRDefault="00754911" w:rsidP="00754911">
            <w:pPr>
              <w:jc w:val="center"/>
              <w:rPr>
                <w:sz w:val="20"/>
                <w:szCs w:val="20"/>
              </w:rPr>
            </w:pPr>
            <w:r w:rsidRPr="00754911">
              <w:rPr>
                <w:sz w:val="20"/>
                <w:szCs w:val="20"/>
              </w:rPr>
              <w:t>Tak</w:t>
            </w:r>
          </w:p>
        </w:tc>
        <w:tc>
          <w:tcPr>
            <w:tcW w:w="1323" w:type="dxa"/>
          </w:tcPr>
          <w:p w14:paraId="2715359A" w14:textId="77777777" w:rsidR="00754911" w:rsidRPr="00754911" w:rsidRDefault="00754911" w:rsidP="00754911">
            <w:pPr>
              <w:jc w:val="both"/>
              <w:rPr>
                <w:color w:val="000080"/>
                <w:sz w:val="20"/>
                <w:szCs w:val="20"/>
              </w:rPr>
            </w:pPr>
          </w:p>
        </w:tc>
      </w:tr>
      <w:tr w:rsidR="00754911" w:rsidRPr="00754911" w14:paraId="143AACE4" w14:textId="77777777" w:rsidTr="00F30E57">
        <w:tc>
          <w:tcPr>
            <w:tcW w:w="434" w:type="dxa"/>
            <w:vAlign w:val="center"/>
          </w:tcPr>
          <w:p w14:paraId="2E7B6EB6" w14:textId="77777777" w:rsidR="00754911" w:rsidRPr="00754911" w:rsidRDefault="00754911" w:rsidP="00754911">
            <w:pPr>
              <w:spacing w:line="288" w:lineRule="auto"/>
              <w:jc w:val="center"/>
              <w:rPr>
                <w:color w:val="000000"/>
                <w:sz w:val="20"/>
              </w:rPr>
            </w:pPr>
          </w:p>
        </w:tc>
        <w:tc>
          <w:tcPr>
            <w:tcW w:w="6597" w:type="dxa"/>
          </w:tcPr>
          <w:p w14:paraId="50530878" w14:textId="77777777" w:rsidR="00754911" w:rsidRPr="00754911" w:rsidRDefault="00754911" w:rsidP="00754911">
            <w:pPr>
              <w:jc w:val="center"/>
              <w:rPr>
                <w:color w:val="000000"/>
                <w:sz w:val="20"/>
                <w:szCs w:val="20"/>
              </w:rPr>
            </w:pPr>
            <w:r w:rsidRPr="00754911">
              <w:rPr>
                <w:b/>
                <w:bCs/>
                <w:color w:val="000000"/>
                <w:sz w:val="20"/>
              </w:rPr>
              <w:t>Warunki</w:t>
            </w:r>
            <w:r w:rsidRPr="00754911">
              <w:rPr>
                <w:color w:val="000000"/>
                <w:sz w:val="20"/>
              </w:rPr>
              <w:t xml:space="preserve"> </w:t>
            </w:r>
            <w:r w:rsidRPr="00754911">
              <w:rPr>
                <w:b/>
                <w:bCs/>
                <w:color w:val="000000"/>
                <w:sz w:val="20"/>
              </w:rPr>
              <w:t xml:space="preserve"> gwarancji i inne</w:t>
            </w:r>
          </w:p>
        </w:tc>
        <w:tc>
          <w:tcPr>
            <w:tcW w:w="1080" w:type="dxa"/>
            <w:vAlign w:val="center"/>
          </w:tcPr>
          <w:p w14:paraId="1C78C0F5" w14:textId="77777777" w:rsidR="00754911" w:rsidRPr="00754911" w:rsidRDefault="00754911" w:rsidP="00754911">
            <w:pPr>
              <w:jc w:val="center"/>
              <w:rPr>
                <w:color w:val="000000"/>
                <w:sz w:val="20"/>
                <w:szCs w:val="20"/>
              </w:rPr>
            </w:pPr>
          </w:p>
        </w:tc>
        <w:tc>
          <w:tcPr>
            <w:tcW w:w="1323" w:type="dxa"/>
          </w:tcPr>
          <w:p w14:paraId="5F8F36EB" w14:textId="77777777" w:rsidR="00754911" w:rsidRPr="00754911" w:rsidRDefault="00754911" w:rsidP="00754911">
            <w:pPr>
              <w:jc w:val="both"/>
              <w:rPr>
                <w:color w:val="000000"/>
                <w:sz w:val="20"/>
              </w:rPr>
            </w:pPr>
          </w:p>
        </w:tc>
      </w:tr>
      <w:tr w:rsidR="00754911" w:rsidRPr="00754911" w14:paraId="38B097C5" w14:textId="77777777" w:rsidTr="00F30E57">
        <w:tc>
          <w:tcPr>
            <w:tcW w:w="434" w:type="dxa"/>
            <w:vAlign w:val="center"/>
          </w:tcPr>
          <w:p w14:paraId="2A07604D" w14:textId="77777777" w:rsidR="00754911" w:rsidRPr="00754911" w:rsidRDefault="00754911" w:rsidP="00754911">
            <w:pPr>
              <w:spacing w:line="288" w:lineRule="auto"/>
              <w:jc w:val="center"/>
              <w:rPr>
                <w:sz w:val="20"/>
              </w:rPr>
            </w:pPr>
            <w:r w:rsidRPr="00754911">
              <w:rPr>
                <w:sz w:val="20"/>
              </w:rPr>
              <w:t>86</w:t>
            </w:r>
          </w:p>
        </w:tc>
        <w:tc>
          <w:tcPr>
            <w:tcW w:w="6597" w:type="dxa"/>
          </w:tcPr>
          <w:p w14:paraId="780629A9" w14:textId="77777777" w:rsidR="00754911" w:rsidRPr="00754911" w:rsidRDefault="00754911" w:rsidP="00754911">
            <w:pPr>
              <w:rPr>
                <w:sz w:val="20"/>
                <w:szCs w:val="20"/>
              </w:rPr>
            </w:pPr>
            <w:r w:rsidRPr="00754911">
              <w:rPr>
                <w:sz w:val="20"/>
                <w:szCs w:val="20"/>
              </w:rPr>
              <w:t>Instrukcja obsługi w języku polskim z dostawą</w:t>
            </w:r>
          </w:p>
        </w:tc>
        <w:tc>
          <w:tcPr>
            <w:tcW w:w="1080" w:type="dxa"/>
            <w:vAlign w:val="center"/>
          </w:tcPr>
          <w:p w14:paraId="1F79215F" w14:textId="77777777" w:rsidR="00754911" w:rsidRPr="00754911" w:rsidRDefault="00754911" w:rsidP="00754911">
            <w:pPr>
              <w:jc w:val="center"/>
              <w:rPr>
                <w:sz w:val="20"/>
                <w:szCs w:val="20"/>
              </w:rPr>
            </w:pPr>
            <w:r w:rsidRPr="00754911">
              <w:rPr>
                <w:sz w:val="20"/>
                <w:szCs w:val="20"/>
              </w:rPr>
              <w:t xml:space="preserve">Tak, </w:t>
            </w:r>
          </w:p>
        </w:tc>
        <w:tc>
          <w:tcPr>
            <w:tcW w:w="1323" w:type="dxa"/>
          </w:tcPr>
          <w:p w14:paraId="0501FF6C" w14:textId="77777777" w:rsidR="00754911" w:rsidRPr="00754911" w:rsidRDefault="00754911" w:rsidP="00754911">
            <w:pPr>
              <w:jc w:val="both"/>
              <w:rPr>
                <w:sz w:val="20"/>
              </w:rPr>
            </w:pPr>
          </w:p>
        </w:tc>
      </w:tr>
      <w:tr w:rsidR="00754911" w:rsidRPr="00754911" w14:paraId="3AF262F3" w14:textId="77777777" w:rsidTr="00F30E57">
        <w:tc>
          <w:tcPr>
            <w:tcW w:w="434" w:type="dxa"/>
            <w:vAlign w:val="center"/>
          </w:tcPr>
          <w:p w14:paraId="69BB299F" w14:textId="77777777" w:rsidR="00754911" w:rsidRPr="00754911" w:rsidRDefault="00754911" w:rsidP="00754911">
            <w:pPr>
              <w:spacing w:line="288" w:lineRule="auto"/>
              <w:jc w:val="center"/>
              <w:rPr>
                <w:sz w:val="20"/>
              </w:rPr>
            </w:pPr>
            <w:r w:rsidRPr="00754911">
              <w:rPr>
                <w:sz w:val="20"/>
              </w:rPr>
              <w:t>87</w:t>
            </w:r>
          </w:p>
        </w:tc>
        <w:tc>
          <w:tcPr>
            <w:tcW w:w="6597" w:type="dxa"/>
          </w:tcPr>
          <w:p w14:paraId="4C38966C" w14:textId="77777777" w:rsidR="00754911" w:rsidRPr="00754911" w:rsidRDefault="00754911" w:rsidP="00754911">
            <w:pPr>
              <w:rPr>
                <w:sz w:val="20"/>
                <w:szCs w:val="20"/>
              </w:rPr>
            </w:pPr>
            <w:r w:rsidRPr="00754911">
              <w:rPr>
                <w:sz w:val="20"/>
                <w:szCs w:val="20"/>
              </w:rPr>
              <w:t xml:space="preserve">Przy dostawie zestawu narzędzi dołączyć, protokół przekazania-odbioru, atesty na dopuszczenie do obrotu i użytku na terenie  Polski, certyfikat CE lub deklaracja zgodności </w:t>
            </w:r>
          </w:p>
        </w:tc>
        <w:tc>
          <w:tcPr>
            <w:tcW w:w="1080" w:type="dxa"/>
            <w:vAlign w:val="center"/>
          </w:tcPr>
          <w:p w14:paraId="31EF8906" w14:textId="77777777" w:rsidR="00754911" w:rsidRPr="00754911" w:rsidRDefault="00754911" w:rsidP="00754911">
            <w:pPr>
              <w:jc w:val="center"/>
              <w:rPr>
                <w:sz w:val="20"/>
                <w:szCs w:val="20"/>
              </w:rPr>
            </w:pPr>
            <w:r w:rsidRPr="00754911">
              <w:rPr>
                <w:sz w:val="20"/>
                <w:szCs w:val="20"/>
              </w:rPr>
              <w:t>Tak</w:t>
            </w:r>
          </w:p>
        </w:tc>
        <w:tc>
          <w:tcPr>
            <w:tcW w:w="1323" w:type="dxa"/>
          </w:tcPr>
          <w:p w14:paraId="4D687236" w14:textId="77777777" w:rsidR="00754911" w:rsidRPr="00754911" w:rsidRDefault="00754911" w:rsidP="00754911">
            <w:pPr>
              <w:jc w:val="both"/>
              <w:rPr>
                <w:sz w:val="20"/>
              </w:rPr>
            </w:pPr>
          </w:p>
        </w:tc>
      </w:tr>
      <w:tr w:rsidR="00754911" w:rsidRPr="00754911" w14:paraId="7FA318DA" w14:textId="77777777" w:rsidTr="00F30E57">
        <w:tc>
          <w:tcPr>
            <w:tcW w:w="434" w:type="dxa"/>
            <w:vAlign w:val="center"/>
          </w:tcPr>
          <w:p w14:paraId="7FCADC3D" w14:textId="77777777" w:rsidR="00754911" w:rsidRPr="00754911" w:rsidRDefault="00754911" w:rsidP="00754911">
            <w:pPr>
              <w:spacing w:line="288" w:lineRule="auto"/>
              <w:jc w:val="center"/>
              <w:rPr>
                <w:sz w:val="20"/>
              </w:rPr>
            </w:pPr>
            <w:r w:rsidRPr="00754911">
              <w:rPr>
                <w:sz w:val="20"/>
              </w:rPr>
              <w:t>88</w:t>
            </w:r>
          </w:p>
        </w:tc>
        <w:tc>
          <w:tcPr>
            <w:tcW w:w="6597" w:type="dxa"/>
          </w:tcPr>
          <w:p w14:paraId="247019CE" w14:textId="77777777" w:rsidR="00754911" w:rsidRPr="00754911" w:rsidRDefault="00754911" w:rsidP="00754911">
            <w:pPr>
              <w:rPr>
                <w:sz w:val="20"/>
                <w:szCs w:val="20"/>
              </w:rPr>
            </w:pPr>
            <w:r w:rsidRPr="00754911">
              <w:rPr>
                <w:sz w:val="20"/>
                <w:szCs w:val="20"/>
              </w:rPr>
              <w:t>Gwarancja min. 36 miesięcy licząc od dnia podpisania protokołu przekazania -odbioru</w:t>
            </w:r>
          </w:p>
        </w:tc>
        <w:tc>
          <w:tcPr>
            <w:tcW w:w="1080" w:type="dxa"/>
            <w:vAlign w:val="center"/>
          </w:tcPr>
          <w:p w14:paraId="7B9AC13C" w14:textId="77777777" w:rsidR="00754911" w:rsidRPr="00754911" w:rsidRDefault="00754911" w:rsidP="00754911">
            <w:pPr>
              <w:jc w:val="center"/>
              <w:rPr>
                <w:sz w:val="20"/>
                <w:szCs w:val="20"/>
              </w:rPr>
            </w:pPr>
            <w:r w:rsidRPr="00754911">
              <w:rPr>
                <w:sz w:val="20"/>
                <w:szCs w:val="20"/>
              </w:rPr>
              <w:t>Tak, podać</w:t>
            </w:r>
          </w:p>
        </w:tc>
        <w:tc>
          <w:tcPr>
            <w:tcW w:w="1323" w:type="dxa"/>
          </w:tcPr>
          <w:p w14:paraId="7AF40CFC" w14:textId="77777777" w:rsidR="00754911" w:rsidRPr="00754911" w:rsidRDefault="00754911" w:rsidP="00754911">
            <w:pPr>
              <w:jc w:val="both"/>
              <w:rPr>
                <w:sz w:val="20"/>
              </w:rPr>
            </w:pPr>
          </w:p>
        </w:tc>
      </w:tr>
      <w:tr w:rsidR="00754911" w:rsidRPr="00754911" w14:paraId="2C5E75EF" w14:textId="77777777" w:rsidTr="00F30E57">
        <w:tc>
          <w:tcPr>
            <w:tcW w:w="434" w:type="dxa"/>
            <w:vAlign w:val="center"/>
          </w:tcPr>
          <w:p w14:paraId="2EFD6665" w14:textId="77777777" w:rsidR="00754911" w:rsidRPr="00754911" w:rsidRDefault="00754911" w:rsidP="00754911">
            <w:pPr>
              <w:spacing w:line="288" w:lineRule="auto"/>
              <w:jc w:val="center"/>
              <w:rPr>
                <w:sz w:val="20"/>
              </w:rPr>
            </w:pPr>
            <w:r w:rsidRPr="00754911">
              <w:rPr>
                <w:sz w:val="20"/>
              </w:rPr>
              <w:t>89</w:t>
            </w:r>
          </w:p>
        </w:tc>
        <w:tc>
          <w:tcPr>
            <w:tcW w:w="6597" w:type="dxa"/>
          </w:tcPr>
          <w:p w14:paraId="4A4E0CA1" w14:textId="77777777" w:rsidR="00754911" w:rsidRPr="00754911" w:rsidRDefault="00754911" w:rsidP="00754911">
            <w:pPr>
              <w:rPr>
                <w:sz w:val="20"/>
                <w:szCs w:val="20"/>
              </w:rPr>
            </w:pPr>
            <w:r w:rsidRPr="00754911">
              <w:rPr>
                <w:sz w:val="20"/>
                <w:szCs w:val="20"/>
              </w:rPr>
              <w:t>Autoryzowany serwis gwarancyjny i pogwarancyjny na terenie Polski</w:t>
            </w:r>
          </w:p>
        </w:tc>
        <w:tc>
          <w:tcPr>
            <w:tcW w:w="1080" w:type="dxa"/>
            <w:vAlign w:val="center"/>
          </w:tcPr>
          <w:p w14:paraId="2F475175" w14:textId="77777777" w:rsidR="00754911" w:rsidRPr="00754911" w:rsidRDefault="00754911" w:rsidP="00754911">
            <w:pPr>
              <w:jc w:val="center"/>
              <w:rPr>
                <w:sz w:val="20"/>
                <w:szCs w:val="20"/>
              </w:rPr>
            </w:pPr>
            <w:r w:rsidRPr="00754911">
              <w:rPr>
                <w:sz w:val="20"/>
                <w:szCs w:val="20"/>
              </w:rPr>
              <w:t>Tak, opis</w:t>
            </w:r>
          </w:p>
        </w:tc>
        <w:tc>
          <w:tcPr>
            <w:tcW w:w="1323" w:type="dxa"/>
          </w:tcPr>
          <w:p w14:paraId="5E0CCE98" w14:textId="77777777" w:rsidR="00754911" w:rsidRPr="00754911" w:rsidRDefault="00754911" w:rsidP="00754911">
            <w:pPr>
              <w:jc w:val="both"/>
              <w:rPr>
                <w:sz w:val="20"/>
              </w:rPr>
            </w:pPr>
          </w:p>
        </w:tc>
      </w:tr>
      <w:tr w:rsidR="00754911" w:rsidRPr="00754911" w14:paraId="4D73464B" w14:textId="77777777" w:rsidTr="00F30E57">
        <w:tc>
          <w:tcPr>
            <w:tcW w:w="434" w:type="dxa"/>
            <w:vAlign w:val="center"/>
          </w:tcPr>
          <w:p w14:paraId="3EDF2E10" w14:textId="77777777" w:rsidR="00754911" w:rsidRPr="00754911" w:rsidRDefault="00754911" w:rsidP="00754911">
            <w:pPr>
              <w:spacing w:line="288" w:lineRule="auto"/>
              <w:jc w:val="center"/>
              <w:rPr>
                <w:sz w:val="20"/>
              </w:rPr>
            </w:pPr>
            <w:r w:rsidRPr="00754911">
              <w:rPr>
                <w:sz w:val="20"/>
              </w:rPr>
              <w:t>90</w:t>
            </w:r>
          </w:p>
        </w:tc>
        <w:tc>
          <w:tcPr>
            <w:tcW w:w="6597" w:type="dxa"/>
          </w:tcPr>
          <w:p w14:paraId="12F6E64B" w14:textId="77777777" w:rsidR="00754911" w:rsidRPr="00754911" w:rsidRDefault="00754911" w:rsidP="00754911">
            <w:pPr>
              <w:rPr>
                <w:sz w:val="20"/>
                <w:szCs w:val="20"/>
              </w:rPr>
            </w:pPr>
            <w:r w:rsidRPr="00754911">
              <w:rPr>
                <w:sz w:val="20"/>
                <w:szCs w:val="20"/>
              </w:rPr>
              <w:t>Zagwarantowanie dostępności serwisu i części zamiennych co najmniej przez 10 lat od daty dostawy</w:t>
            </w:r>
          </w:p>
        </w:tc>
        <w:tc>
          <w:tcPr>
            <w:tcW w:w="1080" w:type="dxa"/>
            <w:vAlign w:val="center"/>
          </w:tcPr>
          <w:p w14:paraId="24ED93DB" w14:textId="77777777" w:rsidR="00754911" w:rsidRPr="00754911" w:rsidRDefault="00754911" w:rsidP="00754911">
            <w:pPr>
              <w:jc w:val="center"/>
              <w:rPr>
                <w:sz w:val="20"/>
                <w:szCs w:val="20"/>
              </w:rPr>
            </w:pPr>
            <w:r w:rsidRPr="00754911">
              <w:rPr>
                <w:sz w:val="20"/>
                <w:szCs w:val="20"/>
              </w:rPr>
              <w:t>Tak</w:t>
            </w:r>
          </w:p>
        </w:tc>
        <w:tc>
          <w:tcPr>
            <w:tcW w:w="1323" w:type="dxa"/>
          </w:tcPr>
          <w:p w14:paraId="494DEC69" w14:textId="77777777" w:rsidR="00754911" w:rsidRPr="00754911" w:rsidRDefault="00754911" w:rsidP="00754911">
            <w:pPr>
              <w:jc w:val="both"/>
              <w:rPr>
                <w:sz w:val="20"/>
              </w:rPr>
            </w:pPr>
          </w:p>
        </w:tc>
      </w:tr>
      <w:tr w:rsidR="00754911" w:rsidRPr="00754911" w14:paraId="584B25E5" w14:textId="77777777" w:rsidTr="00F30E57">
        <w:tc>
          <w:tcPr>
            <w:tcW w:w="434" w:type="dxa"/>
            <w:vAlign w:val="center"/>
          </w:tcPr>
          <w:p w14:paraId="5A5C9664" w14:textId="77777777" w:rsidR="00754911" w:rsidRPr="00754911" w:rsidRDefault="00754911" w:rsidP="00754911">
            <w:pPr>
              <w:spacing w:line="288" w:lineRule="auto"/>
              <w:jc w:val="center"/>
              <w:rPr>
                <w:sz w:val="20"/>
              </w:rPr>
            </w:pPr>
            <w:r w:rsidRPr="00754911">
              <w:rPr>
                <w:sz w:val="20"/>
              </w:rPr>
              <w:t>91</w:t>
            </w:r>
          </w:p>
        </w:tc>
        <w:tc>
          <w:tcPr>
            <w:tcW w:w="6597" w:type="dxa"/>
          </w:tcPr>
          <w:p w14:paraId="2D0270CB" w14:textId="77777777" w:rsidR="00754911" w:rsidRPr="00754911" w:rsidRDefault="00754911" w:rsidP="00754911">
            <w:pPr>
              <w:rPr>
                <w:sz w:val="20"/>
                <w:szCs w:val="20"/>
              </w:rPr>
            </w:pPr>
            <w:r w:rsidRPr="00754911">
              <w:rPr>
                <w:sz w:val="20"/>
                <w:szCs w:val="20"/>
              </w:rPr>
              <w:t>Czas reakcji serwisu max. 24 godzin od momentu zgłoszenia</w:t>
            </w:r>
          </w:p>
        </w:tc>
        <w:tc>
          <w:tcPr>
            <w:tcW w:w="1080" w:type="dxa"/>
            <w:vAlign w:val="center"/>
          </w:tcPr>
          <w:p w14:paraId="51ADD5E4" w14:textId="77777777" w:rsidR="00754911" w:rsidRPr="00754911" w:rsidRDefault="00754911" w:rsidP="00754911">
            <w:pPr>
              <w:jc w:val="center"/>
              <w:rPr>
                <w:sz w:val="20"/>
                <w:szCs w:val="20"/>
              </w:rPr>
            </w:pPr>
            <w:r w:rsidRPr="00754911">
              <w:rPr>
                <w:sz w:val="20"/>
                <w:szCs w:val="20"/>
              </w:rPr>
              <w:t>Tak</w:t>
            </w:r>
          </w:p>
        </w:tc>
        <w:tc>
          <w:tcPr>
            <w:tcW w:w="1323" w:type="dxa"/>
          </w:tcPr>
          <w:p w14:paraId="14F363DF" w14:textId="77777777" w:rsidR="00754911" w:rsidRPr="00754911" w:rsidRDefault="00754911" w:rsidP="00754911">
            <w:pPr>
              <w:jc w:val="both"/>
              <w:rPr>
                <w:sz w:val="20"/>
              </w:rPr>
            </w:pPr>
          </w:p>
        </w:tc>
      </w:tr>
      <w:tr w:rsidR="00754911" w:rsidRPr="00754911" w14:paraId="0617E23E" w14:textId="77777777" w:rsidTr="00F30E57">
        <w:tc>
          <w:tcPr>
            <w:tcW w:w="434" w:type="dxa"/>
            <w:vAlign w:val="center"/>
          </w:tcPr>
          <w:p w14:paraId="55F9B1C2" w14:textId="77777777" w:rsidR="00754911" w:rsidRPr="00754911" w:rsidRDefault="00754911" w:rsidP="00754911">
            <w:pPr>
              <w:spacing w:line="288" w:lineRule="auto"/>
              <w:jc w:val="center"/>
              <w:rPr>
                <w:sz w:val="20"/>
              </w:rPr>
            </w:pPr>
            <w:r w:rsidRPr="00754911">
              <w:rPr>
                <w:sz w:val="20"/>
              </w:rPr>
              <w:t>92</w:t>
            </w:r>
          </w:p>
        </w:tc>
        <w:tc>
          <w:tcPr>
            <w:tcW w:w="6597" w:type="dxa"/>
          </w:tcPr>
          <w:p w14:paraId="67254B12" w14:textId="77777777" w:rsidR="00754911" w:rsidRPr="00754911" w:rsidRDefault="00754911" w:rsidP="00754911">
            <w:pPr>
              <w:rPr>
                <w:sz w:val="20"/>
                <w:szCs w:val="20"/>
              </w:rPr>
            </w:pPr>
            <w:r w:rsidRPr="00754911">
              <w:rPr>
                <w:sz w:val="20"/>
                <w:szCs w:val="20"/>
              </w:rPr>
              <w:t>Możliwość wstawienia narzędzi zastępczych w przypadku naprawy trwającej dłużej niż trzy dni robocze</w:t>
            </w:r>
          </w:p>
        </w:tc>
        <w:tc>
          <w:tcPr>
            <w:tcW w:w="1080" w:type="dxa"/>
            <w:vAlign w:val="center"/>
          </w:tcPr>
          <w:p w14:paraId="1CBDEB73" w14:textId="77777777" w:rsidR="00754911" w:rsidRPr="00754911" w:rsidRDefault="00754911" w:rsidP="00754911">
            <w:pPr>
              <w:jc w:val="center"/>
              <w:rPr>
                <w:sz w:val="20"/>
                <w:szCs w:val="20"/>
              </w:rPr>
            </w:pPr>
            <w:r w:rsidRPr="00754911">
              <w:rPr>
                <w:sz w:val="20"/>
                <w:szCs w:val="20"/>
              </w:rPr>
              <w:t>Tak</w:t>
            </w:r>
          </w:p>
        </w:tc>
        <w:tc>
          <w:tcPr>
            <w:tcW w:w="1323" w:type="dxa"/>
          </w:tcPr>
          <w:p w14:paraId="3CFE628F" w14:textId="77777777" w:rsidR="00754911" w:rsidRPr="00754911" w:rsidRDefault="00754911" w:rsidP="00754911">
            <w:pPr>
              <w:jc w:val="both"/>
              <w:rPr>
                <w:sz w:val="20"/>
              </w:rPr>
            </w:pPr>
          </w:p>
        </w:tc>
      </w:tr>
      <w:tr w:rsidR="00754911" w:rsidRPr="00754911" w14:paraId="7EF9E673" w14:textId="77777777" w:rsidTr="00F30E57">
        <w:tc>
          <w:tcPr>
            <w:tcW w:w="434" w:type="dxa"/>
            <w:vAlign w:val="center"/>
          </w:tcPr>
          <w:p w14:paraId="5D4F1347" w14:textId="77777777" w:rsidR="00754911" w:rsidRPr="00754911" w:rsidRDefault="00754911" w:rsidP="00754911">
            <w:pPr>
              <w:spacing w:line="288" w:lineRule="auto"/>
              <w:jc w:val="center"/>
              <w:rPr>
                <w:sz w:val="20"/>
              </w:rPr>
            </w:pPr>
            <w:r w:rsidRPr="00754911">
              <w:rPr>
                <w:sz w:val="20"/>
              </w:rPr>
              <w:t>93</w:t>
            </w:r>
          </w:p>
        </w:tc>
        <w:tc>
          <w:tcPr>
            <w:tcW w:w="6597" w:type="dxa"/>
          </w:tcPr>
          <w:p w14:paraId="3DA371D2" w14:textId="77777777" w:rsidR="00754911" w:rsidRPr="00754911" w:rsidRDefault="00754911" w:rsidP="00754911">
            <w:pPr>
              <w:rPr>
                <w:sz w:val="20"/>
                <w:szCs w:val="20"/>
              </w:rPr>
            </w:pPr>
            <w:r w:rsidRPr="00754911">
              <w:rPr>
                <w:sz w:val="20"/>
                <w:szCs w:val="20"/>
              </w:rPr>
              <w:t>Liczba napraw gwarancyjnych uprawniająca do wymiany narzędzi na nowe;         max. trzy z wyjątkiem napraw powstałych z winy użytkownika</w:t>
            </w:r>
          </w:p>
        </w:tc>
        <w:tc>
          <w:tcPr>
            <w:tcW w:w="1080" w:type="dxa"/>
            <w:vAlign w:val="center"/>
          </w:tcPr>
          <w:p w14:paraId="425255C3" w14:textId="77777777" w:rsidR="00754911" w:rsidRPr="00754911" w:rsidRDefault="00754911" w:rsidP="00754911">
            <w:pPr>
              <w:jc w:val="center"/>
              <w:rPr>
                <w:sz w:val="20"/>
                <w:szCs w:val="20"/>
              </w:rPr>
            </w:pPr>
            <w:r w:rsidRPr="00754911">
              <w:rPr>
                <w:sz w:val="20"/>
                <w:szCs w:val="20"/>
              </w:rPr>
              <w:t>Tak</w:t>
            </w:r>
          </w:p>
        </w:tc>
        <w:tc>
          <w:tcPr>
            <w:tcW w:w="1323" w:type="dxa"/>
          </w:tcPr>
          <w:p w14:paraId="6BB0F6D3" w14:textId="77777777" w:rsidR="00754911" w:rsidRPr="00754911" w:rsidRDefault="00754911" w:rsidP="00754911">
            <w:pPr>
              <w:jc w:val="both"/>
              <w:rPr>
                <w:sz w:val="20"/>
              </w:rPr>
            </w:pPr>
          </w:p>
        </w:tc>
      </w:tr>
      <w:tr w:rsidR="00754911" w:rsidRPr="00754911" w14:paraId="6C320B00" w14:textId="77777777" w:rsidTr="00F30E57">
        <w:tc>
          <w:tcPr>
            <w:tcW w:w="434" w:type="dxa"/>
            <w:vAlign w:val="center"/>
          </w:tcPr>
          <w:p w14:paraId="540AB5E6" w14:textId="77777777" w:rsidR="00754911" w:rsidRPr="00754911" w:rsidRDefault="00754911" w:rsidP="00754911">
            <w:pPr>
              <w:spacing w:line="288" w:lineRule="auto"/>
              <w:jc w:val="center"/>
              <w:rPr>
                <w:sz w:val="20"/>
              </w:rPr>
            </w:pPr>
            <w:r w:rsidRPr="00754911">
              <w:rPr>
                <w:sz w:val="20"/>
              </w:rPr>
              <w:t>94</w:t>
            </w:r>
          </w:p>
        </w:tc>
        <w:tc>
          <w:tcPr>
            <w:tcW w:w="6597" w:type="dxa"/>
          </w:tcPr>
          <w:p w14:paraId="39F11697" w14:textId="77777777" w:rsidR="00754911" w:rsidRPr="00754911" w:rsidRDefault="00754911" w:rsidP="00754911">
            <w:pPr>
              <w:rPr>
                <w:sz w:val="20"/>
                <w:szCs w:val="20"/>
              </w:rPr>
            </w:pPr>
            <w:r w:rsidRPr="00754911">
              <w:rPr>
                <w:spacing w:val="2"/>
                <w:sz w:val="20"/>
                <w:szCs w:val="20"/>
              </w:rPr>
              <w:t xml:space="preserve">Dwa szkolenia z zakresu eksploatacji. Pierwsze w dniu dostawy, drugie w uzgodnionym terminie </w:t>
            </w:r>
            <w:r w:rsidRPr="00754911">
              <w:rPr>
                <w:sz w:val="20"/>
                <w:szCs w:val="20"/>
              </w:rPr>
              <w:t>na Bloku Operacyjnym jak i w Centralnej Sterylizacji</w:t>
            </w:r>
          </w:p>
        </w:tc>
        <w:tc>
          <w:tcPr>
            <w:tcW w:w="1080" w:type="dxa"/>
            <w:vAlign w:val="center"/>
          </w:tcPr>
          <w:p w14:paraId="70FC771E" w14:textId="77777777" w:rsidR="00754911" w:rsidRPr="00754911" w:rsidRDefault="00754911" w:rsidP="00754911">
            <w:pPr>
              <w:jc w:val="center"/>
              <w:rPr>
                <w:sz w:val="20"/>
                <w:szCs w:val="20"/>
              </w:rPr>
            </w:pPr>
            <w:r w:rsidRPr="00754911">
              <w:rPr>
                <w:sz w:val="20"/>
                <w:szCs w:val="20"/>
              </w:rPr>
              <w:t>Tak</w:t>
            </w:r>
          </w:p>
        </w:tc>
        <w:tc>
          <w:tcPr>
            <w:tcW w:w="1323" w:type="dxa"/>
          </w:tcPr>
          <w:p w14:paraId="2072B90E" w14:textId="77777777" w:rsidR="00754911" w:rsidRPr="00754911" w:rsidRDefault="00754911" w:rsidP="00754911">
            <w:pPr>
              <w:jc w:val="both"/>
              <w:rPr>
                <w:sz w:val="20"/>
              </w:rPr>
            </w:pPr>
          </w:p>
        </w:tc>
      </w:tr>
    </w:tbl>
    <w:p w14:paraId="56DCF2B0"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5573528"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 xml:space="preserve">2. Wykonawca zaoferuje w swojej ofercie wyrób medyczny 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754911">
        <w:rPr>
          <w:sz w:val="12"/>
          <w:szCs w:val="12"/>
          <w:lang w:eastAsia="pl-PL"/>
        </w:rPr>
        <w:t>j.w</w:t>
      </w:r>
      <w:proofErr w:type="spellEnd"/>
      <w:r w:rsidRPr="00754911">
        <w:rPr>
          <w:sz w:val="12"/>
          <w:szCs w:val="12"/>
          <w:lang w:eastAsia="pl-PL"/>
        </w:rPr>
        <w:t xml:space="preserve">. W przypadku pozostawienia pustego miejsca </w:t>
      </w:r>
      <w:r w:rsidRPr="00754911">
        <w:rPr>
          <w:b/>
          <w:bCs/>
          <w:color w:val="FF0000"/>
          <w:sz w:val="12"/>
          <w:szCs w:val="12"/>
          <w:u w:val="single"/>
          <w:lang w:eastAsia="pl-PL"/>
        </w:rPr>
        <w:t>Zamawiający uzna, że Wykonawca w miejscu tym wpisał „NIE”,</w:t>
      </w:r>
      <w:r w:rsidRPr="00754911">
        <w:rPr>
          <w:color w:val="FF0000"/>
          <w:sz w:val="12"/>
          <w:szCs w:val="12"/>
          <w:lang w:eastAsia="pl-PL"/>
        </w:rPr>
        <w:t xml:space="preserve"> </w:t>
      </w:r>
      <w:r w:rsidRPr="00754911">
        <w:rPr>
          <w:sz w:val="12"/>
          <w:szCs w:val="12"/>
          <w:lang w:eastAsia="pl-PL"/>
        </w:rPr>
        <w:t>bez dodatkowego wzywania Wykonawcy do wyjaśnień w tym zakresie.</w:t>
      </w:r>
    </w:p>
    <w:p w14:paraId="2D9F3CF6"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3. Zamawiający wymaga podania w ofercie nazwy Producenta (Firmy) dla zaoferowanego przedmiotu zamówienia i jego typu jeśli jest znany.</w:t>
      </w:r>
    </w:p>
    <w:p w14:paraId="50F285E7" w14:textId="77777777" w:rsidR="00754911" w:rsidRPr="00754911" w:rsidRDefault="00754911" w:rsidP="00754911">
      <w:pPr>
        <w:spacing w:before="100" w:beforeAutospacing="1" w:after="100" w:afterAutospacing="1"/>
        <w:jc w:val="both"/>
        <w:rPr>
          <w:sz w:val="12"/>
          <w:szCs w:val="12"/>
          <w:lang w:eastAsia="pl-PL"/>
        </w:rPr>
      </w:pPr>
      <w:r w:rsidRPr="00754911">
        <w:rPr>
          <w:sz w:val="12"/>
          <w:szCs w:val="12"/>
          <w:lang w:eastAsia="pl-PL"/>
        </w:rPr>
        <w:t xml:space="preserve">4. Przedmiot zamówienia zostanie dostarczony i wniesiony oraz zainstalowany (jeśli dotyczy) na koszt i odpowiedzialność Wykonawcy do miejsca wskazanego przez Zamawiającego na terenie należącym do Zamawiającego </w:t>
      </w:r>
      <w:r w:rsidRPr="00754911">
        <w:rPr>
          <w:sz w:val="12"/>
          <w:szCs w:val="12"/>
        </w:rPr>
        <w:t>w Tczewie, z zastrzeżeniem wyjątków wskazanych w niniejszej SWZ.</w:t>
      </w:r>
    </w:p>
    <w:p w14:paraId="0307D546" w14:textId="77777777" w:rsidR="00754911" w:rsidRPr="00754911" w:rsidRDefault="00754911" w:rsidP="00754911">
      <w:pPr>
        <w:suppressAutoHyphens/>
        <w:spacing w:line="288" w:lineRule="auto"/>
        <w:rPr>
          <w:b/>
          <w:bCs/>
          <w:caps/>
          <w:spacing w:val="8"/>
          <w:sz w:val="22"/>
          <w:szCs w:val="22"/>
          <w:lang w:eastAsia="ar-SA"/>
        </w:rPr>
      </w:pPr>
    </w:p>
    <w:p w14:paraId="5E8D968D" w14:textId="77777777" w:rsidR="00754911" w:rsidRPr="00754911" w:rsidRDefault="00754911" w:rsidP="00754911">
      <w:pPr>
        <w:rPr>
          <w:rFonts w:ascii="Calibri" w:eastAsia="Calibri" w:hAnsi="Calibri" w:cs="Calibri"/>
          <w:sz w:val="18"/>
          <w:szCs w:val="18"/>
        </w:rPr>
      </w:pPr>
      <w:r w:rsidRPr="00754911">
        <w:rPr>
          <w:rFonts w:ascii="Calibri" w:eastAsia="Calibri" w:hAnsi="Calibri" w:cs="Calibri"/>
          <w:sz w:val="18"/>
          <w:szCs w:val="18"/>
        </w:rPr>
        <w:t>________________ dnia __.__.____ r.</w:t>
      </w:r>
    </w:p>
    <w:p w14:paraId="78D57AEF" w14:textId="77777777" w:rsidR="00754911" w:rsidRPr="00754911" w:rsidRDefault="00754911" w:rsidP="00754911">
      <w:pPr>
        <w:ind w:left="720"/>
        <w:rPr>
          <w:rFonts w:ascii="Calibri" w:hAnsi="Calibri" w:cs="Calibri"/>
          <w:sz w:val="16"/>
          <w:szCs w:val="16"/>
        </w:rPr>
      </w:pPr>
      <w:r w:rsidRPr="00754911">
        <w:rPr>
          <w:rFonts w:ascii="Calibri" w:hAnsi="Calibri" w:cs="Calibri"/>
          <w:sz w:val="16"/>
          <w:szCs w:val="16"/>
        </w:rPr>
        <w:t>(miejscowość i data)</w:t>
      </w:r>
    </w:p>
    <w:p w14:paraId="30DA2041" w14:textId="77777777" w:rsidR="00754911" w:rsidRPr="00754911" w:rsidRDefault="00754911" w:rsidP="00754911">
      <w:pPr>
        <w:suppressAutoHyphens/>
        <w:spacing w:before="120" w:line="288" w:lineRule="auto"/>
        <w:rPr>
          <w:rFonts w:ascii="Calibri" w:hAnsi="Calibri" w:cs="Calibri"/>
          <w:b/>
          <w:bCs/>
          <w:i/>
          <w:iCs/>
          <w:sz w:val="16"/>
          <w:szCs w:val="16"/>
          <w:lang w:eastAsia="ar-SA"/>
        </w:rPr>
      </w:pPr>
    </w:p>
    <w:p w14:paraId="3B143A26" w14:textId="77777777" w:rsidR="00754911" w:rsidRPr="00754911" w:rsidRDefault="00754911" w:rsidP="00754911">
      <w:pPr>
        <w:suppressAutoHyphens/>
        <w:spacing w:before="120" w:line="288" w:lineRule="auto"/>
        <w:jc w:val="center"/>
        <w:rPr>
          <w:rFonts w:ascii="Calibri" w:hAnsi="Calibri" w:cs="Calibri"/>
          <w:b/>
          <w:bCs/>
          <w:i/>
          <w:iCs/>
          <w:sz w:val="16"/>
          <w:szCs w:val="16"/>
          <w:lang w:eastAsia="ar-SA"/>
        </w:rPr>
      </w:pPr>
      <w:r w:rsidRPr="00754911">
        <w:rPr>
          <w:rFonts w:ascii="Calibri" w:hAnsi="Calibri" w:cs="Calibri"/>
          <w:b/>
          <w:bCs/>
          <w:i/>
          <w:iCs/>
          <w:sz w:val="16"/>
          <w:szCs w:val="16"/>
          <w:lang w:eastAsia="ar-SA"/>
        </w:rPr>
        <w:t>Dokument ten należy podpisać elektronicznie, zgodnie z wymogami zawartymi w SWZ do niniejszego postępowania</w:t>
      </w:r>
    </w:p>
    <w:p w14:paraId="1207AA29" w14:textId="77777777" w:rsidR="00754911" w:rsidRPr="00754911" w:rsidRDefault="00754911" w:rsidP="00754911">
      <w:pPr>
        <w:suppressAutoHyphens/>
        <w:spacing w:line="288" w:lineRule="auto"/>
        <w:rPr>
          <w:b/>
          <w:bCs/>
          <w:caps/>
          <w:spacing w:val="8"/>
          <w:sz w:val="22"/>
          <w:szCs w:val="22"/>
          <w:lang w:eastAsia="ar-SA"/>
        </w:rPr>
      </w:pPr>
    </w:p>
    <w:p w14:paraId="4B179F04" w14:textId="77777777" w:rsidR="00754911" w:rsidRPr="00754911" w:rsidRDefault="00754911" w:rsidP="00754911">
      <w:pPr>
        <w:suppressAutoHyphens/>
        <w:spacing w:line="288" w:lineRule="auto"/>
        <w:rPr>
          <w:b/>
          <w:bCs/>
          <w:caps/>
          <w:spacing w:val="8"/>
          <w:sz w:val="22"/>
          <w:szCs w:val="22"/>
          <w:lang w:eastAsia="ar-SA"/>
        </w:rPr>
      </w:pPr>
      <w:r w:rsidRPr="00754911">
        <w:rPr>
          <w:b/>
          <w:bCs/>
          <w:caps/>
          <w:spacing w:val="8"/>
          <w:sz w:val="20"/>
          <w:szCs w:val="20"/>
          <w:u w:val="single"/>
          <w:lang w:eastAsia="pl-PL"/>
        </w:rPr>
        <w:t>Uzupełnienie powyższych opisów pakietów 1, 2</w:t>
      </w:r>
    </w:p>
    <w:p w14:paraId="643C382A" w14:textId="77777777" w:rsidR="00754911" w:rsidRPr="00754911" w:rsidRDefault="00754911" w:rsidP="00754911">
      <w:pPr>
        <w:suppressAutoHyphens/>
        <w:spacing w:line="288" w:lineRule="auto"/>
        <w:jc w:val="both"/>
        <w:rPr>
          <w:b/>
          <w:bCs/>
          <w:caps/>
          <w:spacing w:val="8"/>
          <w:sz w:val="20"/>
          <w:szCs w:val="20"/>
          <w:lang w:eastAsia="pl-PL"/>
        </w:rPr>
      </w:pPr>
    </w:p>
    <w:p w14:paraId="754389AF" w14:textId="77777777" w:rsidR="00754911" w:rsidRPr="00754911" w:rsidRDefault="00754911" w:rsidP="00754911">
      <w:pPr>
        <w:suppressAutoHyphens/>
        <w:spacing w:line="288" w:lineRule="auto"/>
        <w:jc w:val="both"/>
        <w:rPr>
          <w:b/>
          <w:bCs/>
          <w:caps/>
          <w:spacing w:val="8"/>
          <w:sz w:val="20"/>
          <w:szCs w:val="20"/>
          <w:lang w:eastAsia="pl-PL"/>
        </w:rPr>
      </w:pPr>
      <w:r w:rsidRPr="00754911">
        <w:rPr>
          <w:b/>
          <w:bCs/>
          <w:caps/>
          <w:spacing w:val="8"/>
          <w:sz w:val="20"/>
          <w:szCs w:val="20"/>
          <w:lang w:eastAsia="pl-PL"/>
        </w:rPr>
        <w:t xml:space="preserve">CAŁY ZAOFEROWANY PRZEDMIOT ZAMÓWIENIA W TABELACH DLA PAKIETÓW OD 1 DO 2 MUSI BYĆ DOPUSZCZONY DO STOSOWANIA W OBSZARZE MEDYCZNYM. </w:t>
      </w:r>
    </w:p>
    <w:p w14:paraId="3B05E407" w14:textId="77777777" w:rsidR="00754911" w:rsidRPr="00754911" w:rsidRDefault="00754911" w:rsidP="00754911">
      <w:pPr>
        <w:suppressAutoHyphens/>
        <w:spacing w:line="288" w:lineRule="auto"/>
        <w:jc w:val="both"/>
        <w:rPr>
          <w:b/>
          <w:bCs/>
          <w:caps/>
          <w:spacing w:val="8"/>
          <w:sz w:val="20"/>
          <w:szCs w:val="20"/>
          <w:lang w:eastAsia="pl-PL"/>
        </w:rPr>
      </w:pPr>
      <w:r w:rsidRPr="00754911">
        <w:rPr>
          <w:b/>
          <w:bCs/>
          <w:caps/>
          <w:spacing w:val="8"/>
          <w:sz w:val="20"/>
          <w:szCs w:val="20"/>
          <w:lang w:eastAsia="pl-PL"/>
        </w:rPr>
        <w:br/>
        <w:t xml:space="preserve">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powyżej)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 z uwzględnieniem wymagań zawartyych w powyższych tabelach. </w:t>
      </w:r>
    </w:p>
    <w:p w14:paraId="6C09B848" w14:textId="77777777" w:rsidR="00754911" w:rsidRPr="00754911" w:rsidRDefault="00754911" w:rsidP="00754911">
      <w:pPr>
        <w:suppressAutoHyphens/>
        <w:spacing w:line="288" w:lineRule="auto"/>
        <w:jc w:val="both"/>
        <w:rPr>
          <w:b/>
          <w:bCs/>
          <w:caps/>
          <w:spacing w:val="8"/>
          <w:sz w:val="20"/>
          <w:szCs w:val="20"/>
          <w:lang w:eastAsia="ar-SA"/>
        </w:rPr>
      </w:pPr>
    </w:p>
    <w:p w14:paraId="4BEF96E5" w14:textId="77777777" w:rsidR="00754911" w:rsidRPr="00754911" w:rsidRDefault="00754911" w:rsidP="00754911">
      <w:pPr>
        <w:suppressAutoHyphens/>
        <w:spacing w:line="288" w:lineRule="auto"/>
        <w:jc w:val="both"/>
        <w:rPr>
          <w:b/>
          <w:bCs/>
          <w:caps/>
          <w:spacing w:val="8"/>
          <w:sz w:val="20"/>
          <w:szCs w:val="20"/>
          <w:lang w:eastAsia="ar-SA"/>
        </w:rPr>
      </w:pPr>
      <w:r w:rsidRPr="00754911">
        <w:rPr>
          <w:b/>
          <w:bCs/>
          <w:caps/>
          <w:spacing w:val="8"/>
          <w:sz w:val="20"/>
          <w:szCs w:val="20"/>
          <w:lang w:eastAsia="ar-SA"/>
        </w:rPr>
        <w:t xml:space="preserve">w przypadku wątpliwości wykonawcy, zamawiający informuje, iż wskazał dokumenty i oświadczenia jakich wymaga od wykonawców w niniejszym postępowaniu dla przedmiotu zamówienia w cz. IX swz. </w:t>
      </w:r>
    </w:p>
    <w:p w14:paraId="417CA908" w14:textId="77777777" w:rsidR="00754911" w:rsidRPr="00754911" w:rsidRDefault="00754911" w:rsidP="00754911">
      <w:pPr>
        <w:suppressAutoHyphens/>
        <w:spacing w:line="288" w:lineRule="auto"/>
        <w:rPr>
          <w:b/>
          <w:bCs/>
          <w:caps/>
          <w:spacing w:val="8"/>
          <w:sz w:val="20"/>
          <w:szCs w:val="20"/>
          <w:lang w:eastAsia="ar-SA"/>
        </w:rPr>
      </w:pPr>
    </w:p>
    <w:p w14:paraId="666D6993" w14:textId="77777777" w:rsidR="00754911" w:rsidRPr="00754911" w:rsidRDefault="00754911" w:rsidP="00754911">
      <w:pPr>
        <w:suppressAutoHyphens/>
        <w:spacing w:line="288" w:lineRule="auto"/>
        <w:rPr>
          <w:b/>
          <w:bCs/>
          <w:caps/>
          <w:spacing w:val="8"/>
          <w:sz w:val="22"/>
          <w:szCs w:val="22"/>
          <w:lang w:eastAsia="ar-SA"/>
        </w:rPr>
      </w:pPr>
    </w:p>
    <w:p w14:paraId="0E782C29" w14:textId="77777777" w:rsidR="00754911" w:rsidRPr="00754911" w:rsidRDefault="00754911" w:rsidP="00754911">
      <w:pPr>
        <w:suppressAutoHyphens/>
        <w:spacing w:line="288" w:lineRule="auto"/>
        <w:rPr>
          <w:b/>
          <w:bCs/>
          <w:caps/>
          <w:spacing w:val="8"/>
          <w:sz w:val="22"/>
          <w:szCs w:val="22"/>
          <w:lang w:eastAsia="ar-SA"/>
        </w:rPr>
      </w:pPr>
    </w:p>
    <w:p w14:paraId="3342C8C2" w14:textId="77777777" w:rsidR="00754911" w:rsidRPr="00754911" w:rsidRDefault="00754911" w:rsidP="00754911">
      <w:pPr>
        <w:suppressAutoHyphens/>
        <w:spacing w:line="288" w:lineRule="auto"/>
        <w:rPr>
          <w:b/>
          <w:bCs/>
          <w:caps/>
          <w:spacing w:val="8"/>
          <w:sz w:val="22"/>
          <w:szCs w:val="22"/>
          <w:lang w:eastAsia="ar-SA"/>
        </w:rPr>
      </w:pPr>
    </w:p>
    <w:p w14:paraId="0386C000" w14:textId="77777777" w:rsidR="004B42F7" w:rsidRPr="00754911" w:rsidRDefault="004B42F7" w:rsidP="00754911"/>
    <w:sectPr w:rsidR="004B42F7" w:rsidRPr="00754911" w:rsidSect="001966BC">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8FDA" w14:textId="77777777" w:rsidR="00964A36" w:rsidRDefault="00964A36">
      <w:r>
        <w:separator/>
      </w:r>
    </w:p>
  </w:endnote>
  <w:endnote w:type="continuationSeparator" w:id="0">
    <w:p w14:paraId="66EFA8F6" w14:textId="77777777" w:rsidR="00964A36" w:rsidRDefault="0096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9AAE" w14:textId="77777777" w:rsidR="00964A36" w:rsidRDefault="00964A36">
      <w:r>
        <w:separator/>
      </w:r>
    </w:p>
  </w:footnote>
  <w:footnote w:type="continuationSeparator" w:id="0">
    <w:p w14:paraId="288610F7" w14:textId="77777777" w:rsidR="00964A36" w:rsidRDefault="00964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6"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7"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8"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1"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3"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0"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6"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7"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9"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0"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5"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6"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3"/>
  </w:num>
  <w:num w:numId="2" w16cid:durableId="1653945430">
    <w:abstractNumId w:val="71"/>
    <w:lvlOverride w:ilvl="0">
      <w:startOverride w:val="1"/>
    </w:lvlOverride>
  </w:num>
  <w:num w:numId="3" w16cid:durableId="993679434">
    <w:abstractNumId w:val="69"/>
  </w:num>
  <w:num w:numId="4" w16cid:durableId="1223718215">
    <w:abstractNumId w:val="66"/>
  </w:num>
  <w:num w:numId="5" w16cid:durableId="2143687847">
    <w:abstractNumId w:val="88"/>
  </w:num>
  <w:num w:numId="6" w16cid:durableId="1720320176">
    <w:abstractNumId w:val="40"/>
  </w:num>
  <w:num w:numId="7" w16cid:durableId="448476446">
    <w:abstractNumId w:val="56"/>
  </w:num>
  <w:num w:numId="8" w16cid:durableId="1570844225">
    <w:abstractNumId w:val="30"/>
  </w:num>
  <w:num w:numId="9" w16cid:durableId="315452543">
    <w:abstractNumId w:val="28"/>
  </w:num>
  <w:num w:numId="10" w16cid:durableId="1397437427">
    <w:abstractNumId w:val="98"/>
  </w:num>
  <w:num w:numId="11" w16cid:durableId="1972437661">
    <w:abstractNumId w:val="107"/>
  </w:num>
  <w:num w:numId="12" w16cid:durableId="1031346981">
    <w:abstractNumId w:val="70"/>
  </w:num>
  <w:num w:numId="13" w16cid:durableId="1896501223">
    <w:abstractNumId w:val="50"/>
  </w:num>
  <w:num w:numId="14" w16cid:durableId="438911412">
    <w:abstractNumId w:val="106"/>
  </w:num>
  <w:num w:numId="15" w16cid:durableId="653294884">
    <w:abstractNumId w:val="72"/>
  </w:num>
  <w:num w:numId="16" w16cid:durableId="551112651">
    <w:abstractNumId w:val="108"/>
  </w:num>
  <w:num w:numId="17" w16cid:durableId="433012604">
    <w:abstractNumId w:val="87"/>
  </w:num>
  <w:num w:numId="18" w16cid:durableId="268703653">
    <w:abstractNumId w:val="63"/>
  </w:num>
  <w:num w:numId="19" w16cid:durableId="1553543910">
    <w:abstractNumId w:val="34"/>
  </w:num>
  <w:num w:numId="20" w16cid:durableId="1276523895">
    <w:abstractNumId w:val="38"/>
  </w:num>
  <w:num w:numId="21" w16cid:durableId="960647407">
    <w:abstractNumId w:val="91"/>
  </w:num>
  <w:num w:numId="22" w16cid:durableId="1533028999">
    <w:abstractNumId w:val="101"/>
  </w:num>
  <w:num w:numId="23" w16cid:durableId="1320236307">
    <w:abstractNumId w:val="96"/>
  </w:num>
  <w:num w:numId="24" w16cid:durableId="2071148435">
    <w:abstractNumId w:val="52"/>
  </w:num>
  <w:num w:numId="25" w16cid:durableId="1265457425">
    <w:abstractNumId w:val="47"/>
  </w:num>
  <w:num w:numId="26" w16cid:durableId="531844377">
    <w:abstractNumId w:val="115"/>
  </w:num>
  <w:num w:numId="27" w16cid:durableId="878202805">
    <w:abstractNumId w:val="44"/>
  </w:num>
  <w:num w:numId="28" w16cid:durableId="2042895709">
    <w:abstractNumId w:val="90"/>
  </w:num>
  <w:num w:numId="29" w16cid:durableId="1023088643">
    <w:abstractNumId w:val="48"/>
  </w:num>
  <w:num w:numId="30" w16cid:durableId="988635100">
    <w:abstractNumId w:val="109"/>
  </w:num>
  <w:num w:numId="31" w16cid:durableId="220412089">
    <w:abstractNumId w:val="86"/>
  </w:num>
  <w:num w:numId="32" w16cid:durableId="1285188533">
    <w:abstractNumId w:val="76"/>
  </w:num>
  <w:num w:numId="33" w16cid:durableId="87654155">
    <w:abstractNumId w:val="39"/>
  </w:num>
  <w:num w:numId="34" w16cid:durableId="721440583">
    <w:abstractNumId w:val="59"/>
  </w:num>
  <w:num w:numId="35" w16cid:durableId="533857133">
    <w:abstractNumId w:val="114"/>
  </w:num>
  <w:num w:numId="36" w16cid:durableId="880048215">
    <w:abstractNumId w:val="105"/>
  </w:num>
  <w:num w:numId="37" w16cid:durableId="1780368676">
    <w:abstractNumId w:val="64"/>
  </w:num>
  <w:num w:numId="38" w16cid:durableId="259870775">
    <w:abstractNumId w:val="85"/>
  </w:num>
  <w:num w:numId="39" w16cid:durableId="41028559">
    <w:abstractNumId w:val="24"/>
  </w:num>
  <w:num w:numId="40" w16cid:durableId="1290209034">
    <w:abstractNumId w:val="57"/>
  </w:num>
  <w:num w:numId="41" w16cid:durableId="315376149">
    <w:abstractNumId w:val="32"/>
  </w:num>
  <w:num w:numId="42" w16cid:durableId="1148475883">
    <w:abstractNumId w:val="73"/>
  </w:num>
  <w:num w:numId="43" w16cid:durableId="1397515175">
    <w:abstractNumId w:val="97"/>
    <w:lvlOverride w:ilvl="0">
      <w:startOverride w:val="1"/>
    </w:lvlOverride>
  </w:num>
  <w:num w:numId="44" w16cid:durableId="1608275758">
    <w:abstractNumId w:val="79"/>
    <w:lvlOverride w:ilvl="0">
      <w:startOverride w:val="1"/>
    </w:lvlOverride>
  </w:num>
  <w:num w:numId="45" w16cid:durableId="414014950">
    <w:abstractNumId w:val="49"/>
  </w:num>
  <w:num w:numId="46" w16cid:durableId="794106560">
    <w:abstractNumId w:val="78"/>
  </w:num>
  <w:num w:numId="47" w16cid:durableId="1898785694">
    <w:abstractNumId w:val="68"/>
  </w:num>
  <w:num w:numId="48" w16cid:durableId="549805913">
    <w:abstractNumId w:val="55"/>
  </w:num>
  <w:num w:numId="49" w16cid:durableId="1103306295">
    <w:abstractNumId w:val="65"/>
  </w:num>
  <w:num w:numId="50" w16cid:durableId="538469419">
    <w:abstractNumId w:val="36"/>
  </w:num>
  <w:num w:numId="51" w16cid:durableId="983776331">
    <w:abstractNumId w:val="42"/>
  </w:num>
  <w:num w:numId="52" w16cid:durableId="782386280">
    <w:abstractNumId w:val="31"/>
  </w:num>
  <w:num w:numId="53" w16cid:durableId="2019964934">
    <w:abstractNumId w:val="58"/>
  </w:num>
  <w:num w:numId="54" w16cid:durableId="1165781349">
    <w:abstractNumId w:val="100"/>
  </w:num>
  <w:num w:numId="55" w16cid:durableId="1843278359">
    <w:abstractNumId w:val="35"/>
  </w:num>
  <w:num w:numId="56" w16cid:durableId="1308511346">
    <w:abstractNumId w:val="112"/>
  </w:num>
  <w:num w:numId="57" w16cid:durableId="1325668690">
    <w:abstractNumId w:val="82"/>
  </w:num>
  <w:num w:numId="58" w16cid:durableId="741373956">
    <w:abstractNumId w:val="94"/>
  </w:num>
  <w:num w:numId="59" w16cid:durableId="101390031">
    <w:abstractNumId w:val="92"/>
  </w:num>
  <w:num w:numId="60" w16cid:durableId="1574269183">
    <w:abstractNumId w:val="74"/>
  </w:num>
  <w:num w:numId="61" w16cid:durableId="124645439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3"/>
  </w:num>
  <w:num w:numId="63" w16cid:durableId="1311639535">
    <w:abstractNumId w:val="110"/>
  </w:num>
  <w:num w:numId="64" w16cid:durableId="506991548">
    <w:abstractNumId w:val="104"/>
  </w:num>
  <w:num w:numId="65" w16cid:durableId="1398019813">
    <w:abstractNumId w:val="80"/>
  </w:num>
  <w:num w:numId="66" w16cid:durableId="913930481">
    <w:abstractNumId w:val="81"/>
  </w:num>
  <w:num w:numId="67" w16cid:durableId="882864131">
    <w:abstractNumId w:val="46"/>
  </w:num>
  <w:num w:numId="68" w16cid:durableId="1460219511">
    <w:abstractNumId w:val="45"/>
  </w:num>
  <w:num w:numId="69" w16cid:durableId="1707875323">
    <w:abstractNumId w:val="93"/>
  </w:num>
  <w:num w:numId="70" w16cid:durableId="1771967707">
    <w:abstractNumId w:val="116"/>
  </w:num>
  <w:num w:numId="71" w16cid:durableId="1290282498">
    <w:abstractNumId w:val="61"/>
  </w:num>
  <w:num w:numId="72" w16cid:durableId="952981673">
    <w:abstractNumId w:val="27"/>
  </w:num>
  <w:num w:numId="73" w16cid:durableId="1232278693">
    <w:abstractNumId w:val="103"/>
  </w:num>
  <w:num w:numId="74" w16cid:durableId="1547721244">
    <w:abstractNumId w:val="84"/>
  </w:num>
  <w:num w:numId="75" w16cid:durableId="205945512">
    <w:abstractNumId w:val="67"/>
  </w:num>
  <w:num w:numId="76" w16cid:durableId="1958415105">
    <w:abstractNumId w:val="23"/>
  </w:num>
  <w:num w:numId="77" w16cid:durableId="358818986">
    <w:abstractNumId w:val="53"/>
  </w:num>
  <w:num w:numId="78" w16cid:durableId="83428613">
    <w:abstractNumId w:val="102"/>
  </w:num>
  <w:num w:numId="79" w16cid:durableId="1443841769">
    <w:abstractNumId w:val="89"/>
  </w:num>
  <w:num w:numId="80" w16cid:durableId="310986518">
    <w:abstractNumId w:val="111"/>
  </w:num>
  <w:num w:numId="81" w16cid:durableId="1361928949">
    <w:abstractNumId w:val="95"/>
  </w:num>
  <w:num w:numId="82" w16cid:durableId="745569216">
    <w:abstractNumId w:val="83"/>
  </w:num>
  <w:num w:numId="83" w16cid:durableId="372728845">
    <w:abstractNumId w:val="25"/>
  </w:num>
  <w:num w:numId="84" w16cid:durableId="472598219">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88E"/>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30D3"/>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01D"/>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0BE7"/>
    <w:rsid w:val="00421F43"/>
    <w:rsid w:val="00423C9A"/>
    <w:rsid w:val="00423F28"/>
    <w:rsid w:val="004251B5"/>
    <w:rsid w:val="004258AC"/>
    <w:rsid w:val="0042746E"/>
    <w:rsid w:val="004274D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4AA2"/>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1F2"/>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363BB"/>
    <w:rsid w:val="005416BF"/>
    <w:rsid w:val="0054237C"/>
    <w:rsid w:val="00543957"/>
    <w:rsid w:val="00546351"/>
    <w:rsid w:val="00546480"/>
    <w:rsid w:val="00546C3F"/>
    <w:rsid w:val="00547AA2"/>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0AF5"/>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692"/>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D78F7"/>
    <w:rsid w:val="006E0B76"/>
    <w:rsid w:val="006E14BC"/>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911"/>
    <w:rsid w:val="00754E4F"/>
    <w:rsid w:val="00756FBB"/>
    <w:rsid w:val="007603AE"/>
    <w:rsid w:val="00760935"/>
    <w:rsid w:val="00761C7E"/>
    <w:rsid w:val="00762209"/>
    <w:rsid w:val="007628FB"/>
    <w:rsid w:val="00762BC8"/>
    <w:rsid w:val="007643B5"/>
    <w:rsid w:val="00764F36"/>
    <w:rsid w:val="007654FB"/>
    <w:rsid w:val="00765725"/>
    <w:rsid w:val="00765E51"/>
    <w:rsid w:val="00770A51"/>
    <w:rsid w:val="00770DDB"/>
    <w:rsid w:val="00772103"/>
    <w:rsid w:val="007732A6"/>
    <w:rsid w:val="00773E57"/>
    <w:rsid w:val="007743D7"/>
    <w:rsid w:val="007744C2"/>
    <w:rsid w:val="00774D1E"/>
    <w:rsid w:val="00775E10"/>
    <w:rsid w:val="0077652C"/>
    <w:rsid w:val="00784277"/>
    <w:rsid w:val="00784458"/>
    <w:rsid w:val="0078556E"/>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877"/>
    <w:rsid w:val="007D3940"/>
    <w:rsid w:val="007D4AB3"/>
    <w:rsid w:val="007D5601"/>
    <w:rsid w:val="007D5C1C"/>
    <w:rsid w:val="007E086A"/>
    <w:rsid w:val="007E1BC7"/>
    <w:rsid w:val="007E1D7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42DD"/>
    <w:rsid w:val="00815115"/>
    <w:rsid w:val="00815603"/>
    <w:rsid w:val="008204EC"/>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2912"/>
    <w:rsid w:val="00844379"/>
    <w:rsid w:val="0084469E"/>
    <w:rsid w:val="00844CCB"/>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37D5"/>
    <w:rsid w:val="008E4B54"/>
    <w:rsid w:val="008E7D52"/>
    <w:rsid w:val="008F0B13"/>
    <w:rsid w:val="008F1108"/>
    <w:rsid w:val="008F129F"/>
    <w:rsid w:val="008F6258"/>
    <w:rsid w:val="008F65C2"/>
    <w:rsid w:val="008F6762"/>
    <w:rsid w:val="008F6A45"/>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A36"/>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0015"/>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451F"/>
    <w:rsid w:val="00AE5C14"/>
    <w:rsid w:val="00AE660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376"/>
    <w:rsid w:val="00B12CFC"/>
    <w:rsid w:val="00B12D2D"/>
    <w:rsid w:val="00B1708D"/>
    <w:rsid w:val="00B1755B"/>
    <w:rsid w:val="00B20C99"/>
    <w:rsid w:val="00B214B0"/>
    <w:rsid w:val="00B22A86"/>
    <w:rsid w:val="00B23178"/>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196E"/>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E0B"/>
    <w:rsid w:val="00B6445D"/>
    <w:rsid w:val="00B657F6"/>
    <w:rsid w:val="00B6627A"/>
    <w:rsid w:val="00B66C28"/>
    <w:rsid w:val="00B70161"/>
    <w:rsid w:val="00B71C9D"/>
    <w:rsid w:val="00B724B4"/>
    <w:rsid w:val="00B736F7"/>
    <w:rsid w:val="00B749A6"/>
    <w:rsid w:val="00B75092"/>
    <w:rsid w:val="00B7581D"/>
    <w:rsid w:val="00B76061"/>
    <w:rsid w:val="00B76431"/>
    <w:rsid w:val="00B8285C"/>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F51"/>
    <w:rsid w:val="00C32A0A"/>
    <w:rsid w:val="00C32D85"/>
    <w:rsid w:val="00C33AEF"/>
    <w:rsid w:val="00C36C56"/>
    <w:rsid w:val="00C37C79"/>
    <w:rsid w:val="00C41916"/>
    <w:rsid w:val="00C4319C"/>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F018A"/>
    <w:rsid w:val="00CF0507"/>
    <w:rsid w:val="00CF11D2"/>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4FD"/>
    <w:rsid w:val="00D0574E"/>
    <w:rsid w:val="00D06FC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5D8"/>
    <w:rsid w:val="00D91DDF"/>
    <w:rsid w:val="00D92667"/>
    <w:rsid w:val="00D93049"/>
    <w:rsid w:val="00D953CB"/>
    <w:rsid w:val="00D95CF2"/>
    <w:rsid w:val="00D962AB"/>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DB2"/>
    <w:rsid w:val="00EA6F69"/>
    <w:rsid w:val="00EA72E3"/>
    <w:rsid w:val="00EA759C"/>
    <w:rsid w:val="00EB00D7"/>
    <w:rsid w:val="00EB0CEF"/>
    <w:rsid w:val="00EB27C9"/>
    <w:rsid w:val="00EB3D60"/>
    <w:rsid w:val="00EB5658"/>
    <w:rsid w:val="00EB6D51"/>
    <w:rsid w:val="00EB6FF3"/>
    <w:rsid w:val="00EC0B9B"/>
    <w:rsid w:val="00EC0C5B"/>
    <w:rsid w:val="00EC0DB7"/>
    <w:rsid w:val="00EC1BF1"/>
    <w:rsid w:val="00EC2BE4"/>
    <w:rsid w:val="00EC458B"/>
    <w:rsid w:val="00EC4612"/>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5A0"/>
    <w:rsid w:val="00F65BB1"/>
    <w:rsid w:val="00F6720D"/>
    <w:rsid w:val="00F70426"/>
    <w:rsid w:val="00F720FE"/>
    <w:rsid w:val="00F73A7E"/>
    <w:rsid w:val="00F74663"/>
    <w:rsid w:val="00F7504F"/>
    <w:rsid w:val="00F753CB"/>
    <w:rsid w:val="00F75641"/>
    <w:rsid w:val="00F7614B"/>
    <w:rsid w:val="00F763AF"/>
    <w:rsid w:val="00F770E6"/>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font9">
    <w:name w:val="font9"/>
    <w:basedOn w:val="Normalny"/>
    <w:rsid w:val="00754911"/>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54911"/>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4541</Words>
  <Characters>27247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31725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7</cp:revision>
  <cp:lastPrinted>2021-04-26T12:14:00Z</cp:lastPrinted>
  <dcterms:created xsi:type="dcterms:W3CDTF">2022-05-11T07:06:00Z</dcterms:created>
  <dcterms:modified xsi:type="dcterms:W3CDTF">2022-09-07T10:07:00Z</dcterms:modified>
</cp:coreProperties>
</file>