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57E0BFBC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232F72">
        <w:rPr>
          <w:rFonts w:ascii="Arial" w:eastAsia="Arial" w:hAnsi="Arial" w:cs="Arial"/>
        </w:rPr>
        <w:t>ZGKiM.271.1.202</w:t>
      </w:r>
      <w:r w:rsidR="00553202">
        <w:rPr>
          <w:rFonts w:ascii="Arial" w:eastAsia="Arial" w:hAnsi="Arial" w:cs="Arial"/>
        </w:rPr>
        <w:t>3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4BCFC40D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553202">
        <w:rPr>
          <w:rFonts w:ascii="Calibri" w:hAnsi="Calibri" w:cs="Calibri"/>
          <w:sz w:val="20"/>
          <w:szCs w:val="20"/>
        </w:rPr>
        <w:t>22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553202">
        <w:rPr>
          <w:rFonts w:ascii="Calibri" w:hAnsi="Calibri" w:cs="Calibri"/>
          <w:sz w:val="20"/>
          <w:szCs w:val="20"/>
        </w:rPr>
        <w:t>1710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787CAE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6B56878E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5173F3">
        <w:rPr>
          <w:rFonts w:ascii="Calibri" w:hAnsi="Calibri" w:cs="Calibri"/>
          <w:b/>
          <w:sz w:val="20"/>
          <w:lang w:val="pl-PL" w:eastAsia="en-US"/>
        </w:rPr>
        <w:t xml:space="preserve">: </w:t>
      </w:r>
      <w:r w:rsidR="00553202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553202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drogi gminnej Trąbki Małe - Trąbki Wielkie poprzez ułożenie płyt Yomb</w:t>
      </w:r>
      <w:r w:rsidR="00553202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  <w:r w:rsidR="0055320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4794042D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C3792B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r w:rsidR="00553202">
        <w:rPr>
          <w:rFonts w:ascii="Calibri" w:hAnsi="Calibri" w:cs="Calibri"/>
          <w:sz w:val="20"/>
          <w:szCs w:val="20"/>
        </w:rPr>
        <w:t>Pzp</w:t>
      </w:r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24575C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575C">
              <w:rPr>
                <w:rFonts w:asciiTheme="minorHAnsi" w:eastAsia="Calibri" w:hAnsiTheme="minorHAnsi" w:cstheme="minorHAnsi"/>
                <w:sz w:val="20"/>
                <w:szCs w:val="20"/>
              </w:rPr>
      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24575C">
              <w:rPr>
                <w:rFonts w:asciiTheme="minorHAnsi" w:eastAsia="Calibri" w:hAnsiTheme="minorHAnsi" w:cstheme="minorHAnsi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38C373BA" w14:textId="77777777" w:rsidR="0024575C" w:rsidRDefault="0024575C" w:rsidP="0024575C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</w:t>
      </w:r>
    </w:p>
    <w:p w14:paraId="1918BFF5" w14:textId="2E48C53D" w:rsidR="0024575C" w:rsidRPr="001E7F6F" w:rsidRDefault="0024575C" w:rsidP="0024575C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>należy opatrzyć kwalifikowanym podpisem elektronicznym</w:t>
      </w:r>
    </w:p>
    <w:p w14:paraId="6588D3C6" w14:textId="77777777" w:rsidR="0024575C" w:rsidRPr="001E7F6F" w:rsidRDefault="0024575C" w:rsidP="0024575C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4D312E7E" w14:textId="77777777" w:rsidR="0024575C" w:rsidRPr="001E7F6F" w:rsidRDefault="0024575C" w:rsidP="0024575C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76602">
    <w:abstractNumId w:val="3"/>
  </w:num>
  <w:num w:numId="2" w16cid:durableId="607080982">
    <w:abstractNumId w:val="1"/>
  </w:num>
  <w:num w:numId="3" w16cid:durableId="1836147581">
    <w:abstractNumId w:val="7"/>
  </w:num>
  <w:num w:numId="4" w16cid:durableId="984626287">
    <w:abstractNumId w:val="2"/>
  </w:num>
  <w:num w:numId="5" w16cid:durableId="663167598">
    <w:abstractNumId w:val="0"/>
  </w:num>
  <w:num w:numId="6" w16cid:durableId="359669060">
    <w:abstractNumId w:val="4"/>
  </w:num>
  <w:num w:numId="7" w16cid:durableId="1741561658">
    <w:abstractNumId w:val="6"/>
  </w:num>
  <w:num w:numId="8" w16cid:durableId="24125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32F72"/>
    <w:rsid w:val="0024575C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0A8E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173F3"/>
    <w:rsid w:val="00517931"/>
    <w:rsid w:val="0053266A"/>
    <w:rsid w:val="00537762"/>
    <w:rsid w:val="00551914"/>
    <w:rsid w:val="00553202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87CAE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D7018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723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37</cp:revision>
  <cp:lastPrinted>2021-07-13T09:27:00Z</cp:lastPrinted>
  <dcterms:created xsi:type="dcterms:W3CDTF">2018-06-25T10:23:00Z</dcterms:created>
  <dcterms:modified xsi:type="dcterms:W3CDTF">2023-07-28T08:30:00Z</dcterms:modified>
</cp:coreProperties>
</file>