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C" w:rsidRDefault="002A730C" w:rsidP="002A730C">
      <w:pPr>
        <w:pageBreakBefore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730C" w:rsidRDefault="00863B8F" w:rsidP="002A730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2A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do SIWZ</w:t>
      </w:r>
    </w:p>
    <w:p w:rsidR="002A730C" w:rsidRDefault="002A730C" w:rsidP="002A730C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UMOWA DOSTAWY - S P R Z E D A Ż Y</w:t>
      </w:r>
    </w:p>
    <w:p w:rsidR="002A730C" w:rsidRDefault="00BE27C3" w:rsidP="002A730C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Nr 41</w:t>
      </w:r>
      <w:bookmarkStart w:id="0" w:name="_GoBack"/>
      <w:bookmarkEnd w:id="0"/>
      <w:r w:rsidR="00863B8F">
        <w:rPr>
          <w:rFonts w:ascii="Times New Roman" w:eastAsia="Calibri" w:hAnsi="Times New Roman" w:cs="Times New Roman"/>
          <w:b/>
          <w:kern w:val="0"/>
          <w:sz w:val="24"/>
          <w:szCs w:val="24"/>
        </w:rPr>
        <w:t>/PN/2019</w:t>
      </w:r>
    </w:p>
    <w:p w:rsidR="002A730C" w:rsidRDefault="002A730C" w:rsidP="002A730C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A730C" w:rsidRDefault="00863B8F" w:rsidP="002A730C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 dniu………..2019</w:t>
      </w:r>
      <w:r w:rsidR="002A730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r. w Kielcach pomiędzy </w:t>
      </w:r>
      <w:r w:rsidR="002A730C" w:rsidRPr="00863B8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Samodzielnym Publicznym Zakładem Opieki Zdrowotnej Ministerstwa Spraw Wewnętrznych i Administracji </w:t>
      </w:r>
      <w:r w:rsidRPr="00863B8F">
        <w:rPr>
          <w:rFonts w:ascii="Times New Roman" w:eastAsia="Calibri" w:hAnsi="Times New Roman" w:cs="Times New Roman"/>
          <w:b/>
          <w:kern w:val="0"/>
          <w:sz w:val="24"/>
          <w:szCs w:val="24"/>
        </w:rPr>
        <w:t>w Kielcach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</w:t>
      </w:r>
      <w:r w:rsidR="002A730C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siedzibą w Kielcach przy ul. Wojska Polskiego 51, NIP 657-18-13-314, KRS 0000001584, Regon:290391139, zwanym w treści umowy </w:t>
      </w:r>
      <w:r w:rsidR="002A73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Zamawiającym</w:t>
      </w:r>
      <w:r w:rsidR="002A730C">
        <w:rPr>
          <w:rFonts w:ascii="Times New Roman" w:eastAsia="Calibri" w:hAnsi="Times New Roman" w:cs="Times New Roman"/>
          <w:kern w:val="0"/>
          <w:sz w:val="24"/>
          <w:szCs w:val="24"/>
        </w:rPr>
        <w:t>, w imieniu którego działa:</w:t>
      </w:r>
    </w:p>
    <w:p w:rsidR="002A730C" w:rsidRDefault="002A730C" w:rsidP="002A730C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1A62B4">
        <w:rPr>
          <w:rFonts w:ascii="Times New Roman" w:eastAsia="Calibri" w:hAnsi="Times New Roman" w:cs="Times New Roman"/>
          <w:b/>
          <w:kern w:val="0"/>
          <w:sz w:val="24"/>
          <w:szCs w:val="24"/>
        </w:rPr>
        <w:t>Lek.med</w:t>
      </w:r>
      <w:proofErr w:type="spellEnd"/>
      <w:r w:rsidR="001A62B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Halina Olendzka-Dyrektor</w:t>
      </w:r>
    </w:p>
    <w:p w:rsidR="001A62B4" w:rsidRDefault="002A730C" w:rsidP="002A730C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a……………………., </w:t>
      </w:r>
    </w:p>
    <w:p w:rsidR="002A730C" w:rsidRDefault="002A730C" w:rsidP="002A730C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zwanym w treści umowy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Wykonawcą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, w imieniu którego działa:</w:t>
      </w:r>
    </w:p>
    <w:p w:rsidR="002A730C" w:rsidRDefault="002A730C" w:rsidP="002A730C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62B4" w:rsidRDefault="002A730C" w:rsidP="002A730C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zawarta została umowa o udzielenie zamówienia w wyniku przeprowadzoneg</w:t>
      </w:r>
      <w:r w:rsidR="00E04562">
        <w:rPr>
          <w:rFonts w:ascii="Times New Roman" w:eastAsia="Calibri" w:hAnsi="Times New Roman" w:cs="Times New Roman"/>
          <w:kern w:val="0"/>
          <w:sz w:val="24"/>
          <w:szCs w:val="24"/>
        </w:rPr>
        <w:t>o przetargu nieograniczonego powy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żej równowart</w:t>
      </w:r>
      <w:r w:rsidR="00863B8F">
        <w:rPr>
          <w:rFonts w:ascii="Times New Roman" w:eastAsia="Calibri" w:hAnsi="Times New Roman" w:cs="Times New Roman"/>
          <w:kern w:val="0"/>
          <w:sz w:val="24"/>
          <w:szCs w:val="24"/>
        </w:rPr>
        <w:t>ości 144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.000 Euro na zakup … dla SP ZOZ MSW</w:t>
      </w:r>
      <w:r w:rsidR="001A62B4">
        <w:rPr>
          <w:rFonts w:ascii="Times New Roman" w:eastAsia="Calibri" w:hAnsi="Times New Roman" w:cs="Times New Roman"/>
          <w:kern w:val="0"/>
          <w:sz w:val="24"/>
          <w:szCs w:val="24"/>
        </w:rPr>
        <w:t>iA</w:t>
      </w:r>
    </w:p>
    <w:p w:rsidR="002A730C" w:rsidRDefault="002A730C" w:rsidP="002A730C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Kielcach</w:t>
      </w:r>
      <w:r w:rsidR="00863B8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.</w:t>
      </w:r>
    </w:p>
    <w:p w:rsidR="002A730C" w:rsidRDefault="002A730C" w:rsidP="002A7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2A730C" w:rsidRDefault="002A730C" w:rsidP="002A7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:rsidR="002A730C" w:rsidRDefault="002A730C" w:rsidP="002A730C">
      <w:pPr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ind w:left="360" w:hanging="360"/>
        <w:jc w:val="both"/>
      </w:pPr>
      <w:r w:rsidRPr="00595548">
        <w:rPr>
          <w:rFonts w:ascii="Times New Roman" w:hAnsi="Times New Roman"/>
          <w:sz w:val="24"/>
          <w:szCs w:val="24"/>
        </w:rPr>
        <w:t>Przedmiotem umowy jest zakup wraz z dostawą ,mont</w:t>
      </w:r>
      <w:r w:rsidR="006274DE">
        <w:rPr>
          <w:rFonts w:ascii="Times New Roman" w:hAnsi="Times New Roman"/>
          <w:sz w:val="24"/>
          <w:szCs w:val="24"/>
        </w:rPr>
        <w:t xml:space="preserve">ażem i instalacja </w:t>
      </w:r>
      <w:r w:rsidR="00E04562">
        <w:rPr>
          <w:rFonts w:ascii="Times New Roman" w:hAnsi="Times New Roman"/>
          <w:sz w:val="24"/>
          <w:szCs w:val="24"/>
        </w:rPr>
        <w:t>urządzeń medycznych ………….</w:t>
      </w:r>
      <w:r w:rsidRPr="00595548">
        <w:rPr>
          <w:rFonts w:ascii="Times New Roman" w:hAnsi="Times New Roman"/>
          <w:sz w:val="24"/>
          <w:szCs w:val="24"/>
        </w:rPr>
        <w:t>dla</w:t>
      </w:r>
      <w:r w:rsidR="00595548">
        <w:rPr>
          <w:rFonts w:ascii="Times New Roman" w:hAnsi="Times New Roman"/>
          <w:sz w:val="24"/>
          <w:szCs w:val="24"/>
        </w:rPr>
        <w:t xml:space="preserve"> </w:t>
      </w:r>
      <w:r w:rsidRPr="00595548">
        <w:rPr>
          <w:rFonts w:ascii="Times New Roman" w:eastAsia="Calibri" w:hAnsi="Times New Roman" w:cs="Times New Roman"/>
          <w:kern w:val="0"/>
          <w:sz w:val="24"/>
          <w:szCs w:val="24"/>
        </w:rPr>
        <w:t>Samodzielnego Publicznego Zakładu Opieki Zdrowotnej Ministerstwa Spraw Wewnętrznych i Administracji</w:t>
      </w:r>
      <w:r w:rsidRPr="00595548">
        <w:rPr>
          <w:rFonts w:ascii="Times New Roman" w:hAnsi="Times New Roman"/>
          <w:sz w:val="24"/>
          <w:szCs w:val="24"/>
        </w:rPr>
        <w:t xml:space="preserve"> . Parametry techniczne  przedmiotu umowy są wyszczególnione i szczegółowo opisane w załączniku numer ……………</w:t>
      </w:r>
      <w:r w:rsidR="00863B8F">
        <w:rPr>
          <w:rFonts w:ascii="Times New Roman" w:hAnsi="Times New Roman"/>
          <w:sz w:val="24"/>
          <w:szCs w:val="24"/>
        </w:rPr>
        <w:t>stanowiącym integralną część umowy.</w:t>
      </w:r>
    </w:p>
    <w:p w:rsidR="002A730C" w:rsidRDefault="002A730C" w:rsidP="002A730C">
      <w:pPr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 obejmuje zakup wraz z dostawą, rozładunkiem, montażem</w:t>
      </w:r>
      <w:r w:rsidR="001A62B4">
        <w:rPr>
          <w:rFonts w:ascii="Times New Roman" w:hAnsi="Times New Roman"/>
          <w:sz w:val="24"/>
          <w:szCs w:val="24"/>
        </w:rPr>
        <w:t xml:space="preserve"> i instalacją</w:t>
      </w:r>
      <w:r>
        <w:rPr>
          <w:rFonts w:ascii="Times New Roman" w:hAnsi="Times New Roman"/>
          <w:sz w:val="24"/>
          <w:szCs w:val="24"/>
        </w:rPr>
        <w:t xml:space="preserve"> sp</w:t>
      </w:r>
      <w:r w:rsidR="001A62B4">
        <w:rPr>
          <w:rFonts w:ascii="Times New Roman" w:hAnsi="Times New Roman"/>
          <w:sz w:val="24"/>
          <w:szCs w:val="24"/>
        </w:rPr>
        <w:t>rzętu</w:t>
      </w:r>
      <w:r w:rsidR="00E04562">
        <w:rPr>
          <w:rFonts w:ascii="Times New Roman" w:hAnsi="Times New Roman"/>
          <w:sz w:val="24"/>
          <w:szCs w:val="24"/>
        </w:rPr>
        <w:t>,(dostosowaniem pomieszczenia i wykonanie projektu osłon stałych)</w:t>
      </w:r>
      <w:r w:rsidR="001A62B4">
        <w:rPr>
          <w:rFonts w:ascii="Times New Roman" w:hAnsi="Times New Roman"/>
          <w:sz w:val="24"/>
          <w:szCs w:val="24"/>
        </w:rPr>
        <w:t xml:space="preserve"> oraz bezpłatnym </w:t>
      </w:r>
      <w:r>
        <w:rPr>
          <w:rFonts w:ascii="Times New Roman" w:hAnsi="Times New Roman"/>
          <w:sz w:val="24"/>
          <w:szCs w:val="24"/>
        </w:rPr>
        <w:t xml:space="preserve"> instruktażem personelu Zamawiającego przez Wykonawcę.</w:t>
      </w:r>
    </w:p>
    <w:p w:rsidR="002A730C" w:rsidRDefault="002A730C" w:rsidP="002A730C">
      <w:pPr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że:</w:t>
      </w:r>
    </w:p>
    <w:p w:rsidR="002A730C" w:rsidRDefault="002A730C" w:rsidP="002A730C">
      <w:pPr>
        <w:numPr>
          <w:ilvl w:val="0"/>
          <w:numId w:val="2"/>
        </w:numPr>
        <w:tabs>
          <w:tab w:val="left" w:pos="709"/>
          <w:tab w:val="left" w:pos="993"/>
          <w:tab w:val="left" w:pos="2226"/>
        </w:tabs>
        <w:spacing w:after="0" w:line="240" w:lineRule="auto"/>
        <w:ind w:left="78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cały przedmiot umowy jest fabrycznie nowy,</w:t>
      </w:r>
    </w:p>
    <w:p w:rsidR="002A730C" w:rsidRDefault="002A730C" w:rsidP="002A730C">
      <w:pPr>
        <w:numPr>
          <w:ilvl w:val="0"/>
          <w:numId w:val="2"/>
        </w:numPr>
        <w:tabs>
          <w:tab w:val="left" w:pos="709"/>
          <w:tab w:val="left" w:pos="993"/>
          <w:tab w:val="left" w:pos="2226"/>
        </w:tabs>
        <w:spacing w:after="0" w:line="240" w:lineRule="auto"/>
        <w:ind w:left="78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przedmiot umowy jest kompletny ze wszystkimi podzespołami, częściami i materiałami niezbędnymi do uruchomienia i użytkowania,</w:t>
      </w:r>
    </w:p>
    <w:p w:rsidR="002A730C" w:rsidRDefault="002A730C" w:rsidP="002A730C">
      <w:pPr>
        <w:numPr>
          <w:ilvl w:val="0"/>
          <w:numId w:val="2"/>
        </w:numPr>
        <w:tabs>
          <w:tab w:val="left" w:pos="709"/>
          <w:tab w:val="left" w:pos="993"/>
          <w:tab w:val="left" w:pos="2226"/>
        </w:tabs>
        <w:spacing w:after="0" w:line="240" w:lineRule="auto"/>
        <w:ind w:left="78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przedmiot umowy spełnia wymogi Zamawiającego.</w:t>
      </w:r>
    </w:p>
    <w:p w:rsidR="002A730C" w:rsidRDefault="002A730C" w:rsidP="002A730C">
      <w:pPr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przedmiot umowy jest wprowadzony do obrotu i używania w Polsce zgodnie z obowiązującymi Dyrektywami UE jak również oznaczony znakiem CE.</w:t>
      </w:r>
    </w:p>
    <w:p w:rsidR="002A730C" w:rsidRDefault="002A730C" w:rsidP="002A730C">
      <w:pPr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Istotnych Warunków Zamówienia wraz z załącznikami oraz oferta Wykonawcy stanowi integralną część niniejszej umowy.</w:t>
      </w: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Dostawy</w:t>
      </w:r>
    </w:p>
    <w:p w:rsidR="002A730C" w:rsidRDefault="002A730C" w:rsidP="002A730C">
      <w:pPr>
        <w:numPr>
          <w:ilvl w:val="0"/>
          <w:numId w:val="3"/>
        </w:numPr>
        <w:tabs>
          <w:tab w:val="left" w:pos="397"/>
        </w:tabs>
        <w:autoSpaceDE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i montaż przedmiotu umowy nastąpi w całości w terminie</w:t>
      </w:r>
      <w:r w:rsidR="006274DE">
        <w:rPr>
          <w:rFonts w:ascii="Times New Roman" w:hAnsi="Times New Roman"/>
          <w:sz w:val="24"/>
          <w:szCs w:val="24"/>
        </w:rPr>
        <w:t xml:space="preserve"> do </w:t>
      </w:r>
      <w:r w:rsidR="00E04562">
        <w:rPr>
          <w:rFonts w:ascii="Times New Roman" w:hAnsi="Times New Roman"/>
          <w:sz w:val="24"/>
          <w:szCs w:val="24"/>
        </w:rPr>
        <w:t xml:space="preserve">27 lutego 2020 </w:t>
      </w:r>
      <w:r w:rsidR="006274DE">
        <w:rPr>
          <w:rFonts w:ascii="Times New Roman" w:hAnsi="Times New Roman"/>
          <w:sz w:val="24"/>
          <w:szCs w:val="24"/>
        </w:rPr>
        <w:t>roku.</w:t>
      </w:r>
      <w:r w:rsidR="001A62B4">
        <w:rPr>
          <w:rFonts w:ascii="Times New Roman" w:hAnsi="Times New Roman"/>
          <w:sz w:val="24"/>
          <w:szCs w:val="24"/>
        </w:rPr>
        <w:t xml:space="preserve"> </w:t>
      </w:r>
    </w:p>
    <w:p w:rsidR="002A730C" w:rsidRDefault="002A730C" w:rsidP="002A730C">
      <w:pPr>
        <w:numPr>
          <w:ilvl w:val="0"/>
          <w:numId w:val="3"/>
        </w:numPr>
        <w:tabs>
          <w:tab w:val="left" w:pos="397"/>
        </w:tabs>
        <w:autoSpaceDE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wykonania przedmiotu umowy, o którym mowa w § 1:</w:t>
      </w:r>
    </w:p>
    <w:p w:rsidR="002A730C" w:rsidRDefault="002A730C" w:rsidP="00863B8F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koszt i ryzyko Wykonawcy,</w:t>
      </w:r>
    </w:p>
    <w:p w:rsidR="002A730C" w:rsidRDefault="002A730C" w:rsidP="00863B8F">
      <w:pPr>
        <w:numPr>
          <w:ilvl w:val="1"/>
          <w:numId w:val="4"/>
        </w:numPr>
        <w:tabs>
          <w:tab w:val="left" w:pos="390"/>
          <w:tab w:val="left" w:pos="709"/>
        </w:tabs>
        <w:spacing w:after="0" w:line="240" w:lineRule="auto"/>
        <w:ind w:left="1440"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określonej w ofercie,</w:t>
      </w:r>
    </w:p>
    <w:p w:rsidR="002A730C" w:rsidRPr="00E04562" w:rsidRDefault="002A730C" w:rsidP="00863B8F">
      <w:pPr>
        <w:numPr>
          <w:ilvl w:val="1"/>
          <w:numId w:val="4"/>
        </w:numPr>
        <w:tabs>
          <w:tab w:val="left" w:pos="390"/>
          <w:tab w:val="left" w:pos="709"/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sz w:val="24"/>
          <w:szCs w:val="24"/>
        </w:rPr>
        <w:t>transportem Wykonawcy do siedziby Zamawiającego</w:t>
      </w:r>
      <w:r w:rsidR="006274DE">
        <w:rPr>
          <w:rFonts w:ascii="Times New Roman" w:hAnsi="Times New Roman"/>
          <w:sz w:val="24"/>
          <w:szCs w:val="24"/>
        </w:rPr>
        <w:t xml:space="preserve"> –Szpitala zlokalizowanego przy ul. </w:t>
      </w:r>
      <w:r w:rsidR="00E04562">
        <w:rPr>
          <w:rFonts w:ascii="Times New Roman" w:hAnsi="Times New Roman"/>
          <w:sz w:val="24"/>
          <w:szCs w:val="24"/>
        </w:rPr>
        <w:t xml:space="preserve">Wojska polskiego 51 </w:t>
      </w:r>
      <w:r w:rsidR="006274DE">
        <w:rPr>
          <w:rFonts w:ascii="Times New Roman" w:hAnsi="Times New Roman"/>
          <w:sz w:val="24"/>
          <w:szCs w:val="24"/>
        </w:rPr>
        <w:t xml:space="preserve"> w Kielcach</w:t>
      </w:r>
      <w:r w:rsidR="00863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dzień roboczy </w:t>
      </w:r>
      <w:r>
        <w:rPr>
          <w:rFonts w:ascii="Times New Roman" w:hAnsi="Times New Roman"/>
          <w:color w:val="000000"/>
          <w:sz w:val="24"/>
          <w:szCs w:val="24"/>
        </w:rPr>
        <w:t xml:space="preserve">tj. od poniedziałku do </w:t>
      </w:r>
      <w:r w:rsidR="00E04562">
        <w:rPr>
          <w:rFonts w:ascii="Times New Roman" w:hAnsi="Times New Roman"/>
          <w:color w:val="000000"/>
          <w:sz w:val="24"/>
          <w:szCs w:val="24"/>
        </w:rPr>
        <w:t>piątku w godz. od 7.00 do 14.00.</w:t>
      </w:r>
    </w:p>
    <w:p w:rsidR="00E04562" w:rsidRDefault="00E04562" w:rsidP="00863B8F">
      <w:pPr>
        <w:numPr>
          <w:ilvl w:val="1"/>
          <w:numId w:val="4"/>
        </w:numPr>
        <w:tabs>
          <w:tab w:val="left" w:pos="390"/>
          <w:tab w:val="left" w:pos="709"/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color w:val="000000"/>
          <w:sz w:val="24"/>
          <w:szCs w:val="24"/>
        </w:rPr>
        <w:t>wykonanie testów specjalistycznych wymaganych prawem dostarczonego aparatu RTG i innych zgodnie z obowiązującymi przepisami w tym zakresie,.</w:t>
      </w:r>
    </w:p>
    <w:p w:rsidR="002A730C" w:rsidRDefault="002A730C" w:rsidP="002A730C">
      <w:pPr>
        <w:numPr>
          <w:ilvl w:val="0"/>
          <w:numId w:val="3"/>
        </w:numPr>
        <w:tabs>
          <w:tab w:val="left" w:pos="397"/>
        </w:tabs>
        <w:autoSpaceDE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umowy Wykonawca zobowiązuje się do:</w:t>
      </w:r>
    </w:p>
    <w:p w:rsidR="002A730C" w:rsidRDefault="002A730C" w:rsidP="00863B8F">
      <w:pPr>
        <w:numPr>
          <w:ilvl w:val="1"/>
          <w:numId w:val="5"/>
        </w:numPr>
        <w:tabs>
          <w:tab w:val="left" w:pos="-14989"/>
          <w:tab w:val="left" w:pos="-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przedmiotu umowy posiadającego wymagane w SIWZ dokumenty do siedziby Zamawiającego,</w:t>
      </w:r>
    </w:p>
    <w:p w:rsidR="002A730C" w:rsidRDefault="00863B8F" w:rsidP="00863B8F">
      <w:pPr>
        <w:numPr>
          <w:ilvl w:val="1"/>
          <w:numId w:val="5"/>
        </w:numPr>
        <w:tabs>
          <w:tab w:val="left" w:pos="-14989"/>
          <w:tab w:val="left" w:pos="-1440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przeprowadzenia dwu</w:t>
      </w:r>
      <w:r w:rsidR="002A730C">
        <w:rPr>
          <w:rFonts w:ascii="Times New Roman" w:hAnsi="Times New Roman"/>
          <w:sz w:val="24"/>
          <w:szCs w:val="24"/>
        </w:rPr>
        <w:t>dniowego instruktażu personelu w zakresie obs</w:t>
      </w:r>
      <w:r w:rsidR="00E04562">
        <w:rPr>
          <w:rFonts w:ascii="Times New Roman" w:hAnsi="Times New Roman"/>
          <w:sz w:val="24"/>
          <w:szCs w:val="24"/>
        </w:rPr>
        <w:t>ługi i racjonalnej eksploatacji</w:t>
      </w:r>
    </w:p>
    <w:p w:rsidR="002A730C" w:rsidRDefault="002A730C" w:rsidP="00863B8F">
      <w:pPr>
        <w:numPr>
          <w:ilvl w:val="1"/>
          <w:numId w:val="5"/>
        </w:numPr>
        <w:tabs>
          <w:tab w:val="left" w:pos="-14989"/>
          <w:tab w:val="left" w:pos="-144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wraz z przedmiotem umowy instrukcji obsługi w języku polskim.</w:t>
      </w:r>
    </w:p>
    <w:p w:rsidR="002A730C" w:rsidRDefault="002A730C" w:rsidP="002A730C">
      <w:pPr>
        <w:numPr>
          <w:ilvl w:val="0"/>
          <w:numId w:val="3"/>
        </w:numPr>
        <w:tabs>
          <w:tab w:val="left" w:pos="397"/>
        </w:tabs>
        <w:autoSpaceDE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zapewnia niezbędne warunki organizacyjne umożliwiające dostęp pracownikom Wykonawcy do pomieszczeń Zamawiającego - w zakresie niezbędny</w:t>
      </w:r>
      <w:r w:rsidR="00E04562">
        <w:rPr>
          <w:rFonts w:ascii="Times New Roman" w:hAnsi="Times New Roman"/>
          <w:sz w:val="24"/>
          <w:szCs w:val="24"/>
        </w:rPr>
        <w:t>m do wykonania niniejszej umowy nie dłuższym niż 7 tygodni od daty podpisania umowy.</w:t>
      </w:r>
    </w:p>
    <w:p w:rsidR="002A730C" w:rsidRDefault="002A730C" w:rsidP="002A730C">
      <w:pPr>
        <w:numPr>
          <w:ilvl w:val="0"/>
          <w:numId w:val="3"/>
        </w:numPr>
        <w:tabs>
          <w:tab w:val="left" w:pos="397"/>
        </w:tabs>
        <w:autoSpaceDE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uszkodzenie sprzętu będącego przedmiotem umowy nastąpi w czasie trwania transportu odpowiedzialność za powstałą szkodę ponosi Wykonawca.</w:t>
      </w:r>
    </w:p>
    <w:p w:rsidR="002A730C" w:rsidRDefault="002A730C" w:rsidP="002A730C">
      <w:pPr>
        <w:numPr>
          <w:ilvl w:val="0"/>
          <w:numId w:val="3"/>
        </w:numPr>
        <w:tabs>
          <w:tab w:val="left" w:pos="397"/>
        </w:tabs>
        <w:autoSpaceDE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do odbioru ze strony Zamawiającego jest …………………………………..</w:t>
      </w:r>
      <w:r w:rsidR="00E04562">
        <w:rPr>
          <w:rFonts w:ascii="Times New Roman" w:hAnsi="Times New Roman"/>
          <w:sz w:val="24"/>
          <w:szCs w:val="24"/>
        </w:rPr>
        <w:t>,a ze strony Wykonawcy………………………………….</w:t>
      </w: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2A730C" w:rsidRDefault="002A730C" w:rsidP="002A7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jakościowe</w:t>
      </w:r>
    </w:p>
    <w:p w:rsidR="002A730C" w:rsidRDefault="002A730C" w:rsidP="00863B8F">
      <w:pPr>
        <w:numPr>
          <w:ilvl w:val="0"/>
          <w:numId w:val="6"/>
        </w:numPr>
        <w:tabs>
          <w:tab w:val="left" w:pos="-5363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sprzęt dostarczony w ramach niniejszej umowy będzie:</w:t>
      </w:r>
    </w:p>
    <w:p w:rsidR="002A730C" w:rsidRDefault="002A730C" w:rsidP="00863B8F">
      <w:pPr>
        <w:numPr>
          <w:ilvl w:val="0"/>
          <w:numId w:val="7"/>
        </w:numPr>
        <w:tabs>
          <w:tab w:val="left" w:pos="720"/>
          <w:tab w:val="left" w:pos="786"/>
        </w:tabs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zgodny z wymogami stawianymi przez Zamawiającego zawartymi w SIWZ </w:t>
      </w:r>
      <w:r w:rsidR="00863B8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i załącznikach</w:t>
      </w:r>
      <w:r w:rsidR="00863B8F">
        <w:rPr>
          <w:rFonts w:ascii="Times New Roman" w:hAnsi="Times New Roman"/>
          <w:sz w:val="24"/>
          <w:szCs w:val="24"/>
        </w:rPr>
        <w:t>,</w:t>
      </w:r>
    </w:p>
    <w:p w:rsidR="002A730C" w:rsidRDefault="002A730C" w:rsidP="00863B8F">
      <w:pPr>
        <w:numPr>
          <w:ilvl w:val="0"/>
          <w:numId w:val="7"/>
        </w:numPr>
        <w:tabs>
          <w:tab w:val="left" w:pos="720"/>
          <w:tab w:val="left" w:pos="786"/>
        </w:tabs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posiadał dokumenty potwierdzające dopuszczenie wyrobu do obrotu na terytorium UE, RP lub inny tożsamy dokument (deklaracje zgodności CE, atesty, certyfikaty, UE, itp.),</w:t>
      </w:r>
    </w:p>
    <w:p w:rsidR="002A730C" w:rsidRDefault="002A730C" w:rsidP="00863B8F">
      <w:pPr>
        <w:numPr>
          <w:ilvl w:val="0"/>
          <w:numId w:val="7"/>
        </w:numPr>
        <w:tabs>
          <w:tab w:val="left" w:pos="720"/>
          <w:tab w:val="left" w:pos="786"/>
        </w:tabs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posiadał sporządzone przez Wykonawcę „PASZPORTY TECHNICZNE” dostarczone do Zamawiającego wraz z przedmiotem umowy.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3333FF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Wykonawca ma obowiązek dostarczenia wraz z przedmiotem umowy następujących dokumentów:</w:t>
      </w:r>
    </w:p>
    <w:p w:rsidR="002A730C" w:rsidRDefault="002A730C" w:rsidP="002A730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instrukcji obsługi (użytkowania) sporządzonych w języku polskim, paszportu, kart gwarancyjnych,</w:t>
      </w:r>
    </w:p>
    <w:p w:rsidR="002A730C" w:rsidRDefault="002A730C" w:rsidP="002A730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dokumentacji technicznej</w:t>
      </w:r>
      <w:r w:rsidR="00E04562">
        <w:rPr>
          <w:rFonts w:ascii="Times New Roman" w:hAnsi="Times New Roman"/>
          <w:color w:val="000000"/>
          <w:sz w:val="24"/>
          <w:szCs w:val="24"/>
        </w:rPr>
        <w:t xml:space="preserve">, powykonawczej budowlanej, instalacyjnej </w:t>
      </w:r>
      <w:r>
        <w:rPr>
          <w:rFonts w:ascii="Times New Roman" w:hAnsi="Times New Roman"/>
          <w:color w:val="000000"/>
          <w:sz w:val="24"/>
          <w:szCs w:val="24"/>
        </w:rPr>
        <w:t>przedmiotu umowy niezbędnej do prawidłowej eksploatacji /jeżeli dotyczy/,</w:t>
      </w:r>
    </w:p>
    <w:p w:rsidR="002A730C" w:rsidRDefault="002A730C" w:rsidP="002A730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wykazu materiałów zużywalnych wykorzystywanych w bieżącej eksploatacji przedmiotu umowy.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3. Wykonawca na swój koszt ubezpiecza przedmiot umowy do momentu dokonania końcowego odbioru przez Zamawiającego.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4. Wykonawca zobowiązuje się przenieść na Zamawiającego wszelkie uprawnienia z tytułu gwarancji na sprzedawany sprzęt wydając mu w tym celu odpowiednie dokumenty, najpóźniej w chwili podpisywania protokołu odbioru dostarczonego przedmiotu umowy, w tym instrukcje obsługi, karty gw</w:t>
      </w:r>
      <w:r w:rsidR="008B4B3D">
        <w:rPr>
          <w:rFonts w:ascii="Times New Roman" w:hAnsi="Times New Roman"/>
          <w:color w:val="000000"/>
          <w:sz w:val="24"/>
          <w:szCs w:val="24"/>
        </w:rPr>
        <w:t>arancyjne, paszporty techniczne i inne niezbędne wymagane prawem,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5. Okres gwarancji dla przedmiotu umowy wynosi:  /zgodnie z zał. nr 1/ …………………</w:t>
      </w:r>
      <w:r w:rsidR="008B4B3D">
        <w:rPr>
          <w:rFonts w:ascii="Times New Roman" w:hAnsi="Times New Roman"/>
          <w:color w:val="000000"/>
          <w:sz w:val="24"/>
          <w:szCs w:val="24"/>
        </w:rPr>
        <w:t xml:space="preserve">(dla aparatu RTG-24 miesiące) </w:t>
      </w:r>
      <w:r>
        <w:rPr>
          <w:rFonts w:ascii="Times New Roman" w:hAnsi="Times New Roman"/>
          <w:color w:val="000000"/>
          <w:sz w:val="24"/>
          <w:szCs w:val="24"/>
        </w:rPr>
        <w:t>i rozpoczyna bieg od daty podpisania protokołu odbioru oddania urządzenia do eksploatacji.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6. Czas reakcji serwisu gwarancyjnego (przyjęte zgłoszenie, podjęcie </w:t>
      </w:r>
      <w:r w:rsidR="00863B8F">
        <w:rPr>
          <w:rFonts w:ascii="Times New Roman" w:hAnsi="Times New Roman"/>
          <w:color w:val="000000"/>
          <w:sz w:val="24"/>
          <w:szCs w:val="24"/>
        </w:rPr>
        <w:t>naprawy) nie może przekraczać …….</w:t>
      </w:r>
      <w:r>
        <w:rPr>
          <w:rFonts w:ascii="Times New Roman" w:hAnsi="Times New Roman"/>
          <w:color w:val="000000"/>
          <w:sz w:val="24"/>
          <w:szCs w:val="24"/>
        </w:rPr>
        <w:t xml:space="preserve"> go</w:t>
      </w:r>
      <w:r w:rsidR="00205B07">
        <w:rPr>
          <w:rFonts w:ascii="Times New Roman" w:hAnsi="Times New Roman"/>
          <w:color w:val="000000"/>
          <w:sz w:val="24"/>
          <w:szCs w:val="24"/>
        </w:rPr>
        <w:t xml:space="preserve">dzin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7. Wszelkie naprawy serwisowe oraz czynności obsługowe dokonane w okresie gwarancyjnym zostaną odnotowane przez serwis Wykonawcy w karcie gwarancyjnej.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8. Okres gwarancji zostanie przedłużony o ilość dni przerwy w użytkowaniu uszkodzonego urządzenia.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9. W okresie gwarancji 3 naprawy techniczne lub wynikające z wad ukrytych powodują wymianę podzespołu na nowy.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10. Czas usunięcia usterki – do </w:t>
      </w:r>
      <w:r w:rsidR="008B4B3D">
        <w:rPr>
          <w:rFonts w:ascii="Times New Roman" w:hAnsi="Times New Roman"/>
          <w:color w:val="000000"/>
          <w:sz w:val="24"/>
          <w:szCs w:val="24"/>
        </w:rPr>
        <w:t>….</w:t>
      </w:r>
      <w:r w:rsidR="00E02287">
        <w:rPr>
          <w:rFonts w:ascii="Times New Roman" w:hAnsi="Times New Roman"/>
          <w:color w:val="000000"/>
          <w:sz w:val="24"/>
          <w:szCs w:val="24"/>
        </w:rPr>
        <w:t xml:space="preserve"> godzin</w:t>
      </w:r>
      <w:r>
        <w:rPr>
          <w:rFonts w:ascii="Times New Roman" w:hAnsi="Times New Roman"/>
          <w:color w:val="000000"/>
          <w:sz w:val="24"/>
          <w:szCs w:val="24"/>
        </w:rPr>
        <w:t xml:space="preserve"> (bez konieczności sprowadzenia części zamiennych).</w:t>
      </w:r>
    </w:p>
    <w:p w:rsidR="002A730C" w:rsidRDefault="002A730C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8B4B3D">
        <w:rPr>
          <w:rFonts w:ascii="Times New Roman" w:hAnsi="Times New Roman"/>
          <w:color w:val="000000"/>
          <w:sz w:val="24"/>
          <w:szCs w:val="24"/>
        </w:rPr>
        <w:t>. Czas usunięcia usterki  - do ….</w:t>
      </w:r>
      <w:r>
        <w:rPr>
          <w:rFonts w:ascii="Times New Roman" w:hAnsi="Times New Roman"/>
          <w:color w:val="000000"/>
          <w:sz w:val="24"/>
          <w:szCs w:val="24"/>
        </w:rPr>
        <w:t xml:space="preserve"> dni roboczych w przypadku sprowadzenia części zamiennych.</w:t>
      </w:r>
    </w:p>
    <w:p w:rsidR="003A4374" w:rsidRDefault="002A730C" w:rsidP="002A730C">
      <w:pPr>
        <w:tabs>
          <w:tab w:val="left" w:pos="-32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12. </w:t>
      </w:r>
      <w:r w:rsidR="003A4374">
        <w:rPr>
          <w:rFonts w:ascii="Times New Roman" w:hAnsi="Times New Roman"/>
          <w:color w:val="000000"/>
          <w:sz w:val="24"/>
          <w:szCs w:val="24"/>
        </w:rPr>
        <w:t>Wykonawca gwarantuje Zamawiającemu sprzęt zastępczy o takich samych parametrach technicznych na czas naprawy gwarancyjnej trwającej powyżej 5dni od momentu zgłoszenia.</w:t>
      </w:r>
    </w:p>
    <w:p w:rsidR="002A730C" w:rsidRDefault="003A4374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="002A730C">
        <w:rPr>
          <w:rFonts w:ascii="Times New Roman" w:hAnsi="Times New Roman"/>
          <w:color w:val="000000"/>
          <w:sz w:val="24"/>
          <w:szCs w:val="24"/>
        </w:rPr>
        <w:t>Wykonawca gwarantuje Zamawiającemu pełny zakres obsługi gwarancyjnej nieodpłatnie (z wyjątkiem uszkodzeń z winy użytkownika).</w:t>
      </w:r>
    </w:p>
    <w:p w:rsidR="002A730C" w:rsidRDefault="003A4374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14.</w:t>
      </w:r>
      <w:r w:rsidR="002A730C">
        <w:rPr>
          <w:rFonts w:ascii="Times New Roman" w:hAnsi="Times New Roman"/>
          <w:color w:val="000000"/>
          <w:sz w:val="24"/>
          <w:szCs w:val="24"/>
        </w:rPr>
        <w:t>O terminie przeprowadzenia przeglądu Wykonawca powiadomi pisemnie personel obsługi przedmiotu umowy. Przeprowadzenie przeglądu Wykonawca potwierdzi stosownym protokołem i przekaże protokół Zamawiającemu.</w:t>
      </w:r>
    </w:p>
    <w:p w:rsidR="002A730C" w:rsidRDefault="003A4374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15.</w:t>
      </w:r>
      <w:r w:rsidR="002A730C">
        <w:rPr>
          <w:rFonts w:ascii="Times New Roman" w:hAnsi="Times New Roman"/>
          <w:color w:val="000000"/>
          <w:sz w:val="24"/>
          <w:szCs w:val="24"/>
        </w:rPr>
        <w:t xml:space="preserve">Wykonawca jest zobowiązany do sporządzenia protokołu przeglądu technicznego </w:t>
      </w:r>
      <w:r w:rsidR="00863B8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2A730C">
        <w:rPr>
          <w:rFonts w:ascii="Times New Roman" w:hAnsi="Times New Roman"/>
          <w:color w:val="000000"/>
          <w:sz w:val="24"/>
          <w:szCs w:val="24"/>
        </w:rPr>
        <w:t>w</w:t>
      </w:r>
      <w:r w:rsidR="00863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30C">
        <w:rPr>
          <w:rFonts w:ascii="Times New Roman" w:hAnsi="Times New Roman"/>
          <w:color w:val="000000"/>
          <w:sz w:val="24"/>
          <w:szCs w:val="24"/>
        </w:rPr>
        <w:t>ostatnim dniu upływu gwarancji poszczególnych elementów i przedmiotu umowy</w:t>
      </w:r>
      <w:r w:rsidR="00863B8F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2A730C">
        <w:rPr>
          <w:rFonts w:ascii="Times New Roman" w:hAnsi="Times New Roman"/>
          <w:color w:val="000000"/>
          <w:sz w:val="24"/>
          <w:szCs w:val="24"/>
        </w:rPr>
        <w:t xml:space="preserve">i przekazania go Zamawiającemu.  </w:t>
      </w:r>
    </w:p>
    <w:p w:rsidR="002A730C" w:rsidRDefault="003A4374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16.</w:t>
      </w:r>
      <w:r w:rsidR="002A730C">
        <w:rPr>
          <w:rFonts w:ascii="Times New Roman" w:hAnsi="Times New Roman"/>
          <w:color w:val="000000"/>
          <w:sz w:val="24"/>
          <w:szCs w:val="24"/>
        </w:rPr>
        <w:t>Wykonawca gw</w:t>
      </w:r>
      <w:r w:rsidR="00863B8F">
        <w:rPr>
          <w:rFonts w:ascii="Times New Roman" w:hAnsi="Times New Roman"/>
          <w:color w:val="000000"/>
          <w:sz w:val="24"/>
          <w:szCs w:val="24"/>
        </w:rPr>
        <w:t>arantuje Zamawiającemu minimum 10</w:t>
      </w:r>
      <w:r w:rsidR="002A730C">
        <w:rPr>
          <w:rFonts w:ascii="Times New Roman" w:hAnsi="Times New Roman"/>
          <w:color w:val="000000"/>
          <w:sz w:val="24"/>
          <w:szCs w:val="24"/>
        </w:rPr>
        <w:t xml:space="preserve"> letni dostęp do części zamiennych (</w:t>
      </w:r>
      <w:r w:rsidR="00283D7B">
        <w:rPr>
          <w:rFonts w:ascii="Times New Roman" w:hAnsi="Times New Roman"/>
          <w:color w:val="000000"/>
          <w:sz w:val="24"/>
          <w:szCs w:val="24"/>
        </w:rPr>
        <w:t>od upływu od daty dostawy</w:t>
      </w:r>
      <w:r w:rsidR="002A730C">
        <w:rPr>
          <w:rFonts w:ascii="Times New Roman" w:hAnsi="Times New Roman"/>
          <w:color w:val="000000"/>
          <w:sz w:val="24"/>
          <w:szCs w:val="24"/>
        </w:rPr>
        <w:t>).</w:t>
      </w:r>
    </w:p>
    <w:p w:rsidR="002A730C" w:rsidRPr="006274DE" w:rsidRDefault="003A4374" w:rsidP="002A730C">
      <w:pPr>
        <w:tabs>
          <w:tab w:val="left" w:pos="-32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 w:rsidR="002A730C">
        <w:rPr>
          <w:rFonts w:ascii="Times New Roman" w:hAnsi="Times New Roman"/>
          <w:color w:val="000000"/>
          <w:sz w:val="24"/>
          <w:szCs w:val="24"/>
        </w:rPr>
        <w:t>Wykonawca nie ponosi odpowiedzialności za wady przedmiotu umowy powstałe na skutek niewłaściwego postępowania Zamawiającego</w:t>
      </w:r>
      <w:r w:rsidR="006274DE">
        <w:rPr>
          <w:rFonts w:ascii="Times New Roman" w:hAnsi="Times New Roman"/>
          <w:color w:val="000000"/>
          <w:sz w:val="24"/>
          <w:szCs w:val="24"/>
        </w:rPr>
        <w:t>, tzn. postępowania niezgodnego</w:t>
      </w:r>
      <w:r w:rsidR="00863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30C">
        <w:rPr>
          <w:rFonts w:ascii="Times New Roman" w:hAnsi="Times New Roman"/>
          <w:color w:val="000000"/>
          <w:sz w:val="24"/>
          <w:szCs w:val="24"/>
        </w:rPr>
        <w:t>z instrukcją producenta.</w:t>
      </w:r>
    </w:p>
    <w:p w:rsidR="002A730C" w:rsidRDefault="003A4374" w:rsidP="002A730C">
      <w:pPr>
        <w:tabs>
          <w:tab w:val="left" w:pos="-323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2A730C">
        <w:rPr>
          <w:rFonts w:ascii="Times New Roman" w:hAnsi="Times New Roman"/>
          <w:color w:val="000000"/>
          <w:sz w:val="24"/>
          <w:szCs w:val="24"/>
        </w:rPr>
        <w:t>. Szczegółowy zakres obowiązków i uprawnień stron z tytułu udzielonej gwarancji określa dokument gwarancyjny wystawiony w momencie przekazania przedmiotu umowy.</w:t>
      </w: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Płatności i ceny</w:t>
      </w:r>
    </w:p>
    <w:p w:rsidR="002A730C" w:rsidRDefault="002A730C" w:rsidP="002A730C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wykonanie umowy Wykonawcy przysługuje wynagrodzenie w kwocie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A730C" w:rsidRDefault="002A730C" w:rsidP="002A73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– …………………………… zł</w:t>
      </w:r>
    </w:p>
    <w:p w:rsidR="002A730C" w:rsidRDefault="002A730C" w:rsidP="002A730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– ……………………………. zł</w:t>
      </w:r>
    </w:p>
    <w:p w:rsidR="002A730C" w:rsidRDefault="002A730C" w:rsidP="002A730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– …………………………... zł</w:t>
      </w:r>
    </w:p>
    <w:p w:rsidR="002A730C" w:rsidRDefault="002A730C" w:rsidP="002A730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złotych:…………………………………………………………………./100 groszy).</w:t>
      </w:r>
    </w:p>
    <w:p w:rsidR="002A730C" w:rsidRDefault="002A730C" w:rsidP="002A730C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przedmiotu umowy obejmuje jego wartość, wszystkie określone prawem podatki </w:t>
      </w:r>
      <w:r>
        <w:rPr>
          <w:rFonts w:ascii="Times New Roman" w:hAnsi="Times New Roman"/>
          <w:sz w:val="24"/>
          <w:szCs w:val="24"/>
        </w:rPr>
        <w:br/>
        <w:t>(w tym podatek VAT) oraz inne koszty związane z realizacją umowy wymienione w § 2, w tym koszty transportu do siedziby Zamawiającego.</w:t>
      </w:r>
    </w:p>
    <w:p w:rsidR="002A730C" w:rsidRDefault="002A730C" w:rsidP="002A730C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za wykonanie przedmiotu umowy nastąpi na podstawie faktury VAT wystawionej po protokolarnym odbiorze prawidłowego wykonania przedmiotu umowy.</w:t>
      </w:r>
    </w:p>
    <w:p w:rsidR="002A730C" w:rsidRDefault="002A730C" w:rsidP="002A730C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Wykonawcy w</w:t>
      </w:r>
      <w:r w:rsidR="001A62B4">
        <w:rPr>
          <w:rFonts w:ascii="Times New Roman" w:hAnsi="Times New Roman"/>
          <w:sz w:val="24"/>
          <w:szCs w:val="24"/>
        </w:rPr>
        <w:t>ynagrodzenie w ciągu 6</w:t>
      </w:r>
      <w:r>
        <w:rPr>
          <w:rFonts w:ascii="Times New Roman" w:hAnsi="Times New Roman"/>
          <w:sz w:val="24"/>
          <w:szCs w:val="24"/>
        </w:rPr>
        <w:t>0 dni od daty doręczenia faktury Zamawiającemu po protokolarnym odbiorze prawidłowego wykonania przedmiotu umowy.</w:t>
      </w:r>
    </w:p>
    <w:p w:rsidR="002A730C" w:rsidRDefault="002A730C" w:rsidP="002A730C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upoważnia Wykonawcę do wystawienia faktury bez podpisu osoby upoważnionej. Termin zapłaty winien być wpisany na fakturze VAT.</w:t>
      </w:r>
    </w:p>
    <w:p w:rsidR="008B4B3D" w:rsidRDefault="008B4B3D" w:rsidP="008B4B3D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nieprzyznania ,cofnięcia bądź przesunięcia na późniejszy termin środków finansowych pochodzących z dotacji, które miały być przeznaczone na dofinansowanie przedmiotu zamówienia lub przyznania ich w ograniczonej kwocie na wykonanie przedmiotu zamówienia, Zamawiający zastrzega sobie prawo do:</w:t>
      </w:r>
    </w:p>
    <w:p w:rsidR="008B4B3D" w:rsidRDefault="008B4B3D" w:rsidP="008B4B3D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Ograniczenia zakresu dostawy,</w:t>
      </w:r>
    </w:p>
    <w:p w:rsidR="008B4B3D" w:rsidRDefault="008B4B3D" w:rsidP="008B4B3D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Częściowego odstąpienia od umowy. </w:t>
      </w:r>
      <w:r w:rsidRPr="003D2DD2">
        <w:rPr>
          <w:sz w:val="24"/>
          <w:szCs w:val="24"/>
        </w:rPr>
        <w:t>Zmawiający może skorzystać z przysługującego mu uprawnienia w terminie 30 dni od powzięcia wiadomości o zaistnieniu okoliczności uzasadniającej odstąpienie</w:t>
      </w:r>
      <w:r>
        <w:rPr>
          <w:sz w:val="24"/>
          <w:szCs w:val="24"/>
        </w:rPr>
        <w:t>,</w:t>
      </w:r>
    </w:p>
    <w:p w:rsidR="008B4B3D" w:rsidRDefault="008B4B3D" w:rsidP="008B4B3D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Zawieszenia realizacji umowy.</w:t>
      </w:r>
    </w:p>
    <w:p w:rsidR="008B4B3D" w:rsidRPr="003560D4" w:rsidRDefault="008B4B3D" w:rsidP="008B4B3D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0D4">
        <w:rPr>
          <w:rFonts w:ascii="Times New Roman" w:hAnsi="Times New Roman" w:cs="Times New Roman"/>
          <w:sz w:val="24"/>
          <w:szCs w:val="24"/>
        </w:rPr>
        <w:t>Zamawiający w informacji o zawieszeniu realizacji umowy, poinformuje pisemnie o tym fakcie Wykonawcę nie później niż 14 dni przed planowanym zawieszeniem.</w:t>
      </w:r>
    </w:p>
    <w:p w:rsidR="008B4B3D" w:rsidRPr="003560D4" w:rsidRDefault="008B4B3D" w:rsidP="008B4B3D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0D4">
        <w:rPr>
          <w:rFonts w:ascii="Times New Roman" w:hAnsi="Times New Roman" w:cs="Times New Roman"/>
          <w:sz w:val="24"/>
          <w:szCs w:val="24"/>
        </w:rPr>
        <w:t>Z tytułu zawieszenia realizacji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D4">
        <w:rPr>
          <w:rFonts w:ascii="Times New Roman" w:hAnsi="Times New Roman" w:cs="Times New Roman"/>
          <w:sz w:val="24"/>
          <w:szCs w:val="24"/>
        </w:rPr>
        <w:t>Wykonawcy nie przysługuje odszkodowanie ani prawo do naliczenia jakichkolwiek kar.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D4">
        <w:rPr>
          <w:rFonts w:ascii="Times New Roman" w:hAnsi="Times New Roman" w:cs="Times New Roman"/>
          <w:sz w:val="24"/>
          <w:szCs w:val="24"/>
        </w:rPr>
        <w:t>Wykonawca zrzeka się z jakichkolwiek roszczeń związanych bezpośrednio lub pośrednio z tego tytułu.</w:t>
      </w:r>
    </w:p>
    <w:p w:rsidR="008B4B3D" w:rsidRDefault="008B4B3D" w:rsidP="008B4B3D">
      <w:pPr>
        <w:autoSpaceDE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Reklamacje</w:t>
      </w:r>
    </w:p>
    <w:p w:rsidR="002A730C" w:rsidRDefault="002A730C" w:rsidP="002A730C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stwierdzenia wady przedmiotu umowy w okresie gwarancyjnym Wykonawca zobowiązany będzie do bezpłatnej wymiany wadliwego:</w:t>
      </w:r>
    </w:p>
    <w:p w:rsidR="002A730C" w:rsidRDefault="002A730C" w:rsidP="002A730C">
      <w:pPr>
        <w:numPr>
          <w:ilvl w:val="0"/>
          <w:numId w:val="11"/>
        </w:numPr>
        <w:tabs>
          <w:tab w:val="left" w:pos="-720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elementu</w:t>
      </w:r>
      <w:r w:rsidR="008B4B3D">
        <w:rPr>
          <w:rFonts w:ascii="Times New Roman" w:eastAsia="Times New Roman" w:hAnsi="Times New Roman"/>
          <w:sz w:val="24"/>
          <w:szCs w:val="24"/>
          <w:lang w:eastAsia="ar-SA"/>
        </w:rPr>
        <w:t xml:space="preserve"> na wolny od wad w terminie do 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dni od otrzymania reklamacji (złożonej telefonicznie i potwierdzonej za pomocą faxu lub drogą pocztową),</w:t>
      </w:r>
    </w:p>
    <w:p w:rsidR="002A730C" w:rsidRDefault="002A730C" w:rsidP="002A730C">
      <w:pPr>
        <w:numPr>
          <w:ilvl w:val="0"/>
          <w:numId w:val="11"/>
        </w:numPr>
        <w:tabs>
          <w:tab w:val="left" w:pos="-720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urządzenia</w:t>
      </w:r>
      <w:r w:rsidR="008B4B3D">
        <w:rPr>
          <w:rFonts w:ascii="Times New Roman" w:eastAsia="Times New Roman" w:hAnsi="Times New Roman"/>
          <w:sz w:val="24"/>
          <w:szCs w:val="24"/>
          <w:lang w:eastAsia="ar-SA"/>
        </w:rPr>
        <w:t xml:space="preserve"> na wolny od wad w terminie do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 dni od otrzymania reklamacji (złożonej telefonicznie i potwierdzonej za pomocą faxu lub drogą pocztową).</w:t>
      </w:r>
    </w:p>
    <w:p w:rsidR="002A730C" w:rsidRDefault="002A730C" w:rsidP="002A730C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załatwienia reklamacji ponosi Wykonawca.</w:t>
      </w:r>
    </w:p>
    <w:p w:rsidR="002A730C" w:rsidRDefault="002A730C" w:rsidP="002A730C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Zawiadomienie o reklamacji, niezwłocznie po jej ujawnien</w:t>
      </w:r>
      <w:r w:rsidR="008B4B3D">
        <w:rPr>
          <w:rFonts w:ascii="Times New Roman" w:hAnsi="Times New Roman"/>
          <w:sz w:val="24"/>
          <w:szCs w:val="24"/>
        </w:rPr>
        <w:t xml:space="preserve">iu, zostanie przesłane na adres e-mail </w:t>
      </w:r>
      <w:r>
        <w:rPr>
          <w:rFonts w:ascii="Times New Roman" w:hAnsi="Times New Roman"/>
          <w:sz w:val="24"/>
          <w:szCs w:val="24"/>
        </w:rPr>
        <w:t>Wykonawcy</w:t>
      </w:r>
      <w:r w:rsidR="008B4B3D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oraz potwierdzone telefonicznie na numery kontaktowe</w:t>
      </w:r>
      <w:r w:rsidR="008B4B3D">
        <w:rPr>
          <w:rFonts w:ascii="Times New Roman" w:hAnsi="Times New Roman"/>
          <w:sz w:val="24"/>
          <w:szCs w:val="24"/>
        </w:rPr>
        <w:t xml:space="preserve"> podane </w:t>
      </w:r>
      <w:r>
        <w:rPr>
          <w:rFonts w:ascii="Times New Roman" w:hAnsi="Times New Roman"/>
          <w:sz w:val="24"/>
          <w:szCs w:val="24"/>
        </w:rPr>
        <w:t xml:space="preserve">w </w:t>
      </w:r>
      <w:r w:rsidR="00863B8F">
        <w:rPr>
          <w:rFonts w:ascii="Times New Roman" w:hAnsi="Times New Roman"/>
          <w:sz w:val="24"/>
          <w:szCs w:val="24"/>
        </w:rPr>
        <w:t>ofercie</w:t>
      </w:r>
      <w:r w:rsidR="008B4B3D">
        <w:rPr>
          <w:rFonts w:ascii="Times New Roman" w:hAnsi="Times New Roman"/>
          <w:sz w:val="24"/>
          <w:szCs w:val="24"/>
        </w:rPr>
        <w:t xml:space="preserve"> nr.………………….</w:t>
      </w:r>
      <w:r w:rsidR="00863B8F">
        <w:rPr>
          <w:rFonts w:ascii="Times New Roman" w:hAnsi="Times New Roman"/>
          <w:sz w:val="24"/>
          <w:szCs w:val="24"/>
        </w:rPr>
        <w:t>.</w:t>
      </w:r>
    </w:p>
    <w:p w:rsidR="002A730C" w:rsidRDefault="002A730C" w:rsidP="002A730C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udzielenie odpowiedzi na złożoną reklamację i nie zastosowanie się do jej wymogów </w:t>
      </w:r>
      <w:r>
        <w:rPr>
          <w:rFonts w:ascii="Times New Roman" w:hAnsi="Times New Roman"/>
          <w:sz w:val="24"/>
          <w:szCs w:val="24"/>
        </w:rPr>
        <w:br/>
        <w:t>w terminie podanym w pkt 1 uprawnia Zamawiającego do zaangażowania innych osób prawnych lub fizycznych (tzw. wykonanie zastępcze) w celu realizacji dostawy towaru zgodnego z niniejszą umową. Koszty tzw. wykonania zast</w:t>
      </w:r>
      <w:r w:rsidR="00863B8F">
        <w:rPr>
          <w:rFonts w:ascii="Times New Roman" w:hAnsi="Times New Roman"/>
          <w:sz w:val="24"/>
          <w:szCs w:val="24"/>
        </w:rPr>
        <w:t>ępczego będą obciążać wykonawcę w wysokości</w:t>
      </w:r>
      <w:r w:rsidR="009A4BFF">
        <w:rPr>
          <w:rFonts w:ascii="Times New Roman" w:hAnsi="Times New Roman"/>
          <w:sz w:val="24"/>
          <w:szCs w:val="24"/>
        </w:rPr>
        <w:t xml:space="preserve"> różnicy między kosztami wykonania zastępczego (w tym koszty transportu, rozładunku i inne niezbędne do prawidłowego wykonania przedmiotu umowy), a kosztami zakupu na podstawie zawartej umowy.</w:t>
      </w:r>
    </w:p>
    <w:p w:rsidR="009A4BFF" w:rsidRDefault="009A4BFF" w:rsidP="002A730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Kary Umowne</w:t>
      </w:r>
    </w:p>
    <w:p w:rsidR="002A730C" w:rsidRDefault="002A730C" w:rsidP="002A730C">
      <w:pPr>
        <w:numPr>
          <w:ilvl w:val="0"/>
          <w:numId w:val="12"/>
        </w:numPr>
        <w:tabs>
          <w:tab w:val="left" w:pos="397"/>
          <w:tab w:val="left" w:pos="720"/>
        </w:tabs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odpowiedzialność za niewykonanie lub nienależyte wykonanie zobowiązań umownych w formie kar umownych w następujących wysokościach:</w:t>
      </w:r>
    </w:p>
    <w:p w:rsidR="002A730C" w:rsidRDefault="002A730C" w:rsidP="002A730C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razie nie przystąpienia lub odstąpienia od umowy z przyczyn leżących po stronie Wykonawcy, Wykonawca zapłaci Zamawiającemu karę umowną w wysokości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%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wartości zamówienia brutto,</w:t>
      </w:r>
    </w:p>
    <w:p w:rsidR="002A730C" w:rsidRDefault="002A730C" w:rsidP="002A730C">
      <w:pPr>
        <w:numPr>
          <w:ilvl w:val="0"/>
          <w:numId w:val="13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razie zwłoki w usunięciu stwierdzonych wad, braków lub niezgodności towaru z umową ponad terminy określone w umowie, Wykonawca zapłaci Zamawiającemu karę umowną w wysokości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0,1%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wartości zamówienia brutto za każdy dzień </w:t>
      </w:r>
      <w:r w:rsidR="009A4BFF">
        <w:rPr>
          <w:rFonts w:ascii="Times New Roman" w:eastAsia="Times New Roman" w:hAnsi="Times New Roman"/>
          <w:sz w:val="24"/>
          <w:szCs w:val="24"/>
          <w:lang w:eastAsia="ar-SA"/>
        </w:rPr>
        <w:t>zwłoki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2A730C" w:rsidRDefault="002A730C" w:rsidP="002A730C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razie odstąpienia od umowy z przyczyn leżących po stronie Zamawiającego, innych niż określone w § 2 pkt 1, Wykonawca może domagać się od Zamawiającego zapłaty kary umownej  w wysokości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5%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wartości zamówienia brutto,</w:t>
      </w:r>
    </w:p>
    <w:p w:rsidR="001A62B4" w:rsidRDefault="002A730C" w:rsidP="001A62B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razie </w:t>
      </w:r>
      <w:r w:rsidR="009A4BFF">
        <w:rPr>
          <w:rFonts w:ascii="Times New Roman" w:eastAsia="Times New Roman" w:hAnsi="Times New Roman"/>
          <w:sz w:val="24"/>
          <w:szCs w:val="24"/>
          <w:lang w:eastAsia="ar-SA"/>
        </w:rPr>
        <w:t xml:space="preserve">zwłoki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dostawie przedmiotu umowy z przyczyn leżących po stronie Wykonawcy Wykonawca zapłaci Zamawiającemu karę umowna w wysokości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0,1%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wartości zamówienia brutto za każdy dzień opóźnienia.</w:t>
      </w:r>
    </w:p>
    <w:p w:rsidR="002A730C" w:rsidRPr="001A62B4" w:rsidRDefault="002A730C" w:rsidP="002A730C">
      <w:pPr>
        <w:tabs>
          <w:tab w:val="left" w:pos="397"/>
          <w:tab w:val="left" w:pos="720"/>
        </w:tabs>
        <w:spacing w:after="0" w:line="240" w:lineRule="auto"/>
        <w:ind w:left="397" w:hanging="397"/>
        <w:jc w:val="both"/>
        <w:rPr>
          <w:color w:val="000000" w:themeColor="text1"/>
        </w:rPr>
      </w:pPr>
      <w:r w:rsidRPr="001A62B4">
        <w:rPr>
          <w:rFonts w:ascii="Times New Roman" w:hAnsi="Times New Roman"/>
          <w:color w:val="000000" w:themeColor="text1"/>
          <w:sz w:val="24"/>
          <w:szCs w:val="24"/>
        </w:rPr>
        <w:t xml:space="preserve">2. Zapłata kar umownych nie zwalnia Wykonawcy z obowiązku realizacji umowy. Zamawiający zastrzega sobie prawo potrącenia należnych kar umownych </w:t>
      </w:r>
      <w:r w:rsidR="009A4BF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1A62B4">
        <w:rPr>
          <w:rFonts w:ascii="Times New Roman" w:hAnsi="Times New Roman"/>
          <w:color w:val="000000" w:themeColor="text1"/>
          <w:sz w:val="24"/>
          <w:szCs w:val="24"/>
        </w:rPr>
        <w:t>z wynagrodzenia należnego Wykonawcy. O potrąceniu Zamawiający zawiadomi Wykonawcę na piśmie.</w:t>
      </w:r>
    </w:p>
    <w:p w:rsidR="002A730C" w:rsidRPr="001A62B4" w:rsidRDefault="002A730C" w:rsidP="002A730C">
      <w:pPr>
        <w:tabs>
          <w:tab w:val="left" w:pos="397"/>
          <w:tab w:val="left" w:pos="720"/>
        </w:tabs>
        <w:spacing w:after="0" w:line="240" w:lineRule="auto"/>
        <w:ind w:left="397" w:hanging="397"/>
        <w:jc w:val="both"/>
        <w:rPr>
          <w:color w:val="000000" w:themeColor="text1"/>
        </w:rPr>
      </w:pPr>
      <w:r w:rsidRPr="001A62B4">
        <w:rPr>
          <w:rFonts w:ascii="Times New Roman" w:hAnsi="Times New Roman"/>
          <w:color w:val="000000" w:themeColor="text1"/>
          <w:sz w:val="24"/>
          <w:szCs w:val="24"/>
        </w:rPr>
        <w:t>3. Zamawiającemu przysługuje prawo dochodzenia odszkodowania przewyższającego ustalone kwoty kar umownych na zasadach ogólnych.</w:t>
      </w:r>
    </w:p>
    <w:p w:rsidR="002A730C" w:rsidRDefault="002A730C" w:rsidP="002A730C">
      <w:pPr>
        <w:tabs>
          <w:tab w:val="left" w:pos="397"/>
          <w:tab w:val="left" w:pos="720"/>
        </w:tabs>
        <w:spacing w:after="0" w:line="240" w:lineRule="auto"/>
        <w:ind w:left="397" w:hanging="397"/>
        <w:jc w:val="both"/>
      </w:pPr>
      <w:r w:rsidRPr="001A62B4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3333FF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Zamawiającemu przysługuje prawo do żądania odsetek od nieterminowego uregulowania kar umownych.</w:t>
      </w:r>
    </w:p>
    <w:p w:rsidR="002A730C" w:rsidRDefault="002A730C" w:rsidP="002A730C">
      <w:pPr>
        <w:tabs>
          <w:tab w:val="left" w:pos="397"/>
          <w:tab w:val="left" w:pos="720"/>
        </w:tabs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</w:t>
      </w:r>
    </w:p>
    <w:p w:rsidR="002A730C" w:rsidRDefault="002A730C" w:rsidP="002A730C">
      <w:pPr>
        <w:numPr>
          <w:ilvl w:val="0"/>
          <w:numId w:val="14"/>
        </w:numPr>
        <w:tabs>
          <w:tab w:val="left" w:pos="397"/>
        </w:tabs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Oprócz przypadków wymienionych w ustawie Kodeks Cywilny oraz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ustawie z 29 stycznia 2004 r. Prawo zamówień publicznych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tekst jednolity - Dz. U. 2010 r. Nr 113, poz. 759 z późniejszymi zmianami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Zamawiającemu przysługuje prawo rozwiązania od umowy z zachowaniem 1 miesięcznego terminu wypowiedzenia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 Wykonawcą, który:</w:t>
      </w:r>
    </w:p>
    <w:p w:rsidR="002A730C" w:rsidRDefault="002A730C" w:rsidP="002A730C">
      <w:pPr>
        <w:numPr>
          <w:ilvl w:val="0"/>
          <w:numId w:val="15"/>
        </w:numPr>
        <w:tabs>
          <w:tab w:val="left" w:pos="720"/>
          <w:tab w:val="left" w:pos="786"/>
        </w:tabs>
        <w:spacing w:after="0" w:line="240" w:lineRule="auto"/>
        <w:ind w:left="786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rozwiązał firmę lub utracił uprawnienia do prowadzenia działalność gospodarczej w zakresie objętym zamówieniem,</w:t>
      </w:r>
    </w:p>
    <w:p w:rsidR="002A730C" w:rsidRDefault="002A730C" w:rsidP="002A730C">
      <w:pPr>
        <w:numPr>
          <w:ilvl w:val="0"/>
          <w:numId w:val="15"/>
        </w:numPr>
        <w:tabs>
          <w:tab w:val="left" w:pos="720"/>
          <w:tab w:val="left" w:pos="786"/>
        </w:tabs>
        <w:spacing w:after="0" w:line="240" w:lineRule="auto"/>
        <w:ind w:left="786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narusza w sposób rażący istotne postanowienia niniejszej umowy,</w:t>
      </w:r>
    </w:p>
    <w:p w:rsidR="002A730C" w:rsidRDefault="002A730C" w:rsidP="002A730C">
      <w:pPr>
        <w:numPr>
          <w:ilvl w:val="0"/>
          <w:numId w:val="15"/>
        </w:numPr>
        <w:tabs>
          <w:tab w:val="left" w:pos="720"/>
          <w:tab w:val="left" w:pos="786"/>
        </w:tabs>
        <w:spacing w:after="0" w:line="240" w:lineRule="auto"/>
        <w:ind w:left="786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nie posiada ważnych, aktualnych dokumentów potwierdzających wymagania jakościowe opisane w § 3.</w:t>
      </w:r>
    </w:p>
    <w:p w:rsidR="002A730C" w:rsidRDefault="002A730C" w:rsidP="002A730C">
      <w:pPr>
        <w:tabs>
          <w:tab w:val="left" w:pos="397"/>
        </w:tabs>
        <w:spacing w:after="0" w:line="240" w:lineRule="auto"/>
        <w:ind w:left="360" w:hanging="360"/>
        <w:jc w:val="both"/>
      </w:pPr>
      <w:r w:rsidRPr="009A4BFF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2A730C" w:rsidRDefault="002A730C" w:rsidP="002A730C">
      <w:pPr>
        <w:tabs>
          <w:tab w:val="left" w:pos="397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2A730C" w:rsidRDefault="002A730C" w:rsidP="002A7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2A730C" w:rsidRDefault="002A730C" w:rsidP="002A730C">
      <w:pPr>
        <w:pStyle w:val="Akapitzlist"/>
        <w:numPr>
          <w:ilvl w:val="0"/>
          <w:numId w:val="16"/>
        </w:numPr>
        <w:autoSpaceDE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2A730C" w:rsidRDefault="002A730C" w:rsidP="002A7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Wykonawca nie może wykonywać swego zobowiązania za pomocą takich osób trzecich, które na podstawie art. 24 ustawy z dnia 29 stycznia 2004 roku Prawo Zam</w:t>
      </w:r>
      <w:r w:rsidR="009A4BFF">
        <w:rPr>
          <w:rFonts w:ascii="Times New Roman" w:eastAsia="Times New Roman" w:hAnsi="Times New Roman"/>
          <w:sz w:val="24"/>
          <w:szCs w:val="24"/>
          <w:lang w:eastAsia="ar-SA"/>
        </w:rPr>
        <w:t>ówień Publicznych (Dz. U. z 2018 r. poz.1986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 tekst jednolity  z późniejszymi zmianami) są wykluczone z ubiegania się o udzielenie zamówienia publicznego. Zawinione naruszenie w/w postanowień stanowi podstawę do odstąpienia od umowy przez Zamawiającego.</w:t>
      </w:r>
    </w:p>
    <w:p w:rsidR="002A730C" w:rsidRDefault="002A730C" w:rsidP="002A730C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 sprawach nie uregulowanych w niniejszej umowie mają zastosowanie:</w:t>
      </w:r>
    </w:p>
    <w:p w:rsidR="002A730C" w:rsidRDefault="002A730C" w:rsidP="002A73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właściwe przepisy ustawy z 29 stycznia 2004 r. Prawo zam</w:t>
      </w:r>
      <w:r w:rsidR="009A4BFF">
        <w:rPr>
          <w:rFonts w:ascii="Times New Roman" w:eastAsia="Times New Roman" w:hAnsi="Times New Roman"/>
          <w:sz w:val="24"/>
          <w:szCs w:val="24"/>
          <w:lang w:eastAsia="ar-SA"/>
        </w:rPr>
        <w:t xml:space="preserve">ówień publicznych (Dz. U. z 2018 r. poz.1986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 tekst jednolity  z późniejszymi zmianami) wraz z aktami wykonawczymi do tej ustawy,</w:t>
      </w:r>
    </w:p>
    <w:p w:rsidR="002A730C" w:rsidRDefault="002A730C" w:rsidP="002A73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właściwe przepisy ustawy z dnia 23 kwietnia 1964 r. Kodeks Cywilny (Dz. U. Nr 16, poz. 93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póź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zm.),</w:t>
      </w:r>
    </w:p>
    <w:p w:rsidR="002A730C" w:rsidRDefault="002A730C" w:rsidP="002A730C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2A730C" w:rsidRDefault="002A730C" w:rsidP="002A730C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Umowa może zostać zmieniona w sytuacji, gdy:</w:t>
      </w:r>
    </w:p>
    <w:p w:rsidR="002A730C" w:rsidRDefault="002A730C" w:rsidP="002A730C">
      <w:pPr>
        <w:numPr>
          <w:ilvl w:val="0"/>
          <w:numId w:val="18"/>
        </w:numPr>
        <w:tabs>
          <w:tab w:val="left" w:pos="-3600"/>
          <w:tab w:val="left" w:pos="-3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:rsidR="002A730C" w:rsidRDefault="002A730C" w:rsidP="002A730C">
      <w:pPr>
        <w:numPr>
          <w:ilvl w:val="0"/>
          <w:numId w:val="18"/>
        </w:numPr>
        <w:tabs>
          <w:tab w:val="left" w:pos="-3600"/>
          <w:tab w:val="left" w:pos="-3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2A730C" w:rsidRDefault="002A730C" w:rsidP="002A730C">
      <w:pPr>
        <w:numPr>
          <w:ilvl w:val="0"/>
          <w:numId w:val="18"/>
        </w:numPr>
        <w:tabs>
          <w:tab w:val="left" w:pos="-3600"/>
          <w:tab w:val="left" w:pos="-3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2A730C" w:rsidRDefault="002A730C" w:rsidP="002A730C">
      <w:pPr>
        <w:numPr>
          <w:ilvl w:val="0"/>
          <w:numId w:val="18"/>
        </w:numPr>
        <w:tabs>
          <w:tab w:val="left" w:pos="-3600"/>
          <w:tab w:val="left" w:pos="-3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nazwy oraz formy prawnej Stron - w zakresie dostosowania umowy do tych zmian,</w:t>
      </w:r>
    </w:p>
    <w:p w:rsidR="002A730C" w:rsidRDefault="002A730C" w:rsidP="002A730C">
      <w:pPr>
        <w:numPr>
          <w:ilvl w:val="0"/>
          <w:numId w:val="18"/>
        </w:numPr>
        <w:tabs>
          <w:tab w:val="left" w:pos="-3600"/>
          <w:tab w:val="left" w:pos="-310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</w:t>
      </w:r>
      <w:r w:rsidR="006274D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i którym nie mogły zapobiec ani ich przezwyciężyć i im przeciwdziałać poprzez działanie z należytą starannością ogólnie przewidzianą dla cywilnoprawnych stosunków zobowiązaniowych)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w zakresie dostosowania umowy do tych zmian,</w:t>
      </w:r>
    </w:p>
    <w:p w:rsidR="002A730C" w:rsidRDefault="002A730C" w:rsidP="002A730C">
      <w:pPr>
        <w:numPr>
          <w:ilvl w:val="0"/>
          <w:numId w:val="18"/>
        </w:numPr>
        <w:tabs>
          <w:tab w:val="left" w:pos="-3600"/>
          <w:tab w:val="left" w:pos="-3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rFonts w:ascii="Times New Roman" w:hAnsi="Times New Roman"/>
          <w:sz w:val="24"/>
          <w:szCs w:val="24"/>
        </w:rPr>
        <w:br/>
        <w:t xml:space="preserve">i doprecyzowanie umowy w celu jednoznacznej interpretacji jej zapisów przez Strony - </w:t>
      </w:r>
      <w:r>
        <w:rPr>
          <w:rFonts w:ascii="Times New Roman" w:hAnsi="Times New Roman"/>
          <w:sz w:val="24"/>
          <w:szCs w:val="24"/>
        </w:rPr>
        <w:br/>
        <w:t>w zakresie dostosowania umowy do tych zmian.</w:t>
      </w:r>
    </w:p>
    <w:p w:rsidR="002A730C" w:rsidRDefault="002A730C" w:rsidP="002A730C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6. Wszelkie zmiany postanowień umowy mogą nastąpić za zgodą obu Stron wyrażoną na piśmie pod rygorem nieważności takiej zmiany.</w:t>
      </w:r>
    </w:p>
    <w:p w:rsidR="002A730C" w:rsidRDefault="002A730C" w:rsidP="002A730C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7. Spory wynikłe na tle realizacji niniejszej umowy rozstrzygać będzie Sąd właściwy dla siedziby Zamawiającego.</w:t>
      </w:r>
    </w:p>
    <w:p w:rsidR="002A730C" w:rsidRDefault="002A730C" w:rsidP="002A730C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8. Niniejsza umowa została sporządzona w dwóch jednobrzmiących egzemplarzach, po jednym egzemplarzu dla Wykonawcy i Zamawiającego.</w:t>
      </w:r>
    </w:p>
    <w:p w:rsidR="002A730C" w:rsidRDefault="002A730C" w:rsidP="002A730C">
      <w:pPr>
        <w:jc w:val="both"/>
        <w:rPr>
          <w:rFonts w:ascii="Times New Roman" w:hAnsi="Times New Roman"/>
          <w:bCs/>
          <w:sz w:val="24"/>
          <w:szCs w:val="24"/>
        </w:rPr>
      </w:pPr>
    </w:p>
    <w:p w:rsidR="009A4BFF" w:rsidRDefault="009A4BFF" w:rsidP="002A730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Załączniki:</w:t>
      </w:r>
    </w:p>
    <w:p w:rsidR="00B57CA6" w:rsidRDefault="00B57CA6" w:rsidP="002A730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-nr1-</w:t>
      </w:r>
    </w:p>
    <w:p w:rsidR="00B57CA6" w:rsidRDefault="00B57CA6" w:rsidP="002A730C">
      <w:pPr>
        <w:jc w:val="both"/>
        <w:rPr>
          <w:rFonts w:ascii="Times New Roman" w:hAnsi="Times New Roman"/>
          <w:bCs/>
          <w:sz w:val="24"/>
          <w:szCs w:val="24"/>
        </w:rPr>
      </w:pPr>
    </w:p>
    <w:p w:rsidR="00B57CA6" w:rsidRDefault="00B57CA6" w:rsidP="002A730C">
      <w:pPr>
        <w:jc w:val="both"/>
        <w:rPr>
          <w:rFonts w:ascii="Times New Roman" w:hAnsi="Times New Roman"/>
          <w:bCs/>
          <w:sz w:val="24"/>
          <w:szCs w:val="24"/>
        </w:rPr>
      </w:pPr>
    </w:p>
    <w:p w:rsidR="002A730C" w:rsidRDefault="002A730C" w:rsidP="002A730C">
      <w:pPr>
        <w:tabs>
          <w:tab w:val="left" w:pos="426"/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2A730C" w:rsidRDefault="002A730C" w:rsidP="002A730C">
      <w:pPr>
        <w:tabs>
          <w:tab w:val="left" w:pos="567"/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podpis Zamawiającego                                                                 podpis Wykonawcy                                                                   </w:t>
      </w:r>
    </w:p>
    <w:sectPr w:rsidR="002A730C" w:rsidSect="006274D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E82"/>
    <w:multiLevelType w:val="multilevel"/>
    <w:tmpl w:val="2D986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32117E8"/>
    <w:multiLevelType w:val="multilevel"/>
    <w:tmpl w:val="B7E6763E"/>
    <w:lvl w:ilvl="0">
      <w:start w:val="1"/>
      <w:numFmt w:val="decimal"/>
      <w:lvlText w:val="%1."/>
      <w:lvlJc w:val="left"/>
      <w:pPr>
        <w:ind w:left="397" w:hanging="397"/>
      </w:pPr>
      <w:rPr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6945D78"/>
    <w:multiLevelType w:val="multilevel"/>
    <w:tmpl w:val="2AF20A34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7B41727"/>
    <w:multiLevelType w:val="multilevel"/>
    <w:tmpl w:val="D5768B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26B0C58"/>
    <w:multiLevelType w:val="multilevel"/>
    <w:tmpl w:val="5B4A7DB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68B5650"/>
    <w:multiLevelType w:val="multilevel"/>
    <w:tmpl w:val="ED8816C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7D599E"/>
    <w:multiLevelType w:val="hybridMultilevel"/>
    <w:tmpl w:val="75500BD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345C5A8D"/>
    <w:multiLevelType w:val="multilevel"/>
    <w:tmpl w:val="47FE5900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F8E7B95"/>
    <w:multiLevelType w:val="multilevel"/>
    <w:tmpl w:val="CFBCD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456F0839"/>
    <w:multiLevelType w:val="multilevel"/>
    <w:tmpl w:val="212C0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hanging="180"/>
      </w:pPr>
    </w:lvl>
  </w:abstractNum>
  <w:abstractNum w:abstractNumId="10">
    <w:nsid w:val="4BAE11DA"/>
    <w:multiLevelType w:val="multilevel"/>
    <w:tmpl w:val="201E7EA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1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1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1" w:hanging="180"/>
      </w:pPr>
    </w:lvl>
  </w:abstractNum>
  <w:abstractNum w:abstractNumId="11">
    <w:nsid w:val="56820D31"/>
    <w:multiLevelType w:val="multilevel"/>
    <w:tmpl w:val="75B072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75D449D"/>
    <w:multiLevelType w:val="multilevel"/>
    <w:tmpl w:val="EBD04B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7C03111"/>
    <w:multiLevelType w:val="multilevel"/>
    <w:tmpl w:val="4D784AC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58477698"/>
    <w:multiLevelType w:val="multilevel"/>
    <w:tmpl w:val="F5F44C4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2D0064E"/>
    <w:multiLevelType w:val="multilevel"/>
    <w:tmpl w:val="2DF6B1B4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9FC3856"/>
    <w:multiLevelType w:val="multilevel"/>
    <w:tmpl w:val="E43C5A3A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6FB82BB8"/>
    <w:multiLevelType w:val="multilevel"/>
    <w:tmpl w:val="ECAAF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hanging="180"/>
      </w:pPr>
    </w:lvl>
  </w:abstractNum>
  <w:abstractNum w:abstractNumId="18">
    <w:nsid w:val="72CB2998"/>
    <w:multiLevelType w:val="multilevel"/>
    <w:tmpl w:val="E2B6F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5"/>
  </w:num>
  <w:num w:numId="5">
    <w:abstractNumId w:val="1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0C"/>
    <w:rsid w:val="001A62B4"/>
    <w:rsid w:val="00205B07"/>
    <w:rsid w:val="00283D7B"/>
    <w:rsid w:val="002A730C"/>
    <w:rsid w:val="003A4374"/>
    <w:rsid w:val="003A52B7"/>
    <w:rsid w:val="00546C32"/>
    <w:rsid w:val="00590D60"/>
    <w:rsid w:val="00595548"/>
    <w:rsid w:val="006274DE"/>
    <w:rsid w:val="007C5333"/>
    <w:rsid w:val="007F4E94"/>
    <w:rsid w:val="00863B8F"/>
    <w:rsid w:val="008B4B3D"/>
    <w:rsid w:val="009A4BFF"/>
    <w:rsid w:val="00B57CA6"/>
    <w:rsid w:val="00BE27C3"/>
    <w:rsid w:val="00E02287"/>
    <w:rsid w:val="00E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730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730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2A730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333"/>
    <w:rPr>
      <w:rFonts w:ascii="Tahoma" w:eastAsia="SimSun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3D"/>
    <w:rPr>
      <w:rFonts w:ascii="Calibri" w:eastAsia="SimSun" w:hAnsi="Calibri" w:cs="F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730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730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2A730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333"/>
    <w:rPr>
      <w:rFonts w:ascii="Tahoma" w:eastAsia="SimSun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3D"/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Marzena MW. Wacławik</cp:lastModifiedBy>
  <cp:revision>2</cp:revision>
  <cp:lastPrinted>2019-12-11T14:59:00Z</cp:lastPrinted>
  <dcterms:created xsi:type="dcterms:W3CDTF">2019-12-11T16:02:00Z</dcterms:created>
  <dcterms:modified xsi:type="dcterms:W3CDTF">2019-12-11T16:02:00Z</dcterms:modified>
</cp:coreProperties>
</file>