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28450" w14:textId="4DE6E774" w:rsidR="0026778C" w:rsidRPr="006F798A" w:rsidRDefault="00A46D10" w:rsidP="0026778C">
      <w:pPr>
        <w:spacing w:after="120"/>
        <w:ind w:left="3538" w:hanging="3538"/>
        <w:rPr>
          <w:rFonts w:eastAsia="Times New Roman"/>
          <w:i/>
          <w:iCs/>
          <w:color w:val="FF0000"/>
          <w:lang w:eastAsia="pl-PL"/>
        </w:rPr>
      </w:pPr>
      <w:r>
        <w:rPr>
          <w:rFonts w:eastAsia="Times New Roman"/>
          <w:b/>
          <w:lang w:eastAsia="pl-PL"/>
        </w:rPr>
        <w:t xml:space="preserve">                                          </w:t>
      </w:r>
      <w:r w:rsidR="00C86D94">
        <w:rPr>
          <w:rFonts w:eastAsia="Times New Roman"/>
          <w:b/>
          <w:lang w:eastAsia="pl-PL"/>
        </w:rPr>
        <w:t xml:space="preserve">                          </w:t>
      </w:r>
      <w:r w:rsidR="00C86D94">
        <w:rPr>
          <w:rFonts w:eastAsia="Times New Roman"/>
          <w:b/>
          <w:lang w:eastAsia="pl-PL"/>
        </w:rPr>
        <w:tab/>
      </w:r>
      <w:r w:rsidR="00C86D94">
        <w:rPr>
          <w:rFonts w:eastAsia="Times New Roman"/>
          <w:b/>
          <w:lang w:eastAsia="pl-PL"/>
        </w:rPr>
        <w:tab/>
      </w:r>
      <w:r w:rsidR="00C86D94">
        <w:rPr>
          <w:rFonts w:eastAsia="Times New Roman"/>
          <w:b/>
          <w:lang w:eastAsia="pl-PL"/>
        </w:rPr>
        <w:tab/>
      </w:r>
      <w:r w:rsidR="00682A33" w:rsidRPr="006F798A">
        <w:rPr>
          <w:rFonts w:eastAsia="Times New Roman"/>
          <w:b/>
          <w:i/>
          <w:iCs/>
          <w:lang w:eastAsia="pl-PL"/>
        </w:rPr>
        <w:t xml:space="preserve">                  </w:t>
      </w:r>
      <w:r w:rsidR="00537223" w:rsidRPr="006F798A">
        <w:rPr>
          <w:rFonts w:eastAsia="Times New Roman"/>
          <w:b/>
          <w:i/>
          <w:iCs/>
          <w:lang w:eastAsia="pl-PL"/>
        </w:rPr>
        <w:t xml:space="preserve">Załącznik nr 8 - </w:t>
      </w:r>
      <w:r w:rsidR="0026778C" w:rsidRPr="006F798A">
        <w:rPr>
          <w:rFonts w:eastAsia="Times New Roman"/>
          <w:i/>
          <w:iCs/>
          <w:lang w:eastAsia="pl-PL"/>
        </w:rPr>
        <w:t>Ogólne warunki umowy</w:t>
      </w:r>
      <w:r w:rsidR="00C86D94" w:rsidRPr="006F798A">
        <w:rPr>
          <w:rFonts w:eastAsia="Times New Roman"/>
          <w:i/>
          <w:iCs/>
          <w:lang w:eastAsia="pl-PL"/>
        </w:rPr>
        <w:t xml:space="preserve"> </w:t>
      </w:r>
    </w:p>
    <w:p w14:paraId="2E62B6E7" w14:textId="77777777" w:rsidR="001444AD" w:rsidRDefault="001444AD" w:rsidP="001444AD">
      <w:pPr>
        <w:spacing w:after="0" w:line="276" w:lineRule="auto"/>
        <w:jc w:val="center"/>
        <w:rPr>
          <w:b/>
        </w:rPr>
      </w:pPr>
    </w:p>
    <w:p w14:paraId="5304086C" w14:textId="68E7F918" w:rsidR="0026778C" w:rsidRPr="00D47A15" w:rsidRDefault="0026778C" w:rsidP="001444AD">
      <w:pPr>
        <w:spacing w:after="0" w:line="360" w:lineRule="auto"/>
        <w:jc w:val="center"/>
        <w:rPr>
          <w:b/>
        </w:rPr>
      </w:pPr>
      <w:r w:rsidRPr="00D47A15">
        <w:rPr>
          <w:b/>
        </w:rPr>
        <w:t>UMOWA</w:t>
      </w:r>
      <w:r>
        <w:rPr>
          <w:b/>
        </w:rPr>
        <w:t xml:space="preserve"> </w:t>
      </w:r>
      <w:r w:rsidR="001244D8">
        <w:rPr>
          <w:b/>
        </w:rPr>
        <w:t xml:space="preserve">Nr </w:t>
      </w:r>
      <w:r>
        <w:rPr>
          <w:b/>
        </w:rPr>
        <w:t>………..</w:t>
      </w:r>
    </w:p>
    <w:p w14:paraId="516CA2F5" w14:textId="77777777" w:rsidR="00337543" w:rsidRDefault="00337543" w:rsidP="00337543">
      <w:pPr>
        <w:rPr>
          <w:rFonts w:cstheme="minorHAnsi"/>
        </w:rPr>
      </w:pPr>
      <w:r>
        <w:rPr>
          <w:rFonts w:cstheme="minorHAnsi"/>
        </w:rPr>
        <w:t>w dniu ……………… r. w Ostrołęce pomiędzy:</w:t>
      </w:r>
    </w:p>
    <w:p w14:paraId="4FB4684B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 xml:space="preserve">Ostrołęckim Towarzystwem Budownictwa Społecznego Sp. z o.o., ul. Berka Joselewicza 1, 07-410 Ostrołęka, KRS: ………………………, NIP …………………….., REGON ………………………, zwanym dalej </w:t>
      </w:r>
      <w:r>
        <w:rPr>
          <w:rFonts w:cstheme="minorHAnsi"/>
        </w:rPr>
        <w:br/>
        <w:t>w treści umowy „Zamawiającym” reprezentowanym przez:</w:t>
      </w:r>
    </w:p>
    <w:p w14:paraId="5711F689" w14:textId="77777777" w:rsidR="00337543" w:rsidRDefault="00337543" w:rsidP="00337543">
      <w:pPr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……………………………………… – ……………………………………</w:t>
      </w:r>
    </w:p>
    <w:p w14:paraId="672BD82F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A firmą</w:t>
      </w:r>
    </w:p>
    <w:p w14:paraId="18116AED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………………………………………………., NIP …………………………., REGON ……………………………………, KRS/</w:t>
      </w:r>
      <w:proofErr w:type="spellStart"/>
      <w:r>
        <w:rPr>
          <w:rFonts w:cstheme="minorHAnsi"/>
        </w:rPr>
        <w:t>CEiDG</w:t>
      </w:r>
      <w:proofErr w:type="spellEnd"/>
      <w:r>
        <w:rPr>
          <w:rFonts w:cstheme="minorHAnsi"/>
        </w:rPr>
        <w:t xml:space="preserve"> ……………………,  zwanym dalej w treści umowy „Wykonawcą”</w:t>
      </w:r>
    </w:p>
    <w:p w14:paraId="6F3FD67E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reprezentowanym przez:</w:t>
      </w:r>
    </w:p>
    <w:p w14:paraId="7F149C27" w14:textId="77777777" w:rsidR="00337543" w:rsidRDefault="00337543" w:rsidP="00337543">
      <w:pPr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……………………………….. – ………………………………………….</w:t>
      </w:r>
    </w:p>
    <w:p w14:paraId="54B77216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została zawarta umowa o następującej treści:</w:t>
      </w:r>
    </w:p>
    <w:p w14:paraId="4D9288D3" w14:textId="0FE76416" w:rsidR="0026778C" w:rsidRPr="00427055" w:rsidRDefault="0026778C" w:rsidP="001444AD">
      <w:pPr>
        <w:spacing w:after="0" w:line="360" w:lineRule="auto"/>
        <w:jc w:val="center"/>
      </w:pPr>
      <w:r w:rsidRPr="00427055">
        <w:rPr>
          <w:b/>
          <w:bCs/>
        </w:rPr>
        <w:t>§ 1</w:t>
      </w:r>
      <w:r w:rsidR="006971D4" w:rsidRPr="00427055">
        <w:t>.</w:t>
      </w:r>
    </w:p>
    <w:p w14:paraId="6953D19F" w14:textId="77777777" w:rsidR="002E4EA6" w:rsidRPr="00427055" w:rsidRDefault="002E4EA6" w:rsidP="002E4EA6">
      <w:pPr>
        <w:autoSpaceDE w:val="0"/>
        <w:autoSpaceDN w:val="0"/>
        <w:adjustRightInd w:val="0"/>
        <w:spacing w:after="0"/>
        <w:ind w:right="281"/>
        <w:jc w:val="center"/>
        <w:rPr>
          <w:rFonts w:eastAsia="Times New Roman" w:cstheme="minorHAnsi"/>
          <w:b/>
          <w:bCs/>
          <w:lang w:eastAsia="pl-PL"/>
        </w:rPr>
      </w:pPr>
      <w:r w:rsidRPr="00427055">
        <w:rPr>
          <w:rFonts w:eastAsia="Times New Roman" w:cstheme="minorHAnsi"/>
          <w:b/>
          <w:bCs/>
          <w:lang w:eastAsia="pl-PL"/>
        </w:rPr>
        <w:t>Podstawa zawarcia umowy i zał</w:t>
      </w:r>
      <w:r w:rsidRPr="00427055">
        <w:rPr>
          <w:rFonts w:eastAsia="TTE1883A60t00" w:cstheme="minorHAnsi"/>
          <w:b/>
          <w:lang w:eastAsia="pl-PL"/>
        </w:rPr>
        <w:t>ą</w:t>
      </w:r>
      <w:r w:rsidRPr="00427055">
        <w:rPr>
          <w:rFonts w:eastAsia="Times New Roman" w:cstheme="minorHAnsi"/>
          <w:b/>
          <w:bCs/>
          <w:lang w:eastAsia="pl-PL"/>
        </w:rPr>
        <w:t>czniki</w:t>
      </w:r>
    </w:p>
    <w:p w14:paraId="78A04A8D" w14:textId="7B722713" w:rsidR="007F3269" w:rsidRPr="00427055" w:rsidRDefault="007F3269">
      <w:pPr>
        <w:pStyle w:val="Akapitzlist"/>
        <w:numPr>
          <w:ilvl w:val="0"/>
          <w:numId w:val="2"/>
        </w:numPr>
        <w:suppressAutoHyphens w:val="0"/>
        <w:spacing w:after="16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 xml:space="preserve">Umowa została zawarta w wyniku przeprowadzonego postępowania o udzielenie zamówienia publicznego w </w:t>
      </w:r>
      <w:r w:rsidRPr="00427055">
        <w:rPr>
          <w:rFonts w:asciiTheme="minorHAnsi" w:hAnsiTheme="minorHAnsi" w:cstheme="minorHAnsi"/>
          <w:b/>
        </w:rPr>
        <w:t xml:space="preserve">trybie </w:t>
      </w:r>
      <w:r>
        <w:rPr>
          <w:rFonts w:asciiTheme="minorHAnsi" w:hAnsiTheme="minorHAnsi" w:cstheme="minorHAnsi"/>
          <w:b/>
        </w:rPr>
        <w:t>podstawowym</w:t>
      </w:r>
      <w:r w:rsidR="00C22813">
        <w:rPr>
          <w:rFonts w:asciiTheme="minorHAnsi" w:hAnsiTheme="minorHAnsi" w:cstheme="minorHAnsi"/>
          <w:b/>
        </w:rPr>
        <w:t xml:space="preserve"> </w:t>
      </w:r>
      <w:r w:rsidR="00C22813" w:rsidRPr="00C22813">
        <w:rPr>
          <w:rFonts w:asciiTheme="minorHAnsi" w:hAnsiTheme="minorHAnsi" w:cstheme="minorHAnsi"/>
          <w:bCs/>
        </w:rPr>
        <w:t>bez negocjacji</w:t>
      </w:r>
      <w:r w:rsidRPr="00C22813">
        <w:rPr>
          <w:rFonts w:asciiTheme="minorHAnsi" w:hAnsiTheme="minorHAnsi" w:cstheme="minorHAnsi"/>
          <w:bCs/>
        </w:rPr>
        <w:t>,</w:t>
      </w:r>
      <w:r w:rsidRPr="00427055">
        <w:rPr>
          <w:rFonts w:asciiTheme="minorHAnsi" w:hAnsiTheme="minorHAnsi" w:cstheme="minorHAnsi"/>
        </w:rPr>
        <w:t xml:space="preserve"> zgodnie z ustawą z dnia 11 września 2019 r. Prawo zamówie</w:t>
      </w:r>
      <w:r>
        <w:rPr>
          <w:rFonts w:asciiTheme="minorHAnsi" w:hAnsiTheme="minorHAnsi" w:cstheme="minorHAnsi"/>
        </w:rPr>
        <w:t>ń publicznych (t. j. Dz. U. 2023</w:t>
      </w:r>
      <w:r w:rsidRPr="00427055">
        <w:rPr>
          <w:rFonts w:asciiTheme="minorHAnsi" w:hAnsiTheme="minorHAnsi" w:cstheme="minorHAnsi"/>
        </w:rPr>
        <w:t xml:space="preserve"> poz. </w:t>
      </w:r>
      <w:r>
        <w:rPr>
          <w:rFonts w:asciiTheme="minorHAnsi" w:hAnsiTheme="minorHAnsi" w:cstheme="minorHAnsi"/>
        </w:rPr>
        <w:t>1605</w:t>
      </w:r>
      <w:r w:rsidRPr="00427055">
        <w:rPr>
          <w:rFonts w:asciiTheme="minorHAnsi" w:hAnsiTheme="minorHAnsi" w:cstheme="minorHAnsi"/>
        </w:rPr>
        <w:t xml:space="preserve"> z </w:t>
      </w:r>
      <w:proofErr w:type="spellStart"/>
      <w:r w:rsidRPr="00427055">
        <w:rPr>
          <w:rFonts w:asciiTheme="minorHAnsi" w:hAnsiTheme="minorHAnsi" w:cstheme="minorHAnsi"/>
        </w:rPr>
        <w:t>późn</w:t>
      </w:r>
      <w:proofErr w:type="spellEnd"/>
      <w:r w:rsidRPr="00427055">
        <w:rPr>
          <w:rFonts w:asciiTheme="minorHAnsi" w:hAnsiTheme="minorHAnsi" w:cstheme="minorHAnsi"/>
        </w:rPr>
        <w:t>. zm.).</w:t>
      </w:r>
    </w:p>
    <w:p w14:paraId="3858ED06" w14:textId="77777777" w:rsidR="007F3269" w:rsidRPr="00427055" w:rsidRDefault="007F3269">
      <w:pPr>
        <w:pStyle w:val="Akapitzlist"/>
        <w:numPr>
          <w:ilvl w:val="0"/>
          <w:numId w:val="2"/>
        </w:numPr>
        <w:suppressAutoHyphens w:val="0"/>
        <w:spacing w:after="16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Integralnymi składnikami niniejszej umowy są następujące dokumenty:</w:t>
      </w:r>
    </w:p>
    <w:p w14:paraId="4689C4F0" w14:textId="77777777" w:rsidR="007F3269" w:rsidRPr="00427055" w:rsidRDefault="007F3269">
      <w:pPr>
        <w:pStyle w:val="Akapitzlist"/>
        <w:numPr>
          <w:ilvl w:val="0"/>
          <w:numId w:val="3"/>
        </w:numPr>
        <w:suppressAutoHyphens w:val="0"/>
        <w:spacing w:after="16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Oferta Wykonawcy wraz z załącznikami;</w:t>
      </w:r>
    </w:p>
    <w:p w14:paraId="2E550926" w14:textId="77777777" w:rsidR="007F3269" w:rsidRPr="00427055" w:rsidRDefault="007F3269">
      <w:pPr>
        <w:pStyle w:val="Akapitzlist"/>
        <w:numPr>
          <w:ilvl w:val="0"/>
          <w:numId w:val="3"/>
        </w:numPr>
        <w:suppressAutoHyphens w:val="0"/>
        <w:spacing w:after="16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Specyfikacja Warunków Zamówienia wraz z załącznikami;</w:t>
      </w:r>
    </w:p>
    <w:p w14:paraId="0F4CC81B" w14:textId="77777777" w:rsidR="007F3269" w:rsidRPr="00427055" w:rsidRDefault="007F3269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0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Wyjaśnienia Zamawiającego do Specyfikacji Warunków Zamówienia</w:t>
      </w:r>
      <w:r>
        <w:rPr>
          <w:rFonts w:asciiTheme="minorHAnsi" w:hAnsiTheme="minorHAnsi" w:cstheme="minorHAnsi"/>
        </w:rPr>
        <w:t xml:space="preserve"> (o ile dotyczy).</w:t>
      </w:r>
    </w:p>
    <w:p w14:paraId="3ADC596C" w14:textId="7E1CE920" w:rsidR="002E4EA6" w:rsidRDefault="002E4EA6" w:rsidP="004509BF">
      <w:pPr>
        <w:spacing w:before="240" w:after="0" w:line="360" w:lineRule="auto"/>
        <w:jc w:val="center"/>
      </w:pPr>
      <w:r w:rsidRPr="002E4EA6">
        <w:rPr>
          <w:b/>
          <w:bCs/>
        </w:rPr>
        <w:t>§ 2</w:t>
      </w:r>
    </w:p>
    <w:p w14:paraId="0997D3FB" w14:textId="1C0F8C65" w:rsidR="0026778C" w:rsidRDefault="0026778C" w:rsidP="001444AD">
      <w:pPr>
        <w:tabs>
          <w:tab w:val="left" w:pos="142"/>
        </w:tabs>
        <w:spacing w:after="0" w:line="360" w:lineRule="auto"/>
        <w:ind w:left="284" w:hanging="284"/>
        <w:jc w:val="center"/>
        <w:rPr>
          <w:b/>
        </w:rPr>
      </w:pPr>
      <w:r w:rsidRPr="00D47A15">
        <w:rPr>
          <w:b/>
        </w:rPr>
        <w:t>Przedmiot umowy</w:t>
      </w:r>
    </w:p>
    <w:p w14:paraId="5242B621" w14:textId="280602FC" w:rsidR="00E55C01" w:rsidRDefault="00FB7EC6" w:rsidP="007F3269">
      <w:pPr>
        <w:spacing w:after="0" w:line="276" w:lineRule="auto"/>
        <w:jc w:val="both"/>
      </w:pPr>
      <w:r>
        <w:t>Zamawiający zleca a Wykonawca zobowiązuje się do wykonania zadania pod nazwą ”</w:t>
      </w:r>
      <w:r w:rsidR="00A54219">
        <w:t>D</w:t>
      </w:r>
      <w:r w:rsidR="00A54219" w:rsidRPr="00B05066">
        <w:t xml:space="preserve">ostawa </w:t>
      </w:r>
      <w:r w:rsidR="007F3269">
        <w:br/>
      </w:r>
      <w:r w:rsidR="00A54219" w:rsidRPr="00B05066">
        <w:t>i wymiana złoża filtracyjnego biofiltra oczyszczającego powietrze z kompostowni zlokalizowanej na terenie Zakładu Unieszkodliwiania Opadów Komunalnych w Ostrołęce przy ul. Komunalnej 8</w:t>
      </w:r>
      <w:r w:rsidR="00A54219">
        <w:t>”</w:t>
      </w:r>
      <w:r w:rsidR="00A54219" w:rsidRPr="00B05066">
        <w:t xml:space="preserve"> </w:t>
      </w:r>
      <w:r>
        <w:t xml:space="preserve">zgodnie z </w:t>
      </w:r>
      <w:r w:rsidR="007F3269">
        <w:t>SWZ</w:t>
      </w:r>
      <w:r>
        <w:t xml:space="preserve"> i opisem przedmiotu zamówienia (stanowiącymi załączniki do umowy), oraz Ofertą Wykonawcy.</w:t>
      </w:r>
      <w:r w:rsidR="007F3269">
        <w:t xml:space="preserve"> </w:t>
      </w:r>
    </w:p>
    <w:p w14:paraId="215BE341" w14:textId="77777777" w:rsidR="00A92D13" w:rsidRDefault="00A92D13" w:rsidP="001444AD">
      <w:pPr>
        <w:pStyle w:val="Akapitzlist"/>
        <w:spacing w:after="0" w:line="360" w:lineRule="auto"/>
        <w:jc w:val="center"/>
        <w:rPr>
          <w:b/>
          <w:bCs/>
        </w:rPr>
      </w:pPr>
    </w:p>
    <w:p w14:paraId="37B053B7" w14:textId="75507EED" w:rsidR="00A92D13" w:rsidRPr="00B208E0" w:rsidRDefault="002967CE" w:rsidP="00B208E0">
      <w:pPr>
        <w:spacing w:after="0" w:line="360" w:lineRule="auto"/>
        <w:jc w:val="center"/>
        <w:rPr>
          <w:b/>
          <w:bCs/>
        </w:rPr>
      </w:pPr>
      <w:r w:rsidRPr="00B208E0">
        <w:rPr>
          <w:b/>
          <w:bCs/>
        </w:rPr>
        <w:t>§ 3</w:t>
      </w:r>
    </w:p>
    <w:p w14:paraId="1D8B918E" w14:textId="0E465A62" w:rsidR="0026778C" w:rsidRPr="006971D4" w:rsidRDefault="00173308" w:rsidP="001444AD">
      <w:pPr>
        <w:pStyle w:val="Akapitzlist"/>
        <w:spacing w:after="0" w:line="360" w:lineRule="auto"/>
        <w:jc w:val="center"/>
        <w:rPr>
          <w:b/>
          <w:bCs/>
        </w:rPr>
      </w:pPr>
      <w:r>
        <w:rPr>
          <w:b/>
          <w:bCs/>
        </w:rPr>
        <w:t xml:space="preserve">Obowiązki </w:t>
      </w:r>
      <w:r w:rsidR="00537223">
        <w:rPr>
          <w:b/>
          <w:bCs/>
        </w:rPr>
        <w:t>Wykonawcy</w:t>
      </w:r>
    </w:p>
    <w:p w14:paraId="6CC5B77E" w14:textId="2C4ABDF5" w:rsidR="00CA0AC4" w:rsidRPr="00CA0AC4" w:rsidRDefault="00CA0AC4">
      <w:pPr>
        <w:pStyle w:val="Akapitzlist"/>
        <w:widowControl w:val="0"/>
        <w:numPr>
          <w:ilvl w:val="0"/>
          <w:numId w:val="1"/>
        </w:numPr>
        <w:tabs>
          <w:tab w:val="left" w:pos="1038"/>
        </w:tabs>
        <w:autoSpaceDE w:val="0"/>
        <w:autoSpaceDN w:val="0"/>
        <w:spacing w:before="4" w:after="0" w:line="237" w:lineRule="auto"/>
        <w:ind w:left="284" w:right="324" w:hanging="284"/>
        <w:jc w:val="both"/>
        <w:rPr>
          <w:rFonts w:asciiTheme="minorHAnsi" w:hAnsiTheme="minorHAnsi" w:cstheme="minorHAnsi"/>
        </w:rPr>
      </w:pPr>
      <w:r w:rsidRPr="00CA0AC4">
        <w:rPr>
          <w:rFonts w:asciiTheme="minorHAnsi" w:hAnsiTheme="minorHAnsi" w:cstheme="minorHAnsi"/>
        </w:rPr>
        <w:t xml:space="preserve">Wykonawca dostarczy </w:t>
      </w:r>
      <w:r>
        <w:rPr>
          <w:rFonts w:asciiTheme="minorHAnsi" w:hAnsiTheme="minorHAnsi" w:cstheme="minorHAnsi"/>
        </w:rPr>
        <w:t xml:space="preserve">Zamawiającemu </w:t>
      </w:r>
      <w:r w:rsidRPr="00CA0AC4">
        <w:rPr>
          <w:rFonts w:asciiTheme="minorHAnsi" w:hAnsiTheme="minorHAnsi" w:cstheme="minorHAnsi"/>
        </w:rPr>
        <w:t xml:space="preserve">złoże filtracyjne w godzinach pracy Zakładu, czyli </w:t>
      </w:r>
      <w:r>
        <w:rPr>
          <w:rFonts w:asciiTheme="minorHAnsi" w:hAnsiTheme="minorHAnsi" w:cstheme="minorHAnsi"/>
        </w:rPr>
        <w:br/>
      </w:r>
      <w:r w:rsidRPr="00CA0AC4">
        <w:rPr>
          <w:rFonts w:asciiTheme="minorHAnsi" w:hAnsiTheme="minorHAnsi" w:cstheme="minorHAnsi"/>
        </w:rPr>
        <w:t xml:space="preserve">od 8:00 do 16:00 od poniedziałku do piątku, po wcześniejszej awizacji transportu. </w:t>
      </w:r>
    </w:p>
    <w:p w14:paraId="0E1A219D" w14:textId="4A7BB36B" w:rsidR="00173308" w:rsidRDefault="00173308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73308">
        <w:rPr>
          <w:rFonts w:asciiTheme="minorHAnsi" w:hAnsiTheme="minorHAnsi" w:cstheme="minorHAnsi"/>
          <w:sz w:val="22"/>
          <w:szCs w:val="22"/>
        </w:rPr>
        <w:t xml:space="preserve">Wykonawca zobowiązuje się do: </w:t>
      </w:r>
    </w:p>
    <w:p w14:paraId="69745D57" w14:textId="77777777" w:rsidR="00173308" w:rsidRDefault="00173308">
      <w:pPr>
        <w:pStyle w:val="Default"/>
        <w:numPr>
          <w:ilvl w:val="0"/>
          <w:numId w:val="11"/>
        </w:numPr>
        <w:suppressAutoHyphens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3308">
        <w:rPr>
          <w:rFonts w:asciiTheme="minorHAnsi" w:hAnsiTheme="minorHAnsi" w:cstheme="minorHAnsi"/>
          <w:sz w:val="22"/>
          <w:szCs w:val="22"/>
        </w:rPr>
        <w:t xml:space="preserve">wyjaśniania - w formie pisemnej - uwag zgłaszanych przez Zamawiającego lub osoby występujące w jego imieniu, dotyczących wykonywania przedmiotu zamówienia, </w:t>
      </w:r>
    </w:p>
    <w:p w14:paraId="0162C669" w14:textId="77777777" w:rsidR="00040A77" w:rsidRDefault="00173308">
      <w:pPr>
        <w:pStyle w:val="Default"/>
        <w:numPr>
          <w:ilvl w:val="0"/>
          <w:numId w:val="11"/>
        </w:numPr>
        <w:suppressAutoHyphens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3308">
        <w:rPr>
          <w:rFonts w:asciiTheme="minorHAnsi" w:hAnsiTheme="minorHAnsi" w:cstheme="minorHAnsi"/>
          <w:sz w:val="22"/>
          <w:szCs w:val="22"/>
        </w:rPr>
        <w:lastRenderedPageBreak/>
        <w:t xml:space="preserve">dbania o mienie Zamawiającego, zabezpieczenia we własnym zakresie prowadzonych prac pod kątem bhp i p.poż. oraz utrzymania porządku na miejscu prac. Przywrócenia porządku </w:t>
      </w:r>
      <w:r w:rsidR="00040A77">
        <w:rPr>
          <w:rFonts w:asciiTheme="minorHAnsi" w:hAnsiTheme="minorHAnsi" w:cstheme="minorHAnsi"/>
          <w:sz w:val="22"/>
          <w:szCs w:val="22"/>
        </w:rPr>
        <w:br/>
      </w:r>
      <w:r w:rsidRPr="00173308">
        <w:rPr>
          <w:rFonts w:asciiTheme="minorHAnsi" w:hAnsiTheme="minorHAnsi" w:cstheme="minorHAnsi"/>
          <w:sz w:val="22"/>
          <w:szCs w:val="22"/>
        </w:rPr>
        <w:t xml:space="preserve">i czystości na terenie objętym pracami, po zakończeniu prac, </w:t>
      </w:r>
    </w:p>
    <w:p w14:paraId="3339E41F" w14:textId="77777777" w:rsidR="00284176" w:rsidRDefault="00284176">
      <w:pPr>
        <w:pStyle w:val="Default"/>
        <w:numPr>
          <w:ilvl w:val="0"/>
          <w:numId w:val="2"/>
        </w:numPr>
        <w:tabs>
          <w:tab w:val="left" w:pos="284"/>
        </w:tabs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7647A">
        <w:rPr>
          <w:rFonts w:asciiTheme="minorHAnsi" w:hAnsiTheme="minorHAnsi" w:cstheme="minorHAnsi"/>
          <w:sz w:val="22"/>
          <w:szCs w:val="22"/>
        </w:rPr>
        <w:t>Dokument</w:t>
      </w:r>
      <w:r>
        <w:rPr>
          <w:rFonts w:asciiTheme="minorHAnsi" w:hAnsiTheme="minorHAnsi" w:cstheme="minorHAnsi"/>
          <w:sz w:val="22"/>
          <w:szCs w:val="22"/>
        </w:rPr>
        <w:t>ami</w:t>
      </w:r>
      <w:r w:rsidRPr="00C7647A">
        <w:rPr>
          <w:rFonts w:asciiTheme="minorHAnsi" w:hAnsiTheme="minorHAnsi" w:cstheme="minorHAnsi"/>
          <w:sz w:val="22"/>
          <w:szCs w:val="22"/>
        </w:rPr>
        <w:t xml:space="preserve"> potwierdzającym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C7647A">
        <w:rPr>
          <w:rFonts w:asciiTheme="minorHAnsi" w:hAnsiTheme="minorHAnsi" w:cstheme="minorHAnsi"/>
          <w:sz w:val="22"/>
          <w:szCs w:val="22"/>
        </w:rPr>
        <w:t xml:space="preserve"> zrealizowanie </w:t>
      </w:r>
      <w:r>
        <w:rPr>
          <w:rFonts w:asciiTheme="minorHAnsi" w:hAnsiTheme="minorHAnsi" w:cstheme="minorHAnsi"/>
          <w:sz w:val="22"/>
          <w:szCs w:val="22"/>
        </w:rPr>
        <w:t xml:space="preserve">Etapów określonych w § 5 ust. 1 są </w:t>
      </w:r>
      <w:r w:rsidRPr="00C7647A">
        <w:rPr>
          <w:rFonts w:asciiTheme="minorHAnsi" w:hAnsiTheme="minorHAnsi" w:cstheme="minorHAnsi"/>
          <w:sz w:val="22"/>
          <w:szCs w:val="22"/>
        </w:rPr>
        <w:t>podpisan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C7647A">
        <w:rPr>
          <w:rFonts w:asciiTheme="minorHAnsi" w:hAnsiTheme="minorHAnsi" w:cstheme="minorHAnsi"/>
          <w:sz w:val="22"/>
          <w:szCs w:val="22"/>
        </w:rPr>
        <w:t xml:space="preserve"> przez Zamawiającego</w:t>
      </w:r>
      <w:r>
        <w:rPr>
          <w:rFonts w:asciiTheme="minorHAnsi" w:hAnsiTheme="minorHAnsi" w:cstheme="minorHAnsi"/>
          <w:sz w:val="22"/>
          <w:szCs w:val="22"/>
        </w:rPr>
        <w:t xml:space="preserve"> oraz Wykonawcę</w:t>
      </w:r>
      <w:r w:rsidRPr="00C7647A">
        <w:rPr>
          <w:rFonts w:asciiTheme="minorHAnsi" w:hAnsiTheme="minorHAnsi" w:cstheme="minorHAnsi"/>
          <w:sz w:val="22"/>
          <w:szCs w:val="22"/>
        </w:rPr>
        <w:t xml:space="preserve"> (lub osob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C7647A">
        <w:rPr>
          <w:rFonts w:asciiTheme="minorHAnsi" w:hAnsiTheme="minorHAnsi" w:cstheme="minorHAnsi"/>
          <w:sz w:val="22"/>
          <w:szCs w:val="22"/>
        </w:rPr>
        <w:t xml:space="preserve"> działając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C7647A">
        <w:rPr>
          <w:rFonts w:asciiTheme="minorHAnsi" w:hAnsiTheme="minorHAnsi" w:cstheme="minorHAnsi"/>
          <w:sz w:val="22"/>
          <w:szCs w:val="22"/>
        </w:rPr>
        <w:t xml:space="preserve"> w </w:t>
      </w:r>
      <w:r>
        <w:rPr>
          <w:rFonts w:asciiTheme="minorHAnsi" w:hAnsiTheme="minorHAnsi" w:cstheme="minorHAnsi"/>
          <w:sz w:val="22"/>
          <w:szCs w:val="22"/>
        </w:rPr>
        <w:t>ich</w:t>
      </w:r>
      <w:r w:rsidRPr="00C7647A">
        <w:rPr>
          <w:rFonts w:asciiTheme="minorHAnsi" w:hAnsiTheme="minorHAnsi" w:cstheme="minorHAnsi"/>
          <w:sz w:val="22"/>
          <w:szCs w:val="22"/>
        </w:rPr>
        <w:t xml:space="preserve"> imieniu) protok</w:t>
      </w:r>
      <w:r>
        <w:rPr>
          <w:rFonts w:asciiTheme="minorHAnsi" w:hAnsiTheme="minorHAnsi" w:cstheme="minorHAnsi"/>
          <w:sz w:val="22"/>
          <w:szCs w:val="22"/>
        </w:rPr>
        <w:t>oły</w:t>
      </w:r>
      <w:r w:rsidRPr="00C7647A">
        <w:rPr>
          <w:rFonts w:asciiTheme="minorHAnsi" w:hAnsiTheme="minorHAnsi" w:cstheme="minorHAnsi"/>
          <w:sz w:val="22"/>
          <w:szCs w:val="22"/>
        </w:rPr>
        <w:t xml:space="preserve"> odbioru </w:t>
      </w:r>
      <w:r>
        <w:rPr>
          <w:rFonts w:asciiTheme="minorHAnsi" w:hAnsiTheme="minorHAnsi" w:cstheme="minorHAnsi"/>
          <w:sz w:val="22"/>
          <w:szCs w:val="22"/>
        </w:rPr>
        <w:t xml:space="preserve">poszczególnych Etapów, </w:t>
      </w:r>
      <w:r w:rsidRPr="00C7647A">
        <w:rPr>
          <w:rFonts w:asciiTheme="minorHAnsi" w:hAnsiTheme="minorHAnsi" w:cstheme="minorHAnsi"/>
          <w:sz w:val="22"/>
          <w:szCs w:val="22"/>
        </w:rPr>
        <w:t>nie zawierając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C7647A">
        <w:rPr>
          <w:rFonts w:asciiTheme="minorHAnsi" w:hAnsiTheme="minorHAnsi" w:cstheme="minorHAnsi"/>
          <w:sz w:val="22"/>
          <w:szCs w:val="22"/>
        </w:rPr>
        <w:t xml:space="preserve"> żadnych uwag ani zastrzeżeń.</w:t>
      </w:r>
    </w:p>
    <w:p w14:paraId="4EF143F7" w14:textId="0F2551FB" w:rsidR="00284176" w:rsidRDefault="00284176">
      <w:pPr>
        <w:pStyle w:val="Default"/>
        <w:numPr>
          <w:ilvl w:val="0"/>
          <w:numId w:val="2"/>
        </w:numPr>
        <w:tabs>
          <w:tab w:val="left" w:pos="284"/>
        </w:tabs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7647A">
        <w:rPr>
          <w:rFonts w:asciiTheme="minorHAnsi" w:hAnsiTheme="minorHAnsi" w:cstheme="minorHAnsi"/>
          <w:sz w:val="22"/>
          <w:szCs w:val="22"/>
        </w:rPr>
        <w:t>Zamawiający ma prawo odmówić odbioru przedmiotu umowy</w:t>
      </w:r>
      <w:r>
        <w:rPr>
          <w:rFonts w:asciiTheme="minorHAnsi" w:hAnsiTheme="minorHAnsi" w:cstheme="minorHAnsi"/>
          <w:sz w:val="22"/>
          <w:szCs w:val="22"/>
        </w:rPr>
        <w:t xml:space="preserve"> (oraz jego poszczególnych etapów)</w:t>
      </w:r>
      <w:r w:rsidRPr="00C7647A">
        <w:rPr>
          <w:rFonts w:asciiTheme="minorHAnsi" w:hAnsiTheme="minorHAnsi" w:cstheme="minorHAnsi"/>
          <w:sz w:val="22"/>
          <w:szCs w:val="22"/>
        </w:rPr>
        <w:t xml:space="preserve"> jeśli jest on niekompletny lub niezgodny z</w:t>
      </w:r>
      <w:r>
        <w:rPr>
          <w:rFonts w:asciiTheme="minorHAnsi" w:hAnsiTheme="minorHAnsi" w:cstheme="minorHAnsi"/>
          <w:sz w:val="22"/>
          <w:szCs w:val="22"/>
        </w:rPr>
        <w:t> warunkami określonymi niniejszą umową</w:t>
      </w:r>
      <w:r w:rsidRPr="00C7647A">
        <w:rPr>
          <w:rFonts w:asciiTheme="minorHAnsi" w:hAnsiTheme="minorHAnsi" w:cstheme="minorHAnsi"/>
          <w:sz w:val="22"/>
          <w:szCs w:val="22"/>
        </w:rPr>
        <w:t>.</w:t>
      </w:r>
    </w:p>
    <w:p w14:paraId="18C9383E" w14:textId="77777777" w:rsidR="00284176" w:rsidRDefault="00284176">
      <w:pPr>
        <w:pStyle w:val="Default"/>
        <w:numPr>
          <w:ilvl w:val="0"/>
          <w:numId w:val="2"/>
        </w:numPr>
        <w:tabs>
          <w:tab w:val="left" w:pos="284"/>
        </w:tabs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7647A">
        <w:rPr>
          <w:rFonts w:asciiTheme="minorHAnsi" w:hAnsiTheme="minorHAnsi" w:cstheme="minorHAnsi"/>
          <w:sz w:val="22"/>
          <w:szCs w:val="22"/>
        </w:rPr>
        <w:t xml:space="preserve">W przypadku odmowy </w:t>
      </w:r>
      <w:r>
        <w:rPr>
          <w:rFonts w:asciiTheme="minorHAnsi" w:hAnsiTheme="minorHAnsi" w:cstheme="minorHAnsi"/>
          <w:sz w:val="22"/>
          <w:szCs w:val="22"/>
        </w:rPr>
        <w:t>odbioru przedmiotu</w:t>
      </w:r>
      <w:r w:rsidRPr="00C7647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umowy (lub jego poszczególnych etapów)</w:t>
      </w:r>
      <w:r w:rsidRPr="00C7647A">
        <w:rPr>
          <w:rFonts w:asciiTheme="minorHAnsi" w:hAnsiTheme="minorHAnsi" w:cstheme="minorHAnsi"/>
          <w:sz w:val="22"/>
          <w:szCs w:val="22"/>
        </w:rPr>
        <w:t xml:space="preserve"> z przyczyn określonych w ust. 5 powyżej, Wykonawca jest zobowiązany do dostarczenia Zamawiającemu przedmiotu </w:t>
      </w:r>
      <w:r>
        <w:rPr>
          <w:rFonts w:asciiTheme="minorHAnsi" w:hAnsiTheme="minorHAnsi" w:cstheme="minorHAnsi"/>
          <w:sz w:val="22"/>
          <w:szCs w:val="22"/>
        </w:rPr>
        <w:t>umowy spełniającego wszystkie warunki</w:t>
      </w:r>
      <w:r w:rsidRPr="00C7647A">
        <w:rPr>
          <w:rFonts w:asciiTheme="minorHAnsi" w:hAnsiTheme="minorHAnsi" w:cstheme="minorHAnsi"/>
          <w:sz w:val="22"/>
          <w:szCs w:val="22"/>
        </w:rPr>
        <w:t xml:space="preserve">, nie później niż w terminie </w:t>
      </w:r>
      <w:r>
        <w:rPr>
          <w:rFonts w:asciiTheme="minorHAnsi" w:hAnsiTheme="minorHAnsi" w:cstheme="minorHAnsi"/>
          <w:sz w:val="22"/>
          <w:szCs w:val="22"/>
        </w:rPr>
        <w:t>14</w:t>
      </w:r>
      <w:r w:rsidRPr="00C7647A">
        <w:rPr>
          <w:rFonts w:asciiTheme="minorHAnsi" w:hAnsiTheme="minorHAnsi" w:cstheme="minorHAnsi"/>
          <w:sz w:val="22"/>
          <w:szCs w:val="22"/>
        </w:rPr>
        <w:t xml:space="preserve"> dni, od dnia w którym miała miejsce nieudana próba odbioru. Obowiązek ten nie powoduje przesunięcia termin</w:t>
      </w:r>
      <w:r>
        <w:rPr>
          <w:rFonts w:asciiTheme="minorHAnsi" w:hAnsiTheme="minorHAnsi" w:cstheme="minorHAnsi"/>
          <w:sz w:val="22"/>
          <w:szCs w:val="22"/>
        </w:rPr>
        <w:t xml:space="preserve">ów </w:t>
      </w:r>
      <w:r w:rsidRPr="00C7647A">
        <w:rPr>
          <w:rFonts w:asciiTheme="minorHAnsi" w:hAnsiTheme="minorHAnsi" w:cstheme="minorHAnsi"/>
          <w:sz w:val="22"/>
          <w:szCs w:val="22"/>
        </w:rPr>
        <w:t>określon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C7647A">
        <w:rPr>
          <w:rFonts w:asciiTheme="minorHAnsi" w:hAnsiTheme="minorHAnsi" w:cstheme="minorHAnsi"/>
          <w:sz w:val="22"/>
          <w:szCs w:val="22"/>
        </w:rPr>
        <w:t xml:space="preserve"> w </w:t>
      </w:r>
      <w:r>
        <w:rPr>
          <w:rFonts w:asciiTheme="minorHAnsi" w:hAnsiTheme="minorHAnsi" w:cstheme="minorHAnsi"/>
          <w:sz w:val="22"/>
          <w:szCs w:val="22"/>
        </w:rPr>
        <w:t>§ 5 ust. 1 umowy</w:t>
      </w:r>
      <w:r w:rsidRPr="00C7647A">
        <w:rPr>
          <w:rFonts w:asciiTheme="minorHAnsi" w:hAnsiTheme="minorHAnsi" w:cstheme="minorHAnsi"/>
          <w:sz w:val="22"/>
          <w:szCs w:val="22"/>
        </w:rPr>
        <w:t>.</w:t>
      </w:r>
    </w:p>
    <w:p w14:paraId="7A7F705F" w14:textId="77777777" w:rsidR="00284176" w:rsidRPr="006E4948" w:rsidRDefault="00284176">
      <w:pPr>
        <w:pStyle w:val="Default"/>
        <w:numPr>
          <w:ilvl w:val="0"/>
          <w:numId w:val="2"/>
        </w:numPr>
        <w:tabs>
          <w:tab w:val="left" w:pos="284"/>
        </w:tabs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E4948">
        <w:rPr>
          <w:rFonts w:asciiTheme="minorHAnsi" w:hAnsiTheme="minorHAnsi" w:cstheme="minorHAnsi"/>
          <w:sz w:val="22"/>
          <w:szCs w:val="22"/>
        </w:rPr>
        <w:t xml:space="preserve">Wykonawca ponosi odpowiedzialność za wszelkie szkody powstałe na terenie prowadzonych robót, </w:t>
      </w:r>
      <w:r w:rsidRPr="006E4948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 xml:space="preserve">chyba że szkoda nastąpiła wskutek siły wyższej albo wyłącznie z winy poszkodowanego lub osoby trzeciej, za którą </w:t>
      </w:r>
      <w:r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 xml:space="preserve">Wykonawca </w:t>
      </w:r>
      <w:r w:rsidRPr="006E4948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 xml:space="preserve">nie ponosi odpowiedzialności. </w:t>
      </w:r>
      <w:r w:rsidRPr="006E494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907F1C" w14:textId="38FE4EE4" w:rsidR="008D2008" w:rsidRDefault="008D2008" w:rsidP="00284176">
      <w:pPr>
        <w:pStyle w:val="Default"/>
        <w:tabs>
          <w:tab w:val="left" w:pos="284"/>
        </w:tabs>
        <w:suppressAutoHyphens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06843A8" w14:textId="3268D49B" w:rsidR="00537223" w:rsidRPr="00B208E0" w:rsidRDefault="00537223" w:rsidP="00B208E0">
      <w:pPr>
        <w:spacing w:before="240" w:after="0" w:line="360" w:lineRule="auto"/>
        <w:ind w:left="360"/>
        <w:jc w:val="center"/>
        <w:rPr>
          <w:b/>
          <w:bCs/>
        </w:rPr>
      </w:pPr>
      <w:r w:rsidRPr="00B208E0">
        <w:rPr>
          <w:b/>
          <w:bCs/>
        </w:rPr>
        <w:t>§</w:t>
      </w:r>
      <w:r w:rsidR="00B208E0" w:rsidRPr="00B208E0">
        <w:rPr>
          <w:b/>
          <w:bCs/>
        </w:rPr>
        <w:t>4</w:t>
      </w:r>
    </w:p>
    <w:p w14:paraId="530A4F9C" w14:textId="77931F28" w:rsidR="00537223" w:rsidRDefault="00537223" w:rsidP="00AC6DB2">
      <w:pPr>
        <w:pStyle w:val="Default"/>
        <w:suppressAutoHyphens w:val="0"/>
        <w:autoSpaceDN w:val="0"/>
        <w:adjustRightInd w:val="0"/>
        <w:spacing w:line="276" w:lineRule="auto"/>
        <w:ind w:left="7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Obowiązki Zamawiającego</w:t>
      </w:r>
    </w:p>
    <w:p w14:paraId="13C97C1F" w14:textId="77777777" w:rsidR="00C22813" w:rsidRPr="00AC6DB2" w:rsidRDefault="00C22813" w:rsidP="00AC6DB2">
      <w:pPr>
        <w:pStyle w:val="Default"/>
        <w:suppressAutoHyphens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6DB2">
        <w:rPr>
          <w:rFonts w:asciiTheme="minorHAnsi" w:hAnsiTheme="minorHAnsi" w:cstheme="minorHAnsi"/>
          <w:sz w:val="22"/>
          <w:szCs w:val="22"/>
        </w:rPr>
        <w:t xml:space="preserve">Zamawiający:  </w:t>
      </w:r>
    </w:p>
    <w:p w14:paraId="5BB27C30" w14:textId="275175AC" w:rsidR="00C22813" w:rsidRPr="00765897" w:rsidRDefault="00C22813">
      <w:pPr>
        <w:pStyle w:val="Akapitzlist"/>
        <w:widowControl w:val="0"/>
        <w:numPr>
          <w:ilvl w:val="0"/>
          <w:numId w:val="15"/>
        </w:numPr>
        <w:tabs>
          <w:tab w:val="left" w:pos="1038"/>
        </w:tabs>
        <w:autoSpaceDE w:val="0"/>
        <w:autoSpaceDN w:val="0"/>
        <w:spacing w:before="4" w:after="0" w:line="237" w:lineRule="auto"/>
        <w:ind w:left="567" w:right="324" w:hanging="283"/>
        <w:jc w:val="both"/>
        <w:rPr>
          <w:rFonts w:asciiTheme="minorHAnsi" w:hAnsiTheme="minorHAnsi" w:cstheme="minorHAnsi"/>
        </w:rPr>
      </w:pPr>
      <w:r w:rsidRPr="00765897">
        <w:rPr>
          <w:rFonts w:asciiTheme="minorHAnsi" w:hAnsiTheme="minorHAnsi" w:cstheme="minorHAnsi"/>
        </w:rPr>
        <w:t>zapewni miejsce manewrowe, na pracującym zakładzie, dla ciężkiego sprzętu (np. samochodów ciężarowych, koparko-ładowarki, dźwigu) dla rozładunku i załadunku</w:t>
      </w:r>
      <w:r w:rsidR="00AC6DB2" w:rsidRPr="00765897">
        <w:rPr>
          <w:rFonts w:asciiTheme="minorHAnsi" w:hAnsiTheme="minorHAnsi" w:cstheme="minorHAnsi"/>
        </w:rPr>
        <w:t xml:space="preserve"> </w:t>
      </w:r>
      <w:r w:rsidR="00AC6DB2" w:rsidRPr="00765897">
        <w:rPr>
          <w:rFonts w:asciiTheme="minorHAnsi" w:hAnsiTheme="minorHAnsi" w:cstheme="minorHAnsi"/>
        </w:rPr>
        <w:br/>
      </w:r>
      <w:r w:rsidRPr="00765897">
        <w:rPr>
          <w:rFonts w:asciiTheme="minorHAnsi" w:hAnsiTheme="minorHAnsi" w:cstheme="minorHAnsi"/>
        </w:rPr>
        <w:t xml:space="preserve">w pobliżu biofiltra. </w:t>
      </w:r>
    </w:p>
    <w:p w14:paraId="1A7F85DF" w14:textId="028CF00A" w:rsidR="00040A77" w:rsidRPr="00765897" w:rsidRDefault="00C22813">
      <w:pPr>
        <w:pStyle w:val="Akapitzlist"/>
        <w:widowControl w:val="0"/>
        <w:numPr>
          <w:ilvl w:val="0"/>
          <w:numId w:val="15"/>
        </w:numPr>
        <w:tabs>
          <w:tab w:val="left" w:pos="1038"/>
        </w:tabs>
        <w:autoSpaceDE w:val="0"/>
        <w:autoSpaceDN w:val="0"/>
        <w:spacing w:before="4" w:after="0" w:line="235" w:lineRule="auto"/>
        <w:ind w:left="567" w:right="324" w:hanging="283"/>
        <w:jc w:val="both"/>
        <w:rPr>
          <w:rFonts w:asciiTheme="minorHAnsi" w:hAnsiTheme="minorHAnsi" w:cstheme="minorHAnsi"/>
        </w:rPr>
      </w:pPr>
      <w:r w:rsidRPr="00765897">
        <w:rPr>
          <w:rFonts w:asciiTheme="minorHAnsi" w:hAnsiTheme="minorHAnsi" w:cstheme="minorHAnsi"/>
        </w:rPr>
        <w:t>z</w:t>
      </w:r>
      <w:r w:rsidR="00040A77" w:rsidRPr="00765897">
        <w:rPr>
          <w:rFonts w:asciiTheme="minorHAnsi" w:hAnsiTheme="minorHAnsi" w:cstheme="minorHAnsi"/>
        </w:rPr>
        <w:t>apewni miejsca wyładunku i przeładunku - na pracującym zakładzie - materiału do</w:t>
      </w:r>
      <w:r w:rsidR="00040A77" w:rsidRPr="00765897">
        <w:rPr>
          <w:rFonts w:asciiTheme="minorHAnsi" w:hAnsiTheme="minorHAnsi" w:cstheme="minorHAnsi"/>
          <w:spacing w:val="1"/>
        </w:rPr>
        <w:t xml:space="preserve"> </w:t>
      </w:r>
      <w:r w:rsidR="00040A77" w:rsidRPr="00765897">
        <w:rPr>
          <w:rFonts w:asciiTheme="minorHAnsi" w:hAnsiTheme="minorHAnsi" w:cstheme="minorHAnsi"/>
        </w:rPr>
        <w:t>budowy</w:t>
      </w:r>
      <w:r w:rsidR="00040A77" w:rsidRPr="00765897">
        <w:rPr>
          <w:rFonts w:asciiTheme="minorHAnsi" w:hAnsiTheme="minorHAnsi" w:cstheme="minorHAnsi"/>
          <w:spacing w:val="-3"/>
        </w:rPr>
        <w:t xml:space="preserve"> </w:t>
      </w:r>
      <w:r w:rsidR="00040A77" w:rsidRPr="00765897">
        <w:rPr>
          <w:rFonts w:asciiTheme="minorHAnsi" w:hAnsiTheme="minorHAnsi" w:cstheme="minorHAnsi"/>
        </w:rPr>
        <w:t>złoża</w:t>
      </w:r>
      <w:r w:rsidRPr="00765897">
        <w:rPr>
          <w:rFonts w:asciiTheme="minorHAnsi" w:hAnsiTheme="minorHAnsi" w:cstheme="minorHAnsi"/>
        </w:rPr>
        <w:t>;</w:t>
      </w:r>
    </w:p>
    <w:p w14:paraId="293F7E66" w14:textId="5239D84F" w:rsidR="00040A77" w:rsidRPr="00765897" w:rsidRDefault="00C22813">
      <w:pPr>
        <w:pStyle w:val="Akapitzlist"/>
        <w:widowControl w:val="0"/>
        <w:numPr>
          <w:ilvl w:val="0"/>
          <w:numId w:val="15"/>
        </w:numPr>
        <w:tabs>
          <w:tab w:val="left" w:pos="1038"/>
        </w:tabs>
        <w:autoSpaceDE w:val="0"/>
        <w:autoSpaceDN w:val="0"/>
        <w:spacing w:before="4" w:after="0" w:line="237" w:lineRule="auto"/>
        <w:ind w:left="567" w:right="324" w:hanging="283"/>
        <w:jc w:val="both"/>
        <w:rPr>
          <w:rFonts w:asciiTheme="minorHAnsi" w:hAnsiTheme="minorHAnsi" w:cstheme="minorHAnsi"/>
        </w:rPr>
      </w:pPr>
      <w:r w:rsidRPr="00765897">
        <w:rPr>
          <w:rFonts w:asciiTheme="minorHAnsi" w:hAnsiTheme="minorHAnsi" w:cstheme="minorHAnsi"/>
        </w:rPr>
        <w:t>z</w:t>
      </w:r>
      <w:r w:rsidR="00040A77" w:rsidRPr="00765897">
        <w:rPr>
          <w:rFonts w:asciiTheme="minorHAnsi" w:hAnsiTheme="minorHAnsi" w:cstheme="minorHAnsi"/>
        </w:rPr>
        <w:t>apewni</w:t>
      </w:r>
      <w:r w:rsidR="00040A77" w:rsidRPr="00765897">
        <w:rPr>
          <w:rFonts w:asciiTheme="minorHAnsi" w:hAnsiTheme="minorHAnsi" w:cstheme="minorHAnsi"/>
          <w:spacing w:val="-9"/>
        </w:rPr>
        <w:t xml:space="preserve"> </w:t>
      </w:r>
      <w:r w:rsidR="00040A77" w:rsidRPr="00765897">
        <w:rPr>
          <w:rFonts w:asciiTheme="minorHAnsi" w:hAnsiTheme="minorHAnsi" w:cstheme="minorHAnsi"/>
        </w:rPr>
        <w:t>dostęp,</w:t>
      </w:r>
      <w:r w:rsidR="00040A77" w:rsidRPr="00765897">
        <w:rPr>
          <w:rFonts w:asciiTheme="minorHAnsi" w:hAnsiTheme="minorHAnsi" w:cstheme="minorHAnsi"/>
          <w:spacing w:val="-8"/>
        </w:rPr>
        <w:t xml:space="preserve"> </w:t>
      </w:r>
      <w:r w:rsidR="00040A77" w:rsidRPr="00765897">
        <w:rPr>
          <w:rFonts w:asciiTheme="minorHAnsi" w:hAnsiTheme="minorHAnsi" w:cstheme="minorHAnsi"/>
        </w:rPr>
        <w:t>na</w:t>
      </w:r>
      <w:r w:rsidR="00040A77" w:rsidRPr="00765897">
        <w:rPr>
          <w:rFonts w:asciiTheme="minorHAnsi" w:hAnsiTheme="minorHAnsi" w:cstheme="minorHAnsi"/>
          <w:spacing w:val="-8"/>
        </w:rPr>
        <w:t xml:space="preserve"> </w:t>
      </w:r>
      <w:r w:rsidR="00040A77" w:rsidRPr="00765897">
        <w:rPr>
          <w:rFonts w:asciiTheme="minorHAnsi" w:hAnsiTheme="minorHAnsi" w:cstheme="minorHAnsi"/>
        </w:rPr>
        <w:t>czas</w:t>
      </w:r>
      <w:r w:rsidR="00040A77" w:rsidRPr="00765897">
        <w:rPr>
          <w:rFonts w:asciiTheme="minorHAnsi" w:hAnsiTheme="minorHAnsi" w:cstheme="minorHAnsi"/>
          <w:spacing w:val="-9"/>
        </w:rPr>
        <w:t xml:space="preserve"> </w:t>
      </w:r>
      <w:r w:rsidR="00040A77" w:rsidRPr="00765897">
        <w:rPr>
          <w:rFonts w:asciiTheme="minorHAnsi" w:hAnsiTheme="minorHAnsi" w:cstheme="minorHAnsi"/>
        </w:rPr>
        <w:t>realizacji</w:t>
      </w:r>
      <w:r w:rsidR="00040A77" w:rsidRPr="00765897">
        <w:rPr>
          <w:rFonts w:asciiTheme="minorHAnsi" w:hAnsiTheme="minorHAnsi" w:cstheme="minorHAnsi"/>
          <w:spacing w:val="-8"/>
        </w:rPr>
        <w:t xml:space="preserve"> </w:t>
      </w:r>
      <w:r w:rsidR="00040A77" w:rsidRPr="00765897">
        <w:rPr>
          <w:rFonts w:asciiTheme="minorHAnsi" w:hAnsiTheme="minorHAnsi" w:cstheme="minorHAnsi"/>
        </w:rPr>
        <w:t>zadania,</w:t>
      </w:r>
      <w:r w:rsidR="00040A77" w:rsidRPr="00765897">
        <w:rPr>
          <w:rFonts w:asciiTheme="minorHAnsi" w:hAnsiTheme="minorHAnsi" w:cstheme="minorHAnsi"/>
          <w:spacing w:val="-9"/>
        </w:rPr>
        <w:t xml:space="preserve"> </w:t>
      </w:r>
      <w:r w:rsidR="00040A77" w:rsidRPr="00765897">
        <w:rPr>
          <w:rFonts w:asciiTheme="minorHAnsi" w:hAnsiTheme="minorHAnsi" w:cstheme="minorHAnsi"/>
        </w:rPr>
        <w:t>do</w:t>
      </w:r>
      <w:r w:rsidR="00040A77" w:rsidRPr="00765897">
        <w:rPr>
          <w:rFonts w:asciiTheme="minorHAnsi" w:hAnsiTheme="minorHAnsi" w:cstheme="minorHAnsi"/>
          <w:spacing w:val="-8"/>
        </w:rPr>
        <w:t xml:space="preserve"> </w:t>
      </w:r>
      <w:r w:rsidR="00040A77" w:rsidRPr="00765897">
        <w:rPr>
          <w:rFonts w:asciiTheme="minorHAnsi" w:hAnsiTheme="minorHAnsi" w:cstheme="minorHAnsi"/>
        </w:rPr>
        <w:t>zasilania</w:t>
      </w:r>
      <w:r w:rsidR="00040A77" w:rsidRPr="00765897">
        <w:rPr>
          <w:rFonts w:asciiTheme="minorHAnsi" w:hAnsiTheme="minorHAnsi" w:cstheme="minorHAnsi"/>
          <w:spacing w:val="-8"/>
        </w:rPr>
        <w:t xml:space="preserve"> </w:t>
      </w:r>
      <w:r w:rsidR="00040A77" w:rsidRPr="00765897">
        <w:rPr>
          <w:rFonts w:asciiTheme="minorHAnsi" w:hAnsiTheme="minorHAnsi" w:cstheme="minorHAnsi"/>
        </w:rPr>
        <w:t>230V</w:t>
      </w:r>
      <w:r w:rsidR="00040A77" w:rsidRPr="00765897">
        <w:rPr>
          <w:rFonts w:asciiTheme="minorHAnsi" w:hAnsiTheme="minorHAnsi" w:cstheme="minorHAnsi"/>
          <w:spacing w:val="-9"/>
        </w:rPr>
        <w:t xml:space="preserve"> </w:t>
      </w:r>
      <w:r w:rsidR="00040A77" w:rsidRPr="00765897">
        <w:rPr>
          <w:rFonts w:asciiTheme="minorHAnsi" w:hAnsiTheme="minorHAnsi" w:cstheme="minorHAnsi"/>
        </w:rPr>
        <w:t>oraz</w:t>
      </w:r>
      <w:r w:rsidR="00040A77" w:rsidRPr="00765897">
        <w:rPr>
          <w:rFonts w:asciiTheme="minorHAnsi" w:hAnsiTheme="minorHAnsi" w:cstheme="minorHAnsi"/>
          <w:spacing w:val="-9"/>
        </w:rPr>
        <w:t xml:space="preserve"> </w:t>
      </w:r>
      <w:r w:rsidR="00040A77" w:rsidRPr="00765897">
        <w:rPr>
          <w:rFonts w:asciiTheme="minorHAnsi" w:hAnsiTheme="minorHAnsi" w:cstheme="minorHAnsi"/>
        </w:rPr>
        <w:t>pomieszczeń</w:t>
      </w:r>
      <w:r w:rsidR="00040A77" w:rsidRPr="00765897">
        <w:rPr>
          <w:rFonts w:asciiTheme="minorHAnsi" w:hAnsiTheme="minorHAnsi" w:cstheme="minorHAnsi"/>
          <w:spacing w:val="14"/>
        </w:rPr>
        <w:t xml:space="preserve"> </w:t>
      </w:r>
      <w:r w:rsidR="00040A77" w:rsidRPr="00765897">
        <w:rPr>
          <w:rFonts w:asciiTheme="minorHAnsi" w:hAnsiTheme="minorHAnsi" w:cstheme="minorHAnsi"/>
        </w:rPr>
        <w:t>socjalno-</w:t>
      </w:r>
      <w:r w:rsidR="00040A77" w:rsidRPr="00765897">
        <w:rPr>
          <w:rFonts w:asciiTheme="minorHAnsi" w:hAnsiTheme="minorHAnsi" w:cstheme="minorHAnsi"/>
          <w:spacing w:val="-47"/>
        </w:rPr>
        <w:t xml:space="preserve"> </w:t>
      </w:r>
      <w:r w:rsidR="00040A77" w:rsidRPr="00765897">
        <w:rPr>
          <w:rFonts w:asciiTheme="minorHAnsi" w:hAnsiTheme="minorHAnsi" w:cstheme="minorHAnsi"/>
          <w:w w:val="95"/>
        </w:rPr>
        <w:t>sanitarnych</w:t>
      </w:r>
      <w:r w:rsidR="00040A77" w:rsidRPr="00765897">
        <w:rPr>
          <w:rFonts w:asciiTheme="minorHAnsi" w:hAnsiTheme="minorHAnsi" w:cstheme="minorHAnsi"/>
          <w:spacing w:val="1"/>
          <w:w w:val="95"/>
        </w:rPr>
        <w:t xml:space="preserve"> </w:t>
      </w:r>
      <w:r w:rsidR="00040A77" w:rsidRPr="00765897">
        <w:rPr>
          <w:rFonts w:asciiTheme="minorHAnsi" w:hAnsiTheme="minorHAnsi" w:cstheme="minorHAnsi"/>
          <w:w w:val="95"/>
        </w:rPr>
        <w:t>ZUK w Ostrołęce,</w:t>
      </w:r>
      <w:r w:rsidR="00040A77" w:rsidRPr="00765897">
        <w:rPr>
          <w:rFonts w:asciiTheme="minorHAnsi" w:hAnsiTheme="minorHAnsi" w:cstheme="minorHAnsi"/>
          <w:spacing w:val="44"/>
        </w:rPr>
        <w:t xml:space="preserve"> </w:t>
      </w:r>
      <w:r w:rsidR="00040A77" w:rsidRPr="00765897">
        <w:rPr>
          <w:rFonts w:asciiTheme="minorHAnsi" w:hAnsiTheme="minorHAnsi" w:cstheme="minorHAnsi"/>
          <w:w w:val="95"/>
        </w:rPr>
        <w:t>w godzinach</w:t>
      </w:r>
      <w:r w:rsidR="00040A77" w:rsidRPr="00765897">
        <w:rPr>
          <w:rFonts w:asciiTheme="minorHAnsi" w:hAnsiTheme="minorHAnsi" w:cstheme="minorHAnsi"/>
          <w:spacing w:val="45"/>
        </w:rPr>
        <w:t xml:space="preserve"> </w:t>
      </w:r>
      <w:r w:rsidR="00040A77" w:rsidRPr="00765897">
        <w:rPr>
          <w:rFonts w:asciiTheme="minorHAnsi" w:hAnsiTheme="minorHAnsi" w:cstheme="minorHAnsi"/>
          <w:w w:val="95"/>
        </w:rPr>
        <w:t>uzgodnionych z Zamawiającym</w:t>
      </w:r>
      <w:r w:rsidRPr="00765897">
        <w:rPr>
          <w:rFonts w:asciiTheme="minorHAnsi" w:hAnsiTheme="minorHAnsi" w:cstheme="minorHAnsi"/>
          <w:w w:val="95"/>
        </w:rPr>
        <w:t>;</w:t>
      </w:r>
      <w:r w:rsidR="00040A77" w:rsidRPr="00765897">
        <w:rPr>
          <w:rFonts w:asciiTheme="minorHAnsi" w:hAnsiTheme="minorHAnsi" w:cstheme="minorHAnsi"/>
          <w:w w:val="95"/>
        </w:rPr>
        <w:t xml:space="preserve"> </w:t>
      </w:r>
    </w:p>
    <w:p w14:paraId="65F1AF42" w14:textId="3F2C0CE0" w:rsidR="00040A77" w:rsidRPr="00765897" w:rsidRDefault="00C22813">
      <w:pPr>
        <w:pStyle w:val="Akapitzlist"/>
        <w:widowControl w:val="0"/>
        <w:numPr>
          <w:ilvl w:val="0"/>
          <w:numId w:val="15"/>
        </w:numPr>
        <w:tabs>
          <w:tab w:val="left" w:pos="1038"/>
        </w:tabs>
        <w:autoSpaceDE w:val="0"/>
        <w:autoSpaceDN w:val="0"/>
        <w:spacing w:before="4" w:after="0" w:line="237" w:lineRule="auto"/>
        <w:ind w:left="567" w:right="324" w:hanging="283"/>
        <w:jc w:val="both"/>
        <w:rPr>
          <w:rFonts w:asciiTheme="minorHAnsi" w:hAnsiTheme="minorHAnsi" w:cstheme="minorHAnsi"/>
        </w:rPr>
      </w:pPr>
      <w:r w:rsidRPr="00D0053A">
        <w:rPr>
          <w:rFonts w:asciiTheme="minorHAnsi" w:hAnsiTheme="minorHAnsi" w:cstheme="minorHAnsi"/>
        </w:rPr>
        <w:t>u</w:t>
      </w:r>
      <w:r w:rsidR="00040A77" w:rsidRPr="00D0053A">
        <w:rPr>
          <w:rFonts w:asciiTheme="minorHAnsi" w:hAnsiTheme="minorHAnsi" w:cstheme="minorHAnsi"/>
        </w:rPr>
        <w:t xml:space="preserve">dostępni </w:t>
      </w:r>
      <w:r w:rsidR="00A841C2" w:rsidRPr="00D0053A">
        <w:rPr>
          <w:rFonts w:asciiTheme="minorHAnsi" w:hAnsiTheme="minorHAnsi" w:cstheme="minorHAnsi"/>
        </w:rPr>
        <w:t xml:space="preserve">nieodpłatnie </w:t>
      </w:r>
      <w:r w:rsidR="00040A77" w:rsidRPr="00D0053A">
        <w:rPr>
          <w:rFonts w:asciiTheme="minorHAnsi" w:hAnsiTheme="minorHAnsi" w:cstheme="minorHAnsi"/>
        </w:rPr>
        <w:t xml:space="preserve">hydrant </w:t>
      </w:r>
      <w:r w:rsidR="00040A77" w:rsidRPr="00765897">
        <w:rPr>
          <w:rFonts w:asciiTheme="minorHAnsi" w:hAnsiTheme="minorHAnsi" w:cstheme="minorHAnsi"/>
        </w:rPr>
        <w:t>z bieżącą wodą do czyszczenia biofiltra, rusztu i placu po wykonanych pracach</w:t>
      </w:r>
      <w:r w:rsidRPr="00765897">
        <w:rPr>
          <w:rFonts w:asciiTheme="minorHAnsi" w:hAnsiTheme="minorHAnsi" w:cstheme="minorHAnsi"/>
        </w:rPr>
        <w:t>;</w:t>
      </w:r>
      <w:r w:rsidR="00040A77" w:rsidRPr="00765897">
        <w:rPr>
          <w:rFonts w:asciiTheme="minorHAnsi" w:hAnsiTheme="minorHAnsi" w:cstheme="minorHAnsi"/>
        </w:rPr>
        <w:t xml:space="preserve"> </w:t>
      </w:r>
    </w:p>
    <w:p w14:paraId="03DD6965" w14:textId="19E2095D" w:rsidR="00040A77" w:rsidRPr="00765897" w:rsidRDefault="00AC6DB2">
      <w:pPr>
        <w:pStyle w:val="Akapitzlist"/>
        <w:widowControl w:val="0"/>
        <w:numPr>
          <w:ilvl w:val="0"/>
          <w:numId w:val="15"/>
        </w:numPr>
        <w:tabs>
          <w:tab w:val="left" w:pos="1038"/>
        </w:tabs>
        <w:autoSpaceDE w:val="0"/>
        <w:autoSpaceDN w:val="0"/>
        <w:spacing w:before="4" w:after="0" w:line="237" w:lineRule="auto"/>
        <w:ind w:left="567" w:right="324" w:hanging="283"/>
        <w:jc w:val="both"/>
        <w:rPr>
          <w:rFonts w:asciiTheme="minorHAnsi" w:hAnsiTheme="minorHAnsi" w:cstheme="minorHAnsi"/>
        </w:rPr>
      </w:pPr>
      <w:r w:rsidRPr="00765897">
        <w:rPr>
          <w:rFonts w:asciiTheme="minorHAnsi" w:hAnsiTheme="minorHAnsi" w:cstheme="minorHAnsi"/>
        </w:rPr>
        <w:t>u</w:t>
      </w:r>
      <w:r w:rsidR="00040A77" w:rsidRPr="00765897">
        <w:rPr>
          <w:rFonts w:asciiTheme="minorHAnsi" w:hAnsiTheme="minorHAnsi" w:cstheme="minorHAnsi"/>
        </w:rPr>
        <w:t>dostępni miejsc</w:t>
      </w:r>
      <w:r w:rsidR="00781979" w:rsidRPr="00765897">
        <w:rPr>
          <w:rFonts w:asciiTheme="minorHAnsi" w:hAnsiTheme="minorHAnsi" w:cstheme="minorHAnsi"/>
        </w:rPr>
        <w:t>e</w:t>
      </w:r>
      <w:r w:rsidR="00040A77" w:rsidRPr="00765897">
        <w:rPr>
          <w:rFonts w:asciiTheme="minorHAnsi" w:hAnsiTheme="minorHAnsi" w:cstheme="minorHAnsi"/>
        </w:rPr>
        <w:t xml:space="preserve"> w obrębie biofiltra na czas prac. </w:t>
      </w:r>
    </w:p>
    <w:p w14:paraId="1116BFBF" w14:textId="6ACFAC00" w:rsidR="0026778C" w:rsidRDefault="002967CE" w:rsidP="00606656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 xml:space="preserve">§ </w:t>
      </w:r>
      <w:r w:rsidR="00B208E0">
        <w:rPr>
          <w:b/>
          <w:bCs/>
        </w:rPr>
        <w:t>5</w:t>
      </w:r>
    </w:p>
    <w:p w14:paraId="30C6C9B8" w14:textId="537AC124" w:rsidR="0026778C" w:rsidRDefault="0026778C" w:rsidP="001444AD">
      <w:pPr>
        <w:spacing w:after="0" w:line="360" w:lineRule="auto"/>
        <w:ind w:left="360"/>
        <w:jc w:val="center"/>
        <w:rPr>
          <w:b/>
        </w:rPr>
      </w:pPr>
      <w:r w:rsidRPr="00D47A15">
        <w:rPr>
          <w:b/>
        </w:rPr>
        <w:t xml:space="preserve">Termin </w:t>
      </w:r>
      <w:r w:rsidR="00AF589E">
        <w:rPr>
          <w:b/>
        </w:rPr>
        <w:t>realizacji</w:t>
      </w:r>
    </w:p>
    <w:p w14:paraId="58EA9B3A" w14:textId="2BED53F9" w:rsidR="00AF589E" w:rsidRPr="000B4B30" w:rsidRDefault="00AF589E">
      <w:pPr>
        <w:numPr>
          <w:ilvl w:val="3"/>
          <w:numId w:val="13"/>
        </w:numPr>
        <w:spacing w:after="0" w:line="276" w:lineRule="auto"/>
        <w:ind w:left="284" w:hanging="284"/>
        <w:jc w:val="both"/>
        <w:rPr>
          <w:color w:val="00000A"/>
        </w:rPr>
      </w:pPr>
      <w:r>
        <w:rPr>
          <w:bCs/>
          <w:color w:val="00000A"/>
          <w:kern w:val="2"/>
        </w:rPr>
        <w:t>T</w:t>
      </w:r>
      <w:r w:rsidRPr="000B4B30">
        <w:rPr>
          <w:bCs/>
          <w:color w:val="00000A"/>
          <w:kern w:val="2"/>
        </w:rPr>
        <w:t xml:space="preserve">ermin wykonania </w:t>
      </w:r>
      <w:r>
        <w:rPr>
          <w:bCs/>
          <w:color w:val="00000A"/>
          <w:kern w:val="2"/>
        </w:rPr>
        <w:t>umowy</w:t>
      </w:r>
      <w:r w:rsidRPr="000B4B30">
        <w:rPr>
          <w:bCs/>
          <w:color w:val="00000A"/>
          <w:kern w:val="2"/>
        </w:rPr>
        <w:t xml:space="preserve"> wynosi</w:t>
      </w:r>
      <w:r>
        <w:rPr>
          <w:bCs/>
          <w:color w:val="00000A"/>
          <w:kern w:val="2"/>
        </w:rPr>
        <w:t xml:space="preserve">: </w:t>
      </w:r>
    </w:p>
    <w:p w14:paraId="267B0A8C" w14:textId="3441CF1C" w:rsidR="00040A77" w:rsidRDefault="00A92D13">
      <w:pPr>
        <w:pStyle w:val="Akapitzlist"/>
        <w:numPr>
          <w:ilvl w:val="0"/>
          <w:numId w:val="12"/>
        </w:numPr>
        <w:spacing w:after="0"/>
        <w:jc w:val="both"/>
      </w:pPr>
      <w:r w:rsidRPr="00233EA6">
        <w:rPr>
          <w:b/>
          <w:bCs/>
        </w:rPr>
        <w:t>Etap I</w:t>
      </w:r>
      <w:r>
        <w:t xml:space="preserve"> – 7 tygodni </w:t>
      </w:r>
      <w:r w:rsidR="00227020">
        <w:t xml:space="preserve">(49 dni) </w:t>
      </w:r>
      <w:r>
        <w:t xml:space="preserve">od daty zawarcia umowy, </w:t>
      </w:r>
    </w:p>
    <w:p w14:paraId="40673DCE" w14:textId="1C66B0F5" w:rsidR="00040A77" w:rsidRPr="00040A77" w:rsidRDefault="00A92D13">
      <w:pPr>
        <w:pStyle w:val="Akapitzlist"/>
        <w:numPr>
          <w:ilvl w:val="0"/>
          <w:numId w:val="12"/>
        </w:numPr>
        <w:spacing w:after="0"/>
        <w:jc w:val="both"/>
        <w:rPr>
          <w:b/>
          <w:bCs/>
        </w:rPr>
      </w:pPr>
      <w:r w:rsidRPr="00233EA6">
        <w:rPr>
          <w:b/>
          <w:bCs/>
        </w:rPr>
        <w:t>Etap II</w:t>
      </w:r>
      <w:r>
        <w:t xml:space="preserve"> – do 4 tygodni </w:t>
      </w:r>
      <w:r w:rsidR="00F73121">
        <w:t xml:space="preserve">(28 dni) </w:t>
      </w:r>
      <w:r>
        <w:t xml:space="preserve">od daty podpisania </w:t>
      </w:r>
      <w:r w:rsidR="00AF589E">
        <w:t xml:space="preserve">bezusterkowego </w:t>
      </w:r>
      <w:r>
        <w:t xml:space="preserve">protokołu odbioru etapu pierwszego.                                                       </w:t>
      </w:r>
    </w:p>
    <w:p w14:paraId="0DA31AFE" w14:textId="63AB60CD" w:rsidR="004B6AA3" w:rsidRPr="00BA3B98" w:rsidRDefault="004B6AA3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/>
        <w:ind w:left="284" w:hanging="284"/>
        <w:contextualSpacing/>
        <w:jc w:val="both"/>
      </w:pPr>
      <w:r w:rsidRPr="00BA3B98">
        <w:rPr>
          <w:kern w:val="2"/>
        </w:rPr>
        <w:t xml:space="preserve">Za termin zakończenia </w:t>
      </w:r>
      <w:r w:rsidR="00E0177A">
        <w:rPr>
          <w:kern w:val="2"/>
        </w:rPr>
        <w:t xml:space="preserve">każdego z </w:t>
      </w:r>
      <w:r w:rsidRPr="00BA3B98">
        <w:rPr>
          <w:kern w:val="2"/>
        </w:rPr>
        <w:t>etapów uznaje się dzień podpisania protokołu odbioru</w:t>
      </w:r>
      <w:r w:rsidR="00C5421E">
        <w:rPr>
          <w:kern w:val="2"/>
        </w:rPr>
        <w:t xml:space="preserve"> bez wad </w:t>
      </w:r>
      <w:r w:rsidR="00E0177A">
        <w:rPr>
          <w:kern w:val="2"/>
        </w:rPr>
        <w:br/>
      </w:r>
      <w:r w:rsidR="00C5421E">
        <w:rPr>
          <w:kern w:val="2"/>
        </w:rPr>
        <w:t>i usterek.</w:t>
      </w:r>
    </w:p>
    <w:p w14:paraId="49BCAB3C" w14:textId="18AC0DCA" w:rsidR="00AF589E" w:rsidRPr="004B6AA3" w:rsidRDefault="00AF589E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b/>
          <w:bCs/>
        </w:rPr>
      </w:pPr>
      <w:r>
        <w:t xml:space="preserve">Zamawiający zobowiązuje się do odbioru Etapu </w:t>
      </w:r>
      <w:r w:rsidR="00C5421E">
        <w:t>I</w:t>
      </w:r>
      <w:r>
        <w:t xml:space="preserve"> i Etapu </w:t>
      </w:r>
      <w:r w:rsidR="00C5421E">
        <w:t>II</w:t>
      </w:r>
      <w:r>
        <w:t>, w terminie 2 dni roboczych od daty zgłoszenia wykonanych prac do odbioru.</w:t>
      </w:r>
    </w:p>
    <w:p w14:paraId="223B75DD" w14:textId="5E4DE5D1" w:rsidR="00A92D13" w:rsidRPr="002B0182" w:rsidRDefault="00A92D13" w:rsidP="00A92D13">
      <w:pPr>
        <w:spacing w:after="0"/>
        <w:contextualSpacing/>
        <w:jc w:val="center"/>
        <w:rPr>
          <w:b/>
          <w:bCs/>
        </w:rPr>
      </w:pPr>
      <w:r w:rsidRPr="002B0182">
        <w:rPr>
          <w:b/>
          <w:bCs/>
        </w:rPr>
        <w:t xml:space="preserve">§ </w:t>
      </w:r>
      <w:r w:rsidR="00B208E0">
        <w:rPr>
          <w:b/>
          <w:bCs/>
        </w:rPr>
        <w:t>6</w:t>
      </w:r>
    </w:p>
    <w:p w14:paraId="238901D8" w14:textId="692A953D" w:rsidR="002B0182" w:rsidRDefault="002B0182" w:rsidP="00A92D13">
      <w:pPr>
        <w:spacing w:after="0"/>
        <w:contextualSpacing/>
        <w:jc w:val="center"/>
        <w:rPr>
          <w:b/>
          <w:bCs/>
        </w:rPr>
      </w:pPr>
      <w:r w:rsidRPr="002B0182">
        <w:rPr>
          <w:b/>
          <w:bCs/>
        </w:rPr>
        <w:t>Wynagrodzenie</w:t>
      </w:r>
    </w:p>
    <w:p w14:paraId="6416EA32" w14:textId="77777777" w:rsidR="002B0182" w:rsidRPr="002B0182" w:rsidRDefault="002B0182" w:rsidP="00A92D13">
      <w:pPr>
        <w:spacing w:after="0"/>
        <w:contextualSpacing/>
        <w:jc w:val="center"/>
        <w:rPr>
          <w:b/>
          <w:bCs/>
        </w:rPr>
      </w:pPr>
    </w:p>
    <w:p w14:paraId="06AEC392" w14:textId="57575F5D" w:rsidR="00194BBD" w:rsidRPr="0076552D" w:rsidRDefault="00194BBD">
      <w:pPr>
        <w:pStyle w:val="Akapitzlist"/>
        <w:numPr>
          <w:ilvl w:val="0"/>
          <w:numId w:val="16"/>
        </w:numPr>
        <w:suppressAutoHyphens w:val="0"/>
        <w:spacing w:after="160"/>
        <w:ind w:left="284" w:hanging="284"/>
        <w:contextualSpacing/>
        <w:jc w:val="both"/>
      </w:pPr>
      <w:r w:rsidRPr="0076552D">
        <w:lastRenderedPageBreak/>
        <w:t xml:space="preserve">Za wykonanie przedmiotu umowy, określonego w §2 niniejszej umowy, strony ustalają wynagrodzenie ryczałtowe w wysokości netto ………………………  PLN, (słownie złotych: ………. PLN ), plus </w:t>
      </w:r>
      <w:r w:rsidR="00BA3B98">
        <w:t>należny</w:t>
      </w:r>
      <w:r w:rsidRPr="0076552D">
        <w:t xml:space="preserve"> podatek VAT, co łącznie stanowi cenę brutto  ……………. PLN (słownie złotych:  ………………………PLN).</w:t>
      </w:r>
    </w:p>
    <w:p w14:paraId="7991757A" w14:textId="77777777" w:rsidR="00194BBD" w:rsidRPr="0076552D" w:rsidRDefault="00194BBD">
      <w:pPr>
        <w:pStyle w:val="Akapitzlist"/>
        <w:numPr>
          <w:ilvl w:val="0"/>
          <w:numId w:val="16"/>
        </w:numPr>
        <w:suppressAutoHyphens w:val="0"/>
        <w:spacing w:after="0"/>
        <w:ind w:left="284" w:hanging="284"/>
        <w:contextualSpacing/>
        <w:jc w:val="both"/>
      </w:pPr>
      <w:r w:rsidRPr="0076552D">
        <w:t>Wynagrodzenie ryczałtowe, o którym mowa w ust. 1 niniejszego paragrafu obejmuje wszelkie koszty związane z realizacją przedmiotu umowy, w tym ryzyko Wykonawcy z tytułu oszacowania wszelkich kosztów związanych z realizacją przedmiotu umowy. Niedoszacowanie, pominięcie oraz brak rozpoznania zakresu przedmiotu umowy nie może być podstawą   do żądania zmiany wynagrodzenia ryczałtowego określonego w ust. 1.</w:t>
      </w:r>
    </w:p>
    <w:p w14:paraId="5C54C76C" w14:textId="77777777" w:rsidR="00194BBD" w:rsidRPr="0076552D" w:rsidRDefault="00194BBD">
      <w:pPr>
        <w:numPr>
          <w:ilvl w:val="0"/>
          <w:numId w:val="16"/>
        </w:numPr>
        <w:shd w:val="clear" w:color="auto" w:fill="FFFFFF"/>
        <w:tabs>
          <w:tab w:val="left" w:pos="0"/>
        </w:tabs>
        <w:spacing w:after="0" w:line="276" w:lineRule="auto"/>
        <w:ind w:left="284" w:hanging="284"/>
        <w:jc w:val="both"/>
        <w:rPr>
          <w:color w:val="00000A"/>
          <w:kern w:val="2"/>
        </w:rPr>
      </w:pPr>
      <w:r w:rsidRPr="0076552D">
        <w:rPr>
          <w:color w:val="00000A"/>
          <w:kern w:val="2"/>
        </w:rPr>
        <w:t xml:space="preserve">Niniejsza umowa nie przewiduje udzielania zaliczek dla Wykonawcy na poczet wykonania zamówienia, zatem nie reguluje sposobu rozliczania tych zaliczek. </w:t>
      </w:r>
    </w:p>
    <w:p w14:paraId="0DE36092" w14:textId="77777777" w:rsidR="00194BBD" w:rsidRPr="00194BBD" w:rsidRDefault="00194BBD">
      <w:pPr>
        <w:pStyle w:val="Akapitzlist"/>
        <w:numPr>
          <w:ilvl w:val="0"/>
          <w:numId w:val="16"/>
        </w:numPr>
        <w:suppressAutoHyphens w:val="0"/>
        <w:spacing w:after="0"/>
        <w:ind w:left="284" w:hanging="284"/>
        <w:contextualSpacing/>
        <w:jc w:val="both"/>
        <w:rPr>
          <w:bCs/>
        </w:rPr>
      </w:pPr>
      <w:r w:rsidRPr="0076552D">
        <w:t xml:space="preserve">Strony ustalają następujący sposób regulowania należności: </w:t>
      </w:r>
    </w:p>
    <w:p w14:paraId="41A8B70C" w14:textId="7ACD0C33" w:rsidR="00765897" w:rsidRPr="00765897" w:rsidRDefault="00765897">
      <w:pPr>
        <w:pStyle w:val="Akapitzlist"/>
        <w:numPr>
          <w:ilvl w:val="0"/>
          <w:numId w:val="20"/>
        </w:numPr>
        <w:suppressAutoHyphens w:val="0"/>
        <w:spacing w:after="0"/>
        <w:contextualSpacing/>
        <w:jc w:val="both"/>
        <w:rPr>
          <w:bCs/>
        </w:rPr>
      </w:pPr>
      <w:r>
        <w:t>70% wynagrodzenia, o którym mowa w §</w:t>
      </w:r>
      <w:r w:rsidR="00D11A98">
        <w:t xml:space="preserve"> </w:t>
      </w:r>
      <w:r w:rsidR="00B208E0">
        <w:t>6</w:t>
      </w:r>
      <w:r>
        <w:t xml:space="preserve"> ust.1 Zamawiający zapłaci Wykonawcy po wykonaniu Etapu 1;</w:t>
      </w:r>
    </w:p>
    <w:p w14:paraId="4C4C170A" w14:textId="2759F62B" w:rsidR="004230B0" w:rsidRPr="00765897" w:rsidRDefault="00765897">
      <w:pPr>
        <w:pStyle w:val="Akapitzlist"/>
        <w:numPr>
          <w:ilvl w:val="0"/>
          <w:numId w:val="20"/>
        </w:numPr>
        <w:suppressAutoHyphens w:val="0"/>
        <w:spacing w:after="0"/>
        <w:contextualSpacing/>
        <w:jc w:val="both"/>
        <w:rPr>
          <w:bCs/>
        </w:rPr>
      </w:pPr>
      <w:r>
        <w:t>30% wynagrodzenia</w:t>
      </w:r>
      <w:r w:rsidRPr="00765897">
        <w:t xml:space="preserve"> </w:t>
      </w:r>
      <w:r>
        <w:t>o którym mowa w §</w:t>
      </w:r>
      <w:r w:rsidR="00D11A98">
        <w:t xml:space="preserve"> </w:t>
      </w:r>
      <w:r w:rsidR="00B208E0">
        <w:t>6</w:t>
      </w:r>
      <w:r>
        <w:t xml:space="preserve"> ust.1 Zamawiający zapłaci Wykonawcy po wykonaniu Etapu 2.</w:t>
      </w:r>
      <w:r w:rsidR="004230B0">
        <w:t xml:space="preserve"> </w:t>
      </w:r>
    </w:p>
    <w:p w14:paraId="56780004" w14:textId="4B8AE877" w:rsidR="00194BBD" w:rsidRPr="0076552D" w:rsidRDefault="00194BBD">
      <w:pPr>
        <w:pStyle w:val="Akapitzlist"/>
        <w:numPr>
          <w:ilvl w:val="0"/>
          <w:numId w:val="16"/>
        </w:numPr>
        <w:suppressAutoHyphens w:val="0"/>
        <w:spacing w:after="0"/>
        <w:ind w:left="284" w:hanging="284"/>
        <w:contextualSpacing/>
        <w:jc w:val="both"/>
        <w:rPr>
          <w:bCs/>
        </w:rPr>
      </w:pPr>
      <w:r w:rsidRPr="0076552D">
        <w:t xml:space="preserve">Podstawą </w:t>
      </w:r>
      <w:r w:rsidRPr="00B372A2">
        <w:t xml:space="preserve">do wystawienia faktury i jej zapłaty </w:t>
      </w:r>
      <w:r w:rsidR="00765897">
        <w:t xml:space="preserve">za każdy etap </w:t>
      </w:r>
      <w:r w:rsidRPr="00B372A2">
        <w:t>jest protokół odbioru, któr</w:t>
      </w:r>
      <w:r w:rsidR="00765897">
        <w:t>y</w:t>
      </w:r>
      <w:r w:rsidRPr="00B372A2">
        <w:t xml:space="preserve"> to protok</w:t>
      </w:r>
      <w:r w:rsidR="00765897">
        <w:t>ół</w:t>
      </w:r>
      <w:r w:rsidRPr="00B372A2">
        <w:t xml:space="preserve"> nie mo</w:t>
      </w:r>
      <w:r w:rsidR="00765897">
        <w:t>że</w:t>
      </w:r>
      <w:r w:rsidRPr="00B372A2">
        <w:t xml:space="preserve"> zawierać informacji o ujawnieniu żadnych wad i usterek i mus</w:t>
      </w:r>
      <w:r w:rsidR="00765897">
        <w:t>i</w:t>
      </w:r>
      <w:r w:rsidRPr="00B372A2">
        <w:t xml:space="preserve"> być podpisan</w:t>
      </w:r>
      <w:r w:rsidR="00765897">
        <w:t>y</w:t>
      </w:r>
      <w:r w:rsidRPr="00B372A2">
        <w:t xml:space="preserve"> przez obie Strony umowy</w:t>
      </w:r>
      <w:r w:rsidRPr="0076552D">
        <w:rPr>
          <w:bCs/>
        </w:rPr>
        <w:t>.</w:t>
      </w:r>
    </w:p>
    <w:p w14:paraId="54A57F6E" w14:textId="77777777" w:rsidR="00194BBD" w:rsidRPr="0076552D" w:rsidRDefault="00194BBD">
      <w:pPr>
        <w:pStyle w:val="Akapitzlist"/>
        <w:numPr>
          <w:ilvl w:val="0"/>
          <w:numId w:val="16"/>
        </w:numPr>
        <w:suppressAutoHyphens w:val="0"/>
        <w:spacing w:after="160"/>
        <w:ind w:left="284" w:hanging="284"/>
        <w:contextualSpacing/>
        <w:jc w:val="both"/>
      </w:pPr>
      <w:r w:rsidRPr="0076552D">
        <w:t xml:space="preserve">Termin płatności faktury wynosi  </w:t>
      </w:r>
      <w:r w:rsidRPr="001F3CA2">
        <w:rPr>
          <w:b/>
        </w:rPr>
        <w:t>21 dni</w:t>
      </w:r>
      <w:r w:rsidRPr="001F3CA2">
        <w:t xml:space="preserve"> </w:t>
      </w:r>
      <w:r w:rsidRPr="0076552D">
        <w:t xml:space="preserve">od daty doręczenia Zamawiającemu oryginału prawidłowo wystawionej faktury, lub </w:t>
      </w:r>
      <w:r w:rsidRPr="0076552D">
        <w:rPr>
          <w:bCs/>
        </w:rPr>
        <w:t xml:space="preserve">daty przesłania ustrukturyzowanej faktury elektronicznej za pośrednictwem PEF, wystawionej przez Wykonawcę. Za termin zapłaty strony przyjmują termin obciążenia konta Zamawiającego poleceniem dokonania przelewu na rzecz Wykonawcy. </w:t>
      </w:r>
    </w:p>
    <w:p w14:paraId="6C1680F7" w14:textId="77777777" w:rsidR="00194BBD" w:rsidRPr="0076552D" w:rsidRDefault="00194BBD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160"/>
        <w:ind w:left="284" w:hanging="284"/>
        <w:contextualSpacing/>
        <w:jc w:val="both"/>
      </w:pPr>
      <w:r w:rsidRPr="0076552D">
        <w:rPr>
          <w:color w:val="000000"/>
        </w:rPr>
        <w:t xml:space="preserve">Zamawiający w przypadku, gdy Wykonawca jest zarejestrowany jako czynny podatnik podatku od towarów i usług dokona płatności wynagrodzenia z zastosowaniem mechanizmu podzielonej płatności, to jest w sposób wskazany w art. 108a ust. 2 ustawy z dnia 11 marca 2004 r. o podatku od towarów i usług. </w:t>
      </w:r>
    </w:p>
    <w:p w14:paraId="365E740D" w14:textId="77777777" w:rsidR="00194BBD" w:rsidRPr="0076552D" w:rsidRDefault="00194BBD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100" w:after="68"/>
        <w:ind w:left="284" w:hanging="284"/>
        <w:contextualSpacing/>
        <w:jc w:val="both"/>
      </w:pPr>
      <w:r w:rsidRPr="0076552D">
        <w:t xml:space="preserve">Wykonawca oświadcza, że: </w:t>
      </w:r>
      <w:r w:rsidRPr="0076552D">
        <w:rPr>
          <w:b/>
        </w:rPr>
        <w:t>jest/nie jest</w:t>
      </w:r>
      <w:r w:rsidRPr="0076552D">
        <w:t xml:space="preserve"> podatnikiem podatku VAT* (niepotrzebne skreślić) </w:t>
      </w:r>
    </w:p>
    <w:p w14:paraId="6096D4FD" w14:textId="2AB3357C" w:rsidR="00194BBD" w:rsidRPr="0076552D" w:rsidRDefault="00194BBD">
      <w:pPr>
        <w:pStyle w:val="Akapitzlist"/>
        <w:numPr>
          <w:ilvl w:val="0"/>
          <w:numId w:val="16"/>
        </w:numPr>
        <w:suppressAutoHyphens w:val="0"/>
        <w:spacing w:after="160"/>
        <w:ind w:left="284" w:hanging="284"/>
        <w:contextualSpacing/>
        <w:jc w:val="both"/>
      </w:pPr>
      <w:r w:rsidRPr="0076552D">
        <w:rPr>
          <w:bCs/>
        </w:rPr>
        <w:t xml:space="preserve">Nr rachunku Wykonawcy ……………………………….. </w:t>
      </w:r>
      <w:r w:rsidR="00FA5A8E">
        <w:rPr>
          <w:bCs/>
        </w:rPr>
        <w:t>w banku: …………………</w:t>
      </w:r>
    </w:p>
    <w:p w14:paraId="1575C594" w14:textId="77777777" w:rsidR="00194BBD" w:rsidRPr="0076552D" w:rsidRDefault="00194BBD">
      <w:pPr>
        <w:pStyle w:val="Akapitzlist"/>
        <w:numPr>
          <w:ilvl w:val="0"/>
          <w:numId w:val="16"/>
        </w:numPr>
        <w:suppressAutoHyphens w:val="0"/>
        <w:ind w:left="284" w:hanging="284"/>
        <w:contextualSpacing/>
        <w:jc w:val="both"/>
      </w:pPr>
      <w:r w:rsidRPr="0076552D">
        <w:rPr>
          <w:bCs/>
        </w:rPr>
        <w:t>Zamawiający dopuszcza złożenie faktury w formie:</w:t>
      </w:r>
    </w:p>
    <w:p w14:paraId="6229862C" w14:textId="77777777" w:rsidR="00194BBD" w:rsidRPr="0076552D" w:rsidRDefault="00194BBD">
      <w:pPr>
        <w:pStyle w:val="Akapitzlist"/>
        <w:widowControl w:val="0"/>
        <w:numPr>
          <w:ilvl w:val="0"/>
          <w:numId w:val="4"/>
        </w:numPr>
        <w:spacing w:after="0"/>
        <w:ind w:left="567" w:hanging="283"/>
        <w:contextualSpacing/>
        <w:jc w:val="both"/>
        <w:rPr>
          <w:bCs/>
        </w:rPr>
      </w:pPr>
      <w:r w:rsidRPr="0076552D">
        <w:rPr>
          <w:bCs/>
        </w:rPr>
        <w:t>papierowej (oryginału);</w:t>
      </w:r>
    </w:p>
    <w:p w14:paraId="6E0D23CB" w14:textId="77777777" w:rsidR="00194BBD" w:rsidRPr="0076552D" w:rsidRDefault="00194BBD">
      <w:pPr>
        <w:pStyle w:val="Akapitzlist"/>
        <w:widowControl w:val="0"/>
        <w:numPr>
          <w:ilvl w:val="0"/>
          <w:numId w:val="4"/>
        </w:numPr>
        <w:spacing w:after="0"/>
        <w:ind w:left="567" w:hanging="283"/>
        <w:contextualSpacing/>
        <w:jc w:val="both"/>
        <w:rPr>
          <w:bCs/>
        </w:rPr>
      </w:pPr>
      <w:r w:rsidRPr="0076552D">
        <w:rPr>
          <w:bCs/>
        </w:rPr>
        <w:t xml:space="preserve">ustrukturyzowanego dokumentu elektronicznego, złożonego za pośrednictwem Platformy Elektronicznego Fakturowania, zwanej dalej PEF, zgodnie z ustawą o elektronicznym fakturowaniu w zamówieniach publicznych, koncesjach na roboty budowlane lub usługi oraz partnerstwie publiczno-prywatnym z dnia 9 listopada 2018 r. (Dz.U. 2020 poz. 1666). </w:t>
      </w:r>
    </w:p>
    <w:p w14:paraId="09230C79" w14:textId="77777777" w:rsidR="00194BBD" w:rsidRPr="0076552D" w:rsidRDefault="00194BBD">
      <w:pPr>
        <w:pStyle w:val="Akapitzlist"/>
        <w:widowControl w:val="0"/>
        <w:numPr>
          <w:ilvl w:val="0"/>
          <w:numId w:val="16"/>
        </w:numPr>
        <w:spacing w:after="0"/>
        <w:ind w:left="284" w:hanging="284"/>
        <w:contextualSpacing/>
        <w:jc w:val="both"/>
        <w:rPr>
          <w:bCs/>
        </w:rPr>
      </w:pPr>
      <w:r w:rsidRPr="0076552D">
        <w:t>Zamawiający nie dopuszcza przesyłania innych ustrukturyzowanych dokumentów elektronicznych, za   wyjątkiem faktury.</w:t>
      </w:r>
    </w:p>
    <w:p w14:paraId="20A23CD3" w14:textId="77777777" w:rsidR="00194BBD" w:rsidRPr="0076552D" w:rsidRDefault="00194BBD">
      <w:pPr>
        <w:pStyle w:val="Akapitzlist"/>
        <w:numPr>
          <w:ilvl w:val="0"/>
          <w:numId w:val="16"/>
        </w:numPr>
        <w:suppressAutoHyphens w:val="0"/>
        <w:spacing w:after="0" w:line="240" w:lineRule="auto"/>
        <w:ind w:left="284" w:hanging="284"/>
        <w:contextualSpacing/>
        <w:jc w:val="both"/>
      </w:pPr>
      <w:r w:rsidRPr="0076552D">
        <w:rPr>
          <w:rStyle w:val="FontStyle12"/>
          <w:rFonts w:hint="default"/>
        </w:rPr>
        <w:t>Cesja wierzytelności wynikająca z realizacji niniejszej umowy wymaga pisemnej zgody Zamawiającego. Dokonanie cesji bez zgody Zamawiającego stanowić będzie istotne naruszenie Umowy i może skutkować odstąpieniem Zamawiającego od umowy</w:t>
      </w:r>
      <w:r w:rsidRPr="0076552D">
        <w:t xml:space="preserve">. </w:t>
      </w:r>
    </w:p>
    <w:p w14:paraId="0B042D58" w14:textId="77777777" w:rsidR="00194BBD" w:rsidRPr="0076552D" w:rsidRDefault="00194BBD">
      <w:pPr>
        <w:widowControl w:val="0"/>
        <w:numPr>
          <w:ilvl w:val="0"/>
          <w:numId w:val="16"/>
        </w:numPr>
        <w:tabs>
          <w:tab w:val="center" w:pos="426"/>
          <w:tab w:val="right" w:pos="11592"/>
        </w:tabs>
        <w:spacing w:after="0" w:line="276" w:lineRule="auto"/>
        <w:ind w:left="284" w:hanging="284"/>
        <w:jc w:val="both"/>
      </w:pPr>
      <w:r w:rsidRPr="0076552D">
        <w:t xml:space="preserve">Zamawiający ma prawo wstrzymać należne płatności wobec Wykonawcy jeśli faktura VAT Wykonawcy została wystawiona w sposób nieprawidłowy, w szczególności z naruszeniem obowiązku określonego w ust </w:t>
      </w:r>
      <w:r>
        <w:t>5</w:t>
      </w:r>
      <w:r w:rsidRPr="0076552D">
        <w:t xml:space="preserve"> powyżej. W takim przypadku termin zapłaty ulega zawieszeniu do dnia otrzymania przez zamawiającego faktury wystawionej poprawnie oraz zgodnie z umową.</w:t>
      </w:r>
    </w:p>
    <w:p w14:paraId="40DA02EB" w14:textId="77777777" w:rsidR="00194BBD" w:rsidRDefault="00194BBD" w:rsidP="00CD54D6">
      <w:pPr>
        <w:spacing w:after="0"/>
        <w:contextualSpacing/>
      </w:pPr>
    </w:p>
    <w:p w14:paraId="3E2C4DF7" w14:textId="2E85B671" w:rsidR="00043904" w:rsidRDefault="00043904" w:rsidP="00043904">
      <w:pPr>
        <w:spacing w:after="0"/>
        <w:contextualSpacing/>
        <w:jc w:val="center"/>
        <w:rPr>
          <w:b/>
          <w:bCs/>
        </w:rPr>
      </w:pPr>
      <w:r w:rsidRPr="002B0182">
        <w:rPr>
          <w:b/>
          <w:bCs/>
        </w:rPr>
        <w:t xml:space="preserve">§ </w:t>
      </w:r>
      <w:r w:rsidR="004F44AB">
        <w:rPr>
          <w:b/>
          <w:bCs/>
        </w:rPr>
        <w:t>7</w:t>
      </w:r>
    </w:p>
    <w:p w14:paraId="4EE62CB1" w14:textId="6F4D644E" w:rsidR="00043904" w:rsidRPr="00043904" w:rsidRDefault="00043904" w:rsidP="00043904">
      <w:pPr>
        <w:spacing w:after="0"/>
        <w:contextualSpacing/>
        <w:jc w:val="center"/>
        <w:rPr>
          <w:b/>
          <w:bCs/>
        </w:rPr>
      </w:pPr>
      <w:r w:rsidRPr="00043904">
        <w:rPr>
          <w:b/>
          <w:bCs/>
        </w:rPr>
        <w:t>Osoby do kontaktu</w:t>
      </w:r>
    </w:p>
    <w:p w14:paraId="3D108788" w14:textId="77777777" w:rsidR="00043904" w:rsidRDefault="00043904" w:rsidP="00CD54D6">
      <w:pPr>
        <w:spacing w:after="0"/>
        <w:contextualSpacing/>
      </w:pPr>
    </w:p>
    <w:p w14:paraId="55D12133" w14:textId="77777777" w:rsidR="00043904" w:rsidRDefault="00043904" w:rsidP="00CD54D6">
      <w:pPr>
        <w:spacing w:after="0"/>
        <w:contextualSpacing/>
      </w:pPr>
      <w:r>
        <w:t xml:space="preserve">1. Osobą upoważnioną ze strony Wykonawcy do kontaktów z Zamawiającym jest: ……………….., tel. ……………….., adres e-mail: ……………………………. </w:t>
      </w:r>
    </w:p>
    <w:p w14:paraId="626BCFD6" w14:textId="77777777" w:rsidR="00043904" w:rsidRDefault="00043904" w:rsidP="00CD54D6">
      <w:pPr>
        <w:spacing w:after="0"/>
        <w:contextualSpacing/>
      </w:pPr>
      <w:r>
        <w:t xml:space="preserve">2. Osobą upoważnioną ze strony Zamawiającego do kontaktów z Wykonawcą jest: ……………….., tel. ……………….., adres e-mail: ……………………………. </w:t>
      </w:r>
    </w:p>
    <w:p w14:paraId="1679726E" w14:textId="77777777" w:rsidR="00DE75F9" w:rsidRPr="003834C1" w:rsidRDefault="00DE75F9" w:rsidP="003834C1">
      <w:pPr>
        <w:suppressAutoHyphens w:val="0"/>
        <w:spacing w:before="100"/>
        <w:contextualSpacing/>
        <w:jc w:val="both"/>
        <w:rPr>
          <w:rFonts w:cstheme="minorHAnsi"/>
        </w:rPr>
      </w:pPr>
      <w:r>
        <w:t xml:space="preserve">3. </w:t>
      </w:r>
      <w:r w:rsidRPr="003834C1">
        <w:rPr>
          <w:rFonts w:cstheme="minorHAnsi"/>
        </w:rPr>
        <w:t xml:space="preserve">Stronom przysługuje możliwość zmiany osób, o których mowa w ust. 1. Informację  o zmianie osób strony będą przekazywały na piśmie. Zmiana osób nie wymaga sporządzania aneksu do umowy.  </w:t>
      </w:r>
    </w:p>
    <w:p w14:paraId="75E2FF62" w14:textId="77777777" w:rsidR="00043904" w:rsidRDefault="00043904" w:rsidP="00CD54D6">
      <w:pPr>
        <w:spacing w:after="0"/>
        <w:contextualSpacing/>
      </w:pPr>
    </w:p>
    <w:p w14:paraId="24731261" w14:textId="14184965" w:rsidR="00FC7859" w:rsidRPr="00576FDA" w:rsidRDefault="00FC7859" w:rsidP="00FC7859">
      <w:pPr>
        <w:spacing w:after="0"/>
        <w:jc w:val="center"/>
        <w:rPr>
          <w:rFonts w:cstheme="minorHAnsi"/>
        </w:rPr>
      </w:pPr>
      <w:r>
        <w:rPr>
          <w:rFonts w:cstheme="minorHAnsi"/>
        </w:rPr>
        <w:t xml:space="preserve">§ </w:t>
      </w:r>
      <w:r w:rsidR="004F44AB">
        <w:rPr>
          <w:rFonts w:cstheme="minorHAnsi"/>
        </w:rPr>
        <w:t>8</w:t>
      </w:r>
    </w:p>
    <w:p w14:paraId="6D94E4AF" w14:textId="77777777" w:rsidR="00FC7859" w:rsidRPr="00576FDA" w:rsidRDefault="00FC7859" w:rsidP="00FC7859">
      <w:pPr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bCs/>
          <w:lang w:eastAsia="pl-PL"/>
        </w:rPr>
      </w:pPr>
      <w:r w:rsidRPr="00576FDA">
        <w:rPr>
          <w:rFonts w:eastAsia="Times New Roman" w:cstheme="minorHAnsi"/>
          <w:b/>
          <w:bCs/>
          <w:lang w:eastAsia="pl-PL"/>
        </w:rPr>
        <w:t>Uprawnienia z tytułu rękojmi i gwarancji jakości</w:t>
      </w:r>
    </w:p>
    <w:p w14:paraId="0415F86D" w14:textId="77777777" w:rsidR="00FC7859" w:rsidRPr="00576FDA" w:rsidRDefault="00FC7859" w:rsidP="00FC7859">
      <w:pPr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bCs/>
          <w:lang w:eastAsia="pl-PL"/>
        </w:rPr>
      </w:pPr>
    </w:p>
    <w:p w14:paraId="59E821F9" w14:textId="59644403" w:rsidR="00FC7859" w:rsidRPr="00576FDA" w:rsidRDefault="00FC7859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576FDA">
        <w:rPr>
          <w:rFonts w:eastAsia="Times New Roman" w:cstheme="minorHAnsi"/>
          <w:lang w:eastAsia="pl-PL"/>
        </w:rPr>
        <w:t>Wykonawca udziela Zamawiaj</w:t>
      </w:r>
      <w:r w:rsidRPr="00576FDA">
        <w:rPr>
          <w:rFonts w:eastAsia="TTE188D4F0t00" w:cstheme="minorHAnsi"/>
          <w:lang w:eastAsia="pl-PL"/>
        </w:rPr>
        <w:t>ą</w:t>
      </w:r>
      <w:r w:rsidRPr="00576FDA">
        <w:rPr>
          <w:rFonts w:eastAsia="Times New Roman" w:cstheme="minorHAnsi"/>
          <w:lang w:eastAsia="pl-PL"/>
        </w:rPr>
        <w:t xml:space="preserve">cemu pisemnej gwarancji jakości na wykonane </w:t>
      </w:r>
      <w:r>
        <w:rPr>
          <w:rFonts w:eastAsia="Times New Roman" w:cstheme="minorHAnsi"/>
          <w:lang w:eastAsia="pl-PL"/>
        </w:rPr>
        <w:t>usługi</w:t>
      </w:r>
      <w:r w:rsidRPr="00576FDA">
        <w:rPr>
          <w:rFonts w:eastAsia="Times New Roman" w:cstheme="minorHAnsi"/>
          <w:lang w:eastAsia="pl-PL"/>
        </w:rPr>
        <w:t xml:space="preserve"> będące przedmiotem umowy na okres </w:t>
      </w:r>
      <w:r w:rsidRPr="00FC7859">
        <w:rPr>
          <w:rFonts w:eastAsia="Times New Roman" w:cstheme="minorHAnsi"/>
          <w:b/>
          <w:bCs/>
          <w:lang w:eastAsia="pl-PL"/>
        </w:rPr>
        <w:t>60 miesięcy</w:t>
      </w:r>
      <w:r w:rsidRPr="001C1FD2">
        <w:rPr>
          <w:rFonts w:eastAsia="Calibri Light" w:cstheme="minorHAnsi"/>
          <w:lang w:eastAsia="pl-PL"/>
        </w:rPr>
        <w:t xml:space="preserve"> </w:t>
      </w:r>
      <w:r w:rsidRPr="00576FDA">
        <w:rPr>
          <w:rFonts w:eastAsia="Calibri Light" w:cstheme="minorHAnsi"/>
          <w:lang w:eastAsia="pl-PL"/>
        </w:rPr>
        <w:t xml:space="preserve">liczony od daty odbioru </w:t>
      </w:r>
      <w:r w:rsidR="001322EF" w:rsidRPr="001322EF">
        <w:rPr>
          <w:rFonts w:eastAsia="Calibri Light" w:cstheme="minorHAnsi"/>
          <w:b/>
          <w:bCs/>
          <w:lang w:eastAsia="pl-PL"/>
        </w:rPr>
        <w:t>Etapu 2</w:t>
      </w:r>
      <w:r w:rsidRPr="00576FDA">
        <w:rPr>
          <w:rFonts w:eastAsia="Calibri Light" w:cstheme="minorHAnsi"/>
          <w:lang w:eastAsia="pl-PL"/>
        </w:rPr>
        <w:t xml:space="preserve">. Wykonawca wyda Zamawiającemu dokument gwarancji w dniu odbioru </w:t>
      </w:r>
      <w:r>
        <w:rPr>
          <w:rFonts w:eastAsia="Calibri Light" w:cstheme="minorHAnsi"/>
          <w:lang w:eastAsia="pl-PL"/>
        </w:rPr>
        <w:t xml:space="preserve">prac </w:t>
      </w:r>
      <w:r w:rsidRPr="00FC7859">
        <w:rPr>
          <w:rFonts w:eastAsia="Calibri Light" w:cstheme="minorHAnsi"/>
          <w:b/>
          <w:bCs/>
          <w:lang w:eastAsia="pl-PL"/>
        </w:rPr>
        <w:t>Etapu II</w:t>
      </w:r>
      <w:r w:rsidRPr="00576FDA">
        <w:rPr>
          <w:rFonts w:eastAsia="Calibri Light" w:cstheme="minorHAnsi"/>
          <w:lang w:eastAsia="pl-PL"/>
        </w:rPr>
        <w:t xml:space="preserve"> </w:t>
      </w:r>
      <w:r>
        <w:rPr>
          <w:rFonts w:eastAsia="Calibri Light" w:cstheme="minorHAnsi"/>
          <w:lang w:eastAsia="pl-PL"/>
        </w:rPr>
        <w:t xml:space="preserve">potwierdzonego protokołem odbioru </w:t>
      </w:r>
      <w:r w:rsidRPr="00576FDA">
        <w:rPr>
          <w:rFonts w:eastAsia="Calibri Light" w:cstheme="minorHAnsi"/>
          <w:lang w:eastAsia="pl-PL"/>
        </w:rPr>
        <w:t>robót</w:t>
      </w:r>
      <w:r>
        <w:rPr>
          <w:rFonts w:eastAsia="Calibri Light" w:cstheme="minorHAnsi"/>
          <w:lang w:eastAsia="pl-PL"/>
        </w:rPr>
        <w:t xml:space="preserve"> bez wad i usterek</w:t>
      </w:r>
      <w:r w:rsidRPr="00576FDA">
        <w:rPr>
          <w:rFonts w:eastAsia="Calibri Light" w:cstheme="minorHAnsi"/>
          <w:lang w:eastAsia="pl-PL"/>
        </w:rPr>
        <w:t>.</w:t>
      </w:r>
      <w:r w:rsidR="004A41CD" w:rsidRPr="004A41CD">
        <w:rPr>
          <w:rFonts w:eastAsia="Calibri Light" w:cstheme="minorHAnsi"/>
          <w:lang w:eastAsia="pl-PL"/>
        </w:rPr>
        <w:t xml:space="preserve"> </w:t>
      </w:r>
      <w:r w:rsidR="004A41CD">
        <w:rPr>
          <w:rFonts w:eastAsia="Calibri Light" w:cstheme="minorHAnsi"/>
          <w:lang w:eastAsia="pl-PL"/>
        </w:rPr>
        <w:t>W przypadku gdyby dokument gwarancji wydany Zamawiającemu przewidywał warunki gorsze niż te określone w niniejszej umowie lub jego zapisy pozostawały w sprzeczności z niniejszym paragrafem, stosuje się zapisy niniejszego paragrafu.</w:t>
      </w:r>
    </w:p>
    <w:p w14:paraId="04FB827C" w14:textId="761C4465" w:rsidR="00FC7859" w:rsidRPr="00576FDA" w:rsidRDefault="00FC7859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576FDA">
        <w:rPr>
          <w:rFonts w:eastAsia="Calibri Light" w:cstheme="minorHAnsi"/>
          <w:lang w:eastAsia="pl-PL"/>
        </w:rPr>
        <w:t xml:space="preserve">Wykonawca zobowiązuje się do bezpłatnego usunięcia wszelkich usterek, wad i niedoróbek stwierdzonych w okresie gwarancji jakości. </w:t>
      </w:r>
      <w:r w:rsidRPr="00576FDA">
        <w:rPr>
          <w:rFonts w:cstheme="minorHAnsi"/>
        </w:rPr>
        <w:t xml:space="preserve">Wykonanie obowiązków wynikających z gwarancji </w:t>
      </w:r>
      <w:r>
        <w:rPr>
          <w:rFonts w:cstheme="minorHAnsi"/>
        </w:rPr>
        <w:br/>
      </w:r>
      <w:r w:rsidRPr="00576FDA">
        <w:rPr>
          <w:rFonts w:cstheme="minorHAnsi"/>
        </w:rPr>
        <w:t>i rękojmi będzie każdorazowo potwierdzone protokołem naprawy.</w:t>
      </w:r>
    </w:p>
    <w:p w14:paraId="201E356E" w14:textId="6A29CB73" w:rsidR="00FC4F61" w:rsidRDefault="00FC4F61">
      <w:pPr>
        <w:numPr>
          <w:ilvl w:val="0"/>
          <w:numId w:val="18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cstheme="minorHAnsi"/>
        </w:rPr>
        <w:t xml:space="preserve">Strony ustalają, że Zamawiający korzysta z uprawnień rękojmi przez okres </w:t>
      </w:r>
      <w:r w:rsidRPr="00FC4F61">
        <w:rPr>
          <w:rFonts w:cstheme="minorHAnsi"/>
          <w:bCs/>
        </w:rPr>
        <w:t>60 miesięcy.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>Okres rękojmi jest równy okresowi gwarancji.</w:t>
      </w:r>
    </w:p>
    <w:p w14:paraId="498FD3F1" w14:textId="7DC5DC5A" w:rsidR="00FC4F61" w:rsidRPr="00FC4F61" w:rsidRDefault="00FC7859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FC4F61">
        <w:rPr>
          <w:rFonts w:eastAsia="Times New Roman" w:cstheme="minorHAnsi"/>
          <w:lang w:eastAsia="pl-PL"/>
        </w:rPr>
        <w:t>Bieg terminu rękojmi i gwarancji rozpoczyna si</w:t>
      </w:r>
      <w:r w:rsidRPr="00FC4F61">
        <w:rPr>
          <w:rFonts w:eastAsia="TTE188D4F0t00" w:cstheme="minorHAnsi"/>
          <w:lang w:eastAsia="pl-PL"/>
        </w:rPr>
        <w:t xml:space="preserve">ę </w:t>
      </w:r>
      <w:r w:rsidRPr="00FC4F61">
        <w:rPr>
          <w:rFonts w:eastAsia="Times New Roman" w:cstheme="minorHAnsi"/>
          <w:lang w:eastAsia="pl-PL"/>
        </w:rPr>
        <w:t>w dniu nast</w:t>
      </w:r>
      <w:r w:rsidRPr="00FC4F61">
        <w:rPr>
          <w:rFonts w:eastAsia="TTE188D4F0t00" w:cstheme="minorHAnsi"/>
          <w:lang w:eastAsia="pl-PL"/>
        </w:rPr>
        <w:t>ę</w:t>
      </w:r>
      <w:r w:rsidRPr="00FC4F61">
        <w:rPr>
          <w:rFonts w:eastAsia="Times New Roman" w:cstheme="minorHAnsi"/>
          <w:lang w:eastAsia="pl-PL"/>
        </w:rPr>
        <w:t>pnym licz</w:t>
      </w:r>
      <w:r w:rsidRPr="00FC4F61">
        <w:rPr>
          <w:rFonts w:eastAsia="TTE188D4F0t00" w:cstheme="minorHAnsi"/>
          <w:lang w:eastAsia="pl-PL"/>
        </w:rPr>
        <w:t>ą</w:t>
      </w:r>
      <w:r w:rsidRPr="00FC4F61">
        <w:rPr>
          <w:rFonts w:eastAsia="Times New Roman" w:cstheme="minorHAnsi"/>
          <w:lang w:eastAsia="pl-PL"/>
        </w:rPr>
        <w:t xml:space="preserve">c od daty podpisania protokołu odbioru bez wad i usterek </w:t>
      </w:r>
      <w:r w:rsidRPr="00FC4F61">
        <w:rPr>
          <w:rFonts w:eastAsia="Times New Roman" w:cstheme="minorHAnsi"/>
          <w:b/>
          <w:bCs/>
          <w:lang w:eastAsia="pl-PL"/>
        </w:rPr>
        <w:t>Etapu II</w:t>
      </w:r>
      <w:r w:rsidRPr="00FC4F61">
        <w:rPr>
          <w:rFonts w:eastAsia="Times New Roman" w:cstheme="minorHAnsi"/>
          <w:lang w:eastAsia="pl-PL"/>
        </w:rPr>
        <w:t xml:space="preserve"> robót.</w:t>
      </w:r>
      <w:r w:rsidR="00FC4F61" w:rsidRPr="00FC4F61">
        <w:rPr>
          <w:rFonts w:eastAsia="Times New Roman" w:cstheme="minorHAnsi"/>
          <w:lang w:eastAsia="pl-PL"/>
        </w:rPr>
        <w:t xml:space="preserve"> Terminy rękojmi i gwarancji biegną równolegle.</w:t>
      </w:r>
    </w:p>
    <w:p w14:paraId="4441AA79" w14:textId="77777777" w:rsidR="00FC7859" w:rsidRPr="00576FDA" w:rsidRDefault="00FC7859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576FDA">
        <w:rPr>
          <w:rFonts w:eastAsia="Times New Roman" w:cstheme="minorHAnsi"/>
          <w:lang w:eastAsia="pl-PL"/>
        </w:rPr>
        <w:t>Zamawiaj</w:t>
      </w:r>
      <w:r w:rsidRPr="00576FDA">
        <w:rPr>
          <w:rFonts w:eastAsia="TTE188D4F0t00" w:cstheme="minorHAnsi"/>
          <w:lang w:eastAsia="pl-PL"/>
        </w:rPr>
        <w:t>ą</w:t>
      </w:r>
      <w:r w:rsidRPr="00576FDA">
        <w:rPr>
          <w:rFonts w:eastAsia="Times New Roman" w:cstheme="minorHAnsi"/>
          <w:lang w:eastAsia="pl-PL"/>
        </w:rPr>
        <w:t>cy może dochodzi</w:t>
      </w:r>
      <w:r w:rsidRPr="00576FDA">
        <w:rPr>
          <w:rFonts w:eastAsia="TTE188D4F0t00" w:cstheme="minorHAnsi"/>
          <w:lang w:eastAsia="pl-PL"/>
        </w:rPr>
        <w:t xml:space="preserve">ć </w:t>
      </w:r>
      <w:r w:rsidRPr="00576FDA">
        <w:rPr>
          <w:rFonts w:eastAsia="Times New Roman" w:cstheme="minorHAnsi"/>
          <w:lang w:eastAsia="pl-PL"/>
        </w:rPr>
        <w:t>roszcze</w:t>
      </w:r>
      <w:r w:rsidRPr="00576FDA">
        <w:rPr>
          <w:rFonts w:eastAsia="TTE188D4F0t00" w:cstheme="minorHAnsi"/>
          <w:lang w:eastAsia="pl-PL"/>
        </w:rPr>
        <w:t xml:space="preserve">ń </w:t>
      </w:r>
      <w:r w:rsidRPr="00576FDA">
        <w:rPr>
          <w:rFonts w:eastAsia="Times New Roman" w:cstheme="minorHAnsi"/>
          <w:lang w:eastAsia="pl-PL"/>
        </w:rPr>
        <w:t>z tytułu gwarancji tak</w:t>
      </w:r>
      <w:r w:rsidRPr="00576FDA">
        <w:rPr>
          <w:rFonts w:eastAsia="TTE188D4F0t00" w:cstheme="minorHAnsi"/>
          <w:lang w:eastAsia="pl-PL"/>
        </w:rPr>
        <w:t>ż</w:t>
      </w:r>
      <w:r w:rsidRPr="00576FDA">
        <w:rPr>
          <w:rFonts w:eastAsia="Times New Roman" w:cstheme="minorHAnsi"/>
          <w:lang w:eastAsia="pl-PL"/>
        </w:rPr>
        <w:t>e po terminie okre</w:t>
      </w:r>
      <w:r w:rsidRPr="00576FDA">
        <w:rPr>
          <w:rFonts w:eastAsia="TTE188D4F0t00" w:cstheme="minorHAnsi"/>
          <w:lang w:eastAsia="pl-PL"/>
        </w:rPr>
        <w:t>ś</w:t>
      </w:r>
      <w:r w:rsidRPr="00576FDA">
        <w:rPr>
          <w:rFonts w:eastAsia="Times New Roman" w:cstheme="minorHAnsi"/>
          <w:lang w:eastAsia="pl-PL"/>
        </w:rPr>
        <w:t>lonym w ust.1, je</w:t>
      </w:r>
      <w:r w:rsidRPr="00576FDA">
        <w:rPr>
          <w:rFonts w:eastAsia="TTE188D4F0t00" w:cstheme="minorHAnsi"/>
          <w:lang w:eastAsia="pl-PL"/>
        </w:rPr>
        <w:t>ż</w:t>
      </w:r>
      <w:r w:rsidRPr="00576FDA">
        <w:rPr>
          <w:rFonts w:eastAsia="Times New Roman" w:cstheme="minorHAnsi"/>
          <w:lang w:eastAsia="pl-PL"/>
        </w:rPr>
        <w:t>eli zgłosił wad</w:t>
      </w:r>
      <w:r w:rsidRPr="00576FDA">
        <w:rPr>
          <w:rFonts w:eastAsia="TTE188D4F0t00" w:cstheme="minorHAnsi"/>
          <w:lang w:eastAsia="pl-PL"/>
        </w:rPr>
        <w:t xml:space="preserve">ę </w:t>
      </w:r>
      <w:r w:rsidRPr="00576FDA">
        <w:rPr>
          <w:rFonts w:eastAsia="Times New Roman" w:cstheme="minorHAnsi"/>
          <w:lang w:eastAsia="pl-PL"/>
        </w:rPr>
        <w:t>przed upływem tego okresu.</w:t>
      </w:r>
    </w:p>
    <w:p w14:paraId="3C0F5A23" w14:textId="054CF5D6" w:rsidR="004A41CD" w:rsidRPr="00576FDA" w:rsidRDefault="00FC7859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576FDA">
        <w:rPr>
          <w:rFonts w:eastAsia="Times New Roman" w:cstheme="minorHAnsi"/>
          <w:lang w:eastAsia="pl-PL"/>
        </w:rPr>
        <w:t xml:space="preserve">Strony umowy ustalają 7-dniowy termin usuwania przez Wykonawcę wszystkich, bez wyjątku wad </w:t>
      </w:r>
      <w:r>
        <w:rPr>
          <w:rFonts w:eastAsia="Times New Roman" w:cstheme="minorHAnsi"/>
          <w:lang w:eastAsia="pl-PL"/>
        </w:rPr>
        <w:br/>
      </w:r>
      <w:r w:rsidRPr="00576FDA">
        <w:rPr>
          <w:rFonts w:eastAsia="Times New Roman" w:cstheme="minorHAnsi"/>
          <w:lang w:eastAsia="pl-PL"/>
        </w:rPr>
        <w:t>i usterek wykonywanego przedmiotu niniejszej umowy ujawnionych w okresie gwarancji.</w:t>
      </w:r>
      <w:r w:rsidR="004A41CD" w:rsidRPr="004A41CD">
        <w:rPr>
          <w:rFonts w:eastAsia="Times New Roman" w:cstheme="minorHAnsi"/>
          <w:lang w:eastAsia="pl-PL"/>
        </w:rPr>
        <w:t xml:space="preserve"> </w:t>
      </w:r>
      <w:r w:rsidR="004A41CD">
        <w:rPr>
          <w:rFonts w:eastAsia="Times New Roman" w:cstheme="minorHAnsi"/>
          <w:lang w:eastAsia="pl-PL"/>
        </w:rPr>
        <w:t>Termin ten liczony jest od dnia powiadomienia Wykonawcy przez Zamawiającego o ujawnieniu wady lub usterki.</w:t>
      </w:r>
    </w:p>
    <w:p w14:paraId="756BDC0A" w14:textId="1F92CF03" w:rsidR="00FC7859" w:rsidRPr="00576FDA" w:rsidRDefault="00FC7859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576FDA">
        <w:rPr>
          <w:rFonts w:eastAsia="Times New Roman" w:cstheme="minorHAnsi"/>
          <w:lang w:eastAsia="pl-PL"/>
        </w:rPr>
        <w:t>Je</w:t>
      </w:r>
      <w:r w:rsidRPr="00576FDA">
        <w:rPr>
          <w:rFonts w:eastAsia="TTE188D4F0t00" w:cstheme="minorHAnsi"/>
          <w:lang w:eastAsia="pl-PL"/>
        </w:rPr>
        <w:t>ż</w:t>
      </w:r>
      <w:r w:rsidRPr="00576FDA">
        <w:rPr>
          <w:rFonts w:eastAsia="Times New Roman" w:cstheme="minorHAnsi"/>
          <w:lang w:eastAsia="pl-PL"/>
        </w:rPr>
        <w:t xml:space="preserve">eli Wykonawca nie usunie wad w terminie </w:t>
      </w:r>
      <w:r w:rsidR="004A41CD">
        <w:rPr>
          <w:rFonts w:eastAsia="Times New Roman" w:cstheme="minorHAnsi"/>
          <w:lang w:eastAsia="pl-PL"/>
        </w:rPr>
        <w:t xml:space="preserve">określonym w ust. 6 powyżej lub innym terminie </w:t>
      </w:r>
      <w:r w:rsidRPr="00576FDA">
        <w:rPr>
          <w:rFonts w:eastAsia="Times New Roman" w:cstheme="minorHAnsi"/>
          <w:lang w:eastAsia="pl-PL"/>
        </w:rPr>
        <w:t>wskazanym przez Zamawiaj</w:t>
      </w:r>
      <w:r w:rsidRPr="00576FDA">
        <w:rPr>
          <w:rFonts w:eastAsia="TTE188D4F0t00" w:cstheme="minorHAnsi"/>
          <w:lang w:eastAsia="pl-PL"/>
        </w:rPr>
        <w:t>ą</w:t>
      </w:r>
      <w:r w:rsidRPr="00576FDA">
        <w:rPr>
          <w:rFonts w:eastAsia="Times New Roman" w:cstheme="minorHAnsi"/>
          <w:lang w:eastAsia="pl-PL"/>
        </w:rPr>
        <w:t>cego, to Zamawiaj</w:t>
      </w:r>
      <w:r w:rsidRPr="00576FDA">
        <w:rPr>
          <w:rFonts w:eastAsia="TTE188D4F0t00" w:cstheme="minorHAnsi"/>
          <w:lang w:eastAsia="pl-PL"/>
        </w:rPr>
        <w:t>ą</w:t>
      </w:r>
      <w:r w:rsidRPr="00576FDA">
        <w:rPr>
          <w:rFonts w:eastAsia="Times New Roman" w:cstheme="minorHAnsi"/>
          <w:lang w:eastAsia="pl-PL"/>
        </w:rPr>
        <w:t>cy, po uprzednim zawiadomieniu Wykonawcy,</w:t>
      </w:r>
      <w:r>
        <w:rPr>
          <w:rFonts w:eastAsia="Times New Roman" w:cstheme="minorHAnsi"/>
          <w:lang w:eastAsia="pl-PL"/>
        </w:rPr>
        <w:t xml:space="preserve"> bez upoważnienia sądu, zastrzega sobie uprawnienie do zlecenia </w:t>
      </w:r>
      <w:r w:rsidRPr="00576FDA">
        <w:rPr>
          <w:rFonts w:eastAsia="Times New Roman" w:cstheme="minorHAnsi"/>
          <w:lang w:eastAsia="pl-PL"/>
        </w:rPr>
        <w:t>ich</w:t>
      </w:r>
      <w:r w:rsidRPr="00576FDA">
        <w:rPr>
          <w:rFonts w:eastAsia="TTE188D4F0t00" w:cstheme="minorHAnsi"/>
          <w:lang w:eastAsia="pl-PL"/>
        </w:rPr>
        <w:t xml:space="preserve"> </w:t>
      </w:r>
      <w:r w:rsidRPr="00576FDA">
        <w:rPr>
          <w:rFonts w:eastAsia="Times New Roman" w:cstheme="minorHAnsi"/>
          <w:lang w:eastAsia="pl-PL"/>
        </w:rPr>
        <w:t>usuni</w:t>
      </w:r>
      <w:r w:rsidRPr="00576FDA">
        <w:rPr>
          <w:rFonts w:eastAsia="TTE188D4F0t00" w:cstheme="minorHAnsi"/>
          <w:lang w:eastAsia="pl-PL"/>
        </w:rPr>
        <w:t>ę</w:t>
      </w:r>
      <w:r>
        <w:rPr>
          <w:rFonts w:eastAsia="Times New Roman" w:cstheme="minorHAnsi"/>
          <w:lang w:eastAsia="pl-PL"/>
        </w:rPr>
        <w:t xml:space="preserve">cia </w:t>
      </w:r>
      <w:r w:rsidRPr="00576FDA">
        <w:rPr>
          <w:rFonts w:eastAsia="Times New Roman" w:cstheme="minorHAnsi"/>
          <w:lang w:eastAsia="pl-PL"/>
        </w:rPr>
        <w:t xml:space="preserve"> stronie trzeciej na koszt i ryzyko Wykonawcy. W takim przypadku koszty usuwania wad b</w:t>
      </w:r>
      <w:r w:rsidRPr="00576FDA">
        <w:rPr>
          <w:rFonts w:eastAsia="TTE188D4F0t00" w:cstheme="minorHAnsi"/>
          <w:lang w:eastAsia="pl-PL"/>
        </w:rPr>
        <w:t>ę</w:t>
      </w:r>
      <w:r w:rsidRPr="00576FDA">
        <w:rPr>
          <w:rFonts w:eastAsia="Times New Roman" w:cstheme="minorHAnsi"/>
          <w:lang w:eastAsia="pl-PL"/>
        </w:rPr>
        <w:t>d</w:t>
      </w:r>
      <w:r w:rsidRPr="00576FDA">
        <w:rPr>
          <w:rFonts w:eastAsia="TTE188D4F0t00" w:cstheme="minorHAnsi"/>
          <w:lang w:eastAsia="pl-PL"/>
        </w:rPr>
        <w:t xml:space="preserve">ą </w:t>
      </w:r>
      <w:r w:rsidRPr="00576FDA">
        <w:rPr>
          <w:rFonts w:eastAsia="Times New Roman" w:cstheme="minorHAnsi"/>
          <w:lang w:eastAsia="pl-PL"/>
        </w:rPr>
        <w:t>pokrywane w pierwszej kolejno</w:t>
      </w:r>
      <w:r w:rsidRPr="00576FDA">
        <w:rPr>
          <w:rFonts w:eastAsia="TTE188D4F0t00" w:cstheme="minorHAnsi"/>
          <w:lang w:eastAsia="pl-PL"/>
        </w:rPr>
        <w:t>ś</w:t>
      </w:r>
      <w:r w:rsidRPr="00576FDA">
        <w:rPr>
          <w:rFonts w:eastAsia="Times New Roman" w:cstheme="minorHAnsi"/>
          <w:lang w:eastAsia="pl-PL"/>
        </w:rPr>
        <w:t>ci z zatrzymanej kwoty b</w:t>
      </w:r>
      <w:r w:rsidRPr="00576FDA">
        <w:rPr>
          <w:rFonts w:eastAsia="TTE188D4F0t00" w:cstheme="minorHAnsi"/>
          <w:lang w:eastAsia="pl-PL"/>
        </w:rPr>
        <w:t>ę</w:t>
      </w:r>
      <w:r w:rsidRPr="00576FDA">
        <w:rPr>
          <w:rFonts w:eastAsia="Times New Roman" w:cstheme="minorHAnsi"/>
          <w:lang w:eastAsia="pl-PL"/>
        </w:rPr>
        <w:t>d</w:t>
      </w:r>
      <w:r w:rsidRPr="00576FDA">
        <w:rPr>
          <w:rFonts w:eastAsia="TTE188D4F0t00" w:cstheme="minorHAnsi"/>
          <w:lang w:eastAsia="pl-PL"/>
        </w:rPr>
        <w:t>ą</w:t>
      </w:r>
      <w:r w:rsidRPr="00576FDA">
        <w:rPr>
          <w:rFonts w:eastAsia="Times New Roman" w:cstheme="minorHAnsi"/>
          <w:lang w:eastAsia="pl-PL"/>
        </w:rPr>
        <w:t>cej zabezpieczeniem nale</w:t>
      </w:r>
      <w:r w:rsidRPr="00576FDA">
        <w:rPr>
          <w:rFonts w:eastAsia="TTE188D4F0t00" w:cstheme="minorHAnsi"/>
          <w:lang w:eastAsia="pl-PL"/>
        </w:rPr>
        <w:t>ż</w:t>
      </w:r>
      <w:r w:rsidRPr="00576FDA">
        <w:rPr>
          <w:rFonts w:eastAsia="Times New Roman" w:cstheme="minorHAnsi"/>
          <w:lang w:eastAsia="pl-PL"/>
        </w:rPr>
        <w:t>ytego wykonania umowy.</w:t>
      </w:r>
      <w:r w:rsidRPr="00576FDA">
        <w:rPr>
          <w:rFonts w:eastAsia="Calibri Light" w:cstheme="minorHAnsi"/>
          <w:lang w:eastAsia="pl-PL"/>
        </w:rPr>
        <w:t xml:space="preserve"> Jeżeli usunięcie wady przekracza wartość zabezpieczenia należytego wykonania umowy, Wykonawca zobowiązuje się pokryć różnicę wartości.</w:t>
      </w:r>
    </w:p>
    <w:p w14:paraId="45E55EF3" w14:textId="0A25E991" w:rsidR="00FC7859" w:rsidRPr="00576FDA" w:rsidRDefault="00FC7859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576FDA">
        <w:rPr>
          <w:rFonts w:eastAsia="Calibri Light" w:cstheme="minorHAnsi"/>
          <w:lang w:eastAsia="pl-PL"/>
        </w:rPr>
        <w:t>Wykonawca nie może odmówić usunięcia wad na swój koszt, bez względu na wysokość związanych</w:t>
      </w:r>
      <w:r>
        <w:rPr>
          <w:rFonts w:eastAsia="Calibri Light" w:cstheme="minorHAnsi"/>
          <w:lang w:eastAsia="pl-PL"/>
        </w:rPr>
        <w:t xml:space="preserve"> </w:t>
      </w:r>
      <w:r w:rsidRPr="00576FDA">
        <w:rPr>
          <w:rFonts w:eastAsia="Calibri Light" w:cstheme="minorHAnsi"/>
          <w:lang w:eastAsia="pl-PL"/>
        </w:rPr>
        <w:t>z tym kosztów.</w:t>
      </w:r>
      <w:r w:rsidR="004A41CD" w:rsidRPr="004A41CD">
        <w:rPr>
          <w:rFonts w:asciiTheme="minorHAnsi" w:hAnsiTheme="minorHAnsi" w:cstheme="minorHAnsi"/>
        </w:rPr>
        <w:t xml:space="preserve"> </w:t>
      </w:r>
      <w:r w:rsidR="004A41CD">
        <w:rPr>
          <w:rFonts w:asciiTheme="minorHAnsi" w:hAnsiTheme="minorHAnsi" w:cstheme="minorHAnsi"/>
        </w:rPr>
        <w:t>W szczególności nie może odmówić wymiany poszczególnych elementów technicznych przedmiotu umowy</w:t>
      </w:r>
      <w:r w:rsidR="004A41CD">
        <w:rPr>
          <w:rFonts w:asciiTheme="minorHAnsi" w:hAnsiTheme="minorHAnsi" w:cstheme="minorHAnsi"/>
          <w:bCs/>
        </w:rPr>
        <w:t xml:space="preserve"> lub też całego urządzenia na nowe, w przypadku nie </w:t>
      </w:r>
      <w:r w:rsidR="004A41CD">
        <w:rPr>
          <w:rFonts w:asciiTheme="minorHAnsi" w:hAnsiTheme="minorHAnsi" w:cstheme="minorHAnsi"/>
          <w:bCs/>
        </w:rPr>
        <w:lastRenderedPageBreak/>
        <w:t>możności przywrócenia sprawności technicznej urządzenia w drodze naprawy uszkodzonych części lub całego urządzenia.</w:t>
      </w:r>
    </w:p>
    <w:p w14:paraId="0B7858BD" w14:textId="77777777" w:rsidR="00FC7859" w:rsidRPr="00576FDA" w:rsidRDefault="00FC7859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576FDA">
        <w:rPr>
          <w:rFonts w:eastAsia="Times New Roman" w:cstheme="minorHAnsi"/>
          <w:lang w:eastAsia="pl-PL"/>
        </w:rPr>
        <w:t>Na 2 miesiące przed terminem upływu okresu gwarancji Zamawiający wraz z Wykonawcą przeprowadzi przegląd przedmiotu umowy. Usunięcie stwierdzonych wad winno nastąpić do końca okresu gwarancyjnego.</w:t>
      </w:r>
    </w:p>
    <w:p w14:paraId="22F0F093" w14:textId="77777777" w:rsidR="00FC7859" w:rsidRPr="00576FDA" w:rsidRDefault="00FC7859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576FDA">
        <w:rPr>
          <w:rFonts w:eastAsia="Times New Roman" w:cstheme="minorHAnsi"/>
          <w:lang w:eastAsia="pl-PL"/>
        </w:rPr>
        <w:t xml:space="preserve">Zamawiający, zgodnie z treścią art. 579 Kodeksu Cywilnego może wykonywać uprawnienia </w:t>
      </w:r>
      <w:r w:rsidRPr="00576FDA">
        <w:rPr>
          <w:rFonts w:eastAsia="Times New Roman" w:cstheme="minorHAnsi"/>
          <w:lang w:eastAsia="pl-PL"/>
        </w:rPr>
        <w:br/>
        <w:t>z tytułu rękojmi za wady, niezależnie od uprawnień wynikających z tytułu udzielonej przez Wykonawcę gwarancji jakości.</w:t>
      </w:r>
    </w:p>
    <w:p w14:paraId="104A0DCC" w14:textId="77777777" w:rsidR="00FC7859" w:rsidRPr="00576FDA" w:rsidRDefault="00FC7859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576FDA">
        <w:rPr>
          <w:rFonts w:eastAsia="Times New Roman" w:cstheme="minorHAnsi"/>
          <w:lang w:eastAsia="pl-PL"/>
        </w:rPr>
        <w:t>W okresie gwarancji i rękojmi Wykonawca zobowiązany jest do pisemnego zawiadomienia Zamawiającego w terminie 7 dni o wszelkich zmianach  dotyczących firmy i siedziby Wykonawcy, zmianach osób reprezentujących, ogłoszeniu upadłości lub likwidacji oraz o zajęciu majątku Wykonawcy.</w:t>
      </w:r>
    </w:p>
    <w:p w14:paraId="1151D596" w14:textId="0D5FE0DC" w:rsidR="00FC7859" w:rsidRDefault="00FC7859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962F94">
        <w:rPr>
          <w:rFonts w:cstheme="minorHAnsi"/>
        </w:rPr>
        <w:t>Jeżeli w wykonaniu swoich obowiązków gwaranta Wykonawca usunął wady bądź usterki</w:t>
      </w:r>
      <w:r w:rsidR="004A41CD" w:rsidRPr="004A41CD">
        <w:rPr>
          <w:rFonts w:cstheme="minorHAnsi"/>
        </w:rPr>
        <w:t xml:space="preserve"> </w:t>
      </w:r>
      <w:r w:rsidR="004A41CD">
        <w:rPr>
          <w:rFonts w:cstheme="minorHAnsi"/>
        </w:rPr>
        <w:t>poprzez ich naprawę</w:t>
      </w:r>
      <w:r w:rsidRPr="00962F94">
        <w:rPr>
          <w:rFonts w:cstheme="minorHAnsi"/>
        </w:rPr>
        <w:t xml:space="preserve">, termin gwarancji biegnie dalej od chwili usunięcia wad lub usterek i ulega przedłużeniu o czas, jaki trwało usunięcie wad lub usterek. </w:t>
      </w:r>
    </w:p>
    <w:p w14:paraId="6F1C23F0" w14:textId="36F494E0" w:rsidR="00FC4F61" w:rsidRPr="00FC4F61" w:rsidRDefault="00FC7859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FC4F61">
        <w:rPr>
          <w:rFonts w:cstheme="minorHAnsi"/>
        </w:rPr>
        <w:t xml:space="preserve">Jeżeli w wykonaniu swych obowiązków gwaranta Wykonawca wymienił urządzenia lub dokonał istotnych napraw rzeczy objętej gwarancją, termin gwarancji w stosunku do naprawionej </w:t>
      </w:r>
      <w:r w:rsidR="004A41CD">
        <w:rPr>
          <w:rFonts w:cstheme="minorHAnsi"/>
        </w:rPr>
        <w:t xml:space="preserve">lub wymienionej </w:t>
      </w:r>
      <w:r w:rsidRPr="00FC4F61">
        <w:rPr>
          <w:rFonts w:cstheme="minorHAnsi"/>
        </w:rPr>
        <w:t>rzeczy, biegnie na nowo od chwili dokonania istotnych napraw</w:t>
      </w:r>
      <w:r w:rsidR="004A41CD">
        <w:rPr>
          <w:rFonts w:cstheme="minorHAnsi"/>
        </w:rPr>
        <w:t xml:space="preserve"> lub dokonania wymiany urządzenia na nowe wolne od wad</w:t>
      </w:r>
      <w:r w:rsidR="004A41CD" w:rsidRPr="00FC4F61">
        <w:rPr>
          <w:rFonts w:cstheme="minorHAnsi"/>
        </w:rPr>
        <w:t>.</w:t>
      </w:r>
    </w:p>
    <w:p w14:paraId="436F6B45" w14:textId="77777777" w:rsidR="00FC7859" w:rsidRDefault="00FC7859" w:rsidP="00CD54D6">
      <w:pPr>
        <w:spacing w:after="0"/>
        <w:contextualSpacing/>
      </w:pPr>
    </w:p>
    <w:p w14:paraId="4ADE7A60" w14:textId="36069934" w:rsidR="00593F5E" w:rsidRPr="00043904" w:rsidRDefault="00593F5E" w:rsidP="00593F5E">
      <w:pPr>
        <w:spacing w:after="0"/>
        <w:contextualSpacing/>
        <w:jc w:val="center"/>
        <w:rPr>
          <w:b/>
          <w:bCs/>
        </w:rPr>
      </w:pPr>
      <w:r w:rsidRPr="00043904">
        <w:rPr>
          <w:b/>
          <w:bCs/>
        </w:rPr>
        <w:t xml:space="preserve">§ </w:t>
      </w:r>
      <w:r w:rsidR="00D168C0">
        <w:rPr>
          <w:b/>
          <w:bCs/>
        </w:rPr>
        <w:t>9</w:t>
      </w:r>
    </w:p>
    <w:p w14:paraId="01C70383" w14:textId="1C352AA6" w:rsidR="00593F5E" w:rsidRDefault="00593F5E" w:rsidP="00593F5E">
      <w:pPr>
        <w:spacing w:after="0"/>
        <w:contextualSpacing/>
        <w:jc w:val="center"/>
      </w:pPr>
      <w:r>
        <w:rPr>
          <w:b/>
          <w:bCs/>
        </w:rPr>
        <w:t>Podwykonawcy</w:t>
      </w:r>
    </w:p>
    <w:p w14:paraId="7CB5FD96" w14:textId="77777777" w:rsidR="00593F5E" w:rsidRDefault="00593F5E" w:rsidP="00CD54D6">
      <w:pPr>
        <w:spacing w:after="0"/>
        <w:contextualSpacing/>
      </w:pPr>
    </w:p>
    <w:p w14:paraId="10355E6D" w14:textId="77777777" w:rsidR="00702CBC" w:rsidRPr="009F3FB0" w:rsidRDefault="00702CBC">
      <w:pPr>
        <w:pStyle w:val="Akapitzlist"/>
        <w:numPr>
          <w:ilvl w:val="0"/>
          <w:numId w:val="17"/>
        </w:numPr>
        <w:tabs>
          <w:tab w:val="left" w:pos="426"/>
        </w:tabs>
        <w:suppressAutoHyphens w:val="0"/>
        <w:spacing w:after="0"/>
        <w:ind w:left="426" w:hanging="426"/>
        <w:contextualSpacing/>
        <w:jc w:val="both"/>
        <w:rPr>
          <w:rFonts w:asciiTheme="minorHAnsi" w:hAnsiTheme="minorHAnsi" w:cstheme="minorHAnsi"/>
          <w:lang w:eastAsia="x-none"/>
        </w:rPr>
      </w:pPr>
      <w:r w:rsidRPr="009F3FB0">
        <w:rPr>
          <w:rFonts w:asciiTheme="minorHAnsi" w:hAnsiTheme="minorHAnsi" w:cstheme="minorHAnsi"/>
          <w:lang w:eastAsia="x-none"/>
        </w:rPr>
        <w:t xml:space="preserve">Zamawiający nie </w:t>
      </w:r>
      <w:r w:rsidRPr="009F3FB0">
        <w:rPr>
          <w:rFonts w:asciiTheme="minorHAnsi" w:hAnsiTheme="minorHAnsi" w:cstheme="minorHAnsi"/>
        </w:rPr>
        <w:t>zastrzega osobistego wykonania przedmiotu zamówienia przez Wykonawcę.</w:t>
      </w:r>
    </w:p>
    <w:p w14:paraId="6A743990" w14:textId="77777777" w:rsidR="00702CBC" w:rsidRPr="009F3FB0" w:rsidRDefault="00702CBC">
      <w:pPr>
        <w:pStyle w:val="Akapitzlist"/>
        <w:numPr>
          <w:ilvl w:val="0"/>
          <w:numId w:val="17"/>
        </w:numPr>
        <w:tabs>
          <w:tab w:val="left" w:pos="426"/>
        </w:tabs>
        <w:suppressAutoHyphens w:val="0"/>
        <w:spacing w:after="0"/>
        <w:ind w:left="426" w:hanging="426"/>
        <w:contextualSpacing/>
        <w:jc w:val="both"/>
        <w:rPr>
          <w:rFonts w:asciiTheme="minorHAnsi" w:hAnsiTheme="minorHAnsi" w:cstheme="minorHAnsi"/>
          <w:lang w:eastAsia="x-none"/>
        </w:rPr>
      </w:pPr>
      <w:r w:rsidRPr="009F3FB0">
        <w:rPr>
          <w:rFonts w:asciiTheme="minorHAnsi" w:hAnsiTheme="minorHAnsi" w:cstheme="minorHAnsi"/>
          <w:lang w:eastAsia="x-none"/>
        </w:rPr>
        <w:t xml:space="preserve">Wykonawca wykona następujące usługi: </w:t>
      </w:r>
      <w:r w:rsidRPr="00FC4F61">
        <w:rPr>
          <w:rFonts w:asciiTheme="minorHAnsi" w:hAnsiTheme="minorHAnsi" w:cstheme="minorHAnsi"/>
          <w:lang w:eastAsia="x-none"/>
        </w:rPr>
        <w:t>……………………………..…….</w:t>
      </w:r>
      <w:r w:rsidRPr="009F3FB0">
        <w:rPr>
          <w:rFonts w:asciiTheme="minorHAnsi" w:hAnsiTheme="minorHAnsi" w:cstheme="minorHAnsi"/>
          <w:lang w:eastAsia="x-none"/>
        </w:rPr>
        <w:t xml:space="preserve"> przy udziale następujących Podwykonawców: </w:t>
      </w:r>
      <w:r w:rsidRPr="00FC4F61">
        <w:rPr>
          <w:rFonts w:asciiTheme="minorHAnsi" w:hAnsiTheme="minorHAnsi" w:cstheme="minorHAnsi"/>
          <w:lang w:eastAsia="x-none"/>
        </w:rPr>
        <w:t>………………………………………….</w:t>
      </w:r>
    </w:p>
    <w:p w14:paraId="07D12B79" w14:textId="77777777" w:rsidR="00702CBC" w:rsidRPr="009F3FB0" w:rsidRDefault="00702CBC">
      <w:pPr>
        <w:numPr>
          <w:ilvl w:val="0"/>
          <w:numId w:val="17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eastAsia="Times New Roman" w:cstheme="minorHAnsi"/>
          <w:lang w:val="x-none" w:eastAsia="x-none"/>
        </w:rPr>
      </w:pPr>
      <w:r w:rsidRPr="009F3FB0">
        <w:rPr>
          <w:rFonts w:eastAsia="Times New Roman" w:cstheme="minorHAnsi"/>
          <w:lang w:val="x-none" w:eastAsia="x-none"/>
        </w:rPr>
        <w:t>Wykonawca jest odpowiedzialny za działania lub zaniechania Podwykonawców, dalszych Podwykonawców, ich przedstawicieli lub pracowników, jak za własne działania lub zaniechania.</w:t>
      </w:r>
    </w:p>
    <w:p w14:paraId="7E7D727B" w14:textId="77777777" w:rsidR="00702CBC" w:rsidRPr="009F3FB0" w:rsidRDefault="00702CBC">
      <w:pPr>
        <w:numPr>
          <w:ilvl w:val="0"/>
          <w:numId w:val="17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eastAsia="Times New Roman" w:cstheme="minorHAnsi"/>
          <w:lang w:val="x-none" w:eastAsia="x-none"/>
        </w:rPr>
      </w:pPr>
      <w:r w:rsidRPr="009F3FB0">
        <w:rPr>
          <w:rFonts w:eastAsia="Times New Roman" w:cstheme="minorHAnsi"/>
          <w:lang w:eastAsia="x-none"/>
        </w:rPr>
        <w:t xml:space="preserve">Powierzenie wykonania części zamówienia Podwykonawcom nie zwalnia Wykonawcy </w:t>
      </w:r>
      <w:r w:rsidRPr="009F3FB0">
        <w:rPr>
          <w:rFonts w:eastAsia="Times New Roman" w:cstheme="minorHAnsi"/>
          <w:lang w:eastAsia="x-none"/>
        </w:rPr>
        <w:br/>
        <w:t>z odpowiedzialności za należyte wykonanie tego zamówienia.</w:t>
      </w:r>
    </w:p>
    <w:p w14:paraId="2D9DDB5C" w14:textId="77777777" w:rsidR="00702CBC" w:rsidRPr="009F3FB0" w:rsidRDefault="00702CBC">
      <w:pPr>
        <w:numPr>
          <w:ilvl w:val="0"/>
          <w:numId w:val="17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cstheme="minorHAnsi"/>
          <w:lang w:val="x-none" w:eastAsia="x-none"/>
        </w:rPr>
      </w:pPr>
      <w:r w:rsidRPr="009F3FB0">
        <w:rPr>
          <w:rFonts w:cstheme="minorHAnsi"/>
        </w:rPr>
        <w:t>W przypadku powierzenia podwykonawcy przez Wykonawcę realizacji przedmiotu Umowy, Wykonawca jest zobowiązany do wykonania we własnym zakresie zapłaty wynagrodzenia należnego podwykonawcy.</w:t>
      </w:r>
    </w:p>
    <w:p w14:paraId="1BF529DF" w14:textId="77777777" w:rsidR="00702CBC" w:rsidRPr="009F3FB0" w:rsidRDefault="00702CBC">
      <w:pPr>
        <w:numPr>
          <w:ilvl w:val="0"/>
          <w:numId w:val="17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cstheme="minorHAnsi"/>
          <w:lang w:val="x-none" w:eastAsia="x-none"/>
        </w:rPr>
      </w:pPr>
      <w:r w:rsidRPr="009F3FB0">
        <w:rPr>
          <w:rFonts w:cstheme="minorHAnsi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2754147F" w14:textId="77777777" w:rsidR="00702CBC" w:rsidRPr="009F3FB0" w:rsidRDefault="00702CBC">
      <w:pPr>
        <w:numPr>
          <w:ilvl w:val="0"/>
          <w:numId w:val="17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cstheme="minorHAnsi"/>
          <w:lang w:val="x-none" w:eastAsia="x-none"/>
        </w:rPr>
      </w:pPr>
      <w:r w:rsidRPr="009F3FB0">
        <w:rPr>
          <w:rFonts w:cstheme="minorHAnsi"/>
        </w:rPr>
        <w:t>Wykonawca przedkłada Zamawiającemu poświadczoną za zgodność z oryginałem kopię zawartej umowy o podwykonawstwo lub jej zmianę najpóźniej w terminie 7 dni od jej zawarcia. Dotyczy również umowy Podwykonawcy z dalszym podwykonawcą.</w:t>
      </w:r>
    </w:p>
    <w:p w14:paraId="5FA326B9" w14:textId="77777777" w:rsidR="00702CBC" w:rsidRPr="009F3FB0" w:rsidRDefault="00702CBC">
      <w:pPr>
        <w:numPr>
          <w:ilvl w:val="0"/>
          <w:numId w:val="17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cstheme="minorHAnsi"/>
          <w:lang w:val="x-none" w:eastAsia="x-none"/>
        </w:rPr>
      </w:pPr>
      <w:r w:rsidRPr="009F3FB0">
        <w:rPr>
          <w:rFonts w:cstheme="minorHAnsi"/>
        </w:rPr>
        <w:t xml:space="preserve"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proponowany inny podwykonawca lub Wykonawca samodzielnie spełnia je w stopniu nie </w:t>
      </w:r>
      <w:r w:rsidRPr="009F3FB0">
        <w:rPr>
          <w:rFonts w:cstheme="minorHAnsi"/>
        </w:rPr>
        <w:lastRenderedPageBreak/>
        <w:t>mniejszym niż podwykonawca, na którego zasoby Wykonawca powoływał się w trakcie postępowania o udzielenie zamówienia.</w:t>
      </w:r>
    </w:p>
    <w:p w14:paraId="11117834" w14:textId="77777777" w:rsidR="00702CBC" w:rsidRPr="009F3FB0" w:rsidRDefault="00702CBC">
      <w:pPr>
        <w:pStyle w:val="Teksttreci20"/>
        <w:numPr>
          <w:ilvl w:val="0"/>
          <w:numId w:val="17"/>
        </w:numPr>
        <w:shd w:val="clear" w:color="auto" w:fill="auto"/>
        <w:tabs>
          <w:tab w:val="left" w:pos="542"/>
        </w:tabs>
        <w:spacing w:before="0" w:after="0" w:line="276" w:lineRule="auto"/>
        <w:ind w:left="426" w:hanging="426"/>
        <w:rPr>
          <w:rFonts w:asciiTheme="minorHAnsi" w:hAnsiTheme="minorHAnsi" w:cstheme="minorHAnsi"/>
        </w:rPr>
      </w:pPr>
      <w:r w:rsidRPr="009F3FB0">
        <w:rPr>
          <w:rFonts w:asciiTheme="minorHAnsi" w:hAnsiTheme="minorHAnsi" w:cstheme="minorHAnsi"/>
        </w:rPr>
        <w:t>W przypadku zmiany Podwykonawcy lub wprowadzenia nowego podwykonawcy realizującego przedmiot Umowy Wykonawca zobowiązany jest przed zmianą lub wprowadzeniem nowego podwykonawcy złożyć Zamawiającemu pisemny wniosek o zmianę lub wprowadzenie nowego podwykonawcy, zawierający w szczególności dane podwykonawcy, zakres przedmiotu Umowy powierzonego podwykonawcy. Zamawiający w terminie 5 dni roboczych od otrzymania wniosku wyrazi zgodę, sprzeciwi się wprowadzeniu zaproponowanego podwykonawcy lub zażąda dodatkowych informacji o podwykonawcy.</w:t>
      </w:r>
    </w:p>
    <w:p w14:paraId="663D1311" w14:textId="77777777" w:rsidR="00702CBC" w:rsidRPr="009F3FB0" w:rsidRDefault="00702CBC">
      <w:pPr>
        <w:numPr>
          <w:ilvl w:val="0"/>
          <w:numId w:val="17"/>
        </w:numPr>
        <w:tabs>
          <w:tab w:val="center" w:pos="426"/>
          <w:tab w:val="right" w:pos="1701"/>
          <w:tab w:val="left" w:pos="9356"/>
          <w:tab w:val="left" w:pos="9639"/>
        </w:tabs>
        <w:suppressAutoHyphens w:val="0"/>
        <w:spacing w:after="0" w:line="276" w:lineRule="auto"/>
        <w:ind w:left="426" w:right="-1" w:hanging="426"/>
        <w:jc w:val="both"/>
        <w:rPr>
          <w:rFonts w:eastAsia="Times New Roman" w:cstheme="minorHAnsi"/>
          <w:bCs/>
          <w:lang w:val="x-none" w:eastAsia="x-none"/>
        </w:rPr>
      </w:pPr>
      <w:r w:rsidRPr="009F3FB0">
        <w:rPr>
          <w:rFonts w:eastAsia="Times New Roman" w:cstheme="minorHAnsi"/>
          <w:bCs/>
          <w:lang w:eastAsia="x-none"/>
        </w:rPr>
        <w:t xml:space="preserve">Do solidarnej odpowiedzialności Zamawiającego, Wykonawcy, Podwykonawcy lub dalszego Podwykonawcy za świadczone usługi stosuje się przepisy ustawy z dnia 23 kwietnia 1964 roku Kodeks cywilny (t. j. Dz. U. z 2023 r. poz. 1610 z </w:t>
      </w:r>
      <w:proofErr w:type="spellStart"/>
      <w:r w:rsidRPr="009F3FB0">
        <w:rPr>
          <w:rFonts w:eastAsia="Times New Roman" w:cstheme="minorHAnsi"/>
          <w:bCs/>
          <w:lang w:eastAsia="x-none"/>
        </w:rPr>
        <w:t>późn</w:t>
      </w:r>
      <w:proofErr w:type="spellEnd"/>
      <w:r w:rsidRPr="009F3FB0">
        <w:rPr>
          <w:rFonts w:eastAsia="Times New Roman" w:cstheme="minorHAnsi"/>
          <w:bCs/>
          <w:lang w:eastAsia="x-none"/>
        </w:rPr>
        <w:t>. zm.)</w:t>
      </w:r>
      <w:r w:rsidRPr="009F3FB0">
        <w:rPr>
          <w:rFonts w:eastAsia="Times New Roman" w:cstheme="minorHAnsi"/>
          <w:bCs/>
          <w:lang w:val="x-none" w:eastAsia="x-none"/>
        </w:rPr>
        <w:t>.</w:t>
      </w:r>
    </w:p>
    <w:p w14:paraId="23FBDC0B" w14:textId="77777777" w:rsidR="00702CBC" w:rsidRDefault="00702CBC" w:rsidP="00CD54D6">
      <w:pPr>
        <w:spacing w:after="0"/>
        <w:contextualSpacing/>
      </w:pPr>
    </w:p>
    <w:p w14:paraId="4409D365" w14:textId="091E8961" w:rsidR="00593F5E" w:rsidRDefault="00593F5E" w:rsidP="00593F5E">
      <w:pPr>
        <w:spacing w:after="0"/>
        <w:contextualSpacing/>
        <w:jc w:val="center"/>
        <w:rPr>
          <w:b/>
          <w:bCs/>
        </w:rPr>
      </w:pPr>
      <w:r w:rsidRPr="00043904">
        <w:rPr>
          <w:b/>
          <w:bCs/>
        </w:rPr>
        <w:t xml:space="preserve">§ </w:t>
      </w:r>
      <w:r w:rsidR="00D168C0">
        <w:rPr>
          <w:b/>
          <w:bCs/>
        </w:rPr>
        <w:t>10</w:t>
      </w:r>
    </w:p>
    <w:p w14:paraId="78E03B2E" w14:textId="760EB176" w:rsidR="00593F5E" w:rsidRDefault="00593F5E" w:rsidP="00593F5E">
      <w:pPr>
        <w:spacing w:after="0"/>
        <w:contextualSpacing/>
        <w:jc w:val="center"/>
        <w:rPr>
          <w:b/>
          <w:bCs/>
        </w:rPr>
      </w:pPr>
      <w:r>
        <w:rPr>
          <w:b/>
          <w:bCs/>
        </w:rPr>
        <w:t>Kary umowne</w:t>
      </w:r>
    </w:p>
    <w:p w14:paraId="48A55014" w14:textId="77777777" w:rsidR="00593F5E" w:rsidRDefault="00593F5E" w:rsidP="00593F5E">
      <w:pPr>
        <w:spacing w:after="0"/>
        <w:contextualSpacing/>
        <w:jc w:val="center"/>
        <w:rPr>
          <w:b/>
          <w:bCs/>
        </w:rPr>
      </w:pPr>
    </w:p>
    <w:p w14:paraId="1B70BB5B" w14:textId="77777777" w:rsidR="00593F5E" w:rsidRDefault="00593F5E" w:rsidP="00593F5E">
      <w:pPr>
        <w:spacing w:after="0"/>
        <w:contextualSpacing/>
      </w:pPr>
      <w:r>
        <w:t xml:space="preserve">1. Wykonawca zapłaci Zamawiającemu karę umowną: </w:t>
      </w:r>
    </w:p>
    <w:p w14:paraId="011E015D" w14:textId="033B6F14" w:rsidR="00593F5E" w:rsidRPr="00792970" w:rsidRDefault="00593F5E">
      <w:pPr>
        <w:pStyle w:val="Akapitzlist"/>
        <w:numPr>
          <w:ilvl w:val="0"/>
          <w:numId w:val="21"/>
        </w:numPr>
        <w:spacing w:after="0"/>
        <w:contextualSpacing/>
        <w:jc w:val="both"/>
      </w:pPr>
      <w:r>
        <w:t xml:space="preserve">w wysokości 0,5% wartości przedmiotu zamówienia brutto, o którym mowa </w:t>
      </w:r>
      <w:r w:rsidRPr="00792970">
        <w:t xml:space="preserve">w § </w:t>
      </w:r>
      <w:r w:rsidR="00D168C0">
        <w:t>6</w:t>
      </w:r>
      <w:r w:rsidRPr="00792970">
        <w:t xml:space="preserve"> ust. 1 niniejszej umowy, za każdy dzień </w:t>
      </w:r>
      <w:r w:rsidR="00792970" w:rsidRPr="00792970">
        <w:t>zwłoki</w:t>
      </w:r>
      <w:r w:rsidRPr="00792970">
        <w:t xml:space="preserve"> w </w:t>
      </w:r>
      <w:r w:rsidR="00334A00">
        <w:t>wykonaniu</w:t>
      </w:r>
      <w:r w:rsidRPr="00792970">
        <w:t xml:space="preserve"> przedmiotu niniejszej Umowy. </w:t>
      </w:r>
    </w:p>
    <w:p w14:paraId="2E085E9A" w14:textId="62BF63F2" w:rsidR="00593F5E" w:rsidRPr="00792970" w:rsidRDefault="00593F5E">
      <w:pPr>
        <w:pStyle w:val="Akapitzlist"/>
        <w:numPr>
          <w:ilvl w:val="0"/>
          <w:numId w:val="21"/>
        </w:numPr>
        <w:spacing w:after="0"/>
        <w:contextualSpacing/>
        <w:jc w:val="both"/>
      </w:pPr>
      <w:r w:rsidRPr="00792970">
        <w:t xml:space="preserve">w wysokości 0,5% wartości przedmiotu zamówienia brutto, o którym mowa w § </w:t>
      </w:r>
      <w:r w:rsidR="00D168C0">
        <w:t>6</w:t>
      </w:r>
      <w:r w:rsidRPr="00792970">
        <w:t xml:space="preserve"> ust.1 niniejszej umowy za każdy dzień </w:t>
      </w:r>
      <w:r w:rsidR="00792970" w:rsidRPr="00792970">
        <w:t>zwłoki</w:t>
      </w:r>
      <w:r w:rsidRPr="00792970">
        <w:t xml:space="preserve"> w usunięciu wad stwierdzonych przy odbiorze. </w:t>
      </w:r>
    </w:p>
    <w:p w14:paraId="551D6C21" w14:textId="76321B31" w:rsidR="00593F5E" w:rsidRPr="00792970" w:rsidRDefault="00593F5E">
      <w:pPr>
        <w:pStyle w:val="Akapitzlist"/>
        <w:numPr>
          <w:ilvl w:val="0"/>
          <w:numId w:val="21"/>
        </w:numPr>
        <w:spacing w:after="0"/>
        <w:contextualSpacing/>
        <w:jc w:val="both"/>
      </w:pPr>
      <w:r w:rsidRPr="00792970">
        <w:t xml:space="preserve">w wysokości 0,2% wynagrodzenia brutto, o którym mowa w § </w:t>
      </w:r>
      <w:r w:rsidR="00D168C0">
        <w:t>6</w:t>
      </w:r>
      <w:r w:rsidRPr="00792970">
        <w:t xml:space="preserve"> ust.1 umowy, za każdy dzień </w:t>
      </w:r>
      <w:r w:rsidR="00792970" w:rsidRPr="00792970">
        <w:t>zwłoki</w:t>
      </w:r>
      <w:r w:rsidRPr="00792970">
        <w:t xml:space="preserve"> w wykonaniu napraw w okresie gwarancji i rękojmi. </w:t>
      </w:r>
    </w:p>
    <w:p w14:paraId="7EB44A09" w14:textId="1C342B5B" w:rsidR="00593F5E" w:rsidRPr="00792970" w:rsidRDefault="00593F5E">
      <w:pPr>
        <w:pStyle w:val="Akapitzlist"/>
        <w:numPr>
          <w:ilvl w:val="0"/>
          <w:numId w:val="21"/>
        </w:numPr>
        <w:spacing w:after="0"/>
        <w:contextualSpacing/>
        <w:jc w:val="both"/>
      </w:pPr>
      <w:r w:rsidRPr="00792970">
        <w:t xml:space="preserve">w wysokości 10% wynagrodzenia brutto, o którym mowa w § </w:t>
      </w:r>
      <w:r w:rsidR="00D168C0">
        <w:t>6</w:t>
      </w:r>
      <w:r w:rsidRPr="00792970">
        <w:t xml:space="preserve"> ust. 1 umowy z tytułu odstąpienia od umowy z przyczyn leżących po stronie Wykonawcy. </w:t>
      </w:r>
    </w:p>
    <w:p w14:paraId="2614E123" w14:textId="318F89E7" w:rsidR="00792970" w:rsidRPr="00792970" w:rsidRDefault="00593F5E">
      <w:pPr>
        <w:pStyle w:val="Akapitzlist"/>
        <w:numPr>
          <w:ilvl w:val="0"/>
          <w:numId w:val="22"/>
        </w:numPr>
        <w:spacing w:after="0"/>
        <w:ind w:left="284" w:hanging="426"/>
        <w:contextualSpacing/>
        <w:jc w:val="both"/>
      </w:pPr>
      <w:r w:rsidRPr="00792970">
        <w:t xml:space="preserve">Łączny limit kar umownych nałożonych na Wykonawcę na podstawie niniejszej umowy nie może przekroczyć 20% wartości przedmiotu </w:t>
      </w:r>
      <w:r w:rsidR="00D168C0">
        <w:t>umowy</w:t>
      </w:r>
      <w:r w:rsidRPr="00792970">
        <w:t xml:space="preserve"> brutto, o którym mowa w § </w:t>
      </w:r>
      <w:r w:rsidR="00D168C0">
        <w:t>6</w:t>
      </w:r>
      <w:r w:rsidRPr="00792970">
        <w:t xml:space="preserve"> ust.1 niniejszej umowy</w:t>
      </w:r>
    </w:p>
    <w:p w14:paraId="5D133371" w14:textId="77777777" w:rsidR="00792970" w:rsidRPr="00792970" w:rsidRDefault="00593F5E">
      <w:pPr>
        <w:pStyle w:val="Akapitzlist"/>
        <w:numPr>
          <w:ilvl w:val="0"/>
          <w:numId w:val="22"/>
        </w:numPr>
        <w:spacing w:after="0"/>
        <w:ind w:left="284" w:hanging="426"/>
        <w:contextualSpacing/>
        <w:jc w:val="both"/>
      </w:pPr>
      <w:r w:rsidRPr="00792970">
        <w:t xml:space="preserve">Zamawiający zachowuje prawo do dochodzenia od Wykonawcy odszkodowania przewyższającego zastrzeżone kary umowne na zasadach ogólnych. </w:t>
      </w:r>
    </w:p>
    <w:p w14:paraId="07AD689A" w14:textId="77777777" w:rsidR="004A41CD" w:rsidRDefault="00593F5E">
      <w:pPr>
        <w:pStyle w:val="Akapitzlist"/>
        <w:numPr>
          <w:ilvl w:val="0"/>
          <w:numId w:val="22"/>
        </w:numPr>
        <w:spacing w:after="0"/>
        <w:ind w:left="284" w:hanging="426"/>
        <w:contextualSpacing/>
        <w:jc w:val="both"/>
      </w:pPr>
      <w:r w:rsidRPr="00792970">
        <w:t xml:space="preserve">Zamawiającemu przysługuje prawo potrącenia kar umownych, o których mowa </w:t>
      </w:r>
      <w:r w:rsidR="00702CBC" w:rsidRPr="00792970">
        <w:t>powyżej</w:t>
      </w:r>
      <w:r w:rsidRPr="00792970">
        <w:t xml:space="preserve"> </w:t>
      </w:r>
      <w:r w:rsidR="00D168C0">
        <w:br/>
      </w:r>
      <w:r w:rsidRPr="00792970">
        <w:t>z wynagrodzenia przysługującemu Wykonawcy</w:t>
      </w:r>
      <w:r w:rsidR="00702CBC" w:rsidRPr="00792970">
        <w:t xml:space="preserve">, o którym mowa w § </w:t>
      </w:r>
      <w:r w:rsidR="00D168C0">
        <w:t>6</w:t>
      </w:r>
      <w:r w:rsidR="00702CBC" w:rsidRPr="00792970">
        <w:t xml:space="preserve"> ust. 1 umowy</w:t>
      </w:r>
      <w:r w:rsidR="004A41CD">
        <w:t>.</w:t>
      </w:r>
    </w:p>
    <w:p w14:paraId="368DA247" w14:textId="39D7499A" w:rsidR="00593F5E" w:rsidRPr="00792970" w:rsidRDefault="004A41CD">
      <w:pPr>
        <w:pStyle w:val="Akapitzlist"/>
        <w:numPr>
          <w:ilvl w:val="0"/>
          <w:numId w:val="22"/>
        </w:numPr>
        <w:spacing w:after="0"/>
        <w:ind w:left="284" w:hanging="426"/>
        <w:contextualSpacing/>
        <w:jc w:val="both"/>
      </w:pPr>
      <w:r>
        <w:t xml:space="preserve">Zamawiający może kumulatywnie obciążać Wykonawcę obowiązkiem zapłaty kar umownych nałożonych z tytułu niewykonania umowy z karami umownymi nałożonymi z tytułu nienależytego wykonania umowy. </w:t>
      </w:r>
    </w:p>
    <w:p w14:paraId="328E1916" w14:textId="77777777" w:rsidR="00593F5E" w:rsidRPr="00792970" w:rsidRDefault="00593F5E" w:rsidP="00792970">
      <w:pPr>
        <w:spacing w:after="0"/>
        <w:ind w:left="142" w:hanging="284"/>
        <w:contextualSpacing/>
      </w:pPr>
    </w:p>
    <w:p w14:paraId="144FE8EB" w14:textId="24EB9DCB" w:rsidR="00593F5E" w:rsidRPr="00593F5E" w:rsidRDefault="00593F5E" w:rsidP="00593F5E">
      <w:pPr>
        <w:spacing w:after="0"/>
        <w:contextualSpacing/>
        <w:jc w:val="center"/>
        <w:rPr>
          <w:b/>
          <w:bCs/>
        </w:rPr>
      </w:pPr>
      <w:r w:rsidRPr="00593F5E">
        <w:rPr>
          <w:b/>
          <w:bCs/>
        </w:rPr>
        <w:t xml:space="preserve">§ </w:t>
      </w:r>
      <w:r w:rsidR="00A14142">
        <w:rPr>
          <w:b/>
          <w:bCs/>
        </w:rPr>
        <w:t>11</w:t>
      </w:r>
    </w:p>
    <w:p w14:paraId="60873647" w14:textId="77777777" w:rsidR="00294489" w:rsidRDefault="00593F5E" w:rsidP="00294489">
      <w:pPr>
        <w:spacing w:after="0"/>
        <w:contextualSpacing/>
        <w:jc w:val="center"/>
        <w:rPr>
          <w:b/>
          <w:bCs/>
        </w:rPr>
      </w:pPr>
      <w:r w:rsidRPr="00593F5E">
        <w:rPr>
          <w:b/>
          <w:bCs/>
        </w:rPr>
        <w:t>Odstąpienie od umowy</w:t>
      </w:r>
    </w:p>
    <w:p w14:paraId="77952142" w14:textId="77777777" w:rsidR="00A14142" w:rsidRDefault="00A14142" w:rsidP="00294489">
      <w:pPr>
        <w:spacing w:after="0"/>
        <w:contextualSpacing/>
        <w:jc w:val="center"/>
        <w:rPr>
          <w:b/>
          <w:bCs/>
        </w:rPr>
      </w:pPr>
    </w:p>
    <w:p w14:paraId="52A6A342" w14:textId="0EE0C8E2" w:rsidR="00593F5E" w:rsidRPr="00A14142" w:rsidRDefault="00593F5E">
      <w:pPr>
        <w:pStyle w:val="Akapitzlist"/>
        <w:numPr>
          <w:ilvl w:val="3"/>
          <w:numId w:val="13"/>
        </w:numPr>
        <w:spacing w:after="0"/>
        <w:ind w:left="284" w:hanging="426"/>
        <w:contextualSpacing/>
        <w:jc w:val="both"/>
      </w:pPr>
      <w:r w:rsidRPr="00A14142">
        <w:t xml:space="preserve">Zamawiającemu przysługuje prawo odstąpienia od umowy w całości lub części, w następujących przypadkach i terminach: </w:t>
      </w:r>
    </w:p>
    <w:p w14:paraId="6467FEF1" w14:textId="3279CFED" w:rsidR="00DE75F9" w:rsidRDefault="00593F5E">
      <w:pPr>
        <w:pStyle w:val="Akapitzlist"/>
        <w:numPr>
          <w:ilvl w:val="0"/>
          <w:numId w:val="19"/>
        </w:numPr>
        <w:spacing w:after="0"/>
        <w:contextualSpacing/>
        <w:jc w:val="both"/>
      </w:pPr>
      <w:r>
        <w:t xml:space="preserve">Wykonawca </w:t>
      </w:r>
      <w:r w:rsidR="00294489">
        <w:t xml:space="preserve">nie rozpoczął robót w terminie </w:t>
      </w:r>
      <w:r w:rsidR="008A7A74">
        <w:t>2</w:t>
      </w:r>
      <w:r w:rsidR="00294489">
        <w:t>0</w:t>
      </w:r>
      <w:r>
        <w:t xml:space="preserve"> dni </w:t>
      </w:r>
      <w:r w:rsidR="008A7A74">
        <w:t>od zawarcia umowy</w:t>
      </w:r>
      <w:r w:rsidRPr="00B727FE">
        <w:rPr>
          <w:color w:val="FF0000"/>
        </w:rPr>
        <w:t xml:space="preserve"> </w:t>
      </w:r>
      <w:r w:rsidR="008A7A74" w:rsidRPr="00576FDA">
        <w:rPr>
          <w:rFonts w:asciiTheme="minorHAnsi" w:hAnsiTheme="minorHAnsi" w:cstheme="minorHAnsi"/>
        </w:rPr>
        <w:t xml:space="preserve">oraz pomimo </w:t>
      </w:r>
      <w:r w:rsidR="00B251DA">
        <w:rPr>
          <w:rFonts w:asciiTheme="minorHAnsi" w:hAnsiTheme="minorHAnsi" w:cstheme="minorHAnsi"/>
        </w:rPr>
        <w:t>w</w:t>
      </w:r>
      <w:r w:rsidR="008A7A74" w:rsidRPr="00576FDA">
        <w:rPr>
          <w:rFonts w:asciiTheme="minorHAnsi" w:hAnsiTheme="minorHAnsi" w:cstheme="minorHAnsi"/>
        </w:rPr>
        <w:t>ezwania Zamawiającego złożonego na piśmie do rozpoczęcia robót</w:t>
      </w:r>
      <w:r w:rsidR="008A7A74">
        <w:rPr>
          <w:rFonts w:asciiTheme="minorHAnsi" w:hAnsiTheme="minorHAnsi" w:cstheme="minorHAnsi"/>
        </w:rPr>
        <w:t>;</w:t>
      </w:r>
    </w:p>
    <w:p w14:paraId="61AA353F" w14:textId="0C90073C" w:rsidR="00DE75F9" w:rsidRPr="008A7A74" w:rsidRDefault="00593F5E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FF0000"/>
        </w:rPr>
      </w:pPr>
      <w:r>
        <w:t xml:space="preserve">Wykonawca narusza postanowienia niniejszej Umowy, w szczególności dostarcza przedmiot </w:t>
      </w:r>
      <w:r w:rsidR="00A14142">
        <w:t>umowy</w:t>
      </w:r>
      <w:r>
        <w:t xml:space="preserve"> niezgodny z wym</w:t>
      </w:r>
      <w:r w:rsidR="008A7A74">
        <w:t>aganiami</w:t>
      </w:r>
      <w:r>
        <w:t xml:space="preserve"> określonymi przez Zamawiającego, mimo wezwania </w:t>
      </w:r>
      <w:r>
        <w:lastRenderedPageBreak/>
        <w:t xml:space="preserve">Zamawiającego do zaprzestania naruszeń i zmiany sposobu wykonania </w:t>
      </w:r>
      <w:r w:rsidR="00A14142">
        <w:t>u</w:t>
      </w:r>
      <w:r>
        <w:t>mowy i wyznaczenia mu w tym celu odpowiedniego</w:t>
      </w:r>
      <w:r w:rsidR="00B251DA">
        <w:t xml:space="preserve"> terminu</w:t>
      </w:r>
      <w:r>
        <w:t>, nie krótszego niż 5 dni</w:t>
      </w:r>
      <w:r w:rsidR="00B251DA">
        <w:t>;</w:t>
      </w:r>
      <w:r>
        <w:t xml:space="preserve"> </w:t>
      </w:r>
    </w:p>
    <w:p w14:paraId="1C20712B" w14:textId="404E7A00" w:rsidR="00DE75F9" w:rsidRDefault="004174D7">
      <w:pPr>
        <w:pStyle w:val="Akapitzlist"/>
        <w:numPr>
          <w:ilvl w:val="0"/>
          <w:numId w:val="19"/>
        </w:numPr>
        <w:spacing w:after="0"/>
        <w:contextualSpacing/>
        <w:jc w:val="both"/>
      </w:pPr>
      <w:r>
        <w:t>ogłoszenia</w:t>
      </w:r>
      <w:r w:rsidR="00593F5E">
        <w:t xml:space="preserve"> likwidacj</w:t>
      </w:r>
      <w:r>
        <w:t>i</w:t>
      </w:r>
      <w:r w:rsidR="00593F5E">
        <w:t xml:space="preserve"> firmy Wykonawcy</w:t>
      </w:r>
      <w:r w:rsidR="00B251DA">
        <w:t>;</w:t>
      </w:r>
      <w:r w:rsidR="00593F5E">
        <w:t xml:space="preserve"> </w:t>
      </w:r>
    </w:p>
    <w:p w14:paraId="1FFE5F8B" w14:textId="0FF87E57" w:rsidR="00DE75F9" w:rsidRDefault="004174D7">
      <w:pPr>
        <w:pStyle w:val="Akapitzlist"/>
        <w:numPr>
          <w:ilvl w:val="0"/>
          <w:numId w:val="19"/>
        </w:numPr>
        <w:spacing w:after="0"/>
        <w:contextualSpacing/>
        <w:jc w:val="both"/>
      </w:pPr>
      <w:r>
        <w:t>wydania</w:t>
      </w:r>
      <w:r w:rsidR="00593F5E">
        <w:t xml:space="preserve"> nakaz</w:t>
      </w:r>
      <w:r>
        <w:t>u</w:t>
      </w:r>
      <w:r w:rsidR="00593F5E">
        <w:t xml:space="preserve"> zajęcia majątku Wykonawc</w:t>
      </w:r>
      <w:r w:rsidR="00B251DA">
        <w:t>y</w:t>
      </w:r>
      <w:r>
        <w:t>.</w:t>
      </w:r>
      <w:r w:rsidR="00593F5E">
        <w:t xml:space="preserve"> </w:t>
      </w:r>
    </w:p>
    <w:p w14:paraId="439923A7" w14:textId="1F1C76E8" w:rsidR="00B251DA" w:rsidRPr="00B251DA" w:rsidRDefault="008A7A74">
      <w:pPr>
        <w:pStyle w:val="Akapitzlist"/>
        <w:widowControl w:val="0"/>
        <w:numPr>
          <w:ilvl w:val="3"/>
          <w:numId w:val="13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0"/>
        <w:ind w:left="284" w:right="85" w:hanging="426"/>
        <w:contextualSpacing/>
        <w:jc w:val="both"/>
      </w:pPr>
      <w:r w:rsidRPr="00B251DA">
        <w:rPr>
          <w:rFonts w:cstheme="minorHAnsi"/>
        </w:rPr>
        <w:t xml:space="preserve">Oświadczenie o odstąpieniu od umowy w sytuacjach opisanych w ust. 1 może być złożone </w:t>
      </w:r>
      <w:r w:rsidRPr="00B251DA">
        <w:rPr>
          <w:rFonts w:cstheme="minorHAnsi"/>
        </w:rPr>
        <w:br/>
        <w:t>w terminie do 30 dni od wystąpienia okoliczności, o której mowa w ust. 1, nie później niż do dnia sporządzenia protokołu</w:t>
      </w:r>
      <w:r w:rsidR="00792970">
        <w:rPr>
          <w:rFonts w:cstheme="minorHAnsi"/>
        </w:rPr>
        <w:t xml:space="preserve"> wykonania prac etapu II</w:t>
      </w:r>
      <w:r w:rsidRPr="00B251DA">
        <w:rPr>
          <w:rFonts w:cstheme="minorHAnsi"/>
        </w:rPr>
        <w:t>. Oświadczenie</w:t>
      </w:r>
      <w:r w:rsidR="00A14142">
        <w:rPr>
          <w:rFonts w:cstheme="minorHAnsi"/>
        </w:rPr>
        <w:t xml:space="preserve"> </w:t>
      </w:r>
      <w:r w:rsidRPr="00B251DA">
        <w:rPr>
          <w:rFonts w:cstheme="minorHAnsi"/>
        </w:rPr>
        <w:t>o odstąpieniu musi mieć formę pisemną.</w:t>
      </w:r>
    </w:p>
    <w:p w14:paraId="11ED9BE9" w14:textId="17FFF710" w:rsidR="00294489" w:rsidRDefault="00593F5E">
      <w:pPr>
        <w:pStyle w:val="Akapitzlist"/>
        <w:widowControl w:val="0"/>
        <w:numPr>
          <w:ilvl w:val="3"/>
          <w:numId w:val="13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/>
        <w:ind w:left="284" w:right="85" w:hanging="426"/>
        <w:contextualSpacing/>
        <w:jc w:val="both"/>
      </w:pPr>
      <w:r>
        <w:t xml:space="preserve">Zamawiający może odstąpić od umowy również w przypadkach </w:t>
      </w:r>
      <w:r w:rsidR="00B251DA">
        <w:t xml:space="preserve">i na zasadach </w:t>
      </w:r>
      <w:r>
        <w:t xml:space="preserve">określonych w art. 456 ustawy – Prawo zamówień publicznych. </w:t>
      </w:r>
    </w:p>
    <w:p w14:paraId="36EE0826" w14:textId="77777777" w:rsidR="00DE75F9" w:rsidRDefault="00DE75F9" w:rsidP="00593F5E">
      <w:pPr>
        <w:spacing w:after="0"/>
        <w:contextualSpacing/>
      </w:pPr>
    </w:p>
    <w:p w14:paraId="25925D55" w14:textId="47EDA65D" w:rsidR="00DE75F9" w:rsidRPr="00DE75F9" w:rsidRDefault="00593F5E" w:rsidP="00DE75F9">
      <w:pPr>
        <w:spacing w:after="0"/>
        <w:contextualSpacing/>
        <w:jc w:val="center"/>
        <w:rPr>
          <w:b/>
          <w:bCs/>
        </w:rPr>
      </w:pPr>
      <w:r w:rsidRPr="00DE75F9">
        <w:rPr>
          <w:b/>
          <w:bCs/>
        </w:rPr>
        <w:t xml:space="preserve">§ </w:t>
      </w:r>
      <w:r w:rsidR="00DE75F9" w:rsidRPr="00DE75F9">
        <w:rPr>
          <w:b/>
          <w:bCs/>
        </w:rPr>
        <w:t>1</w:t>
      </w:r>
      <w:r w:rsidR="00A14142">
        <w:rPr>
          <w:b/>
          <w:bCs/>
        </w:rPr>
        <w:t>2</w:t>
      </w:r>
    </w:p>
    <w:p w14:paraId="7EE374A4" w14:textId="2EEA82EF" w:rsidR="00DE75F9" w:rsidRDefault="00593F5E" w:rsidP="00DE75F9">
      <w:pPr>
        <w:spacing w:after="0"/>
        <w:contextualSpacing/>
        <w:jc w:val="center"/>
        <w:rPr>
          <w:b/>
          <w:bCs/>
        </w:rPr>
      </w:pPr>
      <w:r w:rsidRPr="00DE75F9">
        <w:rPr>
          <w:b/>
          <w:bCs/>
        </w:rPr>
        <w:t>Zabezpieczenie należytego wykonania umowy</w:t>
      </w:r>
    </w:p>
    <w:p w14:paraId="29D12EF3" w14:textId="77777777" w:rsidR="00DE75F9" w:rsidRPr="00DE75F9" w:rsidRDefault="00DE75F9" w:rsidP="00DE75F9">
      <w:pPr>
        <w:spacing w:after="0"/>
        <w:contextualSpacing/>
        <w:jc w:val="center"/>
        <w:rPr>
          <w:b/>
          <w:bCs/>
        </w:rPr>
      </w:pPr>
    </w:p>
    <w:p w14:paraId="31B0A156" w14:textId="2F19BE8F" w:rsidR="00955BD2" w:rsidRPr="00FC6001" w:rsidRDefault="00955BD2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FC6001">
        <w:rPr>
          <w:rFonts w:eastAsia="Times New Roman" w:cstheme="minorHAnsi"/>
          <w:lang w:eastAsia="pl-PL"/>
        </w:rPr>
        <w:t>Ustala si</w:t>
      </w:r>
      <w:r w:rsidRPr="00FC6001">
        <w:rPr>
          <w:rFonts w:eastAsia="TTE188D4F0t00" w:cstheme="minorHAnsi"/>
          <w:lang w:eastAsia="pl-PL"/>
        </w:rPr>
        <w:t xml:space="preserve">ę </w:t>
      </w:r>
      <w:r w:rsidRPr="00FC6001">
        <w:rPr>
          <w:rFonts w:eastAsia="Times New Roman" w:cstheme="minorHAnsi"/>
          <w:lang w:eastAsia="pl-PL"/>
        </w:rPr>
        <w:t>zabezpieczenie nale</w:t>
      </w:r>
      <w:r w:rsidRPr="00FC6001">
        <w:rPr>
          <w:rFonts w:eastAsia="TTE188D4F0t00" w:cstheme="minorHAnsi"/>
          <w:lang w:eastAsia="pl-PL"/>
        </w:rPr>
        <w:t>ż</w:t>
      </w:r>
      <w:r w:rsidRPr="00FC6001">
        <w:rPr>
          <w:rFonts w:eastAsia="Times New Roman" w:cstheme="minorHAnsi"/>
          <w:lang w:eastAsia="pl-PL"/>
        </w:rPr>
        <w:t>ytego wykonania umowy w wysoko</w:t>
      </w:r>
      <w:r w:rsidRPr="00FC6001">
        <w:rPr>
          <w:rFonts w:eastAsia="TTE188D4F0t00" w:cstheme="minorHAnsi"/>
          <w:lang w:eastAsia="pl-PL"/>
        </w:rPr>
        <w:t>ś</w:t>
      </w:r>
      <w:r w:rsidRPr="00FC6001">
        <w:rPr>
          <w:rFonts w:eastAsia="Times New Roman" w:cstheme="minorHAnsi"/>
          <w:lang w:eastAsia="pl-PL"/>
        </w:rPr>
        <w:t xml:space="preserve">ci </w:t>
      </w:r>
      <w:r>
        <w:rPr>
          <w:rFonts w:eastAsia="Times New Roman" w:cstheme="minorHAnsi"/>
          <w:b/>
          <w:lang w:eastAsia="pl-PL"/>
        </w:rPr>
        <w:t>5</w:t>
      </w:r>
      <w:r w:rsidRPr="00FC6001">
        <w:rPr>
          <w:rFonts w:eastAsia="Times New Roman" w:cstheme="minorHAnsi"/>
          <w:b/>
          <w:lang w:eastAsia="pl-PL"/>
        </w:rPr>
        <w:t xml:space="preserve"> </w:t>
      </w:r>
      <w:r w:rsidRPr="00FC6001">
        <w:rPr>
          <w:rFonts w:eastAsia="Times New Roman" w:cstheme="minorHAnsi"/>
          <w:b/>
          <w:bCs/>
          <w:iCs/>
          <w:lang w:eastAsia="pl-PL"/>
        </w:rPr>
        <w:t>%</w:t>
      </w:r>
      <w:r w:rsidRPr="00FC6001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  <w:r w:rsidRPr="00FC6001">
        <w:rPr>
          <w:rFonts w:eastAsia="Times New Roman" w:cstheme="minorHAnsi"/>
          <w:lang w:eastAsia="pl-PL"/>
        </w:rPr>
        <w:t xml:space="preserve">wynagrodzenia brutto   </w:t>
      </w:r>
      <w:r w:rsidRPr="00FC6001">
        <w:rPr>
          <w:rFonts w:eastAsia="Times New Roman" w:cstheme="minorHAnsi"/>
          <w:lang w:eastAsia="pl-PL"/>
        </w:rPr>
        <w:br/>
        <w:t xml:space="preserve">o którym mowa </w:t>
      </w:r>
      <w:r w:rsidRPr="00A14142">
        <w:rPr>
          <w:rFonts w:eastAsia="Times New Roman" w:cstheme="minorHAnsi"/>
          <w:lang w:eastAsia="pl-PL"/>
        </w:rPr>
        <w:t xml:space="preserve">w § </w:t>
      </w:r>
      <w:r w:rsidR="00A14142" w:rsidRPr="00A14142">
        <w:rPr>
          <w:rFonts w:eastAsia="Times New Roman" w:cstheme="minorHAnsi"/>
          <w:lang w:eastAsia="pl-PL"/>
        </w:rPr>
        <w:t>6</w:t>
      </w:r>
      <w:r w:rsidRPr="00A14142">
        <w:rPr>
          <w:rFonts w:eastAsia="Times New Roman" w:cstheme="minorHAnsi"/>
          <w:lang w:eastAsia="pl-PL"/>
        </w:rPr>
        <w:t xml:space="preserve">  ust. 1 </w:t>
      </w:r>
      <w:r w:rsidRPr="00FC6001">
        <w:rPr>
          <w:rFonts w:eastAsia="Times New Roman" w:cstheme="minorHAnsi"/>
          <w:lang w:eastAsia="pl-PL"/>
        </w:rPr>
        <w:t xml:space="preserve">niniejszej umowy, tj. w wysokości </w:t>
      </w:r>
      <w:r w:rsidRPr="00FC6001">
        <w:rPr>
          <w:rFonts w:eastAsia="Times New Roman" w:cstheme="minorHAnsi"/>
          <w:b/>
          <w:lang w:eastAsia="pl-PL"/>
        </w:rPr>
        <w:t>……………………………….  PLN</w:t>
      </w:r>
      <w:r w:rsidRPr="00FC6001">
        <w:rPr>
          <w:rFonts w:eastAsia="Times New Roman" w:cstheme="minorHAnsi"/>
          <w:lang w:eastAsia="pl-PL"/>
        </w:rPr>
        <w:t xml:space="preserve"> (słownie:  ……………………………………………………….…….. PLN).</w:t>
      </w:r>
    </w:p>
    <w:p w14:paraId="602A1BCF" w14:textId="77777777" w:rsidR="00955BD2" w:rsidRPr="00FC6001" w:rsidRDefault="00955BD2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theme="minorHAnsi"/>
          <w:strike/>
          <w:lang w:eastAsia="pl-PL"/>
        </w:rPr>
      </w:pPr>
      <w:r w:rsidRPr="00FC6001">
        <w:rPr>
          <w:rFonts w:eastAsia="Times New Roman" w:cstheme="minorHAnsi"/>
          <w:lang w:eastAsia="pl-PL"/>
        </w:rPr>
        <w:t>W dniu podpisania umowy Wykonawca wniósł ustalon</w:t>
      </w:r>
      <w:r w:rsidRPr="00FC6001">
        <w:rPr>
          <w:rFonts w:eastAsia="TTE188D4F0t00" w:cstheme="minorHAnsi"/>
          <w:lang w:eastAsia="pl-PL"/>
        </w:rPr>
        <w:t xml:space="preserve">ą </w:t>
      </w:r>
      <w:r w:rsidRPr="00FC6001">
        <w:rPr>
          <w:rFonts w:eastAsia="Times New Roman" w:cstheme="minorHAnsi"/>
          <w:lang w:eastAsia="pl-PL"/>
        </w:rPr>
        <w:t>w ust. 1 kwot</w:t>
      </w:r>
      <w:r w:rsidRPr="00FC6001">
        <w:rPr>
          <w:rFonts w:eastAsia="TTE188D4F0t00" w:cstheme="minorHAnsi"/>
          <w:lang w:eastAsia="pl-PL"/>
        </w:rPr>
        <w:t xml:space="preserve">ę </w:t>
      </w:r>
      <w:r w:rsidRPr="00FC6001">
        <w:rPr>
          <w:rFonts w:eastAsia="Times New Roman" w:cstheme="minorHAnsi"/>
          <w:lang w:eastAsia="pl-PL"/>
        </w:rPr>
        <w:t>zabezpieczenia nale</w:t>
      </w:r>
      <w:r w:rsidRPr="00FC6001">
        <w:rPr>
          <w:rFonts w:eastAsia="TTE188D4F0t00" w:cstheme="minorHAnsi"/>
          <w:lang w:eastAsia="pl-PL"/>
        </w:rPr>
        <w:t>ż</w:t>
      </w:r>
      <w:r w:rsidRPr="00FC6001">
        <w:rPr>
          <w:rFonts w:eastAsia="Times New Roman" w:cstheme="minorHAnsi"/>
          <w:lang w:eastAsia="pl-PL"/>
        </w:rPr>
        <w:t>ytego wykonania umowy w formie ……………………………………………….</w:t>
      </w:r>
    </w:p>
    <w:p w14:paraId="4A79BD8C" w14:textId="77777777" w:rsidR="00955BD2" w:rsidRPr="00FC6001" w:rsidRDefault="00955BD2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Times New Roman" w:cstheme="minorHAnsi"/>
          <w:strike/>
          <w:lang w:eastAsia="pl-PL"/>
        </w:rPr>
      </w:pPr>
      <w:r w:rsidRPr="00FC6001">
        <w:rPr>
          <w:rFonts w:eastAsia="Times New Roman" w:cstheme="minorHAnsi"/>
          <w:lang w:eastAsia="pl-PL"/>
        </w:rPr>
        <w:t>Zamawiający nie wyraża zgody na tworzenie zabezpieczenia przez potrącenia z należności za wykonane roboty.</w:t>
      </w:r>
    </w:p>
    <w:p w14:paraId="3B698C89" w14:textId="77777777" w:rsidR="00955BD2" w:rsidRPr="00FC6001" w:rsidRDefault="00955BD2">
      <w:pPr>
        <w:numPr>
          <w:ilvl w:val="0"/>
          <w:numId w:val="9"/>
        </w:numPr>
        <w:spacing w:after="0" w:line="276" w:lineRule="auto"/>
        <w:ind w:left="284" w:hanging="284"/>
        <w:contextualSpacing/>
        <w:jc w:val="both"/>
        <w:rPr>
          <w:rFonts w:cstheme="minorHAnsi"/>
        </w:rPr>
      </w:pPr>
      <w:r w:rsidRPr="00FC6001">
        <w:rPr>
          <w:rFonts w:cstheme="minorHAnsi"/>
        </w:rPr>
        <w:t>Zabezpieczenie należytego wykonania umowy służy pokryciu roszczeń z tytułu niewykonania lub nienależytego wykonania umowy.</w:t>
      </w:r>
    </w:p>
    <w:p w14:paraId="5B413417" w14:textId="77777777" w:rsidR="00955BD2" w:rsidRPr="000908DF" w:rsidRDefault="00955BD2">
      <w:pPr>
        <w:pStyle w:val="Akapitzlist"/>
        <w:numPr>
          <w:ilvl w:val="0"/>
          <w:numId w:val="10"/>
        </w:numPr>
        <w:suppressAutoHyphens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0908DF">
        <w:rPr>
          <w:rFonts w:asciiTheme="minorHAnsi" w:eastAsia="Lucida Sans Unicode" w:hAnsiTheme="minorHAnsi" w:cstheme="minorHAnsi"/>
          <w:kern w:val="2"/>
        </w:rPr>
        <w:t>Zabezpieczenie złożone w formie gwarancji lub poręczeń musi zawierać bezwarunkowe, nieodwołalne zobowiązanie gwaranta do zapłaty na pierwsze, pisemne żądanie Zamawiającego, zawierające oświadczenie o niespełnieniu przez Wykonawcę zobowiązań wynikających z umowy. Gwarant nie może uzależnić zapłaty od spełnienia przez Zamawiającego dodatkowych warunków jak np.: żądanie przesłania wezwania do zapłaty za pośrednictwem banku prowadzącego rachunek Zamawiającego, żądanie potwierdzenia przez notariusza faktu, że złożone podpisy należą do osób upoważnionych lub żądanie złożenia wezwania tylko w formie listu poleconego lub wysłania kurierem.</w:t>
      </w:r>
    </w:p>
    <w:p w14:paraId="6F784BC4" w14:textId="77777777" w:rsidR="00955BD2" w:rsidRPr="00FC6001" w:rsidRDefault="00955BD2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cstheme="minorHAnsi"/>
          <w:color w:val="FF0000"/>
        </w:rPr>
      </w:pPr>
      <w:r w:rsidRPr="00FC6001">
        <w:rPr>
          <w:rFonts w:eastAsia="Times New Roman" w:cstheme="minorHAnsi"/>
          <w:lang w:eastAsia="pl-PL"/>
        </w:rPr>
        <w:t xml:space="preserve">Wykonawca jest zobowiązany zapewnić, aby zabezpieczenie należytego wykonania umowy zachowało moc obowiązującą w okresie realizacji przedmiotu umowy. </w:t>
      </w:r>
    </w:p>
    <w:p w14:paraId="11E384F2" w14:textId="77777777" w:rsidR="00955BD2" w:rsidRPr="00955BD2" w:rsidRDefault="00955BD2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</w:pPr>
      <w:r w:rsidRPr="00955BD2">
        <w:rPr>
          <w:rFonts w:eastAsia="Times New Roman" w:cstheme="minorHAnsi"/>
          <w:lang w:eastAsia="pl-PL"/>
        </w:rPr>
        <w:t>Jeżeli w toku realizacji umowy ulegnie zmianie termin wykonania umowy okre</w:t>
      </w:r>
      <w:r w:rsidRPr="00955BD2">
        <w:rPr>
          <w:rFonts w:eastAsia="TTE188D4F0t00" w:cstheme="minorHAnsi"/>
          <w:lang w:eastAsia="pl-PL"/>
        </w:rPr>
        <w:t>ś</w:t>
      </w:r>
      <w:r w:rsidRPr="00955BD2">
        <w:rPr>
          <w:rFonts w:eastAsia="Times New Roman" w:cstheme="minorHAnsi"/>
          <w:lang w:eastAsia="pl-PL"/>
        </w:rPr>
        <w:t>lony w § 4, Wykonawca zobowi</w:t>
      </w:r>
      <w:r w:rsidRPr="00955BD2">
        <w:rPr>
          <w:rFonts w:eastAsia="TTE188D4F0t00" w:cstheme="minorHAnsi"/>
          <w:lang w:eastAsia="pl-PL"/>
        </w:rPr>
        <w:t>ą</w:t>
      </w:r>
      <w:r w:rsidRPr="00955BD2">
        <w:rPr>
          <w:rFonts w:eastAsia="Times New Roman" w:cstheme="minorHAnsi"/>
          <w:lang w:eastAsia="pl-PL"/>
        </w:rPr>
        <w:t>zany jest do zmiany terminu zabezpieczenia.</w:t>
      </w:r>
    </w:p>
    <w:p w14:paraId="2016EEE0" w14:textId="3D47545A" w:rsidR="00955BD2" w:rsidRPr="00955BD2" w:rsidRDefault="00955BD2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</w:pPr>
      <w:r w:rsidRPr="00955BD2">
        <w:t xml:space="preserve">Zamawiający zwróci </w:t>
      </w:r>
      <w:r>
        <w:t xml:space="preserve">lub zwolni </w:t>
      </w:r>
      <w:r w:rsidR="00A14142">
        <w:t>z</w:t>
      </w:r>
      <w:r w:rsidRPr="00955BD2">
        <w:t>abezpieczenie w następujących terminach:</w:t>
      </w:r>
    </w:p>
    <w:p w14:paraId="2AD6D347" w14:textId="21DE869F" w:rsidR="00955BD2" w:rsidRPr="00A14142" w:rsidRDefault="00955BD2">
      <w:pPr>
        <w:pStyle w:val="Akapitzlist"/>
        <w:numPr>
          <w:ilvl w:val="0"/>
          <w:numId w:val="23"/>
        </w:numPr>
        <w:spacing w:after="0"/>
        <w:contextualSpacing/>
      </w:pPr>
      <w:r w:rsidRPr="00A14142">
        <w:t xml:space="preserve">70% wysokości zabezpieczenia w terminie 30 dni od wykonania </w:t>
      </w:r>
      <w:r w:rsidR="00A14142">
        <w:t>zamówienia</w:t>
      </w:r>
      <w:r w:rsidRPr="00A14142">
        <w:t xml:space="preserve"> i uznania przez zamawiającego za należycie wykonane; </w:t>
      </w:r>
    </w:p>
    <w:p w14:paraId="0E7424B6" w14:textId="2067D7BD" w:rsidR="00955BD2" w:rsidRPr="00A14142" w:rsidRDefault="00955BD2">
      <w:pPr>
        <w:pStyle w:val="Akapitzlist"/>
        <w:numPr>
          <w:ilvl w:val="0"/>
          <w:numId w:val="23"/>
        </w:numPr>
        <w:spacing w:after="0"/>
        <w:contextualSpacing/>
        <w:rPr>
          <w:b/>
          <w:bCs/>
        </w:rPr>
      </w:pPr>
      <w:r w:rsidRPr="00A14142">
        <w:t xml:space="preserve">30% wysokości zabezpieczenia </w:t>
      </w:r>
      <w:r w:rsidR="00A14142" w:rsidRPr="00A14142">
        <w:t xml:space="preserve">nie później niż w </w:t>
      </w:r>
      <w:r w:rsidRPr="00A14142">
        <w:t>15 dni</w:t>
      </w:r>
      <w:r w:rsidR="00A14142" w:rsidRPr="00A14142">
        <w:t>u po</w:t>
      </w:r>
      <w:r w:rsidR="004174D7" w:rsidRPr="00A14142">
        <w:t xml:space="preserve"> </w:t>
      </w:r>
      <w:r w:rsidRPr="00A14142">
        <w:t>upływ</w:t>
      </w:r>
      <w:r w:rsidR="006D676E">
        <w:t>ie</w:t>
      </w:r>
      <w:r w:rsidRPr="00A14142">
        <w:t xml:space="preserve"> okresu </w:t>
      </w:r>
      <w:r w:rsidR="00A14142" w:rsidRPr="00A14142">
        <w:t xml:space="preserve">rękojmi za wady lub </w:t>
      </w:r>
      <w:r w:rsidRPr="00A14142">
        <w:t>gwarancji.</w:t>
      </w:r>
    </w:p>
    <w:p w14:paraId="025E1514" w14:textId="77777777" w:rsidR="00043904" w:rsidRDefault="00043904" w:rsidP="00CD54D6">
      <w:pPr>
        <w:spacing w:after="0"/>
        <w:contextualSpacing/>
      </w:pPr>
    </w:p>
    <w:p w14:paraId="5EB5C815" w14:textId="0B8C6BA6" w:rsidR="004D79A7" w:rsidRPr="00433477" w:rsidRDefault="004D79A7" w:rsidP="004509BF">
      <w:pPr>
        <w:spacing w:before="240" w:after="0"/>
        <w:jc w:val="center"/>
        <w:rPr>
          <w:b/>
        </w:rPr>
      </w:pPr>
      <w:r w:rsidRPr="00433477">
        <w:rPr>
          <w:b/>
        </w:rPr>
        <w:t>§ 1</w:t>
      </w:r>
      <w:r w:rsidR="00C43314">
        <w:rPr>
          <w:b/>
        </w:rPr>
        <w:t>3</w:t>
      </w:r>
    </w:p>
    <w:p w14:paraId="7EC9B314" w14:textId="77777777" w:rsidR="004D79A7" w:rsidRPr="00433477" w:rsidRDefault="004D79A7" w:rsidP="004D79A7">
      <w:pPr>
        <w:spacing w:after="0"/>
        <w:jc w:val="center"/>
        <w:rPr>
          <w:b/>
        </w:rPr>
      </w:pPr>
      <w:r w:rsidRPr="00433477">
        <w:rPr>
          <w:b/>
        </w:rPr>
        <w:t>Zmiana umowy</w:t>
      </w:r>
    </w:p>
    <w:p w14:paraId="1AE80439" w14:textId="77777777" w:rsidR="004D79A7" w:rsidRPr="00433477" w:rsidRDefault="004D79A7">
      <w:pPr>
        <w:pStyle w:val="Akapitzlist"/>
        <w:numPr>
          <w:ilvl w:val="0"/>
          <w:numId w:val="5"/>
        </w:numPr>
        <w:suppressAutoHyphens w:val="0"/>
        <w:autoSpaceDN w:val="0"/>
        <w:spacing w:before="120" w:after="120"/>
        <w:ind w:left="284" w:hanging="284"/>
        <w:contextualSpacing/>
        <w:jc w:val="both"/>
        <w:textAlignment w:val="baseline"/>
      </w:pPr>
      <w:r w:rsidRPr="00433477">
        <w:rPr>
          <w:kern w:val="3"/>
        </w:rPr>
        <w:lastRenderedPageBreak/>
        <w:t xml:space="preserve">Zamawiający przewiduje możliwość dokonania zmian </w:t>
      </w:r>
      <w:r w:rsidRPr="00433477">
        <w:t>postanowień zawartej umowy w stosunku do treści oferty na podstawie której dokonano wyboru Wykonawcy i określa następujące warunki takich zmian:</w:t>
      </w:r>
    </w:p>
    <w:p w14:paraId="51F6BF38" w14:textId="77777777" w:rsidR="004D79A7" w:rsidRPr="00DE75F9" w:rsidRDefault="004D79A7">
      <w:pPr>
        <w:pStyle w:val="Akapitzlist"/>
        <w:numPr>
          <w:ilvl w:val="0"/>
          <w:numId w:val="6"/>
        </w:numPr>
        <w:shd w:val="clear" w:color="auto" w:fill="FFFFFF"/>
        <w:suppressAutoHyphens w:val="0"/>
        <w:spacing w:before="120"/>
        <w:contextualSpacing/>
        <w:jc w:val="both"/>
        <w:rPr>
          <w:kern w:val="2"/>
          <w:lang w:eastAsia="hi-IN" w:bidi="hi-IN"/>
        </w:rPr>
      </w:pPr>
      <w:r w:rsidRPr="00DE75F9">
        <w:rPr>
          <w:kern w:val="2"/>
          <w:lang w:eastAsia="hi-IN" w:bidi="hi-IN"/>
        </w:rPr>
        <w:t>w przypadku wystąpienia konieczności wprowadzenia zmian dotyczących danych stron umowy, w tym zmiany teleadresowe, zmiany w nazwie firmy itp.</w:t>
      </w:r>
    </w:p>
    <w:p w14:paraId="0212B03F" w14:textId="2A2802FC" w:rsidR="004D79A7" w:rsidRPr="00DE75F9" w:rsidRDefault="004D79A7">
      <w:pPr>
        <w:pStyle w:val="Akapitzlist"/>
        <w:numPr>
          <w:ilvl w:val="0"/>
          <w:numId w:val="6"/>
        </w:numPr>
        <w:shd w:val="clear" w:color="auto" w:fill="FFFFFF"/>
        <w:suppressAutoHyphens w:val="0"/>
        <w:spacing w:before="120"/>
        <w:contextualSpacing/>
        <w:jc w:val="both"/>
        <w:rPr>
          <w:kern w:val="2"/>
          <w:lang w:eastAsia="hi-IN" w:bidi="hi-IN"/>
        </w:rPr>
      </w:pPr>
      <w:r w:rsidRPr="00DE75F9">
        <w:rPr>
          <w:kern w:val="2"/>
          <w:lang w:eastAsia="hi-IN" w:bidi="hi-IN"/>
        </w:rPr>
        <w:t>zmiany powszechnie obowiązując</w:t>
      </w:r>
      <w:r w:rsidR="00E513D2" w:rsidRPr="00DE75F9">
        <w:rPr>
          <w:kern w:val="2"/>
          <w:lang w:eastAsia="hi-IN" w:bidi="hi-IN"/>
        </w:rPr>
        <w:t xml:space="preserve">ego </w:t>
      </w:r>
      <w:r w:rsidRPr="00DE75F9">
        <w:rPr>
          <w:kern w:val="2"/>
          <w:lang w:eastAsia="hi-IN" w:bidi="hi-IN"/>
        </w:rPr>
        <w:t>prawa w zakresie mającym wpływ na realizację przedmiotu Umowy,</w:t>
      </w:r>
    </w:p>
    <w:p w14:paraId="22001FC1" w14:textId="77777777" w:rsidR="004D79A7" w:rsidRPr="00DE75F9" w:rsidRDefault="004D79A7">
      <w:pPr>
        <w:pStyle w:val="Akapitzlist"/>
        <w:numPr>
          <w:ilvl w:val="0"/>
          <w:numId w:val="6"/>
        </w:numPr>
        <w:shd w:val="clear" w:color="auto" w:fill="FFFFFF"/>
        <w:suppressAutoHyphens w:val="0"/>
        <w:spacing w:before="120"/>
        <w:contextualSpacing/>
        <w:jc w:val="both"/>
        <w:rPr>
          <w:kern w:val="2"/>
          <w:lang w:eastAsia="hi-IN" w:bidi="hi-IN"/>
        </w:rPr>
      </w:pPr>
      <w:r w:rsidRPr="00DE75F9">
        <w:rPr>
          <w:kern w:val="2"/>
          <w:lang w:eastAsia="hi-IN" w:bidi="hi-IN"/>
        </w:rPr>
        <w:t>wystąpienie okoliczności uzasadniających dokonanie zmian w zakresie sposobu wykonania przedmiotu Zamówienia, jeśli zmiany te są korzystne dla Zamawiającego.</w:t>
      </w:r>
    </w:p>
    <w:p w14:paraId="79CEF1CC" w14:textId="77777777" w:rsidR="004D79A7" w:rsidRPr="00DE75F9" w:rsidRDefault="004D79A7">
      <w:pPr>
        <w:pStyle w:val="Akapitzlist"/>
        <w:numPr>
          <w:ilvl w:val="0"/>
          <w:numId w:val="6"/>
        </w:numPr>
        <w:shd w:val="clear" w:color="auto" w:fill="FFFFFF"/>
        <w:suppressAutoHyphens w:val="0"/>
        <w:spacing w:before="120"/>
        <w:contextualSpacing/>
        <w:jc w:val="both"/>
        <w:rPr>
          <w:kern w:val="2"/>
          <w:lang w:eastAsia="hi-IN" w:bidi="hi-IN"/>
        </w:rPr>
      </w:pPr>
      <w:r w:rsidRPr="00DE75F9">
        <w:rPr>
          <w:kern w:val="2"/>
          <w:lang w:eastAsia="hi-IN" w:bidi="hi-IN"/>
        </w:rPr>
        <w:t xml:space="preserve">Termin realizacji przedmiotu umowy w przypadku wystąpienia okoliczności niezależnych od Wykonawcy przy zachowaniu przez niego należytej staranności, skutkujących niemożnością dotrzymania terminu realizacji  przedmiotu zamówienia. W przypadku zmiany terminu realizacji przedmiotu umowy, termin ten może ulec przedłużeniu nie dłużej jednak, niż o czas trwania tych okoliczności. </w:t>
      </w:r>
    </w:p>
    <w:p w14:paraId="131F2948" w14:textId="77777777" w:rsidR="004D79A7" w:rsidRPr="00DE75F9" w:rsidRDefault="004D79A7">
      <w:pPr>
        <w:pStyle w:val="Akapitzlist"/>
        <w:numPr>
          <w:ilvl w:val="0"/>
          <w:numId w:val="6"/>
        </w:numPr>
        <w:shd w:val="clear" w:color="auto" w:fill="FFFFFF"/>
        <w:suppressAutoHyphens w:val="0"/>
        <w:spacing w:before="120" w:after="0"/>
        <w:contextualSpacing/>
        <w:jc w:val="both"/>
        <w:rPr>
          <w:kern w:val="2"/>
          <w:lang w:eastAsia="hi-IN" w:bidi="hi-IN"/>
        </w:rPr>
      </w:pPr>
      <w:r w:rsidRPr="00DE75F9">
        <w:rPr>
          <w:kern w:val="2"/>
          <w:lang w:eastAsia="hi-IN" w:bidi="hi-IN"/>
        </w:rPr>
        <w:t>Wysokość ceny brutto w przypadku zmiany stawki podatku VAT dla usług objętych przedmiotem zamówienia w trakcie realizacji przedmiotu umowy, w takim przypadku strony dokonają odpowiedniej zmiany wynagrodzenia brutto – dotyczy  to części  wynagrodzenia za usługi, których w dniu zmiany stawki podatku VAT jeszcze nie wykonano,</w:t>
      </w:r>
    </w:p>
    <w:p w14:paraId="2D7F6089" w14:textId="77777777" w:rsidR="004D79A7" w:rsidRPr="00433477" w:rsidRDefault="004D79A7">
      <w:pPr>
        <w:pStyle w:val="Akapitzlist1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433477">
        <w:rPr>
          <w:kern w:val="2"/>
          <w:sz w:val="22"/>
          <w:szCs w:val="22"/>
          <w:lang w:eastAsia="hi-IN" w:bidi="hi-IN"/>
        </w:rPr>
        <w:t xml:space="preserve">Powyższe postanowienia stanowią katalog zmian, na które Zamawiający może wyrazić zgodę, jednocześnie nie stanowią one zobowiązania Zamawiającego na ich wprowadzenie. </w:t>
      </w:r>
    </w:p>
    <w:p w14:paraId="0AA73626" w14:textId="266AB6FD" w:rsidR="004D79A7" w:rsidRPr="00433477" w:rsidRDefault="004D79A7">
      <w:pPr>
        <w:pStyle w:val="Akapitzlist1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433477">
        <w:rPr>
          <w:sz w:val="22"/>
          <w:szCs w:val="22"/>
        </w:rPr>
        <w:t>Warunkiem dokonania zmian w umowie jest złożenie wniosku przez stronę inicjującą zmianę zawierającego: opis propozycji zmian, uzasadnienie zmian, opis wpływu zmiany na termin wykonania umowy, wpływ zmiany na wynagrodzenie oraz zawarcie pisemnego aneksu do umowy.</w:t>
      </w:r>
    </w:p>
    <w:p w14:paraId="3EC3A5B1" w14:textId="1C4F9AED" w:rsidR="004D79A7" w:rsidRPr="004509BF" w:rsidRDefault="004D79A7" w:rsidP="004509BF">
      <w:pPr>
        <w:autoSpaceDE w:val="0"/>
        <w:autoSpaceDN w:val="0"/>
        <w:adjustRightInd w:val="0"/>
        <w:spacing w:before="240" w:after="0"/>
        <w:jc w:val="center"/>
        <w:rPr>
          <w:b/>
        </w:rPr>
      </w:pPr>
      <w:r w:rsidRPr="004509BF">
        <w:rPr>
          <w:b/>
        </w:rPr>
        <w:t xml:space="preserve">§ </w:t>
      </w:r>
      <w:r w:rsidR="003834C1">
        <w:rPr>
          <w:b/>
        </w:rPr>
        <w:t>1</w:t>
      </w:r>
      <w:r w:rsidR="00C43314">
        <w:rPr>
          <w:b/>
        </w:rPr>
        <w:t>4</w:t>
      </w:r>
    </w:p>
    <w:p w14:paraId="72B83EB5" w14:textId="77777777" w:rsidR="004D79A7" w:rsidRDefault="004D79A7" w:rsidP="004D79A7">
      <w:pPr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</w:rPr>
      </w:pPr>
      <w:r>
        <w:rPr>
          <w:b/>
        </w:rPr>
        <w:t>Ochrona danych osobowych</w:t>
      </w:r>
    </w:p>
    <w:p w14:paraId="214A9A92" w14:textId="77777777" w:rsidR="004D79A7" w:rsidRDefault="004D79A7">
      <w:pPr>
        <w:widowControl w:val="0"/>
        <w:numPr>
          <w:ilvl w:val="0"/>
          <w:numId w:val="7"/>
        </w:numPr>
        <w:tabs>
          <w:tab w:val="left" w:pos="0"/>
        </w:tabs>
        <w:spacing w:after="120" w:line="240" w:lineRule="auto"/>
        <w:jc w:val="both"/>
        <w:rPr>
          <w:rFonts w:cs="Arial"/>
          <w:bCs/>
        </w:rPr>
      </w:pPr>
      <w:r>
        <w:rPr>
          <w:rFonts w:cs="Arial"/>
          <w:bCs/>
        </w:rPr>
        <w:t>Strony oświadczają, że dane kontaktowe pracowników, współpracowników i reprezentantów Stron udostępniane wzajemnie w niniejszej Umowie lub udostępnione drugiej Stronie w jakikolwiek sposób w okresie obowiązywania niniejszej Umowy przekazywane są w związku z wykonywaniem umowy (cel przetwarzania). Udostępniane dane kontaktowe mogą obejmować: imię i nazwisko, adres e-mail, stanowisko służbowe i numer telefonu służbowego. Każda ze Stron będzie administratorem danych kontaktowych, które zostały jej udostępnione w ramach Umowy.</w:t>
      </w:r>
    </w:p>
    <w:p w14:paraId="46188D68" w14:textId="3A62C5C0" w:rsidR="004D79A7" w:rsidRDefault="004D79A7">
      <w:pPr>
        <w:widowControl w:val="0"/>
        <w:numPr>
          <w:ilvl w:val="0"/>
          <w:numId w:val="7"/>
        </w:numPr>
        <w:tabs>
          <w:tab w:val="left" w:pos="0"/>
        </w:tabs>
        <w:spacing w:after="120" w:line="240" w:lineRule="auto"/>
        <w:jc w:val="both"/>
        <w:rPr>
          <w:rFonts w:eastAsia="Arial" w:cs="Arial"/>
          <w:b/>
          <w:bCs/>
        </w:rPr>
      </w:pPr>
      <w:r>
        <w:rPr>
          <w:rFonts w:cs="Arial"/>
          <w:bCs/>
        </w:rPr>
        <w:t>Wykonawca zobowiązuje się do przekazania wszystkim osobom, których dane udostępnił, informacji, o których mowa w art. 14 Rozporządzenia Parlamentu Europejskiego i Rady (UE) 2016/679 z dnia 27 kwietnia 2016 r. w sprawie ochrony osób fizycznych w związku z przetwarzaniem danych osobowych i w sprawie swobodnego przepływu takich danych oraz uchylenia dyrektywy 95/46/WE (RODO), tj. klauzuli informacyjnej zawartej w SIWZ, która jest integralną częścią Umowy.</w:t>
      </w:r>
    </w:p>
    <w:p w14:paraId="7C760356" w14:textId="0BB1BF2B" w:rsidR="0026778C" w:rsidRDefault="00433477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</w:t>
      </w:r>
      <w:r w:rsidR="003834C1">
        <w:rPr>
          <w:b/>
          <w:bCs/>
        </w:rPr>
        <w:t>1</w:t>
      </w:r>
      <w:r w:rsidR="00C43314">
        <w:rPr>
          <w:b/>
          <w:bCs/>
        </w:rPr>
        <w:t>5</w:t>
      </w:r>
    </w:p>
    <w:p w14:paraId="566AE982" w14:textId="64174577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Postanowienia końcowe</w:t>
      </w:r>
    </w:p>
    <w:p w14:paraId="32009B67" w14:textId="77777777" w:rsidR="004D79A7" w:rsidRDefault="004D79A7">
      <w:pPr>
        <w:pStyle w:val="Akapitzlist"/>
        <w:numPr>
          <w:ilvl w:val="0"/>
          <w:numId w:val="8"/>
        </w:numPr>
        <w:suppressAutoHyphens w:val="0"/>
        <w:spacing w:before="10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sprawach nieuregulowanych niniejszą umową mają zastosowanie przepisy ustawy Prawo zamówień publicznych i Kodeksu Cywilnego.</w:t>
      </w:r>
    </w:p>
    <w:p w14:paraId="5C567A49" w14:textId="77777777" w:rsidR="004D79A7" w:rsidRDefault="004D79A7">
      <w:pPr>
        <w:pStyle w:val="Akapitzlist"/>
        <w:numPr>
          <w:ilvl w:val="0"/>
          <w:numId w:val="8"/>
        </w:numPr>
        <w:suppressAutoHyphens w:val="0"/>
        <w:spacing w:before="100" w:after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Wszelkie spory wynikłe w związku z realizacją niniejszej umowy będą rozstrzygane przez sąd właściwy dla siedziby Zamawiającego.</w:t>
      </w:r>
    </w:p>
    <w:p w14:paraId="7C9E2160" w14:textId="77777777" w:rsidR="004D79A7" w:rsidRDefault="004D79A7">
      <w:pPr>
        <w:numPr>
          <w:ilvl w:val="0"/>
          <w:numId w:val="8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Umowę sporządzono w 2- jednobrzmiących egzemplarzach po 1 dla każdej ze stron.</w:t>
      </w:r>
    </w:p>
    <w:p w14:paraId="45DA7363" w14:textId="77777777" w:rsidR="001444AD" w:rsidRPr="00D47A15" w:rsidRDefault="001444AD" w:rsidP="001444AD">
      <w:pPr>
        <w:suppressAutoHyphens w:val="0"/>
        <w:spacing w:after="0" w:line="360" w:lineRule="auto"/>
        <w:ind w:left="709"/>
        <w:jc w:val="both"/>
      </w:pPr>
    </w:p>
    <w:p w14:paraId="49C9D085" w14:textId="43781716" w:rsidR="0026778C" w:rsidRPr="00D47A15" w:rsidRDefault="0026778C" w:rsidP="001444AD">
      <w:pPr>
        <w:pStyle w:val="Tekstpodstawowy"/>
        <w:spacing w:after="0" w:line="360" w:lineRule="auto"/>
        <w:ind w:firstLine="360"/>
        <w:jc w:val="both"/>
        <w:rPr>
          <w:rFonts w:ascii="Calibri" w:hAnsi="Calibri" w:cs="Calibri"/>
          <w:b/>
          <w:bCs/>
          <w:sz w:val="22"/>
          <w:szCs w:val="22"/>
        </w:rPr>
      </w:pPr>
      <w:r w:rsidRPr="00D47A15">
        <w:rPr>
          <w:rFonts w:ascii="Calibri" w:hAnsi="Calibri" w:cs="Calibri"/>
          <w:b/>
          <w:bCs/>
          <w:sz w:val="22"/>
          <w:szCs w:val="22"/>
        </w:rPr>
        <w:t>ZAMAWIAJĄCY</w:t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  <w:t>WYKONAWCA</w:t>
      </w:r>
    </w:p>
    <w:p w14:paraId="5E514B91" w14:textId="77777777" w:rsidR="00D35862" w:rsidRDefault="00D35862" w:rsidP="001444AD">
      <w:pPr>
        <w:spacing w:after="0" w:line="360" w:lineRule="auto"/>
      </w:pPr>
    </w:p>
    <w:sectPr w:rsidR="00D358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01668" w14:textId="77777777" w:rsidR="00865D94" w:rsidRDefault="00865D94" w:rsidP="00E26769">
      <w:pPr>
        <w:spacing w:after="0" w:line="240" w:lineRule="auto"/>
      </w:pPr>
      <w:r>
        <w:separator/>
      </w:r>
    </w:p>
  </w:endnote>
  <w:endnote w:type="continuationSeparator" w:id="0">
    <w:p w14:paraId="7F4FB154" w14:textId="77777777" w:rsidR="00865D94" w:rsidRDefault="00865D94" w:rsidP="00E26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83A6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88D4F0t00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98A55" w14:textId="77777777" w:rsidR="00865D94" w:rsidRDefault="00865D94" w:rsidP="00E26769">
      <w:pPr>
        <w:spacing w:after="0" w:line="240" w:lineRule="auto"/>
      </w:pPr>
      <w:r>
        <w:separator/>
      </w:r>
    </w:p>
  </w:footnote>
  <w:footnote w:type="continuationSeparator" w:id="0">
    <w:p w14:paraId="6F6ED2D0" w14:textId="77777777" w:rsidR="00865D94" w:rsidRDefault="00865D94" w:rsidP="00E26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5B708" w14:textId="77777777" w:rsidR="006869D7" w:rsidRDefault="006869D7" w:rsidP="006869D7">
    <w:pPr>
      <w:tabs>
        <w:tab w:val="left" w:pos="540"/>
      </w:tabs>
      <w:spacing w:after="0" w:line="360" w:lineRule="auto"/>
      <w:jc w:val="center"/>
      <w:rPr>
        <w:rFonts w:ascii="Arial" w:eastAsiaTheme="minorHAnsi" w:hAnsi="Arial" w:cs="Arial"/>
        <w:i/>
        <w:iCs/>
        <w:sz w:val="16"/>
        <w:szCs w:val="16"/>
        <w:lang w:eastAsia="en-US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bCs/>
        <w:i/>
        <w:iCs/>
        <w:sz w:val="16"/>
        <w:szCs w:val="16"/>
      </w:rPr>
      <w:t>Dostawa i wymiana złoża filtracyjnego biofiltra oczyszczającego powietrze z kompostowni zlokalizowanej na terenie Zakładu Unieszkodliwiania Opadów Komunalnych w Ostrołęce przy ul. Komunalnej 8</w:t>
    </w:r>
  </w:p>
  <w:p w14:paraId="5E78822D" w14:textId="7485369C" w:rsidR="006869D7" w:rsidRDefault="006869D7" w:rsidP="006869D7">
    <w:pPr>
      <w:tabs>
        <w:tab w:val="left" w:pos="540"/>
      </w:tabs>
      <w:spacing w:line="360" w:lineRule="auto"/>
      <w:jc w:val="center"/>
    </w:pPr>
    <w:r>
      <w:rPr>
        <w:rFonts w:ascii="Arial" w:hAnsi="Arial" w:cs="Arial"/>
        <w:i/>
        <w:sz w:val="16"/>
        <w:szCs w:val="16"/>
      </w:rPr>
      <w:t>Oznaczenie sprawy: WI.ZP.07.2024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A"/>
    <w:multiLevelType w:val="singleLevel"/>
    <w:tmpl w:val="B1ACC754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</w:abstractNum>
  <w:abstractNum w:abstractNumId="1" w15:restartNumberingAfterBreak="0">
    <w:nsid w:val="05373CD8"/>
    <w:multiLevelType w:val="hybridMultilevel"/>
    <w:tmpl w:val="BF1E6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E423F"/>
    <w:multiLevelType w:val="hybridMultilevel"/>
    <w:tmpl w:val="4A0C3502"/>
    <w:lvl w:ilvl="0" w:tplc="43CE8E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43F6B"/>
    <w:multiLevelType w:val="hybridMultilevel"/>
    <w:tmpl w:val="4C3ACFC0"/>
    <w:lvl w:ilvl="0" w:tplc="DA2E9AC2">
      <w:start w:val="6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818C8"/>
    <w:multiLevelType w:val="hybridMultilevel"/>
    <w:tmpl w:val="D69EF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5230B"/>
    <w:multiLevelType w:val="hybridMultilevel"/>
    <w:tmpl w:val="E54AC2B4"/>
    <w:lvl w:ilvl="0" w:tplc="08EEF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56347"/>
    <w:multiLevelType w:val="hybridMultilevel"/>
    <w:tmpl w:val="D7D805DE"/>
    <w:lvl w:ilvl="0" w:tplc="91F8686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C1DC6"/>
    <w:multiLevelType w:val="hybridMultilevel"/>
    <w:tmpl w:val="ADE60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0734B"/>
    <w:multiLevelType w:val="hybridMultilevel"/>
    <w:tmpl w:val="C6AEB1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D3F0792"/>
    <w:multiLevelType w:val="hybridMultilevel"/>
    <w:tmpl w:val="7CA8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02B7C"/>
    <w:multiLevelType w:val="hybridMultilevel"/>
    <w:tmpl w:val="E0883BC0"/>
    <w:lvl w:ilvl="0" w:tplc="C47667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F270C7"/>
    <w:multiLevelType w:val="hybridMultilevel"/>
    <w:tmpl w:val="0156A2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5B30B0"/>
    <w:multiLevelType w:val="hybridMultilevel"/>
    <w:tmpl w:val="F7A88E94"/>
    <w:lvl w:ilvl="0" w:tplc="CE203CBE">
      <w:start w:val="5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239F9"/>
    <w:multiLevelType w:val="hybridMultilevel"/>
    <w:tmpl w:val="ADF63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700B8"/>
    <w:multiLevelType w:val="hybridMultilevel"/>
    <w:tmpl w:val="438A7278"/>
    <w:lvl w:ilvl="0" w:tplc="099AAA2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8347F"/>
    <w:multiLevelType w:val="hybridMultilevel"/>
    <w:tmpl w:val="58A2AC86"/>
    <w:lvl w:ilvl="0" w:tplc="01046032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dstrike w:val="0"/>
        <w:color w:val="000000" w:themeColor="text1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364F7"/>
    <w:multiLevelType w:val="hybridMultilevel"/>
    <w:tmpl w:val="466C1564"/>
    <w:lvl w:ilvl="0" w:tplc="0A0E31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B66E7E"/>
    <w:multiLevelType w:val="hybridMultilevel"/>
    <w:tmpl w:val="CFA20310"/>
    <w:lvl w:ilvl="0" w:tplc="EC446A7E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814578"/>
    <w:multiLevelType w:val="hybridMultilevel"/>
    <w:tmpl w:val="6F1E4032"/>
    <w:lvl w:ilvl="0" w:tplc="4B4E59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942A3"/>
    <w:multiLevelType w:val="hybridMultilevel"/>
    <w:tmpl w:val="4A006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CC8786C"/>
    <w:multiLevelType w:val="hybridMultilevel"/>
    <w:tmpl w:val="6AC46ACA"/>
    <w:lvl w:ilvl="0" w:tplc="3D2C491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232DA"/>
    <w:multiLevelType w:val="hybridMultilevel"/>
    <w:tmpl w:val="5B6A71CA"/>
    <w:lvl w:ilvl="0" w:tplc="B11022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D3A765A"/>
    <w:multiLevelType w:val="hybridMultilevel"/>
    <w:tmpl w:val="AB6CD8BC"/>
    <w:lvl w:ilvl="0" w:tplc="53CAC43C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85107101">
    <w:abstractNumId w:val="20"/>
  </w:num>
  <w:num w:numId="2" w16cid:durableId="1470588371">
    <w:abstractNumId w:val="18"/>
  </w:num>
  <w:num w:numId="3" w16cid:durableId="6007685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39340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468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068960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78752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7970593">
    <w:abstractNumId w:val="13"/>
  </w:num>
  <w:num w:numId="9" w16cid:durableId="7416373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3987801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9581681">
    <w:abstractNumId w:val="21"/>
  </w:num>
  <w:num w:numId="12" w16cid:durableId="186872105">
    <w:abstractNumId w:val="1"/>
  </w:num>
  <w:num w:numId="13" w16cid:durableId="1120152742">
    <w:abstractNumId w:val="5"/>
  </w:num>
  <w:num w:numId="14" w16cid:durableId="1504051449">
    <w:abstractNumId w:val="3"/>
  </w:num>
  <w:num w:numId="15" w16cid:durableId="212811697">
    <w:abstractNumId w:val="8"/>
  </w:num>
  <w:num w:numId="16" w16cid:durableId="634414265">
    <w:abstractNumId w:val="0"/>
  </w:num>
  <w:num w:numId="17" w16cid:durableId="1185094830">
    <w:abstractNumId w:val="15"/>
  </w:num>
  <w:num w:numId="18" w16cid:durableId="996229500">
    <w:abstractNumId w:val="16"/>
  </w:num>
  <w:num w:numId="19" w16cid:durableId="100229044">
    <w:abstractNumId w:val="14"/>
  </w:num>
  <w:num w:numId="20" w16cid:durableId="1742019254">
    <w:abstractNumId w:val="19"/>
  </w:num>
  <w:num w:numId="21" w16cid:durableId="1779983953">
    <w:abstractNumId w:val="4"/>
  </w:num>
  <w:num w:numId="22" w16cid:durableId="440882778">
    <w:abstractNumId w:val="2"/>
  </w:num>
  <w:num w:numId="23" w16cid:durableId="364989138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78C"/>
    <w:rsid w:val="00001A14"/>
    <w:rsid w:val="00011D08"/>
    <w:rsid w:val="00040A77"/>
    <w:rsid w:val="00043904"/>
    <w:rsid w:val="00080141"/>
    <w:rsid w:val="00080CE8"/>
    <w:rsid w:val="000A021E"/>
    <w:rsid w:val="000B4768"/>
    <w:rsid w:val="000B6C2A"/>
    <w:rsid w:val="000E3920"/>
    <w:rsid w:val="000F23F1"/>
    <w:rsid w:val="000F2A78"/>
    <w:rsid w:val="000F7F18"/>
    <w:rsid w:val="00100C90"/>
    <w:rsid w:val="00111363"/>
    <w:rsid w:val="0012329C"/>
    <w:rsid w:val="001244D8"/>
    <w:rsid w:val="001322EF"/>
    <w:rsid w:val="00137751"/>
    <w:rsid w:val="001444AD"/>
    <w:rsid w:val="00144ECA"/>
    <w:rsid w:val="00166326"/>
    <w:rsid w:val="00173308"/>
    <w:rsid w:val="00194BBD"/>
    <w:rsid w:val="00195E70"/>
    <w:rsid w:val="001A5755"/>
    <w:rsid w:val="001B3809"/>
    <w:rsid w:val="001D3559"/>
    <w:rsid w:val="001E6760"/>
    <w:rsid w:val="001F0F27"/>
    <w:rsid w:val="001F4420"/>
    <w:rsid w:val="0020064D"/>
    <w:rsid w:val="00201AF7"/>
    <w:rsid w:val="00210257"/>
    <w:rsid w:val="00215E3F"/>
    <w:rsid w:val="00227020"/>
    <w:rsid w:val="00233EA6"/>
    <w:rsid w:val="002532FA"/>
    <w:rsid w:val="00261729"/>
    <w:rsid w:val="00261752"/>
    <w:rsid w:val="0026778C"/>
    <w:rsid w:val="002818DF"/>
    <w:rsid w:val="00284176"/>
    <w:rsid w:val="00294489"/>
    <w:rsid w:val="002967CE"/>
    <w:rsid w:val="002B0182"/>
    <w:rsid w:val="002E4EA6"/>
    <w:rsid w:val="002F024B"/>
    <w:rsid w:val="00306637"/>
    <w:rsid w:val="00322D73"/>
    <w:rsid w:val="00334A00"/>
    <w:rsid w:val="00337002"/>
    <w:rsid w:val="00337543"/>
    <w:rsid w:val="00351422"/>
    <w:rsid w:val="003834C1"/>
    <w:rsid w:val="00384B61"/>
    <w:rsid w:val="003D2FF5"/>
    <w:rsid w:val="003F613F"/>
    <w:rsid w:val="00400755"/>
    <w:rsid w:val="00413D1D"/>
    <w:rsid w:val="004174D7"/>
    <w:rsid w:val="004230B0"/>
    <w:rsid w:val="00425C89"/>
    <w:rsid w:val="00427055"/>
    <w:rsid w:val="00433477"/>
    <w:rsid w:val="004372E7"/>
    <w:rsid w:val="004509BF"/>
    <w:rsid w:val="00455AB7"/>
    <w:rsid w:val="00467505"/>
    <w:rsid w:val="004A41CD"/>
    <w:rsid w:val="004B6AA3"/>
    <w:rsid w:val="004D79A7"/>
    <w:rsid w:val="004F44AB"/>
    <w:rsid w:val="005049E1"/>
    <w:rsid w:val="00505D54"/>
    <w:rsid w:val="0052057B"/>
    <w:rsid w:val="005205AB"/>
    <w:rsid w:val="00537223"/>
    <w:rsid w:val="005435AF"/>
    <w:rsid w:val="0054420C"/>
    <w:rsid w:val="005453CE"/>
    <w:rsid w:val="005463C1"/>
    <w:rsid w:val="00551883"/>
    <w:rsid w:val="005610E9"/>
    <w:rsid w:val="0056513B"/>
    <w:rsid w:val="00567850"/>
    <w:rsid w:val="0059356E"/>
    <w:rsid w:val="00593F5E"/>
    <w:rsid w:val="005A44D7"/>
    <w:rsid w:val="005B06CD"/>
    <w:rsid w:val="005B0AE9"/>
    <w:rsid w:val="005C6996"/>
    <w:rsid w:val="00606656"/>
    <w:rsid w:val="0064586C"/>
    <w:rsid w:val="00653B9C"/>
    <w:rsid w:val="00657AE0"/>
    <w:rsid w:val="00672040"/>
    <w:rsid w:val="00682A33"/>
    <w:rsid w:val="006869D7"/>
    <w:rsid w:val="006971D4"/>
    <w:rsid w:val="006A327C"/>
    <w:rsid w:val="006B130B"/>
    <w:rsid w:val="006B6FEC"/>
    <w:rsid w:val="006D1485"/>
    <w:rsid w:val="006D1F3F"/>
    <w:rsid w:val="006D676E"/>
    <w:rsid w:val="006D776E"/>
    <w:rsid w:val="006E00D9"/>
    <w:rsid w:val="006E5272"/>
    <w:rsid w:val="006F798A"/>
    <w:rsid w:val="00702CBC"/>
    <w:rsid w:val="00745B55"/>
    <w:rsid w:val="00765897"/>
    <w:rsid w:val="00781979"/>
    <w:rsid w:val="0078648D"/>
    <w:rsid w:val="00792970"/>
    <w:rsid w:val="007B2001"/>
    <w:rsid w:val="007C2992"/>
    <w:rsid w:val="007C4EEC"/>
    <w:rsid w:val="007F3269"/>
    <w:rsid w:val="007F56C7"/>
    <w:rsid w:val="007F5AF7"/>
    <w:rsid w:val="00865D94"/>
    <w:rsid w:val="00870C36"/>
    <w:rsid w:val="00884AD5"/>
    <w:rsid w:val="008922D7"/>
    <w:rsid w:val="008A7A74"/>
    <w:rsid w:val="008B1333"/>
    <w:rsid w:val="008C2C7D"/>
    <w:rsid w:val="008C5D54"/>
    <w:rsid w:val="008D2008"/>
    <w:rsid w:val="00901204"/>
    <w:rsid w:val="00903247"/>
    <w:rsid w:val="0091112C"/>
    <w:rsid w:val="00911C47"/>
    <w:rsid w:val="00920F8D"/>
    <w:rsid w:val="00942C14"/>
    <w:rsid w:val="00955BD2"/>
    <w:rsid w:val="00955F20"/>
    <w:rsid w:val="009844EA"/>
    <w:rsid w:val="009C3A85"/>
    <w:rsid w:val="009C4274"/>
    <w:rsid w:val="009E15E5"/>
    <w:rsid w:val="00A1210E"/>
    <w:rsid w:val="00A12CF0"/>
    <w:rsid w:val="00A13C34"/>
    <w:rsid w:val="00A14142"/>
    <w:rsid w:val="00A46D10"/>
    <w:rsid w:val="00A50970"/>
    <w:rsid w:val="00A54219"/>
    <w:rsid w:val="00A7393E"/>
    <w:rsid w:val="00A841C2"/>
    <w:rsid w:val="00A92D13"/>
    <w:rsid w:val="00AA1AEA"/>
    <w:rsid w:val="00AC63CA"/>
    <w:rsid w:val="00AC6DB2"/>
    <w:rsid w:val="00AD4B02"/>
    <w:rsid w:val="00AF589E"/>
    <w:rsid w:val="00B16B66"/>
    <w:rsid w:val="00B208E0"/>
    <w:rsid w:val="00B251DA"/>
    <w:rsid w:val="00B313B3"/>
    <w:rsid w:val="00B47AEA"/>
    <w:rsid w:val="00B55E78"/>
    <w:rsid w:val="00B70897"/>
    <w:rsid w:val="00B720E0"/>
    <w:rsid w:val="00B727FE"/>
    <w:rsid w:val="00B7753C"/>
    <w:rsid w:val="00B96F68"/>
    <w:rsid w:val="00B97B5D"/>
    <w:rsid w:val="00BA3B98"/>
    <w:rsid w:val="00BB6882"/>
    <w:rsid w:val="00BC66F5"/>
    <w:rsid w:val="00BD0B69"/>
    <w:rsid w:val="00C05F57"/>
    <w:rsid w:val="00C07122"/>
    <w:rsid w:val="00C21964"/>
    <w:rsid w:val="00C22813"/>
    <w:rsid w:val="00C26273"/>
    <w:rsid w:val="00C375CF"/>
    <w:rsid w:val="00C43314"/>
    <w:rsid w:val="00C5421E"/>
    <w:rsid w:val="00C86D94"/>
    <w:rsid w:val="00C901DE"/>
    <w:rsid w:val="00C97454"/>
    <w:rsid w:val="00CA0AC4"/>
    <w:rsid w:val="00CD54D6"/>
    <w:rsid w:val="00CF3B9F"/>
    <w:rsid w:val="00D0053A"/>
    <w:rsid w:val="00D0430B"/>
    <w:rsid w:val="00D07328"/>
    <w:rsid w:val="00D11A98"/>
    <w:rsid w:val="00D12429"/>
    <w:rsid w:val="00D12FF5"/>
    <w:rsid w:val="00D168C0"/>
    <w:rsid w:val="00D35862"/>
    <w:rsid w:val="00D428C4"/>
    <w:rsid w:val="00D5475E"/>
    <w:rsid w:val="00D557A9"/>
    <w:rsid w:val="00D71FDF"/>
    <w:rsid w:val="00D723BB"/>
    <w:rsid w:val="00D7614E"/>
    <w:rsid w:val="00D768F8"/>
    <w:rsid w:val="00DA47D1"/>
    <w:rsid w:val="00DB6026"/>
    <w:rsid w:val="00DD6067"/>
    <w:rsid w:val="00DE4036"/>
    <w:rsid w:val="00DE75F9"/>
    <w:rsid w:val="00DF7440"/>
    <w:rsid w:val="00E0177A"/>
    <w:rsid w:val="00E06873"/>
    <w:rsid w:val="00E06FEA"/>
    <w:rsid w:val="00E11BB8"/>
    <w:rsid w:val="00E23CFF"/>
    <w:rsid w:val="00E25430"/>
    <w:rsid w:val="00E26769"/>
    <w:rsid w:val="00E50FBA"/>
    <w:rsid w:val="00E513D2"/>
    <w:rsid w:val="00E55C01"/>
    <w:rsid w:val="00E676EE"/>
    <w:rsid w:val="00E83D8F"/>
    <w:rsid w:val="00E87EC6"/>
    <w:rsid w:val="00E921E9"/>
    <w:rsid w:val="00EA7483"/>
    <w:rsid w:val="00EE0B96"/>
    <w:rsid w:val="00EF551B"/>
    <w:rsid w:val="00F043FB"/>
    <w:rsid w:val="00F04EB1"/>
    <w:rsid w:val="00F22397"/>
    <w:rsid w:val="00F421FE"/>
    <w:rsid w:val="00F47533"/>
    <w:rsid w:val="00F4783A"/>
    <w:rsid w:val="00F50FBB"/>
    <w:rsid w:val="00F73121"/>
    <w:rsid w:val="00F747B5"/>
    <w:rsid w:val="00F876C3"/>
    <w:rsid w:val="00FA5A8E"/>
    <w:rsid w:val="00FA731A"/>
    <w:rsid w:val="00FB7EC6"/>
    <w:rsid w:val="00FC4F61"/>
    <w:rsid w:val="00FC7859"/>
    <w:rsid w:val="00FF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ACEA7"/>
  <w15:docId w15:val="{4C1FB3EC-0E96-4B73-A6E3-62CFCD299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8C"/>
    <w:pPr>
      <w:suppressAutoHyphens/>
      <w:spacing w:after="160" w:line="252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677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677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26778C"/>
    <w:pPr>
      <w:spacing w:after="200" w:line="276" w:lineRule="auto"/>
      <w:ind w:left="720"/>
    </w:pPr>
    <w:rPr>
      <w:rFonts w:eastAsia="Times New Roman"/>
    </w:rPr>
  </w:style>
  <w:style w:type="paragraph" w:customStyle="1" w:styleId="Default">
    <w:name w:val="Default"/>
    <w:rsid w:val="0026778C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2677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26778C"/>
    <w:rPr>
      <w:rFonts w:ascii="Calibri" w:eastAsia="Calibri" w:hAnsi="Calibri" w:cs="Calibri"/>
      <w:sz w:val="16"/>
      <w:szCs w:val="16"/>
      <w:lang w:eastAsia="zh-CN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26778C"/>
    <w:rPr>
      <w:rFonts w:ascii="Calibri" w:eastAsia="Calibri" w:hAnsi="Calibri" w:cs="Calibri"/>
      <w:sz w:val="16"/>
      <w:szCs w:val="16"/>
      <w:lang w:eastAsia="zh-CN"/>
    </w:rPr>
  </w:style>
  <w:style w:type="paragraph" w:customStyle="1" w:styleId="FR1">
    <w:name w:val="FR1"/>
    <w:rsid w:val="0026778C"/>
    <w:pPr>
      <w:widowControl w:val="0"/>
      <w:autoSpaceDE w:val="0"/>
      <w:autoSpaceDN w:val="0"/>
      <w:adjustRightInd w:val="0"/>
      <w:spacing w:after="0" w:line="240" w:lineRule="auto"/>
      <w:ind w:left="600" w:firstLine="320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6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6D10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2E4EA6"/>
    <w:rPr>
      <w:rFonts w:ascii="Calibri" w:eastAsia="Times New Roman" w:hAnsi="Calibri" w:cs="Calibri"/>
      <w:lang w:eastAsia="zh-CN"/>
    </w:rPr>
  </w:style>
  <w:style w:type="character" w:customStyle="1" w:styleId="FontStyle12">
    <w:name w:val="Font Style12"/>
    <w:basedOn w:val="Domylnaczcionkaakapitu"/>
    <w:uiPriority w:val="99"/>
    <w:rsid w:val="00425C89"/>
    <w:rPr>
      <w:rFonts w:ascii="Arial Unicode MS" w:eastAsia="Arial Unicode MS" w:hAnsi="Arial Unicode MS" w:cs="Arial Unicode MS" w:hint="eastAsia"/>
      <w:sz w:val="20"/>
      <w:szCs w:val="20"/>
    </w:rPr>
  </w:style>
  <w:style w:type="paragraph" w:customStyle="1" w:styleId="Akapitzlist1">
    <w:name w:val="Akapit z listą1"/>
    <w:basedOn w:val="Normalny"/>
    <w:rsid w:val="004D79A7"/>
    <w:pPr>
      <w:suppressAutoHyphens w:val="0"/>
      <w:spacing w:before="100" w:after="200" w:line="276" w:lineRule="auto"/>
      <w:ind w:left="720"/>
      <w:jc w:val="both"/>
    </w:pPr>
    <w:rPr>
      <w:rFonts w:cs="Times New Roman"/>
      <w:sz w:val="28"/>
      <w:szCs w:val="28"/>
      <w:lang w:eastAsia="pl-PL"/>
    </w:rPr>
  </w:style>
  <w:style w:type="character" w:styleId="Hipercze">
    <w:name w:val="Hyperlink"/>
    <w:uiPriority w:val="99"/>
    <w:semiHidden/>
    <w:unhideWhenUsed/>
    <w:rsid w:val="004D79A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2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769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2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769"/>
    <w:rPr>
      <w:rFonts w:ascii="Calibri" w:eastAsia="Calibri" w:hAnsi="Calibri" w:cs="Calibri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702CB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02CBC"/>
    <w:pPr>
      <w:widowControl w:val="0"/>
      <w:shd w:val="clear" w:color="auto" w:fill="FFFFFF"/>
      <w:suppressAutoHyphens w:val="0"/>
      <w:spacing w:before="1020" w:after="600" w:line="0" w:lineRule="atLeast"/>
      <w:ind w:hanging="440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9</Pages>
  <Words>3120</Words>
  <Characters>18720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51</cp:revision>
  <cp:lastPrinted>2024-06-03T07:23:00Z</cp:lastPrinted>
  <dcterms:created xsi:type="dcterms:W3CDTF">2024-05-23T11:36:00Z</dcterms:created>
  <dcterms:modified xsi:type="dcterms:W3CDTF">2024-06-03T08:47:00Z</dcterms:modified>
</cp:coreProperties>
</file>