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2D9BC038" w:rsidR="008838BA" w:rsidRPr="00AF53B8" w:rsidRDefault="00F16452" w:rsidP="00AF53B8">
      <w:pPr>
        <w:jc w:val="center"/>
        <w:rPr>
          <w:rFonts w:ascii="Arial" w:hAnsi="Arial" w:cs="Arial"/>
          <w:b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0757C7">
        <w:rPr>
          <w:rFonts w:ascii="Arial" w:eastAsia="Calibri" w:hAnsi="Arial" w:cs="Arial"/>
          <w:b/>
          <w:bCs/>
          <w:sz w:val="24"/>
          <w:szCs w:val="24"/>
        </w:rPr>
        <w:t>„</w:t>
      </w:r>
      <w:r w:rsidR="0000233F" w:rsidRPr="0000233F">
        <w:rPr>
          <w:rFonts w:ascii="Arial" w:hAnsi="Arial" w:cs="Arial"/>
          <w:b/>
          <w:sz w:val="24"/>
          <w:szCs w:val="24"/>
        </w:rPr>
        <w:t>Budowa drogi wewnętrznej do cmentarza w m. Solec Nowy</w:t>
      </w:r>
      <w:r w:rsidRPr="000757C7">
        <w:rPr>
          <w:rFonts w:ascii="Arial" w:hAnsi="Arial" w:cs="Arial"/>
          <w:b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33F"/>
    <w:rsid w:val="000757C7"/>
    <w:rsid w:val="001016A5"/>
    <w:rsid w:val="001311DB"/>
    <w:rsid w:val="001717F1"/>
    <w:rsid w:val="00181E51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AF53B8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40</cp:revision>
  <cp:lastPrinted>2022-10-18T11:49:00Z</cp:lastPrinted>
  <dcterms:created xsi:type="dcterms:W3CDTF">2021-01-07T10:35:00Z</dcterms:created>
  <dcterms:modified xsi:type="dcterms:W3CDTF">2024-02-13T08:07:00Z</dcterms:modified>
</cp:coreProperties>
</file>