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E6120C0" w:rsidR="00BF51DF" w:rsidRDefault="00F11208" w:rsidP="00F11208">
      <w:pPr>
        <w:spacing w:line="264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2A</w:t>
      </w:r>
    </w:p>
    <w:p w14:paraId="4F32492E" w14:textId="77777777" w:rsidR="00F11208" w:rsidRDefault="00F11208" w:rsidP="00F11208">
      <w:pPr>
        <w:spacing w:line="264" w:lineRule="auto"/>
        <w:jc w:val="right"/>
      </w:pPr>
    </w:p>
    <w:p w14:paraId="00000004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Podwykonawca:</w:t>
      </w:r>
    </w:p>
    <w:p w14:paraId="00000005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BF51DF" w:rsidRDefault="00BF51D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BF51DF" w:rsidRDefault="00992F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PODWYKONAWCY</w:t>
      </w:r>
    </w:p>
    <w:p w14:paraId="0000001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</w:p>
    <w:p w14:paraId="0000001D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E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F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20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1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2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14:paraId="00000023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538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>data / podpis elektroniczny/ podpis zaufany/podpis osobisty Podwykonawcy</w:t>
      </w:r>
    </w:p>
    <w:sectPr w:rsidR="00BF5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8AD9" w14:textId="77777777" w:rsidR="009D6746" w:rsidRDefault="009D6746">
      <w:r>
        <w:separator/>
      </w:r>
    </w:p>
  </w:endnote>
  <w:endnote w:type="continuationSeparator" w:id="0">
    <w:p w14:paraId="4D3EBC05" w14:textId="77777777" w:rsidR="009D6746" w:rsidRDefault="009D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C12C83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C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C12C83"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E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49B8" w14:textId="77777777" w:rsidR="00B73311" w:rsidRDefault="00B733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BF59" w14:textId="77777777" w:rsidR="009D6746" w:rsidRDefault="009D6746">
      <w:r>
        <w:separator/>
      </w:r>
    </w:p>
  </w:footnote>
  <w:footnote w:type="continuationSeparator" w:id="0">
    <w:p w14:paraId="55D3310B" w14:textId="77777777" w:rsidR="009D6746" w:rsidRDefault="009D6746">
      <w:r>
        <w:continuationSeparator/>
      </w:r>
    </w:p>
  </w:footnote>
  <w:footnote w:id="1">
    <w:p w14:paraId="0000002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6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A4BA" w14:textId="77777777" w:rsidR="00B73311" w:rsidRDefault="00B733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BF51DF" w:rsidRDefault="00992F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A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AD03" w14:textId="77777777" w:rsidR="00C12C83" w:rsidRDefault="00C12C83" w:rsidP="00C12C83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Wymiana stolarki drzwiowej zewnętrznej  we Wrocławskiej Agencji Rozwoju Regionalnego S.A. w Pawilonie „A” przy ulicy Karmelkowej 29, we Wrocławiu</w:t>
    </w:r>
  </w:p>
  <w:p w14:paraId="3D7E1D2A" w14:textId="77777777" w:rsidR="00C12C83" w:rsidRDefault="00C12C83" w:rsidP="00C12C83">
    <w:pPr>
      <w:pStyle w:val="Nagwek"/>
      <w:jc w:val="center"/>
    </w:pPr>
    <w:r>
      <w:rPr>
        <w:color w:val="000000"/>
        <w:sz w:val="18"/>
        <w:szCs w:val="18"/>
      </w:rPr>
      <w:t>Znak sprawy: 9/22 z dn. 17.08.2022</w:t>
    </w:r>
  </w:p>
  <w:p w14:paraId="00000028" w14:textId="77777777" w:rsidR="00BF51DF" w:rsidRPr="00C12C83" w:rsidRDefault="00BF51DF" w:rsidP="00C12C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DF"/>
    <w:rsid w:val="0031264C"/>
    <w:rsid w:val="00992F9A"/>
    <w:rsid w:val="009D6746"/>
    <w:rsid w:val="00B545BC"/>
    <w:rsid w:val="00B73311"/>
    <w:rsid w:val="00BF51DF"/>
    <w:rsid w:val="00C12C83"/>
    <w:rsid w:val="00CE13E5"/>
    <w:rsid w:val="00F11208"/>
    <w:rsid w:val="19D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5187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F11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208"/>
  </w:style>
  <w:style w:type="paragraph" w:styleId="Stopka">
    <w:name w:val="footer"/>
    <w:basedOn w:val="Normalny"/>
    <w:link w:val="StopkaZnak"/>
    <w:uiPriority w:val="99"/>
    <w:unhideWhenUsed/>
    <w:rsid w:val="00F11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208"/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FDWd3Ig4G8abuQBNgYaMHtfvw==">AMUW2mU8wSsnh3x2mKnHor36fP378I4MD1LpLiASWZPvpwrnVfX0OJr9FseLT0FZgQtXNKnvrIB53Ovga+SZWhaxXxtI5dLblsLFSMGgAd3qbpFb++rlW5dLa/xbIigz4yhSlN/kZVKS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8</cp:revision>
  <dcterms:created xsi:type="dcterms:W3CDTF">2022-01-17T07:25:00Z</dcterms:created>
  <dcterms:modified xsi:type="dcterms:W3CDTF">2022-08-17T14:06:00Z</dcterms:modified>
</cp:coreProperties>
</file>