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AB6DD" w14:textId="77777777" w:rsidR="00616904" w:rsidRDefault="00616904" w:rsidP="00616904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6EE638E3" w14:textId="77777777" w:rsidR="00616904" w:rsidRPr="00684971" w:rsidRDefault="00616904" w:rsidP="00616904">
      <w:pPr>
        <w:tabs>
          <w:tab w:val="left" w:pos="1978"/>
          <w:tab w:val="left" w:pos="3828"/>
          <w:tab w:val="center" w:pos="4677"/>
        </w:tabs>
        <w:jc w:val="both"/>
        <w:rPr>
          <w:rFonts w:ascii="Verdana" w:hAnsi="Verdana" w:cs="Open Sans"/>
          <w:b/>
          <w:i/>
          <w:color w:val="FF0000"/>
          <w:sz w:val="16"/>
          <w:szCs w:val="18"/>
        </w:rPr>
      </w:pPr>
      <w:r w:rsidRPr="00684971">
        <w:rPr>
          <w:rFonts w:ascii="Verdana" w:hAnsi="Verdana" w:cs="Open Sans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11215F5E" w14:textId="77777777" w:rsidR="00616904" w:rsidRPr="00B6117D" w:rsidRDefault="00616904" w:rsidP="006169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48545936" w14:textId="77777777" w:rsidR="00616904" w:rsidRPr="00B6117D" w:rsidRDefault="00616904" w:rsidP="006169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66EF5211" w14:textId="77777777" w:rsidR="00616904" w:rsidRPr="00B6117D" w:rsidRDefault="00616904" w:rsidP="006169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062C5422" w14:textId="77777777" w:rsidR="00616904" w:rsidRPr="00B6117D" w:rsidRDefault="00616904" w:rsidP="006169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6DA45CCA" w14:textId="77777777" w:rsidR="00616904" w:rsidRPr="00B6117D" w:rsidRDefault="00616904" w:rsidP="006169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55889350" w14:textId="77777777" w:rsidR="00616904" w:rsidRDefault="00616904" w:rsidP="006169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3884D7C" w14:textId="77777777" w:rsidR="00616904" w:rsidRPr="00F37526" w:rsidRDefault="00616904" w:rsidP="00616904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616904" w14:paraId="0F9ED308" w14:textId="77777777" w:rsidTr="00F370D2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17DB0" w14:textId="77777777" w:rsidR="00616904" w:rsidRDefault="00616904" w:rsidP="00F370D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D0FBBA6" w14:textId="77777777" w:rsidR="00616904" w:rsidRPr="00AA740A" w:rsidRDefault="00616904" w:rsidP="00F370D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>WYKAZ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DOSTAW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5B1299F8" w14:textId="77777777" w:rsidR="00616904" w:rsidRPr="00F37526" w:rsidRDefault="00616904" w:rsidP="00616904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73A9A48B" w14:textId="77777777" w:rsidR="00616904" w:rsidRDefault="00616904" w:rsidP="00616904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4E1A6673" w14:textId="77777777" w:rsidR="00616904" w:rsidRDefault="00616904" w:rsidP="006169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138B9">
        <w:rPr>
          <w:rFonts w:ascii="Arial" w:hAnsi="Arial" w:cs="Arial"/>
          <w:b/>
          <w:bCs/>
          <w:sz w:val="24"/>
          <w:szCs w:val="24"/>
        </w:rPr>
        <w:t>Wykaz dostaw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65D930A7" w14:textId="77777777" w:rsidR="00616904" w:rsidRDefault="00616904" w:rsidP="00616904">
      <w:pPr>
        <w:jc w:val="both"/>
        <w:rPr>
          <w:rFonts w:ascii="Arial" w:hAnsi="Arial" w:cs="Arial"/>
          <w:b/>
        </w:rPr>
      </w:pPr>
      <w:r w:rsidRPr="00961E14">
        <w:rPr>
          <w:rFonts w:ascii="Arial" w:hAnsi="Arial" w:cs="Arial"/>
          <w:b/>
        </w:rPr>
        <w:t>Wykonanie i dostawa tablic rejestracyjnych na potrzeby Wydziału Komunikacji Starostwa Powiatowego w Kościerzynie oraz odbiór i kasacja tablic wycofanych z obiegu</w:t>
      </w:r>
      <w:r>
        <w:rPr>
          <w:rFonts w:ascii="Arial" w:hAnsi="Arial" w:cs="Arial"/>
          <w:b/>
        </w:rPr>
        <w:t xml:space="preserve">. </w:t>
      </w:r>
    </w:p>
    <w:p w14:paraId="582C5F91" w14:textId="77777777" w:rsidR="00616904" w:rsidRPr="00CD0BF6" w:rsidRDefault="00616904" w:rsidP="00616904">
      <w:pPr>
        <w:jc w:val="both"/>
        <w:rPr>
          <w:rFonts w:ascii="Arial" w:hAnsi="Arial" w:cs="Arial"/>
        </w:rPr>
      </w:pPr>
      <w:r w:rsidRPr="00CD0BF6">
        <w:rPr>
          <w:rFonts w:ascii="Arial" w:hAnsi="Arial" w:cs="Arial"/>
        </w:rPr>
        <w:t>Oświadczam/y, że w okresie ostatnich trzech latach przed upływem terminu składania ofert, a jeżeli okres prowadzenia działalności jest krótszy – w tym okresie, wykonałem dostawy tablic rejestracyjnych</w:t>
      </w:r>
      <w:r w:rsidRPr="00CD0BF6">
        <w:rPr>
          <w:rFonts w:ascii="Arial" w:eastAsia="Times New Roman" w:hAnsi="Arial" w:cs="Arial"/>
          <w:lang w:eastAsia="pl-PL"/>
        </w:rPr>
        <w:t xml:space="preserve"> za minimum </w:t>
      </w:r>
      <w:r w:rsidRPr="00CD0BF6">
        <w:rPr>
          <w:rFonts w:ascii="Arial" w:eastAsia="Times New Roman" w:hAnsi="Arial" w:cs="Arial"/>
          <w:b/>
          <w:bCs/>
          <w:u w:val="single"/>
          <w:lang w:eastAsia="pl-PL"/>
        </w:rPr>
        <w:t>100000,00 złotych brutto</w:t>
      </w:r>
      <w:r w:rsidRPr="00CD0BF6">
        <w:rPr>
          <w:rFonts w:ascii="Arial" w:eastAsia="Times New Roman" w:hAnsi="Arial" w:cs="Arial"/>
          <w:b/>
          <w:bCs/>
          <w:lang w:eastAsia="pl-PL"/>
        </w:rPr>
        <w:t xml:space="preserve">, (słownie: </w:t>
      </w:r>
      <w:r>
        <w:rPr>
          <w:rFonts w:ascii="Arial" w:eastAsia="Times New Roman" w:hAnsi="Arial" w:cs="Arial"/>
          <w:b/>
          <w:bCs/>
          <w:lang w:eastAsia="pl-PL"/>
        </w:rPr>
        <w:t>sto</w:t>
      </w:r>
      <w:r w:rsidRPr="00CD0BF6">
        <w:rPr>
          <w:rFonts w:ascii="Arial" w:eastAsia="Times New Roman" w:hAnsi="Arial" w:cs="Arial"/>
          <w:b/>
          <w:bCs/>
          <w:lang w:eastAsia="pl-PL"/>
        </w:rPr>
        <w:t xml:space="preserve"> tysięcy złotych brutto) –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D0BF6">
        <w:rPr>
          <w:rFonts w:ascii="Arial" w:hAnsi="Arial" w:cs="Arial"/>
        </w:rPr>
        <w:t>wyszczególnion</w:t>
      </w:r>
      <w:r>
        <w:rPr>
          <w:rFonts w:ascii="Arial" w:hAnsi="Arial" w:cs="Arial"/>
        </w:rPr>
        <w:t>ych</w:t>
      </w:r>
      <w:r w:rsidRPr="00CD0BF6">
        <w:rPr>
          <w:rFonts w:ascii="Arial" w:hAnsi="Arial" w:cs="Arial"/>
        </w:rPr>
        <w:t xml:space="preserve"> w poniższej tabeli:</w:t>
      </w:r>
    </w:p>
    <w:tbl>
      <w:tblPr>
        <w:tblW w:w="98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2080"/>
        <w:gridCol w:w="1980"/>
        <w:gridCol w:w="1660"/>
        <w:gridCol w:w="1480"/>
        <w:gridCol w:w="2260"/>
      </w:tblGrid>
      <w:tr w:rsidR="00616904" w:rsidRPr="00C138B9" w14:paraId="4805FBD1" w14:textId="77777777" w:rsidTr="00F370D2">
        <w:trPr>
          <w:trHeight w:val="1200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22E8" w14:textId="77777777" w:rsidR="00616904" w:rsidRPr="004C1F91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E0F7" w14:textId="77777777" w:rsidR="00616904" w:rsidRPr="004C1F91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dostaw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tablic rejestracyjnych 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i wartość tych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dostaw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56E5" w14:textId="77777777" w:rsidR="00616904" w:rsidRPr="004C1F91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i adres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Zamawiającego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(Zlecającego)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7013" w14:textId="77777777" w:rsidR="00616904" w:rsidRPr="004C1F91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realizacji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dostaw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5D6D" w14:textId="77777777" w:rsidR="00616904" w:rsidRPr="004C1F91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realizacji dostaw od-do:</w:t>
            </w: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d/m/r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CDE1" w14:textId="77777777" w:rsidR="00616904" w:rsidRPr="004C1F91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1F9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Informacje o sposobie wykonania dostaw + referencje oraz sposób dysponowania zasobem</w:t>
            </w:r>
          </w:p>
        </w:tc>
      </w:tr>
      <w:tr w:rsidR="00616904" w:rsidRPr="00C138B9" w14:paraId="5AA2A5B2" w14:textId="77777777" w:rsidTr="00F370D2">
        <w:trPr>
          <w:trHeight w:val="600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5AEB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A29E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588C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C1D6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F375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7245" w14:textId="77777777" w:rsidR="00616904" w:rsidRPr="00C138B9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C138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Należycie/ Nienależycie*</w:t>
            </w:r>
            <w:r w:rsidRPr="00C138B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Bezpośrednio/ Pośrednio*</w:t>
            </w:r>
          </w:p>
        </w:tc>
      </w:tr>
      <w:tr w:rsidR="00616904" w:rsidRPr="00C138B9" w14:paraId="4BE5BF5D" w14:textId="77777777" w:rsidTr="00F370D2">
        <w:trPr>
          <w:trHeight w:val="581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B7555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10549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49F55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433D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6051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BF25" w14:textId="77777777" w:rsidR="00616904" w:rsidRPr="00C138B9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16904" w:rsidRPr="00C138B9" w14:paraId="444E7176" w14:textId="77777777" w:rsidTr="00F370D2">
        <w:trPr>
          <w:trHeight w:val="581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B3338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BC6B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11CE1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DAC91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225CC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C4E5" w14:textId="77777777" w:rsidR="00616904" w:rsidRPr="00C138B9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616904" w:rsidRPr="00C138B9" w14:paraId="0BD93C2D" w14:textId="77777777" w:rsidTr="00F370D2">
        <w:trPr>
          <w:trHeight w:val="581"/>
          <w:jc w:val="center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3A7D8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B321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D287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76134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8F1C3" w14:textId="77777777" w:rsidR="00616904" w:rsidRPr="00C138B9" w:rsidRDefault="00616904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B901" w14:textId="77777777" w:rsidR="00616904" w:rsidRPr="00C138B9" w:rsidRDefault="00616904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27E63189" w14:textId="77777777" w:rsidR="00616904" w:rsidRPr="00C138B9" w:rsidRDefault="00616904" w:rsidP="006169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* niewłaściwe skreślić</w:t>
      </w:r>
    </w:p>
    <w:p w14:paraId="45072E89" w14:textId="77777777" w:rsidR="00616904" w:rsidRPr="00F61331" w:rsidRDefault="00616904" w:rsidP="0061690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067"/>
      <w:r>
        <w:rPr>
          <w:rFonts w:ascii="Arial" w:hAnsi="Arial" w:cs="Arial"/>
          <w:i/>
          <w:iCs/>
          <w:color w:val="FF0000"/>
          <w:sz w:val="18"/>
          <w:szCs w:val="18"/>
        </w:rPr>
        <w:t>Wykaz dostaw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3F910879" w14:textId="77777777" w:rsidR="00616904" w:rsidRPr="00C138B9" w:rsidRDefault="00616904" w:rsidP="006169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9FEE778" w14:textId="77777777" w:rsidR="00616904" w:rsidRPr="00C138B9" w:rsidRDefault="00616904" w:rsidP="006169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0302B473" w14:textId="77777777" w:rsidR="00616904" w:rsidRDefault="00616904" w:rsidP="006169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19D148B1" w14:textId="77777777" w:rsidR="00616904" w:rsidRDefault="00616904" w:rsidP="006169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2896710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0F55A" w14:textId="77777777" w:rsidR="00616904" w:rsidRDefault="00616904" w:rsidP="00616904">
      <w:pPr>
        <w:spacing w:after="0" w:line="240" w:lineRule="auto"/>
      </w:pPr>
      <w:r>
        <w:separator/>
      </w:r>
    </w:p>
  </w:endnote>
  <w:endnote w:type="continuationSeparator" w:id="0">
    <w:p w14:paraId="28E47AE6" w14:textId="77777777" w:rsidR="00616904" w:rsidRDefault="00616904" w:rsidP="00616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646E5" w14:textId="77777777" w:rsidR="00616904" w:rsidRDefault="00616904" w:rsidP="00616904">
      <w:pPr>
        <w:spacing w:after="0" w:line="240" w:lineRule="auto"/>
      </w:pPr>
      <w:r>
        <w:separator/>
      </w:r>
    </w:p>
  </w:footnote>
  <w:footnote w:type="continuationSeparator" w:id="0">
    <w:p w14:paraId="1D8D7D12" w14:textId="77777777" w:rsidR="00616904" w:rsidRDefault="00616904" w:rsidP="00616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66647711" w:displacedByCustomXml="next"/>
  <w:bookmarkStart w:id="2" w:name="_Hlk166647710" w:displacedByCustomXml="next"/>
  <w:bookmarkStart w:id="3" w:name="_Hlk166647597" w:displacedByCustomXml="next"/>
  <w:bookmarkStart w:id="4" w:name="_Hlk166647596" w:displacedByCustomXml="next"/>
  <w:bookmarkStart w:id="5" w:name="_Hlk166647482" w:displacedByCustomXml="next"/>
  <w:bookmarkStart w:id="6" w:name="_Hlk166647481" w:displacedByCustomXml="next"/>
  <w:sdt>
    <w:sdtPr>
      <w:rPr>
        <w:rFonts w:ascii="Arial Black" w:hAnsi="Arial Black"/>
      </w:rPr>
      <w:id w:val="1715774049"/>
      <w:docPartObj>
        <w:docPartGallery w:val="Page Numbers (Margins)"/>
        <w:docPartUnique/>
      </w:docPartObj>
    </w:sdtPr>
    <w:sdtContent>
      <w:p w14:paraId="51F0A5FC" w14:textId="32424374" w:rsidR="00616904" w:rsidRDefault="00616904" w:rsidP="00616904">
        <w:pPr>
          <w:pStyle w:val="Nagwek"/>
          <w:rPr>
            <w:rFonts w:ascii="Arial Black" w:hAnsi="Arial Black"/>
          </w:rPr>
        </w:pPr>
        <w:r w:rsidRPr="00616904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22D15E8C" wp14:editId="1B5513F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5616273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4D83B" w14:textId="77777777" w:rsidR="00616904" w:rsidRDefault="0061690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2D15E8C" id="Prostokąt 1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524D83B" w14:textId="77777777" w:rsidR="00616904" w:rsidRDefault="0061690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181C93DC" w14:textId="7A7231AD" w:rsidR="00616904" w:rsidRDefault="00616904" w:rsidP="00616904">
    <w:pPr>
      <w:pStyle w:val="Nagwek"/>
      <w:rPr>
        <w:rFonts w:ascii="Arial Black" w:hAnsi="Arial Black"/>
      </w:rPr>
    </w:pPr>
    <w:bookmarkStart w:id="7" w:name="_Hlk65495891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37D26EB3" wp14:editId="1EED9515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7"/>
  <w:p w14:paraId="1B611433" w14:textId="77777777" w:rsidR="00616904" w:rsidRDefault="00616904" w:rsidP="00616904">
    <w:pPr>
      <w:pStyle w:val="Nagwek"/>
    </w:pPr>
  </w:p>
  <w:bookmarkEnd w:id="6"/>
  <w:bookmarkEnd w:id="5"/>
  <w:bookmarkEnd w:id="4"/>
  <w:bookmarkEnd w:id="3"/>
  <w:bookmarkEnd w:id="2"/>
  <w:bookmarkEnd w:id="1"/>
  <w:p w14:paraId="0C0D0A08" w14:textId="77777777" w:rsidR="00616904" w:rsidRDefault="006169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04"/>
    <w:rsid w:val="00585BB6"/>
    <w:rsid w:val="005E3378"/>
    <w:rsid w:val="0061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EEFC3"/>
  <w15:chartTrackingRefBased/>
  <w15:docId w15:val="{04A42728-AA86-428E-A907-65E2CCE72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0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69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69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69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9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69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69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69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69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69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69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69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69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9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69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69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69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69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69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69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169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9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169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690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169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690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169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69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69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690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616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6904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616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61690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2024-05-15T04:43:00Z</dcterms:created>
  <dcterms:modified xsi:type="dcterms:W3CDTF">2024-05-15T04:44:00Z</dcterms:modified>
</cp:coreProperties>
</file>