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4E742FF2" w:rsidR="00440E0E" w:rsidRPr="00A06731" w:rsidRDefault="00440E0E" w:rsidP="00B04A4D">
      <w:pPr>
        <w:jc w:val="right"/>
        <w:rPr>
          <w:rFonts w:cstheme="minorHAnsi"/>
          <w:b/>
          <w:bCs/>
        </w:rPr>
      </w:pPr>
      <w:bookmarkStart w:id="0" w:name="_Hlk102550483"/>
      <w:r w:rsidRPr="00355789">
        <w:rPr>
          <w:rFonts w:cstheme="minorHAnsi"/>
          <w:b/>
          <w:bCs/>
        </w:rPr>
        <w:t>Reda,</w:t>
      </w:r>
      <w:r w:rsidR="0031583B" w:rsidRPr="00355789">
        <w:rPr>
          <w:rFonts w:cstheme="minorHAnsi"/>
          <w:b/>
          <w:bCs/>
        </w:rPr>
        <w:t xml:space="preserve"> </w:t>
      </w:r>
      <w:r w:rsidR="002C0247" w:rsidRPr="002C0247">
        <w:rPr>
          <w:rFonts w:cstheme="minorHAnsi"/>
          <w:b/>
          <w:bCs/>
        </w:rPr>
        <w:t>26</w:t>
      </w:r>
      <w:r w:rsidR="0031583B" w:rsidRPr="002C0247">
        <w:rPr>
          <w:rFonts w:cstheme="minorHAnsi"/>
          <w:b/>
          <w:bCs/>
        </w:rPr>
        <w:t>.</w:t>
      </w:r>
      <w:r w:rsidR="004C3062" w:rsidRPr="002C0247">
        <w:rPr>
          <w:rFonts w:cstheme="minorHAnsi"/>
          <w:b/>
          <w:bCs/>
        </w:rPr>
        <w:t>10</w:t>
      </w:r>
      <w:r w:rsidR="0031583B" w:rsidRPr="002C0247">
        <w:rPr>
          <w:rFonts w:cstheme="minorHAnsi"/>
          <w:b/>
          <w:bCs/>
        </w:rPr>
        <w:t>.2022r.</w:t>
      </w:r>
    </w:p>
    <w:bookmarkEnd w:id="0"/>
    <w:p w14:paraId="4EB4ECB5" w14:textId="77777777" w:rsidR="00B04A4D" w:rsidRPr="00A06731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4B9579AF" w:rsidR="00440E0E" w:rsidRPr="00A06731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A06731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DB04A0" w:rsidRPr="00A06731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69B65F5C" w:rsidR="000642AC" w:rsidRPr="00A06731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06731">
        <w:rPr>
          <w:rFonts w:cstheme="minorHAnsi"/>
          <w:sz w:val="28"/>
          <w:szCs w:val="28"/>
        </w:rPr>
        <w:t>(</w:t>
      </w:r>
      <w:r w:rsidR="00A06731" w:rsidRPr="00A06731">
        <w:rPr>
          <w:rFonts w:cstheme="minorHAnsi"/>
          <w:sz w:val="28"/>
          <w:szCs w:val="28"/>
        </w:rPr>
        <w:t>STRONA INTERNETOWA</w:t>
      </w:r>
      <w:r w:rsidRPr="00A06731">
        <w:rPr>
          <w:rFonts w:cstheme="minorHAnsi"/>
          <w:sz w:val="28"/>
          <w:szCs w:val="28"/>
        </w:rPr>
        <w:t>)</w:t>
      </w:r>
    </w:p>
    <w:p w14:paraId="573F2280" w14:textId="77777777" w:rsidR="000642AC" w:rsidRPr="00A06731" w:rsidRDefault="000642AC" w:rsidP="000D0690">
      <w:pPr>
        <w:spacing w:after="0" w:line="240" w:lineRule="auto"/>
        <w:rPr>
          <w:rFonts w:cstheme="minorHAnsi"/>
          <w:b/>
          <w:bCs/>
          <w:u w:val="single"/>
        </w:rPr>
      </w:pPr>
    </w:p>
    <w:p w14:paraId="714734CD" w14:textId="35848EA7" w:rsidR="00AC1844" w:rsidRDefault="00AD4142" w:rsidP="004C3062">
      <w:pPr>
        <w:pStyle w:val="Default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4142"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441B46" w:rsidRPr="00441B46">
        <w:rPr>
          <w:rFonts w:asciiTheme="minorHAnsi" w:hAnsiTheme="minorHAnsi" w:cstheme="minorHAnsi"/>
          <w:b/>
          <w:bCs/>
          <w:sz w:val="22"/>
          <w:szCs w:val="22"/>
        </w:rPr>
        <w:t>Budowa Biblioteki w Redzie w ramach Narodowego Programu Rozwoju Czytelnictwa Priorytet 2, Kierunek Interwencji 2.1 „Infrastruktura Bibliotek 2021 – 2025”</w:t>
      </w:r>
      <w:r w:rsidR="00441B46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4C3062" w:rsidRPr="004C3062">
        <w:rPr>
          <w:rFonts w:asciiTheme="minorHAnsi" w:hAnsiTheme="minorHAnsi" w:cstheme="minorHAnsi"/>
          <w:b/>
          <w:bCs/>
          <w:sz w:val="22"/>
          <w:szCs w:val="22"/>
        </w:rPr>
        <w:t>Postępowanie nr 1</w:t>
      </w:r>
      <w:r w:rsidR="00441B4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C3062" w:rsidRPr="004C3062">
        <w:rPr>
          <w:rFonts w:asciiTheme="minorHAnsi" w:hAnsiTheme="minorHAnsi" w:cstheme="minorHAnsi"/>
          <w:b/>
          <w:bCs/>
          <w:sz w:val="22"/>
          <w:szCs w:val="22"/>
        </w:rPr>
        <w:t>.ZF.TP.BN.RB.2022</w:t>
      </w:r>
      <w:r w:rsidRPr="00AD414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8CDDAD4" w14:textId="77777777" w:rsidR="00AD4142" w:rsidRPr="00A06731" w:rsidRDefault="00AD4142" w:rsidP="00AD4142">
      <w:pPr>
        <w:pStyle w:val="Default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E5828" w14:textId="07CDF53F" w:rsidR="00C03007" w:rsidRDefault="000642AC" w:rsidP="00A62419">
      <w:pPr>
        <w:pStyle w:val="Default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 w:rsidRPr="00A06731">
        <w:rPr>
          <w:rFonts w:asciiTheme="minorHAnsi" w:hAnsiTheme="minorHAnsi" w:cstheme="minorHAnsi"/>
          <w:sz w:val="22"/>
          <w:szCs w:val="22"/>
        </w:rPr>
        <w:t>Działając na podstawie art. 253 ust. 2 ustawy z 11 września 2019 r. – Prawo zamówień publicznych (</w:t>
      </w:r>
      <w:r w:rsidR="00C46F37" w:rsidRPr="00A06731">
        <w:rPr>
          <w:rFonts w:asciiTheme="minorHAnsi" w:hAnsiTheme="minorHAnsi" w:cstheme="minorHAnsi"/>
          <w:sz w:val="22"/>
          <w:szCs w:val="22"/>
        </w:rPr>
        <w:t>Dz.U.2021.</w:t>
      </w:r>
      <w:r w:rsidR="004E3AB6">
        <w:rPr>
          <w:rFonts w:asciiTheme="minorHAnsi" w:hAnsiTheme="minorHAnsi" w:cstheme="minorHAnsi"/>
          <w:sz w:val="22"/>
          <w:szCs w:val="22"/>
        </w:rPr>
        <w:t>1710</w:t>
      </w:r>
      <w:r w:rsidR="00EC2DB1">
        <w:rPr>
          <w:rFonts w:asciiTheme="minorHAnsi" w:hAnsiTheme="minorHAnsi" w:cstheme="minorHAnsi"/>
          <w:sz w:val="22"/>
          <w:szCs w:val="22"/>
        </w:rPr>
        <w:t xml:space="preserve"> ze zm.</w:t>
      </w:r>
      <w:r w:rsidRPr="00A06731">
        <w:rPr>
          <w:rFonts w:asciiTheme="minorHAnsi" w:hAnsiTheme="minorHAnsi" w:cstheme="minorHAnsi"/>
          <w:sz w:val="22"/>
          <w:szCs w:val="22"/>
        </w:rPr>
        <w:t>)</w:t>
      </w:r>
      <w:r w:rsidR="00AD4142">
        <w:rPr>
          <w:rFonts w:asciiTheme="minorHAnsi" w:hAnsiTheme="minorHAnsi" w:cstheme="minorHAnsi"/>
          <w:sz w:val="22"/>
          <w:szCs w:val="22"/>
        </w:rPr>
        <w:t xml:space="preserve"> </w:t>
      </w:r>
      <w:r w:rsidRPr="00A06731">
        <w:rPr>
          <w:rFonts w:asciiTheme="minorHAnsi" w:hAnsiTheme="minorHAnsi" w:cstheme="minorHAnsi"/>
          <w:sz w:val="22"/>
          <w:szCs w:val="22"/>
        </w:rPr>
        <w:t>zamawiający informuje, że dokonał wyboru oferty najkorzystniejszej</w:t>
      </w:r>
      <w:r w:rsidR="00C03007" w:rsidRPr="00A06731">
        <w:rPr>
          <w:rFonts w:asciiTheme="minorHAnsi" w:hAnsiTheme="minorHAnsi" w:cstheme="minorHAnsi"/>
          <w:sz w:val="22"/>
          <w:szCs w:val="22"/>
        </w:rPr>
        <w:t>:</w:t>
      </w:r>
    </w:p>
    <w:p w14:paraId="6DCD9525" w14:textId="758F3815" w:rsidR="00AD4142" w:rsidRDefault="00AD4142" w:rsidP="00A62419">
      <w:pPr>
        <w:pStyle w:val="Default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993"/>
        <w:gridCol w:w="3260"/>
        <w:gridCol w:w="2126"/>
        <w:gridCol w:w="3827"/>
      </w:tblGrid>
      <w:tr w:rsidR="00BF5824" w:rsidRPr="00E15A51" w14:paraId="5D30C4C6" w14:textId="77777777" w:rsidTr="003165DB">
        <w:trPr>
          <w:trHeight w:val="537"/>
        </w:trPr>
        <w:tc>
          <w:tcPr>
            <w:tcW w:w="993" w:type="dxa"/>
          </w:tcPr>
          <w:p w14:paraId="05F315ED" w14:textId="77777777" w:rsidR="00BF5824" w:rsidRPr="000E24CD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3260" w:type="dxa"/>
          </w:tcPr>
          <w:p w14:paraId="599CC923" w14:textId="77777777" w:rsidR="00BF5824" w:rsidRPr="000E24CD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2126" w:type="dxa"/>
          </w:tcPr>
          <w:p w14:paraId="6EDD2BB6" w14:textId="77777777" w:rsidR="00BF5824" w:rsidRPr="000E24CD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3827" w:type="dxa"/>
          </w:tcPr>
          <w:p w14:paraId="35E2E9D1" w14:textId="77777777" w:rsidR="00BF5824" w:rsidRPr="000E24CD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ofert</w:t>
            </w:r>
          </w:p>
        </w:tc>
      </w:tr>
      <w:tr w:rsidR="00BF5824" w:rsidRPr="00C22043" w14:paraId="44819927" w14:textId="77777777" w:rsidTr="003165DB">
        <w:trPr>
          <w:trHeight w:val="879"/>
        </w:trPr>
        <w:tc>
          <w:tcPr>
            <w:tcW w:w="993" w:type="dxa"/>
          </w:tcPr>
          <w:p w14:paraId="32F9D591" w14:textId="77777777" w:rsidR="00BF5824" w:rsidRPr="000E24CD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82FC42" w14:textId="77777777" w:rsidR="00BF5824" w:rsidRPr="000E24CD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4C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7D144EFB" w14:textId="77777777" w:rsidR="00BF5824" w:rsidRPr="00524453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P&amp;P Sp. z o.o.</w:t>
            </w:r>
          </w:p>
          <w:p w14:paraId="0F26FFAD" w14:textId="77777777" w:rsidR="00BF5824" w:rsidRPr="00524453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ul. Wejhera 1</w:t>
            </w:r>
          </w:p>
          <w:p w14:paraId="662B5980" w14:textId="77777777" w:rsidR="00BF5824" w:rsidRPr="000E24CD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84-252 Orle</w:t>
            </w:r>
          </w:p>
        </w:tc>
        <w:tc>
          <w:tcPr>
            <w:tcW w:w="2126" w:type="dxa"/>
          </w:tcPr>
          <w:p w14:paraId="2815728C" w14:textId="77777777" w:rsidR="00BF5824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D81FAD" w14:textId="77777777" w:rsidR="00BF5824" w:rsidRPr="000E24CD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7 459 069,71</w:t>
            </w:r>
          </w:p>
        </w:tc>
        <w:tc>
          <w:tcPr>
            <w:tcW w:w="3827" w:type="dxa"/>
          </w:tcPr>
          <w:p w14:paraId="5344203D" w14:textId="77777777" w:rsidR="00BF5824" w:rsidRPr="00BF4050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40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Cena</w:t>
            </w:r>
          </w:p>
          <w:p w14:paraId="7795AFAE" w14:textId="77777777" w:rsidR="00BF5824" w:rsidRPr="00BF4050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40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5 999 999 / 7 459 069,71 x 100 = 80,44 pkt.</w:t>
            </w:r>
          </w:p>
        </w:tc>
      </w:tr>
      <w:tr w:rsidR="00BF5824" w:rsidRPr="00C22043" w14:paraId="0186AC7A" w14:textId="77777777" w:rsidTr="003165DB">
        <w:trPr>
          <w:trHeight w:val="806"/>
        </w:trPr>
        <w:tc>
          <w:tcPr>
            <w:tcW w:w="993" w:type="dxa"/>
          </w:tcPr>
          <w:p w14:paraId="3ADD3939" w14:textId="77777777" w:rsidR="00BF5824" w:rsidRPr="00B34B7A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E90132" w14:textId="77777777" w:rsidR="00BF5824" w:rsidRPr="00B34B7A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B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  <w:p w14:paraId="2CDFAB90" w14:textId="77777777" w:rsidR="00BF5824" w:rsidRPr="00B34B7A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C58955" w14:textId="77777777" w:rsidR="00BF5824" w:rsidRPr="00B34B7A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B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ADWIZON SPÓŁKA Z O.O.</w:t>
            </w:r>
          </w:p>
          <w:p w14:paraId="04324970" w14:textId="77777777" w:rsidR="00BF5824" w:rsidRPr="00B34B7A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B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Śląska 54/5</w:t>
            </w:r>
          </w:p>
          <w:p w14:paraId="18381313" w14:textId="77777777" w:rsidR="00BF5824" w:rsidRPr="00B34B7A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B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81-310 Gdynia</w:t>
            </w:r>
          </w:p>
          <w:p w14:paraId="3A407B05" w14:textId="77777777" w:rsidR="00BF5824" w:rsidRPr="00B34B7A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BC54B8" w14:textId="77777777" w:rsidR="00BF5824" w:rsidRPr="00B34B7A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0AF1E2" w14:textId="77777777" w:rsidR="00BF5824" w:rsidRPr="00B34B7A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B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5 999 999,00</w:t>
            </w:r>
          </w:p>
        </w:tc>
        <w:tc>
          <w:tcPr>
            <w:tcW w:w="3827" w:type="dxa"/>
          </w:tcPr>
          <w:p w14:paraId="48EE392D" w14:textId="77777777" w:rsidR="00BF5824" w:rsidRPr="00BF4050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6145786" w14:textId="77777777" w:rsidR="00BF5824" w:rsidRPr="00BF4050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40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Cena</w:t>
            </w:r>
          </w:p>
          <w:p w14:paraId="056EAA44" w14:textId="77777777" w:rsidR="00BF5824" w:rsidRPr="00BF4050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40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5 999 999 / 5 999 999 x 100 = 100 pkt</w:t>
            </w:r>
          </w:p>
        </w:tc>
      </w:tr>
      <w:tr w:rsidR="00BF5824" w:rsidRPr="00C22043" w14:paraId="1CA4A9B4" w14:textId="77777777" w:rsidTr="003165DB">
        <w:trPr>
          <w:trHeight w:val="806"/>
        </w:trPr>
        <w:tc>
          <w:tcPr>
            <w:tcW w:w="993" w:type="dxa"/>
          </w:tcPr>
          <w:p w14:paraId="26937985" w14:textId="77777777" w:rsidR="00BF5824" w:rsidRPr="000E24CD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02A9BBD0" w14:textId="77777777" w:rsidR="00BF5824" w:rsidRPr="00524453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BUDREM-RYBAK” Sp. z o.o. Sp.k.</w:t>
            </w:r>
          </w:p>
          <w:p w14:paraId="4496C708" w14:textId="77777777" w:rsidR="00BF5824" w:rsidRPr="00524453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ul. Krótka 1</w:t>
            </w:r>
          </w:p>
          <w:p w14:paraId="675E6366" w14:textId="77777777" w:rsidR="00BF5824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84-242 Luzino</w:t>
            </w:r>
          </w:p>
          <w:p w14:paraId="2B181EEA" w14:textId="77777777" w:rsidR="00BF5824" w:rsidRPr="000E24CD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66CF33" w14:textId="77777777" w:rsidR="00BF5824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27A95A" w14:textId="77777777" w:rsidR="00BF5824" w:rsidRPr="000E24CD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7.500.000,00</w:t>
            </w:r>
          </w:p>
        </w:tc>
        <w:tc>
          <w:tcPr>
            <w:tcW w:w="3827" w:type="dxa"/>
          </w:tcPr>
          <w:p w14:paraId="7298A2A8" w14:textId="77777777" w:rsidR="00BF5824" w:rsidRPr="00BF4050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4A4F360" w14:textId="77777777" w:rsidR="00BF5824" w:rsidRPr="00BF4050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40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Cena</w:t>
            </w:r>
          </w:p>
          <w:p w14:paraId="27199CE4" w14:textId="77777777" w:rsidR="00BF5824" w:rsidRPr="00BF4050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40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5 999 999 / 7 500 000 x 100 = 80 pkt.</w:t>
            </w:r>
          </w:p>
        </w:tc>
      </w:tr>
      <w:tr w:rsidR="00BF5824" w:rsidRPr="00C22043" w14:paraId="6246FBFE" w14:textId="77777777" w:rsidTr="003165DB">
        <w:trPr>
          <w:trHeight w:val="806"/>
        </w:trPr>
        <w:tc>
          <w:tcPr>
            <w:tcW w:w="993" w:type="dxa"/>
          </w:tcPr>
          <w:p w14:paraId="740F0DD1" w14:textId="77777777" w:rsidR="00BF5824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00920A4F" w14:textId="77777777" w:rsidR="00BF5824" w:rsidRPr="00524453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HARD BRUK INWESTYCJE SP.ZO.O.</w:t>
            </w:r>
          </w:p>
          <w:p w14:paraId="7DA22414" w14:textId="77777777" w:rsidR="00BF5824" w:rsidRPr="00524453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Warzywnicza 1</w:t>
            </w:r>
          </w:p>
          <w:p w14:paraId="504F19FD" w14:textId="77777777" w:rsidR="00BF5824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84-240 Reda</w:t>
            </w:r>
          </w:p>
          <w:p w14:paraId="05A4D48F" w14:textId="77777777" w:rsidR="00BF5824" w:rsidRPr="000E24CD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7B16AB" w14:textId="77777777" w:rsidR="00BF5824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2151BF" w14:textId="77777777" w:rsidR="00BF5824" w:rsidRPr="000E24CD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598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198,86</w:t>
            </w:r>
          </w:p>
        </w:tc>
        <w:tc>
          <w:tcPr>
            <w:tcW w:w="3827" w:type="dxa"/>
          </w:tcPr>
          <w:p w14:paraId="2949EBFF" w14:textId="77777777" w:rsidR="00BF5824" w:rsidRPr="00BF4050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40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Cena</w:t>
            </w:r>
          </w:p>
          <w:p w14:paraId="13EF66C9" w14:textId="77777777" w:rsidR="00BF5824" w:rsidRPr="00BF4050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40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5 999 999 / 6 598 198,86 x 100 = 90,93 pkt.</w:t>
            </w:r>
          </w:p>
        </w:tc>
      </w:tr>
      <w:tr w:rsidR="00BF5824" w:rsidRPr="00C22043" w14:paraId="39D844EC" w14:textId="77777777" w:rsidTr="003165DB">
        <w:trPr>
          <w:trHeight w:val="806"/>
        </w:trPr>
        <w:tc>
          <w:tcPr>
            <w:tcW w:w="993" w:type="dxa"/>
          </w:tcPr>
          <w:p w14:paraId="583E2A58" w14:textId="77777777" w:rsidR="00BF5824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63EB6176" w14:textId="77777777" w:rsidR="00BF5824" w:rsidRPr="00524453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XEMAR sp. z o.o.</w:t>
            </w:r>
          </w:p>
          <w:p w14:paraId="5806D07F" w14:textId="77777777" w:rsidR="00BF5824" w:rsidRPr="00524453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Ul. Hiacyntowa 3</w:t>
            </w:r>
          </w:p>
          <w:p w14:paraId="18796FCE" w14:textId="77777777" w:rsidR="00BF5824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81-198 Kosakowo</w:t>
            </w:r>
          </w:p>
          <w:p w14:paraId="05C2F93F" w14:textId="77777777" w:rsidR="00BF5824" w:rsidRPr="000E24CD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E09D56" w14:textId="77777777" w:rsidR="00BF5824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00AF99" w14:textId="77777777" w:rsidR="00BF5824" w:rsidRPr="000E24CD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476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817,86</w:t>
            </w:r>
          </w:p>
        </w:tc>
        <w:tc>
          <w:tcPr>
            <w:tcW w:w="3827" w:type="dxa"/>
          </w:tcPr>
          <w:p w14:paraId="645D8C19" w14:textId="77777777" w:rsidR="00BF5824" w:rsidRPr="00BF4050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40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Cena</w:t>
            </w:r>
          </w:p>
          <w:p w14:paraId="73D47D4F" w14:textId="77777777" w:rsidR="00BF5824" w:rsidRPr="00BF4050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40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5 999 999 / 7 476 817,86 x 100 = 80,25 pkt.</w:t>
            </w:r>
          </w:p>
        </w:tc>
      </w:tr>
      <w:tr w:rsidR="00BF5824" w:rsidRPr="00C22043" w14:paraId="4CF63EAB" w14:textId="77777777" w:rsidTr="003165DB">
        <w:trPr>
          <w:trHeight w:val="806"/>
        </w:trPr>
        <w:tc>
          <w:tcPr>
            <w:tcW w:w="993" w:type="dxa"/>
          </w:tcPr>
          <w:p w14:paraId="38D8EA13" w14:textId="77777777" w:rsidR="00BF5824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7498BAA8" w14:textId="77777777" w:rsidR="00BF5824" w:rsidRPr="00524453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Kamaro</w:t>
            </w:r>
            <w:proofErr w:type="spellEnd"/>
            <w:r w:rsidRPr="00524453">
              <w:rPr>
                <w:rFonts w:asciiTheme="minorHAnsi" w:hAnsiTheme="minorHAnsi" w:cstheme="minorHAnsi"/>
                <w:sz w:val="20"/>
                <w:szCs w:val="20"/>
              </w:rPr>
              <w:t xml:space="preserve"> Sp. z o.o. Sp. k. – partner konsorcjum</w:t>
            </w:r>
          </w:p>
          <w:p w14:paraId="223DC47B" w14:textId="77777777" w:rsidR="00BF5824" w:rsidRPr="00524453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ul. Kartuska 213</w:t>
            </w:r>
          </w:p>
          <w:p w14:paraId="36A7697E" w14:textId="77777777" w:rsidR="00BF5824" w:rsidRPr="00524453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80-122 Gdańsk</w:t>
            </w:r>
          </w:p>
          <w:p w14:paraId="4F86D333" w14:textId="77777777" w:rsidR="00BF5824" w:rsidRPr="00524453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Sobin Sp. z o.o. – lider Konsorcjum</w:t>
            </w:r>
          </w:p>
          <w:p w14:paraId="02612FDC" w14:textId="77777777" w:rsidR="00BF5824" w:rsidRPr="00524453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Starodworska</w:t>
            </w:r>
            <w:proofErr w:type="spellEnd"/>
            <w:r w:rsidRPr="00524453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14:paraId="6575C6B6" w14:textId="77777777" w:rsidR="00BF5824" w:rsidRPr="000E24CD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80-137 Gdańsk</w:t>
            </w:r>
          </w:p>
        </w:tc>
        <w:tc>
          <w:tcPr>
            <w:tcW w:w="2126" w:type="dxa"/>
          </w:tcPr>
          <w:p w14:paraId="7255325F" w14:textId="77777777" w:rsidR="00BF5824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7A59D3" w14:textId="77777777" w:rsidR="00BF5824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D4E278" w14:textId="77777777" w:rsidR="00BF5824" w:rsidRPr="000E24CD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4453">
              <w:rPr>
                <w:rFonts w:asciiTheme="minorHAnsi" w:hAnsiTheme="minorHAnsi" w:cstheme="minorHAnsi"/>
                <w:sz w:val="20"/>
                <w:szCs w:val="20"/>
              </w:rPr>
              <w:t>8 188 831,30</w:t>
            </w:r>
          </w:p>
        </w:tc>
        <w:tc>
          <w:tcPr>
            <w:tcW w:w="3827" w:type="dxa"/>
          </w:tcPr>
          <w:p w14:paraId="0301083D" w14:textId="77777777" w:rsidR="00BF5824" w:rsidRPr="00BF4050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9A5BC56" w14:textId="77777777" w:rsidR="00BF5824" w:rsidRPr="00BF4050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40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Cena</w:t>
            </w:r>
          </w:p>
          <w:p w14:paraId="46372794" w14:textId="77777777" w:rsidR="00BF5824" w:rsidRPr="00BF4050" w:rsidRDefault="00BF5824" w:rsidP="003165D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40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5 999 999 / 8 188 831,30 x 100 = 73,27 pkt.</w:t>
            </w:r>
          </w:p>
        </w:tc>
      </w:tr>
    </w:tbl>
    <w:p w14:paraId="3EE2E56E" w14:textId="77777777" w:rsidR="00BF5824" w:rsidRDefault="00BF5824" w:rsidP="00BF5824">
      <w:pPr>
        <w:spacing w:after="0" w:line="120" w:lineRule="atLeast"/>
        <w:ind w:right="-284"/>
        <w:jc w:val="both"/>
        <w:rPr>
          <w:rFonts w:cstheme="minorHAnsi"/>
        </w:rPr>
      </w:pPr>
    </w:p>
    <w:p w14:paraId="57B76EA6" w14:textId="21888AD9" w:rsidR="00BF5824" w:rsidRPr="00A06731" w:rsidRDefault="00BF5824" w:rsidP="00BF5824">
      <w:pPr>
        <w:spacing w:after="0" w:line="120" w:lineRule="atLeast"/>
        <w:ind w:left="-567" w:right="-284"/>
        <w:jc w:val="both"/>
        <w:rPr>
          <w:rFonts w:cstheme="minorHAnsi"/>
        </w:rPr>
      </w:pPr>
      <w:r w:rsidRPr="00A06731">
        <w:rPr>
          <w:rFonts w:cstheme="minorHAnsi"/>
        </w:rPr>
        <w:t>Zamawiający</w:t>
      </w:r>
      <w:r>
        <w:rPr>
          <w:rFonts w:cstheme="minorHAnsi"/>
        </w:rPr>
        <w:t xml:space="preserve"> wybiera ofertę Wykonawcy nr 2 : </w:t>
      </w:r>
      <w:r w:rsidRPr="00933472">
        <w:rPr>
          <w:rFonts w:cstheme="minorHAnsi"/>
          <w:b/>
          <w:bCs/>
        </w:rPr>
        <w:t>ADWIZON SPÓŁKA Z O.O. , ul. Śląska 54/5, 81-310 Gdynia.</w:t>
      </w:r>
    </w:p>
    <w:p w14:paraId="2E156F9D" w14:textId="6DE28CDF" w:rsidR="00C32C1D" w:rsidRPr="00A06731" w:rsidRDefault="00C32C1D" w:rsidP="00F5004F">
      <w:pPr>
        <w:spacing w:after="0" w:line="120" w:lineRule="atLeast"/>
        <w:ind w:left="-426" w:right="-284"/>
        <w:rPr>
          <w:rFonts w:cstheme="minorHAnsi"/>
        </w:rPr>
      </w:pPr>
    </w:p>
    <w:p w14:paraId="27434A10" w14:textId="35EB61C5" w:rsidR="00C32C1D" w:rsidRPr="00A06731" w:rsidRDefault="00C32C1D" w:rsidP="00F5004F">
      <w:pPr>
        <w:spacing w:after="0" w:line="120" w:lineRule="atLeast"/>
        <w:ind w:left="-426" w:right="-284"/>
        <w:rPr>
          <w:rFonts w:cstheme="minorHAnsi"/>
        </w:rPr>
      </w:pPr>
    </w:p>
    <w:p w14:paraId="0C4F7565" w14:textId="1AD2EFEC" w:rsidR="00C32C1D" w:rsidRDefault="00C93EFB" w:rsidP="00C93EFB">
      <w:pPr>
        <w:spacing w:after="0" w:line="120" w:lineRule="atLeast"/>
        <w:ind w:left="-426" w:right="-284"/>
        <w:jc w:val="right"/>
        <w:rPr>
          <w:rFonts w:cstheme="minorHAnsi"/>
        </w:rPr>
      </w:pPr>
      <w:r>
        <w:rPr>
          <w:rFonts w:cstheme="minorHAnsi"/>
        </w:rPr>
        <w:t>Z up. BURMISTRZA MIASTA</w:t>
      </w:r>
      <w:r>
        <w:rPr>
          <w:rFonts w:cstheme="minorHAnsi"/>
        </w:rPr>
        <w:tab/>
      </w:r>
    </w:p>
    <w:p w14:paraId="6DCD5E9B" w14:textId="3D158FC4" w:rsidR="00C93EFB" w:rsidRDefault="00C93EFB" w:rsidP="00C93EFB">
      <w:pPr>
        <w:spacing w:after="0" w:line="120" w:lineRule="atLeast"/>
        <w:ind w:left="-426" w:right="-284"/>
        <w:jc w:val="right"/>
        <w:rPr>
          <w:rFonts w:cstheme="minorHAnsi"/>
        </w:rPr>
      </w:pPr>
      <w:r>
        <w:rPr>
          <w:rFonts w:cstheme="minorHAnsi"/>
        </w:rPr>
        <w:t>mgr inż. Halina Grzeszczuk</w:t>
      </w:r>
      <w:r>
        <w:rPr>
          <w:rFonts w:cstheme="minorHAnsi"/>
        </w:rPr>
        <w:tab/>
      </w:r>
    </w:p>
    <w:p w14:paraId="2F929803" w14:textId="08D21D5E" w:rsidR="00C93EFB" w:rsidRPr="00A06731" w:rsidRDefault="00C93EFB" w:rsidP="00C93EFB">
      <w:pPr>
        <w:spacing w:after="0" w:line="120" w:lineRule="atLeast"/>
        <w:ind w:left="-426" w:right="-284"/>
        <w:jc w:val="right"/>
        <w:rPr>
          <w:rFonts w:cstheme="minorHAnsi"/>
        </w:rPr>
      </w:pPr>
      <w:r>
        <w:rPr>
          <w:rFonts w:cstheme="minorHAnsi"/>
        </w:rPr>
        <w:t>Zastępca Burmistrza</w:t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C93EFB" w:rsidRPr="00A06731" w:rsidSect="00D76D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8709" w14:textId="7C823171" w:rsidR="00AB151C" w:rsidRDefault="00AB151C" w:rsidP="004C306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</w:rPr>
    </w:pPr>
    <w:bookmarkStart w:id="1" w:name="_Hlk116295475"/>
    <w:bookmarkStart w:id="2" w:name="_Hlk116295476"/>
    <w:bookmarkStart w:id="3" w:name="_Hlk116295483"/>
    <w:bookmarkStart w:id="4" w:name="_Hlk116295484"/>
    <w:bookmarkStart w:id="5" w:name="_Hlk116295488"/>
    <w:bookmarkStart w:id="6" w:name="_Hlk116295489"/>
    <w:bookmarkStart w:id="7" w:name="_Hlk116295492"/>
    <w:bookmarkStart w:id="8" w:name="_Hlk116295493"/>
    <w:r w:rsidRPr="00FA4421">
      <w:rPr>
        <w:noProof/>
      </w:rPr>
      <w:drawing>
        <wp:inline distT="0" distB="0" distL="0" distR="0" wp14:anchorId="3DAEDD8A" wp14:editId="4DBA3B4F">
          <wp:extent cx="570547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1B663" w14:textId="77777777" w:rsidR="00AB151C" w:rsidRDefault="00AB151C" w:rsidP="004C306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</w:rPr>
    </w:pPr>
  </w:p>
  <w:bookmarkEnd w:id="1"/>
  <w:bookmarkEnd w:id="2"/>
  <w:bookmarkEnd w:id="3"/>
  <w:bookmarkEnd w:id="4"/>
  <w:bookmarkEnd w:id="5"/>
  <w:bookmarkEnd w:id="6"/>
  <w:bookmarkEnd w:id="7"/>
  <w:bookmarkEnd w:id="8"/>
  <w:p w14:paraId="57DD58E0" w14:textId="77777777" w:rsidR="00AB151C" w:rsidRPr="00AB151C" w:rsidRDefault="00AB151C" w:rsidP="00AB151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bCs/>
        <w:sz w:val="24"/>
        <w:szCs w:val="24"/>
        <w:lang w:eastAsia="pl-PL"/>
      </w:rPr>
    </w:pPr>
    <w:r w:rsidRPr="00AB151C">
      <w:rPr>
        <w:rFonts w:ascii="Calibri" w:eastAsia="Calibri" w:hAnsi="Calibri" w:cs="Calibri"/>
        <w:b/>
        <w:bCs/>
        <w:sz w:val="24"/>
        <w:szCs w:val="24"/>
        <w:lang w:eastAsia="pl-PL"/>
      </w:rPr>
      <w:t xml:space="preserve">Budowa Biblioteki w Redzie w ramach Narodowego Programu Rozwoju Czytelnictwa Priorytet 2, Kierunek Interwencji 2.1 „Infrastruktura Bibliotek 2021 – 2025”. </w:t>
    </w:r>
  </w:p>
  <w:p w14:paraId="61A77725" w14:textId="77777777" w:rsidR="00AB151C" w:rsidRPr="00AB151C" w:rsidRDefault="00AB151C" w:rsidP="00AB151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bCs/>
        <w:sz w:val="24"/>
        <w:szCs w:val="24"/>
        <w:lang w:eastAsia="pl-PL"/>
      </w:rPr>
    </w:pPr>
    <w:r w:rsidRPr="00AB151C">
      <w:rPr>
        <w:rFonts w:ascii="Calibri" w:eastAsia="Calibri" w:hAnsi="Calibri" w:cs="Calibri"/>
        <w:b/>
        <w:bCs/>
        <w:sz w:val="24"/>
        <w:szCs w:val="24"/>
        <w:lang w:eastAsia="pl-PL"/>
      </w:rPr>
      <w:t>10.ZF.TP.BN.RB.2022</w:t>
    </w:r>
  </w:p>
  <w:p w14:paraId="3B751F7F" w14:textId="458D46AE" w:rsidR="004C3062" w:rsidRPr="004C3062" w:rsidRDefault="004C3062" w:rsidP="00AB151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037D8"/>
    <w:rsid w:val="00051DA7"/>
    <w:rsid w:val="000642AC"/>
    <w:rsid w:val="000866AC"/>
    <w:rsid w:val="00086C35"/>
    <w:rsid w:val="000A10E7"/>
    <w:rsid w:val="000C7400"/>
    <w:rsid w:val="000D0690"/>
    <w:rsid w:val="001358AE"/>
    <w:rsid w:val="00167906"/>
    <w:rsid w:val="00184012"/>
    <w:rsid w:val="00193142"/>
    <w:rsid w:val="00213C61"/>
    <w:rsid w:val="002428E8"/>
    <w:rsid w:val="00243B68"/>
    <w:rsid w:val="002A10DF"/>
    <w:rsid w:val="002C0247"/>
    <w:rsid w:val="002F5DCC"/>
    <w:rsid w:val="00303999"/>
    <w:rsid w:val="0031583B"/>
    <w:rsid w:val="00355789"/>
    <w:rsid w:val="00377F8C"/>
    <w:rsid w:val="003A510F"/>
    <w:rsid w:val="003A687A"/>
    <w:rsid w:val="003E7EA9"/>
    <w:rsid w:val="003F3A7E"/>
    <w:rsid w:val="00401934"/>
    <w:rsid w:val="00423BEA"/>
    <w:rsid w:val="00440E0E"/>
    <w:rsid w:val="00441B46"/>
    <w:rsid w:val="00442CD3"/>
    <w:rsid w:val="00472631"/>
    <w:rsid w:val="004B31D5"/>
    <w:rsid w:val="004B3233"/>
    <w:rsid w:val="004C3062"/>
    <w:rsid w:val="004C6849"/>
    <w:rsid w:val="004C6F07"/>
    <w:rsid w:val="004D44FD"/>
    <w:rsid w:val="004E3AB6"/>
    <w:rsid w:val="0051315A"/>
    <w:rsid w:val="005679FD"/>
    <w:rsid w:val="00573CB0"/>
    <w:rsid w:val="0057503C"/>
    <w:rsid w:val="005B60FD"/>
    <w:rsid w:val="005D18A2"/>
    <w:rsid w:val="005E01D6"/>
    <w:rsid w:val="0061721F"/>
    <w:rsid w:val="00646E7B"/>
    <w:rsid w:val="00674B2C"/>
    <w:rsid w:val="006826B8"/>
    <w:rsid w:val="006A7118"/>
    <w:rsid w:val="007232AD"/>
    <w:rsid w:val="00752EA1"/>
    <w:rsid w:val="007530DD"/>
    <w:rsid w:val="00760406"/>
    <w:rsid w:val="00780F35"/>
    <w:rsid w:val="007B0223"/>
    <w:rsid w:val="007B126D"/>
    <w:rsid w:val="007C7E9E"/>
    <w:rsid w:val="007D0D75"/>
    <w:rsid w:val="007E6280"/>
    <w:rsid w:val="008127C9"/>
    <w:rsid w:val="00821D6E"/>
    <w:rsid w:val="008369DA"/>
    <w:rsid w:val="00862824"/>
    <w:rsid w:val="008653E2"/>
    <w:rsid w:val="008859F6"/>
    <w:rsid w:val="008A3437"/>
    <w:rsid w:val="008E3270"/>
    <w:rsid w:val="008E5591"/>
    <w:rsid w:val="00900D42"/>
    <w:rsid w:val="009314F7"/>
    <w:rsid w:val="00985675"/>
    <w:rsid w:val="00986046"/>
    <w:rsid w:val="00993F3B"/>
    <w:rsid w:val="009B0D61"/>
    <w:rsid w:val="009C7C04"/>
    <w:rsid w:val="009E2A0B"/>
    <w:rsid w:val="00A05872"/>
    <w:rsid w:val="00A06731"/>
    <w:rsid w:val="00A1257C"/>
    <w:rsid w:val="00A1461E"/>
    <w:rsid w:val="00A1572A"/>
    <w:rsid w:val="00A24C93"/>
    <w:rsid w:val="00A62419"/>
    <w:rsid w:val="00AA6F0C"/>
    <w:rsid w:val="00AB151C"/>
    <w:rsid w:val="00AC1844"/>
    <w:rsid w:val="00AD4142"/>
    <w:rsid w:val="00B04A4D"/>
    <w:rsid w:val="00B956C9"/>
    <w:rsid w:val="00BB1FC1"/>
    <w:rsid w:val="00BF5824"/>
    <w:rsid w:val="00BF7DAD"/>
    <w:rsid w:val="00C03007"/>
    <w:rsid w:val="00C22043"/>
    <w:rsid w:val="00C32C1D"/>
    <w:rsid w:val="00C46F37"/>
    <w:rsid w:val="00C93EFB"/>
    <w:rsid w:val="00CA6EC7"/>
    <w:rsid w:val="00D76D23"/>
    <w:rsid w:val="00DB04A0"/>
    <w:rsid w:val="00DC275E"/>
    <w:rsid w:val="00DF6D9E"/>
    <w:rsid w:val="00E1538F"/>
    <w:rsid w:val="00E17165"/>
    <w:rsid w:val="00E2267E"/>
    <w:rsid w:val="00EA2462"/>
    <w:rsid w:val="00EC2DB1"/>
    <w:rsid w:val="00ED3F72"/>
    <w:rsid w:val="00F25837"/>
    <w:rsid w:val="00F37C32"/>
    <w:rsid w:val="00F5004F"/>
    <w:rsid w:val="00FC4BB9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qFormat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26</cp:revision>
  <cp:lastPrinted>2022-10-26T08:21:00Z</cp:lastPrinted>
  <dcterms:created xsi:type="dcterms:W3CDTF">2022-05-04T09:32:00Z</dcterms:created>
  <dcterms:modified xsi:type="dcterms:W3CDTF">2022-10-26T09:12:00Z</dcterms:modified>
</cp:coreProperties>
</file>