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57B7" w14:textId="62DB2435" w:rsidR="00773D17" w:rsidRPr="00C232E1" w:rsidRDefault="0046237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DZ.270</w:t>
      </w:r>
      <w:r w:rsidR="00D76365">
        <w:rPr>
          <w:rFonts w:ascii="Arial" w:eastAsiaTheme="majorEastAsia" w:hAnsi="Arial" w:cs="Arial"/>
          <w:b/>
          <w:sz w:val="21"/>
          <w:szCs w:val="21"/>
          <w:lang w:eastAsia="en-US"/>
        </w:rPr>
        <w:t>.21.2022</w:t>
      </w:r>
    </w:p>
    <w:p w14:paraId="2D92C63A" w14:textId="72CB7BD4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035A6F47" w14:textId="3F6BA2A0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2C48243" w14:textId="1C1AD9BA" w:rsidR="00B46000" w:rsidRDefault="00B46000" w:rsidP="00E41028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4D1F87D1" w14:textId="35358852" w:rsidR="00DE4F32" w:rsidRDefault="00DE4F32" w:rsidP="00E41028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61BB8EC6" w14:textId="77777777" w:rsidR="00DE4F32" w:rsidRPr="00C232E1" w:rsidRDefault="00DE4F32" w:rsidP="00E41028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57BAB9F3" w:rsidR="00B46000" w:rsidRPr="0010075C" w:rsidRDefault="00A71290" w:rsidP="00BE5780">
      <w:pPr>
        <w:pStyle w:val="Style1"/>
        <w:kinsoku w:val="0"/>
        <w:autoSpaceDE/>
        <w:adjustRightInd/>
        <w:spacing w:after="120" w:line="360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sz w:val="22"/>
          <w:szCs w:val="22"/>
          <w:lang w:eastAsia="en-US"/>
        </w:rPr>
        <w:t>w postępowaniu na</w:t>
      </w:r>
      <w:r w:rsidR="00B46000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D76365" w:rsidRPr="00D76365">
        <w:rPr>
          <w:rFonts w:ascii="Arial" w:eastAsiaTheme="majorEastAsia" w:hAnsi="Arial" w:cs="Arial"/>
          <w:b/>
          <w:sz w:val="22"/>
          <w:szCs w:val="22"/>
          <w:lang w:eastAsia="en-US"/>
        </w:rPr>
        <w:t>„Dostawa tablic informacyjnych"</w:t>
      </w:r>
      <w:r w:rsidR="00D7636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10075C">
        <w:rPr>
          <w:rFonts w:ascii="Arial" w:hAnsi="Arial" w:cs="Arial"/>
          <w:sz w:val="22"/>
          <w:szCs w:val="22"/>
        </w:rPr>
        <w:t xml:space="preserve">o </w:t>
      </w:r>
      <w:r w:rsidRPr="0010075C">
        <w:rPr>
          <w:rFonts w:ascii="Arial" w:eastAsiaTheme="majorEastAsia" w:hAnsi="Arial" w:cs="Arial"/>
          <w:bCs/>
          <w:sz w:val="22"/>
          <w:szCs w:val="22"/>
          <w:lang w:eastAsia="en-US"/>
        </w:rPr>
        <w:t>wartości</w:t>
      </w:r>
      <w:r w:rsidR="00B46000" w:rsidRPr="0010075C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B46000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nieprzekracza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jącej</w:t>
      </w:r>
      <w:r w:rsidR="00B46000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ustawy z 11 września 2019 r. – Prawo zamówień publicznych (Dz.U. poz. 2019 </w:t>
      </w:r>
      <w:r w:rsidR="00B51476" w:rsidRPr="0010075C">
        <w:rPr>
          <w:rFonts w:ascii="Arial" w:eastAsiaTheme="majorEastAsia" w:hAnsi="Arial" w:cs="Arial"/>
          <w:sz w:val="22"/>
          <w:szCs w:val="22"/>
          <w:lang w:eastAsia="en-US"/>
        </w:rPr>
        <w:t>ze zm.) – zwana dalej „ustawą Pzp”.</w:t>
      </w:r>
    </w:p>
    <w:p w14:paraId="7E677D23" w14:textId="2B4686CD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0E7DA055" w14:textId="70D8E646" w:rsidR="00773D17" w:rsidRPr="0010075C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2"/>
          <w:szCs w:val="22"/>
          <w:shd w:val="clear" w:color="auto" w:fill="FFFFFF"/>
        </w:rPr>
      </w:pPr>
      <w:r w:rsidRPr="0010075C">
        <w:rPr>
          <w:rFonts w:ascii="Arial" w:hAnsi="Arial" w:cs="Arial"/>
          <w:sz w:val="22"/>
          <w:szCs w:val="22"/>
          <w:shd w:val="clear" w:color="auto" w:fill="FFFFFF"/>
        </w:rPr>
        <w:t>Ce</w:t>
      </w:r>
      <w:r w:rsidR="00B33E14" w:rsidRPr="0010075C">
        <w:rPr>
          <w:rFonts w:ascii="Arial" w:hAnsi="Arial" w:cs="Arial"/>
          <w:sz w:val="22"/>
          <w:szCs w:val="22"/>
          <w:shd w:val="clear" w:color="auto" w:fill="FFFFFF"/>
        </w:rPr>
        <w:t>ntrum Koordynacji Projektów Ś</w:t>
      </w:r>
      <w:r w:rsidR="00307D56" w:rsidRPr="0010075C">
        <w:rPr>
          <w:rFonts w:ascii="Arial" w:hAnsi="Arial" w:cs="Arial"/>
          <w:sz w:val="22"/>
          <w:szCs w:val="22"/>
          <w:shd w:val="clear" w:color="auto" w:fill="FFFFFF"/>
        </w:rPr>
        <w:t>rodowiskowych</w:t>
      </w:r>
    </w:p>
    <w:p w14:paraId="047C97C7" w14:textId="30FC23C3" w:rsidR="00773D17" w:rsidRPr="0010075C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2"/>
          <w:szCs w:val="22"/>
          <w:shd w:val="clear" w:color="auto" w:fill="FFFFFF"/>
        </w:rPr>
      </w:pPr>
      <w:r w:rsidRPr="0010075C">
        <w:rPr>
          <w:rFonts w:ascii="Arial" w:hAnsi="Arial" w:cs="Arial"/>
          <w:sz w:val="22"/>
          <w:szCs w:val="22"/>
          <w:shd w:val="clear" w:color="auto" w:fill="FFFFFF"/>
        </w:rPr>
        <w:t>ul. Kolejowa 5/7; 01-217 W</w:t>
      </w:r>
      <w:r w:rsidR="00307D56" w:rsidRPr="0010075C">
        <w:rPr>
          <w:rFonts w:ascii="Arial" w:hAnsi="Arial" w:cs="Arial"/>
          <w:sz w:val="22"/>
          <w:szCs w:val="22"/>
          <w:shd w:val="clear" w:color="auto" w:fill="FFFFFF"/>
        </w:rPr>
        <w:t>arszawa</w:t>
      </w:r>
    </w:p>
    <w:p w14:paraId="3AD757EE" w14:textId="57971BA6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22 318 70 82</w:t>
      </w:r>
      <w:r w:rsidR="00054189" w:rsidRPr="0010075C">
        <w:rPr>
          <w:rFonts w:ascii="Arial" w:eastAsiaTheme="majorEastAsia" w:hAnsi="Arial" w:cs="Arial"/>
          <w:sz w:val="22"/>
          <w:szCs w:val="22"/>
          <w:lang w:eastAsia="en-US"/>
        </w:rPr>
        <w:t>;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54BBF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fa</w:t>
      </w:r>
      <w:r w:rsidR="00905341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ks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22 318 70 98</w:t>
      </w:r>
    </w:p>
    <w:p w14:paraId="7255067F" w14:textId="2B3ED269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R</w:t>
      </w:r>
      <w:r w:rsidR="00295E81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EGON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B33E14" w:rsidRPr="0010075C">
        <w:rPr>
          <w:rFonts w:ascii="Arial" w:hAnsi="Arial" w:cs="Arial"/>
          <w:sz w:val="22"/>
          <w:szCs w:val="22"/>
          <w:shd w:val="clear" w:color="auto" w:fill="FFFFFF"/>
        </w:rPr>
        <w:t>140738585</w:t>
      </w:r>
      <w:r w:rsidR="00054189" w:rsidRPr="0010075C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1007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NIP: </w:t>
      </w:r>
      <w:r w:rsidR="00B33E14" w:rsidRPr="0010075C">
        <w:rPr>
          <w:rFonts w:ascii="Arial" w:hAnsi="Arial" w:cs="Arial"/>
          <w:sz w:val="22"/>
          <w:szCs w:val="22"/>
          <w:shd w:val="clear" w:color="auto" w:fill="FFFFFF"/>
        </w:rPr>
        <w:t>7010041263</w:t>
      </w:r>
    </w:p>
    <w:p w14:paraId="42E72974" w14:textId="132EEF72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Godziny pracy: </w:t>
      </w:r>
      <w:r w:rsidR="00054189" w:rsidRPr="0010075C">
        <w:rPr>
          <w:rFonts w:ascii="Arial" w:eastAsiaTheme="majorEastAsia" w:hAnsi="Arial" w:cs="Arial"/>
          <w:sz w:val="22"/>
          <w:szCs w:val="22"/>
          <w:lang w:eastAsia="en-US"/>
        </w:rPr>
        <w:t>8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.00-</w:t>
      </w:r>
      <w:r w:rsidR="00054189" w:rsidRPr="0010075C">
        <w:rPr>
          <w:rFonts w:ascii="Arial" w:eastAsiaTheme="majorEastAsia" w:hAnsi="Arial" w:cs="Arial"/>
          <w:sz w:val="22"/>
          <w:szCs w:val="22"/>
          <w:lang w:eastAsia="en-US"/>
        </w:rPr>
        <w:t>16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.00</w:t>
      </w:r>
    </w:p>
    <w:p w14:paraId="392E0F99" w14:textId="1D97279B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4A6931" w:rsidRPr="0010075C">
          <w:rPr>
            <w:rFonts w:ascii="Arial" w:hAnsi="Arial" w:cs="Arial"/>
            <w:bCs/>
            <w:color w:val="00B0F0"/>
            <w:sz w:val="22"/>
            <w:szCs w:val="22"/>
            <w:u w:val="single"/>
          </w:rPr>
          <w:t>https://platformazakupowa.pl/pn/ckps</w:t>
        </w:r>
      </w:hyperlink>
    </w:p>
    <w:p w14:paraId="37192CDC" w14:textId="61C43E7A" w:rsidR="00773D17" w:rsidRPr="0010075C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075C">
        <w:rPr>
          <w:rFonts w:ascii="Arial" w:hAnsi="Arial" w:cs="Arial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 w:rsidRPr="0010075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BDACA50" w14:textId="31950C7E" w:rsidR="00773D17" w:rsidRPr="0010075C" w:rsidRDefault="00773D17" w:rsidP="001E7311">
      <w:pPr>
        <w:spacing w:before="120" w:after="120" w:line="320" w:lineRule="atLeast"/>
        <w:jc w:val="both"/>
        <w:rPr>
          <w:rStyle w:val="Hipercze"/>
          <w:rFonts w:ascii="Arial" w:eastAsiaTheme="majorEastAsia" w:hAnsi="Arial" w:cs="Arial"/>
          <w:b/>
          <w:color w:val="auto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poczty elektronicznej: </w:t>
      </w:r>
      <w:hyperlink r:id="rId9" w:history="1">
        <w:r w:rsidR="00307D56" w:rsidRPr="0010075C">
          <w:rPr>
            <w:rStyle w:val="Hipercze"/>
            <w:rFonts w:ascii="Arial" w:eastAsiaTheme="majorEastAsia" w:hAnsi="Arial" w:cs="Arial"/>
            <w:b/>
            <w:color w:val="auto"/>
            <w:sz w:val="22"/>
            <w:szCs w:val="22"/>
            <w:lang w:eastAsia="en-US"/>
          </w:rPr>
          <w:t>pzp@ckps.lasy.gov.pl</w:t>
        </w:r>
      </w:hyperlink>
    </w:p>
    <w:p w14:paraId="479F9D23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66F31C4A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7660DE11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3590FBE0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7C08240A" w14:textId="339A122E" w:rsidR="004A13CB" w:rsidRPr="00C232E1" w:rsidRDefault="004A13C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421D7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E4104A" w:rsidRDefault="00D03518" w:rsidP="00440105">
      <w:pPr>
        <w:pStyle w:val="Nagwek1"/>
        <w:rPr>
          <w:rFonts w:ascii="Arial" w:hAnsi="Arial" w:cs="Arial"/>
          <w:sz w:val="24"/>
          <w:szCs w:val="24"/>
          <w:lang w:eastAsia="en-US"/>
        </w:rPr>
      </w:pP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Rozdział I – Informacje </w:t>
      </w:r>
      <w:r w:rsidR="009F6209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o</w:t>
      </w: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gólne</w:t>
      </w:r>
    </w:p>
    <w:p w14:paraId="38E6E699" w14:textId="0D29446A" w:rsidR="00142A1B" w:rsidRPr="00F272A1" w:rsidRDefault="00142A1B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Zamówienia, o których mowa w art. 214 ust. 1 pkt 7 i 8 ustawy Pzp</w:t>
      </w:r>
    </w:p>
    <w:p w14:paraId="29BC6C0B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03CCB23F" w:rsidR="001A131C" w:rsidRPr="00E4104A" w:rsidRDefault="00D03518" w:rsidP="00440105">
      <w:pPr>
        <w:pStyle w:val="Nagwek1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Rozdział II </w:t>
      </w:r>
      <w:r w:rsidR="00773D17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–</w:t>
      </w:r>
      <w:r w:rsidR="001A131C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Wymagania stawiane </w:t>
      </w:r>
      <w:r w:rsidR="00773D17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w</w:t>
      </w:r>
      <w:r w:rsidR="001A131C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ykonawcy </w:t>
      </w:r>
    </w:p>
    <w:p w14:paraId="5877FFF3" w14:textId="79531EC8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w art. 96 ust. 2 pkt 2 ustawy Pzp</w:t>
      </w:r>
    </w:p>
    <w:p w14:paraId="67041698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2E4CD952" w:rsidR="007B6AA5" w:rsidRPr="00E4104A" w:rsidRDefault="00C54BC6" w:rsidP="00A65E86">
      <w:pPr>
        <w:pStyle w:val="Nagwek1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Rozdział III </w:t>
      </w:r>
      <w:r w:rsidR="00773D17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–</w:t>
      </w: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6DF06F85" w14:textId="77777777" w:rsidR="00773D17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</w:p>
    <w:p w14:paraId="4738578E" w14:textId="5B8A912E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AC703DC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5CD088D8" w14:textId="4A489C36" w:rsidR="007B6AA5" w:rsidRDefault="00773D17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>nformacje o formalnościach, jakie muszą zostać dopełnione po wyborze oferty w celu zawarcia umowy w sprawie zamówienia publicznego</w:t>
      </w:r>
    </w:p>
    <w:p w14:paraId="68DBA17C" w14:textId="415A32FF" w:rsidR="00440105" w:rsidRPr="00421D7F" w:rsidRDefault="00440105" w:rsidP="00A65E86">
      <w:pPr>
        <w:pStyle w:val="Nagwek1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21D7F">
        <w:rPr>
          <w:rFonts w:ascii="Arial" w:hAnsi="Arial" w:cs="Arial"/>
          <w:color w:val="000000" w:themeColor="text1"/>
          <w:sz w:val="22"/>
          <w:szCs w:val="22"/>
          <w:lang w:eastAsia="en-US"/>
        </w:rPr>
        <w:t>Rozdział IV – Załączniki do SWZ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4E25FD22" w:rsidR="009C4529" w:rsidRPr="004F799B" w:rsidRDefault="00587F52" w:rsidP="00F275D0">
      <w:pPr>
        <w:pStyle w:val="Nagwek1"/>
        <w:numPr>
          <w:ilvl w:val="0"/>
          <w:numId w:val="34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F275D0">
      <w:pPr>
        <w:numPr>
          <w:ilvl w:val="0"/>
          <w:numId w:val="21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707250D2" w:rsidR="00AB0104" w:rsidRPr="00C232E1" w:rsidRDefault="00AB0104" w:rsidP="001E7311">
      <w:pPr>
        <w:spacing w:before="120" w:after="120"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 ustawy 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(Dz.U. poz. 2019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Pzp</w:t>
      </w:r>
    </w:p>
    <w:p w14:paraId="46536F06" w14:textId="6F496EC9" w:rsidR="009C4529" w:rsidRPr="00C232E1" w:rsidRDefault="009C4529" w:rsidP="00EB7BC0">
      <w:pPr>
        <w:numPr>
          <w:ilvl w:val="0"/>
          <w:numId w:val="21"/>
        </w:numPr>
        <w:spacing w:before="120" w:after="120" w:line="320" w:lineRule="atLeast"/>
        <w:ind w:left="709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34134DFA" w:rsidR="009C4529" w:rsidRPr="00C232E1" w:rsidRDefault="009C4529" w:rsidP="00F275D0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F275D0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F275D0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70926D3A" w14:textId="5D531686" w:rsidR="00A54766" w:rsidRPr="00BD2C47" w:rsidRDefault="00773D17" w:rsidP="00A54766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A54766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rozdziale II podrozdziale 7 SWZ, </w:t>
      </w:r>
    </w:p>
    <w:p w14:paraId="27BF069D" w14:textId="0C5A64C0" w:rsidR="00C11069" w:rsidRPr="00BD2C47" w:rsidRDefault="00A54766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108 ust. 1 ustawy Pzp,</w:t>
      </w:r>
      <w:r w:rsidR="00773D17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ustawy Pzp,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D15E8D" w:rsidRDefault="00FE361A" w:rsidP="00F275D0">
      <w:pPr>
        <w:numPr>
          <w:ilvl w:val="0"/>
          <w:numId w:val="4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D15E8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Wykonawcy mogą </w:t>
      </w:r>
      <w:r w:rsidR="00A85EAD" w:rsidRPr="00D15E8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wspólnie </w:t>
      </w:r>
      <w:r w:rsidRPr="00D15E8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70DAD954" w:rsidR="00E90B9E" w:rsidRPr="00C232E1" w:rsidRDefault="00E90B9E" w:rsidP="00F275D0">
      <w:pPr>
        <w:numPr>
          <w:ilvl w:val="0"/>
          <w:numId w:val="5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033AC32B" w:rsidR="002E2F67" w:rsidRPr="00D76987" w:rsidRDefault="00E90B9E" w:rsidP="00F275D0">
      <w:pPr>
        <w:numPr>
          <w:ilvl w:val="0"/>
          <w:numId w:val="7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amawiającego wyłącznie </w:t>
      </w:r>
      <w:r w:rsidR="00171C38">
        <w:rPr>
          <w:rFonts w:ascii="Arial" w:eastAsiaTheme="majorEastAsia" w:hAnsi="Arial" w:cs="Arial"/>
          <w:bCs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z pełnomocnikiem.</w:t>
      </w:r>
    </w:p>
    <w:p w14:paraId="5F51BEA1" w14:textId="77777777" w:rsidR="00EC5127" w:rsidRPr="00EC5127" w:rsidRDefault="00E5497B" w:rsidP="00EC5127">
      <w:pPr>
        <w:pStyle w:val="Akapitzlist"/>
        <w:numPr>
          <w:ilvl w:val="0"/>
          <w:numId w:val="4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D76987">
        <w:rPr>
          <w:rFonts w:ascii="Arial" w:eastAsiaTheme="majorEastAsia" w:hAnsi="Arial" w:cs="Arial"/>
          <w:b/>
          <w:sz w:val="21"/>
          <w:szCs w:val="21"/>
          <w:lang w:eastAsia="en-US"/>
        </w:rPr>
        <w:t>Potencjał podmiotu trzeciego</w:t>
      </w:r>
    </w:p>
    <w:p w14:paraId="6CBD3544" w14:textId="08C3EC6D" w:rsidR="00E5497B" w:rsidRPr="00D76987" w:rsidRDefault="00E5497B" w:rsidP="00EC5127">
      <w:pPr>
        <w:pStyle w:val="Akapitzlist"/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D76987">
        <w:rPr>
          <w:rFonts w:ascii="Arial" w:eastAsiaTheme="majorEastAsia" w:hAnsi="Arial" w:cs="Arial"/>
          <w:bCs/>
          <w:sz w:val="21"/>
          <w:szCs w:val="21"/>
          <w:lang w:eastAsia="en-US"/>
        </w:rPr>
        <w:t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ustawy Pzp.</w:t>
      </w:r>
    </w:p>
    <w:p w14:paraId="0452E656" w14:textId="73A71AD4" w:rsidR="00C75797" w:rsidRPr="002F672C" w:rsidRDefault="00C75797" w:rsidP="00F275D0">
      <w:pPr>
        <w:numPr>
          <w:ilvl w:val="0"/>
          <w:numId w:val="4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F672C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BAC8CE0" w14:textId="6A805A51" w:rsidR="003B2042" w:rsidRDefault="008B5BCC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F672C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7811BE" w:rsidRPr="002F672C">
        <w:rPr>
          <w:rFonts w:ascii="Arial" w:eastAsiaTheme="majorEastAsia" w:hAnsi="Arial" w:cs="Arial"/>
          <w:sz w:val="21"/>
          <w:szCs w:val="21"/>
          <w:lang w:eastAsia="en-US"/>
        </w:rPr>
        <w:t xml:space="preserve">nie </w:t>
      </w:r>
      <w:r w:rsidRPr="002F672C">
        <w:rPr>
          <w:rFonts w:ascii="Arial" w:eastAsiaTheme="majorEastAsia" w:hAnsi="Arial" w:cs="Arial"/>
          <w:sz w:val="21"/>
          <w:szCs w:val="21"/>
          <w:lang w:eastAsia="en-US"/>
        </w:rPr>
        <w:t>zastrzega obowiązku</w:t>
      </w:r>
      <w:r w:rsidR="00A93AD5" w:rsidRPr="002F672C">
        <w:rPr>
          <w:rFonts w:ascii="Arial" w:eastAsiaTheme="majorEastAsia" w:hAnsi="Arial" w:cs="Arial"/>
          <w:sz w:val="21"/>
          <w:szCs w:val="21"/>
          <w:lang w:eastAsia="en-US"/>
        </w:rPr>
        <w:t xml:space="preserve"> osobistego wykonania kluczowych zadań </w:t>
      </w:r>
      <w:r w:rsidRPr="002F672C">
        <w:rPr>
          <w:rFonts w:ascii="Arial" w:eastAsiaTheme="majorEastAsia" w:hAnsi="Arial" w:cs="Arial"/>
          <w:sz w:val="21"/>
          <w:szCs w:val="21"/>
          <w:lang w:eastAsia="en-US"/>
        </w:rPr>
        <w:t>przez Wykonawcę.</w:t>
      </w:r>
    </w:p>
    <w:p w14:paraId="5915D122" w14:textId="77777777" w:rsidR="00A54766" w:rsidRPr="00E22B4A" w:rsidRDefault="00A54766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7ECF459B" w14:textId="1627E19A" w:rsidR="009C4529" w:rsidRPr="00C232E1" w:rsidRDefault="00587F52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09C1263F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7165AF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WZ, Regulam</w:t>
      </w:r>
      <w:r w:rsidR="006B4F25">
        <w:rPr>
          <w:rFonts w:ascii="Arial" w:eastAsiaTheme="majorEastAsia" w:hAnsi="Arial" w:cs="Arial"/>
          <w:sz w:val="21"/>
          <w:szCs w:val="21"/>
          <w:lang w:eastAsia="en-US"/>
        </w:rPr>
        <w:t xml:space="preserve">in Platformy stanowi załącznik </w:t>
      </w:r>
      <w:r w:rsidR="007165AF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2D2F1EA9" w:rsidR="00594F01" w:rsidRPr="00BD4ACB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BD4ACB">
        <w:rPr>
          <w:rFonts w:ascii="Arial" w:eastAsiaTheme="majorEastAsia" w:hAnsi="Arial" w:cs="Arial"/>
          <w:b/>
          <w:sz w:val="21"/>
          <w:szCs w:val="21"/>
          <w:lang w:eastAsia="en-US"/>
        </w:rPr>
        <w:t>Uwaga</w:t>
      </w:r>
      <w:r w:rsidR="00594F01" w:rsidRPr="00BD4ACB">
        <w:rPr>
          <w:rFonts w:ascii="Arial" w:eastAsiaTheme="majorEastAsia" w:hAnsi="Arial" w:cs="Arial"/>
          <w:b/>
          <w:sz w:val="21"/>
          <w:szCs w:val="21"/>
          <w:lang w:eastAsia="en-US"/>
        </w:rPr>
        <w:t>!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Przed przyst</w:t>
      </w:r>
      <w:r w:rsidR="00D40A96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ąpieniem do składania oferty wy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konawca </w:t>
      </w:r>
      <w:r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jest 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zobowiązany zapoznać się z Instrukcją korzystania z Pla</w:t>
      </w:r>
      <w:r w:rsidR="00C75797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tformy zakupowej</w:t>
      </w:r>
      <w:r w:rsidR="005B2EE2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oraz Regulaminem Platformy</w:t>
      </w:r>
      <w:r w:rsidR="00C75797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(załącznik nr </w:t>
      </w:r>
      <w:r w:rsidR="007165AF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4</w:t>
      </w:r>
      <w:r w:rsidR="006B4F25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_1 i </w:t>
      </w:r>
      <w:r w:rsidR="00D70BC7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4</w:t>
      </w:r>
      <w:r w:rsidR="005B2EE2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_2</w:t>
      </w:r>
      <w:r w:rsidR="00E72E22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do S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WZ). Instrukcja </w:t>
      </w:r>
      <w:r w:rsidR="000A3578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i Regulamin 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został</w:t>
      </w:r>
      <w:r w:rsidR="00054189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y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zamiesz</w:t>
      </w:r>
      <w:r w:rsidR="00054189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cz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on</w:t>
      </w:r>
      <w:r w:rsidR="00054189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e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także bezpośrednio na </w:t>
      </w:r>
      <w:r w:rsidR="00421D7F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br/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ww. Platformie.</w:t>
      </w:r>
    </w:p>
    <w:p w14:paraId="59F36EDE" w14:textId="6AF126FE" w:rsidR="00C75797" w:rsidRPr="00A556F1" w:rsidRDefault="00C75797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A06048" w:rsidRDefault="00C75797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06048">
        <w:rPr>
          <w:rFonts w:ascii="Arial" w:eastAsiaTheme="majorEastAsia" w:hAnsi="Arial" w:cs="Arial"/>
          <w:b/>
          <w:sz w:val="21"/>
          <w:szCs w:val="21"/>
          <w:lang w:eastAsia="en-US"/>
        </w:rPr>
        <w:t>Podział zamówienia na części</w:t>
      </w:r>
    </w:p>
    <w:p w14:paraId="6A96E30A" w14:textId="77777777" w:rsidR="00A06048" w:rsidRPr="00F34E87" w:rsidRDefault="00A06048" w:rsidP="00A0604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06048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A06048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dokonuje</w:t>
      </w:r>
      <w:r w:rsidRPr="00A06048">
        <w:rPr>
          <w:rFonts w:ascii="Arial" w:eastAsiaTheme="majorEastAsia" w:hAnsi="Arial" w:cs="Arial"/>
          <w:sz w:val="21"/>
          <w:szCs w:val="21"/>
          <w:lang w:eastAsia="en-US"/>
        </w:rPr>
        <w:t xml:space="preserve"> podziału zamówienia na części. Tym samym zamawiający nie dopuszcza </w:t>
      </w: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składania ofert częściowych, o których mowa w art. 7 pkt 15 ustawy Pzp.</w:t>
      </w:r>
    </w:p>
    <w:p w14:paraId="3990D5F1" w14:textId="77777777" w:rsidR="00A06048" w:rsidRPr="00F34E87" w:rsidRDefault="00A06048" w:rsidP="00A0604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Powody niedokonania podziału:</w:t>
      </w:r>
    </w:p>
    <w:p w14:paraId="50D09171" w14:textId="2BC4AFFE" w:rsidR="00A06048" w:rsidRPr="00A06048" w:rsidRDefault="000D315C" w:rsidP="00A0604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A06048" w:rsidRPr="00F34E87">
        <w:rPr>
          <w:rFonts w:ascii="Arial" w:eastAsiaTheme="majorEastAsia" w:hAnsi="Arial" w:cs="Arial"/>
          <w:sz w:val="21"/>
          <w:szCs w:val="21"/>
          <w:lang w:eastAsia="en-US"/>
        </w:rPr>
        <w:t>amówienie</w:t>
      </w:r>
      <w:r w:rsidRPr="00F34E8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06048" w:rsidRPr="00F34E87">
        <w:rPr>
          <w:rFonts w:ascii="Arial" w:eastAsiaTheme="majorEastAsia" w:hAnsi="Arial" w:cs="Arial"/>
          <w:sz w:val="21"/>
          <w:szCs w:val="21"/>
          <w:lang w:eastAsia="en-US"/>
        </w:rPr>
        <w:t>jest jednorodne przedmiotowo. Brak podziału nie jest utrudnieniem dla Wykonawców z sektora mały</w:t>
      </w:r>
      <w:r w:rsidR="0039303A" w:rsidRPr="00F34E87">
        <w:rPr>
          <w:rFonts w:ascii="Arial" w:eastAsiaTheme="majorEastAsia" w:hAnsi="Arial" w:cs="Arial"/>
          <w:sz w:val="21"/>
          <w:szCs w:val="21"/>
          <w:lang w:eastAsia="en-US"/>
        </w:rPr>
        <w:t>ch i średnich przedsiębiorstw.</w:t>
      </w:r>
    </w:p>
    <w:p w14:paraId="2DDA5142" w14:textId="03DCBB47" w:rsidR="00C75797" w:rsidRPr="00C232E1" w:rsidRDefault="00C75797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5009246C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dopuszcza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ia niż określony </w:t>
      </w:r>
      <w:r w:rsidR="002941BD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CA0E7C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nie przewiduje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Zamówienia, o których mowa w art. 214 ust. 1 pkt 7 i 8 ustawy Pzp</w:t>
      </w:r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nie przewiduje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Zamawiający 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2C8C3859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Wykonawcom, a także innemu podmiotowi, jeżeli ma lub miał interes w uzyskaniu zamówienia </w:t>
      </w:r>
      <w:r w:rsidR="001D5F3D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IX ustawy Pzp (art. 505</w:t>
      </w:r>
      <w:r w:rsidR="00784C25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486CAE4D" w:rsidR="00587F52" w:rsidRPr="00B95086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</w:t>
      </w:r>
      <w:r w:rsidR="001D5F3D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  będą przetwarzane zgodnie z RODO oraz zgodnie z przepisami krajowymi.</w:t>
      </w:r>
    </w:p>
    <w:p w14:paraId="0D557CA4" w14:textId="6DEC58D3" w:rsidR="00951EA8" w:rsidRPr="00B95086" w:rsidRDefault="00587F52" w:rsidP="00F82E0F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>w celu związanym z przedmiotowym postępowaniem o udzielenie zamówienia publicznego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 </w:t>
      </w:r>
    </w:p>
    <w:p w14:paraId="2D06D68E" w14:textId="0C99FCCC" w:rsidR="00587F52" w:rsidRPr="00B95086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 a także 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1D2B1BC3" w:rsidR="00352806" w:rsidRPr="00B95086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UE.</w:t>
      </w:r>
    </w:p>
    <w:p w14:paraId="15CB4109" w14:textId="55C87FD5" w:rsidR="00587F52" w:rsidRPr="00F34E87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Klauzula informacyjna, o której mowa w art. 13 ust. 1 i 2 ROD</w:t>
      </w:r>
      <w:r w:rsidR="00A87297" w:rsidRPr="00F34E87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F34E8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F34E87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F34E87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</w:t>
      </w:r>
      <w:r w:rsidR="00AA5716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814EB5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nr </w:t>
      </w:r>
      <w:r w:rsidR="007165AF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t>6</w:t>
      </w:r>
      <w:r w:rsidR="00F23BD0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9303A8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F34E87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3FE2683C" w:rsidR="00814EB5" w:rsidRPr="00F34E87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F34E87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F34E87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F34E87">
        <w:rPr>
          <w:rFonts w:ascii="Arial" w:eastAsiaTheme="majorEastAsia" w:hAnsi="Arial" w:cs="Arial"/>
          <w:sz w:val="21"/>
          <w:szCs w:val="21"/>
          <w:lang w:eastAsia="en-US"/>
        </w:rPr>
        <w:t>zku z udziałem w postępowaniu, w</w:t>
      </w: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34E87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 </w:t>
      </w:r>
      <w:r w:rsidR="00352806" w:rsidRPr="00F34E87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7165AF" w:rsidRPr="00F34E87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2</w:t>
      </w:r>
      <w:r w:rsidR="00686949" w:rsidRPr="00F34E87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9303A8" w:rsidRPr="00F34E87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34E87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34E87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F34E87" w:rsidRDefault="009303A8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4E87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F34E87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5126E5A1" w:rsidR="00E23757" w:rsidRPr="00D66BA2" w:rsidRDefault="00E23757" w:rsidP="00A32E02">
      <w:pPr>
        <w:numPr>
          <w:ilvl w:val="0"/>
          <w:numId w:val="2"/>
        </w:numPr>
        <w:spacing w:before="120" w:after="120" w:line="320" w:lineRule="atLeast"/>
        <w:ind w:left="1276" w:hanging="425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Zamawiający udostępnia dane osobowe, o których mowa w art. 10 RODO (dane osobowe dotyczące wyroków skazujących i czynów zabronionych)</w:t>
      </w:r>
      <w:r w:rsidR="00ED4354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 celu umożliwienia korzystania ze 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9320360" w14:textId="77777777" w:rsidR="00BD4ACB" w:rsidRDefault="00962CBB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E960CCB" w14:textId="08EEB8BE" w:rsidR="00101109" w:rsidRPr="00BD4ACB" w:rsidRDefault="00412BC8" w:rsidP="001D5F3D">
      <w:pPr>
        <w:spacing w:before="120" w:after="120" w:line="320" w:lineRule="atLeast"/>
        <w:ind w:left="284" w:right="-14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4ACB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BD4ACB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BD4ACB">
        <w:rPr>
          <w:rFonts w:ascii="Arial" w:hAnsi="Arial" w:cs="Arial"/>
          <w:b/>
          <w:sz w:val="21"/>
          <w:szCs w:val="21"/>
          <w:lang w:eastAsia="en-US"/>
        </w:rPr>
        <w:t>ustawy z 11 września 2019 r</w:t>
      </w:r>
      <w:r w:rsidR="001C6A9E" w:rsidRPr="00BD4ACB">
        <w:rPr>
          <w:rFonts w:ascii="Arial" w:hAnsi="Arial" w:cs="Arial"/>
          <w:b/>
          <w:sz w:val="21"/>
          <w:szCs w:val="21"/>
          <w:lang w:eastAsia="en-US"/>
        </w:rPr>
        <w:t xml:space="preserve">. – </w:t>
      </w:r>
      <w:r w:rsidRPr="00BD4ACB">
        <w:rPr>
          <w:rFonts w:ascii="Arial" w:hAnsi="Arial" w:cs="Arial"/>
          <w:b/>
          <w:sz w:val="21"/>
          <w:szCs w:val="21"/>
          <w:lang w:eastAsia="en-US"/>
        </w:rPr>
        <w:t>Prawo zamówień publicznych (Dz.U. poz. 2019</w:t>
      </w:r>
      <w:r w:rsidR="001C6A9E" w:rsidRPr="00BD4ACB">
        <w:rPr>
          <w:rFonts w:ascii="Arial" w:hAnsi="Arial" w:cs="Arial"/>
          <w:b/>
          <w:sz w:val="21"/>
          <w:szCs w:val="21"/>
          <w:lang w:eastAsia="en-US"/>
        </w:rPr>
        <w:t xml:space="preserve"> ze zm.</w:t>
      </w:r>
      <w:r w:rsidRPr="00BD4ACB">
        <w:rPr>
          <w:rFonts w:ascii="Arial" w:hAnsi="Arial" w:cs="Arial"/>
          <w:b/>
          <w:sz w:val="21"/>
          <w:szCs w:val="21"/>
          <w:lang w:eastAsia="en-US"/>
        </w:rPr>
        <w:t>)</w:t>
      </w:r>
      <w:r w:rsidR="001C6A9E" w:rsidRPr="00BD4ACB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09CF5F" w14:textId="0FCC61CB" w:rsidR="00AA4F20" w:rsidRPr="004F799B" w:rsidRDefault="00817E23" w:rsidP="00EA1D88">
      <w:pPr>
        <w:pStyle w:val="Nagwek1"/>
        <w:numPr>
          <w:ilvl w:val="0"/>
          <w:numId w:val="34"/>
        </w:numPr>
        <w:spacing w:after="120"/>
        <w:ind w:left="425" w:hanging="42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Przedmiot zamówienia</w:t>
      </w:r>
    </w:p>
    <w:p w14:paraId="303812DB" w14:textId="10351C62" w:rsidR="00EA1D88" w:rsidRPr="00817E23" w:rsidRDefault="00EA1D88" w:rsidP="001656EF">
      <w:pPr>
        <w:widowControl w:val="0"/>
        <w:autoSpaceDE w:val="0"/>
        <w:autoSpaceDN w:val="0"/>
        <w:adjustRightInd w:val="0"/>
        <w:spacing w:after="120"/>
        <w:ind w:left="720" w:hanging="294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EA1D88">
        <w:rPr>
          <w:rFonts w:ascii="Arial" w:hAnsi="Arial" w:cs="Arial"/>
          <w:sz w:val="21"/>
          <w:szCs w:val="21"/>
        </w:rPr>
        <w:t>Przedmiotem zamówienia jest</w:t>
      </w:r>
      <w:r w:rsidR="00817E23">
        <w:rPr>
          <w:rFonts w:ascii="Arial" w:hAnsi="Arial" w:cs="Arial"/>
          <w:sz w:val="21"/>
          <w:szCs w:val="21"/>
        </w:rPr>
        <w:t>:</w:t>
      </w:r>
      <w:r w:rsidRPr="00EA1D88">
        <w:rPr>
          <w:rFonts w:ascii="Arial" w:hAnsi="Arial" w:cs="Arial"/>
          <w:sz w:val="21"/>
          <w:szCs w:val="21"/>
        </w:rPr>
        <w:t xml:space="preserve"> </w:t>
      </w:r>
      <w:r w:rsidR="0039303A" w:rsidRPr="0039303A">
        <w:rPr>
          <w:rFonts w:ascii="Arial" w:hAnsi="Arial" w:cs="Arial"/>
          <w:b/>
          <w:sz w:val="21"/>
          <w:szCs w:val="21"/>
        </w:rPr>
        <w:t>„Dostawa tablic informacyjnych".</w:t>
      </w:r>
    </w:p>
    <w:p w14:paraId="51B3895F" w14:textId="3F6A98AB" w:rsidR="002D1D48" w:rsidRPr="002D1D48" w:rsidRDefault="00EC45FB" w:rsidP="002D1D48">
      <w:pPr>
        <w:keepNext/>
        <w:autoSpaceDE w:val="0"/>
        <w:autoSpaceDN w:val="0"/>
        <w:spacing w:before="120" w:after="120" w:line="320" w:lineRule="atLeast"/>
        <w:ind w:left="567"/>
        <w:jc w:val="both"/>
        <w:outlineLvl w:val="1"/>
        <w:rPr>
          <w:rFonts w:ascii="Arial" w:hAnsi="Arial" w:cs="Arial"/>
          <w:b/>
          <w:bCs/>
          <w:caps/>
          <w:sz w:val="19"/>
          <w:szCs w:val="19"/>
        </w:rPr>
      </w:pPr>
      <w:r w:rsidRPr="0008231D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="001D3AC0" w:rsidRPr="0008231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2D1D48">
        <w:rPr>
          <w:rFonts w:ascii="Arial" w:hAnsi="Arial" w:cs="Arial"/>
          <w:sz w:val="19"/>
          <w:szCs w:val="19"/>
        </w:rPr>
        <w:t xml:space="preserve">39294100-0; </w:t>
      </w:r>
      <w:r w:rsidR="002D1D48" w:rsidRPr="002D1D48">
        <w:rPr>
          <w:rFonts w:ascii="Arial" w:hAnsi="Arial" w:cs="Arial"/>
          <w:sz w:val="19"/>
          <w:szCs w:val="19"/>
        </w:rPr>
        <w:t>30195920-7</w:t>
      </w:r>
    </w:p>
    <w:p w14:paraId="20151AE1" w14:textId="73564EAF" w:rsidR="0027238A" w:rsidRPr="00A86323" w:rsidRDefault="0027238A" w:rsidP="001656EF">
      <w:pPr>
        <w:widowControl w:val="0"/>
        <w:shd w:val="clear" w:color="auto" w:fill="FFFFFF" w:themeFill="background1"/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</w:pPr>
    </w:p>
    <w:p w14:paraId="3514FDBB" w14:textId="22F6FB4C" w:rsidR="00AA4F20" w:rsidRPr="004C5842" w:rsidRDefault="00AA4F20" w:rsidP="001656EF">
      <w:pPr>
        <w:widowControl w:val="0"/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Szczegółowy opis przed</w:t>
      </w:r>
      <w:r w:rsidR="00116EAA"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 opis wymagań z</w:t>
      </w:r>
      <w:r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23112D76" w:rsidR="00AA4F20" w:rsidRPr="005F4F92" w:rsidRDefault="004E1621" w:rsidP="001656EF">
      <w:pPr>
        <w:numPr>
          <w:ilvl w:val="0"/>
          <w:numId w:val="3"/>
        </w:numPr>
        <w:spacing w:before="120" w:after="120" w:line="320" w:lineRule="atLeast"/>
        <w:ind w:left="993" w:hanging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Szczegółowy </w:t>
      </w:r>
      <w:r w:rsidR="001C6A9E" w:rsidRPr="005F4F92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5F4F92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5F4F92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505C89" w:rsidRPr="005F4F92">
        <w:rPr>
          <w:rFonts w:ascii="Arial" w:eastAsiaTheme="majorEastAsia" w:hAnsi="Arial" w:cs="Arial"/>
          <w:sz w:val="21"/>
          <w:szCs w:val="21"/>
          <w:lang w:eastAsia="en-US"/>
        </w:rPr>
        <w:t>został określony w</w:t>
      </w:r>
      <w:r w:rsidR="007515D3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</w:t>
      </w:r>
      <w:r w:rsidR="00505C89" w:rsidRPr="005F4F92">
        <w:rPr>
          <w:rFonts w:ascii="Arial" w:eastAsiaTheme="majorEastAsia" w:hAnsi="Arial" w:cs="Arial"/>
          <w:sz w:val="21"/>
          <w:szCs w:val="21"/>
          <w:lang w:eastAsia="en-US"/>
        </w:rPr>
        <w:t>u</w:t>
      </w:r>
      <w:r w:rsidR="007515D3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nr </w:t>
      </w:r>
      <w:r w:rsidR="009543F7" w:rsidRPr="005F4F92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CC4DE6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5F4F92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7A5E1A38" w14:textId="21378E00" w:rsidR="00AA4F20" w:rsidRDefault="00586D34" w:rsidP="001656EF">
      <w:pPr>
        <w:numPr>
          <w:ilvl w:val="0"/>
          <w:numId w:val="3"/>
        </w:numPr>
        <w:spacing w:before="120" w:after="120" w:line="320" w:lineRule="atLeast"/>
        <w:ind w:left="993" w:hanging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4C5842">
        <w:rPr>
          <w:rFonts w:ascii="Arial" w:eastAsiaTheme="majorEastAsia" w:hAnsi="Arial" w:cs="Arial"/>
          <w:sz w:val="21"/>
          <w:szCs w:val="21"/>
          <w:lang w:eastAsia="en-US"/>
        </w:rPr>
        <w:t>Projektowane</w:t>
      </w:r>
      <w:r w:rsidR="00A87478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postanowienia umowy</w:t>
      </w:r>
      <w:r w:rsidR="007515D3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="001C6A9E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7165AF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E332C5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4C5842">
        <w:rPr>
          <w:rFonts w:ascii="Arial" w:eastAsiaTheme="majorEastAsia" w:hAnsi="Arial" w:cs="Arial"/>
          <w:sz w:val="21"/>
          <w:szCs w:val="21"/>
          <w:lang w:eastAsia="en-US"/>
        </w:rPr>
        <w:t>do SWZ</w:t>
      </w:r>
      <w:r w:rsidR="00505C89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472276C" w14:textId="3DDA5039" w:rsidR="007515D3" w:rsidRPr="00C02921" w:rsidRDefault="0089169E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02921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C02921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C02921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EC759C" w:rsidRPr="00C02921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94C8800" w14:textId="1D70E651" w:rsidR="0089169E" w:rsidRPr="00C232E1" w:rsidRDefault="0089169E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C232E1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C232E1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C232E1">
        <w:rPr>
          <w:rFonts w:ascii="Arial" w:hAnsi="Arial" w:cs="Arial"/>
          <w:b/>
          <w:sz w:val="21"/>
          <w:szCs w:val="21"/>
          <w:lang w:eastAsia="en-US"/>
        </w:rPr>
        <w:t xml:space="preserve"> ustawy Pzp</w:t>
      </w:r>
      <w:r w:rsidR="00EC759C" w:rsidRPr="00C232E1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1E4FD3C0" w:rsidR="00F04C1F" w:rsidRDefault="00F04C1F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A06048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A06048" w:rsidRPr="00A06048">
        <w:rPr>
          <w:rFonts w:ascii="Arial" w:hAnsi="Arial" w:cs="Arial"/>
          <w:b/>
          <w:sz w:val="21"/>
          <w:szCs w:val="21"/>
          <w:lang w:eastAsia="en-US"/>
        </w:rPr>
        <w:t>– nie dotyczy</w:t>
      </w:r>
      <w:r w:rsidR="00A06048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37F8EB5C" w14:textId="30CE53F3" w:rsidR="00AA4F20" w:rsidRPr="00C232E1" w:rsidRDefault="00EC45FB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>wykonania zamówienia</w:t>
      </w:r>
      <w:r w:rsidR="00586D34">
        <w:rPr>
          <w:rFonts w:ascii="Arial" w:hAnsi="Arial" w:cs="Arial"/>
          <w:b/>
          <w:sz w:val="21"/>
          <w:szCs w:val="21"/>
          <w:lang w:eastAsia="en-US"/>
        </w:rPr>
        <w:t>: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4771156F" w14:textId="51E4ED31" w:rsidR="00F04C1F" w:rsidRPr="00921903" w:rsidRDefault="00AA4F20" w:rsidP="00505C89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wymaga</w:t>
      </w:r>
      <w:r w:rsidR="000F0283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aby zamówienie zostało wykonane </w:t>
      </w:r>
      <w:r w:rsidR="001656EF">
        <w:rPr>
          <w:rFonts w:ascii="Arial" w:eastAsiaTheme="majorEastAsia" w:hAnsi="Arial" w:cs="Arial"/>
          <w:sz w:val="21"/>
          <w:szCs w:val="21"/>
          <w:lang w:eastAsia="en-US"/>
        </w:rPr>
        <w:t>w terminie</w:t>
      </w:r>
      <w:r w:rsidR="0084489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586D34">
        <w:rPr>
          <w:rFonts w:ascii="Arial" w:eastAsiaTheme="majorEastAsia" w:hAnsi="Arial" w:cs="Arial"/>
          <w:sz w:val="21"/>
          <w:szCs w:val="21"/>
          <w:lang w:eastAsia="en-US"/>
        </w:rPr>
        <w:t xml:space="preserve">21 </w:t>
      </w:r>
      <w:r w:rsidR="00844892">
        <w:rPr>
          <w:rFonts w:ascii="Arial" w:eastAsiaTheme="majorEastAsia" w:hAnsi="Arial" w:cs="Arial"/>
          <w:sz w:val="21"/>
          <w:szCs w:val="21"/>
          <w:lang w:eastAsia="en-US"/>
        </w:rPr>
        <w:t>dni od</w:t>
      </w:r>
      <w:r w:rsidR="00301CF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844892">
        <w:rPr>
          <w:rFonts w:ascii="Arial" w:eastAsiaTheme="majorEastAsia" w:hAnsi="Arial" w:cs="Arial"/>
          <w:sz w:val="21"/>
          <w:szCs w:val="21"/>
          <w:lang w:eastAsia="en-US"/>
        </w:rPr>
        <w:t>daty podpisania umowy.</w:t>
      </w:r>
    </w:p>
    <w:p w14:paraId="14051EC8" w14:textId="66749B89" w:rsidR="00587F52" w:rsidRPr="00077E82" w:rsidRDefault="00F04C1F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077E82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  <w:r w:rsidR="006A2C83" w:rsidRPr="00077E82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765F9966" w14:textId="77777777" w:rsidR="00077E82" w:rsidRPr="00C232E1" w:rsidRDefault="00077E82" w:rsidP="00077E82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077E82">
        <w:rPr>
          <w:rFonts w:ascii="Arial" w:eastAsiaTheme="majorEastAsia" w:hAnsi="Arial" w:cs="Arial"/>
          <w:sz w:val="21"/>
          <w:szCs w:val="21"/>
          <w:lang w:eastAsia="en-US"/>
        </w:rPr>
        <w:t xml:space="preserve">Na podstawie art. 112 ustawy Pzp, zamawiający określa warunek/warunki udziału w postępowaniu </w:t>
      </w:r>
      <w:r w:rsidRPr="00077E82">
        <w:rPr>
          <w:rFonts w:ascii="Arial" w:eastAsiaTheme="majorEastAsia" w:hAnsi="Arial" w:cs="Arial"/>
          <w:b/>
          <w:sz w:val="21"/>
          <w:szCs w:val="21"/>
          <w:lang w:eastAsia="en-US"/>
        </w:rPr>
        <w:t>dotyczący/-e:</w:t>
      </w:r>
    </w:p>
    <w:p w14:paraId="4C8CCF1F" w14:textId="77777777" w:rsidR="00077E82" w:rsidRPr="00252015" w:rsidRDefault="00077E82" w:rsidP="00077E82">
      <w:pPr>
        <w:numPr>
          <w:ilvl w:val="0"/>
          <w:numId w:val="29"/>
        </w:numPr>
        <w:spacing w:before="120" w:after="120" w:line="320" w:lineRule="atLeast"/>
        <w:ind w:left="851" w:hanging="425"/>
        <w:jc w:val="both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  <w:r w:rsidRPr="00252015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zdolności technicznej lub zawodowej:</w:t>
      </w:r>
    </w:p>
    <w:p w14:paraId="0A371AA8" w14:textId="222FC644" w:rsidR="00077E82" w:rsidRPr="00077E82" w:rsidRDefault="00077E82" w:rsidP="00077E82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53F25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Zamawiający uzna, że wykonawca spełnia warunek </w:t>
      </w:r>
      <w:r w:rsidRPr="00B53F25">
        <w:rPr>
          <w:rFonts w:ascii="Arial" w:eastAsiaTheme="majorEastAsia" w:hAnsi="Arial" w:cs="Arial"/>
          <w:sz w:val="21"/>
          <w:szCs w:val="21"/>
          <w:lang w:eastAsia="en-US"/>
        </w:rPr>
        <w:t xml:space="preserve">jeżeli </w:t>
      </w:r>
      <w:r w:rsidRPr="00077E82">
        <w:rPr>
          <w:rFonts w:ascii="Arial" w:eastAsiaTheme="majorEastAsia" w:hAnsi="Arial" w:cs="Arial"/>
          <w:sz w:val="21"/>
          <w:szCs w:val="21"/>
          <w:lang w:eastAsia="en-US"/>
        </w:rPr>
        <w:t xml:space="preserve">wykaże, że wykonał w okresie ostatnich trzech lat przed upływem terminu składania ofert, a jeżeli okres prowadzenia działalności jest krótszy – w tym okresie (a w przypadku świadczeń okresowych lub ciągłych wykonuje) co najmniej </w:t>
      </w:r>
      <w:r>
        <w:rPr>
          <w:rFonts w:ascii="Arial" w:eastAsiaTheme="majorEastAsia" w:hAnsi="Arial" w:cs="Arial"/>
          <w:sz w:val="21"/>
          <w:szCs w:val="21"/>
          <w:lang w:eastAsia="en-US"/>
        </w:rPr>
        <w:t>2 dostawy</w:t>
      </w:r>
      <w:r w:rsidRPr="00077E82">
        <w:rPr>
          <w:rFonts w:ascii="Arial" w:eastAsiaTheme="majorEastAsia" w:hAnsi="Arial" w:cs="Arial"/>
          <w:sz w:val="21"/>
          <w:szCs w:val="21"/>
          <w:lang w:eastAsia="en-US"/>
        </w:rPr>
        <w:t xml:space="preserve"> polegające na wykonaniu </w:t>
      </w:r>
      <w:r>
        <w:rPr>
          <w:rFonts w:ascii="Arial" w:eastAsiaTheme="majorEastAsia" w:hAnsi="Arial" w:cs="Arial"/>
          <w:sz w:val="21"/>
          <w:szCs w:val="21"/>
          <w:lang w:eastAsia="en-US"/>
        </w:rPr>
        <w:t>tablic informacyjny</w:t>
      </w:r>
      <w:r w:rsidR="00586D34">
        <w:rPr>
          <w:rFonts w:ascii="Arial" w:eastAsiaTheme="majorEastAsia" w:hAnsi="Arial" w:cs="Arial"/>
          <w:sz w:val="21"/>
          <w:szCs w:val="21"/>
          <w:lang w:eastAsia="en-US"/>
        </w:rPr>
        <w:t>ch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o wartości co najmniej 5 000 zł brutto każda.</w:t>
      </w:r>
    </w:p>
    <w:p w14:paraId="031F079F" w14:textId="5031724E" w:rsidR="00AA4F20" w:rsidRPr="00C232E1" w:rsidRDefault="00587F52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  <w:r w:rsidR="00586D34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34580652" w14:textId="28C9DF9C" w:rsidR="009C4529" w:rsidRDefault="00AA4F20" w:rsidP="00D55A76">
      <w:pPr>
        <w:autoSpaceDE w:val="0"/>
        <w:autoSpaceDN w:val="0"/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>ustawy Pzp.</w:t>
      </w:r>
    </w:p>
    <w:p w14:paraId="3C828E6F" w14:textId="49013784" w:rsidR="009D4DAE" w:rsidRPr="00C232E1" w:rsidRDefault="009D4DAE" w:rsidP="00017862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  <w:r w:rsidR="005863DF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37C7A08" w14:textId="55F35B1C" w:rsidR="009615B1" w:rsidRPr="00E0656E" w:rsidRDefault="00017862" w:rsidP="00017862">
      <w:pPr>
        <w:spacing w:before="120" w:after="120" w:line="320" w:lineRule="atLeast"/>
        <w:ind w:left="360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1)</w:t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 w:rsidR="00DD51B6" w:rsidRPr="00E0656E">
        <w:rPr>
          <w:rFonts w:ascii="Arial" w:hAnsi="Arial" w:cs="Arial"/>
          <w:b/>
          <w:sz w:val="21"/>
          <w:szCs w:val="21"/>
          <w:lang w:eastAsia="en-US"/>
        </w:rPr>
        <w:t>Dokumenty składane razem z ofertą</w:t>
      </w:r>
    </w:p>
    <w:p w14:paraId="6F2A1888" w14:textId="566C5461" w:rsidR="00071137" w:rsidRPr="00071137" w:rsidRDefault="00E14DCB" w:rsidP="00DE0BD8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7D11A8">
        <w:rPr>
          <w:rFonts w:ascii="Arial" w:hAnsi="Arial" w:cs="Arial"/>
          <w:sz w:val="21"/>
          <w:szCs w:val="21"/>
        </w:rPr>
        <w:t xml:space="preserve">z załącznikiem nr </w:t>
      </w:r>
      <w:r w:rsidR="00F42578">
        <w:rPr>
          <w:rFonts w:ascii="Arial" w:hAnsi="Arial" w:cs="Arial"/>
          <w:sz w:val="21"/>
          <w:szCs w:val="21"/>
        </w:rPr>
        <w:t>2</w:t>
      </w:r>
      <w:r w:rsidR="00A90FE6" w:rsidRPr="007D11A8">
        <w:rPr>
          <w:rFonts w:ascii="Arial" w:hAnsi="Arial" w:cs="Arial"/>
          <w:sz w:val="21"/>
          <w:szCs w:val="21"/>
        </w:rPr>
        <w:t xml:space="preserve"> do SWZ</w:t>
      </w:r>
      <w:r w:rsidR="00586D34">
        <w:rPr>
          <w:rFonts w:ascii="Arial" w:hAnsi="Arial" w:cs="Arial"/>
          <w:sz w:val="21"/>
          <w:szCs w:val="21"/>
        </w:rPr>
        <w:t>.</w:t>
      </w:r>
    </w:p>
    <w:p w14:paraId="142574A4" w14:textId="14EDF671" w:rsidR="00AC1CD8" w:rsidRPr="007D11A8" w:rsidRDefault="008B58DE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>W</w:t>
      </w:r>
      <w:r w:rsidR="00E14DCB" w:rsidRPr="007D11A8">
        <w:rPr>
          <w:rFonts w:ascii="Arial" w:hAnsi="Arial" w:cs="Arial"/>
          <w:sz w:val="21"/>
          <w:szCs w:val="21"/>
        </w:rPr>
        <w:t xml:space="preserve">ykonawca dołącza </w:t>
      </w:r>
      <w:r w:rsidRPr="007D11A8">
        <w:rPr>
          <w:rFonts w:ascii="Arial" w:hAnsi="Arial" w:cs="Arial"/>
          <w:sz w:val="21"/>
          <w:szCs w:val="21"/>
        </w:rPr>
        <w:t xml:space="preserve">do oferty </w:t>
      </w:r>
      <w:r w:rsidR="00E14DCB" w:rsidRPr="007D11A8">
        <w:rPr>
          <w:rFonts w:ascii="Arial" w:hAnsi="Arial" w:cs="Arial"/>
          <w:b/>
          <w:sz w:val="21"/>
          <w:szCs w:val="21"/>
        </w:rPr>
        <w:t xml:space="preserve">oświadczenie o niepodleganiu wykluczeniu </w:t>
      </w:r>
      <w:r w:rsidR="00507DFE" w:rsidRPr="007D11A8">
        <w:rPr>
          <w:rFonts w:ascii="Arial" w:hAnsi="Arial" w:cs="Arial"/>
          <w:b/>
          <w:sz w:val="21"/>
          <w:szCs w:val="21"/>
        </w:rPr>
        <w:t>oraz spełnianiu warunków udziału w postępowaniu</w:t>
      </w:r>
      <w:r w:rsidR="00507DFE" w:rsidRPr="007D11A8">
        <w:rPr>
          <w:rFonts w:ascii="Arial" w:hAnsi="Arial" w:cs="Arial"/>
          <w:sz w:val="21"/>
          <w:szCs w:val="21"/>
        </w:rPr>
        <w:t xml:space="preserve"> </w:t>
      </w:r>
      <w:r w:rsidR="00306586" w:rsidRPr="007D11A8">
        <w:rPr>
          <w:rFonts w:ascii="Arial" w:hAnsi="Arial" w:cs="Arial"/>
          <w:sz w:val="21"/>
          <w:szCs w:val="21"/>
        </w:rPr>
        <w:t>(</w:t>
      </w:r>
      <w:r w:rsidR="00586D34">
        <w:rPr>
          <w:rFonts w:ascii="Arial" w:hAnsi="Arial" w:cs="Arial"/>
          <w:sz w:val="21"/>
          <w:szCs w:val="21"/>
        </w:rPr>
        <w:t>z</w:t>
      </w:r>
      <w:r w:rsidR="00306586" w:rsidRPr="007D11A8">
        <w:rPr>
          <w:rFonts w:ascii="Arial" w:hAnsi="Arial" w:cs="Arial"/>
          <w:sz w:val="21"/>
          <w:szCs w:val="21"/>
        </w:rPr>
        <w:t xml:space="preserve">ałącznik nr </w:t>
      </w:r>
      <w:r w:rsidR="00F42578">
        <w:rPr>
          <w:rFonts w:ascii="Arial" w:hAnsi="Arial" w:cs="Arial"/>
          <w:sz w:val="21"/>
          <w:szCs w:val="21"/>
        </w:rPr>
        <w:t>3</w:t>
      </w:r>
      <w:r w:rsidR="00306586" w:rsidRPr="007D11A8">
        <w:rPr>
          <w:rFonts w:ascii="Arial" w:hAnsi="Arial" w:cs="Arial"/>
          <w:sz w:val="21"/>
          <w:szCs w:val="21"/>
        </w:rPr>
        <w:t xml:space="preserve"> do SWZ)</w:t>
      </w:r>
      <w:r w:rsidR="00E14DCB" w:rsidRPr="007D11A8">
        <w:rPr>
          <w:rFonts w:ascii="Arial" w:hAnsi="Arial" w:cs="Arial"/>
          <w:sz w:val="21"/>
          <w:szCs w:val="21"/>
        </w:rPr>
        <w:t>. Oświadczenie to stanowi dowód potwierdzający brak podstaw wykluczenia, na</w:t>
      </w:r>
      <w:r w:rsidR="00584343">
        <w:rPr>
          <w:rFonts w:ascii="Arial" w:hAnsi="Arial" w:cs="Arial"/>
          <w:sz w:val="21"/>
          <w:szCs w:val="21"/>
        </w:rPr>
        <w:t xml:space="preserve"> dzień składania ofert.</w:t>
      </w:r>
    </w:p>
    <w:p w14:paraId="4CA0519E" w14:textId="41C7F74E" w:rsidR="00AC1CD8" w:rsidRPr="007D11A8" w:rsidRDefault="00E14DCB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 lub podpisem osobistym.</w:t>
      </w:r>
    </w:p>
    <w:p w14:paraId="29536F49" w14:textId="1427E384" w:rsidR="009615B1" w:rsidRPr="00C232E1" w:rsidRDefault="00AC1CD8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521AB0ED" w:rsidR="000C0411" w:rsidRPr="00C232E1" w:rsidRDefault="00AC1CD8" w:rsidP="00F275D0">
      <w:pPr>
        <w:pStyle w:val="Tekstpodstawowy"/>
        <w:numPr>
          <w:ilvl w:val="0"/>
          <w:numId w:val="10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wykonawca/każdy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="00EF0BAF">
        <w:rPr>
          <w:rFonts w:ascii="Arial" w:hAnsi="Arial" w:cs="Arial"/>
          <w:sz w:val="21"/>
          <w:szCs w:val="21"/>
        </w:rPr>
        <w:t>wykonawcy.</w:t>
      </w:r>
    </w:p>
    <w:p w14:paraId="6EE7D76A" w14:textId="1CCF2504" w:rsidR="00AC1CD8" w:rsidRPr="00C232E1" w:rsidRDefault="00AC1CD8" w:rsidP="00F275D0">
      <w:pPr>
        <w:pStyle w:val="Tekstpodstawowy"/>
        <w:numPr>
          <w:ilvl w:val="0"/>
          <w:numId w:val="10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</w:t>
      </w:r>
      <w:r w:rsidR="00EF0BAF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 xml:space="preserve"> takim przypadku oświadczenie potwierdza br</w:t>
      </w:r>
      <w:r w:rsidR="00EF0BAF">
        <w:rPr>
          <w:rFonts w:ascii="Arial" w:hAnsi="Arial" w:cs="Arial"/>
          <w:sz w:val="21"/>
          <w:szCs w:val="21"/>
        </w:rPr>
        <w:t>ak podstaw wykluczenia podmiotu.</w:t>
      </w:r>
    </w:p>
    <w:p w14:paraId="53DD20DE" w14:textId="6F47699A" w:rsidR="000C0411" w:rsidRPr="00C232E1" w:rsidRDefault="00514BAF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Pzp,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22497186" w:rsidR="000C0411" w:rsidRPr="00C232E1" w:rsidRDefault="000C0411" w:rsidP="00F275D0">
      <w:pPr>
        <w:pStyle w:val="Tekstpodstawowy"/>
        <w:numPr>
          <w:ilvl w:val="1"/>
          <w:numId w:val="32"/>
        </w:numPr>
        <w:tabs>
          <w:tab w:val="left" w:pos="1701"/>
        </w:tabs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7694D933" w:rsidR="000C0411" w:rsidRPr="00C232E1" w:rsidRDefault="000C0411" w:rsidP="00F275D0">
      <w:pPr>
        <w:pStyle w:val="Tekstpodstawowy"/>
        <w:numPr>
          <w:ilvl w:val="1"/>
          <w:numId w:val="32"/>
        </w:numPr>
        <w:tabs>
          <w:tab w:val="left" w:pos="1701"/>
        </w:tabs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475D6A38" w:rsidR="000C0411" w:rsidRPr="00C232E1" w:rsidRDefault="000C0411" w:rsidP="00F275D0">
      <w:pPr>
        <w:pStyle w:val="Tekstpodstawowy"/>
        <w:numPr>
          <w:ilvl w:val="1"/>
          <w:numId w:val="32"/>
        </w:numPr>
        <w:tabs>
          <w:tab w:val="left" w:pos="1134"/>
          <w:tab w:val="left" w:pos="1701"/>
        </w:tabs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046E52D6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176C9D9B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3CE7102F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0764C2DB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3F93EEA0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67A9317F" w14:textId="2B3D72C5" w:rsidR="00C8547F" w:rsidRPr="00C232E1" w:rsidRDefault="000C0411" w:rsidP="00576CBF">
      <w:pPr>
        <w:pStyle w:val="Tekstpodstawowy"/>
        <w:spacing w:before="120" w:line="320" w:lineRule="atLeast"/>
        <w:ind w:left="993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3C54FC03" w14:textId="54E71160" w:rsidR="00C74ACD" w:rsidRDefault="00C74ACD" w:rsidP="00F275D0">
      <w:pPr>
        <w:numPr>
          <w:ilvl w:val="0"/>
          <w:numId w:val="27"/>
        </w:numPr>
        <w:spacing w:before="120" w:after="120" w:line="320" w:lineRule="atLeast"/>
        <w:ind w:left="1418" w:right="-108" w:hanging="425"/>
        <w:jc w:val="both"/>
        <w:rPr>
          <w:rFonts w:ascii="Arial" w:hAnsi="Arial" w:cs="Arial"/>
          <w:sz w:val="21"/>
          <w:szCs w:val="21"/>
        </w:rPr>
      </w:pPr>
      <w:r w:rsidRPr="0094228D">
        <w:rPr>
          <w:rFonts w:ascii="Arial" w:hAnsi="Arial" w:cs="Arial"/>
          <w:b/>
          <w:sz w:val="21"/>
          <w:szCs w:val="21"/>
        </w:rPr>
        <w:t xml:space="preserve">odpis lub informację z Krajowego Rejestru Sądowego, Centralnej Ewidencji </w:t>
      </w:r>
      <w:r w:rsidR="00A128C0">
        <w:rPr>
          <w:rFonts w:ascii="Arial" w:hAnsi="Arial" w:cs="Arial"/>
          <w:b/>
          <w:sz w:val="21"/>
          <w:szCs w:val="21"/>
        </w:rPr>
        <w:br/>
      </w:r>
      <w:r w:rsidRPr="0094228D">
        <w:rPr>
          <w:rFonts w:ascii="Arial" w:hAnsi="Arial" w:cs="Arial"/>
          <w:b/>
          <w:sz w:val="21"/>
          <w:szCs w:val="21"/>
        </w:rPr>
        <w:t>i Informacji o Działalności Gospodarcze</w:t>
      </w:r>
      <w:r w:rsidRPr="00C74ACD">
        <w:rPr>
          <w:rFonts w:ascii="Arial" w:hAnsi="Arial" w:cs="Arial"/>
          <w:sz w:val="21"/>
          <w:szCs w:val="21"/>
        </w:rPr>
        <w:t>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</w:t>
      </w:r>
      <w:r w:rsidRPr="00C74ACD">
        <w:rPr>
          <w:rFonts w:ascii="Arial" w:hAnsi="Arial" w:cs="Arial"/>
          <w:sz w:val="21"/>
          <w:szCs w:val="21"/>
        </w:rPr>
        <w:lastRenderedPageBreak/>
        <w:t>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F275D0">
      <w:pPr>
        <w:numPr>
          <w:ilvl w:val="0"/>
          <w:numId w:val="27"/>
        </w:numPr>
        <w:spacing w:before="120" w:after="120" w:line="320" w:lineRule="atLeast"/>
        <w:ind w:left="1418" w:right="-108" w:hanging="567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F275D0">
      <w:pPr>
        <w:pStyle w:val="Tekstpodstawowy"/>
        <w:numPr>
          <w:ilvl w:val="0"/>
          <w:numId w:val="14"/>
        </w:numPr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51187C0C" w:rsidR="0078519A" w:rsidRPr="00C232E1" w:rsidRDefault="0078519A" w:rsidP="00F275D0">
      <w:pPr>
        <w:pStyle w:val="Tekstpodstawowy"/>
        <w:numPr>
          <w:ilvl w:val="0"/>
          <w:numId w:val="14"/>
        </w:numPr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032F11">
      <w:p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F275D0">
      <w:pPr>
        <w:numPr>
          <w:ilvl w:val="0"/>
          <w:numId w:val="6"/>
        </w:numPr>
        <w:spacing w:before="120" w:after="120" w:line="320" w:lineRule="atLeast"/>
        <w:ind w:left="2127" w:hanging="567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F275D0">
      <w:pPr>
        <w:numPr>
          <w:ilvl w:val="0"/>
          <w:numId w:val="6"/>
        </w:numPr>
        <w:spacing w:before="120" w:after="120" w:line="320" w:lineRule="atLeast"/>
        <w:ind w:left="2127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F275D0">
      <w:pPr>
        <w:numPr>
          <w:ilvl w:val="0"/>
          <w:numId w:val="6"/>
        </w:numPr>
        <w:spacing w:before="120" w:after="120" w:line="320" w:lineRule="atLeast"/>
        <w:ind w:left="2127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42EC3D17" w:rsidR="00194AD6" w:rsidRDefault="00194AD6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Poświadczenia zgodności cyfrowego odwzorowania z dokumentem w postaci papierowej dokonuje odpowiednio wykonawca, wykonawca wspólnie ubiegający się o udzielenie </w:t>
      </w:r>
      <w:r w:rsidRPr="00C232E1">
        <w:rPr>
          <w:rFonts w:ascii="Arial" w:hAnsi="Arial" w:cs="Arial"/>
          <w:sz w:val="21"/>
          <w:szCs w:val="21"/>
        </w:rPr>
        <w:lastRenderedPageBreak/>
        <w:t>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F275D0">
      <w:pPr>
        <w:numPr>
          <w:ilvl w:val="0"/>
          <w:numId w:val="2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736B1ED2" w14:textId="6CE0812B" w:rsidR="0078519A" w:rsidRPr="00C232E1" w:rsidRDefault="0078519A" w:rsidP="00F275D0">
      <w:pPr>
        <w:pStyle w:val="Tekstpodstawowy"/>
        <w:numPr>
          <w:ilvl w:val="0"/>
          <w:numId w:val="9"/>
        </w:numPr>
        <w:spacing w:before="120" w:line="320" w:lineRule="atLeast"/>
        <w:ind w:left="1276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zamówienia, spośród których tylko jeden spełnia warunek dotyczący uprawnień, są zobowiązani dołączyć do oferty oświadczenie,</w:t>
      </w:r>
      <w:r w:rsidR="00BF3217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 którego wynika, które usługi wykonają poszczególni wykonawcy.</w:t>
      </w:r>
    </w:p>
    <w:p w14:paraId="6F8A581F" w14:textId="128F3392" w:rsidR="0078519A" w:rsidRDefault="0078519A" w:rsidP="00F275D0">
      <w:pPr>
        <w:pStyle w:val="Tekstpodstawowy"/>
        <w:numPr>
          <w:ilvl w:val="0"/>
          <w:numId w:val="9"/>
        </w:numPr>
        <w:spacing w:before="120" w:line="320" w:lineRule="atLeast"/>
        <w:ind w:left="1276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109B894" w:rsidR="001873BE" w:rsidRPr="00C232E1" w:rsidRDefault="005F74F8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 xml:space="preserve">w formie elektronicznej lub w postaci elektronicznej opatrzonej podpisem zaufanym, lub podpisem osobistym osoby upoważnionej </w:t>
      </w:r>
      <w:r w:rsidR="00833169">
        <w:rPr>
          <w:rFonts w:ascii="Arial" w:hAnsi="Arial" w:cs="Arial"/>
          <w:sz w:val="21"/>
          <w:szCs w:val="21"/>
        </w:rPr>
        <w:br/>
      </w:r>
      <w:r w:rsidR="00887365" w:rsidRPr="00C232E1">
        <w:rPr>
          <w:rFonts w:ascii="Arial" w:hAnsi="Arial" w:cs="Arial"/>
          <w:sz w:val="21"/>
          <w:szCs w:val="21"/>
        </w:rPr>
        <w:t>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7BC83605" w:rsidR="001873BE" w:rsidRPr="00C232E1" w:rsidRDefault="001873BE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 przypadku gdy oświadczenie zostało sporządzone jako dokument w postaci papierowej </w:t>
      </w:r>
      <w:r w:rsidR="00833169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16D1D5CE" w14:textId="1585B542" w:rsidR="001873BE" w:rsidRDefault="001873BE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  <w:r w:rsidR="00871DAD">
        <w:rPr>
          <w:rFonts w:ascii="Arial" w:hAnsi="Arial" w:cs="Arial"/>
          <w:sz w:val="21"/>
          <w:szCs w:val="21"/>
        </w:rPr>
        <w:t>.</w:t>
      </w:r>
    </w:p>
    <w:p w14:paraId="49DD54D6" w14:textId="77777777" w:rsidR="001C66A0" w:rsidRPr="00C232E1" w:rsidRDefault="001C66A0" w:rsidP="001C66A0">
      <w:pPr>
        <w:numPr>
          <w:ilvl w:val="0"/>
          <w:numId w:val="27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Zobowiązanie podmiotu trzeciego</w:t>
      </w:r>
    </w:p>
    <w:p w14:paraId="4B0C69F6" w14:textId="77777777" w:rsidR="001C66A0" w:rsidRPr="00C232E1" w:rsidRDefault="001C66A0" w:rsidP="001C66A0">
      <w:pPr>
        <w:pStyle w:val="Tekstpodstawowy"/>
        <w:numPr>
          <w:ilvl w:val="0"/>
          <w:numId w:val="14"/>
        </w:numPr>
        <w:spacing w:before="12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3649E280" w14:textId="77777777" w:rsidR="001C66A0" w:rsidRPr="00C232E1" w:rsidRDefault="001C66A0" w:rsidP="001C66A0">
      <w:pPr>
        <w:pStyle w:val="Tekstpodstawowy"/>
        <w:numPr>
          <w:ilvl w:val="0"/>
          <w:numId w:val="20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zakres dostępnych wykonawcy zasobów podmiotu udostępniającego zasoby;</w:t>
      </w:r>
    </w:p>
    <w:p w14:paraId="4B832410" w14:textId="77777777" w:rsidR="001C66A0" w:rsidRPr="00C232E1" w:rsidRDefault="001C66A0" w:rsidP="001C66A0">
      <w:pPr>
        <w:pStyle w:val="Tekstpodstawowy"/>
        <w:numPr>
          <w:ilvl w:val="0"/>
          <w:numId w:val="20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sposób i okres udostępnienia wykonawcy i wykorzystania przez niego zasobów podmiotu udostępniającego te zasoby przy wykonywaniu zamówienia;</w:t>
      </w:r>
    </w:p>
    <w:p w14:paraId="010B524F" w14:textId="77777777" w:rsidR="001C66A0" w:rsidRPr="00C232E1" w:rsidRDefault="001C66A0" w:rsidP="001C66A0">
      <w:pPr>
        <w:pStyle w:val="Tekstpodstawowy"/>
        <w:numPr>
          <w:ilvl w:val="0"/>
          <w:numId w:val="20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czy i w jakim zakresie podmiot udostępniający zasoby, na zdolnościach którego wykonawca polega</w:t>
      </w:r>
      <w:r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C232E1">
        <w:rPr>
          <w:rFonts w:ascii="Arial" w:hAnsi="Arial" w:cs="Arial"/>
          <w:sz w:val="21"/>
          <w:szCs w:val="21"/>
        </w:rPr>
        <w:t xml:space="preserve">w odniesieniu do warunków udziału w postępowaniu dotyczących wykształcenia, </w:t>
      </w:r>
      <w:r w:rsidRPr="00C232E1">
        <w:rPr>
          <w:rFonts w:ascii="Arial" w:hAnsi="Arial" w:cs="Arial"/>
          <w:sz w:val="21"/>
          <w:szCs w:val="21"/>
        </w:rPr>
        <w:lastRenderedPageBreak/>
        <w:t>kwalifikacji zawodowych lub doświadczenia</w:t>
      </w:r>
      <w:r>
        <w:rPr>
          <w:rFonts w:ascii="Arial" w:hAnsi="Arial" w:cs="Arial"/>
          <w:sz w:val="21"/>
          <w:szCs w:val="21"/>
        </w:rPr>
        <w:t>)</w:t>
      </w:r>
      <w:r w:rsidRPr="00C232E1">
        <w:rPr>
          <w:rFonts w:ascii="Arial" w:hAnsi="Arial" w:cs="Arial"/>
          <w:sz w:val="21"/>
          <w:szCs w:val="21"/>
        </w:rPr>
        <w:t>, zrealizuje usługi, których wskazane zdolności dotyczą.</w:t>
      </w:r>
    </w:p>
    <w:p w14:paraId="2A6141AB" w14:textId="77777777" w:rsidR="001C66A0" w:rsidRPr="00C232E1" w:rsidRDefault="001C66A0" w:rsidP="001C66A0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702113F6" w14:textId="77777777" w:rsidR="001C66A0" w:rsidRPr="00C232E1" w:rsidRDefault="001C66A0" w:rsidP="001C66A0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trike/>
          <w:sz w:val="21"/>
          <w:szCs w:val="21"/>
        </w:rPr>
      </w:pPr>
      <w:bookmarkStart w:id="0" w:name="_Hlk62401269"/>
      <w:r w:rsidRPr="00C232E1">
        <w:rPr>
          <w:rFonts w:ascii="Arial" w:hAnsi="Arial" w:cs="Arial"/>
          <w:sz w:val="21"/>
          <w:szCs w:val="21"/>
        </w:rPr>
        <w:t>Zobowiązanie musi być złożone w formie elektronicznej lub w postaci elektronicznej opatrzonej podpisem zaufanym, lub podpisem osobistym.</w:t>
      </w:r>
    </w:p>
    <w:p w14:paraId="4007BDB7" w14:textId="77777777" w:rsidR="001C66A0" w:rsidRPr="00C232E1" w:rsidRDefault="001C66A0" w:rsidP="001C66A0">
      <w:pPr>
        <w:widowControl w:val="0"/>
        <w:spacing w:before="120" w:after="120" w:line="320" w:lineRule="atLeast"/>
        <w:ind w:left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32E1">
        <w:rPr>
          <w:rFonts w:ascii="Arial" w:eastAsia="Calibri" w:hAnsi="Arial" w:cs="Arial"/>
          <w:sz w:val="21"/>
          <w:szCs w:val="21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</w:t>
      </w:r>
      <w:r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C232E1">
        <w:rPr>
          <w:rFonts w:ascii="Arial" w:eastAsia="Calibri" w:hAnsi="Arial" w:cs="Arial"/>
          <w:sz w:val="21"/>
          <w:szCs w:val="21"/>
          <w:lang w:eastAsia="en-US"/>
        </w:rPr>
        <w:t xml:space="preserve"> lub notariusz.</w:t>
      </w:r>
    </w:p>
    <w:bookmarkEnd w:id="0"/>
    <w:p w14:paraId="4968FA45" w14:textId="6E37D704" w:rsidR="00887365" w:rsidRPr="00C232E1" w:rsidRDefault="00887365" w:rsidP="00625FE7">
      <w:pPr>
        <w:pStyle w:val="Tekstpodstawowy"/>
        <w:numPr>
          <w:ilvl w:val="0"/>
          <w:numId w:val="27"/>
        </w:numPr>
        <w:spacing w:before="12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6C1218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7CB51226" w:rsidR="00DC6E39" w:rsidRDefault="00DC6E39" w:rsidP="006C1218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708595C" w14:textId="5C5663F0" w:rsidR="001C66A0" w:rsidRDefault="00400AEF" w:rsidP="00400AEF">
      <w:pPr>
        <w:pStyle w:val="Akapitzlist"/>
        <w:spacing w:before="120" w:after="120" w:line="320" w:lineRule="atLeast"/>
        <w:ind w:left="709" w:right="-108" w:hanging="425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2)</w:t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 w:rsidR="0013385D" w:rsidRPr="00F32DB0">
        <w:rPr>
          <w:rFonts w:ascii="Arial" w:hAnsi="Arial" w:cs="Arial"/>
          <w:b/>
          <w:sz w:val="21"/>
          <w:szCs w:val="21"/>
          <w:lang w:eastAsia="en-US"/>
        </w:rPr>
        <w:t>Dokumenty składane na wezwanie (w</w:t>
      </w:r>
      <w:r w:rsidR="009F01BF" w:rsidRPr="00F32DB0">
        <w:rPr>
          <w:rFonts w:ascii="Arial" w:hAnsi="Arial" w:cs="Arial"/>
          <w:b/>
          <w:sz w:val="21"/>
          <w:szCs w:val="21"/>
          <w:lang w:eastAsia="en-US"/>
        </w:rPr>
        <w:t>ykaz podmiotowych środków dowodowych</w:t>
      </w:r>
      <w:r w:rsidR="0013385D" w:rsidRPr="00F32DB0">
        <w:rPr>
          <w:rFonts w:ascii="Arial" w:hAnsi="Arial" w:cs="Arial"/>
          <w:b/>
          <w:sz w:val="21"/>
          <w:szCs w:val="21"/>
          <w:lang w:eastAsia="en-US"/>
        </w:rPr>
        <w:t>):</w:t>
      </w:r>
      <w:r w:rsidR="00FA1E1B" w:rsidRPr="00F32DB0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2B9C9875" w14:textId="741F378A" w:rsidR="001C66A0" w:rsidRPr="006F32BE" w:rsidRDefault="001C66A0" w:rsidP="00625FE7">
      <w:pPr>
        <w:pStyle w:val="Tekstpodstawowy"/>
        <w:tabs>
          <w:tab w:val="left" w:pos="709"/>
        </w:tabs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6F32BE">
        <w:rPr>
          <w:rFonts w:ascii="Arial" w:hAnsi="Arial" w:cs="Arial"/>
          <w:sz w:val="21"/>
          <w:szCs w:val="21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319190D4" w14:textId="0B01B337" w:rsidR="001C66A0" w:rsidRPr="005D227D" w:rsidRDefault="001C66A0" w:rsidP="00625FE7">
      <w:pPr>
        <w:pStyle w:val="Akapitzlist"/>
        <w:numPr>
          <w:ilvl w:val="0"/>
          <w:numId w:val="30"/>
        </w:numPr>
        <w:spacing w:before="120" w:after="120" w:line="320" w:lineRule="atLeast"/>
        <w:ind w:left="993" w:hanging="283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 xml:space="preserve">Wykazu </w:t>
      </w:r>
      <w:r w:rsidR="008663FE">
        <w:rPr>
          <w:rFonts w:ascii="Arial" w:hAnsi="Arial" w:cs="Arial"/>
          <w:sz w:val="21"/>
          <w:szCs w:val="21"/>
        </w:rPr>
        <w:t xml:space="preserve">dostaw </w:t>
      </w:r>
      <w:r w:rsidRPr="005D227D">
        <w:rPr>
          <w:rFonts w:ascii="Arial" w:hAnsi="Arial" w:cs="Arial"/>
          <w:sz w:val="21"/>
          <w:szCs w:val="21"/>
        </w:rPr>
        <w:t>wykonanych, a w przypadku świadczeń powtarzających się lub ciągłych</w:t>
      </w:r>
      <w:bookmarkStart w:id="1" w:name="_Hlk62401408"/>
      <w:r w:rsidRPr="005D227D">
        <w:rPr>
          <w:rFonts w:ascii="Arial" w:hAnsi="Arial" w:cs="Arial"/>
          <w:sz w:val="21"/>
          <w:szCs w:val="21"/>
        </w:rPr>
        <w:t xml:space="preserve">, również wykonywanych w okresie ostatnich 3 lat, a jeżeli okres prowadzenia działalności jest krótszy, w tym okresie wraz z podaniem ich wartości, przedmiotu, dat wykonania i podmiotów, na rzecz których </w:t>
      </w:r>
      <w:r w:rsidR="000A2B27">
        <w:rPr>
          <w:rFonts w:ascii="Arial" w:hAnsi="Arial" w:cs="Arial"/>
          <w:sz w:val="21"/>
          <w:szCs w:val="21"/>
        </w:rPr>
        <w:t>dostawy</w:t>
      </w:r>
      <w:r w:rsidRPr="005D227D">
        <w:rPr>
          <w:rFonts w:ascii="Arial" w:hAnsi="Arial" w:cs="Arial"/>
          <w:sz w:val="21"/>
          <w:szCs w:val="21"/>
        </w:rPr>
        <w:t xml:space="preserve"> zostały wykonane lub są wykonywane należycie, przy czym dowodami, o których mowa, są referencje bądź inne dokumenty sporządzone przez podmiot, na rzecz którego </w:t>
      </w:r>
      <w:r w:rsidR="000A2B27">
        <w:rPr>
          <w:rFonts w:ascii="Arial" w:hAnsi="Arial" w:cs="Arial"/>
          <w:sz w:val="21"/>
          <w:szCs w:val="21"/>
        </w:rPr>
        <w:t xml:space="preserve">dostawy </w:t>
      </w:r>
      <w:r w:rsidRPr="005D227D">
        <w:rPr>
          <w:rFonts w:ascii="Arial" w:hAnsi="Arial" w:cs="Arial"/>
          <w:sz w:val="21"/>
          <w:szCs w:val="21"/>
        </w:rPr>
        <w:t xml:space="preserve"> zostały wykonane, a w przypadku świadczeń powtarzających się lub ciągłych są wykonywane, a jeżeli wykonawca z przyczyn od niego niezależnych nie jest w stanie </w:t>
      </w:r>
      <w:r w:rsidRPr="005D227D">
        <w:rPr>
          <w:rFonts w:ascii="Arial" w:hAnsi="Arial" w:cs="Arial"/>
          <w:sz w:val="21"/>
          <w:szCs w:val="21"/>
        </w:rPr>
        <w:lastRenderedPageBreak/>
        <w:t>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1"/>
    <w:p w14:paraId="177D7ABA" w14:textId="6FA46D82" w:rsidR="00884A69" w:rsidRPr="00C232E1" w:rsidRDefault="00DA5BE2" w:rsidP="00F32DB0">
      <w:pPr>
        <w:numPr>
          <w:ilvl w:val="0"/>
          <w:numId w:val="24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4AD640BA" w:rsidR="0045180B" w:rsidRPr="001D2048" w:rsidRDefault="0045180B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 xml:space="preserve">zgodnie z </w:t>
      </w:r>
      <w:r w:rsidR="00304147">
        <w:rPr>
          <w:rFonts w:ascii="Arial" w:hAnsi="Arial" w:cs="Arial"/>
          <w:bCs/>
          <w:sz w:val="21"/>
          <w:szCs w:val="21"/>
        </w:rPr>
        <w:t>z</w:t>
      </w:r>
      <w:r w:rsidRPr="001D2048">
        <w:rPr>
          <w:rFonts w:ascii="Arial" w:hAnsi="Arial" w:cs="Arial"/>
          <w:bCs/>
          <w:sz w:val="21"/>
          <w:szCs w:val="21"/>
        </w:rPr>
        <w:t xml:space="preserve">ałącznikiem nr </w:t>
      </w:r>
      <w:r w:rsidR="00F42578">
        <w:rPr>
          <w:rFonts w:ascii="Arial" w:hAnsi="Arial" w:cs="Arial"/>
          <w:bCs/>
          <w:sz w:val="21"/>
          <w:szCs w:val="21"/>
        </w:rPr>
        <w:t>2</w:t>
      </w:r>
      <w:r w:rsidRPr="001D2048">
        <w:rPr>
          <w:rFonts w:ascii="Arial" w:hAnsi="Arial" w:cs="Arial"/>
          <w:bCs/>
          <w:sz w:val="21"/>
          <w:szCs w:val="21"/>
        </w:rPr>
        <w:t xml:space="preserve"> do SWZ.</w:t>
      </w:r>
    </w:p>
    <w:p w14:paraId="5081AF65" w14:textId="68A4D2A7" w:rsidR="00FB246A" w:rsidRPr="00FB246A" w:rsidRDefault="00DA5BE2" w:rsidP="00F70301">
      <w:pPr>
        <w:numPr>
          <w:ilvl w:val="0"/>
          <w:numId w:val="11"/>
        </w:numPr>
        <w:shd w:val="clear" w:color="auto" w:fill="FFFFFF" w:themeFill="background1"/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r w:rsidR="001A2A85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3379CDFC" w:rsidR="002971F0" w:rsidRDefault="00B53BF9" w:rsidP="00F70301">
      <w:pPr>
        <w:numPr>
          <w:ilvl w:val="0"/>
          <w:numId w:val="11"/>
        </w:numPr>
        <w:shd w:val="clear" w:color="auto" w:fill="FFFFFF" w:themeFill="background1"/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1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5405D00E" w:rsidR="002971F0" w:rsidRPr="00F64C94" w:rsidRDefault="00B73849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F64C94">
        <w:rPr>
          <w:rFonts w:ascii="Arial" w:hAnsi="Arial" w:cs="Arial"/>
          <w:b/>
          <w:sz w:val="21"/>
          <w:szCs w:val="21"/>
        </w:rPr>
        <w:t>Z</w:t>
      </w:r>
      <w:r w:rsidR="004A59A9" w:rsidRPr="00F64C94">
        <w:rPr>
          <w:rFonts w:ascii="Arial" w:hAnsi="Arial" w:cs="Arial"/>
          <w:b/>
          <w:sz w:val="21"/>
          <w:szCs w:val="21"/>
        </w:rPr>
        <w:t>asady rejestracji na Platformie oraz zasady przygotowania i złożenia oferty</w:t>
      </w:r>
      <w:r w:rsidR="004A59A9" w:rsidRPr="00F64C94">
        <w:rPr>
          <w:rFonts w:ascii="Arial" w:hAnsi="Arial" w:cs="Arial"/>
          <w:sz w:val="21"/>
          <w:szCs w:val="21"/>
        </w:rPr>
        <w:t xml:space="preserve"> za pośrednictwem Platformy</w:t>
      </w:r>
      <w:r w:rsidR="00994F3C" w:rsidRPr="00F64C94">
        <w:rPr>
          <w:rFonts w:ascii="Arial" w:hAnsi="Arial" w:cs="Arial"/>
          <w:sz w:val="21"/>
          <w:szCs w:val="21"/>
        </w:rPr>
        <w:t xml:space="preserve"> </w:t>
      </w:r>
      <w:r w:rsidR="0034658D" w:rsidRPr="00F64C94">
        <w:rPr>
          <w:rFonts w:ascii="Arial" w:hAnsi="Arial" w:cs="Arial"/>
          <w:sz w:val="21"/>
          <w:szCs w:val="21"/>
        </w:rPr>
        <w:t>z</w:t>
      </w:r>
      <w:r w:rsidR="004A59A9" w:rsidRPr="00F64C94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F64C94">
        <w:rPr>
          <w:rFonts w:ascii="Arial" w:hAnsi="Arial" w:cs="Arial"/>
          <w:bCs/>
          <w:sz w:val="21"/>
          <w:szCs w:val="21"/>
        </w:rPr>
        <w:t>n</w:t>
      </w:r>
      <w:r w:rsidR="004A59A9" w:rsidRPr="00F64C94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C663A1">
        <w:rPr>
          <w:rFonts w:ascii="Arial" w:hAnsi="Arial" w:cs="Arial"/>
          <w:bCs/>
          <w:sz w:val="21"/>
          <w:szCs w:val="21"/>
        </w:rPr>
        <w:t xml:space="preserve">nr </w:t>
      </w:r>
      <w:r w:rsidR="00F42578">
        <w:rPr>
          <w:rFonts w:ascii="Arial" w:hAnsi="Arial" w:cs="Arial"/>
          <w:bCs/>
          <w:sz w:val="21"/>
          <w:szCs w:val="21"/>
        </w:rPr>
        <w:t>4</w:t>
      </w:r>
      <w:r w:rsidR="005F203D" w:rsidRPr="00F64C94">
        <w:rPr>
          <w:rFonts w:ascii="Arial" w:hAnsi="Arial" w:cs="Arial"/>
          <w:bCs/>
          <w:sz w:val="21"/>
          <w:szCs w:val="21"/>
        </w:rPr>
        <w:t>_1</w:t>
      </w:r>
      <w:r w:rsidR="004A59A9" w:rsidRPr="00F64C94">
        <w:rPr>
          <w:rFonts w:ascii="Arial" w:hAnsi="Arial" w:cs="Arial"/>
          <w:bCs/>
          <w:sz w:val="21"/>
          <w:szCs w:val="21"/>
        </w:rPr>
        <w:t xml:space="preserve"> i</w:t>
      </w:r>
      <w:r w:rsidR="006B4F25">
        <w:rPr>
          <w:rFonts w:ascii="Arial" w:hAnsi="Arial" w:cs="Arial"/>
          <w:bCs/>
          <w:sz w:val="21"/>
          <w:szCs w:val="21"/>
        </w:rPr>
        <w:t xml:space="preserve"> </w:t>
      </w:r>
      <w:r w:rsidR="00F42578">
        <w:rPr>
          <w:rFonts w:ascii="Arial" w:hAnsi="Arial" w:cs="Arial"/>
          <w:bCs/>
          <w:sz w:val="21"/>
          <w:szCs w:val="21"/>
        </w:rPr>
        <w:t>4</w:t>
      </w:r>
      <w:r w:rsidR="005F203D" w:rsidRPr="00F64C94">
        <w:rPr>
          <w:rFonts w:ascii="Arial" w:hAnsi="Arial" w:cs="Arial"/>
          <w:bCs/>
          <w:sz w:val="21"/>
          <w:szCs w:val="21"/>
        </w:rPr>
        <w:t>_2</w:t>
      </w:r>
      <w:r w:rsidR="004A59A9" w:rsidRPr="00F64C94">
        <w:rPr>
          <w:rFonts w:ascii="Arial" w:hAnsi="Arial" w:cs="Arial"/>
          <w:bCs/>
          <w:sz w:val="21"/>
          <w:szCs w:val="21"/>
        </w:rPr>
        <w:t xml:space="preserve"> do SWZ.</w:t>
      </w:r>
    </w:p>
    <w:p w14:paraId="7E996798" w14:textId="50750CE7" w:rsidR="00DA5BE2" w:rsidRPr="002971F0" w:rsidRDefault="00DA5BE2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="0058536E">
        <w:rPr>
          <w:rFonts w:ascii="Arial" w:hAnsi="Arial" w:cs="Arial"/>
          <w:bCs/>
          <w:sz w:val="21"/>
          <w:szCs w:val="21"/>
        </w:rPr>
        <w:br/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4B81B920" w:rsidR="00884A69" w:rsidRPr="004D5E09" w:rsidRDefault="00884A69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58536E">
        <w:rPr>
          <w:rFonts w:ascii="Arial" w:hAnsi="Arial" w:cs="Arial"/>
          <w:sz w:val="21"/>
          <w:szCs w:val="21"/>
        </w:rPr>
        <w:br/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1DA44D80" w:rsidR="003C7B82" w:rsidRDefault="00967C2D" w:rsidP="00C23FF2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</w:t>
      </w:r>
      <w:r w:rsidR="0058536E">
        <w:rPr>
          <w:rFonts w:ascii="Arial" w:hAnsi="Arial" w:cs="Arial"/>
          <w:sz w:val="21"/>
          <w:szCs w:val="21"/>
        </w:rPr>
        <w:br/>
      </w:r>
      <w:r w:rsidR="003C7B82" w:rsidRPr="00A257BA">
        <w:rPr>
          <w:rFonts w:ascii="Arial" w:hAnsi="Arial" w:cs="Arial"/>
          <w:sz w:val="21"/>
          <w:szCs w:val="21"/>
        </w:rPr>
        <w:t xml:space="preserve">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6B4F25">
        <w:rPr>
          <w:rFonts w:ascii="Arial" w:hAnsi="Arial" w:cs="Arial"/>
          <w:sz w:val="21"/>
          <w:szCs w:val="21"/>
        </w:rPr>
        <w:t xml:space="preserve"> </w:t>
      </w:r>
      <w:r w:rsidR="00F42578">
        <w:rPr>
          <w:rFonts w:ascii="Arial" w:hAnsi="Arial" w:cs="Arial"/>
          <w:sz w:val="21"/>
          <w:szCs w:val="21"/>
        </w:rPr>
        <w:t>4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37619615" w14:textId="759DC946" w:rsidR="00884A69" w:rsidRPr="00C232E1" w:rsidRDefault="00884A69" w:rsidP="00F275D0">
      <w:pPr>
        <w:numPr>
          <w:ilvl w:val="0"/>
          <w:numId w:val="24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</w:p>
    <w:p w14:paraId="65F3394B" w14:textId="0B7E2ACF" w:rsidR="000D5347" w:rsidRPr="00625FE7" w:rsidRDefault="006111DA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25FE7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wykonawca </w:t>
      </w:r>
      <w:r w:rsidRPr="00625FE7">
        <w:rPr>
          <w:rFonts w:ascii="Arial" w:eastAsiaTheme="majorEastAsia" w:hAnsi="Arial" w:cs="Arial"/>
          <w:sz w:val="21"/>
          <w:szCs w:val="21"/>
          <w:lang w:eastAsia="en-US"/>
        </w:rPr>
        <w:t>poda w Ofercie</w:t>
      </w:r>
      <w:r w:rsidR="00B00FE9" w:rsidRPr="00625FE7">
        <w:rPr>
          <w:rFonts w:ascii="Arial" w:eastAsiaTheme="majorEastAsia" w:hAnsi="Arial" w:cs="Arial"/>
          <w:sz w:val="21"/>
          <w:szCs w:val="21"/>
          <w:lang w:eastAsia="en-US"/>
        </w:rPr>
        <w:t>, stanowią</w:t>
      </w:r>
      <w:r w:rsidRPr="00625FE7">
        <w:rPr>
          <w:rFonts w:ascii="Arial" w:eastAsiaTheme="majorEastAsia" w:hAnsi="Arial" w:cs="Arial"/>
          <w:sz w:val="21"/>
          <w:szCs w:val="21"/>
          <w:lang w:eastAsia="en-US"/>
        </w:rPr>
        <w:t>cej</w:t>
      </w:r>
      <w:r w:rsidR="00B00FE9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 nr </w:t>
      </w:r>
      <w:r w:rsidR="00F42578" w:rsidRPr="00625FE7">
        <w:rPr>
          <w:rFonts w:ascii="Arial" w:eastAsiaTheme="majorEastAsia" w:hAnsi="Arial" w:cs="Arial"/>
          <w:sz w:val="21"/>
          <w:szCs w:val="21"/>
          <w:lang w:eastAsia="en-US"/>
        </w:rPr>
        <w:t>2</w:t>
      </w:r>
      <w:r w:rsidR="00DE535E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D5347" w:rsidRPr="00625FE7">
        <w:rPr>
          <w:rFonts w:ascii="Arial" w:eastAsiaTheme="majorEastAsia" w:hAnsi="Arial" w:cs="Arial"/>
          <w:sz w:val="21"/>
          <w:szCs w:val="21"/>
          <w:lang w:eastAsia="en-US"/>
        </w:rPr>
        <w:t>do SWZ. Cena</w:t>
      </w:r>
      <w:r w:rsidR="0092211B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ta </w:t>
      </w:r>
      <w:r w:rsidR="000D5347" w:rsidRPr="00625FE7">
        <w:rPr>
          <w:rFonts w:ascii="Arial" w:eastAsiaTheme="majorEastAsia" w:hAnsi="Arial" w:cs="Arial"/>
          <w:sz w:val="21"/>
          <w:szCs w:val="21"/>
          <w:lang w:eastAsia="en-US"/>
        </w:rPr>
        <w:t>jest uważana za cenę ofertową i będzie brana pod uwagę przy ocenie ofert.</w:t>
      </w:r>
      <w:r w:rsidR="000064A7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F71B5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Cenę oferty </w:t>
      </w:r>
      <w:r w:rsidR="00304147" w:rsidRPr="00625FE7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="00BF71B5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ykonawca </w:t>
      </w:r>
      <w:r w:rsidR="00304147" w:rsidRPr="00625FE7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BF71B5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bliczy poprzez </w:t>
      </w:r>
      <w:r w:rsidR="00FE6867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wypełnienie tabeli zamieszczonej w pkt. </w:t>
      </w:r>
      <w:r w:rsidR="004A3582" w:rsidRPr="00625FE7">
        <w:rPr>
          <w:rFonts w:ascii="Arial" w:eastAsiaTheme="majorEastAsia" w:hAnsi="Arial" w:cs="Arial"/>
          <w:sz w:val="21"/>
          <w:szCs w:val="21"/>
          <w:lang w:eastAsia="en-US"/>
        </w:rPr>
        <w:t>3 Oferty</w:t>
      </w:r>
      <w:r w:rsidR="00505C89" w:rsidRPr="00625FE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C73B1D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A3582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poprzez podanie ceny jednostkowej netto </w:t>
      </w:r>
      <w:r w:rsidR="00304147" w:rsidRPr="00625FE7">
        <w:rPr>
          <w:rFonts w:ascii="Arial" w:eastAsiaTheme="majorEastAsia" w:hAnsi="Arial" w:cs="Arial"/>
          <w:sz w:val="21"/>
          <w:szCs w:val="21"/>
          <w:lang w:eastAsia="en-US"/>
        </w:rPr>
        <w:t>tablicy</w:t>
      </w:r>
      <w:r w:rsidR="00306810" w:rsidRPr="00625FE7">
        <w:rPr>
          <w:rFonts w:ascii="Arial" w:eastAsiaTheme="majorEastAsia" w:hAnsi="Arial" w:cs="Arial"/>
          <w:sz w:val="21"/>
          <w:szCs w:val="21"/>
          <w:lang w:eastAsia="en-US"/>
        </w:rPr>
        <w:t>, następni</w:t>
      </w:r>
      <w:r w:rsidR="00F14B39" w:rsidRPr="00625FE7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306810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doda podatek VAT i tak uzyska cenę jednostkową brutto</w:t>
      </w:r>
      <w:r w:rsidR="00DB4E5E" w:rsidRPr="00625FE7">
        <w:rPr>
          <w:rFonts w:ascii="Arial" w:eastAsiaTheme="majorEastAsia" w:hAnsi="Arial" w:cs="Arial"/>
          <w:sz w:val="21"/>
          <w:szCs w:val="21"/>
          <w:lang w:eastAsia="en-US"/>
        </w:rPr>
        <w:t>. Cenę jednostkową netto/brutto</w:t>
      </w:r>
      <w:r w:rsidR="00306810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pomnoży przez ilość sztuk i tak uzyska wartość </w:t>
      </w:r>
      <w:r w:rsidR="00DB4E5E" w:rsidRPr="00625FE7">
        <w:rPr>
          <w:rFonts w:ascii="Arial" w:eastAsiaTheme="majorEastAsia" w:hAnsi="Arial" w:cs="Arial"/>
          <w:sz w:val="21"/>
          <w:szCs w:val="21"/>
          <w:lang w:eastAsia="en-US"/>
        </w:rPr>
        <w:t>netto/</w:t>
      </w:r>
      <w:r w:rsidR="00306810" w:rsidRPr="00625FE7">
        <w:rPr>
          <w:rFonts w:ascii="Arial" w:eastAsiaTheme="majorEastAsia" w:hAnsi="Arial" w:cs="Arial"/>
          <w:sz w:val="21"/>
          <w:szCs w:val="21"/>
          <w:lang w:eastAsia="en-US"/>
        </w:rPr>
        <w:t>brutto każdej pozycji w tabeli. Suma wartości brutto stanowić będzie łączną cenę brutto oferty</w:t>
      </w:r>
      <w:r w:rsidR="00D42A58" w:rsidRPr="00625FE7">
        <w:rPr>
          <w:rFonts w:ascii="Arial" w:eastAsiaTheme="majorEastAsia" w:hAnsi="Arial" w:cs="Arial"/>
          <w:sz w:val="21"/>
          <w:szCs w:val="21"/>
          <w:lang w:eastAsia="en-US"/>
        </w:rPr>
        <w:t xml:space="preserve"> (cenę oferty)</w:t>
      </w:r>
      <w:r w:rsidR="00306810" w:rsidRPr="00625FE7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7D6F402" w14:textId="77777777" w:rsidR="00065D2D" w:rsidRPr="00D42A58" w:rsidRDefault="00B2342A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0096E526" w14:textId="2AF48DF0" w:rsidR="00B00FE9" w:rsidRPr="00D42A58" w:rsidRDefault="00B00F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023D0D30" w:rsidR="00B00FE9" w:rsidRPr="00D42A58" w:rsidRDefault="003560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należyte 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D42A58">
        <w:rPr>
          <w:rFonts w:ascii="Arial" w:eastAsiaTheme="majorEastAsia" w:hAnsi="Arial" w:cs="Arial"/>
          <w:sz w:val="21"/>
          <w:szCs w:val="21"/>
          <w:lang w:eastAsia="en-US"/>
        </w:rPr>
        <w:t>wszelkich wymogów zwią</w:t>
      </w:r>
      <w:r w:rsidR="00EA3A56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wszystkie koszty dodatkowe związane z realizacją zamówienia, takie jak </w:t>
      </w:r>
      <w:r w:rsidR="00A72673">
        <w:rPr>
          <w:rFonts w:ascii="Arial" w:eastAsiaTheme="majorEastAsia" w:hAnsi="Arial" w:cs="Arial"/>
          <w:sz w:val="21"/>
          <w:szCs w:val="21"/>
          <w:lang w:eastAsia="en-US"/>
        </w:rPr>
        <w:t>opakowanie, przesyłka,</w:t>
      </w:r>
      <w:r w:rsidR="00EA3A56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ubezpieczenie itp.</w:t>
      </w:r>
    </w:p>
    <w:p w14:paraId="65B94988" w14:textId="2E81EBD6" w:rsidR="00B00FE9" w:rsidRPr="00D42A58" w:rsidRDefault="00B00F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Cena </w:t>
      </w:r>
      <w:r w:rsidR="00C87DE3" w:rsidRPr="00D42A58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D42A58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 przedmiotu zamówienia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oraz ewentualne upusty i rabaty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 w:rsidRPr="00D42A58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 w:rsidRPr="00D42A58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167C8D4" w:rsidR="00C87DE3" w:rsidRPr="00D42A58" w:rsidRDefault="00C87DE3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W przypadku złożenia oferty przez Wykonawcę będącego osobą fizyczną nieprowadzącą działalności gospodarczej cena oferty musi uwzględniać wszelkie składki ZUS. W przypadku wyboru oferty ww. Wykonawcy Zamawiający potrąci z wartości oferty (Załącznik nr </w:t>
      </w:r>
      <w:r w:rsidR="00F42578">
        <w:rPr>
          <w:rFonts w:ascii="Arial" w:eastAsiaTheme="majorEastAsia" w:hAnsi="Arial" w:cs="Arial"/>
          <w:sz w:val="21"/>
          <w:szCs w:val="21"/>
          <w:lang w:eastAsia="en-US"/>
        </w:rPr>
        <w:t>2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do SWZ) wszystkie niezbędne składki wynikające z obowiązujących przepisów prawa.</w:t>
      </w:r>
    </w:p>
    <w:p w14:paraId="5A29BFE8" w14:textId="5119BBD2" w:rsidR="00B2342A" w:rsidRPr="00D42A58" w:rsidRDefault="00B00F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56F38239" w:rsidR="00C54BC6" w:rsidRPr="00D42A58" w:rsidRDefault="00884A6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D42A58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F57DF9" w:rsidRPr="00D42A58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D42A58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1B993CC9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poinformowania zamawiającego, że wybór jego oferty będzie prowadził do powstania </w:t>
      </w:r>
      <w:r w:rsidR="00063148" w:rsidRPr="00D42A58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u zamawiającego obowiązku podatkowego;</w:t>
      </w:r>
    </w:p>
    <w:p w14:paraId="1E1D1C9C" w14:textId="6F70344A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stawki podatku od towarów i usług, która zgodnie z wiedzą wykonawcy, będzie miała zastosowanie.</w:t>
      </w:r>
    </w:p>
    <w:p w14:paraId="0917082C" w14:textId="0A8A41A0" w:rsidR="00F56DE2" w:rsidRPr="00D42A58" w:rsidRDefault="00FF5F28" w:rsidP="00D42A58">
      <w:pPr>
        <w:pStyle w:val="Akapitzlist"/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  <w:r w:rsidR="00B9119E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.</w:t>
      </w:r>
    </w:p>
    <w:p w14:paraId="7C47370C" w14:textId="6EAFE214" w:rsidR="00EC45FB" w:rsidRPr="004F799B" w:rsidRDefault="00EB7EB9" w:rsidP="00F275D0">
      <w:pPr>
        <w:pStyle w:val="Nagwek1"/>
        <w:numPr>
          <w:ilvl w:val="0"/>
          <w:numId w:val="34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C232E1" w:rsidRDefault="00B2342A" w:rsidP="00F275D0">
      <w:pPr>
        <w:numPr>
          <w:ilvl w:val="0"/>
          <w:numId w:val="25"/>
        </w:numPr>
        <w:spacing w:before="120" w:after="120" w:line="320" w:lineRule="atLeast"/>
        <w:ind w:left="851" w:hanging="425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ACDCDF1" w:rsidR="00EB7EB9" w:rsidRPr="00F7314C" w:rsidRDefault="00EB7EB9" w:rsidP="00F275D0">
      <w:pPr>
        <w:numPr>
          <w:ilvl w:val="1"/>
          <w:numId w:val="12"/>
        </w:num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7B14EA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7B14EA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>dostępnej pod adresem:</w:t>
      </w:r>
      <w:r w:rsidR="004B139B">
        <w:rPr>
          <w:rFonts w:ascii="Arial" w:hAnsi="Arial" w:cs="Arial"/>
          <w:sz w:val="21"/>
          <w:szCs w:val="21"/>
        </w:rPr>
        <w:t xml:space="preserve"> </w:t>
      </w:r>
      <w:hyperlink r:id="rId12" w:tooltip="https://platformazakupowa.pl/pn/ckps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F275D0">
      <w:pPr>
        <w:numPr>
          <w:ilvl w:val="1"/>
          <w:numId w:val="12"/>
        </w:num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</w:t>
      </w:r>
      <w:r w:rsidRPr="00807DB4">
        <w:rPr>
          <w:rFonts w:ascii="Arial" w:hAnsi="Arial" w:cs="Arial"/>
          <w:sz w:val="21"/>
          <w:szCs w:val="21"/>
        </w:rPr>
        <w:lastRenderedPageBreak/>
        <w:t xml:space="preserve">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603646AA" w14:textId="77777777" w:rsidR="00323312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323312">
        <w:rPr>
          <w:rFonts w:ascii="Arial" w:hAnsi="Arial" w:cs="Arial"/>
          <w:sz w:val="21"/>
          <w:szCs w:val="21"/>
        </w:rPr>
        <w:t xml:space="preserve">art. 70 ustawy. </w:t>
      </w:r>
    </w:p>
    <w:p w14:paraId="708E9454" w14:textId="4F3C87E5" w:rsidR="00807DB4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FE173B">
      <w:pPr>
        <w:pStyle w:val="Akapitzlist"/>
        <w:spacing w:before="120" w:after="120" w:line="320" w:lineRule="atLeast"/>
        <w:ind w:left="1701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F275D0">
      <w:pPr>
        <w:numPr>
          <w:ilvl w:val="1"/>
          <w:numId w:val="12"/>
        </w:numPr>
        <w:spacing w:before="120" w:after="120" w:line="320" w:lineRule="atLeast"/>
        <w:ind w:left="127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F275D0">
      <w:pPr>
        <w:numPr>
          <w:ilvl w:val="1"/>
          <w:numId w:val="12"/>
        </w:numPr>
        <w:spacing w:before="120" w:after="120" w:line="320" w:lineRule="atLeast"/>
        <w:ind w:left="127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3619D676" w:rsidR="0011460F" w:rsidRDefault="0011460F" w:rsidP="00F275D0">
      <w:pPr>
        <w:pStyle w:val="Tekstpodstawowy"/>
        <w:numPr>
          <w:ilvl w:val="0"/>
          <w:numId w:val="15"/>
        </w:numPr>
        <w:tabs>
          <w:tab w:val="left" w:pos="1701"/>
        </w:tabs>
        <w:spacing w:before="120" w:line="320" w:lineRule="atLeast"/>
        <w:ind w:right="20" w:firstLine="49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18452AE9" w14:textId="767F1A84" w:rsidR="00CB77EE" w:rsidRPr="00CB77EE" w:rsidRDefault="00CB77EE" w:rsidP="00CB77EE">
      <w:pPr>
        <w:pStyle w:val="Tekstpodstawowy"/>
        <w:tabs>
          <w:tab w:val="left" w:pos="1701"/>
        </w:tabs>
        <w:spacing w:before="120" w:line="320" w:lineRule="atLeast"/>
        <w:ind w:left="1276" w:right="20" w:firstLine="425"/>
        <w:jc w:val="both"/>
        <w:rPr>
          <w:rFonts w:ascii="Arial" w:hAnsi="Arial" w:cs="Arial"/>
          <w:sz w:val="21"/>
          <w:szCs w:val="21"/>
        </w:rPr>
      </w:pPr>
      <w:r w:rsidRPr="00CB77EE">
        <w:rPr>
          <w:rFonts w:ascii="Arial" w:hAnsi="Arial" w:cs="Arial"/>
          <w:sz w:val="21"/>
          <w:szCs w:val="21"/>
        </w:rPr>
        <w:t>Anna Krasoń</w:t>
      </w:r>
      <w:r w:rsidR="0087614B">
        <w:rPr>
          <w:rFonts w:ascii="Arial" w:hAnsi="Arial" w:cs="Arial"/>
          <w:sz w:val="21"/>
          <w:szCs w:val="21"/>
        </w:rPr>
        <w:t>,</w:t>
      </w:r>
      <w:r w:rsidRPr="00CB77EE">
        <w:rPr>
          <w:rFonts w:ascii="Arial" w:hAnsi="Arial" w:cs="Arial"/>
          <w:sz w:val="21"/>
          <w:szCs w:val="21"/>
        </w:rPr>
        <w:t xml:space="preserve"> tel. </w:t>
      </w:r>
      <w:r>
        <w:rPr>
          <w:rFonts w:ascii="Arial" w:hAnsi="Arial" w:cs="Arial"/>
          <w:sz w:val="21"/>
          <w:szCs w:val="21"/>
        </w:rPr>
        <w:t>22 318 70 23</w:t>
      </w:r>
    </w:p>
    <w:p w14:paraId="7DD17AD5" w14:textId="09F34C37" w:rsidR="0011460F" w:rsidRPr="00C232E1" w:rsidRDefault="0011460F" w:rsidP="00F275D0">
      <w:pPr>
        <w:pStyle w:val="Tekstpodstawowy"/>
        <w:numPr>
          <w:ilvl w:val="0"/>
          <w:numId w:val="15"/>
        </w:numPr>
        <w:tabs>
          <w:tab w:val="left" w:pos="1701"/>
        </w:tabs>
        <w:spacing w:before="120" w:line="320" w:lineRule="atLeast"/>
        <w:ind w:left="1701" w:right="20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zagadnień proceduralnych:</w:t>
      </w:r>
    </w:p>
    <w:p w14:paraId="6D60EDAE" w14:textId="7B2F9093" w:rsidR="003247A5" w:rsidRPr="00C232E1" w:rsidRDefault="00CB77EE" w:rsidP="00FE173B">
      <w:pPr>
        <w:pStyle w:val="Tekstpodstawowy"/>
        <w:tabs>
          <w:tab w:val="left" w:pos="762"/>
        </w:tabs>
        <w:spacing w:before="120" w:line="320" w:lineRule="atLeast"/>
        <w:ind w:left="786" w:right="20" w:firstLine="9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Agnieszka Bagińska</w:t>
      </w:r>
      <w:r w:rsidR="0087614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Gorczyca</w:t>
      </w:r>
      <w:r w:rsidR="0087614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tel. 22 318 70 43</w:t>
      </w:r>
    </w:p>
    <w:p w14:paraId="3714706E" w14:textId="713771D8" w:rsidR="000778FB" w:rsidRPr="00C232E1" w:rsidRDefault="00545239" w:rsidP="00F275D0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29A24393" w:rsidR="00135E48" w:rsidRPr="00C232E1" w:rsidRDefault="00135E48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="0050583C">
        <w:rPr>
          <w:rFonts w:ascii="Arial" w:hAnsi="Arial" w:cs="Arial"/>
          <w:b/>
          <w:sz w:val="21"/>
          <w:szCs w:val="21"/>
        </w:rPr>
        <w:t xml:space="preserve">do dnia 9 maja </w:t>
      </w:r>
      <w:r w:rsidR="00334865">
        <w:rPr>
          <w:rFonts w:ascii="Arial" w:hAnsi="Arial" w:cs="Arial"/>
          <w:b/>
          <w:sz w:val="21"/>
          <w:szCs w:val="21"/>
        </w:rPr>
        <w:t>2022</w:t>
      </w:r>
      <w:r w:rsidR="002B49F7">
        <w:rPr>
          <w:rFonts w:ascii="Arial" w:hAnsi="Arial" w:cs="Arial"/>
          <w:b/>
          <w:sz w:val="21"/>
          <w:szCs w:val="21"/>
        </w:rPr>
        <w:t xml:space="preserve"> r.</w:t>
      </w:r>
      <w:r w:rsidRPr="00004536">
        <w:rPr>
          <w:rFonts w:ascii="Arial" w:hAnsi="Arial" w:cs="Arial"/>
          <w:b/>
          <w:sz w:val="21"/>
          <w:szCs w:val="21"/>
        </w:rPr>
        <w:t xml:space="preserve"> do godz. </w:t>
      </w:r>
      <w:r w:rsidR="00320337">
        <w:rPr>
          <w:rFonts w:ascii="Arial" w:hAnsi="Arial" w:cs="Arial"/>
          <w:b/>
          <w:sz w:val="21"/>
          <w:szCs w:val="21"/>
        </w:rPr>
        <w:t>10</w:t>
      </w:r>
      <w:r w:rsidR="00D5658C" w:rsidRPr="00004536">
        <w:rPr>
          <w:rFonts w:ascii="Arial" w:hAnsi="Arial" w:cs="Arial"/>
          <w:b/>
          <w:sz w:val="21"/>
          <w:szCs w:val="21"/>
        </w:rPr>
        <w:t>:00</w:t>
      </w:r>
    </w:p>
    <w:p w14:paraId="33AB683F" w14:textId="53BAA873" w:rsidR="004734E4" w:rsidRPr="009429A1" w:rsidRDefault="004734E4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3AD7CA7C" w:rsidR="00135E48" w:rsidRPr="004734E4" w:rsidRDefault="00135E48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50583C">
        <w:rPr>
          <w:rFonts w:ascii="Arial" w:hAnsi="Arial" w:cs="Arial"/>
          <w:b/>
          <w:sz w:val="21"/>
          <w:szCs w:val="21"/>
        </w:rPr>
        <w:t xml:space="preserve">9 maja </w:t>
      </w:r>
      <w:r w:rsidR="00334865">
        <w:rPr>
          <w:rFonts w:ascii="Arial" w:hAnsi="Arial" w:cs="Arial"/>
          <w:b/>
          <w:sz w:val="21"/>
          <w:szCs w:val="21"/>
        </w:rPr>
        <w:t>2022</w:t>
      </w:r>
      <w:r w:rsidR="002B49F7">
        <w:rPr>
          <w:rFonts w:ascii="Arial" w:hAnsi="Arial" w:cs="Arial"/>
          <w:b/>
          <w:sz w:val="21"/>
          <w:szCs w:val="21"/>
        </w:rPr>
        <w:t xml:space="preserve"> r.</w:t>
      </w:r>
      <w:r w:rsidRPr="005D703C">
        <w:rPr>
          <w:rFonts w:ascii="Arial" w:hAnsi="Arial" w:cs="Arial"/>
          <w:b/>
          <w:sz w:val="21"/>
          <w:szCs w:val="21"/>
        </w:rPr>
        <w:t xml:space="preserve"> o godz. </w:t>
      </w:r>
      <w:r w:rsidR="00320337">
        <w:rPr>
          <w:rFonts w:ascii="Arial" w:hAnsi="Arial" w:cs="Arial"/>
          <w:b/>
          <w:sz w:val="21"/>
          <w:szCs w:val="21"/>
        </w:rPr>
        <w:t>10</w:t>
      </w:r>
      <w:r w:rsidR="00D5658C">
        <w:rPr>
          <w:rFonts w:ascii="Arial" w:hAnsi="Arial" w:cs="Arial"/>
          <w:b/>
          <w:sz w:val="21"/>
          <w:szCs w:val="21"/>
        </w:rPr>
        <w:t>:15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68263ACD" w:rsidR="000778FB" w:rsidRPr="009D78FD" w:rsidRDefault="000778FB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lastRenderedPageBreak/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661073D8" w:rsidR="00B2342A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C232E1" w:rsidRDefault="00DB1A25" w:rsidP="00F275D0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342DB9F7" w:rsidR="00DB1A25" w:rsidRPr="00C232E1" w:rsidRDefault="00DB1A25" w:rsidP="00B0094D">
      <w:pPr>
        <w:spacing w:before="120" w:after="120" w:line="320" w:lineRule="atLeast"/>
        <w:ind w:left="426" w:right="-108" w:firstLine="141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 pozostaje związany ofertą</w:t>
      </w:r>
      <w:r w:rsidR="000E11CC">
        <w:rPr>
          <w:rFonts w:ascii="Arial" w:hAnsi="Arial" w:cs="Arial"/>
          <w:sz w:val="21"/>
          <w:szCs w:val="21"/>
        </w:rPr>
        <w:t xml:space="preserve"> przez okres 30 dni</w:t>
      </w:r>
      <w:r w:rsidR="0087614B">
        <w:rPr>
          <w:rFonts w:ascii="Arial" w:hAnsi="Arial" w:cs="Arial"/>
          <w:sz w:val="21"/>
          <w:szCs w:val="21"/>
        </w:rPr>
        <w:t>,</w:t>
      </w:r>
      <w:r w:rsidR="000E11CC">
        <w:rPr>
          <w:rFonts w:ascii="Arial" w:hAnsi="Arial" w:cs="Arial"/>
          <w:sz w:val="21"/>
          <w:szCs w:val="21"/>
        </w:rPr>
        <w:t xml:space="preserve"> tj.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B142B3" w:rsidRPr="00C232E1">
        <w:rPr>
          <w:rFonts w:ascii="Arial" w:hAnsi="Arial" w:cs="Arial"/>
          <w:b/>
          <w:bCs/>
          <w:sz w:val="21"/>
          <w:szCs w:val="21"/>
        </w:rPr>
        <w:t xml:space="preserve">do </w:t>
      </w:r>
      <w:r w:rsidR="00B142B3" w:rsidRPr="00004536">
        <w:rPr>
          <w:rFonts w:ascii="Arial" w:hAnsi="Arial" w:cs="Arial"/>
          <w:b/>
          <w:bCs/>
          <w:sz w:val="21"/>
          <w:szCs w:val="21"/>
        </w:rPr>
        <w:t>dnia</w:t>
      </w:r>
      <w:r w:rsidR="00024AF6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50583C">
        <w:rPr>
          <w:rFonts w:ascii="Arial" w:hAnsi="Arial" w:cs="Arial"/>
          <w:b/>
          <w:bCs/>
          <w:sz w:val="21"/>
          <w:szCs w:val="21"/>
        </w:rPr>
        <w:t>7 czerwca 2022</w:t>
      </w:r>
      <w:bookmarkStart w:id="2" w:name="_GoBack"/>
      <w:bookmarkEnd w:id="2"/>
      <w:r w:rsidR="0024667E" w:rsidRPr="00004536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3F762B7" w14:textId="293DC4CD" w:rsidR="00DB1A25" w:rsidRPr="00C232E1" w:rsidRDefault="00DB1A25" w:rsidP="00B0094D">
      <w:pPr>
        <w:spacing w:before="120" w:after="120" w:line="320" w:lineRule="atLeast"/>
        <w:ind w:left="426" w:right="-108" w:firstLine="141"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60810062" w14:textId="54150116" w:rsidR="00F23BD0" w:rsidRPr="00E20BA2" w:rsidRDefault="000778FB" w:rsidP="00F23BD0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E20BA2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E20BA2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  <w:r w:rsidR="002B06C5" w:rsidRPr="00E20BA2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4FF8AB62" w14:textId="19FAAB42" w:rsidR="00F23BD0" w:rsidRPr="00E20BA2" w:rsidRDefault="00F23BD0" w:rsidP="0021295C">
      <w:pPr>
        <w:pStyle w:val="Akapitzlist"/>
        <w:numPr>
          <w:ilvl w:val="1"/>
          <w:numId w:val="25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E20BA2">
        <w:rPr>
          <w:rFonts w:ascii="Arial" w:hAnsi="Arial" w:cs="Arial"/>
          <w:sz w:val="21"/>
          <w:szCs w:val="21"/>
        </w:rPr>
        <w:t>Przy wyborze najkorzystniejszej oferty zamówienia zamawiający będzie kierował się następującymi kryteriami i odpowiadającymi im znaczeniami:</w:t>
      </w:r>
    </w:p>
    <w:tbl>
      <w:tblPr>
        <w:tblW w:w="4034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293"/>
        <w:gridCol w:w="2627"/>
      </w:tblGrid>
      <w:tr w:rsidR="00F23BD0" w:rsidRPr="00E20BA2" w14:paraId="22C6151C" w14:textId="77777777" w:rsidTr="008B72F5">
        <w:trPr>
          <w:trHeight w:val="534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D3AB24" w14:textId="77777777" w:rsidR="00F23BD0" w:rsidRPr="00E20BA2" w:rsidRDefault="00F23BD0" w:rsidP="00415FF8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E20BA2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594412" w14:textId="28AC3E3E" w:rsidR="00F23BD0" w:rsidRPr="00E20BA2" w:rsidRDefault="00F23BD0" w:rsidP="00415FF8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E20BA2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951EA8" w14:textId="77777777" w:rsidR="00F23BD0" w:rsidRPr="00E20BA2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BA2">
              <w:rPr>
                <w:rFonts w:ascii="Arial" w:hAnsi="Arial" w:cs="Arial"/>
                <w:sz w:val="21"/>
                <w:szCs w:val="21"/>
              </w:rPr>
              <w:t>Znaczenie kryterium (%)</w:t>
            </w:r>
          </w:p>
        </w:tc>
      </w:tr>
      <w:tr w:rsidR="00F23BD0" w:rsidRPr="00E20BA2" w14:paraId="7A3855D6" w14:textId="77777777" w:rsidTr="008B72F5">
        <w:trPr>
          <w:trHeight w:val="388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4A1A0" w14:textId="77777777" w:rsidR="00F23BD0" w:rsidRPr="00E20BA2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BA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9316C" w14:textId="77777777" w:rsidR="00F23BD0" w:rsidRPr="00E20BA2" w:rsidRDefault="00F23BD0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0BA2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BBD8" w14:textId="1532438F" w:rsidR="00F23BD0" w:rsidRPr="00E20BA2" w:rsidRDefault="00265C54" w:rsidP="00265C54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0BA2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</w:tr>
      <w:tr w:rsidR="00F23BD0" w:rsidRPr="00E20BA2" w14:paraId="7C6B55B6" w14:textId="77777777" w:rsidTr="008B72F5">
        <w:trPr>
          <w:trHeight w:val="38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FA3F" w14:textId="77777777" w:rsidR="00F23BD0" w:rsidRPr="00E20BA2" w:rsidRDefault="00F23BD0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10640" w14:textId="77777777" w:rsidR="00F23BD0" w:rsidRPr="00E20BA2" w:rsidRDefault="00F23BD0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0BA2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9840A" w14:textId="77777777" w:rsidR="00F23BD0" w:rsidRPr="00E20BA2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0BA2">
              <w:rPr>
                <w:rFonts w:ascii="Arial" w:hAnsi="Arial" w:cs="Arial"/>
                <w:b/>
                <w:sz w:val="21"/>
                <w:szCs w:val="21"/>
              </w:rPr>
              <w:t>100%</w:t>
            </w:r>
          </w:p>
        </w:tc>
      </w:tr>
    </w:tbl>
    <w:p w14:paraId="3CC41E67" w14:textId="4AFDD4E5" w:rsidR="00F23BD0" w:rsidRPr="00E20BA2" w:rsidRDefault="00F23BD0" w:rsidP="003215C7">
      <w:pPr>
        <w:tabs>
          <w:tab w:val="left" w:pos="284"/>
        </w:tabs>
        <w:spacing w:before="120" w:after="120" w:line="320" w:lineRule="atLeast"/>
        <w:ind w:firstLine="851"/>
        <w:jc w:val="both"/>
        <w:rPr>
          <w:rFonts w:ascii="Arial" w:hAnsi="Arial" w:cs="Arial"/>
          <w:sz w:val="21"/>
          <w:szCs w:val="21"/>
        </w:rPr>
      </w:pPr>
      <w:r w:rsidRPr="00E20BA2">
        <w:rPr>
          <w:rFonts w:ascii="Arial" w:hAnsi="Arial" w:cs="Arial"/>
          <w:sz w:val="21"/>
          <w:szCs w:val="21"/>
        </w:rPr>
        <w:t>Oferty będą oceniane przez komisję przetargową metodą punktową w skali 100-punktowej.</w:t>
      </w:r>
    </w:p>
    <w:p w14:paraId="4ACF35DA" w14:textId="7FBDEFDA" w:rsidR="00F23BD0" w:rsidRPr="003215C7" w:rsidRDefault="00F23BD0" w:rsidP="003271D2">
      <w:pPr>
        <w:pStyle w:val="Akapitzlist"/>
        <w:numPr>
          <w:ilvl w:val="2"/>
          <w:numId w:val="54"/>
        </w:numPr>
        <w:spacing w:before="120" w:after="120" w:line="320" w:lineRule="atLeast"/>
        <w:ind w:left="993" w:hanging="709"/>
        <w:jc w:val="both"/>
        <w:rPr>
          <w:rFonts w:ascii="Arial" w:hAnsi="Arial" w:cs="Arial"/>
          <w:sz w:val="21"/>
          <w:szCs w:val="21"/>
        </w:rPr>
      </w:pPr>
      <w:r w:rsidRPr="003215C7">
        <w:rPr>
          <w:rFonts w:ascii="Arial" w:hAnsi="Arial" w:cs="Arial"/>
          <w:sz w:val="21"/>
          <w:szCs w:val="21"/>
        </w:rPr>
        <w:t xml:space="preserve">Punkty w ramach kryterium </w:t>
      </w:r>
      <w:r w:rsidRPr="003215C7">
        <w:rPr>
          <w:rFonts w:ascii="Arial" w:hAnsi="Arial" w:cs="Arial"/>
          <w:b/>
          <w:sz w:val="21"/>
          <w:szCs w:val="21"/>
        </w:rPr>
        <w:t>Cena</w:t>
      </w:r>
      <w:r w:rsidRPr="003215C7">
        <w:rPr>
          <w:rFonts w:ascii="Arial" w:hAnsi="Arial" w:cs="Arial"/>
          <w:sz w:val="21"/>
          <w:szCs w:val="21"/>
        </w:rPr>
        <w:t xml:space="preserve"> będą obliczane wg poniższego wzoru:</w:t>
      </w:r>
    </w:p>
    <w:p w14:paraId="0A51BD45" w14:textId="295A2B32" w:rsidR="00F23BD0" w:rsidRPr="003215C7" w:rsidRDefault="00F23BD0" w:rsidP="00F23BD0">
      <w:pPr>
        <w:pStyle w:val="Akapitzlist"/>
        <w:ind w:left="567"/>
        <w:jc w:val="center"/>
        <w:rPr>
          <w:rFonts w:ascii="Arial" w:hAnsi="Arial" w:cs="Arial"/>
          <w:sz w:val="21"/>
          <w:szCs w:val="21"/>
          <w:u w:val="single"/>
        </w:rPr>
      </w:pPr>
      <w:r w:rsidRPr="003215C7">
        <w:rPr>
          <w:rFonts w:ascii="Arial" w:hAnsi="Arial" w:cs="Arial"/>
          <w:sz w:val="21"/>
          <w:szCs w:val="21"/>
          <w:u w:val="single"/>
        </w:rPr>
        <w:t xml:space="preserve">Cena najniższa ze wszystkich ofert × 100 pkt × Znaczenie kryterium </w:t>
      </w:r>
      <w:r w:rsidR="00265C54" w:rsidRPr="003215C7">
        <w:rPr>
          <w:rFonts w:ascii="Arial" w:hAnsi="Arial" w:cs="Arial"/>
          <w:sz w:val="21"/>
          <w:szCs w:val="21"/>
          <w:u w:val="single"/>
        </w:rPr>
        <w:t>100</w:t>
      </w:r>
      <w:r w:rsidRPr="003215C7">
        <w:rPr>
          <w:rFonts w:ascii="Arial" w:hAnsi="Arial" w:cs="Arial"/>
          <w:sz w:val="21"/>
          <w:szCs w:val="21"/>
          <w:u w:val="single"/>
        </w:rPr>
        <w:t>%</w:t>
      </w:r>
    </w:p>
    <w:p w14:paraId="7CD6C812" w14:textId="77777777" w:rsidR="00F23BD0" w:rsidRPr="003215C7" w:rsidRDefault="00F23BD0" w:rsidP="00F23BD0">
      <w:pPr>
        <w:pStyle w:val="Akapitzlist"/>
        <w:ind w:left="567"/>
        <w:jc w:val="center"/>
        <w:rPr>
          <w:rFonts w:ascii="Arial" w:hAnsi="Arial" w:cs="Arial"/>
          <w:sz w:val="21"/>
          <w:szCs w:val="21"/>
        </w:rPr>
      </w:pPr>
      <w:r w:rsidRPr="003215C7">
        <w:rPr>
          <w:rFonts w:ascii="Arial" w:hAnsi="Arial" w:cs="Arial"/>
          <w:sz w:val="21"/>
          <w:szCs w:val="21"/>
        </w:rPr>
        <w:t>Cena oferty badanej</w:t>
      </w:r>
    </w:p>
    <w:p w14:paraId="56C649BB" w14:textId="482B5AFA" w:rsidR="00F23BD0" w:rsidRPr="0005412F" w:rsidRDefault="00F23BD0" w:rsidP="00F23BD0">
      <w:pPr>
        <w:tabs>
          <w:tab w:val="left" w:pos="284"/>
        </w:tabs>
        <w:spacing w:before="120" w:after="120" w:line="320" w:lineRule="atLeast"/>
        <w:ind w:firstLine="993"/>
        <w:jc w:val="both"/>
        <w:rPr>
          <w:rFonts w:ascii="Arial" w:hAnsi="Arial" w:cs="Arial"/>
          <w:sz w:val="21"/>
          <w:szCs w:val="21"/>
        </w:rPr>
      </w:pPr>
      <w:r w:rsidRPr="003215C7">
        <w:rPr>
          <w:rFonts w:ascii="Arial" w:hAnsi="Arial" w:cs="Arial"/>
          <w:sz w:val="21"/>
          <w:szCs w:val="21"/>
        </w:rPr>
        <w:t xml:space="preserve">Oferta może otrzymać maksymalnie </w:t>
      </w:r>
      <w:r w:rsidR="008B72F5" w:rsidRPr="003215C7">
        <w:rPr>
          <w:rFonts w:ascii="Arial" w:hAnsi="Arial" w:cs="Arial"/>
          <w:sz w:val="21"/>
          <w:szCs w:val="21"/>
        </w:rPr>
        <w:t>10</w:t>
      </w:r>
      <w:r w:rsidR="00856DA8" w:rsidRPr="003215C7">
        <w:rPr>
          <w:rFonts w:ascii="Arial" w:hAnsi="Arial" w:cs="Arial"/>
          <w:sz w:val="21"/>
          <w:szCs w:val="21"/>
        </w:rPr>
        <w:t>0</w:t>
      </w:r>
      <w:r w:rsidRPr="003215C7">
        <w:rPr>
          <w:rFonts w:ascii="Arial" w:hAnsi="Arial" w:cs="Arial"/>
          <w:sz w:val="21"/>
          <w:szCs w:val="21"/>
        </w:rPr>
        <w:t xml:space="preserve"> pkt (1% = 1 pkt) w zakresie kryterium ceny.</w:t>
      </w:r>
    </w:p>
    <w:p w14:paraId="25A143E1" w14:textId="1DB502DE" w:rsidR="00F23BD0" w:rsidRPr="006674B0" w:rsidRDefault="00F23BD0" w:rsidP="006674B0">
      <w:pPr>
        <w:pStyle w:val="Akapitzlist"/>
        <w:numPr>
          <w:ilvl w:val="2"/>
          <w:numId w:val="55"/>
        </w:numPr>
        <w:suppressAutoHyphens/>
        <w:spacing w:before="120" w:after="120" w:line="320" w:lineRule="atLeast"/>
        <w:ind w:left="1134" w:hanging="850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6674B0">
        <w:rPr>
          <w:rFonts w:ascii="Arial" w:eastAsia="PMingLiU" w:hAnsi="Arial" w:cs="Arial"/>
          <w:sz w:val="21"/>
          <w:szCs w:val="21"/>
        </w:rPr>
        <w:t>Ofertą n</w:t>
      </w:r>
      <w:r w:rsidR="00EC3E74">
        <w:rPr>
          <w:rFonts w:ascii="Arial" w:eastAsia="PMingLiU" w:hAnsi="Arial" w:cs="Arial"/>
          <w:sz w:val="21"/>
          <w:szCs w:val="21"/>
        </w:rPr>
        <w:t>ajkorzystniejszą będzie oferta, która otrzyma 100 pkt w kryterium cena.</w:t>
      </w:r>
    </w:p>
    <w:p w14:paraId="562AAA51" w14:textId="26D93B8E" w:rsidR="00F23BD0" w:rsidRDefault="00F23BD0" w:rsidP="008B72F5">
      <w:pPr>
        <w:widowControl w:val="0"/>
        <w:autoSpaceDE w:val="0"/>
        <w:autoSpaceDN w:val="0"/>
        <w:spacing w:before="120" w:after="120" w:line="320" w:lineRule="atLeast"/>
        <w:ind w:left="425" w:firstLine="709"/>
        <w:jc w:val="both"/>
        <w:rPr>
          <w:rFonts w:ascii="Arial" w:eastAsia="PMingLiU" w:hAnsi="Arial" w:cs="Arial"/>
          <w:sz w:val="21"/>
          <w:szCs w:val="21"/>
        </w:rPr>
      </w:pPr>
      <w:r w:rsidRPr="00CB76A6">
        <w:rPr>
          <w:rFonts w:ascii="Arial" w:eastAsia="PMingLiU" w:hAnsi="Arial" w:cs="Arial"/>
          <w:sz w:val="21"/>
          <w:szCs w:val="21"/>
        </w:rPr>
        <w:t>Punkty będą obliczone z dokładnością do dwóch miejsc po przecinku.</w:t>
      </w:r>
    </w:p>
    <w:p w14:paraId="7A1AB5CD" w14:textId="03381440" w:rsidR="009615B1" w:rsidRPr="005D3658" w:rsidRDefault="00F03965" w:rsidP="00B73F7E">
      <w:pPr>
        <w:numPr>
          <w:ilvl w:val="0"/>
          <w:numId w:val="56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25695FC4" w:rsidR="00660A68" w:rsidRPr="00C232E1" w:rsidRDefault="00545239" w:rsidP="0039504E">
      <w:pPr>
        <w:shd w:val="clear" w:color="auto" w:fill="FFFFFF" w:themeFill="background1"/>
        <w:spacing w:before="120" w:after="120" w:line="320" w:lineRule="atLeast"/>
        <w:ind w:left="567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F42578">
        <w:rPr>
          <w:rFonts w:ascii="Arial" w:hAnsi="Arial" w:cs="Arial"/>
          <w:sz w:val="21"/>
          <w:szCs w:val="21"/>
        </w:rPr>
        <w:t>5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39504E">
      <w:pPr>
        <w:spacing w:before="120" w:after="120" w:line="320" w:lineRule="atLeast"/>
        <w:ind w:left="567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BD66BB8" w14:textId="15CA06FA" w:rsidR="00660A68" w:rsidRDefault="005D584F" w:rsidP="00B73F7E">
      <w:pPr>
        <w:numPr>
          <w:ilvl w:val="0"/>
          <w:numId w:val="5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Zamawiający nie żąda wniesienia </w:t>
      </w:r>
      <w:r w:rsidR="006573D8" w:rsidRPr="00C232E1">
        <w:rPr>
          <w:rFonts w:ascii="Arial" w:hAnsi="Arial" w:cs="Arial"/>
          <w:b/>
          <w:sz w:val="21"/>
          <w:szCs w:val="21"/>
          <w:lang w:eastAsia="en-US"/>
        </w:rPr>
        <w:t>zabezpieczeni</w:t>
      </w:r>
      <w:r w:rsidR="006573D8">
        <w:rPr>
          <w:rFonts w:ascii="Arial" w:hAnsi="Arial" w:cs="Arial"/>
          <w:b/>
          <w:sz w:val="21"/>
          <w:szCs w:val="21"/>
          <w:lang w:eastAsia="en-US"/>
        </w:rPr>
        <w:t>a</w:t>
      </w:r>
      <w:r w:rsidR="006573D8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60A68" w:rsidRPr="00C232E1">
        <w:rPr>
          <w:rFonts w:ascii="Arial" w:hAnsi="Arial" w:cs="Arial"/>
          <w:b/>
          <w:sz w:val="21"/>
          <w:szCs w:val="21"/>
          <w:lang w:eastAsia="en-US"/>
        </w:rPr>
        <w:t>na</w:t>
      </w:r>
      <w:r w:rsidR="007D7898" w:rsidRPr="00C232E1">
        <w:rPr>
          <w:rFonts w:ascii="Arial" w:hAnsi="Arial" w:cs="Arial"/>
          <w:b/>
          <w:sz w:val="21"/>
          <w:szCs w:val="21"/>
          <w:lang w:eastAsia="en-US"/>
        </w:rPr>
        <w:t>leżytego wykonania umowy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0B45D72B" w14:textId="1E12874B" w:rsidR="009615B1" w:rsidRPr="00C232E1" w:rsidRDefault="002C37E6" w:rsidP="00B73F7E">
      <w:pPr>
        <w:numPr>
          <w:ilvl w:val="0"/>
          <w:numId w:val="5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2A71FD7B" w:rsidR="00DB1A25" w:rsidRPr="00C232E1" w:rsidRDefault="00DB1A25" w:rsidP="00C80161">
      <w:pPr>
        <w:numPr>
          <w:ilvl w:val="0"/>
          <w:numId w:val="18"/>
        </w:numPr>
        <w:spacing w:before="120" w:after="120" w:line="320" w:lineRule="atLeast"/>
        <w:ind w:left="993" w:right="-108" w:hanging="56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Zamawiający poinformuje wykonawcę, któremu zostanie udzielone zamówienie</w:t>
      </w:r>
      <w:r w:rsidR="00263B56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 miejscu </w:t>
      </w:r>
      <w:r w:rsidR="00277CCB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i terminie zawarcia umowy.</w:t>
      </w:r>
      <w:bookmarkStart w:id="3" w:name="_Toc42045493"/>
    </w:p>
    <w:p w14:paraId="11C18AE9" w14:textId="77777777" w:rsidR="00DB1A25" w:rsidRPr="00413E4E" w:rsidRDefault="00DB1A25" w:rsidP="00C80161">
      <w:pPr>
        <w:numPr>
          <w:ilvl w:val="0"/>
          <w:numId w:val="18"/>
        </w:numPr>
        <w:spacing w:before="120" w:after="120" w:line="320" w:lineRule="atLeast"/>
        <w:ind w:left="993" w:right="-108" w:hanging="568"/>
        <w:jc w:val="both"/>
        <w:rPr>
          <w:rFonts w:ascii="Arial" w:hAnsi="Arial" w:cs="Arial"/>
          <w:sz w:val="21"/>
          <w:szCs w:val="21"/>
        </w:rPr>
      </w:pPr>
      <w:r w:rsidRPr="00413E4E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750F9C8D" w:rsidR="00DB1A25" w:rsidRPr="00413E4E" w:rsidRDefault="00DB1A25" w:rsidP="00C80161">
      <w:pPr>
        <w:pStyle w:val="Akapitzlist"/>
        <w:numPr>
          <w:ilvl w:val="0"/>
          <w:numId w:val="41"/>
        </w:numPr>
        <w:spacing w:before="120" w:after="120" w:line="320" w:lineRule="atLeast"/>
        <w:ind w:left="1560" w:right="-108" w:hanging="567"/>
        <w:jc w:val="both"/>
        <w:rPr>
          <w:rFonts w:ascii="Arial" w:hAnsi="Arial" w:cs="Arial"/>
          <w:sz w:val="21"/>
          <w:szCs w:val="21"/>
        </w:rPr>
      </w:pPr>
      <w:r w:rsidRPr="00413E4E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413E4E">
        <w:rPr>
          <w:rFonts w:ascii="Arial" w:hAnsi="Arial" w:cs="Arial"/>
          <w:sz w:val="21"/>
          <w:szCs w:val="21"/>
        </w:rPr>
        <w:t>ienia treści umowy na wezwanie z</w:t>
      </w:r>
      <w:r w:rsidRPr="00413E4E">
        <w:rPr>
          <w:rFonts w:ascii="Arial" w:hAnsi="Arial" w:cs="Arial"/>
          <w:sz w:val="21"/>
          <w:szCs w:val="21"/>
        </w:rPr>
        <w:t>amawiającego</w:t>
      </w:r>
      <w:r w:rsidR="002C37E6" w:rsidRPr="00413E4E">
        <w:rPr>
          <w:rFonts w:ascii="Arial" w:hAnsi="Arial" w:cs="Arial"/>
          <w:sz w:val="21"/>
          <w:szCs w:val="21"/>
        </w:rPr>
        <w:t>,</w:t>
      </w:r>
    </w:p>
    <w:p w14:paraId="4C78E1D6" w14:textId="3F0B3213" w:rsidR="00DB1A25" w:rsidRPr="004E3E36" w:rsidRDefault="00263B56" w:rsidP="00C80161">
      <w:pPr>
        <w:pStyle w:val="Akapitzlist"/>
        <w:numPr>
          <w:ilvl w:val="0"/>
          <w:numId w:val="18"/>
        </w:numPr>
        <w:spacing w:before="120" w:after="120" w:line="320" w:lineRule="atLeast"/>
        <w:ind w:left="993" w:right="-108" w:hanging="568"/>
        <w:jc w:val="both"/>
        <w:rPr>
          <w:rFonts w:ascii="Arial" w:hAnsi="Arial" w:cs="Arial"/>
          <w:sz w:val="21"/>
          <w:szCs w:val="21"/>
        </w:rPr>
      </w:pPr>
      <w:r w:rsidRPr="004E3E36">
        <w:rPr>
          <w:rFonts w:ascii="Arial" w:hAnsi="Arial" w:cs="Arial"/>
          <w:sz w:val="21"/>
          <w:szCs w:val="21"/>
        </w:rPr>
        <w:t>J</w:t>
      </w:r>
      <w:r w:rsidR="00A23B70" w:rsidRPr="004E3E36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4E3E36">
        <w:rPr>
          <w:rFonts w:ascii="Arial" w:hAnsi="Arial" w:cs="Arial"/>
          <w:sz w:val="21"/>
          <w:szCs w:val="21"/>
        </w:rPr>
        <w:t>, w której</w:t>
      </w:r>
      <w:r w:rsidR="002C37E6" w:rsidRPr="004E3E36">
        <w:rPr>
          <w:rFonts w:ascii="Arial" w:hAnsi="Arial" w:cs="Arial"/>
          <w:sz w:val="21"/>
          <w:szCs w:val="21"/>
        </w:rPr>
        <w:t xml:space="preserve"> </w:t>
      </w:r>
      <w:r w:rsidR="00DB1A25" w:rsidRPr="004E3E36">
        <w:rPr>
          <w:rFonts w:ascii="Arial" w:hAnsi="Arial" w:cs="Arial"/>
          <w:sz w:val="21"/>
          <w:szCs w:val="21"/>
        </w:rPr>
        <w:t>m.in. zostanie określony pełnomo</w:t>
      </w:r>
      <w:r w:rsidR="00A23B70" w:rsidRPr="004E3E36">
        <w:rPr>
          <w:rFonts w:ascii="Arial" w:hAnsi="Arial" w:cs="Arial"/>
          <w:sz w:val="21"/>
          <w:szCs w:val="21"/>
        </w:rPr>
        <w:t>cnik uprawniony do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A23B70" w:rsidRPr="004E3E36">
        <w:rPr>
          <w:rFonts w:ascii="Arial" w:hAnsi="Arial" w:cs="Arial"/>
          <w:sz w:val="21"/>
          <w:szCs w:val="21"/>
        </w:rPr>
        <w:t>kontaktów z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A23B70" w:rsidRPr="004E3E36">
        <w:rPr>
          <w:rFonts w:ascii="Arial" w:hAnsi="Arial" w:cs="Arial"/>
          <w:sz w:val="21"/>
          <w:szCs w:val="21"/>
        </w:rPr>
        <w:t>z</w:t>
      </w:r>
      <w:r w:rsidR="00DB1A25" w:rsidRPr="004E3E36">
        <w:rPr>
          <w:rFonts w:ascii="Arial" w:hAnsi="Arial" w:cs="Arial"/>
          <w:sz w:val="21"/>
          <w:szCs w:val="21"/>
        </w:rPr>
        <w:t>amawiającym oraz do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DB1A25" w:rsidRPr="004E3E36">
        <w:rPr>
          <w:rFonts w:ascii="Arial" w:hAnsi="Arial" w:cs="Arial"/>
          <w:sz w:val="21"/>
          <w:szCs w:val="21"/>
        </w:rPr>
        <w:t>wystawiania dokumentów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DB1A25" w:rsidRPr="004E3E36">
        <w:rPr>
          <w:rFonts w:ascii="Arial" w:hAnsi="Arial" w:cs="Arial"/>
          <w:sz w:val="21"/>
          <w:szCs w:val="21"/>
        </w:rPr>
        <w:t>związanych z płatnościami, przy czym termin, na jaki została zawarta umowa, nie może być krótszy niż termin realizacji zamówienia.</w:t>
      </w:r>
      <w:bookmarkEnd w:id="3"/>
    </w:p>
    <w:p w14:paraId="60FD0647" w14:textId="652E7907" w:rsidR="00DB1A25" w:rsidRDefault="00DB1A25" w:rsidP="00337F7D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495A6D14" w14:textId="6456DF8D" w:rsidR="00C5791B" w:rsidRPr="004F799B" w:rsidRDefault="00C5791B" w:rsidP="00F275D0">
      <w:pPr>
        <w:pStyle w:val="Nagwek1"/>
        <w:numPr>
          <w:ilvl w:val="0"/>
          <w:numId w:val="34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Załą</w:t>
      </w:r>
      <w:r w:rsidR="008508D5"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czniki do S</w:t>
      </w: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WZ:</w:t>
      </w:r>
    </w:p>
    <w:p w14:paraId="4B195D07" w14:textId="77178C3A" w:rsidR="007165AF" w:rsidRPr="007F5694" w:rsidRDefault="007165AF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>Załącznik nr 1 – Szczegółowy opis przedmiotu zamówienia – specyfikacja techniczna</w:t>
      </w:r>
    </w:p>
    <w:p w14:paraId="5011902C" w14:textId="010C3448" w:rsidR="00660A68" w:rsidRPr="007F5694" w:rsidRDefault="00BD5C47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 xml:space="preserve">Załącznik nr </w:t>
      </w:r>
      <w:r w:rsidR="007165AF" w:rsidRPr="007F5694">
        <w:rPr>
          <w:rFonts w:ascii="Arial" w:hAnsi="Arial" w:cs="Arial"/>
          <w:sz w:val="21"/>
          <w:szCs w:val="21"/>
        </w:rPr>
        <w:t>2</w:t>
      </w:r>
      <w:r w:rsidRPr="007F5694">
        <w:rPr>
          <w:rFonts w:ascii="Arial" w:hAnsi="Arial" w:cs="Arial"/>
          <w:sz w:val="21"/>
          <w:szCs w:val="21"/>
        </w:rPr>
        <w:t xml:space="preserve"> </w:t>
      </w:r>
      <w:r w:rsidR="001816A9" w:rsidRPr="007F5694">
        <w:rPr>
          <w:rFonts w:ascii="Arial" w:hAnsi="Arial" w:cs="Arial"/>
          <w:sz w:val="21"/>
          <w:szCs w:val="21"/>
        </w:rPr>
        <w:t xml:space="preserve">– </w:t>
      </w:r>
      <w:r w:rsidR="00CD30A9" w:rsidRPr="007F5694">
        <w:rPr>
          <w:rFonts w:ascii="Arial" w:hAnsi="Arial" w:cs="Arial"/>
          <w:sz w:val="21"/>
          <w:szCs w:val="21"/>
        </w:rPr>
        <w:t>Oferta</w:t>
      </w:r>
    </w:p>
    <w:p w14:paraId="66BB6105" w14:textId="6ACA42B3" w:rsidR="007B17C3" w:rsidRPr="007F5694" w:rsidRDefault="007B17C3" w:rsidP="00575FDD">
      <w:pPr>
        <w:pStyle w:val="pkt"/>
        <w:shd w:val="clear" w:color="auto" w:fill="FFFFFF" w:themeFill="background1"/>
        <w:spacing w:before="120" w:after="120" w:line="320" w:lineRule="atLeast"/>
        <w:ind w:left="426" w:right="-283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>Załącznik nr</w:t>
      </w:r>
      <w:r w:rsidR="00711A30">
        <w:rPr>
          <w:rFonts w:ascii="Arial" w:hAnsi="Arial" w:cs="Arial"/>
          <w:sz w:val="21"/>
          <w:szCs w:val="21"/>
        </w:rPr>
        <w:t xml:space="preserve"> </w:t>
      </w:r>
      <w:r w:rsidR="007165AF" w:rsidRPr="007F5694">
        <w:rPr>
          <w:rFonts w:ascii="Arial" w:hAnsi="Arial" w:cs="Arial"/>
          <w:sz w:val="21"/>
          <w:szCs w:val="21"/>
        </w:rPr>
        <w:t>3</w:t>
      </w:r>
      <w:r w:rsidR="00BD5C47" w:rsidRPr="007F5694">
        <w:rPr>
          <w:rFonts w:ascii="Arial" w:hAnsi="Arial" w:cs="Arial"/>
          <w:sz w:val="21"/>
          <w:szCs w:val="21"/>
        </w:rPr>
        <w:t xml:space="preserve"> </w:t>
      </w:r>
      <w:r w:rsidR="00CD30A9" w:rsidRPr="007F5694">
        <w:rPr>
          <w:rFonts w:ascii="Arial" w:hAnsi="Arial" w:cs="Arial"/>
          <w:sz w:val="21"/>
          <w:szCs w:val="21"/>
        </w:rPr>
        <w:t>– Oświadczenie o braku podstaw do wykluczenia</w:t>
      </w:r>
      <w:r w:rsidR="00151009">
        <w:rPr>
          <w:rFonts w:ascii="Arial" w:hAnsi="Arial" w:cs="Arial"/>
          <w:sz w:val="21"/>
          <w:szCs w:val="21"/>
        </w:rPr>
        <w:t xml:space="preserve"> </w:t>
      </w:r>
      <w:r w:rsidR="00053973">
        <w:rPr>
          <w:rFonts w:ascii="Arial" w:hAnsi="Arial" w:cs="Arial"/>
          <w:sz w:val="21"/>
          <w:szCs w:val="21"/>
        </w:rPr>
        <w:t xml:space="preserve">oraz </w:t>
      </w:r>
      <w:r w:rsidR="00151009">
        <w:rPr>
          <w:rFonts w:ascii="Arial" w:hAnsi="Arial" w:cs="Arial"/>
          <w:sz w:val="21"/>
          <w:szCs w:val="21"/>
        </w:rPr>
        <w:t xml:space="preserve"> </w:t>
      </w:r>
      <w:r w:rsidR="00151009" w:rsidRPr="00151009">
        <w:rPr>
          <w:rFonts w:ascii="Arial" w:hAnsi="Arial" w:cs="Arial"/>
          <w:sz w:val="21"/>
          <w:szCs w:val="21"/>
        </w:rPr>
        <w:t>o spełnianiu warunków udziału w postępowaniu</w:t>
      </w:r>
    </w:p>
    <w:p w14:paraId="65E773BE" w14:textId="63145376" w:rsidR="00CD30A9" w:rsidRPr="007F5694" w:rsidRDefault="001611A8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 xml:space="preserve">Załącznik nr </w:t>
      </w:r>
      <w:r w:rsidR="007165AF" w:rsidRPr="007F5694">
        <w:rPr>
          <w:rFonts w:ascii="Arial" w:hAnsi="Arial" w:cs="Arial"/>
          <w:sz w:val="21"/>
          <w:szCs w:val="21"/>
        </w:rPr>
        <w:t>4</w:t>
      </w:r>
      <w:r w:rsidR="00112B4C" w:rsidRPr="007F5694">
        <w:rPr>
          <w:rFonts w:ascii="Arial" w:hAnsi="Arial" w:cs="Arial"/>
          <w:sz w:val="21"/>
          <w:szCs w:val="21"/>
        </w:rPr>
        <w:t>_1</w:t>
      </w:r>
      <w:r w:rsidR="00BD5C47" w:rsidRPr="007F5694">
        <w:rPr>
          <w:rFonts w:ascii="Arial" w:hAnsi="Arial" w:cs="Arial"/>
          <w:sz w:val="21"/>
          <w:szCs w:val="21"/>
        </w:rPr>
        <w:t xml:space="preserve"> </w:t>
      </w:r>
      <w:r w:rsidR="00722E27" w:rsidRPr="007F5694">
        <w:rPr>
          <w:rFonts w:ascii="Arial" w:hAnsi="Arial" w:cs="Arial"/>
          <w:sz w:val="21"/>
          <w:szCs w:val="21"/>
        </w:rPr>
        <w:t>– Instrukcja obsługi Platformy</w:t>
      </w:r>
    </w:p>
    <w:p w14:paraId="38077D0A" w14:textId="376EFBA2" w:rsidR="00D5658C" w:rsidRPr="007F5694" w:rsidRDefault="001611A8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 xml:space="preserve">Załącznik nr </w:t>
      </w:r>
      <w:r w:rsidR="007165AF" w:rsidRPr="007F5694">
        <w:rPr>
          <w:rFonts w:ascii="Arial" w:hAnsi="Arial" w:cs="Arial"/>
          <w:sz w:val="21"/>
          <w:szCs w:val="21"/>
        </w:rPr>
        <w:t>4</w:t>
      </w:r>
      <w:r w:rsidR="00112B4C" w:rsidRPr="007F5694">
        <w:rPr>
          <w:rFonts w:ascii="Arial" w:hAnsi="Arial" w:cs="Arial"/>
          <w:sz w:val="21"/>
          <w:szCs w:val="21"/>
        </w:rPr>
        <w:t>_2</w:t>
      </w:r>
      <w:r w:rsidR="00BD5C47" w:rsidRPr="007F5694">
        <w:rPr>
          <w:rFonts w:ascii="Arial" w:hAnsi="Arial" w:cs="Arial"/>
          <w:sz w:val="21"/>
          <w:szCs w:val="21"/>
        </w:rPr>
        <w:t xml:space="preserve"> </w:t>
      </w:r>
      <w:r w:rsidR="00112B4C" w:rsidRPr="007F5694">
        <w:rPr>
          <w:rFonts w:ascii="Arial" w:hAnsi="Arial" w:cs="Arial"/>
          <w:sz w:val="21"/>
          <w:szCs w:val="21"/>
        </w:rPr>
        <w:t xml:space="preserve">– </w:t>
      </w:r>
      <w:r w:rsidR="00D5658C" w:rsidRPr="007F5694">
        <w:rPr>
          <w:rFonts w:ascii="Arial" w:hAnsi="Arial" w:cs="Arial"/>
          <w:sz w:val="21"/>
          <w:szCs w:val="21"/>
        </w:rPr>
        <w:t>Regulamin Platformy</w:t>
      </w:r>
    </w:p>
    <w:p w14:paraId="06B05FA2" w14:textId="33045FED" w:rsidR="00722E27" w:rsidRPr="007F5694" w:rsidRDefault="006372B0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 xml:space="preserve">Załącznik nr </w:t>
      </w:r>
      <w:r w:rsidR="007165AF" w:rsidRPr="007F5694">
        <w:rPr>
          <w:rFonts w:ascii="Arial" w:hAnsi="Arial" w:cs="Arial"/>
          <w:sz w:val="21"/>
          <w:szCs w:val="21"/>
        </w:rPr>
        <w:t>5</w:t>
      </w:r>
      <w:r w:rsidR="00623706" w:rsidRPr="007F5694">
        <w:rPr>
          <w:rFonts w:ascii="Arial" w:hAnsi="Arial" w:cs="Arial"/>
          <w:sz w:val="21"/>
          <w:szCs w:val="21"/>
        </w:rPr>
        <w:t xml:space="preserve"> </w:t>
      </w:r>
      <w:r w:rsidR="00722E27" w:rsidRPr="007F5694">
        <w:rPr>
          <w:rFonts w:ascii="Arial" w:hAnsi="Arial" w:cs="Arial"/>
          <w:sz w:val="21"/>
          <w:szCs w:val="21"/>
        </w:rPr>
        <w:t>–</w:t>
      </w:r>
      <w:r w:rsidR="00125A2A" w:rsidRPr="007F5694">
        <w:rPr>
          <w:rFonts w:ascii="Arial" w:hAnsi="Arial" w:cs="Arial"/>
          <w:sz w:val="21"/>
          <w:szCs w:val="21"/>
        </w:rPr>
        <w:t xml:space="preserve"> P</w:t>
      </w:r>
      <w:r w:rsidR="00722E27" w:rsidRPr="007F5694">
        <w:rPr>
          <w:rFonts w:ascii="Arial" w:hAnsi="Arial" w:cs="Arial"/>
          <w:sz w:val="21"/>
          <w:szCs w:val="21"/>
        </w:rPr>
        <w:t>rojektowane postanowienia umowy</w:t>
      </w:r>
      <w:r w:rsidR="00391D15" w:rsidRPr="007F5694">
        <w:rPr>
          <w:rFonts w:ascii="Arial" w:hAnsi="Arial" w:cs="Arial"/>
          <w:sz w:val="21"/>
          <w:szCs w:val="21"/>
        </w:rPr>
        <w:t xml:space="preserve"> wraz</w:t>
      </w:r>
      <w:r w:rsidR="00B16F6A" w:rsidRPr="007F5694">
        <w:rPr>
          <w:rFonts w:ascii="Arial" w:hAnsi="Arial" w:cs="Arial"/>
          <w:sz w:val="21"/>
          <w:szCs w:val="21"/>
        </w:rPr>
        <w:t xml:space="preserve"> z </w:t>
      </w:r>
      <w:r w:rsidR="00391D15" w:rsidRPr="007F5694">
        <w:rPr>
          <w:rFonts w:ascii="Arial" w:hAnsi="Arial" w:cs="Arial"/>
          <w:sz w:val="21"/>
          <w:szCs w:val="21"/>
        </w:rPr>
        <w:t>RODO</w:t>
      </w:r>
    </w:p>
    <w:p w14:paraId="6F895C6D" w14:textId="63DF3479" w:rsidR="00B16F6A" w:rsidRDefault="00B16F6A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 w:rsidRPr="007F5694">
        <w:rPr>
          <w:rFonts w:ascii="Arial" w:hAnsi="Arial" w:cs="Arial"/>
          <w:sz w:val="21"/>
          <w:szCs w:val="21"/>
        </w:rPr>
        <w:t xml:space="preserve">Załącznik nr </w:t>
      </w:r>
      <w:r w:rsidR="007165AF" w:rsidRPr="007F5694">
        <w:rPr>
          <w:rFonts w:ascii="Arial" w:hAnsi="Arial" w:cs="Arial"/>
          <w:sz w:val="21"/>
          <w:szCs w:val="21"/>
        </w:rPr>
        <w:t>6</w:t>
      </w:r>
      <w:r w:rsidR="00F23BD0" w:rsidRPr="007F5694">
        <w:rPr>
          <w:rFonts w:ascii="Arial" w:hAnsi="Arial" w:cs="Arial"/>
          <w:sz w:val="21"/>
          <w:szCs w:val="21"/>
        </w:rPr>
        <w:t xml:space="preserve"> </w:t>
      </w:r>
      <w:r w:rsidR="00F672E8" w:rsidRPr="007F5694">
        <w:rPr>
          <w:rFonts w:ascii="Arial" w:hAnsi="Arial" w:cs="Arial"/>
          <w:sz w:val="21"/>
          <w:szCs w:val="21"/>
        </w:rPr>
        <w:t>–</w:t>
      </w:r>
      <w:r w:rsidRPr="007F5694">
        <w:rPr>
          <w:rFonts w:ascii="Arial" w:hAnsi="Arial" w:cs="Arial"/>
          <w:sz w:val="21"/>
          <w:szCs w:val="21"/>
        </w:rPr>
        <w:t xml:space="preserve"> </w:t>
      </w:r>
      <w:r w:rsidR="00F56611" w:rsidRPr="007F5694">
        <w:rPr>
          <w:rFonts w:ascii="Arial" w:hAnsi="Arial" w:cs="Arial"/>
          <w:sz w:val="21"/>
          <w:szCs w:val="21"/>
        </w:rPr>
        <w:t>K</w:t>
      </w:r>
      <w:r w:rsidR="00F672E8" w:rsidRPr="007F5694">
        <w:rPr>
          <w:rFonts w:ascii="Arial" w:hAnsi="Arial" w:cs="Arial"/>
          <w:sz w:val="21"/>
          <w:szCs w:val="21"/>
        </w:rPr>
        <w:t xml:space="preserve">lauzula informacyjna </w:t>
      </w:r>
      <w:r w:rsidRPr="007F5694">
        <w:rPr>
          <w:rFonts w:ascii="Arial" w:hAnsi="Arial" w:cs="Arial"/>
          <w:sz w:val="21"/>
          <w:szCs w:val="21"/>
        </w:rPr>
        <w:t>RODO</w:t>
      </w:r>
    </w:p>
    <w:p w14:paraId="04ECE21F" w14:textId="10EE37B7" w:rsidR="00AE73E6" w:rsidRPr="007F5694" w:rsidRDefault="00AE73E6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7 – Wykaz dostaw</w:t>
      </w:r>
    </w:p>
    <w:p w14:paraId="5EF5E26D" w14:textId="5714CB65" w:rsidR="00721E77" w:rsidRDefault="00721E77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53CBC62B" w14:textId="473772A5" w:rsidR="00E24431" w:rsidRDefault="00E24431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3535EC66" w14:textId="77777777" w:rsidR="00E24431" w:rsidRDefault="00E24431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0F6480DC" w14:textId="46F4A968" w:rsidR="001816A9" w:rsidRPr="00E24431" w:rsidRDefault="00AF41D2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E24431">
        <w:rPr>
          <w:rFonts w:ascii="Arial" w:hAnsi="Arial" w:cs="Arial"/>
          <w:b/>
          <w:sz w:val="18"/>
          <w:szCs w:val="18"/>
        </w:rPr>
        <w:t>Członkowie Komisji Przetargowej:</w:t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</w:p>
    <w:p w14:paraId="1C3CD969" w14:textId="49BDB552" w:rsidR="00EA1D88" w:rsidRDefault="0038211C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Bagińska-Gorczyca</w:t>
      </w:r>
    </w:p>
    <w:p w14:paraId="377A762A" w14:textId="2653B77D" w:rsidR="00050A7A" w:rsidRPr="00E24431" w:rsidRDefault="0038211C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Filipczak</w:t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</w:p>
    <w:p w14:paraId="001D6BDE" w14:textId="461CF9D6" w:rsidR="00AF41D2" w:rsidRDefault="0038211C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Krasoń</w:t>
      </w:r>
    </w:p>
    <w:p w14:paraId="60A95F9B" w14:textId="3362DF9D" w:rsidR="0087614B" w:rsidRDefault="0087614B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Aleksandra Białowąs</w:t>
      </w:r>
    </w:p>
    <w:p w14:paraId="3A36598C" w14:textId="6981DEEC" w:rsidR="00E42C90" w:rsidRPr="00E24431" w:rsidRDefault="00BD1484" w:rsidP="006F169C">
      <w:pPr>
        <w:pStyle w:val="pkt"/>
        <w:spacing w:before="120" w:after="120" w:line="36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D46D40">
        <w:rPr>
          <w:rFonts w:ascii="Arial" w:hAnsi="Arial" w:cs="Arial"/>
          <w:i/>
          <w:sz w:val="16"/>
          <w:szCs w:val="16"/>
        </w:rPr>
        <w:t>/podpisano elektronicznie/</w:t>
      </w:r>
      <w:r w:rsidR="00E42C90" w:rsidRPr="00D46D40">
        <w:rPr>
          <w:rFonts w:ascii="Arial" w:hAnsi="Arial" w:cs="Arial"/>
          <w:i/>
          <w:sz w:val="16"/>
          <w:szCs w:val="16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277CCB" w:rsidRPr="00E24431">
        <w:rPr>
          <w:rFonts w:ascii="Arial" w:hAnsi="Arial" w:cs="Arial"/>
          <w:i/>
          <w:sz w:val="18"/>
          <w:szCs w:val="18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6C3E31" w:rsidRPr="00E24431">
        <w:rPr>
          <w:rFonts w:ascii="Arial" w:hAnsi="Arial" w:cs="Arial"/>
          <w:b/>
          <w:sz w:val="18"/>
          <w:szCs w:val="18"/>
        </w:rPr>
        <w:t>Zatwierdził</w:t>
      </w:r>
      <w:r w:rsidR="008E4356" w:rsidRPr="00E24431">
        <w:rPr>
          <w:rFonts w:ascii="Arial" w:hAnsi="Arial" w:cs="Arial"/>
          <w:b/>
          <w:sz w:val="18"/>
          <w:szCs w:val="18"/>
        </w:rPr>
        <w:t xml:space="preserve"> Kierownik Zamawiającego</w:t>
      </w:r>
      <w:r w:rsidR="006C3E31" w:rsidRPr="00E24431">
        <w:rPr>
          <w:rFonts w:ascii="Arial" w:hAnsi="Arial" w:cs="Arial"/>
          <w:b/>
          <w:sz w:val="18"/>
          <w:szCs w:val="18"/>
        </w:rPr>
        <w:t>:</w:t>
      </w:r>
    </w:p>
    <w:p w14:paraId="6BB893F1" w14:textId="77777777" w:rsidR="0038211C" w:rsidRDefault="0038211C" w:rsidP="006F169C">
      <w:pPr>
        <w:pStyle w:val="pkt"/>
        <w:spacing w:before="120" w:after="120" w:line="360" w:lineRule="auto"/>
        <w:ind w:left="5664" w:firstLine="708"/>
        <w:contextualSpacing/>
        <w:rPr>
          <w:rFonts w:ascii="Arial" w:hAnsi="Arial" w:cs="Arial"/>
          <w:sz w:val="16"/>
          <w:szCs w:val="16"/>
        </w:rPr>
      </w:pPr>
    </w:p>
    <w:p w14:paraId="100DF0D3" w14:textId="0D114CB6" w:rsidR="00BD1484" w:rsidRPr="00D46D40" w:rsidRDefault="00BD1484" w:rsidP="006F169C">
      <w:pPr>
        <w:pStyle w:val="pkt"/>
        <w:spacing w:before="120" w:after="120" w:line="360" w:lineRule="auto"/>
        <w:ind w:left="5664" w:firstLine="708"/>
        <w:contextualSpacing/>
        <w:rPr>
          <w:rFonts w:ascii="Arial" w:hAnsi="Arial" w:cs="Arial"/>
          <w:sz w:val="16"/>
          <w:szCs w:val="16"/>
        </w:rPr>
      </w:pPr>
      <w:r w:rsidRPr="00D46D40">
        <w:rPr>
          <w:rFonts w:ascii="Arial" w:hAnsi="Arial" w:cs="Arial"/>
          <w:sz w:val="16"/>
          <w:szCs w:val="16"/>
        </w:rPr>
        <w:t>/podpisano elektronicznie/</w:t>
      </w:r>
    </w:p>
    <w:p w14:paraId="519114D0" w14:textId="27EE1FFD" w:rsidR="00E42C90" w:rsidRPr="00E24431" w:rsidRDefault="00E42C90" w:rsidP="006F169C">
      <w:pPr>
        <w:pStyle w:val="pkt"/>
        <w:spacing w:before="120" w:after="120" w:line="360" w:lineRule="auto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</w:p>
    <w:sectPr w:rsidR="00E42C90" w:rsidRPr="00E24431" w:rsidSect="00A6547D">
      <w:headerReference w:type="default" r:id="rId13"/>
      <w:footerReference w:type="default" r:id="rId14"/>
      <w:pgSz w:w="11906" w:h="16838"/>
      <w:pgMar w:top="1560" w:right="991" w:bottom="297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11AD1" w16cid:durableId="25FFC2C2"/>
  <w16cid:commentId w16cid:paraId="1F528AD7" w16cid:durableId="25FFC275"/>
  <w16cid:commentId w16cid:paraId="33D3B808" w16cid:durableId="25FFBE83"/>
  <w16cid:commentId w16cid:paraId="5A203ACA" w16cid:durableId="25FFBF27"/>
  <w16cid:commentId w16cid:paraId="0221CB1A" w16cid:durableId="25FFC37E"/>
  <w16cid:commentId w16cid:paraId="79721A3A" w16cid:durableId="25FFBF46"/>
  <w16cid:commentId w16cid:paraId="6082576F" w16cid:durableId="25FFBE84"/>
  <w16cid:commentId w16cid:paraId="2F3600C7" w16cid:durableId="25FFC4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0ACB" w14:textId="77777777" w:rsidR="00D452CB" w:rsidRDefault="00D452CB" w:rsidP="000F1DCF">
      <w:r>
        <w:separator/>
      </w:r>
    </w:p>
  </w:endnote>
  <w:endnote w:type="continuationSeparator" w:id="0">
    <w:p w14:paraId="2DDD4CD6" w14:textId="77777777" w:rsidR="00D452CB" w:rsidRDefault="00D452CB" w:rsidP="000F1DCF">
      <w:r>
        <w:continuationSeparator/>
      </w:r>
    </w:p>
  </w:endnote>
  <w:endnote w:type="continuationNotice" w:id="1">
    <w:p w14:paraId="3AB7ED62" w14:textId="77777777" w:rsidR="00D452CB" w:rsidRDefault="00D45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C743" w14:textId="77777777" w:rsidR="00415FF8" w:rsidRPr="00B65E73" w:rsidRDefault="00415FF8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415FF8" w:rsidRPr="00B65E73" w:rsidRDefault="00415FF8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415FF8" w:rsidRPr="00B65E73" w:rsidRDefault="00415FF8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A62611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415FF8" w:rsidRPr="00B65E73" w:rsidRDefault="00415FF8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415FF8" w:rsidRPr="00E8380F" w:rsidRDefault="00415FF8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415FF8" w:rsidRPr="00E8380F" w:rsidRDefault="00415FF8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415FF8" w:rsidRPr="00B65E73" w:rsidRDefault="00415FF8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415FF8" w:rsidRPr="00B65E73" w:rsidRDefault="00415FF8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06CB9C8D" w:rsidR="00415FF8" w:rsidRDefault="00415FF8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50583C">
      <w:rPr>
        <w:rFonts w:ascii="Calibri" w:eastAsia="Calibri" w:hAnsi="Calibri" w:cs="Calibri"/>
        <w:noProof/>
        <w:sz w:val="20"/>
        <w:szCs w:val="20"/>
        <w:lang w:eastAsia="en-US"/>
      </w:rPr>
      <w:t>15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C4C1" w14:textId="77777777" w:rsidR="00D452CB" w:rsidRDefault="00D452CB" w:rsidP="000F1DCF">
      <w:r>
        <w:separator/>
      </w:r>
    </w:p>
  </w:footnote>
  <w:footnote w:type="continuationSeparator" w:id="0">
    <w:p w14:paraId="624FDCAC" w14:textId="77777777" w:rsidR="00D452CB" w:rsidRDefault="00D452CB" w:rsidP="000F1DCF">
      <w:r>
        <w:continuationSeparator/>
      </w:r>
    </w:p>
  </w:footnote>
  <w:footnote w:type="continuationNotice" w:id="1">
    <w:p w14:paraId="004E6351" w14:textId="77777777" w:rsidR="00D452CB" w:rsidRDefault="00D45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83D1" w14:textId="77777777" w:rsidR="00415FF8" w:rsidRPr="00B65E73" w:rsidRDefault="003639FA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12481738" r:id="rId2"/>
      </w:object>
    </w:r>
    <w:r w:rsidR="00415FF8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415FF8" w:rsidRPr="00B65E73" w:rsidRDefault="00415FF8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415FF8" w:rsidRPr="00B65E73" w:rsidRDefault="00415FF8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F56C38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03230C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7F402A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CE3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274012"/>
    <w:multiLevelType w:val="hybridMultilevel"/>
    <w:tmpl w:val="8B1C1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23F57EB"/>
    <w:multiLevelType w:val="multilevel"/>
    <w:tmpl w:val="0E38E1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929E5"/>
    <w:multiLevelType w:val="hybridMultilevel"/>
    <w:tmpl w:val="D3E466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15327C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84B9CE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1"/>
        <w:szCs w:val="2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555A7"/>
    <w:multiLevelType w:val="multilevel"/>
    <w:tmpl w:val="77346BD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C4438"/>
    <w:multiLevelType w:val="hybridMultilevel"/>
    <w:tmpl w:val="EAEAA530"/>
    <w:lvl w:ilvl="0" w:tplc="0A3E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90D"/>
    <w:multiLevelType w:val="hybridMultilevel"/>
    <w:tmpl w:val="921224E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80ABD"/>
    <w:multiLevelType w:val="hybridMultilevel"/>
    <w:tmpl w:val="44AE1F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8964700"/>
    <w:multiLevelType w:val="hybridMultilevel"/>
    <w:tmpl w:val="011A9456"/>
    <w:lvl w:ilvl="0" w:tplc="3934D1A6">
      <w:start w:val="1"/>
      <w:numFmt w:val="lowerLetter"/>
      <w:lvlText w:val="%1)"/>
      <w:lvlJc w:val="left"/>
      <w:pPr>
        <w:ind w:left="1211" w:hanging="360"/>
      </w:pPr>
      <w:rPr>
        <w:rFonts w:eastAsiaTheme="majorEastAsi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ABE7534"/>
    <w:multiLevelType w:val="hybridMultilevel"/>
    <w:tmpl w:val="DA36D28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4434D8"/>
    <w:multiLevelType w:val="multilevel"/>
    <w:tmpl w:val="25E064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 w15:restartNumberingAfterBreak="0">
    <w:nsid w:val="31F96B48"/>
    <w:multiLevelType w:val="hybridMultilevel"/>
    <w:tmpl w:val="F154CD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A71A3D"/>
    <w:multiLevelType w:val="multilevel"/>
    <w:tmpl w:val="BD12FE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7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879042A4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1A4C5410">
      <w:start w:val="1"/>
      <w:numFmt w:val="decimal"/>
      <w:lvlText w:val="%2)"/>
      <w:lvlJc w:val="left"/>
      <w:pPr>
        <w:ind w:left="114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B123C7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50F6B"/>
    <w:multiLevelType w:val="hybridMultilevel"/>
    <w:tmpl w:val="6C1CCE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6F947A6"/>
    <w:multiLevelType w:val="hybridMultilevel"/>
    <w:tmpl w:val="3000FA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4F5566"/>
    <w:multiLevelType w:val="hybridMultilevel"/>
    <w:tmpl w:val="F55ED7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BED675B"/>
    <w:multiLevelType w:val="hybridMultilevel"/>
    <w:tmpl w:val="CBFC12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760458"/>
    <w:multiLevelType w:val="multilevel"/>
    <w:tmpl w:val="999ECB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8B793A"/>
    <w:multiLevelType w:val="hybridMultilevel"/>
    <w:tmpl w:val="011A9456"/>
    <w:lvl w:ilvl="0" w:tplc="3934D1A6">
      <w:start w:val="1"/>
      <w:numFmt w:val="lowerLetter"/>
      <w:lvlText w:val="%1)"/>
      <w:lvlJc w:val="left"/>
      <w:pPr>
        <w:ind w:left="1211" w:hanging="360"/>
      </w:pPr>
      <w:rPr>
        <w:rFonts w:eastAsiaTheme="majorEastAsi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351576D"/>
    <w:multiLevelType w:val="hybridMultilevel"/>
    <w:tmpl w:val="DC72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007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E3A90"/>
    <w:multiLevelType w:val="multilevel"/>
    <w:tmpl w:val="926E3260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49" w15:restartNumberingAfterBreak="0">
    <w:nsid w:val="64C3574A"/>
    <w:multiLevelType w:val="hybridMultilevel"/>
    <w:tmpl w:val="1214D6E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98434B9"/>
    <w:multiLevelType w:val="hybridMultilevel"/>
    <w:tmpl w:val="D37850F0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A017205"/>
    <w:multiLevelType w:val="hybridMultilevel"/>
    <w:tmpl w:val="0AD6FBC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6A9D500B"/>
    <w:multiLevelType w:val="multilevel"/>
    <w:tmpl w:val="1E40FB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4" w15:restartNumberingAfterBreak="0">
    <w:nsid w:val="6C2A54DC"/>
    <w:multiLevelType w:val="hybridMultilevel"/>
    <w:tmpl w:val="6732567C"/>
    <w:lvl w:ilvl="0" w:tplc="72F0F9E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F45757"/>
    <w:multiLevelType w:val="hybridMultilevel"/>
    <w:tmpl w:val="1EAAD9E2"/>
    <w:lvl w:ilvl="0" w:tplc="BB4E53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37A53CA"/>
    <w:multiLevelType w:val="hybridMultilevel"/>
    <w:tmpl w:val="B338EBDA"/>
    <w:lvl w:ilvl="0" w:tplc="996C32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7DEF17CC"/>
    <w:multiLevelType w:val="hybridMultilevel"/>
    <w:tmpl w:val="19288C62"/>
    <w:lvl w:ilvl="0" w:tplc="72F0F9E0">
      <w:start w:val="1"/>
      <w:numFmt w:val="bullet"/>
      <w:lvlText w:val="-"/>
      <w:lvlJc w:val="left"/>
      <w:pPr>
        <w:ind w:left="23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6"/>
  </w:num>
  <w:num w:numId="3">
    <w:abstractNumId w:val="59"/>
  </w:num>
  <w:num w:numId="4">
    <w:abstractNumId w:val="58"/>
  </w:num>
  <w:num w:numId="5">
    <w:abstractNumId w:val="9"/>
  </w:num>
  <w:num w:numId="6">
    <w:abstractNumId w:val="25"/>
  </w:num>
  <w:num w:numId="7">
    <w:abstractNumId w:val="33"/>
  </w:num>
  <w:num w:numId="8">
    <w:abstractNumId w:val="36"/>
  </w:num>
  <w:num w:numId="9">
    <w:abstractNumId w:val="22"/>
  </w:num>
  <w:num w:numId="10">
    <w:abstractNumId w:val="41"/>
  </w:num>
  <w:num w:numId="11">
    <w:abstractNumId w:val="4"/>
  </w:num>
  <w:num w:numId="12">
    <w:abstractNumId w:val="12"/>
  </w:num>
  <w:num w:numId="13">
    <w:abstractNumId w:val="29"/>
  </w:num>
  <w:num w:numId="14">
    <w:abstractNumId w:val="55"/>
  </w:num>
  <w:num w:numId="15">
    <w:abstractNumId w:val="40"/>
  </w:num>
  <w:num w:numId="16">
    <w:abstractNumId w:val="44"/>
  </w:num>
  <w:num w:numId="17">
    <w:abstractNumId w:val="28"/>
  </w:num>
  <w:num w:numId="18">
    <w:abstractNumId w:val="34"/>
  </w:num>
  <w:num w:numId="19">
    <w:abstractNumId w:val="18"/>
  </w:num>
  <w:num w:numId="20">
    <w:abstractNumId w:val="50"/>
  </w:num>
  <w:num w:numId="21">
    <w:abstractNumId w:val="27"/>
  </w:num>
  <w:num w:numId="22">
    <w:abstractNumId w:val="14"/>
  </w:num>
  <w:num w:numId="23">
    <w:abstractNumId w:val="15"/>
  </w:num>
  <w:num w:numId="24">
    <w:abstractNumId w:val="32"/>
  </w:num>
  <w:num w:numId="25">
    <w:abstractNumId w:val="48"/>
  </w:num>
  <w:num w:numId="26">
    <w:abstractNumId w:val="21"/>
  </w:num>
  <w:num w:numId="27">
    <w:abstractNumId w:val="31"/>
  </w:num>
  <w:num w:numId="28">
    <w:abstractNumId w:val="11"/>
  </w:num>
  <w:num w:numId="29">
    <w:abstractNumId w:val="30"/>
  </w:num>
  <w:num w:numId="30">
    <w:abstractNumId w:val="6"/>
  </w:num>
  <w:num w:numId="31">
    <w:abstractNumId w:val="39"/>
  </w:num>
  <w:num w:numId="32">
    <w:abstractNumId w:val="47"/>
  </w:num>
  <w:num w:numId="33">
    <w:abstractNumId w:val="43"/>
  </w:num>
  <w:num w:numId="34">
    <w:abstractNumId w:val="16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46"/>
  </w:num>
  <w:num w:numId="40">
    <w:abstractNumId w:val="51"/>
  </w:num>
  <w:num w:numId="41">
    <w:abstractNumId w:val="57"/>
  </w:num>
  <w:num w:numId="42">
    <w:abstractNumId w:val="54"/>
  </w:num>
  <w:num w:numId="43">
    <w:abstractNumId w:val="60"/>
  </w:num>
  <w:num w:numId="44">
    <w:abstractNumId w:val="52"/>
  </w:num>
  <w:num w:numId="45">
    <w:abstractNumId w:val="5"/>
  </w:num>
  <w:num w:numId="46">
    <w:abstractNumId w:val="10"/>
  </w:num>
  <w:num w:numId="47">
    <w:abstractNumId w:val="42"/>
  </w:num>
  <w:num w:numId="48">
    <w:abstractNumId w:val="19"/>
  </w:num>
  <w:num w:numId="49">
    <w:abstractNumId w:val="38"/>
  </w:num>
  <w:num w:numId="50">
    <w:abstractNumId w:val="24"/>
  </w:num>
  <w:num w:numId="51">
    <w:abstractNumId w:val="17"/>
  </w:num>
  <w:num w:numId="52">
    <w:abstractNumId w:val="49"/>
  </w:num>
  <w:num w:numId="53">
    <w:abstractNumId w:val="13"/>
  </w:num>
  <w:num w:numId="54">
    <w:abstractNumId w:val="26"/>
  </w:num>
  <w:num w:numId="55">
    <w:abstractNumId w:val="23"/>
  </w:num>
  <w:num w:numId="56">
    <w:abstractNumId w:val="53"/>
  </w:num>
  <w:num w:numId="57">
    <w:abstractNumId w:val="3"/>
  </w:num>
  <w:num w:numId="58">
    <w:abstractNumId w:val="7"/>
  </w:num>
  <w:num w:numId="59">
    <w:abstractNumId w:val="45"/>
  </w:num>
  <w:num w:numId="60">
    <w:abstractNumId w:val="35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09D8"/>
    <w:rsid w:val="00002386"/>
    <w:rsid w:val="00004536"/>
    <w:rsid w:val="00005B82"/>
    <w:rsid w:val="000064A7"/>
    <w:rsid w:val="00007B28"/>
    <w:rsid w:val="00007E72"/>
    <w:rsid w:val="0001016A"/>
    <w:rsid w:val="00011439"/>
    <w:rsid w:val="00011B0C"/>
    <w:rsid w:val="00012548"/>
    <w:rsid w:val="00014A8A"/>
    <w:rsid w:val="000151F9"/>
    <w:rsid w:val="00015B95"/>
    <w:rsid w:val="00016F35"/>
    <w:rsid w:val="00017862"/>
    <w:rsid w:val="000179DD"/>
    <w:rsid w:val="000200BA"/>
    <w:rsid w:val="00021AB1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F11"/>
    <w:rsid w:val="00033FF9"/>
    <w:rsid w:val="00034C1F"/>
    <w:rsid w:val="00035C62"/>
    <w:rsid w:val="00036A89"/>
    <w:rsid w:val="000418C2"/>
    <w:rsid w:val="00041F12"/>
    <w:rsid w:val="000436EE"/>
    <w:rsid w:val="0004373B"/>
    <w:rsid w:val="00043BCE"/>
    <w:rsid w:val="000450C6"/>
    <w:rsid w:val="00045936"/>
    <w:rsid w:val="00045AEB"/>
    <w:rsid w:val="000465A2"/>
    <w:rsid w:val="00046CBB"/>
    <w:rsid w:val="00046CE9"/>
    <w:rsid w:val="00050A7A"/>
    <w:rsid w:val="000521B3"/>
    <w:rsid w:val="000525AF"/>
    <w:rsid w:val="000530B3"/>
    <w:rsid w:val="0005344F"/>
    <w:rsid w:val="00053973"/>
    <w:rsid w:val="00054189"/>
    <w:rsid w:val="0005502D"/>
    <w:rsid w:val="0005623C"/>
    <w:rsid w:val="0005768C"/>
    <w:rsid w:val="00061705"/>
    <w:rsid w:val="0006246E"/>
    <w:rsid w:val="00063148"/>
    <w:rsid w:val="0006394D"/>
    <w:rsid w:val="00063DB3"/>
    <w:rsid w:val="00064F52"/>
    <w:rsid w:val="0006538C"/>
    <w:rsid w:val="00065D2D"/>
    <w:rsid w:val="00066878"/>
    <w:rsid w:val="00066CD7"/>
    <w:rsid w:val="00067512"/>
    <w:rsid w:val="0006778A"/>
    <w:rsid w:val="00067933"/>
    <w:rsid w:val="00067B80"/>
    <w:rsid w:val="0007026D"/>
    <w:rsid w:val="00070355"/>
    <w:rsid w:val="00070A95"/>
    <w:rsid w:val="00071137"/>
    <w:rsid w:val="00071677"/>
    <w:rsid w:val="00072F3C"/>
    <w:rsid w:val="00073D7D"/>
    <w:rsid w:val="000741E0"/>
    <w:rsid w:val="000745EA"/>
    <w:rsid w:val="00075D50"/>
    <w:rsid w:val="00075F3E"/>
    <w:rsid w:val="0007618E"/>
    <w:rsid w:val="00076806"/>
    <w:rsid w:val="000778FB"/>
    <w:rsid w:val="00077B06"/>
    <w:rsid w:val="00077BA1"/>
    <w:rsid w:val="00077DF6"/>
    <w:rsid w:val="00077E82"/>
    <w:rsid w:val="0008231D"/>
    <w:rsid w:val="0008280E"/>
    <w:rsid w:val="00082E09"/>
    <w:rsid w:val="00082FED"/>
    <w:rsid w:val="0008405C"/>
    <w:rsid w:val="00084B5A"/>
    <w:rsid w:val="00084E5C"/>
    <w:rsid w:val="00086526"/>
    <w:rsid w:val="00087C7A"/>
    <w:rsid w:val="000910CE"/>
    <w:rsid w:val="00091AD5"/>
    <w:rsid w:val="0009416C"/>
    <w:rsid w:val="00094981"/>
    <w:rsid w:val="00094B4F"/>
    <w:rsid w:val="00096060"/>
    <w:rsid w:val="0009747D"/>
    <w:rsid w:val="00097C94"/>
    <w:rsid w:val="000A12A1"/>
    <w:rsid w:val="000A1E59"/>
    <w:rsid w:val="000A2873"/>
    <w:rsid w:val="000A29A8"/>
    <w:rsid w:val="000A2B27"/>
    <w:rsid w:val="000A3578"/>
    <w:rsid w:val="000A3677"/>
    <w:rsid w:val="000A4210"/>
    <w:rsid w:val="000A43B7"/>
    <w:rsid w:val="000A4BC7"/>
    <w:rsid w:val="000B003C"/>
    <w:rsid w:val="000B0641"/>
    <w:rsid w:val="000B1A86"/>
    <w:rsid w:val="000B1CE6"/>
    <w:rsid w:val="000B391F"/>
    <w:rsid w:val="000B3AD8"/>
    <w:rsid w:val="000B484D"/>
    <w:rsid w:val="000B4D5B"/>
    <w:rsid w:val="000B608D"/>
    <w:rsid w:val="000B70FB"/>
    <w:rsid w:val="000B7C6C"/>
    <w:rsid w:val="000C0411"/>
    <w:rsid w:val="000C08A0"/>
    <w:rsid w:val="000C127C"/>
    <w:rsid w:val="000C164C"/>
    <w:rsid w:val="000C2BD1"/>
    <w:rsid w:val="000C2C21"/>
    <w:rsid w:val="000C3885"/>
    <w:rsid w:val="000C557A"/>
    <w:rsid w:val="000C6161"/>
    <w:rsid w:val="000C69C9"/>
    <w:rsid w:val="000C6C44"/>
    <w:rsid w:val="000C6E02"/>
    <w:rsid w:val="000C7073"/>
    <w:rsid w:val="000C735D"/>
    <w:rsid w:val="000C7629"/>
    <w:rsid w:val="000C798B"/>
    <w:rsid w:val="000C7F8C"/>
    <w:rsid w:val="000D0DB6"/>
    <w:rsid w:val="000D1E74"/>
    <w:rsid w:val="000D1EB6"/>
    <w:rsid w:val="000D2A39"/>
    <w:rsid w:val="000D2CBB"/>
    <w:rsid w:val="000D315C"/>
    <w:rsid w:val="000D390A"/>
    <w:rsid w:val="000D3D99"/>
    <w:rsid w:val="000D4695"/>
    <w:rsid w:val="000D504C"/>
    <w:rsid w:val="000D5347"/>
    <w:rsid w:val="000D55A8"/>
    <w:rsid w:val="000D6332"/>
    <w:rsid w:val="000D67A6"/>
    <w:rsid w:val="000E0ED4"/>
    <w:rsid w:val="000E11CC"/>
    <w:rsid w:val="000E1544"/>
    <w:rsid w:val="000E173E"/>
    <w:rsid w:val="000E19C2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75C"/>
    <w:rsid w:val="00101109"/>
    <w:rsid w:val="001016C6"/>
    <w:rsid w:val="00104143"/>
    <w:rsid w:val="00104911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A7"/>
    <w:rsid w:val="001144D3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402A0"/>
    <w:rsid w:val="0014082F"/>
    <w:rsid w:val="001412E3"/>
    <w:rsid w:val="001413BE"/>
    <w:rsid w:val="001415C2"/>
    <w:rsid w:val="00142312"/>
    <w:rsid w:val="00142A1B"/>
    <w:rsid w:val="00142F98"/>
    <w:rsid w:val="0014379B"/>
    <w:rsid w:val="00144AA3"/>
    <w:rsid w:val="001477BB"/>
    <w:rsid w:val="00147A07"/>
    <w:rsid w:val="00150742"/>
    <w:rsid w:val="00151009"/>
    <w:rsid w:val="00151228"/>
    <w:rsid w:val="001512BA"/>
    <w:rsid w:val="001515DD"/>
    <w:rsid w:val="00152688"/>
    <w:rsid w:val="001537D4"/>
    <w:rsid w:val="0015398B"/>
    <w:rsid w:val="00155272"/>
    <w:rsid w:val="001601E8"/>
    <w:rsid w:val="001611A8"/>
    <w:rsid w:val="00162512"/>
    <w:rsid w:val="001628D0"/>
    <w:rsid w:val="001637DD"/>
    <w:rsid w:val="0016477E"/>
    <w:rsid w:val="001648A5"/>
    <w:rsid w:val="00164971"/>
    <w:rsid w:val="001656EF"/>
    <w:rsid w:val="0016648B"/>
    <w:rsid w:val="00167714"/>
    <w:rsid w:val="00170449"/>
    <w:rsid w:val="00170F2E"/>
    <w:rsid w:val="0017194A"/>
    <w:rsid w:val="00171C38"/>
    <w:rsid w:val="00173278"/>
    <w:rsid w:val="001734FC"/>
    <w:rsid w:val="001747CD"/>
    <w:rsid w:val="00177863"/>
    <w:rsid w:val="00177AAF"/>
    <w:rsid w:val="00180145"/>
    <w:rsid w:val="001816A9"/>
    <w:rsid w:val="0018257D"/>
    <w:rsid w:val="0018285D"/>
    <w:rsid w:val="00187078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134D"/>
    <w:rsid w:val="001A2A85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06A4"/>
    <w:rsid w:val="001B15AA"/>
    <w:rsid w:val="001B1731"/>
    <w:rsid w:val="001B1C4E"/>
    <w:rsid w:val="001B30C5"/>
    <w:rsid w:val="001B3731"/>
    <w:rsid w:val="001B42DA"/>
    <w:rsid w:val="001B46AE"/>
    <w:rsid w:val="001B4F32"/>
    <w:rsid w:val="001B543A"/>
    <w:rsid w:val="001B6181"/>
    <w:rsid w:val="001B643E"/>
    <w:rsid w:val="001B6665"/>
    <w:rsid w:val="001B6DA1"/>
    <w:rsid w:val="001B70C8"/>
    <w:rsid w:val="001B7AD2"/>
    <w:rsid w:val="001C1481"/>
    <w:rsid w:val="001C46B2"/>
    <w:rsid w:val="001C4A2D"/>
    <w:rsid w:val="001C5024"/>
    <w:rsid w:val="001C66A0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AC0"/>
    <w:rsid w:val="001D3C29"/>
    <w:rsid w:val="001D47CA"/>
    <w:rsid w:val="001D4853"/>
    <w:rsid w:val="001D569E"/>
    <w:rsid w:val="001D5D85"/>
    <w:rsid w:val="001D5F3D"/>
    <w:rsid w:val="001D6101"/>
    <w:rsid w:val="001D665C"/>
    <w:rsid w:val="001D7A55"/>
    <w:rsid w:val="001D7A91"/>
    <w:rsid w:val="001D7C30"/>
    <w:rsid w:val="001E0768"/>
    <w:rsid w:val="001E0EB7"/>
    <w:rsid w:val="001E12B9"/>
    <w:rsid w:val="001E1808"/>
    <w:rsid w:val="001E3010"/>
    <w:rsid w:val="001E3B05"/>
    <w:rsid w:val="001E449A"/>
    <w:rsid w:val="001E467C"/>
    <w:rsid w:val="001E518A"/>
    <w:rsid w:val="001E5801"/>
    <w:rsid w:val="001E5BB9"/>
    <w:rsid w:val="001E5CB9"/>
    <w:rsid w:val="001E5F51"/>
    <w:rsid w:val="001E72B7"/>
    <w:rsid w:val="001E7311"/>
    <w:rsid w:val="001F0D7F"/>
    <w:rsid w:val="001F13F5"/>
    <w:rsid w:val="001F1851"/>
    <w:rsid w:val="001F7E6E"/>
    <w:rsid w:val="00200484"/>
    <w:rsid w:val="0020063A"/>
    <w:rsid w:val="0020323D"/>
    <w:rsid w:val="0020384F"/>
    <w:rsid w:val="00205450"/>
    <w:rsid w:val="00205672"/>
    <w:rsid w:val="00206687"/>
    <w:rsid w:val="00206FC6"/>
    <w:rsid w:val="00207AC9"/>
    <w:rsid w:val="0021295C"/>
    <w:rsid w:val="00212D4B"/>
    <w:rsid w:val="002134A8"/>
    <w:rsid w:val="0021475D"/>
    <w:rsid w:val="00217332"/>
    <w:rsid w:val="00217870"/>
    <w:rsid w:val="00220924"/>
    <w:rsid w:val="00221090"/>
    <w:rsid w:val="00221858"/>
    <w:rsid w:val="00222203"/>
    <w:rsid w:val="00222D40"/>
    <w:rsid w:val="00223B8F"/>
    <w:rsid w:val="00223FF0"/>
    <w:rsid w:val="002241E4"/>
    <w:rsid w:val="00224931"/>
    <w:rsid w:val="00226422"/>
    <w:rsid w:val="00226659"/>
    <w:rsid w:val="00226C79"/>
    <w:rsid w:val="0023026C"/>
    <w:rsid w:val="00230496"/>
    <w:rsid w:val="00230F21"/>
    <w:rsid w:val="002319A7"/>
    <w:rsid w:val="00232A4E"/>
    <w:rsid w:val="00232BCD"/>
    <w:rsid w:val="0023371F"/>
    <w:rsid w:val="00233A98"/>
    <w:rsid w:val="00233ED3"/>
    <w:rsid w:val="0023658A"/>
    <w:rsid w:val="00236611"/>
    <w:rsid w:val="00236739"/>
    <w:rsid w:val="00236A67"/>
    <w:rsid w:val="00241562"/>
    <w:rsid w:val="00242490"/>
    <w:rsid w:val="002431BA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26EC"/>
    <w:rsid w:val="00253B05"/>
    <w:rsid w:val="00255CCB"/>
    <w:rsid w:val="002560E6"/>
    <w:rsid w:val="0026342C"/>
    <w:rsid w:val="002636A7"/>
    <w:rsid w:val="00263B56"/>
    <w:rsid w:val="002648FB"/>
    <w:rsid w:val="00265C54"/>
    <w:rsid w:val="00266790"/>
    <w:rsid w:val="0026753A"/>
    <w:rsid w:val="00267BDE"/>
    <w:rsid w:val="0027238A"/>
    <w:rsid w:val="002728AE"/>
    <w:rsid w:val="00272F11"/>
    <w:rsid w:val="0027329C"/>
    <w:rsid w:val="002735C2"/>
    <w:rsid w:val="00273F4D"/>
    <w:rsid w:val="00274D88"/>
    <w:rsid w:val="002760B5"/>
    <w:rsid w:val="0027687C"/>
    <w:rsid w:val="00276B21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CC0"/>
    <w:rsid w:val="002924ED"/>
    <w:rsid w:val="00292E7E"/>
    <w:rsid w:val="002939E9"/>
    <w:rsid w:val="00293B12"/>
    <w:rsid w:val="002941BD"/>
    <w:rsid w:val="002958F8"/>
    <w:rsid w:val="00295E81"/>
    <w:rsid w:val="00296DE6"/>
    <w:rsid w:val="002971F0"/>
    <w:rsid w:val="00297AEF"/>
    <w:rsid w:val="00297BFA"/>
    <w:rsid w:val="002A17D1"/>
    <w:rsid w:val="002A4570"/>
    <w:rsid w:val="002A475E"/>
    <w:rsid w:val="002A58BF"/>
    <w:rsid w:val="002A5E78"/>
    <w:rsid w:val="002B06C5"/>
    <w:rsid w:val="002B07B9"/>
    <w:rsid w:val="002B0EF1"/>
    <w:rsid w:val="002B0FD0"/>
    <w:rsid w:val="002B132C"/>
    <w:rsid w:val="002B1821"/>
    <w:rsid w:val="002B1859"/>
    <w:rsid w:val="002B2683"/>
    <w:rsid w:val="002B3087"/>
    <w:rsid w:val="002B408A"/>
    <w:rsid w:val="002B49F7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1D48"/>
    <w:rsid w:val="002D249E"/>
    <w:rsid w:val="002D28A1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3DE"/>
    <w:rsid w:val="002E347F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0DD4"/>
    <w:rsid w:val="002F4402"/>
    <w:rsid w:val="002F588A"/>
    <w:rsid w:val="002F61DB"/>
    <w:rsid w:val="002F66B4"/>
    <w:rsid w:val="002F672C"/>
    <w:rsid w:val="002F731B"/>
    <w:rsid w:val="002F7C46"/>
    <w:rsid w:val="00300F65"/>
    <w:rsid w:val="0030136B"/>
    <w:rsid w:val="0030178F"/>
    <w:rsid w:val="00301BC1"/>
    <w:rsid w:val="00301CF7"/>
    <w:rsid w:val="00302A94"/>
    <w:rsid w:val="00302AB5"/>
    <w:rsid w:val="00302D55"/>
    <w:rsid w:val="003035B5"/>
    <w:rsid w:val="00303AA7"/>
    <w:rsid w:val="003040F2"/>
    <w:rsid w:val="00304147"/>
    <w:rsid w:val="003042BF"/>
    <w:rsid w:val="0030520D"/>
    <w:rsid w:val="003057D4"/>
    <w:rsid w:val="00306039"/>
    <w:rsid w:val="0030603D"/>
    <w:rsid w:val="00306586"/>
    <w:rsid w:val="00306810"/>
    <w:rsid w:val="00306FEE"/>
    <w:rsid w:val="00307399"/>
    <w:rsid w:val="00307D56"/>
    <w:rsid w:val="003100AF"/>
    <w:rsid w:val="00310246"/>
    <w:rsid w:val="00310306"/>
    <w:rsid w:val="00311C12"/>
    <w:rsid w:val="00312E08"/>
    <w:rsid w:val="003136F9"/>
    <w:rsid w:val="0031399F"/>
    <w:rsid w:val="0031443E"/>
    <w:rsid w:val="0031488B"/>
    <w:rsid w:val="0031500A"/>
    <w:rsid w:val="003150F2"/>
    <w:rsid w:val="00315798"/>
    <w:rsid w:val="00315C66"/>
    <w:rsid w:val="00316B35"/>
    <w:rsid w:val="00317A25"/>
    <w:rsid w:val="00317C1A"/>
    <w:rsid w:val="00320337"/>
    <w:rsid w:val="00320F91"/>
    <w:rsid w:val="003215C7"/>
    <w:rsid w:val="003216E5"/>
    <w:rsid w:val="00323312"/>
    <w:rsid w:val="00323B10"/>
    <w:rsid w:val="003247A5"/>
    <w:rsid w:val="00324D72"/>
    <w:rsid w:val="0032556F"/>
    <w:rsid w:val="0032562F"/>
    <w:rsid w:val="00325AC4"/>
    <w:rsid w:val="00325D16"/>
    <w:rsid w:val="00326D23"/>
    <w:rsid w:val="003271D2"/>
    <w:rsid w:val="00327BE7"/>
    <w:rsid w:val="00330CDD"/>
    <w:rsid w:val="003313EB"/>
    <w:rsid w:val="003320AC"/>
    <w:rsid w:val="0033351C"/>
    <w:rsid w:val="00334054"/>
    <w:rsid w:val="00334865"/>
    <w:rsid w:val="003356CD"/>
    <w:rsid w:val="00335BFD"/>
    <w:rsid w:val="003361EA"/>
    <w:rsid w:val="00337B48"/>
    <w:rsid w:val="00337F7D"/>
    <w:rsid w:val="0034067C"/>
    <w:rsid w:val="00340CDF"/>
    <w:rsid w:val="00340DE7"/>
    <w:rsid w:val="00341E11"/>
    <w:rsid w:val="00342084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DD4"/>
    <w:rsid w:val="00354033"/>
    <w:rsid w:val="00354AD9"/>
    <w:rsid w:val="00354D92"/>
    <w:rsid w:val="003560E9"/>
    <w:rsid w:val="00356C11"/>
    <w:rsid w:val="0036114D"/>
    <w:rsid w:val="00362037"/>
    <w:rsid w:val="003625A8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0609"/>
    <w:rsid w:val="0038211C"/>
    <w:rsid w:val="0038352A"/>
    <w:rsid w:val="00383625"/>
    <w:rsid w:val="003836FC"/>
    <w:rsid w:val="00383A88"/>
    <w:rsid w:val="00384C06"/>
    <w:rsid w:val="00384D36"/>
    <w:rsid w:val="00384D62"/>
    <w:rsid w:val="003855A0"/>
    <w:rsid w:val="003867FC"/>
    <w:rsid w:val="00386CBE"/>
    <w:rsid w:val="00387C05"/>
    <w:rsid w:val="00387FA1"/>
    <w:rsid w:val="003903B0"/>
    <w:rsid w:val="00391578"/>
    <w:rsid w:val="00391D15"/>
    <w:rsid w:val="00391EF0"/>
    <w:rsid w:val="0039303A"/>
    <w:rsid w:val="0039461F"/>
    <w:rsid w:val="0039504E"/>
    <w:rsid w:val="00396F56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6A0D"/>
    <w:rsid w:val="003A708D"/>
    <w:rsid w:val="003A74E9"/>
    <w:rsid w:val="003B0E8A"/>
    <w:rsid w:val="003B2042"/>
    <w:rsid w:val="003B36E0"/>
    <w:rsid w:val="003B41A6"/>
    <w:rsid w:val="003B44E5"/>
    <w:rsid w:val="003B5E66"/>
    <w:rsid w:val="003B6AFB"/>
    <w:rsid w:val="003B6F67"/>
    <w:rsid w:val="003B7C5E"/>
    <w:rsid w:val="003C05D7"/>
    <w:rsid w:val="003C1501"/>
    <w:rsid w:val="003C2E83"/>
    <w:rsid w:val="003C359B"/>
    <w:rsid w:val="003C4C4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3D"/>
    <w:rsid w:val="003E3954"/>
    <w:rsid w:val="003E3BAA"/>
    <w:rsid w:val="003E3F86"/>
    <w:rsid w:val="003E4689"/>
    <w:rsid w:val="003E4A86"/>
    <w:rsid w:val="003E5BE4"/>
    <w:rsid w:val="003E5CE7"/>
    <w:rsid w:val="003E5DF5"/>
    <w:rsid w:val="003E5F4E"/>
    <w:rsid w:val="003E6115"/>
    <w:rsid w:val="003E65CD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0AEF"/>
    <w:rsid w:val="00401C5E"/>
    <w:rsid w:val="00402BA7"/>
    <w:rsid w:val="00402D76"/>
    <w:rsid w:val="00403C90"/>
    <w:rsid w:val="00404C5E"/>
    <w:rsid w:val="004057F8"/>
    <w:rsid w:val="0040601A"/>
    <w:rsid w:val="004079F4"/>
    <w:rsid w:val="00410B0B"/>
    <w:rsid w:val="004110DE"/>
    <w:rsid w:val="00411635"/>
    <w:rsid w:val="004117F0"/>
    <w:rsid w:val="00412BC8"/>
    <w:rsid w:val="00413E4E"/>
    <w:rsid w:val="00413FFC"/>
    <w:rsid w:val="004143FD"/>
    <w:rsid w:val="0041594B"/>
    <w:rsid w:val="00415B47"/>
    <w:rsid w:val="00415D11"/>
    <w:rsid w:val="00415FF8"/>
    <w:rsid w:val="004169C5"/>
    <w:rsid w:val="00416A44"/>
    <w:rsid w:val="004171B0"/>
    <w:rsid w:val="00417C8B"/>
    <w:rsid w:val="00420BAF"/>
    <w:rsid w:val="00421A27"/>
    <w:rsid w:val="00421D7F"/>
    <w:rsid w:val="00422DB4"/>
    <w:rsid w:val="00422DF5"/>
    <w:rsid w:val="00423A33"/>
    <w:rsid w:val="00423B3F"/>
    <w:rsid w:val="00423E9B"/>
    <w:rsid w:val="004253C7"/>
    <w:rsid w:val="004256A9"/>
    <w:rsid w:val="004257AF"/>
    <w:rsid w:val="00425DAA"/>
    <w:rsid w:val="00425E63"/>
    <w:rsid w:val="00425FC8"/>
    <w:rsid w:val="0042664D"/>
    <w:rsid w:val="00432806"/>
    <w:rsid w:val="00433E8F"/>
    <w:rsid w:val="00434339"/>
    <w:rsid w:val="00434BC8"/>
    <w:rsid w:val="00434F4D"/>
    <w:rsid w:val="00440105"/>
    <w:rsid w:val="00440160"/>
    <w:rsid w:val="0044087B"/>
    <w:rsid w:val="00441C43"/>
    <w:rsid w:val="00442159"/>
    <w:rsid w:val="00442874"/>
    <w:rsid w:val="00443AFB"/>
    <w:rsid w:val="00443C4D"/>
    <w:rsid w:val="0044416D"/>
    <w:rsid w:val="00444E99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2374"/>
    <w:rsid w:val="00462420"/>
    <w:rsid w:val="00463C1D"/>
    <w:rsid w:val="00466A45"/>
    <w:rsid w:val="00466DEE"/>
    <w:rsid w:val="004677C3"/>
    <w:rsid w:val="00467880"/>
    <w:rsid w:val="0047012F"/>
    <w:rsid w:val="00470661"/>
    <w:rsid w:val="00470903"/>
    <w:rsid w:val="00470F5A"/>
    <w:rsid w:val="004734E4"/>
    <w:rsid w:val="00474D67"/>
    <w:rsid w:val="00475A76"/>
    <w:rsid w:val="00475FFB"/>
    <w:rsid w:val="00476408"/>
    <w:rsid w:val="00476E77"/>
    <w:rsid w:val="00477C08"/>
    <w:rsid w:val="00480E8D"/>
    <w:rsid w:val="00480EC1"/>
    <w:rsid w:val="00480FD1"/>
    <w:rsid w:val="0048160F"/>
    <w:rsid w:val="004816A9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7AA"/>
    <w:rsid w:val="00492954"/>
    <w:rsid w:val="00492B59"/>
    <w:rsid w:val="00493561"/>
    <w:rsid w:val="00493828"/>
    <w:rsid w:val="004939A6"/>
    <w:rsid w:val="00493BC9"/>
    <w:rsid w:val="00494831"/>
    <w:rsid w:val="0049567C"/>
    <w:rsid w:val="004958F7"/>
    <w:rsid w:val="00495EDE"/>
    <w:rsid w:val="00496881"/>
    <w:rsid w:val="00497145"/>
    <w:rsid w:val="004A13CB"/>
    <w:rsid w:val="004A1CDB"/>
    <w:rsid w:val="004A1D27"/>
    <w:rsid w:val="004A3582"/>
    <w:rsid w:val="004A3755"/>
    <w:rsid w:val="004A4B4A"/>
    <w:rsid w:val="004A59A9"/>
    <w:rsid w:val="004A5B68"/>
    <w:rsid w:val="004A65DA"/>
    <w:rsid w:val="004A6931"/>
    <w:rsid w:val="004A6CBB"/>
    <w:rsid w:val="004A7DB8"/>
    <w:rsid w:val="004B02A7"/>
    <w:rsid w:val="004B139B"/>
    <w:rsid w:val="004B1BE4"/>
    <w:rsid w:val="004B2099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99E"/>
    <w:rsid w:val="004C4B45"/>
    <w:rsid w:val="004C4FA9"/>
    <w:rsid w:val="004C5145"/>
    <w:rsid w:val="004C5842"/>
    <w:rsid w:val="004C6342"/>
    <w:rsid w:val="004C7C56"/>
    <w:rsid w:val="004D18E8"/>
    <w:rsid w:val="004D2580"/>
    <w:rsid w:val="004D2628"/>
    <w:rsid w:val="004D441C"/>
    <w:rsid w:val="004D4CF6"/>
    <w:rsid w:val="004D5854"/>
    <w:rsid w:val="004D5E09"/>
    <w:rsid w:val="004E07F7"/>
    <w:rsid w:val="004E1621"/>
    <w:rsid w:val="004E234C"/>
    <w:rsid w:val="004E352C"/>
    <w:rsid w:val="004E35BF"/>
    <w:rsid w:val="004E3B96"/>
    <w:rsid w:val="004E3E36"/>
    <w:rsid w:val="004E4168"/>
    <w:rsid w:val="004E480A"/>
    <w:rsid w:val="004E4BBA"/>
    <w:rsid w:val="004E54D8"/>
    <w:rsid w:val="004E69C7"/>
    <w:rsid w:val="004E6B05"/>
    <w:rsid w:val="004E6F41"/>
    <w:rsid w:val="004E729E"/>
    <w:rsid w:val="004F0CEC"/>
    <w:rsid w:val="004F13E8"/>
    <w:rsid w:val="004F4584"/>
    <w:rsid w:val="004F59F9"/>
    <w:rsid w:val="004F63EB"/>
    <w:rsid w:val="004F6812"/>
    <w:rsid w:val="004F799B"/>
    <w:rsid w:val="004F7D01"/>
    <w:rsid w:val="00500770"/>
    <w:rsid w:val="005029AB"/>
    <w:rsid w:val="00503361"/>
    <w:rsid w:val="00503BA3"/>
    <w:rsid w:val="00504543"/>
    <w:rsid w:val="005057B5"/>
    <w:rsid w:val="0050583C"/>
    <w:rsid w:val="00505C89"/>
    <w:rsid w:val="00506D06"/>
    <w:rsid w:val="00506D4A"/>
    <w:rsid w:val="00506F8A"/>
    <w:rsid w:val="00507788"/>
    <w:rsid w:val="00507DFE"/>
    <w:rsid w:val="00510C13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2BC2"/>
    <w:rsid w:val="00523418"/>
    <w:rsid w:val="0052346B"/>
    <w:rsid w:val="00524383"/>
    <w:rsid w:val="00524C8F"/>
    <w:rsid w:val="00525A7B"/>
    <w:rsid w:val="00526AAF"/>
    <w:rsid w:val="0052796E"/>
    <w:rsid w:val="0053083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E70"/>
    <w:rsid w:val="0054687E"/>
    <w:rsid w:val="00547A6A"/>
    <w:rsid w:val="00547C0C"/>
    <w:rsid w:val="00550362"/>
    <w:rsid w:val="0055085B"/>
    <w:rsid w:val="00551622"/>
    <w:rsid w:val="00551C33"/>
    <w:rsid w:val="00551F83"/>
    <w:rsid w:val="00552834"/>
    <w:rsid w:val="005530A3"/>
    <w:rsid w:val="00554306"/>
    <w:rsid w:val="00557025"/>
    <w:rsid w:val="0055742C"/>
    <w:rsid w:val="00560344"/>
    <w:rsid w:val="00561E57"/>
    <w:rsid w:val="00564E36"/>
    <w:rsid w:val="005653FF"/>
    <w:rsid w:val="00565529"/>
    <w:rsid w:val="005668AF"/>
    <w:rsid w:val="00570F42"/>
    <w:rsid w:val="00571D0D"/>
    <w:rsid w:val="0057347B"/>
    <w:rsid w:val="005741A8"/>
    <w:rsid w:val="005745E3"/>
    <w:rsid w:val="00575714"/>
    <w:rsid w:val="00575FDD"/>
    <w:rsid w:val="00576CBF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343"/>
    <w:rsid w:val="005844A1"/>
    <w:rsid w:val="00585066"/>
    <w:rsid w:val="0058533D"/>
    <w:rsid w:val="0058536E"/>
    <w:rsid w:val="005860E5"/>
    <w:rsid w:val="005863DF"/>
    <w:rsid w:val="00586515"/>
    <w:rsid w:val="00586D34"/>
    <w:rsid w:val="00587187"/>
    <w:rsid w:val="005877E9"/>
    <w:rsid w:val="00587F52"/>
    <w:rsid w:val="00591530"/>
    <w:rsid w:val="00592F37"/>
    <w:rsid w:val="00593132"/>
    <w:rsid w:val="00594F01"/>
    <w:rsid w:val="00595317"/>
    <w:rsid w:val="00595907"/>
    <w:rsid w:val="0059613E"/>
    <w:rsid w:val="005961F5"/>
    <w:rsid w:val="005A06ED"/>
    <w:rsid w:val="005A0A0B"/>
    <w:rsid w:val="005A3B4A"/>
    <w:rsid w:val="005A494D"/>
    <w:rsid w:val="005A57E7"/>
    <w:rsid w:val="005A792D"/>
    <w:rsid w:val="005A7BEC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469B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3304"/>
    <w:rsid w:val="005E51A4"/>
    <w:rsid w:val="005E574E"/>
    <w:rsid w:val="005E65E2"/>
    <w:rsid w:val="005F203D"/>
    <w:rsid w:val="005F2F1F"/>
    <w:rsid w:val="005F2F41"/>
    <w:rsid w:val="005F4F92"/>
    <w:rsid w:val="005F56B6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C98"/>
    <w:rsid w:val="00607D4C"/>
    <w:rsid w:val="006111DA"/>
    <w:rsid w:val="0061324C"/>
    <w:rsid w:val="006140C4"/>
    <w:rsid w:val="00614B79"/>
    <w:rsid w:val="006169DA"/>
    <w:rsid w:val="00617C7C"/>
    <w:rsid w:val="00621336"/>
    <w:rsid w:val="00623706"/>
    <w:rsid w:val="00624D97"/>
    <w:rsid w:val="00625125"/>
    <w:rsid w:val="00625D61"/>
    <w:rsid w:val="00625FE7"/>
    <w:rsid w:val="006268D9"/>
    <w:rsid w:val="006320D5"/>
    <w:rsid w:val="0063227E"/>
    <w:rsid w:val="00632588"/>
    <w:rsid w:val="006328D9"/>
    <w:rsid w:val="00632B2B"/>
    <w:rsid w:val="0063457D"/>
    <w:rsid w:val="006359EA"/>
    <w:rsid w:val="00636268"/>
    <w:rsid w:val="006372B0"/>
    <w:rsid w:val="006374A7"/>
    <w:rsid w:val="00640D74"/>
    <w:rsid w:val="00641D69"/>
    <w:rsid w:val="006430FD"/>
    <w:rsid w:val="0064330E"/>
    <w:rsid w:val="00643365"/>
    <w:rsid w:val="006433A7"/>
    <w:rsid w:val="006469BD"/>
    <w:rsid w:val="00646E51"/>
    <w:rsid w:val="006470AB"/>
    <w:rsid w:val="00647D03"/>
    <w:rsid w:val="006500EA"/>
    <w:rsid w:val="00651736"/>
    <w:rsid w:val="00653870"/>
    <w:rsid w:val="00653F27"/>
    <w:rsid w:val="00654B01"/>
    <w:rsid w:val="00655463"/>
    <w:rsid w:val="006573D8"/>
    <w:rsid w:val="00660A68"/>
    <w:rsid w:val="00660EBA"/>
    <w:rsid w:val="00662A29"/>
    <w:rsid w:val="0066344E"/>
    <w:rsid w:val="00665074"/>
    <w:rsid w:val="00666F41"/>
    <w:rsid w:val="006674B0"/>
    <w:rsid w:val="00667596"/>
    <w:rsid w:val="00670DB0"/>
    <w:rsid w:val="0067144D"/>
    <w:rsid w:val="00671598"/>
    <w:rsid w:val="00672BA2"/>
    <w:rsid w:val="00672F29"/>
    <w:rsid w:val="00673144"/>
    <w:rsid w:val="0067328D"/>
    <w:rsid w:val="0067330E"/>
    <w:rsid w:val="00673AD8"/>
    <w:rsid w:val="00673C8F"/>
    <w:rsid w:val="00675246"/>
    <w:rsid w:val="00676A96"/>
    <w:rsid w:val="006773B5"/>
    <w:rsid w:val="00677D7B"/>
    <w:rsid w:val="00681676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F70"/>
    <w:rsid w:val="00695B51"/>
    <w:rsid w:val="00696732"/>
    <w:rsid w:val="00696ADA"/>
    <w:rsid w:val="006A0EB1"/>
    <w:rsid w:val="006A2139"/>
    <w:rsid w:val="006A2C83"/>
    <w:rsid w:val="006A41F0"/>
    <w:rsid w:val="006A4F2A"/>
    <w:rsid w:val="006A70C5"/>
    <w:rsid w:val="006A7A05"/>
    <w:rsid w:val="006B1DA5"/>
    <w:rsid w:val="006B1ED3"/>
    <w:rsid w:val="006B2755"/>
    <w:rsid w:val="006B2C8A"/>
    <w:rsid w:val="006B4D39"/>
    <w:rsid w:val="006B4F25"/>
    <w:rsid w:val="006B572B"/>
    <w:rsid w:val="006B67AB"/>
    <w:rsid w:val="006B7695"/>
    <w:rsid w:val="006B79A3"/>
    <w:rsid w:val="006B7BFB"/>
    <w:rsid w:val="006B7C5D"/>
    <w:rsid w:val="006B7E11"/>
    <w:rsid w:val="006C1218"/>
    <w:rsid w:val="006C17C2"/>
    <w:rsid w:val="006C1D61"/>
    <w:rsid w:val="006C24DA"/>
    <w:rsid w:val="006C2FC6"/>
    <w:rsid w:val="006C3E31"/>
    <w:rsid w:val="006C3F4D"/>
    <w:rsid w:val="006C44DE"/>
    <w:rsid w:val="006C541D"/>
    <w:rsid w:val="006C58EC"/>
    <w:rsid w:val="006C651C"/>
    <w:rsid w:val="006C6E4C"/>
    <w:rsid w:val="006D151C"/>
    <w:rsid w:val="006D1ACE"/>
    <w:rsid w:val="006D1BD2"/>
    <w:rsid w:val="006D23CA"/>
    <w:rsid w:val="006D23D2"/>
    <w:rsid w:val="006D3864"/>
    <w:rsid w:val="006D4CF2"/>
    <w:rsid w:val="006E03AC"/>
    <w:rsid w:val="006E1D03"/>
    <w:rsid w:val="006E2432"/>
    <w:rsid w:val="006E2A4B"/>
    <w:rsid w:val="006E30C0"/>
    <w:rsid w:val="006E50F9"/>
    <w:rsid w:val="006E5678"/>
    <w:rsid w:val="006E69E3"/>
    <w:rsid w:val="006E73BC"/>
    <w:rsid w:val="006E7DE9"/>
    <w:rsid w:val="006E7FC4"/>
    <w:rsid w:val="006F1689"/>
    <w:rsid w:val="006F169C"/>
    <w:rsid w:val="006F1EA5"/>
    <w:rsid w:val="006F32BE"/>
    <w:rsid w:val="006F38B7"/>
    <w:rsid w:val="006F4D3F"/>
    <w:rsid w:val="006F53DA"/>
    <w:rsid w:val="006F6489"/>
    <w:rsid w:val="006F6744"/>
    <w:rsid w:val="006F69FC"/>
    <w:rsid w:val="0070113B"/>
    <w:rsid w:val="00701C6A"/>
    <w:rsid w:val="00703DA7"/>
    <w:rsid w:val="00704FCD"/>
    <w:rsid w:val="007079EA"/>
    <w:rsid w:val="00707D49"/>
    <w:rsid w:val="00711A30"/>
    <w:rsid w:val="00713EFE"/>
    <w:rsid w:val="007143F9"/>
    <w:rsid w:val="007147EC"/>
    <w:rsid w:val="0071485B"/>
    <w:rsid w:val="00714A06"/>
    <w:rsid w:val="007155DA"/>
    <w:rsid w:val="00716461"/>
    <w:rsid w:val="007165AF"/>
    <w:rsid w:val="007166E6"/>
    <w:rsid w:val="0072017F"/>
    <w:rsid w:val="00720B25"/>
    <w:rsid w:val="007212CC"/>
    <w:rsid w:val="00721E77"/>
    <w:rsid w:val="00722233"/>
    <w:rsid w:val="00722E27"/>
    <w:rsid w:val="007244E6"/>
    <w:rsid w:val="007245A8"/>
    <w:rsid w:val="00724A0F"/>
    <w:rsid w:val="00724C5D"/>
    <w:rsid w:val="007260C5"/>
    <w:rsid w:val="00726CD9"/>
    <w:rsid w:val="00727731"/>
    <w:rsid w:val="00727B78"/>
    <w:rsid w:val="00730839"/>
    <w:rsid w:val="007314FB"/>
    <w:rsid w:val="00732163"/>
    <w:rsid w:val="00732731"/>
    <w:rsid w:val="007336D3"/>
    <w:rsid w:val="00733794"/>
    <w:rsid w:val="007338C9"/>
    <w:rsid w:val="00733A6A"/>
    <w:rsid w:val="007345CA"/>
    <w:rsid w:val="00735855"/>
    <w:rsid w:val="00735CFB"/>
    <w:rsid w:val="007368AA"/>
    <w:rsid w:val="00742754"/>
    <w:rsid w:val="007440E0"/>
    <w:rsid w:val="007449B2"/>
    <w:rsid w:val="00744AEA"/>
    <w:rsid w:val="0074543F"/>
    <w:rsid w:val="00745DA7"/>
    <w:rsid w:val="00745F2F"/>
    <w:rsid w:val="007473D2"/>
    <w:rsid w:val="00747543"/>
    <w:rsid w:val="007515D3"/>
    <w:rsid w:val="00752762"/>
    <w:rsid w:val="00752A07"/>
    <w:rsid w:val="00752A2D"/>
    <w:rsid w:val="00755614"/>
    <w:rsid w:val="00756943"/>
    <w:rsid w:val="00762198"/>
    <w:rsid w:val="00762684"/>
    <w:rsid w:val="007657A1"/>
    <w:rsid w:val="0077233A"/>
    <w:rsid w:val="00772C91"/>
    <w:rsid w:val="00773D17"/>
    <w:rsid w:val="00775BFC"/>
    <w:rsid w:val="00775E5E"/>
    <w:rsid w:val="00777B35"/>
    <w:rsid w:val="007805F4"/>
    <w:rsid w:val="007811BE"/>
    <w:rsid w:val="00781E41"/>
    <w:rsid w:val="007838DB"/>
    <w:rsid w:val="00784131"/>
    <w:rsid w:val="00784C25"/>
    <w:rsid w:val="0078519A"/>
    <w:rsid w:val="0078693A"/>
    <w:rsid w:val="007872F6"/>
    <w:rsid w:val="007904AD"/>
    <w:rsid w:val="007908CA"/>
    <w:rsid w:val="00790F53"/>
    <w:rsid w:val="007910A2"/>
    <w:rsid w:val="007912AF"/>
    <w:rsid w:val="00792270"/>
    <w:rsid w:val="0079228E"/>
    <w:rsid w:val="00793012"/>
    <w:rsid w:val="007949B8"/>
    <w:rsid w:val="00795597"/>
    <w:rsid w:val="00795BA8"/>
    <w:rsid w:val="00795EB8"/>
    <w:rsid w:val="00796751"/>
    <w:rsid w:val="00796BA3"/>
    <w:rsid w:val="00797364"/>
    <w:rsid w:val="00797587"/>
    <w:rsid w:val="007A1228"/>
    <w:rsid w:val="007A18F8"/>
    <w:rsid w:val="007A1C81"/>
    <w:rsid w:val="007A211F"/>
    <w:rsid w:val="007A2362"/>
    <w:rsid w:val="007A2E20"/>
    <w:rsid w:val="007A371C"/>
    <w:rsid w:val="007A41C9"/>
    <w:rsid w:val="007A634E"/>
    <w:rsid w:val="007A6614"/>
    <w:rsid w:val="007A6E04"/>
    <w:rsid w:val="007A78E1"/>
    <w:rsid w:val="007B14EA"/>
    <w:rsid w:val="007B14FE"/>
    <w:rsid w:val="007B17C3"/>
    <w:rsid w:val="007B34BD"/>
    <w:rsid w:val="007B35AD"/>
    <w:rsid w:val="007B3676"/>
    <w:rsid w:val="007B3EF8"/>
    <w:rsid w:val="007B459A"/>
    <w:rsid w:val="007B54B5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0C49"/>
    <w:rsid w:val="007D103B"/>
    <w:rsid w:val="007D11A8"/>
    <w:rsid w:val="007D1E38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2B90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292A"/>
    <w:rsid w:val="007F40C4"/>
    <w:rsid w:val="007F53F5"/>
    <w:rsid w:val="007F5694"/>
    <w:rsid w:val="007F6448"/>
    <w:rsid w:val="007F64B4"/>
    <w:rsid w:val="007F66D9"/>
    <w:rsid w:val="007F70B8"/>
    <w:rsid w:val="007F7497"/>
    <w:rsid w:val="007F7971"/>
    <w:rsid w:val="0080158C"/>
    <w:rsid w:val="008034FB"/>
    <w:rsid w:val="00804111"/>
    <w:rsid w:val="008041F5"/>
    <w:rsid w:val="0080437B"/>
    <w:rsid w:val="00804ACA"/>
    <w:rsid w:val="00804EF6"/>
    <w:rsid w:val="008050EE"/>
    <w:rsid w:val="00805A04"/>
    <w:rsid w:val="00805CA9"/>
    <w:rsid w:val="0080702C"/>
    <w:rsid w:val="00807DB4"/>
    <w:rsid w:val="0081096A"/>
    <w:rsid w:val="008135FB"/>
    <w:rsid w:val="00813913"/>
    <w:rsid w:val="0081446C"/>
    <w:rsid w:val="0081485E"/>
    <w:rsid w:val="00814ACA"/>
    <w:rsid w:val="00814EB5"/>
    <w:rsid w:val="0081543D"/>
    <w:rsid w:val="00816456"/>
    <w:rsid w:val="00817E23"/>
    <w:rsid w:val="008204FC"/>
    <w:rsid w:val="0082105F"/>
    <w:rsid w:val="00821F8E"/>
    <w:rsid w:val="008231AE"/>
    <w:rsid w:val="00823425"/>
    <w:rsid w:val="008248BB"/>
    <w:rsid w:val="0082603D"/>
    <w:rsid w:val="00826A83"/>
    <w:rsid w:val="00826E43"/>
    <w:rsid w:val="0082714B"/>
    <w:rsid w:val="00832755"/>
    <w:rsid w:val="0083277D"/>
    <w:rsid w:val="008330F9"/>
    <w:rsid w:val="00833169"/>
    <w:rsid w:val="008332EE"/>
    <w:rsid w:val="00834EA3"/>
    <w:rsid w:val="00835624"/>
    <w:rsid w:val="00835E4A"/>
    <w:rsid w:val="008372B2"/>
    <w:rsid w:val="008377DE"/>
    <w:rsid w:val="00840152"/>
    <w:rsid w:val="00840160"/>
    <w:rsid w:val="008420D9"/>
    <w:rsid w:val="00843ADE"/>
    <w:rsid w:val="00843CB9"/>
    <w:rsid w:val="00843F67"/>
    <w:rsid w:val="0084465D"/>
    <w:rsid w:val="00844892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494E"/>
    <w:rsid w:val="00855116"/>
    <w:rsid w:val="00856DA8"/>
    <w:rsid w:val="008577F2"/>
    <w:rsid w:val="00857A1E"/>
    <w:rsid w:val="00857CD7"/>
    <w:rsid w:val="008603DA"/>
    <w:rsid w:val="008605D7"/>
    <w:rsid w:val="00861438"/>
    <w:rsid w:val="008617E7"/>
    <w:rsid w:val="00861B7F"/>
    <w:rsid w:val="008625D6"/>
    <w:rsid w:val="00862A10"/>
    <w:rsid w:val="008634F9"/>
    <w:rsid w:val="0086411C"/>
    <w:rsid w:val="008655A9"/>
    <w:rsid w:val="00866071"/>
    <w:rsid w:val="008663FE"/>
    <w:rsid w:val="00866456"/>
    <w:rsid w:val="00866A9D"/>
    <w:rsid w:val="00866B88"/>
    <w:rsid w:val="00867299"/>
    <w:rsid w:val="00867A33"/>
    <w:rsid w:val="00867D98"/>
    <w:rsid w:val="0087114F"/>
    <w:rsid w:val="00871DAD"/>
    <w:rsid w:val="008726C7"/>
    <w:rsid w:val="00875A5E"/>
    <w:rsid w:val="0087614B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C5"/>
    <w:rsid w:val="00890D82"/>
    <w:rsid w:val="0089169E"/>
    <w:rsid w:val="0089263F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3E70"/>
    <w:rsid w:val="008A5619"/>
    <w:rsid w:val="008A5B98"/>
    <w:rsid w:val="008A77AF"/>
    <w:rsid w:val="008A7D89"/>
    <w:rsid w:val="008B0184"/>
    <w:rsid w:val="008B0767"/>
    <w:rsid w:val="008B15FA"/>
    <w:rsid w:val="008B2C6D"/>
    <w:rsid w:val="008B54D5"/>
    <w:rsid w:val="008B58DE"/>
    <w:rsid w:val="008B5BCC"/>
    <w:rsid w:val="008B6BE2"/>
    <w:rsid w:val="008B722E"/>
    <w:rsid w:val="008B72F5"/>
    <w:rsid w:val="008B7355"/>
    <w:rsid w:val="008B7F69"/>
    <w:rsid w:val="008C110D"/>
    <w:rsid w:val="008C1787"/>
    <w:rsid w:val="008C1997"/>
    <w:rsid w:val="008C1DBF"/>
    <w:rsid w:val="008C201C"/>
    <w:rsid w:val="008C4E60"/>
    <w:rsid w:val="008C4FDA"/>
    <w:rsid w:val="008C598D"/>
    <w:rsid w:val="008C72F2"/>
    <w:rsid w:val="008D2764"/>
    <w:rsid w:val="008D5B63"/>
    <w:rsid w:val="008E1190"/>
    <w:rsid w:val="008E24B4"/>
    <w:rsid w:val="008E2912"/>
    <w:rsid w:val="008E2F35"/>
    <w:rsid w:val="008E3763"/>
    <w:rsid w:val="008E423A"/>
    <w:rsid w:val="008E4356"/>
    <w:rsid w:val="008E4951"/>
    <w:rsid w:val="008E5426"/>
    <w:rsid w:val="008E5A5F"/>
    <w:rsid w:val="008E5BC2"/>
    <w:rsid w:val="008F092C"/>
    <w:rsid w:val="008F0B51"/>
    <w:rsid w:val="008F1D84"/>
    <w:rsid w:val="008F28C4"/>
    <w:rsid w:val="008F4290"/>
    <w:rsid w:val="008F4580"/>
    <w:rsid w:val="008F4894"/>
    <w:rsid w:val="008F4F4C"/>
    <w:rsid w:val="008F5003"/>
    <w:rsid w:val="008F5882"/>
    <w:rsid w:val="008F616D"/>
    <w:rsid w:val="008F6463"/>
    <w:rsid w:val="008F67FE"/>
    <w:rsid w:val="008F6A34"/>
    <w:rsid w:val="008F73F2"/>
    <w:rsid w:val="008F77C4"/>
    <w:rsid w:val="00901306"/>
    <w:rsid w:val="00903276"/>
    <w:rsid w:val="009050E2"/>
    <w:rsid w:val="00905341"/>
    <w:rsid w:val="00907000"/>
    <w:rsid w:val="00910CD9"/>
    <w:rsid w:val="00910EE4"/>
    <w:rsid w:val="00914132"/>
    <w:rsid w:val="00917A5D"/>
    <w:rsid w:val="00920833"/>
    <w:rsid w:val="0092167E"/>
    <w:rsid w:val="00921903"/>
    <w:rsid w:val="009220E3"/>
    <w:rsid w:val="0092211B"/>
    <w:rsid w:val="00925C76"/>
    <w:rsid w:val="00926E9A"/>
    <w:rsid w:val="00930091"/>
    <w:rsid w:val="009303A8"/>
    <w:rsid w:val="00931BE6"/>
    <w:rsid w:val="00931EB5"/>
    <w:rsid w:val="009321C8"/>
    <w:rsid w:val="009328CC"/>
    <w:rsid w:val="00932F6D"/>
    <w:rsid w:val="0093304E"/>
    <w:rsid w:val="009346E2"/>
    <w:rsid w:val="009347ED"/>
    <w:rsid w:val="009355B4"/>
    <w:rsid w:val="00936656"/>
    <w:rsid w:val="0093682D"/>
    <w:rsid w:val="00940E0B"/>
    <w:rsid w:val="00941CF6"/>
    <w:rsid w:val="0094222C"/>
    <w:rsid w:val="0094228D"/>
    <w:rsid w:val="009423F6"/>
    <w:rsid w:val="009429A1"/>
    <w:rsid w:val="00942AF8"/>
    <w:rsid w:val="0094313D"/>
    <w:rsid w:val="00943395"/>
    <w:rsid w:val="00943E12"/>
    <w:rsid w:val="00944D8E"/>
    <w:rsid w:val="009450F5"/>
    <w:rsid w:val="00946EFA"/>
    <w:rsid w:val="009475D8"/>
    <w:rsid w:val="00950040"/>
    <w:rsid w:val="0095063D"/>
    <w:rsid w:val="0095095B"/>
    <w:rsid w:val="00950B93"/>
    <w:rsid w:val="00951A62"/>
    <w:rsid w:val="00951EA8"/>
    <w:rsid w:val="00952806"/>
    <w:rsid w:val="00953458"/>
    <w:rsid w:val="009543F7"/>
    <w:rsid w:val="00954597"/>
    <w:rsid w:val="00954DAF"/>
    <w:rsid w:val="00954F25"/>
    <w:rsid w:val="009559BF"/>
    <w:rsid w:val="00956743"/>
    <w:rsid w:val="009567E3"/>
    <w:rsid w:val="00956B15"/>
    <w:rsid w:val="00957160"/>
    <w:rsid w:val="00957A40"/>
    <w:rsid w:val="00960489"/>
    <w:rsid w:val="00960E59"/>
    <w:rsid w:val="0096132D"/>
    <w:rsid w:val="009613F2"/>
    <w:rsid w:val="009615B1"/>
    <w:rsid w:val="00962CBB"/>
    <w:rsid w:val="00963034"/>
    <w:rsid w:val="00964348"/>
    <w:rsid w:val="0096500D"/>
    <w:rsid w:val="009658FF"/>
    <w:rsid w:val="00966059"/>
    <w:rsid w:val="009663F9"/>
    <w:rsid w:val="0096677E"/>
    <w:rsid w:val="009668E4"/>
    <w:rsid w:val="00967C2D"/>
    <w:rsid w:val="00970738"/>
    <w:rsid w:val="009724DF"/>
    <w:rsid w:val="009738D0"/>
    <w:rsid w:val="00974DFE"/>
    <w:rsid w:val="0097614A"/>
    <w:rsid w:val="00976556"/>
    <w:rsid w:val="009766BE"/>
    <w:rsid w:val="00977FB0"/>
    <w:rsid w:val="009817EF"/>
    <w:rsid w:val="0098216A"/>
    <w:rsid w:val="009832E0"/>
    <w:rsid w:val="0098416C"/>
    <w:rsid w:val="00985366"/>
    <w:rsid w:val="00986057"/>
    <w:rsid w:val="0098605C"/>
    <w:rsid w:val="00986737"/>
    <w:rsid w:val="00986E9A"/>
    <w:rsid w:val="009872C5"/>
    <w:rsid w:val="009878DF"/>
    <w:rsid w:val="00987BEB"/>
    <w:rsid w:val="00987D7E"/>
    <w:rsid w:val="0099193A"/>
    <w:rsid w:val="00992905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B00E1"/>
    <w:rsid w:val="009B22E2"/>
    <w:rsid w:val="009B2E71"/>
    <w:rsid w:val="009B37E2"/>
    <w:rsid w:val="009B3FD1"/>
    <w:rsid w:val="009B42A2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2451"/>
    <w:rsid w:val="009C3048"/>
    <w:rsid w:val="009C33D7"/>
    <w:rsid w:val="009C3538"/>
    <w:rsid w:val="009C4520"/>
    <w:rsid w:val="009C4529"/>
    <w:rsid w:val="009C477C"/>
    <w:rsid w:val="009C4940"/>
    <w:rsid w:val="009C5346"/>
    <w:rsid w:val="009C55A5"/>
    <w:rsid w:val="009C6BD5"/>
    <w:rsid w:val="009C7BF7"/>
    <w:rsid w:val="009D0E77"/>
    <w:rsid w:val="009D0FA9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4102"/>
    <w:rsid w:val="009E4350"/>
    <w:rsid w:val="009E435B"/>
    <w:rsid w:val="009E4F7E"/>
    <w:rsid w:val="009E502A"/>
    <w:rsid w:val="009E5753"/>
    <w:rsid w:val="009E58FD"/>
    <w:rsid w:val="009E670D"/>
    <w:rsid w:val="009E6B6A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120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E44"/>
    <w:rsid w:val="00A054CE"/>
    <w:rsid w:val="00A05D73"/>
    <w:rsid w:val="00A06048"/>
    <w:rsid w:val="00A076D7"/>
    <w:rsid w:val="00A10382"/>
    <w:rsid w:val="00A10903"/>
    <w:rsid w:val="00A11B71"/>
    <w:rsid w:val="00A11F33"/>
    <w:rsid w:val="00A128C0"/>
    <w:rsid w:val="00A12D92"/>
    <w:rsid w:val="00A1725C"/>
    <w:rsid w:val="00A17393"/>
    <w:rsid w:val="00A2163E"/>
    <w:rsid w:val="00A22BAB"/>
    <w:rsid w:val="00A23B70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2E02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29DD"/>
    <w:rsid w:val="00A430F4"/>
    <w:rsid w:val="00A44241"/>
    <w:rsid w:val="00A4461F"/>
    <w:rsid w:val="00A4467E"/>
    <w:rsid w:val="00A44726"/>
    <w:rsid w:val="00A461EA"/>
    <w:rsid w:val="00A46B0B"/>
    <w:rsid w:val="00A476DE"/>
    <w:rsid w:val="00A514B6"/>
    <w:rsid w:val="00A51B3F"/>
    <w:rsid w:val="00A5234B"/>
    <w:rsid w:val="00A5424C"/>
    <w:rsid w:val="00A54766"/>
    <w:rsid w:val="00A556F1"/>
    <w:rsid w:val="00A5798B"/>
    <w:rsid w:val="00A60B12"/>
    <w:rsid w:val="00A60EAD"/>
    <w:rsid w:val="00A61D50"/>
    <w:rsid w:val="00A622D6"/>
    <w:rsid w:val="00A6282E"/>
    <w:rsid w:val="00A63E6C"/>
    <w:rsid w:val="00A6547D"/>
    <w:rsid w:val="00A655B9"/>
    <w:rsid w:val="00A65E86"/>
    <w:rsid w:val="00A67961"/>
    <w:rsid w:val="00A71290"/>
    <w:rsid w:val="00A714DB"/>
    <w:rsid w:val="00A71B19"/>
    <w:rsid w:val="00A72673"/>
    <w:rsid w:val="00A73B0F"/>
    <w:rsid w:val="00A7431F"/>
    <w:rsid w:val="00A74BF9"/>
    <w:rsid w:val="00A76348"/>
    <w:rsid w:val="00A76FE4"/>
    <w:rsid w:val="00A8003D"/>
    <w:rsid w:val="00A80AEA"/>
    <w:rsid w:val="00A80F8A"/>
    <w:rsid w:val="00A81302"/>
    <w:rsid w:val="00A85EAD"/>
    <w:rsid w:val="00A86323"/>
    <w:rsid w:val="00A87297"/>
    <w:rsid w:val="00A87478"/>
    <w:rsid w:val="00A8759C"/>
    <w:rsid w:val="00A90E01"/>
    <w:rsid w:val="00A90FE6"/>
    <w:rsid w:val="00A91339"/>
    <w:rsid w:val="00A91907"/>
    <w:rsid w:val="00A9207B"/>
    <w:rsid w:val="00A9295B"/>
    <w:rsid w:val="00A93AD5"/>
    <w:rsid w:val="00A9405B"/>
    <w:rsid w:val="00A95515"/>
    <w:rsid w:val="00A976DE"/>
    <w:rsid w:val="00A977E4"/>
    <w:rsid w:val="00AA1932"/>
    <w:rsid w:val="00AA2AD2"/>
    <w:rsid w:val="00AA2FAB"/>
    <w:rsid w:val="00AA3DDF"/>
    <w:rsid w:val="00AA3FDD"/>
    <w:rsid w:val="00AA4970"/>
    <w:rsid w:val="00AA4F20"/>
    <w:rsid w:val="00AA4FDB"/>
    <w:rsid w:val="00AA5716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979"/>
    <w:rsid w:val="00AC1CD8"/>
    <w:rsid w:val="00AC26F5"/>
    <w:rsid w:val="00AC2E99"/>
    <w:rsid w:val="00AC4CFE"/>
    <w:rsid w:val="00AC671E"/>
    <w:rsid w:val="00AC678E"/>
    <w:rsid w:val="00AC7BB3"/>
    <w:rsid w:val="00AD03BE"/>
    <w:rsid w:val="00AD13F0"/>
    <w:rsid w:val="00AD1D5D"/>
    <w:rsid w:val="00AD32BE"/>
    <w:rsid w:val="00AD4375"/>
    <w:rsid w:val="00AD4969"/>
    <w:rsid w:val="00AD4EA0"/>
    <w:rsid w:val="00AD5CC3"/>
    <w:rsid w:val="00AD7AAC"/>
    <w:rsid w:val="00AD7B9C"/>
    <w:rsid w:val="00AE0410"/>
    <w:rsid w:val="00AE2B21"/>
    <w:rsid w:val="00AE36FA"/>
    <w:rsid w:val="00AE3A7B"/>
    <w:rsid w:val="00AE474B"/>
    <w:rsid w:val="00AE51E1"/>
    <w:rsid w:val="00AE57B1"/>
    <w:rsid w:val="00AE61CC"/>
    <w:rsid w:val="00AE73E6"/>
    <w:rsid w:val="00AF0B91"/>
    <w:rsid w:val="00AF173C"/>
    <w:rsid w:val="00AF25E9"/>
    <w:rsid w:val="00AF34E8"/>
    <w:rsid w:val="00AF41D2"/>
    <w:rsid w:val="00AF4D4D"/>
    <w:rsid w:val="00AF4E87"/>
    <w:rsid w:val="00AF52F0"/>
    <w:rsid w:val="00AF6134"/>
    <w:rsid w:val="00AF73D2"/>
    <w:rsid w:val="00B001C0"/>
    <w:rsid w:val="00B0094D"/>
    <w:rsid w:val="00B00FE9"/>
    <w:rsid w:val="00B010A0"/>
    <w:rsid w:val="00B013F1"/>
    <w:rsid w:val="00B0169E"/>
    <w:rsid w:val="00B01BAC"/>
    <w:rsid w:val="00B023A7"/>
    <w:rsid w:val="00B023CD"/>
    <w:rsid w:val="00B04DA9"/>
    <w:rsid w:val="00B05193"/>
    <w:rsid w:val="00B0668D"/>
    <w:rsid w:val="00B070AF"/>
    <w:rsid w:val="00B07B30"/>
    <w:rsid w:val="00B07F86"/>
    <w:rsid w:val="00B11662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279D"/>
    <w:rsid w:val="00B2342A"/>
    <w:rsid w:val="00B2467E"/>
    <w:rsid w:val="00B2574C"/>
    <w:rsid w:val="00B26F81"/>
    <w:rsid w:val="00B309A3"/>
    <w:rsid w:val="00B30B4C"/>
    <w:rsid w:val="00B31202"/>
    <w:rsid w:val="00B32A86"/>
    <w:rsid w:val="00B33E14"/>
    <w:rsid w:val="00B34300"/>
    <w:rsid w:val="00B35E84"/>
    <w:rsid w:val="00B36291"/>
    <w:rsid w:val="00B36A89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7A1"/>
    <w:rsid w:val="00B53AF9"/>
    <w:rsid w:val="00B53BF9"/>
    <w:rsid w:val="00B53F25"/>
    <w:rsid w:val="00B54BBF"/>
    <w:rsid w:val="00B54EE4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41D4"/>
    <w:rsid w:val="00B654B8"/>
    <w:rsid w:val="00B65E73"/>
    <w:rsid w:val="00B65EEE"/>
    <w:rsid w:val="00B6671A"/>
    <w:rsid w:val="00B66CB3"/>
    <w:rsid w:val="00B679EA"/>
    <w:rsid w:val="00B72489"/>
    <w:rsid w:val="00B72C8B"/>
    <w:rsid w:val="00B7339E"/>
    <w:rsid w:val="00B73849"/>
    <w:rsid w:val="00B73AAB"/>
    <w:rsid w:val="00B73C0E"/>
    <w:rsid w:val="00B73F7E"/>
    <w:rsid w:val="00B745DF"/>
    <w:rsid w:val="00B74FF9"/>
    <w:rsid w:val="00B75081"/>
    <w:rsid w:val="00B75D21"/>
    <w:rsid w:val="00B763A0"/>
    <w:rsid w:val="00B80991"/>
    <w:rsid w:val="00B80C29"/>
    <w:rsid w:val="00B815C8"/>
    <w:rsid w:val="00B81E09"/>
    <w:rsid w:val="00B82088"/>
    <w:rsid w:val="00B822E8"/>
    <w:rsid w:val="00B839A6"/>
    <w:rsid w:val="00B8631B"/>
    <w:rsid w:val="00B866D8"/>
    <w:rsid w:val="00B876AF"/>
    <w:rsid w:val="00B91119"/>
    <w:rsid w:val="00B9119E"/>
    <w:rsid w:val="00B9155B"/>
    <w:rsid w:val="00B9200D"/>
    <w:rsid w:val="00B92F13"/>
    <w:rsid w:val="00B940EF"/>
    <w:rsid w:val="00B9474A"/>
    <w:rsid w:val="00B95086"/>
    <w:rsid w:val="00B95AE8"/>
    <w:rsid w:val="00B9655D"/>
    <w:rsid w:val="00B96B78"/>
    <w:rsid w:val="00BA160F"/>
    <w:rsid w:val="00BA2247"/>
    <w:rsid w:val="00BA303B"/>
    <w:rsid w:val="00BA35D7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484"/>
    <w:rsid w:val="00BD16C3"/>
    <w:rsid w:val="00BD1F23"/>
    <w:rsid w:val="00BD263A"/>
    <w:rsid w:val="00BD2C47"/>
    <w:rsid w:val="00BD4ACB"/>
    <w:rsid w:val="00BD568C"/>
    <w:rsid w:val="00BD5A6F"/>
    <w:rsid w:val="00BD5C47"/>
    <w:rsid w:val="00BD5F67"/>
    <w:rsid w:val="00BD675C"/>
    <w:rsid w:val="00BD6D61"/>
    <w:rsid w:val="00BE0602"/>
    <w:rsid w:val="00BE21CB"/>
    <w:rsid w:val="00BE2495"/>
    <w:rsid w:val="00BE353D"/>
    <w:rsid w:val="00BE47FC"/>
    <w:rsid w:val="00BE5780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217"/>
    <w:rsid w:val="00BF3D6D"/>
    <w:rsid w:val="00BF4397"/>
    <w:rsid w:val="00BF4B13"/>
    <w:rsid w:val="00BF6F5A"/>
    <w:rsid w:val="00BF71B5"/>
    <w:rsid w:val="00BF7AA7"/>
    <w:rsid w:val="00C00803"/>
    <w:rsid w:val="00C00CB1"/>
    <w:rsid w:val="00C00EB1"/>
    <w:rsid w:val="00C00F92"/>
    <w:rsid w:val="00C0174D"/>
    <w:rsid w:val="00C024D0"/>
    <w:rsid w:val="00C02921"/>
    <w:rsid w:val="00C0464F"/>
    <w:rsid w:val="00C04D33"/>
    <w:rsid w:val="00C04EEE"/>
    <w:rsid w:val="00C05987"/>
    <w:rsid w:val="00C05DBF"/>
    <w:rsid w:val="00C0609D"/>
    <w:rsid w:val="00C066BA"/>
    <w:rsid w:val="00C068B7"/>
    <w:rsid w:val="00C0707B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0D"/>
    <w:rsid w:val="00C15A87"/>
    <w:rsid w:val="00C16473"/>
    <w:rsid w:val="00C20446"/>
    <w:rsid w:val="00C21582"/>
    <w:rsid w:val="00C22C9B"/>
    <w:rsid w:val="00C232E1"/>
    <w:rsid w:val="00C23A6F"/>
    <w:rsid w:val="00C23FF2"/>
    <w:rsid w:val="00C260D4"/>
    <w:rsid w:val="00C26557"/>
    <w:rsid w:val="00C269AE"/>
    <w:rsid w:val="00C307C6"/>
    <w:rsid w:val="00C30B87"/>
    <w:rsid w:val="00C33183"/>
    <w:rsid w:val="00C34D89"/>
    <w:rsid w:val="00C35D3C"/>
    <w:rsid w:val="00C35DD7"/>
    <w:rsid w:val="00C36405"/>
    <w:rsid w:val="00C36C98"/>
    <w:rsid w:val="00C36E84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1B2"/>
    <w:rsid w:val="00C5563E"/>
    <w:rsid w:val="00C55760"/>
    <w:rsid w:val="00C569E9"/>
    <w:rsid w:val="00C56E67"/>
    <w:rsid w:val="00C57761"/>
    <w:rsid w:val="00C5778E"/>
    <w:rsid w:val="00C5791B"/>
    <w:rsid w:val="00C600CE"/>
    <w:rsid w:val="00C608AB"/>
    <w:rsid w:val="00C609D8"/>
    <w:rsid w:val="00C60D41"/>
    <w:rsid w:val="00C62BE0"/>
    <w:rsid w:val="00C63B49"/>
    <w:rsid w:val="00C63E90"/>
    <w:rsid w:val="00C64088"/>
    <w:rsid w:val="00C647A4"/>
    <w:rsid w:val="00C663A1"/>
    <w:rsid w:val="00C663F6"/>
    <w:rsid w:val="00C67A26"/>
    <w:rsid w:val="00C67CB7"/>
    <w:rsid w:val="00C67E4C"/>
    <w:rsid w:val="00C70F4E"/>
    <w:rsid w:val="00C70F7A"/>
    <w:rsid w:val="00C71DE9"/>
    <w:rsid w:val="00C72C78"/>
    <w:rsid w:val="00C73B1D"/>
    <w:rsid w:val="00C742B8"/>
    <w:rsid w:val="00C74ACD"/>
    <w:rsid w:val="00C74AD1"/>
    <w:rsid w:val="00C74B6A"/>
    <w:rsid w:val="00C75135"/>
    <w:rsid w:val="00C753BF"/>
    <w:rsid w:val="00C754AC"/>
    <w:rsid w:val="00C75797"/>
    <w:rsid w:val="00C75B17"/>
    <w:rsid w:val="00C75C48"/>
    <w:rsid w:val="00C75CF6"/>
    <w:rsid w:val="00C76FB9"/>
    <w:rsid w:val="00C77734"/>
    <w:rsid w:val="00C80161"/>
    <w:rsid w:val="00C803E7"/>
    <w:rsid w:val="00C82442"/>
    <w:rsid w:val="00C83A21"/>
    <w:rsid w:val="00C8547F"/>
    <w:rsid w:val="00C8667D"/>
    <w:rsid w:val="00C86ECB"/>
    <w:rsid w:val="00C87DE3"/>
    <w:rsid w:val="00C92170"/>
    <w:rsid w:val="00C92A33"/>
    <w:rsid w:val="00C93666"/>
    <w:rsid w:val="00C938B8"/>
    <w:rsid w:val="00C9532A"/>
    <w:rsid w:val="00C968E1"/>
    <w:rsid w:val="00C96FFB"/>
    <w:rsid w:val="00CA029C"/>
    <w:rsid w:val="00CA0E7C"/>
    <w:rsid w:val="00CA159F"/>
    <w:rsid w:val="00CA19BD"/>
    <w:rsid w:val="00CA1DB0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6A6"/>
    <w:rsid w:val="00CB77EE"/>
    <w:rsid w:val="00CB78AC"/>
    <w:rsid w:val="00CC0DB2"/>
    <w:rsid w:val="00CC0DF2"/>
    <w:rsid w:val="00CC1C23"/>
    <w:rsid w:val="00CC3BD6"/>
    <w:rsid w:val="00CC4DE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4BC8"/>
    <w:rsid w:val="00CD5113"/>
    <w:rsid w:val="00CD5B50"/>
    <w:rsid w:val="00CD7F60"/>
    <w:rsid w:val="00CE0FDC"/>
    <w:rsid w:val="00CE245C"/>
    <w:rsid w:val="00CE4334"/>
    <w:rsid w:val="00CE4D33"/>
    <w:rsid w:val="00CE5112"/>
    <w:rsid w:val="00CE54E0"/>
    <w:rsid w:val="00CE5693"/>
    <w:rsid w:val="00CE58E4"/>
    <w:rsid w:val="00CE5944"/>
    <w:rsid w:val="00CE62A2"/>
    <w:rsid w:val="00CE66F3"/>
    <w:rsid w:val="00CF07EC"/>
    <w:rsid w:val="00CF0BF3"/>
    <w:rsid w:val="00CF1535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9C9"/>
    <w:rsid w:val="00D04D3F"/>
    <w:rsid w:val="00D04DEB"/>
    <w:rsid w:val="00D06791"/>
    <w:rsid w:val="00D10A57"/>
    <w:rsid w:val="00D11994"/>
    <w:rsid w:val="00D11A21"/>
    <w:rsid w:val="00D12189"/>
    <w:rsid w:val="00D146D8"/>
    <w:rsid w:val="00D14E54"/>
    <w:rsid w:val="00D15E8D"/>
    <w:rsid w:val="00D16B7D"/>
    <w:rsid w:val="00D170B1"/>
    <w:rsid w:val="00D17309"/>
    <w:rsid w:val="00D17478"/>
    <w:rsid w:val="00D20438"/>
    <w:rsid w:val="00D21640"/>
    <w:rsid w:val="00D21C73"/>
    <w:rsid w:val="00D227EE"/>
    <w:rsid w:val="00D22E4A"/>
    <w:rsid w:val="00D25B32"/>
    <w:rsid w:val="00D263AD"/>
    <w:rsid w:val="00D27F94"/>
    <w:rsid w:val="00D30BF5"/>
    <w:rsid w:val="00D312A6"/>
    <w:rsid w:val="00D323C2"/>
    <w:rsid w:val="00D3482D"/>
    <w:rsid w:val="00D34E9E"/>
    <w:rsid w:val="00D355CD"/>
    <w:rsid w:val="00D35A3B"/>
    <w:rsid w:val="00D4019A"/>
    <w:rsid w:val="00D40A96"/>
    <w:rsid w:val="00D4155E"/>
    <w:rsid w:val="00D42509"/>
    <w:rsid w:val="00D42815"/>
    <w:rsid w:val="00D42A58"/>
    <w:rsid w:val="00D42C13"/>
    <w:rsid w:val="00D43AE1"/>
    <w:rsid w:val="00D44540"/>
    <w:rsid w:val="00D44E35"/>
    <w:rsid w:val="00D452CB"/>
    <w:rsid w:val="00D4594A"/>
    <w:rsid w:val="00D46066"/>
    <w:rsid w:val="00D46866"/>
    <w:rsid w:val="00D46D40"/>
    <w:rsid w:val="00D476BC"/>
    <w:rsid w:val="00D47AC4"/>
    <w:rsid w:val="00D5001A"/>
    <w:rsid w:val="00D50D67"/>
    <w:rsid w:val="00D5122D"/>
    <w:rsid w:val="00D523D6"/>
    <w:rsid w:val="00D52F4F"/>
    <w:rsid w:val="00D53696"/>
    <w:rsid w:val="00D53DC3"/>
    <w:rsid w:val="00D54408"/>
    <w:rsid w:val="00D5479A"/>
    <w:rsid w:val="00D551DB"/>
    <w:rsid w:val="00D55A76"/>
    <w:rsid w:val="00D55EF1"/>
    <w:rsid w:val="00D5658C"/>
    <w:rsid w:val="00D56796"/>
    <w:rsid w:val="00D56A75"/>
    <w:rsid w:val="00D56C04"/>
    <w:rsid w:val="00D57686"/>
    <w:rsid w:val="00D60341"/>
    <w:rsid w:val="00D60A02"/>
    <w:rsid w:val="00D61920"/>
    <w:rsid w:val="00D63F94"/>
    <w:rsid w:val="00D66BA2"/>
    <w:rsid w:val="00D67304"/>
    <w:rsid w:val="00D67A20"/>
    <w:rsid w:val="00D70085"/>
    <w:rsid w:val="00D708DA"/>
    <w:rsid w:val="00D70BC7"/>
    <w:rsid w:val="00D72422"/>
    <w:rsid w:val="00D7389E"/>
    <w:rsid w:val="00D74492"/>
    <w:rsid w:val="00D74B5E"/>
    <w:rsid w:val="00D758C2"/>
    <w:rsid w:val="00D76365"/>
    <w:rsid w:val="00D76987"/>
    <w:rsid w:val="00D80785"/>
    <w:rsid w:val="00D80D06"/>
    <w:rsid w:val="00D8154D"/>
    <w:rsid w:val="00D81CE5"/>
    <w:rsid w:val="00D82007"/>
    <w:rsid w:val="00D841C5"/>
    <w:rsid w:val="00D8473C"/>
    <w:rsid w:val="00D84AAB"/>
    <w:rsid w:val="00D852E4"/>
    <w:rsid w:val="00D8541D"/>
    <w:rsid w:val="00D85F27"/>
    <w:rsid w:val="00D91E00"/>
    <w:rsid w:val="00D93B95"/>
    <w:rsid w:val="00D93D35"/>
    <w:rsid w:val="00D940FF"/>
    <w:rsid w:val="00D94B16"/>
    <w:rsid w:val="00D95519"/>
    <w:rsid w:val="00D95CA5"/>
    <w:rsid w:val="00D974C9"/>
    <w:rsid w:val="00D97CDF"/>
    <w:rsid w:val="00D97EB7"/>
    <w:rsid w:val="00DA0230"/>
    <w:rsid w:val="00DA1908"/>
    <w:rsid w:val="00DA19DC"/>
    <w:rsid w:val="00DA1DDD"/>
    <w:rsid w:val="00DA2BB9"/>
    <w:rsid w:val="00DA2E2D"/>
    <w:rsid w:val="00DA36E6"/>
    <w:rsid w:val="00DA3D12"/>
    <w:rsid w:val="00DA5672"/>
    <w:rsid w:val="00DA5BE2"/>
    <w:rsid w:val="00DA5D56"/>
    <w:rsid w:val="00DA7F10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4E5E"/>
    <w:rsid w:val="00DB5266"/>
    <w:rsid w:val="00DB57E4"/>
    <w:rsid w:val="00DB6310"/>
    <w:rsid w:val="00DB65A7"/>
    <w:rsid w:val="00DB741B"/>
    <w:rsid w:val="00DC041D"/>
    <w:rsid w:val="00DC0B3A"/>
    <w:rsid w:val="00DC109C"/>
    <w:rsid w:val="00DC25DF"/>
    <w:rsid w:val="00DC2A3E"/>
    <w:rsid w:val="00DC32AE"/>
    <w:rsid w:val="00DC3407"/>
    <w:rsid w:val="00DC3711"/>
    <w:rsid w:val="00DC3D6E"/>
    <w:rsid w:val="00DC3F7D"/>
    <w:rsid w:val="00DC5DAA"/>
    <w:rsid w:val="00DC632D"/>
    <w:rsid w:val="00DC6E39"/>
    <w:rsid w:val="00DC7A48"/>
    <w:rsid w:val="00DD0276"/>
    <w:rsid w:val="00DD03C1"/>
    <w:rsid w:val="00DD05B2"/>
    <w:rsid w:val="00DD11DE"/>
    <w:rsid w:val="00DD1A43"/>
    <w:rsid w:val="00DD1F6F"/>
    <w:rsid w:val="00DD2C5E"/>
    <w:rsid w:val="00DD3394"/>
    <w:rsid w:val="00DD36DB"/>
    <w:rsid w:val="00DD3D80"/>
    <w:rsid w:val="00DD41F5"/>
    <w:rsid w:val="00DD42FB"/>
    <w:rsid w:val="00DD4D87"/>
    <w:rsid w:val="00DD51B6"/>
    <w:rsid w:val="00DD5F8F"/>
    <w:rsid w:val="00DD7F87"/>
    <w:rsid w:val="00DE0BD8"/>
    <w:rsid w:val="00DE2041"/>
    <w:rsid w:val="00DE3816"/>
    <w:rsid w:val="00DE4567"/>
    <w:rsid w:val="00DE4F32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715"/>
    <w:rsid w:val="00DF2F56"/>
    <w:rsid w:val="00DF36E8"/>
    <w:rsid w:val="00DF4C86"/>
    <w:rsid w:val="00DF4E91"/>
    <w:rsid w:val="00DF4EEF"/>
    <w:rsid w:val="00E0124C"/>
    <w:rsid w:val="00E01355"/>
    <w:rsid w:val="00E01868"/>
    <w:rsid w:val="00E02416"/>
    <w:rsid w:val="00E02451"/>
    <w:rsid w:val="00E0308E"/>
    <w:rsid w:val="00E03BA2"/>
    <w:rsid w:val="00E0443A"/>
    <w:rsid w:val="00E0488B"/>
    <w:rsid w:val="00E05915"/>
    <w:rsid w:val="00E0642C"/>
    <w:rsid w:val="00E0656E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23E"/>
    <w:rsid w:val="00E20327"/>
    <w:rsid w:val="00E20BA2"/>
    <w:rsid w:val="00E20FB4"/>
    <w:rsid w:val="00E21105"/>
    <w:rsid w:val="00E214D1"/>
    <w:rsid w:val="00E21DFD"/>
    <w:rsid w:val="00E22B4A"/>
    <w:rsid w:val="00E22CD6"/>
    <w:rsid w:val="00E23757"/>
    <w:rsid w:val="00E24431"/>
    <w:rsid w:val="00E2450C"/>
    <w:rsid w:val="00E25832"/>
    <w:rsid w:val="00E26763"/>
    <w:rsid w:val="00E27D90"/>
    <w:rsid w:val="00E27DE6"/>
    <w:rsid w:val="00E306E7"/>
    <w:rsid w:val="00E310D2"/>
    <w:rsid w:val="00E32808"/>
    <w:rsid w:val="00E32E9E"/>
    <w:rsid w:val="00E332C5"/>
    <w:rsid w:val="00E341CD"/>
    <w:rsid w:val="00E34C19"/>
    <w:rsid w:val="00E35FE5"/>
    <w:rsid w:val="00E36F3F"/>
    <w:rsid w:val="00E3713E"/>
    <w:rsid w:val="00E41028"/>
    <w:rsid w:val="00E4104A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FDF"/>
    <w:rsid w:val="00E547B9"/>
    <w:rsid w:val="00E5497B"/>
    <w:rsid w:val="00E5559D"/>
    <w:rsid w:val="00E55A9C"/>
    <w:rsid w:val="00E56A9C"/>
    <w:rsid w:val="00E57296"/>
    <w:rsid w:val="00E57723"/>
    <w:rsid w:val="00E57E3A"/>
    <w:rsid w:val="00E60454"/>
    <w:rsid w:val="00E612CA"/>
    <w:rsid w:val="00E6218F"/>
    <w:rsid w:val="00E63FDC"/>
    <w:rsid w:val="00E708E1"/>
    <w:rsid w:val="00E70C5B"/>
    <w:rsid w:val="00E72E22"/>
    <w:rsid w:val="00E7318F"/>
    <w:rsid w:val="00E73836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6F91"/>
    <w:rsid w:val="00E8757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D88"/>
    <w:rsid w:val="00EA25F4"/>
    <w:rsid w:val="00EA29AF"/>
    <w:rsid w:val="00EA3A56"/>
    <w:rsid w:val="00EA42C2"/>
    <w:rsid w:val="00EA49DF"/>
    <w:rsid w:val="00EA6475"/>
    <w:rsid w:val="00EA6D2D"/>
    <w:rsid w:val="00EA7F4C"/>
    <w:rsid w:val="00EB0037"/>
    <w:rsid w:val="00EB0D2A"/>
    <w:rsid w:val="00EB0F32"/>
    <w:rsid w:val="00EB1632"/>
    <w:rsid w:val="00EB540D"/>
    <w:rsid w:val="00EB5770"/>
    <w:rsid w:val="00EB643D"/>
    <w:rsid w:val="00EB758A"/>
    <w:rsid w:val="00EB7BC0"/>
    <w:rsid w:val="00EB7EB9"/>
    <w:rsid w:val="00EC0DBB"/>
    <w:rsid w:val="00EC1754"/>
    <w:rsid w:val="00EC1C6F"/>
    <w:rsid w:val="00EC1ED7"/>
    <w:rsid w:val="00EC35AD"/>
    <w:rsid w:val="00EC3E68"/>
    <w:rsid w:val="00EC3E74"/>
    <w:rsid w:val="00EC45FB"/>
    <w:rsid w:val="00EC5127"/>
    <w:rsid w:val="00EC5901"/>
    <w:rsid w:val="00EC5B65"/>
    <w:rsid w:val="00EC6D36"/>
    <w:rsid w:val="00EC759C"/>
    <w:rsid w:val="00EC7DFD"/>
    <w:rsid w:val="00ED1285"/>
    <w:rsid w:val="00ED172B"/>
    <w:rsid w:val="00ED2F1B"/>
    <w:rsid w:val="00ED4354"/>
    <w:rsid w:val="00ED5500"/>
    <w:rsid w:val="00ED5A2F"/>
    <w:rsid w:val="00ED6401"/>
    <w:rsid w:val="00ED7B72"/>
    <w:rsid w:val="00EE218C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BAF"/>
    <w:rsid w:val="00EF0C4E"/>
    <w:rsid w:val="00EF13CE"/>
    <w:rsid w:val="00EF1DF9"/>
    <w:rsid w:val="00EF334A"/>
    <w:rsid w:val="00EF36A4"/>
    <w:rsid w:val="00EF556E"/>
    <w:rsid w:val="00EF6A0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3A6E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4A87"/>
    <w:rsid w:val="00F14B39"/>
    <w:rsid w:val="00F15A6F"/>
    <w:rsid w:val="00F15CE8"/>
    <w:rsid w:val="00F15DE4"/>
    <w:rsid w:val="00F16374"/>
    <w:rsid w:val="00F173A6"/>
    <w:rsid w:val="00F17AC3"/>
    <w:rsid w:val="00F202BA"/>
    <w:rsid w:val="00F21FE9"/>
    <w:rsid w:val="00F23BD0"/>
    <w:rsid w:val="00F23E7B"/>
    <w:rsid w:val="00F245AF"/>
    <w:rsid w:val="00F24B9B"/>
    <w:rsid w:val="00F24F81"/>
    <w:rsid w:val="00F25D2D"/>
    <w:rsid w:val="00F26F4F"/>
    <w:rsid w:val="00F272A1"/>
    <w:rsid w:val="00F275D0"/>
    <w:rsid w:val="00F30AE8"/>
    <w:rsid w:val="00F315A0"/>
    <w:rsid w:val="00F31D80"/>
    <w:rsid w:val="00F328BF"/>
    <w:rsid w:val="00F32B0D"/>
    <w:rsid w:val="00F32DB0"/>
    <w:rsid w:val="00F33181"/>
    <w:rsid w:val="00F333AB"/>
    <w:rsid w:val="00F34B67"/>
    <w:rsid w:val="00F34E87"/>
    <w:rsid w:val="00F35A21"/>
    <w:rsid w:val="00F3708F"/>
    <w:rsid w:val="00F37BFE"/>
    <w:rsid w:val="00F407CC"/>
    <w:rsid w:val="00F40E76"/>
    <w:rsid w:val="00F422DF"/>
    <w:rsid w:val="00F42578"/>
    <w:rsid w:val="00F43A18"/>
    <w:rsid w:val="00F44777"/>
    <w:rsid w:val="00F46088"/>
    <w:rsid w:val="00F468E4"/>
    <w:rsid w:val="00F4720D"/>
    <w:rsid w:val="00F5187A"/>
    <w:rsid w:val="00F529D9"/>
    <w:rsid w:val="00F52A41"/>
    <w:rsid w:val="00F52C40"/>
    <w:rsid w:val="00F52FD5"/>
    <w:rsid w:val="00F5389C"/>
    <w:rsid w:val="00F5474E"/>
    <w:rsid w:val="00F55E79"/>
    <w:rsid w:val="00F56011"/>
    <w:rsid w:val="00F563CE"/>
    <w:rsid w:val="00F56611"/>
    <w:rsid w:val="00F56763"/>
    <w:rsid w:val="00F5679A"/>
    <w:rsid w:val="00F56831"/>
    <w:rsid w:val="00F56DE2"/>
    <w:rsid w:val="00F57363"/>
    <w:rsid w:val="00F5767F"/>
    <w:rsid w:val="00F57A64"/>
    <w:rsid w:val="00F57DF9"/>
    <w:rsid w:val="00F60406"/>
    <w:rsid w:val="00F60925"/>
    <w:rsid w:val="00F61D18"/>
    <w:rsid w:val="00F63628"/>
    <w:rsid w:val="00F64795"/>
    <w:rsid w:val="00F64C94"/>
    <w:rsid w:val="00F672E8"/>
    <w:rsid w:val="00F70301"/>
    <w:rsid w:val="00F710A7"/>
    <w:rsid w:val="00F72115"/>
    <w:rsid w:val="00F7314C"/>
    <w:rsid w:val="00F746B3"/>
    <w:rsid w:val="00F754E9"/>
    <w:rsid w:val="00F76470"/>
    <w:rsid w:val="00F765EE"/>
    <w:rsid w:val="00F779C7"/>
    <w:rsid w:val="00F77A1B"/>
    <w:rsid w:val="00F77FDE"/>
    <w:rsid w:val="00F82E0F"/>
    <w:rsid w:val="00F859E3"/>
    <w:rsid w:val="00F86111"/>
    <w:rsid w:val="00F86B4E"/>
    <w:rsid w:val="00F86D2A"/>
    <w:rsid w:val="00F87E4D"/>
    <w:rsid w:val="00F907D8"/>
    <w:rsid w:val="00F90B19"/>
    <w:rsid w:val="00F90EBC"/>
    <w:rsid w:val="00F914DA"/>
    <w:rsid w:val="00F91F64"/>
    <w:rsid w:val="00F920CF"/>
    <w:rsid w:val="00F93293"/>
    <w:rsid w:val="00F93C01"/>
    <w:rsid w:val="00F9440E"/>
    <w:rsid w:val="00F9463D"/>
    <w:rsid w:val="00F956F1"/>
    <w:rsid w:val="00F965AB"/>
    <w:rsid w:val="00FA096B"/>
    <w:rsid w:val="00FA1E1B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91B"/>
    <w:rsid w:val="00FB1DD0"/>
    <w:rsid w:val="00FB2292"/>
    <w:rsid w:val="00FB246A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9F4"/>
    <w:rsid w:val="00FC5B7A"/>
    <w:rsid w:val="00FC5C74"/>
    <w:rsid w:val="00FC61DB"/>
    <w:rsid w:val="00FC751F"/>
    <w:rsid w:val="00FC7BE5"/>
    <w:rsid w:val="00FC7FAB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E00BD"/>
    <w:rsid w:val="00FE156F"/>
    <w:rsid w:val="00FE173B"/>
    <w:rsid w:val="00FE21C5"/>
    <w:rsid w:val="00FE25B8"/>
    <w:rsid w:val="00FE361A"/>
    <w:rsid w:val="00FE4000"/>
    <w:rsid w:val="00FE4449"/>
    <w:rsid w:val="00FE5694"/>
    <w:rsid w:val="00FE6867"/>
    <w:rsid w:val="00FE70F7"/>
    <w:rsid w:val="00FE7477"/>
    <w:rsid w:val="00FE756C"/>
    <w:rsid w:val="00FE7803"/>
    <w:rsid w:val="00FE7CE2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4FBDADF7-3A68-465C-A240-DBD331B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36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7368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368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Style1">
    <w:name w:val="Style 1"/>
    <w:basedOn w:val="Normalny"/>
    <w:link w:val="Style1Znak"/>
    <w:rsid w:val="00BE5780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Style1Znak">
    <w:name w:val="Style 1 Znak"/>
    <w:link w:val="Style1"/>
    <w:locked/>
    <w:rsid w:val="00BE5780"/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7368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368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368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2">
    <w:name w:val="List 2"/>
    <w:basedOn w:val="Normalny"/>
    <w:unhideWhenUsed/>
    <w:rsid w:val="007368AA"/>
    <w:pPr>
      <w:ind w:left="566" w:hanging="283"/>
      <w:contextualSpacing/>
    </w:pPr>
  </w:style>
  <w:style w:type="paragraph" w:styleId="Lista5">
    <w:name w:val="List 5"/>
    <w:basedOn w:val="Normalny"/>
    <w:unhideWhenUsed/>
    <w:rsid w:val="007368AA"/>
    <w:pPr>
      <w:ind w:left="1415" w:hanging="283"/>
      <w:contextualSpacing/>
    </w:pPr>
  </w:style>
  <w:style w:type="paragraph" w:styleId="Listapunktowana3">
    <w:name w:val="List Bullet 3"/>
    <w:basedOn w:val="Normalny"/>
    <w:unhideWhenUsed/>
    <w:rsid w:val="007368AA"/>
    <w:pPr>
      <w:numPr>
        <w:numId w:val="35"/>
      </w:numPr>
      <w:contextualSpacing/>
    </w:pPr>
  </w:style>
  <w:style w:type="paragraph" w:styleId="Listapunktowana4">
    <w:name w:val="List Bullet 4"/>
    <w:basedOn w:val="Normalny"/>
    <w:unhideWhenUsed/>
    <w:rsid w:val="007368AA"/>
    <w:pPr>
      <w:numPr>
        <w:numId w:val="36"/>
      </w:numPr>
      <w:contextualSpacing/>
    </w:pPr>
  </w:style>
  <w:style w:type="paragraph" w:styleId="Listapunktowana5">
    <w:name w:val="List Bullet 5"/>
    <w:basedOn w:val="Normalny"/>
    <w:unhideWhenUsed/>
    <w:rsid w:val="007368AA"/>
    <w:pPr>
      <w:numPr>
        <w:numId w:val="37"/>
      </w:numPr>
      <w:contextualSpacing/>
    </w:pPr>
  </w:style>
  <w:style w:type="paragraph" w:styleId="Lista-kontynuacja">
    <w:name w:val="List Continue"/>
    <w:basedOn w:val="Normalny"/>
    <w:unhideWhenUsed/>
    <w:rsid w:val="007368AA"/>
    <w:pPr>
      <w:spacing w:after="120"/>
      <w:ind w:left="283"/>
      <w:contextualSpacing/>
    </w:pPr>
  </w:style>
  <w:style w:type="paragraph" w:styleId="Lista-kontynuacja3">
    <w:name w:val="List Continue 3"/>
    <w:basedOn w:val="Normalny"/>
    <w:rsid w:val="007368AA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nhideWhenUsed/>
    <w:qFormat/>
    <w:rsid w:val="007368A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nhideWhenUsed/>
    <w:rsid w:val="007368A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368AA"/>
    <w:rPr>
      <w:sz w:val="24"/>
      <w:szCs w:val="24"/>
    </w:rPr>
  </w:style>
  <w:style w:type="character" w:customStyle="1" w:styleId="CharacterStyle1">
    <w:name w:val="Character Style 1"/>
    <w:rsid w:val="001F18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k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D098-9ABA-46E6-B401-F3B174F4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4534</Words>
  <Characters>29887</Characters>
  <Application>Microsoft Office Word</Application>
  <DocSecurity>4</DocSecurity>
  <Lines>249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34353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Agnieszka.Baginska-Gorczyca@ckps.lasy.gov.pl</dc:creator>
  <cp:keywords/>
  <dc:description/>
  <cp:lastModifiedBy>Agnieszka Bagińska-Gorczyca</cp:lastModifiedBy>
  <cp:revision>2</cp:revision>
  <cp:lastPrinted>2021-04-07T15:19:00Z</cp:lastPrinted>
  <dcterms:created xsi:type="dcterms:W3CDTF">2022-04-26T10:36:00Z</dcterms:created>
  <dcterms:modified xsi:type="dcterms:W3CDTF">2022-04-26T10:36:00Z</dcterms:modified>
</cp:coreProperties>
</file>