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2EB6477" w14:textId="39299D85" w:rsidR="0092291D" w:rsidRPr="0040780F" w:rsidRDefault="0092291D" w:rsidP="0040780F">
      <w:pPr>
        <w:ind w:right="-284"/>
        <w:jc w:val="right"/>
        <w:rPr>
          <w:rFonts w:ascii="Book Antiqua" w:eastAsia="Times New Roman" w:hAnsi="Book Antiqua"/>
        </w:rPr>
      </w:pPr>
      <w:r>
        <w:rPr>
          <w:rFonts w:ascii="Book Antiqua" w:hAnsi="Book Antiqua"/>
        </w:rPr>
        <w:t xml:space="preserve">Przykona, dnia </w:t>
      </w:r>
      <w:r w:rsidR="0040780F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kwietnia 202</w:t>
      </w:r>
      <w:r w:rsidR="0040780F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r.</w:t>
      </w:r>
    </w:p>
    <w:p w14:paraId="3B79F668" w14:textId="74854EB6" w:rsidR="0092291D" w:rsidRDefault="0092291D" w:rsidP="0092291D">
      <w:pPr>
        <w:ind w:right="284"/>
        <w:rPr>
          <w:rFonts w:ascii="Book Antiqua" w:hAnsi="Book Antiqua"/>
        </w:rPr>
      </w:pPr>
      <w:r>
        <w:rPr>
          <w:rFonts w:ascii="Book Antiqua" w:hAnsi="Book Antiqua"/>
        </w:rPr>
        <w:t>RRG.271.3.202</w:t>
      </w:r>
      <w:r w:rsidR="0040780F">
        <w:rPr>
          <w:rFonts w:ascii="Book Antiqua" w:hAnsi="Book Antiqua"/>
        </w:rPr>
        <w:t>4</w:t>
      </w:r>
      <w:r>
        <w:rPr>
          <w:rFonts w:ascii="Book Antiqua" w:hAnsi="Book Antiqua"/>
        </w:rPr>
        <w:tab/>
      </w:r>
    </w:p>
    <w:p w14:paraId="543573CD" w14:textId="65E6E460" w:rsidR="001457AA" w:rsidRPr="0040780F" w:rsidRDefault="0092291D" w:rsidP="000F6993">
      <w:pPr>
        <w:jc w:val="center"/>
        <w:rPr>
          <w:rFonts w:ascii="Book Antiqua" w:eastAsia="Calibri" w:hAnsi="Book Antiqua"/>
          <w:b/>
          <w:i/>
          <w:iCs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                                                                   </w:t>
      </w:r>
      <w:r w:rsidR="0040780F">
        <w:rPr>
          <w:rFonts w:ascii="Book Antiqua" w:eastAsia="Calibri" w:hAnsi="Book Antiqua"/>
          <w:b/>
          <w:sz w:val="28"/>
          <w:szCs w:val="28"/>
          <w:lang w:eastAsia="en-US"/>
        </w:rPr>
        <w:t xml:space="preserve">          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Pr="0040780F">
        <w:rPr>
          <w:rFonts w:ascii="Book Antiqua" w:eastAsia="Calibri" w:hAnsi="Book Antiqua"/>
          <w:b/>
          <w:i/>
          <w:iCs/>
          <w:sz w:val="28"/>
          <w:szCs w:val="28"/>
          <w:lang w:eastAsia="en-US"/>
        </w:rPr>
        <w:t xml:space="preserve"> </w:t>
      </w:r>
    </w:p>
    <w:p w14:paraId="013EE11D" w14:textId="3792E11F" w:rsidR="0092291D" w:rsidRPr="001E532D" w:rsidRDefault="0092291D" w:rsidP="001E532D">
      <w:pPr>
        <w:spacing w:after="0" w:line="360" w:lineRule="auto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INFORMACJA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br/>
      </w:r>
      <w:r>
        <w:rPr>
          <w:rFonts w:ascii="Book Antiqua" w:eastAsia="Calibri" w:hAnsi="Book Antiqua"/>
          <w:b/>
          <w:lang w:eastAsia="en-US"/>
        </w:rPr>
        <w:t>O WYBORZE NAJKORZYSTNIEJSZEJ OFERTY</w:t>
      </w:r>
    </w:p>
    <w:p w14:paraId="782176BB" w14:textId="77777777" w:rsidR="000F6993" w:rsidRPr="0040780F" w:rsidRDefault="000F6993" w:rsidP="0040780F">
      <w:pPr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B2984CB" w14:textId="4068A270" w:rsidR="0092291D" w:rsidRPr="0040780F" w:rsidRDefault="0092291D" w:rsidP="0092291D">
      <w:pPr>
        <w:jc w:val="both"/>
        <w:rPr>
          <w:rFonts w:ascii="Book Antiqua" w:eastAsia="Times New Roman" w:hAnsi="Book Antiqua"/>
        </w:rPr>
      </w:pPr>
      <w:r>
        <w:rPr>
          <w:rFonts w:ascii="Book Antiqua" w:hAnsi="Book Antiqua"/>
          <w:bCs/>
        </w:rPr>
        <w:t>Zgodnie z art. 253 ust.</w:t>
      </w:r>
      <w:r w:rsidR="000F6993">
        <w:rPr>
          <w:rFonts w:ascii="Book Antiqua" w:hAnsi="Book Antiqua"/>
          <w:bCs/>
        </w:rPr>
        <w:t xml:space="preserve"> 2</w:t>
      </w: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  <w:lang w:eastAsia="ar-SA"/>
        </w:rPr>
        <w:t>ustawy</w:t>
      </w:r>
      <w:r>
        <w:rPr>
          <w:rFonts w:ascii="Book Antiqua" w:hAnsi="Book Antiqua"/>
          <w:lang w:eastAsia="ar-SA"/>
        </w:rPr>
        <w:t xml:space="preserve"> z dnia 11 września 2019 r. Prawo zamówień publicznych ( t.j. Dz. U. z 202</w:t>
      </w:r>
      <w:r w:rsidR="0040780F">
        <w:rPr>
          <w:rFonts w:ascii="Book Antiqua" w:hAnsi="Book Antiqua"/>
          <w:lang w:eastAsia="ar-SA"/>
        </w:rPr>
        <w:t>3</w:t>
      </w:r>
      <w:r>
        <w:rPr>
          <w:rFonts w:ascii="Book Antiqua" w:hAnsi="Book Antiqua"/>
          <w:lang w:eastAsia="ar-SA"/>
        </w:rPr>
        <w:t xml:space="preserve"> r. poz.1</w:t>
      </w:r>
      <w:r w:rsidR="0040780F">
        <w:rPr>
          <w:rFonts w:ascii="Book Antiqua" w:hAnsi="Book Antiqua"/>
          <w:lang w:eastAsia="ar-SA"/>
        </w:rPr>
        <w:t>605</w:t>
      </w:r>
      <w:r>
        <w:rPr>
          <w:rFonts w:ascii="Book Antiqua" w:hAnsi="Book Antiqua"/>
          <w:lang w:eastAsia="ar-SA"/>
        </w:rPr>
        <w:t xml:space="preserve"> ze zm.) zwanej dalej Pzp, </w:t>
      </w:r>
      <w:r>
        <w:rPr>
          <w:rFonts w:ascii="Book Antiqua" w:hAnsi="Book Antiqua"/>
        </w:rPr>
        <w:t xml:space="preserve">Zamawiający informuję, że po dokonaniu oceny ofert złożonych w postępowaniu o udzielenie zamówienia publicznego prowadzonego w trybie podstawowym  bez negocjacji tj. na podstawie art. 275 pkt 1 Pzp na zadanie pn.: </w:t>
      </w:r>
    </w:p>
    <w:p w14:paraId="42D82F8B" w14:textId="34938ACB" w:rsidR="0092291D" w:rsidRDefault="0092291D" w:rsidP="0092291D">
      <w:pPr>
        <w:pStyle w:val="Standard"/>
        <w:tabs>
          <w:tab w:val="left" w:pos="0"/>
        </w:tabs>
        <w:spacing w:after="240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Budowa </w:t>
      </w:r>
      <w:r w:rsidR="0040780F">
        <w:rPr>
          <w:rFonts w:ascii="Book Antiqua" w:eastAsia="Calibri" w:hAnsi="Book Antiqua"/>
          <w:b/>
          <w:sz w:val="28"/>
          <w:szCs w:val="28"/>
          <w:lang w:eastAsia="en-US"/>
        </w:rPr>
        <w:t>sieci wodociągowej na terenie gminy Przykona „</w:t>
      </w:r>
    </w:p>
    <w:p w14:paraId="3924CC39" w14:textId="7F1BABAD" w:rsidR="0040780F" w:rsidRPr="0040780F" w:rsidRDefault="0092291D" w:rsidP="0040780F">
      <w:pPr>
        <w:pStyle w:val="Akapitzlist"/>
        <w:numPr>
          <w:ilvl w:val="0"/>
          <w:numId w:val="2"/>
        </w:numPr>
        <w:suppressAutoHyphens w:val="0"/>
        <w:spacing w:line="24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Dokonał wyboru jako najkorzystniejszej oferty nr </w:t>
      </w:r>
      <w:r w:rsidR="0040780F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złożonej przez Wykonawcę:</w:t>
      </w:r>
      <w:r>
        <w:rPr>
          <w:rFonts w:ascii="Book Antiqua" w:hAnsi="Book Antiqua"/>
          <w:b/>
        </w:rPr>
        <w:t xml:space="preserve">                     </w:t>
      </w:r>
      <w:r>
        <w:rPr>
          <w:rFonts w:ascii="Book Antiqua" w:hAnsi="Book Antiqua" w:cs="Arial"/>
        </w:rPr>
        <w:t> </w:t>
      </w:r>
    </w:p>
    <w:p w14:paraId="202C144D" w14:textId="3C2D83C4" w:rsidR="0092291D" w:rsidRDefault="0092291D" w:rsidP="0040780F">
      <w:pPr>
        <w:spacing w:after="0"/>
        <w:ind w:right="-42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Przedsiębiorstwo Robót Drogowo – Budowlanych Jakub Wawrzyniak</w:t>
      </w:r>
    </w:p>
    <w:p w14:paraId="5613906F" w14:textId="77777777" w:rsidR="0092291D" w:rsidRDefault="0092291D" w:rsidP="0040780F">
      <w:pPr>
        <w:spacing w:after="0"/>
        <w:ind w:right="-42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ul. Zaremby 16/9    </w:t>
      </w:r>
    </w:p>
    <w:p w14:paraId="4C86D14D" w14:textId="5962F1CF" w:rsidR="0092291D" w:rsidRDefault="0092291D" w:rsidP="0092291D">
      <w:pPr>
        <w:spacing w:line="312" w:lineRule="auto"/>
        <w:ind w:right="-426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62 – 740  </w:t>
      </w:r>
      <w:r>
        <w:rPr>
          <w:rFonts w:ascii="Book Antiqua" w:hAnsi="Book Antiqua"/>
          <w:b/>
          <w:u w:val="single"/>
        </w:rPr>
        <w:t xml:space="preserve">Tuliszków </w:t>
      </w:r>
    </w:p>
    <w:p w14:paraId="6B184366" w14:textId="121E85F2" w:rsidR="0092291D" w:rsidRDefault="0092291D" w:rsidP="008432BF">
      <w:pPr>
        <w:spacing w:line="312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Wykaz Wykonawców biorących udział w postępowaniu </w:t>
      </w:r>
      <w:r w:rsidR="000F6993">
        <w:rPr>
          <w:rFonts w:ascii="Book Antiqua" w:hAnsi="Book Antiqua"/>
          <w:bCs/>
        </w:rPr>
        <w:t xml:space="preserve">wraz z przyznaną im punktacją, </w:t>
      </w:r>
      <w:r>
        <w:rPr>
          <w:rFonts w:ascii="Book Antiqua" w:hAnsi="Book Antiqua"/>
          <w:bCs/>
        </w:rPr>
        <w:t>których oferty nie zostały odrzucone</w:t>
      </w:r>
      <w:r w:rsidR="00CE7416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 xml:space="preserve"> przedstawia się następująco: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581"/>
        <w:gridCol w:w="1390"/>
        <w:gridCol w:w="1276"/>
      </w:tblGrid>
      <w:tr w:rsidR="0092291D" w14:paraId="0CE9D56F" w14:textId="77777777" w:rsidTr="00922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8463" w14:textId="77777777" w:rsidR="0092291D" w:rsidRDefault="0092291D" w:rsidP="0040780F">
            <w:pPr>
              <w:spacing w:after="0" w:line="256" w:lineRule="auto"/>
              <w:jc w:val="center"/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DFC0" w14:textId="77777777" w:rsidR="000F6993" w:rsidRDefault="000F6993" w:rsidP="0040780F">
            <w:pPr>
              <w:spacing w:after="0" w:line="256" w:lineRule="auto"/>
              <w:jc w:val="center"/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1F8985D6" w14:textId="7B95F85C" w:rsidR="0092291D" w:rsidRDefault="0092291D" w:rsidP="0040780F">
            <w:pPr>
              <w:spacing w:after="0" w:line="256" w:lineRule="auto"/>
              <w:jc w:val="center"/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Nazwa lub nazwisko oraz adres wykonawcy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1B3C" w14:textId="77777777" w:rsidR="0092291D" w:rsidRDefault="0092291D" w:rsidP="0040780F">
            <w:pPr>
              <w:spacing w:after="0" w:line="240" w:lineRule="auto"/>
              <w:jc w:val="center"/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Punkty</w:t>
            </w:r>
          </w:p>
          <w:p w14:paraId="2581CB5A" w14:textId="77777777" w:rsidR="0092291D" w:rsidRDefault="0092291D" w:rsidP="0040780F">
            <w:pPr>
              <w:spacing w:after="0" w:line="240" w:lineRule="auto"/>
              <w:jc w:val="center"/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Kryterium Cena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0D97" w14:textId="77777777" w:rsidR="0092291D" w:rsidRDefault="0092291D" w:rsidP="0040780F">
            <w:pPr>
              <w:spacing w:after="0" w:line="240" w:lineRule="auto"/>
              <w:jc w:val="center"/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Punkty </w:t>
            </w:r>
          </w:p>
          <w:p w14:paraId="160D4827" w14:textId="77777777" w:rsidR="0092291D" w:rsidRDefault="0092291D" w:rsidP="0040780F">
            <w:pPr>
              <w:spacing w:after="0" w:line="240" w:lineRule="auto"/>
              <w:jc w:val="center"/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Kryterium </w:t>
            </w:r>
          </w:p>
          <w:p w14:paraId="1695C208" w14:textId="77777777" w:rsidR="0092291D" w:rsidRDefault="0092291D" w:rsidP="0040780F">
            <w:pPr>
              <w:spacing w:after="0" w:line="240" w:lineRule="auto"/>
              <w:jc w:val="center"/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79C9" w14:textId="77777777" w:rsidR="0092291D" w:rsidRDefault="0092291D" w:rsidP="0040780F">
            <w:pPr>
              <w:spacing w:after="0" w:line="240" w:lineRule="auto"/>
              <w:jc w:val="center"/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Łączna liczba przyznanych punktów </w:t>
            </w:r>
          </w:p>
        </w:tc>
      </w:tr>
      <w:tr w:rsidR="0092291D" w14:paraId="1E05FC85" w14:textId="77777777" w:rsidTr="0092291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CC2" w14:textId="77777777" w:rsidR="0092291D" w:rsidRPr="000F6993" w:rsidRDefault="0092291D">
            <w:pPr>
              <w:spacing w:line="256" w:lineRule="auto"/>
              <w:jc w:val="center"/>
              <w:rPr>
                <w:rFonts w:ascii="Book Antiqua" w:hAnsi="Book Antiqua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0394E242" w14:textId="77777777" w:rsidR="0092291D" w:rsidRPr="000F6993" w:rsidRDefault="0092291D" w:rsidP="00A5595A">
            <w:pPr>
              <w:spacing w:line="256" w:lineRule="auto"/>
              <w:jc w:val="center"/>
              <w:rPr>
                <w:rFonts w:ascii="Book Antiqua" w:hAnsi="Book Antiqua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B09" w14:textId="77777777" w:rsidR="000F6993" w:rsidRPr="000F6993" w:rsidRDefault="000F6993" w:rsidP="000F6993">
            <w:pPr>
              <w:spacing w:after="0" w:line="312" w:lineRule="auto"/>
              <w:ind w:right="-426"/>
              <w:jc w:val="both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1B524EB9" w14:textId="74B81E16" w:rsidR="0092291D" w:rsidRPr="000F6993" w:rsidRDefault="000F6993" w:rsidP="00A5595A">
            <w:pPr>
              <w:spacing w:line="312" w:lineRule="auto"/>
              <w:ind w:right="-426"/>
              <w:jc w:val="both"/>
              <w:rPr>
                <w:rFonts w:ascii="Book Antiqua" w:hAnsi="Book Antiqua"/>
                <w:b/>
                <w:kern w:val="2"/>
                <w:u w:val="single"/>
                <w:lang w:eastAsia="en-US"/>
                <w14:ligatures w14:val="standardContextual"/>
              </w:rPr>
            </w:pP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Oferta odrzucona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24E" w14:textId="77777777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66D08EAB" w14:textId="63589305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922" w14:textId="77777777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567CF696" w14:textId="4877F81F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E4A" w14:textId="77777777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6886FF88" w14:textId="23A93C97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</w:t>
            </w:r>
          </w:p>
        </w:tc>
      </w:tr>
      <w:tr w:rsidR="0092291D" w14:paraId="3FB5B758" w14:textId="77777777" w:rsidTr="0092291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D1C2" w14:textId="77777777" w:rsidR="000F6993" w:rsidRPr="000F6993" w:rsidRDefault="000F6993" w:rsidP="000F6993">
            <w:pPr>
              <w:spacing w:after="0" w:line="240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50A4AB2A" w14:textId="5699921D" w:rsidR="000F6993" w:rsidRPr="000F6993" w:rsidRDefault="000F6993" w:rsidP="000F6993">
            <w:pPr>
              <w:spacing w:after="0" w:line="240" w:lineRule="auto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CBF" w14:textId="77777777" w:rsidR="0092291D" w:rsidRPr="000F6993" w:rsidRDefault="0092291D" w:rsidP="0040780F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4B3DBE82" w14:textId="721A4438" w:rsidR="0092291D" w:rsidRPr="000F6993" w:rsidRDefault="000F6993" w:rsidP="00A5595A">
            <w:pPr>
              <w:spacing w:line="256" w:lineRule="auto"/>
              <w:rPr>
                <w:rFonts w:ascii="Book Antiqua" w:hAnsi="Book Antiqua"/>
                <w:b/>
                <w:kern w:val="2"/>
                <w:u w:val="single"/>
                <w:lang w:eastAsia="en-US"/>
                <w14:ligatures w14:val="standardContextual"/>
              </w:rPr>
            </w:pP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Oferta odrzucona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85F" w14:textId="77777777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2CC4F181" w14:textId="01AE9B0B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B629" w14:textId="77777777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176603A3" w14:textId="66153431" w:rsidR="0092291D" w:rsidRDefault="0092291D" w:rsidP="00A5595A">
            <w:pPr>
              <w:spacing w:line="256" w:lineRule="auto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54B" w14:textId="77777777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6657571C" w14:textId="1FFBDCB7" w:rsidR="0092291D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</w:t>
            </w:r>
          </w:p>
        </w:tc>
      </w:tr>
      <w:tr w:rsidR="00101011" w:rsidRPr="00101011" w14:paraId="4CC26008" w14:textId="77777777" w:rsidTr="0092291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392" w14:textId="77777777" w:rsidR="0092291D" w:rsidRPr="000F6993" w:rsidRDefault="0092291D">
            <w:pPr>
              <w:spacing w:line="256" w:lineRule="auto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09F51166" w14:textId="77777777" w:rsidR="0092291D" w:rsidRPr="000F6993" w:rsidRDefault="0092291D">
            <w:pPr>
              <w:spacing w:line="256" w:lineRule="auto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1A4" w14:textId="77777777" w:rsidR="006E7A16" w:rsidRPr="000F6993" w:rsidRDefault="006E7A16" w:rsidP="001457A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2D4CC063" w14:textId="6135E19F" w:rsidR="0092291D" w:rsidRPr="000F6993" w:rsidRDefault="0092291D" w:rsidP="001457A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P</w:t>
            </w:r>
            <w:r w:rsidR="001457AA"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PHU „ ROB–BUD „  Bożena Gryga </w:t>
            </w:r>
          </w:p>
          <w:p w14:paraId="7651636A" w14:textId="649A060B" w:rsidR="001457AA" w:rsidRPr="000F6993" w:rsidRDefault="001457AA" w:rsidP="001457A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Nowa Wieś 29</w:t>
            </w:r>
          </w:p>
          <w:p w14:paraId="609189A8" w14:textId="77777777" w:rsidR="0092291D" w:rsidRPr="000F6993" w:rsidRDefault="001457AA" w:rsidP="006E7A16">
            <w:pPr>
              <w:spacing w:after="0" w:line="240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98</w:t>
            </w:r>
            <w:r w:rsidR="0092291D"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 – </w:t>
            </w: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275</w:t>
            </w:r>
            <w:r w:rsidR="0092291D"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 </w:t>
            </w:r>
            <w:r w:rsidR="0092291D" w:rsidRPr="000F6993">
              <w:rPr>
                <w:rFonts w:ascii="Book Antiqua" w:hAnsi="Book Antiqua"/>
                <w:b/>
                <w:kern w:val="2"/>
                <w:u w:val="single"/>
                <w:lang w:eastAsia="en-US"/>
                <w14:ligatures w14:val="standardContextual"/>
              </w:rPr>
              <w:t xml:space="preserve"> </w:t>
            </w:r>
            <w:proofErr w:type="spellStart"/>
            <w:r w:rsidRPr="000F6993">
              <w:rPr>
                <w:rFonts w:ascii="Book Antiqua" w:hAnsi="Book Antiqua"/>
                <w:b/>
                <w:kern w:val="2"/>
                <w:u w:val="single"/>
                <w:lang w:eastAsia="en-US"/>
                <w14:ligatures w14:val="standardContextual"/>
              </w:rPr>
              <w:t>Brzeżnio</w:t>
            </w:r>
            <w:proofErr w:type="spellEnd"/>
          </w:p>
          <w:p w14:paraId="0A3A0EE4" w14:textId="77568720" w:rsidR="006E7A16" w:rsidRPr="000F6993" w:rsidRDefault="006E7A16" w:rsidP="006E7A16">
            <w:pPr>
              <w:spacing w:after="0" w:line="240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563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488D8885" w14:textId="4611D64D" w:rsidR="0092291D" w:rsidRPr="00101011" w:rsidRDefault="006E7A16" w:rsidP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42,05 pkt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355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43131F19" w14:textId="5D6AB001" w:rsidR="0092291D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40,00 pkt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AA5" w14:textId="77777777" w:rsidR="006E7A16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4F9CC870" w14:textId="1A42CFBC" w:rsidR="0092291D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82,05 pkt </w:t>
            </w:r>
          </w:p>
        </w:tc>
      </w:tr>
      <w:tr w:rsidR="00101011" w:rsidRPr="00101011" w14:paraId="398932DD" w14:textId="77777777" w:rsidTr="0092291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BEF" w14:textId="77777777" w:rsidR="000F6993" w:rsidRPr="000F6993" w:rsidRDefault="000F6993" w:rsidP="000F6993">
            <w:pPr>
              <w:spacing w:after="0" w:line="256" w:lineRule="auto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6A10727D" w14:textId="5A8F6EA2" w:rsidR="0092291D" w:rsidRPr="000F6993" w:rsidRDefault="0092291D" w:rsidP="000F6993">
            <w:pPr>
              <w:spacing w:after="0" w:line="256" w:lineRule="auto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6F9" w14:textId="77777777" w:rsidR="006E7A16" w:rsidRPr="000F6993" w:rsidRDefault="006E7A16" w:rsidP="001457A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23F2D06A" w14:textId="040DA885" w:rsidR="006E7A16" w:rsidRPr="000F6993" w:rsidRDefault="000F6993" w:rsidP="000F6993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0F6993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Oferta odrzucon</w:t>
            </w:r>
            <w:r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1D09" w14:textId="6FBF1CAA" w:rsidR="0092291D" w:rsidRPr="00101011" w:rsidRDefault="0092291D" w:rsidP="000F6993">
            <w:pPr>
              <w:spacing w:line="256" w:lineRule="auto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9F8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16B317EC" w14:textId="3D70EEAD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0B4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52559D87" w14:textId="69D7DA63" w:rsidR="0092291D" w:rsidRPr="00101011" w:rsidRDefault="0092291D" w:rsidP="006E7A16">
            <w:pPr>
              <w:spacing w:line="256" w:lineRule="auto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</w:t>
            </w:r>
          </w:p>
        </w:tc>
      </w:tr>
      <w:tr w:rsidR="00101011" w:rsidRPr="00101011" w14:paraId="0A2870A9" w14:textId="77777777" w:rsidTr="0092291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490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102EAEB5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E84" w14:textId="77777777" w:rsidR="006E7A16" w:rsidRPr="00101011" w:rsidRDefault="006E7A16" w:rsidP="00A5595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5120BBED" w14:textId="7CA6B663" w:rsidR="0092291D" w:rsidRPr="00101011" w:rsidRDefault="001457AA" w:rsidP="00A5595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Spółdzielczy Zakład Usługowy </w:t>
            </w:r>
          </w:p>
          <w:p w14:paraId="4574CA03" w14:textId="7C7AAF49" w:rsidR="001457AA" w:rsidRPr="00101011" w:rsidRDefault="001457AA" w:rsidP="00A5595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Ul. Turkowska  7 </w:t>
            </w:r>
          </w:p>
          <w:p w14:paraId="2DECF8A3" w14:textId="77777777" w:rsidR="0092291D" w:rsidRPr="00101011" w:rsidRDefault="001457AA" w:rsidP="006E7A16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62 – 731   </w:t>
            </w:r>
            <w:r w:rsidRPr="00101011">
              <w:rPr>
                <w:rFonts w:ascii="Book Antiqua" w:hAnsi="Book Antiqua"/>
                <w:b/>
                <w:kern w:val="2"/>
                <w:u w:val="single"/>
                <w:lang w:eastAsia="en-US"/>
                <w14:ligatures w14:val="standardContextual"/>
              </w:rPr>
              <w:t>Przykona</w:t>
            </w:r>
          </w:p>
          <w:p w14:paraId="6FD6436B" w14:textId="79B22211" w:rsidR="006E7A16" w:rsidRPr="00101011" w:rsidRDefault="006E7A16" w:rsidP="006E7A16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554A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3E059D46" w14:textId="1A23FDF9" w:rsidR="0092291D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30,0</w:t>
            </w:r>
            <w:r w:rsidR="0092291D"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7 pkt.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267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61B940A9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40,00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E5B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664BEF4E" w14:textId="1DE7C88C" w:rsidR="0092291D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70,07</w:t>
            </w:r>
            <w:r w:rsidR="0092291D"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pkt. </w:t>
            </w:r>
          </w:p>
        </w:tc>
      </w:tr>
      <w:tr w:rsidR="00101011" w:rsidRPr="00101011" w14:paraId="651B91B5" w14:textId="77777777" w:rsidTr="0092291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765" w14:textId="77777777" w:rsidR="0092291D" w:rsidRPr="00101011" w:rsidRDefault="0092291D">
            <w:pPr>
              <w:pStyle w:val="Akapitzlist"/>
              <w:tabs>
                <w:tab w:val="left" w:pos="0"/>
              </w:tabs>
              <w:spacing w:after="0"/>
              <w:ind w:hanging="720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61997B06" w14:textId="77777777" w:rsidR="001457AA" w:rsidRPr="00101011" w:rsidRDefault="001457AA">
            <w:pPr>
              <w:pStyle w:val="Akapitzlist"/>
              <w:tabs>
                <w:tab w:val="left" w:pos="0"/>
              </w:tabs>
              <w:spacing w:after="0"/>
              <w:ind w:hanging="720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016679C8" w14:textId="09A387B2" w:rsidR="0092291D" w:rsidRPr="00101011" w:rsidRDefault="0092291D">
            <w:pPr>
              <w:pStyle w:val="Akapitzlist"/>
              <w:tabs>
                <w:tab w:val="left" w:pos="0"/>
              </w:tabs>
              <w:spacing w:after="0"/>
              <w:ind w:hanging="720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6. </w:t>
            </w:r>
          </w:p>
          <w:p w14:paraId="535AAA33" w14:textId="77777777" w:rsidR="0092291D" w:rsidRPr="00101011" w:rsidRDefault="0092291D">
            <w:pPr>
              <w:pStyle w:val="Akapitzlist"/>
              <w:tabs>
                <w:tab w:val="left" w:pos="0"/>
              </w:tabs>
              <w:ind w:hanging="720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3EA" w14:textId="77777777" w:rsidR="006E7A16" w:rsidRPr="00101011" w:rsidRDefault="006E7A16" w:rsidP="001457A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0CA35042" w14:textId="26E74381" w:rsidR="001457AA" w:rsidRPr="00101011" w:rsidRDefault="001457AA" w:rsidP="001457A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Przedsiębiorstwo Robót Drogowo – Budowlanych Jakub Wawrzyniak </w:t>
            </w:r>
          </w:p>
          <w:p w14:paraId="704ABB02" w14:textId="77777777" w:rsidR="001457AA" w:rsidRPr="00101011" w:rsidRDefault="001457AA" w:rsidP="001457A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ul. Zaremby 16/9 </w:t>
            </w:r>
          </w:p>
          <w:p w14:paraId="3565E33C" w14:textId="77777777" w:rsidR="0092291D" w:rsidRPr="00101011" w:rsidRDefault="001457AA" w:rsidP="006E7A16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62 – 740 </w:t>
            </w:r>
            <w:r w:rsidRPr="00101011">
              <w:rPr>
                <w:rFonts w:ascii="Book Antiqua" w:hAnsi="Book Antiqua"/>
                <w:b/>
                <w:kern w:val="2"/>
                <w:u w:val="single"/>
                <w:lang w:eastAsia="en-US"/>
                <w14:ligatures w14:val="standardContextual"/>
              </w:rPr>
              <w:t>Tuliszków</w:t>
            </w: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 </w:t>
            </w:r>
          </w:p>
          <w:p w14:paraId="6EA5A82E" w14:textId="770B53E3" w:rsidR="006E7A16" w:rsidRPr="00101011" w:rsidRDefault="006E7A16" w:rsidP="006E7A16">
            <w:pPr>
              <w:spacing w:after="0" w:line="256" w:lineRule="auto"/>
              <w:rPr>
                <w:rFonts w:ascii="Book Antiqua" w:hAnsi="Book Antiqua"/>
                <w:bCs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EEB6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6A9F9BA6" w14:textId="22AFF4EF" w:rsidR="0092291D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60,00</w:t>
            </w:r>
            <w:r w:rsidR="0092291D"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pkt.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FDA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46899AED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40,00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60CC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0AD33EC4" w14:textId="2D2E33F9" w:rsidR="0092291D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100,00</w:t>
            </w:r>
            <w:r w:rsidR="0092291D"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pkt. </w:t>
            </w:r>
          </w:p>
        </w:tc>
      </w:tr>
      <w:tr w:rsidR="00101011" w:rsidRPr="00101011" w14:paraId="1C4FFDD6" w14:textId="77777777" w:rsidTr="0092291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8E8" w14:textId="77777777" w:rsidR="0092291D" w:rsidRPr="00101011" w:rsidRDefault="0092291D">
            <w:pPr>
              <w:spacing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58756BA8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026F" w14:textId="77777777" w:rsidR="006E7A16" w:rsidRPr="00101011" w:rsidRDefault="006E7A16" w:rsidP="006E7A16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78FA1F17" w14:textId="6F493C73" w:rsidR="001457AA" w:rsidRPr="00101011" w:rsidRDefault="006E7A16" w:rsidP="006E7A16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Przedsiębiorstwo</w:t>
            </w:r>
            <w:r w:rsidR="001457AA"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 Robót Inżynieryjnych  Sp. z o.o. </w:t>
            </w:r>
          </w:p>
          <w:p w14:paraId="42EEA497" w14:textId="60645246" w:rsidR="001457AA" w:rsidRPr="00101011" w:rsidRDefault="006E7A16" w:rsidP="006E7A16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Ul. Komunalna 8 </w:t>
            </w:r>
          </w:p>
          <w:p w14:paraId="75FC9C1B" w14:textId="77777777" w:rsidR="0092291D" w:rsidRPr="00101011" w:rsidRDefault="006E7A16" w:rsidP="006E7A16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62 – 700 </w:t>
            </w:r>
            <w:r w:rsidRPr="00101011">
              <w:rPr>
                <w:rFonts w:ascii="Book Antiqua" w:hAnsi="Book Antiqua"/>
                <w:b/>
                <w:kern w:val="2"/>
                <w:u w:val="single"/>
                <w:lang w:eastAsia="en-US"/>
                <w14:ligatures w14:val="standardContextual"/>
              </w:rPr>
              <w:t>Turek</w:t>
            </w:r>
          </w:p>
          <w:p w14:paraId="199F93D5" w14:textId="20CB3889" w:rsidR="006E7A16" w:rsidRPr="00101011" w:rsidRDefault="006E7A16" w:rsidP="006E7A16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EA9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385FE96D" w14:textId="062A3D26" w:rsidR="0092291D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42,95</w:t>
            </w:r>
            <w:r w:rsidR="0092291D"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pkt.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EA2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2FC023FF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40,00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AA0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016BB6C9" w14:textId="70F4FA12" w:rsidR="0092291D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82,95</w:t>
            </w:r>
            <w:r w:rsidR="0092291D"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pkt.</w:t>
            </w:r>
          </w:p>
        </w:tc>
      </w:tr>
      <w:tr w:rsidR="00101011" w:rsidRPr="00101011" w14:paraId="3A2191FC" w14:textId="77777777" w:rsidTr="0092291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2CA" w14:textId="77777777" w:rsidR="0092291D" w:rsidRPr="00101011" w:rsidRDefault="0092291D">
            <w:pPr>
              <w:spacing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2BDCCFA1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8FD" w14:textId="77777777" w:rsidR="006E7A16" w:rsidRPr="00101011" w:rsidRDefault="006E7A16" w:rsidP="001457A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</w:p>
          <w:p w14:paraId="3291470F" w14:textId="76FDB0F7" w:rsidR="001457AA" w:rsidRPr="00101011" w:rsidRDefault="001457AA" w:rsidP="001457A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RAWO Infrastruktura Sp. z o.o. </w:t>
            </w:r>
          </w:p>
          <w:p w14:paraId="0A5FD335" w14:textId="77777777" w:rsidR="001457AA" w:rsidRPr="00101011" w:rsidRDefault="001457AA" w:rsidP="001457AA">
            <w:pPr>
              <w:spacing w:after="0"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ul. Targowa 35 </w:t>
            </w:r>
          </w:p>
          <w:p w14:paraId="0BBDDEF6" w14:textId="19365A0B" w:rsidR="0092291D" w:rsidRPr="00101011" w:rsidRDefault="001457AA" w:rsidP="001457AA">
            <w:pPr>
              <w:spacing w:line="256" w:lineRule="auto"/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b/>
                <w:kern w:val="2"/>
                <w:lang w:eastAsia="en-US"/>
                <w14:ligatures w14:val="standardContextual"/>
              </w:rPr>
              <w:t xml:space="preserve">90 – 043 </w:t>
            </w:r>
            <w:r w:rsidRPr="00101011">
              <w:rPr>
                <w:rFonts w:ascii="Book Antiqua" w:hAnsi="Book Antiqua"/>
                <w:b/>
                <w:kern w:val="2"/>
                <w:u w:val="single"/>
                <w:lang w:eastAsia="en-US"/>
                <w14:ligatures w14:val="standardContextual"/>
              </w:rPr>
              <w:t xml:space="preserve">Łódź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D7A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61EBE715" w14:textId="69F3B972" w:rsidR="0092291D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40,81</w:t>
            </w:r>
            <w:r w:rsidR="0092291D"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pkt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FF73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37B0AB0E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40,00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E7B" w14:textId="77777777" w:rsidR="0092291D" w:rsidRPr="00101011" w:rsidRDefault="0092291D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</w:p>
          <w:p w14:paraId="63FB48B7" w14:textId="7568F59C" w:rsidR="0092291D" w:rsidRPr="00101011" w:rsidRDefault="006E7A16">
            <w:pPr>
              <w:spacing w:line="256" w:lineRule="auto"/>
              <w:jc w:val="center"/>
              <w:rPr>
                <w:rFonts w:ascii="Book Antiqua" w:hAnsi="Book Antiqua"/>
                <w:kern w:val="2"/>
                <w:lang w:eastAsia="en-US"/>
                <w14:ligatures w14:val="standardContextual"/>
              </w:rPr>
            </w:pPr>
            <w:r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>80,81</w:t>
            </w:r>
            <w:r w:rsidR="0092291D" w:rsidRPr="00101011">
              <w:rPr>
                <w:rFonts w:ascii="Book Antiqua" w:hAnsi="Book Antiqua"/>
                <w:kern w:val="2"/>
                <w:lang w:eastAsia="en-US"/>
                <w14:ligatures w14:val="standardContextual"/>
              </w:rPr>
              <w:t xml:space="preserve"> pkt.</w:t>
            </w:r>
          </w:p>
        </w:tc>
      </w:tr>
    </w:tbl>
    <w:p w14:paraId="3A28594B" w14:textId="4134EDC8" w:rsidR="0092291D" w:rsidRPr="00101011" w:rsidRDefault="0092291D" w:rsidP="0092291D">
      <w:pPr>
        <w:pStyle w:val="Akapitzlist"/>
        <w:numPr>
          <w:ilvl w:val="0"/>
          <w:numId w:val="3"/>
        </w:numPr>
        <w:suppressAutoHyphens w:val="0"/>
        <w:spacing w:before="240" w:line="240" w:lineRule="auto"/>
        <w:ind w:left="284" w:hanging="284"/>
        <w:jc w:val="both"/>
        <w:rPr>
          <w:rFonts w:ascii="Book Antiqua" w:hAnsi="Book Antiqua"/>
          <w:bCs/>
        </w:rPr>
      </w:pPr>
      <w:r w:rsidRPr="00101011">
        <w:rPr>
          <w:rFonts w:ascii="Book Antiqua" w:hAnsi="Book Antiqua"/>
          <w:bCs/>
        </w:rPr>
        <w:t>Odrzucił ofert</w:t>
      </w:r>
      <w:r w:rsidR="003744E8">
        <w:rPr>
          <w:rFonts w:ascii="Book Antiqua" w:hAnsi="Book Antiqua"/>
          <w:bCs/>
        </w:rPr>
        <w:t>y</w:t>
      </w:r>
      <w:r w:rsidRPr="00101011">
        <w:rPr>
          <w:rFonts w:ascii="Book Antiqua" w:hAnsi="Book Antiqua"/>
          <w:bCs/>
        </w:rPr>
        <w:t xml:space="preserve"> nr </w:t>
      </w:r>
      <w:r w:rsidR="006E7A16" w:rsidRPr="00101011">
        <w:rPr>
          <w:rFonts w:ascii="Book Antiqua" w:hAnsi="Book Antiqua"/>
          <w:bCs/>
        </w:rPr>
        <w:t>1, 2 i 4</w:t>
      </w:r>
    </w:p>
    <w:p w14:paraId="5D953C95" w14:textId="20B8CB8D" w:rsidR="0092291D" w:rsidRDefault="0092291D" w:rsidP="00695BB8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Uzasadnienie</w:t>
      </w:r>
    </w:p>
    <w:p w14:paraId="4141F9AB" w14:textId="564DE079" w:rsidR="0092291D" w:rsidRDefault="0092291D" w:rsidP="0092291D">
      <w:pPr>
        <w:spacing w:after="240"/>
        <w:ind w:right="-426" w:firstLine="567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Ad 1) Wykonawca Przedsiębiorstwo Robót Drogowo - Budowlanych Jakub Wawrzyniak </w:t>
      </w:r>
      <w:r w:rsidR="003744E8">
        <w:rPr>
          <w:rFonts w:ascii="Book Antiqua" w:hAnsi="Book Antiqua"/>
        </w:rPr>
        <w:br/>
      </w:r>
      <w:r>
        <w:rPr>
          <w:rFonts w:ascii="Book Antiqua" w:hAnsi="Book Antiqua"/>
          <w:bCs/>
        </w:rPr>
        <w:t xml:space="preserve">ul. Zaremby 16/9  62 – 740  </w:t>
      </w:r>
      <w:r>
        <w:rPr>
          <w:rFonts w:ascii="Book Antiqua" w:hAnsi="Book Antiqua"/>
          <w:bCs/>
          <w:u w:val="single"/>
        </w:rPr>
        <w:t>Tuliszków</w:t>
      </w:r>
      <w:r>
        <w:rPr>
          <w:rFonts w:ascii="Book Antiqua" w:hAnsi="Book Antiqua"/>
        </w:rPr>
        <w:t xml:space="preserve"> spełnia wszystkie warunki udziału w postępowaniu wymagane przez Zamawiającego w SWZ </w:t>
      </w:r>
      <w:r w:rsidR="003744E8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nie podlega wykluczeniu. </w:t>
      </w:r>
    </w:p>
    <w:p w14:paraId="2E283B4E" w14:textId="7176DA34" w:rsidR="00695BB8" w:rsidRDefault="0092291D" w:rsidP="00695BB8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</w:rPr>
      </w:pPr>
      <w:r>
        <w:rPr>
          <w:rFonts w:ascii="Book Antiqua" w:hAnsi="Book Antiqua"/>
        </w:rPr>
        <w:t xml:space="preserve">Spośród wszystkich złożonych ofert, które nie podlegały odrzuceniu zgodnie z kryterium określonym w SWZ, oferta tego wykonawcy uzyskała najwyższą liczbę punktów tj. 100,00 na 100,00 możliwych do uzyskania. </w:t>
      </w:r>
    </w:p>
    <w:p w14:paraId="64D259AB" w14:textId="14FF50FB" w:rsidR="00695BB8" w:rsidRDefault="0092291D" w:rsidP="008432BF">
      <w:pPr>
        <w:spacing w:after="0" w:line="256" w:lineRule="auto"/>
        <w:ind w:firstLine="567"/>
        <w:jc w:val="both"/>
        <w:rPr>
          <w:rFonts w:ascii="Book Antiqua" w:hAnsi="Book Antiqua"/>
          <w:bCs/>
        </w:rPr>
      </w:pPr>
      <w:r w:rsidRPr="00D55102">
        <w:rPr>
          <w:rFonts w:ascii="Book Antiqua" w:hAnsi="Book Antiqua"/>
        </w:rPr>
        <w:t>Ad 2) Zamawiający na podstawie art. 226 ust 1 pkt 5 Pzp odrzucił ofert</w:t>
      </w:r>
      <w:r w:rsidR="006E7A16" w:rsidRPr="00D55102">
        <w:rPr>
          <w:rFonts w:ascii="Book Antiqua" w:hAnsi="Book Antiqua"/>
        </w:rPr>
        <w:t>y</w:t>
      </w:r>
      <w:r w:rsidRPr="00D55102">
        <w:rPr>
          <w:rFonts w:ascii="Book Antiqua" w:hAnsi="Book Antiqua"/>
        </w:rPr>
        <w:t xml:space="preserve"> nr </w:t>
      </w:r>
      <w:r w:rsidR="006E7A16" w:rsidRPr="00D55102">
        <w:rPr>
          <w:rFonts w:ascii="Book Antiqua" w:hAnsi="Book Antiqua"/>
        </w:rPr>
        <w:t>1</w:t>
      </w:r>
      <w:r w:rsidR="008432BF">
        <w:rPr>
          <w:rFonts w:ascii="Book Antiqua" w:hAnsi="Book Antiqua"/>
        </w:rPr>
        <w:t xml:space="preserve">, </w:t>
      </w:r>
      <w:r w:rsidR="006E7A16" w:rsidRPr="00D55102">
        <w:rPr>
          <w:rFonts w:ascii="Book Antiqua" w:hAnsi="Book Antiqua"/>
        </w:rPr>
        <w:t>2</w:t>
      </w:r>
      <w:r w:rsidRPr="00D55102">
        <w:rPr>
          <w:rFonts w:ascii="Book Antiqua" w:hAnsi="Book Antiqua"/>
        </w:rPr>
        <w:t xml:space="preserve"> </w:t>
      </w:r>
      <w:r w:rsidR="008432BF">
        <w:rPr>
          <w:rFonts w:ascii="Book Antiqua" w:hAnsi="Book Antiqua"/>
        </w:rPr>
        <w:t>i 4</w:t>
      </w:r>
      <w:r w:rsidR="00D55102">
        <w:rPr>
          <w:rFonts w:ascii="Book Antiqua" w:hAnsi="Book Antiqua"/>
          <w:kern w:val="2"/>
          <w:lang w:eastAsia="en-US"/>
          <w14:ligatures w14:val="standardContextual"/>
        </w:rPr>
        <w:t xml:space="preserve"> </w:t>
      </w:r>
      <w:r>
        <w:rPr>
          <w:rFonts w:ascii="Book Antiqua" w:hAnsi="Book Antiqua"/>
          <w:bCs/>
        </w:rPr>
        <w:t xml:space="preserve"> jako niezgodn</w:t>
      </w:r>
      <w:r w:rsidR="008432BF">
        <w:rPr>
          <w:rFonts w:ascii="Book Antiqua" w:hAnsi="Book Antiqua"/>
          <w:bCs/>
        </w:rPr>
        <w:t>e</w:t>
      </w:r>
      <w:r>
        <w:rPr>
          <w:rFonts w:ascii="Book Antiqua" w:hAnsi="Book Antiqua"/>
          <w:bCs/>
        </w:rPr>
        <w:t xml:space="preserve"> z warunkami zamówienia. </w:t>
      </w:r>
    </w:p>
    <w:p w14:paraId="5340CCB1" w14:textId="77777777" w:rsidR="0092291D" w:rsidRPr="00D55102" w:rsidRDefault="0092291D" w:rsidP="008432BF">
      <w:pPr>
        <w:pStyle w:val="Tekstpodstawowy"/>
        <w:spacing w:line="276" w:lineRule="auto"/>
        <w:ind w:right="20"/>
        <w:jc w:val="both"/>
        <w:rPr>
          <w:rFonts w:ascii="Book Antiqua" w:hAnsi="Book Antiqua"/>
          <w:bCs/>
          <w:sz w:val="22"/>
          <w:szCs w:val="22"/>
        </w:rPr>
      </w:pPr>
    </w:p>
    <w:p w14:paraId="77F973F8" w14:textId="77777777" w:rsidR="0092291D" w:rsidRDefault="0092291D" w:rsidP="00695BB8">
      <w:pPr>
        <w:spacing w:after="24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Dziękujemy za udział w postępowaniu i zapraszamy do udziału w innych postępowaniach prowadzonych przez Gminę Przykona. </w:t>
      </w:r>
    </w:p>
    <w:p w14:paraId="31398213" w14:textId="51CD4F06" w:rsidR="0092291D" w:rsidRDefault="0092291D" w:rsidP="008432BF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Jednocześnie Zamawiający informuje, że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063FDAC3" w14:textId="7D534D6A" w:rsidR="0092291D" w:rsidRDefault="0092291D" w:rsidP="009229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</w:t>
      </w:r>
      <w:r w:rsidR="006A6EA9">
        <w:rPr>
          <w:rFonts w:ascii="Book Antiqua" w:hAnsi="Book Antiqua"/>
        </w:rPr>
        <w:t xml:space="preserve">      </w:t>
      </w:r>
      <w:r w:rsidR="00695BB8">
        <w:rPr>
          <w:rFonts w:ascii="Book Antiqua" w:hAnsi="Book Antiqua"/>
        </w:rPr>
        <w:t>Wójta Gminy Przykona</w:t>
      </w:r>
    </w:p>
    <w:p w14:paraId="5AB825BB" w14:textId="77777777" w:rsidR="0092291D" w:rsidRDefault="0092291D" w:rsidP="009229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</w:t>
      </w:r>
    </w:p>
    <w:p w14:paraId="2F5834DF" w14:textId="7BF614A6" w:rsidR="00E23A31" w:rsidRPr="008432BF" w:rsidRDefault="0092291D" w:rsidP="008432BF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</w:t>
      </w:r>
      <w:r w:rsidR="006A6EA9">
        <w:rPr>
          <w:rFonts w:ascii="Book Antiqua" w:hAnsi="Book Antiqua"/>
        </w:rPr>
        <w:t>Mirosław Broniszewski</w:t>
      </w:r>
    </w:p>
    <w:sectPr w:rsidR="00E23A31" w:rsidRPr="008432BF" w:rsidSect="00DE4E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1622"/>
    <w:multiLevelType w:val="hybridMultilevel"/>
    <w:tmpl w:val="138C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9C6"/>
    <w:multiLevelType w:val="hybridMultilevel"/>
    <w:tmpl w:val="5A221CC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0975807">
    <w:abstractNumId w:val="0"/>
  </w:num>
  <w:num w:numId="2" w16cid:durableId="629826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186934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F5562"/>
    <w:rsid w:val="000F6993"/>
    <w:rsid w:val="00101011"/>
    <w:rsid w:val="00130D86"/>
    <w:rsid w:val="001457AA"/>
    <w:rsid w:val="001E532D"/>
    <w:rsid w:val="00215155"/>
    <w:rsid w:val="002C2DA5"/>
    <w:rsid w:val="002F2864"/>
    <w:rsid w:val="003744E8"/>
    <w:rsid w:val="003C5CA6"/>
    <w:rsid w:val="0040780F"/>
    <w:rsid w:val="004402D1"/>
    <w:rsid w:val="004D638B"/>
    <w:rsid w:val="004F3D0D"/>
    <w:rsid w:val="005645FC"/>
    <w:rsid w:val="00695BB8"/>
    <w:rsid w:val="006A6EA9"/>
    <w:rsid w:val="006E7A16"/>
    <w:rsid w:val="007E3E7C"/>
    <w:rsid w:val="008432BF"/>
    <w:rsid w:val="0092291D"/>
    <w:rsid w:val="009662CC"/>
    <w:rsid w:val="00A5595A"/>
    <w:rsid w:val="00A87AAA"/>
    <w:rsid w:val="00C6227C"/>
    <w:rsid w:val="00C9544A"/>
    <w:rsid w:val="00CE7416"/>
    <w:rsid w:val="00D55102"/>
    <w:rsid w:val="00DE4E31"/>
    <w:rsid w:val="00E23A31"/>
    <w:rsid w:val="00E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291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29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91D"/>
    <w:pPr>
      <w:suppressAutoHyphens/>
      <w:ind w:left="720"/>
      <w:contextualSpacing/>
    </w:pPr>
    <w:rPr>
      <w:rFonts w:ascii="Calibri" w:eastAsia="Calibri" w:hAnsi="Calibri" w:cs="Calibri"/>
    </w:rPr>
  </w:style>
  <w:style w:type="paragraph" w:customStyle="1" w:styleId="Standard">
    <w:name w:val="Standard"/>
    <w:rsid w:val="0092291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11</cp:revision>
  <cp:lastPrinted>2024-04-10T07:45:00Z</cp:lastPrinted>
  <dcterms:created xsi:type="dcterms:W3CDTF">2024-04-09T08:08:00Z</dcterms:created>
  <dcterms:modified xsi:type="dcterms:W3CDTF">2024-04-10T07:46:00Z</dcterms:modified>
</cp:coreProperties>
</file>