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95E8" w14:textId="06C69D39" w:rsidR="00F531F8" w:rsidRPr="000F30DB" w:rsidRDefault="00F531F8" w:rsidP="0068594C">
      <w:pPr>
        <w:widowControl w:val="0"/>
        <w:suppressAutoHyphens/>
        <w:spacing w:after="0" w:line="264" w:lineRule="auto"/>
        <w:jc w:val="right"/>
        <w:rPr>
          <w:rFonts w:ascii="Hind Light" w:eastAsia="Lucida Sans Unicode" w:hAnsi="Hind Light" w:cs="Hind Light"/>
          <w:i/>
          <w:iCs/>
          <w:sz w:val="18"/>
          <w:szCs w:val="20"/>
          <w:lang w:eastAsia="pl-PL" w:bidi="pl-PL"/>
        </w:rPr>
      </w:pPr>
      <w:r w:rsidRPr="000F30DB">
        <w:rPr>
          <w:rFonts w:ascii="Hind Light" w:eastAsia="Lucida Sans Unicode" w:hAnsi="Hind Light" w:cs="Hind Light"/>
          <w:i/>
          <w:iCs/>
          <w:sz w:val="18"/>
          <w:szCs w:val="20"/>
          <w:lang w:eastAsia="pl-PL" w:bidi="pl-PL"/>
        </w:rPr>
        <w:t xml:space="preserve">Załącznik nr </w:t>
      </w:r>
      <w:r w:rsidR="005150D9" w:rsidRPr="000F30DB">
        <w:rPr>
          <w:rFonts w:ascii="Hind Light" w:eastAsia="Lucida Sans Unicode" w:hAnsi="Hind Light" w:cs="Hind Light"/>
          <w:i/>
          <w:iCs/>
          <w:sz w:val="18"/>
          <w:szCs w:val="20"/>
          <w:lang w:eastAsia="pl-PL" w:bidi="pl-PL"/>
        </w:rPr>
        <w:t>3</w:t>
      </w:r>
    </w:p>
    <w:p w14:paraId="3D60A3EC" w14:textId="3312FB2A" w:rsidR="00F531F8" w:rsidRPr="000F30DB" w:rsidRDefault="00776E63" w:rsidP="0068594C">
      <w:pPr>
        <w:widowControl w:val="0"/>
        <w:suppressAutoHyphens/>
        <w:spacing w:after="0" w:line="240" w:lineRule="auto"/>
        <w:jc w:val="right"/>
        <w:rPr>
          <w:rFonts w:ascii="Hind Light" w:eastAsia="Lucida Sans Unicode" w:hAnsi="Hind Light" w:cs="Hind Light"/>
          <w:i/>
          <w:iCs/>
          <w:sz w:val="18"/>
          <w:szCs w:val="20"/>
          <w:lang w:eastAsia="pl-PL" w:bidi="pl-PL"/>
        </w:rPr>
      </w:pPr>
      <w:r w:rsidRPr="000F30DB">
        <w:rPr>
          <w:rFonts w:ascii="Hind Light" w:eastAsia="Lucida Sans Unicode" w:hAnsi="Hind Light" w:cs="Hind Light"/>
          <w:i/>
          <w:iCs/>
          <w:sz w:val="18"/>
          <w:szCs w:val="20"/>
          <w:lang w:eastAsia="pl-PL" w:bidi="pl-PL"/>
        </w:rPr>
        <w:t xml:space="preserve"> </w:t>
      </w:r>
    </w:p>
    <w:p w14:paraId="1E29D9D8" w14:textId="77777777" w:rsidR="000D5C65" w:rsidRPr="000F30DB" w:rsidRDefault="000D5C65" w:rsidP="0068594C">
      <w:pPr>
        <w:suppressAutoHyphens/>
        <w:spacing w:after="0"/>
        <w:rPr>
          <w:rFonts w:ascii="Hind Light" w:hAnsi="Hind Light" w:cs="Hind Light"/>
          <w:bCs/>
          <w:color w:val="000000"/>
        </w:rPr>
      </w:pPr>
    </w:p>
    <w:p w14:paraId="4696EA8A" w14:textId="3EE63D42" w:rsidR="00672036" w:rsidRPr="000F30DB" w:rsidRDefault="00672036" w:rsidP="0068594C">
      <w:pPr>
        <w:suppressAutoHyphens/>
        <w:spacing w:after="0"/>
        <w:jc w:val="center"/>
        <w:rPr>
          <w:rFonts w:ascii="Hind Light" w:hAnsi="Hind Light" w:cs="Hind Light"/>
          <w:b/>
          <w:bCs/>
          <w:color w:val="000000"/>
        </w:rPr>
      </w:pPr>
      <w:r w:rsidRPr="000F30DB">
        <w:rPr>
          <w:rFonts w:ascii="Hind Light" w:hAnsi="Hind Light" w:cs="Hind Light"/>
          <w:b/>
          <w:bCs/>
          <w:color w:val="000000"/>
        </w:rPr>
        <w:t xml:space="preserve">UMOWA nr </w:t>
      </w:r>
      <w:r w:rsidR="00553922" w:rsidRPr="000F30DB">
        <w:rPr>
          <w:rFonts w:ascii="Hind Light" w:hAnsi="Hind Light" w:cs="Hind Light"/>
          <w:b/>
          <w:bCs/>
          <w:color w:val="000000"/>
        </w:rPr>
        <w:t>……</w:t>
      </w:r>
      <w:r w:rsidRPr="000F30DB">
        <w:rPr>
          <w:rFonts w:ascii="Hind Light" w:hAnsi="Hind Light" w:cs="Hind Light"/>
          <w:b/>
          <w:bCs/>
          <w:color w:val="000000"/>
        </w:rPr>
        <w:t>/zpp/2</w:t>
      </w:r>
      <w:r w:rsidR="000F30DB" w:rsidRPr="000F30DB">
        <w:rPr>
          <w:rFonts w:ascii="Hind Light" w:hAnsi="Hind Light" w:cs="Hind Light"/>
          <w:b/>
          <w:bCs/>
          <w:color w:val="000000"/>
        </w:rPr>
        <w:t>3</w:t>
      </w:r>
    </w:p>
    <w:p w14:paraId="26B09D61" w14:textId="77777777" w:rsidR="000D5C65" w:rsidRPr="000F30DB" w:rsidRDefault="000D5C65" w:rsidP="0068594C">
      <w:pPr>
        <w:shd w:val="clear" w:color="auto" w:fill="FFFFFF"/>
        <w:suppressAutoHyphens/>
        <w:spacing w:after="0"/>
        <w:ind w:right="-51"/>
        <w:jc w:val="both"/>
        <w:rPr>
          <w:rFonts w:ascii="Hind Light" w:hAnsi="Hind Light" w:cs="Hind Light"/>
        </w:rPr>
      </w:pPr>
    </w:p>
    <w:p w14:paraId="7D75C7CE" w14:textId="424996CA" w:rsidR="000F30DB" w:rsidRPr="007B3E8B" w:rsidRDefault="000F30DB" w:rsidP="0068594C">
      <w:pPr>
        <w:shd w:val="clear" w:color="auto" w:fill="FFFFFF"/>
        <w:suppressAutoHyphens/>
        <w:ind w:right="-51"/>
        <w:jc w:val="both"/>
        <w:rPr>
          <w:rFonts w:ascii="Hind Light" w:hAnsi="Hind Light" w:cs="Hind Light"/>
        </w:rPr>
      </w:pPr>
      <w:r w:rsidRPr="006F692B">
        <w:rPr>
          <w:rFonts w:ascii="Hind Light" w:hAnsi="Hind Light" w:cs="Hind Light"/>
        </w:rPr>
        <w:t xml:space="preserve">zawarta dnia ……………….. 2023 r. w Warszawie, z wyłączeniem stosowania przepisów ustawy z dnia </w:t>
      </w:r>
      <w:r w:rsidR="00F6759D">
        <w:rPr>
          <w:rFonts w:ascii="Hind Light" w:hAnsi="Hind Light" w:cs="Hind Light"/>
        </w:rPr>
        <w:br/>
      </w:r>
      <w:r w:rsidRPr="006F692B">
        <w:rPr>
          <w:rFonts w:ascii="Hind Light" w:hAnsi="Hind Light" w:cs="Hind Light"/>
        </w:rPr>
        <w:t>11 września 2019 r. Prawo zamówień publicznych (Dz.U. z 2023 r. poz. 1605 z późn. zm.)</w:t>
      </w:r>
      <w:r>
        <w:rPr>
          <w:rFonts w:ascii="Hind Light" w:hAnsi="Hind Light" w:cs="Hind Light"/>
        </w:rPr>
        <w:t xml:space="preserve"> </w:t>
      </w:r>
      <w:r w:rsidRPr="007B3E8B">
        <w:rPr>
          <w:rFonts w:ascii="Hind Light" w:hAnsi="Hind Light" w:cs="Hind Light"/>
        </w:rPr>
        <w:t>na podstawie art. 2 ust. 1 pkt. 1 tej ustawy, zwana dalej „</w:t>
      </w:r>
      <w:r w:rsidRPr="007B3E8B">
        <w:rPr>
          <w:rFonts w:ascii="Hind Light" w:hAnsi="Hind Light" w:cs="Hind Light"/>
          <w:b/>
        </w:rPr>
        <w:t>Umową</w:t>
      </w:r>
      <w:r w:rsidRPr="007B3E8B">
        <w:rPr>
          <w:rFonts w:ascii="Hind Light" w:hAnsi="Hind Light" w:cs="Hind Light"/>
        </w:rPr>
        <w:t>”,</w:t>
      </w:r>
      <w:r>
        <w:rPr>
          <w:rFonts w:ascii="Hind Light" w:hAnsi="Hind Light" w:cs="Hind Light"/>
        </w:rPr>
        <w:t xml:space="preserve"> na </w:t>
      </w:r>
      <w:r w:rsidRPr="007B3E8B">
        <w:rPr>
          <w:rFonts w:ascii="Hind Light" w:hAnsi="Hind Light" w:cs="Hind Light"/>
        </w:rPr>
        <w:t>wykonywanie usługi odbioru odpadów komunalnych pomiędzy:</w:t>
      </w:r>
    </w:p>
    <w:p w14:paraId="2A7F1655" w14:textId="77777777" w:rsidR="000F30DB" w:rsidRPr="007B3E8B" w:rsidRDefault="000F30DB" w:rsidP="0068594C">
      <w:pPr>
        <w:shd w:val="clear" w:color="auto" w:fill="FFFFFF"/>
        <w:suppressAutoHyphens/>
        <w:ind w:right="-51"/>
        <w:jc w:val="both"/>
        <w:rPr>
          <w:rFonts w:ascii="Hind Light" w:hAnsi="Hind Light" w:cs="Hind Light"/>
          <w:bCs/>
        </w:rPr>
      </w:pPr>
    </w:p>
    <w:p w14:paraId="68889551" w14:textId="2D4B639D" w:rsidR="000F30DB" w:rsidRPr="007B3E8B" w:rsidRDefault="000F30DB" w:rsidP="0068594C">
      <w:pPr>
        <w:suppressAutoHyphens/>
        <w:spacing w:after="0"/>
        <w:jc w:val="both"/>
        <w:rPr>
          <w:rFonts w:ascii="Hind Light" w:hAnsi="Hind Light" w:cs="Hind Light"/>
        </w:rPr>
      </w:pPr>
      <w:r w:rsidRPr="007B3E8B">
        <w:rPr>
          <w:rFonts w:ascii="Hind Light" w:hAnsi="Hind Light" w:cs="Hind Light"/>
          <w:b/>
        </w:rPr>
        <w:t>Akademią Wymiaru Sprawiedliwości z siedzibą w Warszawie</w:t>
      </w:r>
      <w:r w:rsidRPr="007B3E8B">
        <w:rPr>
          <w:rFonts w:ascii="Hind Light" w:hAnsi="Hind Light" w:cs="Hind Light"/>
        </w:rPr>
        <w:t xml:space="preserve">, adres: ul. Wiśniowa 50, </w:t>
      </w:r>
      <w:r w:rsidRPr="007B3E8B">
        <w:rPr>
          <w:rFonts w:ascii="Hind Light" w:hAnsi="Hind Light" w:cs="Hind Light"/>
        </w:rPr>
        <w:br/>
        <w:t xml:space="preserve">02-520 Warszawa, NIP: 5213842228, REGON: 381510697, </w:t>
      </w:r>
      <w:bookmarkStart w:id="0" w:name="_Hlk152870524"/>
      <w:r w:rsidR="00B25A74" w:rsidRPr="001246F6">
        <w:rPr>
          <w:rFonts w:cstheme="minorHAnsi"/>
        </w:rPr>
        <w:t>adres do korespondencji:</w:t>
      </w:r>
      <w:r w:rsidR="00F6759D">
        <w:rPr>
          <w:rFonts w:cstheme="minorHAnsi"/>
        </w:rPr>
        <w:t xml:space="preserve"> ul. Karmelicka 9,</w:t>
      </w:r>
      <w:r w:rsidR="00D90FA3">
        <w:rPr>
          <w:rFonts w:cstheme="minorHAnsi"/>
        </w:rPr>
        <w:br/>
      </w:r>
      <w:bookmarkStart w:id="1" w:name="_GoBack"/>
      <w:bookmarkEnd w:id="1"/>
      <w:r w:rsidR="00F6759D">
        <w:rPr>
          <w:rFonts w:cstheme="minorHAnsi"/>
        </w:rPr>
        <w:t>00-155 Warszawa</w:t>
      </w:r>
      <w:r w:rsidR="00B25A74" w:rsidRPr="001246F6">
        <w:rPr>
          <w:rFonts w:cstheme="minorHAnsi"/>
        </w:rPr>
        <w:t xml:space="preserve">  </w:t>
      </w:r>
      <w:bookmarkEnd w:id="0"/>
      <w:r w:rsidRPr="007B3E8B">
        <w:rPr>
          <w:rFonts w:ascii="Hind Light" w:hAnsi="Hind Light" w:cs="Hind Light"/>
        </w:rPr>
        <w:t>reprezentowaną przez:</w:t>
      </w:r>
    </w:p>
    <w:p w14:paraId="5AD5277B" w14:textId="77777777" w:rsidR="000F30DB" w:rsidRPr="007B3E8B" w:rsidRDefault="000F30DB" w:rsidP="0068594C">
      <w:pPr>
        <w:suppressAutoHyphens/>
        <w:jc w:val="both"/>
        <w:rPr>
          <w:rFonts w:ascii="Hind Light" w:hAnsi="Hind Light" w:cs="Hind Light"/>
        </w:rPr>
      </w:pPr>
      <w:r>
        <w:rPr>
          <w:rFonts w:ascii="Hind Light" w:hAnsi="Hind Light" w:cs="Hind Light"/>
          <w:b/>
        </w:rPr>
        <w:t>płk.</w:t>
      </w:r>
      <w:r w:rsidRPr="007B3E8B">
        <w:rPr>
          <w:rFonts w:ascii="Hind Light" w:hAnsi="Hind Light" w:cs="Hind Light"/>
          <w:b/>
        </w:rPr>
        <w:t xml:space="preserve"> Jacka Maciochę</w:t>
      </w:r>
      <w:r w:rsidRPr="007B3E8B">
        <w:rPr>
          <w:rFonts w:ascii="Hind Light" w:hAnsi="Hind Light" w:cs="Hind Light"/>
        </w:rPr>
        <w:t xml:space="preserve"> – Kanclerza,</w:t>
      </w:r>
    </w:p>
    <w:p w14:paraId="3E587878" w14:textId="77777777" w:rsidR="000F30DB" w:rsidRPr="007B3E8B" w:rsidRDefault="000F30DB" w:rsidP="0068594C">
      <w:pPr>
        <w:suppressAutoHyphens/>
        <w:jc w:val="both"/>
        <w:rPr>
          <w:rFonts w:ascii="Hind Light" w:hAnsi="Hind Light" w:cs="Hind Light"/>
        </w:rPr>
      </w:pPr>
      <w:r w:rsidRPr="007B3E8B">
        <w:rPr>
          <w:rFonts w:ascii="Hind Light" w:hAnsi="Hind Light" w:cs="Hind Light"/>
        </w:rPr>
        <w:t xml:space="preserve">zwaną dalej </w:t>
      </w:r>
      <w:r w:rsidRPr="007B3E8B">
        <w:rPr>
          <w:rFonts w:ascii="Hind Light" w:hAnsi="Hind Light" w:cs="Hind Light"/>
          <w:b/>
        </w:rPr>
        <w:t>„Zamawiającym”</w:t>
      </w:r>
    </w:p>
    <w:p w14:paraId="631264D0" w14:textId="77777777" w:rsidR="000F30DB" w:rsidRPr="007B3E8B" w:rsidRDefault="000F30DB" w:rsidP="0068594C">
      <w:pPr>
        <w:suppressAutoHyphens/>
        <w:ind w:right="-51"/>
        <w:jc w:val="both"/>
        <w:rPr>
          <w:rFonts w:ascii="Hind Light" w:hAnsi="Hind Light" w:cs="Hind Light"/>
        </w:rPr>
      </w:pPr>
      <w:r w:rsidRPr="007B3E8B">
        <w:rPr>
          <w:rFonts w:ascii="Hind Light" w:hAnsi="Hind Light" w:cs="Hind Light"/>
        </w:rPr>
        <w:t>a</w:t>
      </w:r>
    </w:p>
    <w:p w14:paraId="53B27BDE" w14:textId="77777777" w:rsidR="000F30DB" w:rsidRPr="007B3E8B" w:rsidRDefault="000F30DB" w:rsidP="0068594C">
      <w:pPr>
        <w:suppressAutoHyphens/>
        <w:spacing w:after="0"/>
        <w:jc w:val="both"/>
        <w:rPr>
          <w:rFonts w:ascii="Hind Light" w:eastAsia="Times New Roman" w:hAnsi="Hind Light" w:cs="Hind Light"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 xml:space="preserve">* …………………. (imię i nazwisko), prowadzącym/-ą działalność gospodarczą pod firmą: …………..……….., ul. …………………………………………………., NIP: …………………………………., REGON: …………………………………… korzystającym/-ą na potrzeby wykonywania niniejszej Umowy z poczty elektronicznej (e-mail): ……………………………………., zwanym/-ą dalej </w:t>
      </w:r>
      <w:r w:rsidRPr="007B3E8B">
        <w:rPr>
          <w:rFonts w:ascii="Hind Light" w:eastAsia="Times New Roman" w:hAnsi="Hind Light" w:cs="Hind Light"/>
          <w:b/>
          <w:lang w:eastAsia="pl-PL"/>
        </w:rPr>
        <w:t>„</w:t>
      </w:r>
      <w:r w:rsidRPr="007B3E8B">
        <w:rPr>
          <w:rFonts w:ascii="Hind Light" w:eastAsia="Times New Roman" w:hAnsi="Hind Light" w:cs="Hind Light"/>
          <w:b/>
          <w:bCs/>
          <w:lang w:eastAsia="pl-PL"/>
        </w:rPr>
        <w:t>Wykonawcą</w:t>
      </w:r>
      <w:r w:rsidRPr="007B3E8B">
        <w:rPr>
          <w:rFonts w:ascii="Hind Light" w:eastAsia="Times New Roman" w:hAnsi="Hind Light" w:cs="Hind Light"/>
          <w:b/>
          <w:lang w:eastAsia="pl-PL"/>
        </w:rPr>
        <w:t>”</w:t>
      </w:r>
    </w:p>
    <w:p w14:paraId="0146DA9B" w14:textId="77777777" w:rsidR="000F30DB" w:rsidRPr="007B3E8B" w:rsidRDefault="000F30DB" w:rsidP="0068594C">
      <w:pPr>
        <w:suppressAutoHyphens/>
        <w:spacing w:after="0"/>
        <w:jc w:val="both"/>
        <w:rPr>
          <w:rFonts w:ascii="Hind Light" w:eastAsia="Times New Roman" w:hAnsi="Hind Light" w:cs="Hind Light"/>
          <w:lang w:eastAsia="pl-PL"/>
        </w:rPr>
      </w:pPr>
    </w:p>
    <w:p w14:paraId="163D0F74" w14:textId="77777777" w:rsidR="000F30DB" w:rsidRPr="007B3E8B" w:rsidRDefault="000F30DB" w:rsidP="0068594C">
      <w:pPr>
        <w:suppressAutoHyphens/>
        <w:spacing w:after="0"/>
        <w:jc w:val="both"/>
        <w:rPr>
          <w:rFonts w:ascii="Hind Light" w:eastAsia="Times New Roman" w:hAnsi="Hind Light" w:cs="Hind Light"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 xml:space="preserve">* spółką …………………..……… z siedzibą w ……………………., przy ulicy ………………….., wpisaną do Rejestru Przedsiębiorców Krajowego Rejestru Sądowego prowadzonego przez Sąd Rejonowy ………………………. - .... Wydział Gospodarczy Krajowego Rejestru Sądowego pod nr KRS: …………………….., NIP: ……………………….., REGON: ……………….., zwaną dalej </w:t>
      </w:r>
      <w:r w:rsidRPr="007B3E8B">
        <w:rPr>
          <w:rFonts w:ascii="Hind Light" w:eastAsia="Times New Roman" w:hAnsi="Hind Light" w:cs="Hind Light"/>
          <w:b/>
          <w:lang w:eastAsia="pl-PL"/>
        </w:rPr>
        <w:t>„</w:t>
      </w:r>
      <w:r w:rsidRPr="007B3E8B">
        <w:rPr>
          <w:rFonts w:ascii="Hind Light" w:eastAsia="Times New Roman" w:hAnsi="Hind Light" w:cs="Hind Light"/>
          <w:b/>
          <w:bCs/>
          <w:lang w:eastAsia="pl-PL"/>
        </w:rPr>
        <w:t>Wykonawcą</w:t>
      </w:r>
      <w:r w:rsidRPr="007B3E8B">
        <w:rPr>
          <w:rFonts w:ascii="Hind Light" w:eastAsia="Times New Roman" w:hAnsi="Hind Light" w:cs="Hind Light"/>
          <w:b/>
          <w:lang w:eastAsia="pl-PL"/>
        </w:rPr>
        <w:t>”</w:t>
      </w:r>
      <w:r w:rsidRPr="007B3E8B">
        <w:rPr>
          <w:rFonts w:ascii="Hind Light" w:eastAsia="Times New Roman" w:hAnsi="Hind Light" w:cs="Hind Light"/>
          <w:lang w:eastAsia="pl-PL"/>
        </w:rPr>
        <w:t>, reprezentowaną przez: …………………………………….</w:t>
      </w:r>
    </w:p>
    <w:p w14:paraId="3F868FE3" w14:textId="08CA3B80" w:rsidR="000F30DB" w:rsidRPr="007B3E8B" w:rsidRDefault="000F30DB" w:rsidP="0068594C">
      <w:pPr>
        <w:suppressAutoHyphens/>
        <w:spacing w:after="0"/>
        <w:jc w:val="both"/>
        <w:rPr>
          <w:rFonts w:ascii="Hind Light" w:eastAsia="Times New Roman" w:hAnsi="Hind Light" w:cs="Hind Light"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 xml:space="preserve">(aktualny na dzień zawarcia Umowy wydruk z KRS/CEIDG * stanowi załącznik nr </w:t>
      </w:r>
      <w:r w:rsidR="00B6661F">
        <w:rPr>
          <w:rFonts w:ascii="Hind Light" w:eastAsia="Times New Roman" w:hAnsi="Hind Light" w:cs="Hind Light"/>
          <w:lang w:eastAsia="pl-PL"/>
        </w:rPr>
        <w:t>2</w:t>
      </w:r>
      <w:r w:rsidRPr="007B3E8B">
        <w:rPr>
          <w:rFonts w:ascii="Hind Light" w:eastAsia="Times New Roman" w:hAnsi="Hind Light" w:cs="Hind Light"/>
          <w:lang w:eastAsia="pl-PL"/>
        </w:rPr>
        <w:t xml:space="preserve"> do Umowy),</w:t>
      </w:r>
    </w:p>
    <w:p w14:paraId="284AC607" w14:textId="77777777" w:rsidR="000F30DB" w:rsidRPr="007B3E8B" w:rsidRDefault="000F30DB" w:rsidP="0068594C">
      <w:pPr>
        <w:suppressAutoHyphens/>
        <w:spacing w:after="0"/>
        <w:jc w:val="both"/>
        <w:rPr>
          <w:rFonts w:ascii="Hind Light" w:eastAsia="Times New Roman" w:hAnsi="Hind Light" w:cs="Hind Light"/>
          <w:lang w:eastAsia="pl-PL"/>
        </w:rPr>
      </w:pPr>
    </w:p>
    <w:p w14:paraId="579BD282" w14:textId="77777777" w:rsidR="000F30DB" w:rsidRPr="007B3E8B" w:rsidRDefault="000F30DB" w:rsidP="0068594C">
      <w:pPr>
        <w:suppressAutoHyphens/>
        <w:spacing w:after="0"/>
        <w:jc w:val="both"/>
        <w:rPr>
          <w:rFonts w:ascii="Hind Light" w:eastAsia="Times New Roman" w:hAnsi="Hind Light" w:cs="Hind Light"/>
          <w:b/>
          <w:bCs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 xml:space="preserve">łącznie zwanymi </w:t>
      </w:r>
      <w:r w:rsidRPr="007B3E8B">
        <w:rPr>
          <w:rFonts w:ascii="Hind Light" w:eastAsia="Times New Roman" w:hAnsi="Hind Light" w:cs="Hind Light"/>
          <w:b/>
          <w:bCs/>
          <w:lang w:eastAsia="pl-PL"/>
        </w:rPr>
        <w:t>„Stronami”</w:t>
      </w:r>
      <w:r w:rsidRPr="007B3E8B">
        <w:rPr>
          <w:rFonts w:ascii="Hind Light" w:eastAsia="Times New Roman" w:hAnsi="Hind Light" w:cs="Hind Light"/>
          <w:lang w:eastAsia="pl-PL"/>
        </w:rPr>
        <w:t xml:space="preserve"> lub osobno </w:t>
      </w:r>
      <w:r w:rsidRPr="007B3E8B">
        <w:rPr>
          <w:rFonts w:ascii="Hind Light" w:eastAsia="Times New Roman" w:hAnsi="Hind Light" w:cs="Hind Light"/>
          <w:b/>
          <w:bCs/>
          <w:lang w:eastAsia="pl-PL"/>
        </w:rPr>
        <w:t>„Stroną”.</w:t>
      </w:r>
    </w:p>
    <w:p w14:paraId="3713FF5C" w14:textId="77777777" w:rsidR="00553922" w:rsidRPr="000F30DB" w:rsidRDefault="00553922" w:rsidP="0068594C">
      <w:pPr>
        <w:suppressAutoHyphens/>
        <w:spacing w:after="0"/>
        <w:jc w:val="both"/>
        <w:rPr>
          <w:rFonts w:ascii="Hind Light" w:eastAsia="Times New Roman" w:hAnsi="Hind Light" w:cs="Hind Light"/>
          <w:lang w:eastAsia="pl-PL"/>
        </w:rPr>
      </w:pPr>
    </w:p>
    <w:p w14:paraId="3157111B" w14:textId="77777777" w:rsidR="00953D15" w:rsidRPr="000F30DB" w:rsidRDefault="00953D15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§ 1</w:t>
      </w:r>
    </w:p>
    <w:p w14:paraId="743809A8" w14:textId="77777777" w:rsidR="00672036" w:rsidRPr="000F30DB" w:rsidRDefault="00672036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Przedmiot Umowy</w:t>
      </w:r>
    </w:p>
    <w:p w14:paraId="005963B5" w14:textId="12642828" w:rsidR="00773B07" w:rsidRPr="000F30DB" w:rsidRDefault="00773B07" w:rsidP="0068594C">
      <w:pPr>
        <w:pStyle w:val="Akapitzlist"/>
        <w:numPr>
          <w:ilvl w:val="0"/>
          <w:numId w:val="6"/>
        </w:numPr>
        <w:suppressAutoHyphens/>
        <w:spacing w:after="50" w:line="267" w:lineRule="auto"/>
        <w:ind w:right="228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Zamawiający powierza a Wykonawca przyjmuje do</w:t>
      </w:r>
      <w:r w:rsidRPr="000F30DB">
        <w:rPr>
          <w:rFonts w:ascii="Hind Light" w:hAnsi="Hind Light" w:cs="Hind Light"/>
          <w:b/>
        </w:rPr>
        <w:t xml:space="preserve"> wykonywanie usług</w:t>
      </w:r>
      <w:r w:rsidR="000F30DB">
        <w:rPr>
          <w:rFonts w:ascii="Hind Light" w:hAnsi="Hind Light" w:cs="Hind Light"/>
          <w:b/>
        </w:rPr>
        <w:t>ę</w:t>
      </w:r>
      <w:r w:rsidRPr="000F30DB">
        <w:rPr>
          <w:rFonts w:ascii="Hind Light" w:hAnsi="Hind Light" w:cs="Hind Light"/>
          <w:b/>
        </w:rPr>
        <w:t xml:space="preserve"> odbioru odpadów  pokonsumpcyjnych, stanowiących pozostałości po posiłkach konsumowanych w stołówce  zamawiającego zlokalizowanej w budynku nr 20 w Kaliszu </w:t>
      </w:r>
      <w:r w:rsidRPr="000F30DB">
        <w:rPr>
          <w:rFonts w:ascii="Hind Light" w:hAnsi="Hind Light" w:cs="Hind Light"/>
        </w:rPr>
        <w:t>(62-800)  przy ulicy Wrocławskiej 193-195, stanowiących U</w:t>
      </w:r>
      <w:r w:rsidR="000F30DB">
        <w:rPr>
          <w:rFonts w:ascii="Hind Light" w:hAnsi="Hind Light" w:cs="Hind Light"/>
        </w:rPr>
        <w:t>boczny</w:t>
      </w:r>
      <w:r w:rsidR="007B4858" w:rsidRPr="000F30DB">
        <w:rPr>
          <w:rFonts w:ascii="Hind Light" w:hAnsi="Hind Light" w:cs="Hind Light"/>
        </w:rPr>
        <w:t xml:space="preserve"> </w:t>
      </w:r>
      <w:r w:rsidR="000F30DB">
        <w:rPr>
          <w:rFonts w:ascii="Hind Light" w:hAnsi="Hind Light" w:cs="Hind Light"/>
        </w:rPr>
        <w:t>produkt</w:t>
      </w:r>
      <w:r w:rsidR="007B4858" w:rsidRPr="000F30DB">
        <w:rPr>
          <w:rFonts w:ascii="Hind Light" w:hAnsi="Hind Light" w:cs="Hind Light"/>
        </w:rPr>
        <w:t xml:space="preserve"> </w:t>
      </w:r>
      <w:r w:rsidR="000F30DB">
        <w:rPr>
          <w:rFonts w:ascii="Hind Light" w:hAnsi="Hind Light" w:cs="Hind Light"/>
        </w:rPr>
        <w:t>pochodzenia</w:t>
      </w:r>
      <w:r w:rsidR="007B4858" w:rsidRPr="000F30DB">
        <w:rPr>
          <w:rFonts w:ascii="Hind Light" w:hAnsi="Hind Light" w:cs="Hind Light"/>
        </w:rPr>
        <w:t xml:space="preserve"> </w:t>
      </w:r>
      <w:r w:rsidR="000F30DB">
        <w:rPr>
          <w:rFonts w:ascii="Hind Light" w:hAnsi="Hind Light" w:cs="Hind Light"/>
        </w:rPr>
        <w:t>zwierzęcego</w:t>
      </w:r>
      <w:r w:rsidRPr="000F30DB">
        <w:rPr>
          <w:rFonts w:ascii="Hind Light" w:hAnsi="Hind Light" w:cs="Hind Light"/>
        </w:rPr>
        <w:t xml:space="preserve"> kategorii 3 w łącznej ilości: 6</w:t>
      </w:r>
      <w:r w:rsidR="007B4858" w:rsidRPr="000F30DB">
        <w:rPr>
          <w:rFonts w:ascii="Hind Light" w:hAnsi="Hind Light" w:cs="Hind Light"/>
        </w:rPr>
        <w:t xml:space="preserve"> </w:t>
      </w:r>
      <w:r w:rsidRPr="000F30DB">
        <w:rPr>
          <w:rFonts w:ascii="Hind Light" w:hAnsi="Hind Light" w:cs="Hind Light"/>
        </w:rPr>
        <w:t>600 kg</w:t>
      </w:r>
    </w:p>
    <w:p w14:paraId="4C3A92A6" w14:textId="454057C3" w:rsidR="00AF0FDC" w:rsidRPr="000F30DB" w:rsidRDefault="003432DA" w:rsidP="0068594C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Ilość odpadów </w:t>
      </w:r>
      <w:r w:rsidR="00ED72BE" w:rsidRPr="000F30DB">
        <w:rPr>
          <w:rFonts w:ascii="Hind Light" w:hAnsi="Hind Light" w:cs="Hind Light"/>
        </w:rPr>
        <w:t xml:space="preserve">została określona na podstawie przewidywanych stanów </w:t>
      </w:r>
      <w:r w:rsidR="00672036" w:rsidRPr="000F30DB">
        <w:rPr>
          <w:rFonts w:ascii="Hind Light" w:hAnsi="Hind Light" w:cs="Hind Light"/>
        </w:rPr>
        <w:t>żywionych</w:t>
      </w:r>
      <w:r w:rsidR="00EC0952" w:rsidRPr="000F30DB">
        <w:rPr>
          <w:rFonts w:ascii="Hind Light" w:hAnsi="Hind Light" w:cs="Hind Light"/>
        </w:rPr>
        <w:t xml:space="preserve"> (przewidywanej liczby osób korzystającej ze stołówki)</w:t>
      </w:r>
      <w:r w:rsidR="00672036" w:rsidRPr="000F30DB">
        <w:rPr>
          <w:rFonts w:ascii="Hind Light" w:hAnsi="Hind Light" w:cs="Hind Light"/>
        </w:rPr>
        <w:t xml:space="preserve">. </w:t>
      </w:r>
      <w:r w:rsidR="00D60028" w:rsidRPr="000F30DB">
        <w:rPr>
          <w:rFonts w:ascii="Hind Light" w:hAnsi="Hind Light" w:cs="Hind Light"/>
        </w:rPr>
        <w:t>Kody odpadów</w:t>
      </w:r>
      <w:r w:rsidR="00164EB6" w:rsidRPr="000F30DB">
        <w:rPr>
          <w:rFonts w:ascii="Hind Light" w:hAnsi="Hind Light" w:cs="Hind Light"/>
        </w:rPr>
        <w:t xml:space="preserve"> ustalone zostały na podstawie r</w:t>
      </w:r>
      <w:r w:rsidR="00D60028" w:rsidRPr="000F30DB">
        <w:rPr>
          <w:rFonts w:ascii="Hind Light" w:hAnsi="Hind Light" w:cs="Hind Light"/>
        </w:rPr>
        <w:t xml:space="preserve">ozporządzenia Ministra Klimatu </w:t>
      </w:r>
      <w:r w:rsidR="00164EB6" w:rsidRPr="000F30DB">
        <w:rPr>
          <w:rFonts w:ascii="Hind Light" w:hAnsi="Hind Light" w:cs="Hind Light"/>
        </w:rPr>
        <w:t xml:space="preserve">z dnia 2 stycznia 2020 r. </w:t>
      </w:r>
      <w:r w:rsidR="00D60028" w:rsidRPr="000F30DB">
        <w:rPr>
          <w:rFonts w:ascii="Hind Light" w:hAnsi="Hind Light" w:cs="Hind Light"/>
        </w:rPr>
        <w:t xml:space="preserve">w sprawie katalogu odpadów (Dz.U. z 2020 </w:t>
      </w:r>
      <w:r w:rsidR="002B55B2" w:rsidRPr="000F30DB">
        <w:rPr>
          <w:rFonts w:ascii="Hind Light" w:hAnsi="Hind Light" w:cs="Hind Light"/>
        </w:rPr>
        <w:t xml:space="preserve">r. </w:t>
      </w:r>
      <w:r w:rsidR="00D60028" w:rsidRPr="000F30DB">
        <w:rPr>
          <w:rFonts w:ascii="Hind Light" w:hAnsi="Hind Light" w:cs="Hind Light"/>
        </w:rPr>
        <w:t xml:space="preserve">poz. 10). </w:t>
      </w:r>
      <w:r w:rsidR="00672036" w:rsidRPr="000F30DB">
        <w:rPr>
          <w:rFonts w:ascii="Hind Light" w:hAnsi="Hind Light" w:cs="Hind Light"/>
        </w:rPr>
        <w:t xml:space="preserve">Wykonawca </w:t>
      </w:r>
      <w:r w:rsidR="00606DD0" w:rsidRPr="000F30DB">
        <w:rPr>
          <w:rFonts w:ascii="Hind Light" w:hAnsi="Hind Light" w:cs="Hind Light"/>
        </w:rPr>
        <w:t xml:space="preserve">akceptuje fakt, że ilości podane w </w:t>
      </w:r>
      <w:r w:rsidR="00A73BCB" w:rsidRPr="000F30DB">
        <w:rPr>
          <w:rFonts w:ascii="Hind Light" w:hAnsi="Hind Light" w:cs="Hind Light"/>
        </w:rPr>
        <w:t>ust. 1 są ilościami planowanymi</w:t>
      </w:r>
      <w:r w:rsidR="00A73BCB" w:rsidRPr="000F30DB">
        <w:rPr>
          <w:rFonts w:ascii="Hind Light" w:hAnsi="Hind Light" w:cs="Hind Light"/>
        </w:rPr>
        <w:br/>
      </w:r>
      <w:r w:rsidR="00606DD0" w:rsidRPr="000F30DB">
        <w:rPr>
          <w:rFonts w:ascii="Hind Light" w:hAnsi="Hind Light" w:cs="Hind Light"/>
        </w:rPr>
        <w:t>i w trakcie realizacji umowy mogą ulec zmniejszeniu z przyczyn</w:t>
      </w:r>
      <w:r w:rsidR="00AF0FDC" w:rsidRPr="000F30DB">
        <w:rPr>
          <w:rFonts w:ascii="Hind Light" w:hAnsi="Hind Light" w:cs="Hind Light"/>
        </w:rPr>
        <w:t xml:space="preserve"> niezależnych od Zamawiającego.</w:t>
      </w:r>
      <w:r w:rsidR="00164EB6" w:rsidRPr="000F30DB">
        <w:rPr>
          <w:rFonts w:ascii="Hind Light" w:hAnsi="Hind Light" w:cs="Hind Light"/>
        </w:rPr>
        <w:t xml:space="preserve"> </w:t>
      </w:r>
    </w:p>
    <w:p w14:paraId="7E18D67F" w14:textId="327A5345" w:rsidR="003432DA" w:rsidRPr="000F30DB" w:rsidRDefault="003432DA" w:rsidP="0068594C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Wykonawcy nie przysługują </w:t>
      </w:r>
      <w:r w:rsidR="001800ED" w:rsidRPr="000F30DB">
        <w:rPr>
          <w:rFonts w:ascii="Hind Light" w:hAnsi="Hind Light" w:cs="Hind Light"/>
        </w:rPr>
        <w:t xml:space="preserve">roszczenia </w:t>
      </w:r>
      <w:r w:rsidRPr="000F30DB">
        <w:rPr>
          <w:rFonts w:ascii="Hind Light" w:hAnsi="Hind Light" w:cs="Hind Light"/>
        </w:rPr>
        <w:t>z tytułu</w:t>
      </w:r>
      <w:r w:rsidR="00EC0952" w:rsidRPr="000F30DB">
        <w:rPr>
          <w:rFonts w:ascii="Hind Light" w:hAnsi="Hind Light" w:cs="Hind Light"/>
        </w:rPr>
        <w:t xml:space="preserve"> zmniejszenia ilości odbieranych odpadów</w:t>
      </w:r>
      <w:r w:rsidRPr="000F30DB">
        <w:rPr>
          <w:rFonts w:ascii="Hind Light" w:hAnsi="Hind Light" w:cs="Hind Light"/>
        </w:rPr>
        <w:t xml:space="preserve">, o którym mowa w ust. </w:t>
      </w:r>
      <w:r w:rsidR="0093702A" w:rsidRPr="000F30DB">
        <w:rPr>
          <w:rFonts w:ascii="Hind Light" w:hAnsi="Hind Light" w:cs="Hind Light"/>
        </w:rPr>
        <w:t>2</w:t>
      </w:r>
      <w:r w:rsidRPr="000F30DB">
        <w:rPr>
          <w:rFonts w:ascii="Hind Light" w:hAnsi="Hind Light" w:cs="Hind Light"/>
        </w:rPr>
        <w:t>.</w:t>
      </w:r>
    </w:p>
    <w:p w14:paraId="19E9D16E" w14:textId="77777777" w:rsidR="008E560D" w:rsidRPr="000F30DB" w:rsidRDefault="0065405E" w:rsidP="0068594C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lastRenderedPageBreak/>
        <w:t>Wykonawca nie może powierzyć wykonania obowiązków wynikających z niniejszej umowy osobom trzecim.</w:t>
      </w:r>
    </w:p>
    <w:p w14:paraId="4C5A005D" w14:textId="27FF99A3" w:rsidR="00310136" w:rsidRPr="000F30DB" w:rsidRDefault="00310136" w:rsidP="0068594C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Hind Light" w:hAnsi="Hind Light" w:cs="Hind Light"/>
        </w:rPr>
      </w:pPr>
      <w:bookmarkStart w:id="2" w:name="_Hlk152870881"/>
      <w:r w:rsidRPr="000F30DB">
        <w:rPr>
          <w:rFonts w:ascii="Hind Light" w:hAnsi="Hind Light" w:cs="Hind Light"/>
        </w:rPr>
        <w:t xml:space="preserve">Wykonawca oświadcza, że na podstawie decyzji nr ……………. z dnia …………. wydanej przez …………………… uprawniony jest do odbioru odpadów wskazanych w ust. </w:t>
      </w:r>
      <w:r w:rsidR="00BE3964" w:rsidRPr="000F30DB">
        <w:rPr>
          <w:rFonts w:ascii="Hind Light" w:hAnsi="Hind Light" w:cs="Hind Light"/>
        </w:rPr>
        <w:t xml:space="preserve">1 powyżej, co potwierdza kopia tejże decyzji stanowiąca załącznik nr </w:t>
      </w:r>
      <w:r w:rsidR="00EB3C69" w:rsidRPr="000F30DB">
        <w:rPr>
          <w:rFonts w:ascii="Hind Light" w:hAnsi="Hind Light" w:cs="Hind Light"/>
        </w:rPr>
        <w:t>3</w:t>
      </w:r>
      <w:r w:rsidR="00BE3964" w:rsidRPr="000F30DB">
        <w:rPr>
          <w:rFonts w:ascii="Hind Light" w:hAnsi="Hind Light" w:cs="Hind Light"/>
        </w:rPr>
        <w:t xml:space="preserve"> do Umowy</w:t>
      </w:r>
      <w:r w:rsidR="00A76A75">
        <w:rPr>
          <w:rFonts w:ascii="Hind Light" w:hAnsi="Hind Light" w:cs="Hind Light"/>
        </w:rPr>
        <w:t>, zaś oryginał został okazany Zamawiającemu wraz z zawarciem Umowy.</w:t>
      </w:r>
    </w:p>
    <w:bookmarkEnd w:id="2"/>
    <w:p w14:paraId="3A143636" w14:textId="77777777" w:rsidR="0093702A" w:rsidRPr="000F30DB" w:rsidRDefault="0093702A" w:rsidP="0068594C">
      <w:pPr>
        <w:suppressAutoHyphens/>
        <w:spacing w:after="0"/>
        <w:jc w:val="both"/>
        <w:rPr>
          <w:rFonts w:ascii="Hind Light" w:hAnsi="Hind Light" w:cs="Hind Light"/>
        </w:rPr>
      </w:pPr>
    </w:p>
    <w:p w14:paraId="347099DF" w14:textId="77777777" w:rsidR="00953D15" w:rsidRPr="000F30DB" w:rsidRDefault="00953D15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§ 2</w:t>
      </w:r>
    </w:p>
    <w:p w14:paraId="5ECBDB33" w14:textId="77777777" w:rsidR="00672036" w:rsidRPr="000F30DB" w:rsidRDefault="00672036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Termin realizacji Umowy</w:t>
      </w:r>
    </w:p>
    <w:p w14:paraId="4DA50F8A" w14:textId="15479CC2" w:rsidR="003432DA" w:rsidRPr="000F30DB" w:rsidRDefault="003432DA" w:rsidP="0068594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</w:rPr>
        <w:t>Umowa obo</w:t>
      </w:r>
      <w:r w:rsidR="00890435" w:rsidRPr="000F30DB">
        <w:rPr>
          <w:rFonts w:ascii="Hind Light" w:hAnsi="Hind Light" w:cs="Hind Light"/>
        </w:rPr>
        <w:t>wiązuje od dnia</w:t>
      </w:r>
      <w:r w:rsidR="0093702A" w:rsidRPr="000F30DB">
        <w:rPr>
          <w:rFonts w:ascii="Hind Light" w:hAnsi="Hind Light" w:cs="Hind Light"/>
        </w:rPr>
        <w:t xml:space="preserve"> </w:t>
      </w:r>
      <w:r w:rsidR="00CA1144" w:rsidRPr="000F30DB">
        <w:rPr>
          <w:rFonts w:ascii="Hind Light" w:hAnsi="Hind Light" w:cs="Hind Light"/>
          <w:b/>
        </w:rPr>
        <w:t>01 stycznia</w:t>
      </w:r>
      <w:r w:rsidR="002A19CC" w:rsidRPr="000F30DB">
        <w:rPr>
          <w:rFonts w:ascii="Hind Light" w:hAnsi="Hind Light" w:cs="Hind Light"/>
          <w:b/>
        </w:rPr>
        <w:t xml:space="preserve"> 202</w:t>
      </w:r>
      <w:r w:rsidR="000F30DB">
        <w:rPr>
          <w:rFonts w:ascii="Hind Light" w:hAnsi="Hind Light" w:cs="Hind Light"/>
          <w:b/>
        </w:rPr>
        <w:t>4</w:t>
      </w:r>
      <w:r w:rsidR="00CA1144" w:rsidRPr="000F30DB">
        <w:rPr>
          <w:rFonts w:ascii="Hind Light" w:hAnsi="Hind Light" w:cs="Hind Light"/>
          <w:b/>
        </w:rPr>
        <w:t xml:space="preserve"> r.</w:t>
      </w:r>
      <w:r w:rsidR="00AF0FDC" w:rsidRPr="000F30DB">
        <w:rPr>
          <w:rFonts w:ascii="Hind Light" w:hAnsi="Hind Light" w:cs="Hind Light"/>
        </w:rPr>
        <w:t xml:space="preserve"> </w:t>
      </w:r>
      <w:r w:rsidR="005373DA" w:rsidRPr="000F30DB">
        <w:rPr>
          <w:rFonts w:ascii="Hind Light" w:hAnsi="Hind Light" w:cs="Hind Light"/>
        </w:rPr>
        <w:t xml:space="preserve">do dnia </w:t>
      </w:r>
      <w:r w:rsidR="005373DA" w:rsidRPr="000F30DB">
        <w:rPr>
          <w:rFonts w:ascii="Hind Light" w:hAnsi="Hind Light" w:cs="Hind Light"/>
          <w:b/>
        </w:rPr>
        <w:t>3</w:t>
      </w:r>
      <w:r w:rsidR="008E4289" w:rsidRPr="000F30DB">
        <w:rPr>
          <w:rFonts w:ascii="Hind Light" w:hAnsi="Hind Light" w:cs="Hind Light"/>
          <w:b/>
        </w:rPr>
        <w:t>1 grudnia 20</w:t>
      </w:r>
      <w:r w:rsidR="00553922" w:rsidRPr="000F30DB">
        <w:rPr>
          <w:rFonts w:ascii="Hind Light" w:hAnsi="Hind Light" w:cs="Hind Light"/>
          <w:b/>
        </w:rPr>
        <w:t>2</w:t>
      </w:r>
      <w:r w:rsidR="000F30DB">
        <w:rPr>
          <w:rFonts w:ascii="Hind Light" w:hAnsi="Hind Light" w:cs="Hind Light"/>
          <w:b/>
        </w:rPr>
        <w:t>4</w:t>
      </w:r>
      <w:r w:rsidRPr="000F30DB">
        <w:rPr>
          <w:rFonts w:ascii="Hind Light" w:hAnsi="Hind Light" w:cs="Hind Light"/>
          <w:b/>
        </w:rPr>
        <w:t xml:space="preserve"> r.</w:t>
      </w:r>
    </w:p>
    <w:p w14:paraId="74667081" w14:textId="5FADACCD" w:rsidR="008E560D" w:rsidRPr="000F30DB" w:rsidRDefault="003432DA" w:rsidP="0068594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Umowa zostaje rozwiązana przed końcem okresu, o którym mowa w ust. 1, w przypadku zrealizowania wartości przed</w:t>
      </w:r>
      <w:r w:rsidR="00EC0952" w:rsidRPr="000F30DB">
        <w:rPr>
          <w:rFonts w:ascii="Hind Light" w:hAnsi="Hind Light" w:cs="Hind Light"/>
        </w:rPr>
        <w:t>miotu U</w:t>
      </w:r>
      <w:r w:rsidR="008526CE" w:rsidRPr="000F30DB">
        <w:rPr>
          <w:rFonts w:ascii="Hind Light" w:hAnsi="Hind Light" w:cs="Hind Light"/>
        </w:rPr>
        <w:t>mowy, o której</w:t>
      </w:r>
      <w:r w:rsidR="00F4452D" w:rsidRPr="000F30DB">
        <w:rPr>
          <w:rFonts w:ascii="Hind Light" w:hAnsi="Hind Light" w:cs="Hind Light"/>
        </w:rPr>
        <w:t xml:space="preserve"> mowa w § </w:t>
      </w:r>
      <w:r w:rsidR="00AF0FDC" w:rsidRPr="000F30DB">
        <w:rPr>
          <w:rFonts w:ascii="Hind Light" w:hAnsi="Hind Light" w:cs="Hind Light"/>
        </w:rPr>
        <w:t>4</w:t>
      </w:r>
      <w:r w:rsidR="00EC0952" w:rsidRPr="000F30DB">
        <w:rPr>
          <w:rFonts w:ascii="Hind Light" w:hAnsi="Hind Light" w:cs="Hind Light"/>
        </w:rPr>
        <w:t xml:space="preserve"> ust. 3</w:t>
      </w:r>
      <w:r w:rsidRPr="000F30DB">
        <w:rPr>
          <w:rFonts w:ascii="Hind Light" w:hAnsi="Hind Light" w:cs="Hind Light"/>
        </w:rPr>
        <w:t>.</w:t>
      </w:r>
    </w:p>
    <w:p w14:paraId="24CB2DA2" w14:textId="77777777" w:rsidR="00284697" w:rsidRPr="000F30DB" w:rsidRDefault="00284697" w:rsidP="0068594C">
      <w:pPr>
        <w:pStyle w:val="Akapitzlist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</w:rPr>
      </w:pPr>
    </w:p>
    <w:p w14:paraId="0827777E" w14:textId="77777777" w:rsidR="005C7263" w:rsidRPr="000F30DB" w:rsidRDefault="005C7263" w:rsidP="0068594C">
      <w:p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</w:p>
    <w:p w14:paraId="576D7037" w14:textId="77777777" w:rsidR="00D14269" w:rsidRPr="000F30DB" w:rsidRDefault="00953D15" w:rsidP="0068594C">
      <w:pPr>
        <w:suppressAutoHyphens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§ 3</w:t>
      </w:r>
    </w:p>
    <w:p w14:paraId="1C76D130" w14:textId="77777777" w:rsidR="00672036" w:rsidRPr="000F30DB" w:rsidRDefault="00672036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Przedstawiciele Stron</w:t>
      </w:r>
    </w:p>
    <w:p w14:paraId="3A5E1222" w14:textId="5D81ABF7" w:rsidR="00553922" w:rsidRPr="000F30DB" w:rsidRDefault="00553922" w:rsidP="006859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SimSun" w:hAnsi="Hind Light" w:cs="Hind Light"/>
          <w:lang w:eastAsia="zh-CN" w:bidi="hi-IN"/>
        </w:rPr>
        <w:t xml:space="preserve">Do </w:t>
      </w:r>
      <w:r w:rsidR="00310136" w:rsidRPr="000F30DB">
        <w:rPr>
          <w:rFonts w:ascii="Hind Light" w:eastAsia="SimSun" w:hAnsi="Hind Light" w:cs="Hind Light"/>
          <w:lang w:eastAsia="zh-CN" w:bidi="hi-IN"/>
        </w:rPr>
        <w:t xml:space="preserve">bieżących </w:t>
      </w:r>
      <w:r w:rsidRPr="000F30DB">
        <w:rPr>
          <w:rFonts w:ascii="Hind Light" w:eastAsia="Times New Roman" w:hAnsi="Hind Light" w:cs="Hind Light"/>
          <w:lang w:eastAsia="pl-PL"/>
        </w:rPr>
        <w:t>kontaktów w sprawach wykonania Umowy wyznacza się:</w:t>
      </w:r>
    </w:p>
    <w:p w14:paraId="45EA86FB" w14:textId="0477B6B6" w:rsidR="00553922" w:rsidRPr="000F30DB" w:rsidRDefault="00553922" w:rsidP="006859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po stronie Zamawiającego:</w:t>
      </w:r>
      <w:r w:rsidR="0080520E" w:rsidRPr="000F30DB">
        <w:rPr>
          <w:rFonts w:ascii="Hind Light" w:eastAsia="Times New Roman" w:hAnsi="Hind Light" w:cs="Hind Light"/>
          <w:lang w:eastAsia="pl-PL"/>
        </w:rPr>
        <w:t xml:space="preserve"> Sandra Cicha </w:t>
      </w:r>
      <w:r w:rsidRPr="000F30DB">
        <w:rPr>
          <w:rFonts w:ascii="Hind Light" w:eastAsia="Times New Roman" w:hAnsi="Hind Light" w:cs="Hind Light"/>
          <w:lang w:eastAsia="pl-PL"/>
        </w:rPr>
        <w:t>, tel.:</w:t>
      </w:r>
      <w:r w:rsidR="0080520E" w:rsidRPr="000F30DB">
        <w:rPr>
          <w:rFonts w:ascii="Hind Light" w:eastAsia="Times New Roman" w:hAnsi="Hind Light" w:cs="Hind Light"/>
          <w:lang w:eastAsia="pl-PL"/>
        </w:rPr>
        <w:t xml:space="preserve"> </w:t>
      </w:r>
      <w:r w:rsidR="00E76347" w:rsidRPr="000F30DB">
        <w:rPr>
          <w:rFonts w:ascii="Hind Light" w:eastAsia="Times New Roman" w:hAnsi="Hind Light" w:cs="Hind Light"/>
          <w:lang w:eastAsia="pl-PL"/>
        </w:rPr>
        <w:t>627669585</w:t>
      </w:r>
      <w:r w:rsidRPr="000F30DB">
        <w:rPr>
          <w:rFonts w:ascii="Hind Light" w:eastAsia="Times New Roman" w:hAnsi="Hind Light" w:cs="Hind Light"/>
          <w:lang w:eastAsia="pl-PL"/>
        </w:rPr>
        <w:t>,</w:t>
      </w:r>
    </w:p>
    <w:p w14:paraId="514922D9" w14:textId="5F12B017" w:rsidR="00553922" w:rsidRPr="000F30DB" w:rsidRDefault="00553922" w:rsidP="0068594C">
      <w:pPr>
        <w:suppressAutoHyphens/>
        <w:spacing w:after="0"/>
        <w:ind w:left="720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 xml:space="preserve">e-mail: </w:t>
      </w:r>
      <w:r w:rsidR="005B40F5" w:rsidRPr="000F30DB">
        <w:rPr>
          <w:rFonts w:ascii="Hind Light" w:eastAsia="Times New Roman" w:hAnsi="Hind Light" w:cs="Hind Light"/>
          <w:lang w:eastAsia="pl-PL"/>
        </w:rPr>
        <w:t>s</w:t>
      </w:r>
      <w:r w:rsidR="00E76347" w:rsidRPr="000F30DB">
        <w:rPr>
          <w:rFonts w:ascii="Hind Light" w:eastAsia="Times New Roman" w:hAnsi="Hind Light" w:cs="Hind Light"/>
          <w:lang w:eastAsia="pl-PL"/>
        </w:rPr>
        <w:t>andra.cicha@</w:t>
      </w:r>
      <w:r w:rsidR="00B25A74">
        <w:rPr>
          <w:rFonts w:ascii="Hind Light" w:eastAsia="Times New Roman" w:hAnsi="Hind Light" w:cs="Hind Light"/>
          <w:lang w:eastAsia="pl-PL"/>
        </w:rPr>
        <w:t>a</w:t>
      </w:r>
      <w:r w:rsidR="00B25A74" w:rsidRPr="000F30DB">
        <w:rPr>
          <w:rFonts w:ascii="Hind Light" w:eastAsia="Times New Roman" w:hAnsi="Hind Light" w:cs="Hind Light"/>
          <w:lang w:eastAsia="pl-PL"/>
        </w:rPr>
        <w:t>ws</w:t>
      </w:r>
      <w:r w:rsidR="00E76347" w:rsidRPr="000F30DB">
        <w:rPr>
          <w:rFonts w:ascii="Hind Light" w:eastAsia="Times New Roman" w:hAnsi="Hind Light" w:cs="Hind Light"/>
          <w:lang w:eastAsia="pl-PL"/>
        </w:rPr>
        <w:t>.edu.pl</w:t>
      </w:r>
    </w:p>
    <w:p w14:paraId="7DCACC99" w14:textId="77777777" w:rsidR="00553922" w:rsidRPr="000F30DB" w:rsidRDefault="00553922" w:rsidP="0068594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po stronie Wykonawcy …..................................., tel.: …................,</w:t>
      </w:r>
    </w:p>
    <w:p w14:paraId="68180DC1" w14:textId="77777777" w:rsidR="00553922" w:rsidRPr="000F30DB" w:rsidRDefault="00553922" w:rsidP="0068594C">
      <w:pPr>
        <w:suppressAutoHyphens/>
        <w:spacing w:after="0"/>
        <w:ind w:left="720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e-mail: ………………………………..</w:t>
      </w:r>
    </w:p>
    <w:p w14:paraId="7DD48ED5" w14:textId="77777777" w:rsidR="00553922" w:rsidRPr="000F30DB" w:rsidRDefault="00553922" w:rsidP="0068594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W takcie realizacji Umowy Strony będą dokonywały doręczeń korespondencji w następujący sposób:</w:t>
      </w:r>
    </w:p>
    <w:p w14:paraId="5E788CE5" w14:textId="77777777" w:rsidR="00553922" w:rsidRPr="000F30DB" w:rsidRDefault="00553922" w:rsidP="0068594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przesłanie w formie pisemnej listem poleconym na adresy wskazane w komparycji Umowy;</w:t>
      </w:r>
    </w:p>
    <w:p w14:paraId="51C20F6C" w14:textId="77777777" w:rsidR="00553922" w:rsidRPr="000F30DB" w:rsidRDefault="00553922" w:rsidP="0068594C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przesłanie na adresy e-mail, o ile umowa lub przepisy prawa powszechnie obowiązującego nie stanowią inaczej:</w:t>
      </w:r>
    </w:p>
    <w:p w14:paraId="1CD68119" w14:textId="6AFA5BA9" w:rsidR="00553922" w:rsidRPr="000F30DB" w:rsidRDefault="00553922" w:rsidP="0068594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po stronie Zamawiającego sekretariat</w:t>
      </w:r>
      <w:r w:rsidR="00E76347" w:rsidRPr="000F30DB">
        <w:rPr>
          <w:rFonts w:ascii="Hind Light" w:eastAsia="Times New Roman" w:hAnsi="Hind Light" w:cs="Hind Light"/>
          <w:lang w:eastAsia="pl-PL"/>
        </w:rPr>
        <w:t>.kalisz</w:t>
      </w:r>
      <w:r w:rsidRPr="000F30DB">
        <w:rPr>
          <w:rFonts w:ascii="Hind Light" w:eastAsia="Times New Roman" w:hAnsi="Hind Light" w:cs="Hind Light"/>
          <w:lang w:eastAsia="pl-PL"/>
        </w:rPr>
        <w:t>@</w:t>
      </w:r>
      <w:r w:rsidR="00F14396">
        <w:rPr>
          <w:rFonts w:ascii="Hind Light" w:eastAsia="Times New Roman" w:hAnsi="Hind Light" w:cs="Hind Light"/>
          <w:lang w:eastAsia="pl-PL"/>
        </w:rPr>
        <w:t>a</w:t>
      </w:r>
      <w:r w:rsidR="00F14396" w:rsidRPr="000F30DB">
        <w:rPr>
          <w:rFonts w:ascii="Hind Light" w:eastAsia="Times New Roman" w:hAnsi="Hind Light" w:cs="Hind Light"/>
          <w:lang w:eastAsia="pl-PL"/>
        </w:rPr>
        <w:t>ws</w:t>
      </w:r>
      <w:r w:rsidRPr="000F30DB">
        <w:rPr>
          <w:rFonts w:ascii="Hind Light" w:eastAsia="Times New Roman" w:hAnsi="Hind Light" w:cs="Hind Light"/>
          <w:lang w:eastAsia="pl-PL"/>
        </w:rPr>
        <w:t>.edu.pl</w:t>
      </w:r>
    </w:p>
    <w:p w14:paraId="6C234DE8" w14:textId="77777777" w:rsidR="00553922" w:rsidRPr="000F30DB" w:rsidRDefault="00553922" w:rsidP="0068594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po stronie Wykonawcy ………………………………………………….</w:t>
      </w:r>
    </w:p>
    <w:p w14:paraId="2170B578" w14:textId="77777777" w:rsidR="00553922" w:rsidRPr="000F30DB" w:rsidRDefault="00553922" w:rsidP="0068594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Hind Light" w:eastAsia="Calibri" w:hAnsi="Hind Light" w:cs="Hind Light"/>
        </w:rPr>
      </w:pPr>
      <w:r w:rsidRPr="000F30DB">
        <w:rPr>
          <w:rFonts w:ascii="Hind Light" w:eastAsia="Calibri" w:hAnsi="Hind Light" w:cs="Hind Light"/>
        </w:rPr>
        <w:t>Strony mają prawo do wyznaczenia dodatkowych osób do kontaktów, co nie będzie stanowiło zmiany Umowy. Powiadomienie w tym przedmiocie powinno zostać wysłane w formie pisemnej lub za pośrednictwem poczty elektronicznej, na adresy osób wskazanych w ust. 1.</w:t>
      </w:r>
    </w:p>
    <w:p w14:paraId="7BEE7D8E" w14:textId="77777777" w:rsidR="00553922" w:rsidRPr="000F30DB" w:rsidRDefault="00553922" w:rsidP="0068594C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0F30DB">
        <w:rPr>
          <w:rFonts w:ascii="Hind Light" w:eastAsia="Times New Roman" w:hAnsi="Hind Light" w:cs="Hind Light"/>
        </w:rPr>
        <w:t>W sytuacji, gdy dana Strona nie dokona zmiany adresu dla doręczeń wskazanego w komparycji Umowy Strony uznają, że korespondencja przesłana na dotychczasowy adres dla doręczeń w przypadku jej zwrotu z adnotacją „nie podjęto w terminie”, „adresat odmówił przyjęcia”, „adresat nieznany” lub inną analogiczną, będą uważane za skutecznie doręczone z upływem piętnastego dnia od dnia jej nadania.</w:t>
      </w:r>
    </w:p>
    <w:p w14:paraId="3C07F72F" w14:textId="77777777" w:rsidR="0093702A" w:rsidRPr="000F30DB" w:rsidRDefault="0093702A" w:rsidP="0068594C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ascii="Hind Light" w:eastAsia="SimSun" w:hAnsi="Hind Light" w:cs="Hind Light"/>
          <w:lang w:eastAsia="zh-CN" w:bidi="hi-IN"/>
        </w:rPr>
      </w:pPr>
    </w:p>
    <w:p w14:paraId="18A29F2B" w14:textId="77777777" w:rsidR="00672036" w:rsidRPr="000F30DB" w:rsidRDefault="00672036" w:rsidP="0068594C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§ 4</w:t>
      </w:r>
    </w:p>
    <w:p w14:paraId="31C0E6F9" w14:textId="77777777" w:rsidR="00672036" w:rsidRPr="000F30DB" w:rsidRDefault="000756EC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Wynagrodzenie</w:t>
      </w:r>
    </w:p>
    <w:p w14:paraId="5069BAB1" w14:textId="5AE7D764" w:rsidR="003432DA" w:rsidRPr="000F30DB" w:rsidRDefault="00310136" w:rsidP="0068594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 związku z wykonywaniem niniejszej Umowy Wykonawcy przysługiwało będzie wynagrodzenie</w:t>
      </w:r>
      <w:r w:rsidR="00E635D3" w:rsidRPr="000F30DB">
        <w:rPr>
          <w:rFonts w:ascii="Hind Light" w:hAnsi="Hind Light" w:cs="Hind Light"/>
        </w:rPr>
        <w:t xml:space="preserve"> </w:t>
      </w:r>
      <w:r w:rsidR="00922AD9" w:rsidRPr="000F30DB">
        <w:rPr>
          <w:rFonts w:ascii="Hind Light" w:hAnsi="Hind Light" w:cs="Hind Light"/>
        </w:rPr>
        <w:t>za odbiór</w:t>
      </w:r>
      <w:r w:rsidRPr="000F30DB">
        <w:rPr>
          <w:rFonts w:ascii="Hind Light" w:hAnsi="Hind Light" w:cs="Hind Light"/>
        </w:rPr>
        <w:t xml:space="preserve"> każdego</w:t>
      </w:r>
      <w:r w:rsidR="00922AD9" w:rsidRPr="000F30DB">
        <w:rPr>
          <w:rFonts w:ascii="Hind Light" w:hAnsi="Hind Light" w:cs="Hind Light"/>
        </w:rPr>
        <w:t xml:space="preserve"> 1</w:t>
      </w:r>
      <w:r w:rsidRPr="000F30DB">
        <w:rPr>
          <w:rFonts w:ascii="Hind Light" w:hAnsi="Hind Light" w:cs="Hind Light"/>
        </w:rPr>
        <w:t xml:space="preserve"> (jednego)</w:t>
      </w:r>
      <w:r w:rsidR="00922AD9" w:rsidRPr="000F30DB">
        <w:rPr>
          <w:rFonts w:ascii="Hind Light" w:hAnsi="Hind Light" w:cs="Hind Light"/>
        </w:rPr>
        <w:t xml:space="preserve"> kg odpadów pokonsumpcyjnych</w:t>
      </w:r>
      <w:r w:rsidR="00FA1AB1" w:rsidRPr="000F30DB">
        <w:rPr>
          <w:rFonts w:ascii="Hind Light" w:hAnsi="Hind Light" w:cs="Hind Light"/>
        </w:rPr>
        <w:t xml:space="preserve"> w wysokości:</w:t>
      </w:r>
    </w:p>
    <w:p w14:paraId="64889B2A" w14:textId="77777777" w:rsidR="00553922" w:rsidRPr="000F30DB" w:rsidRDefault="00553922" w:rsidP="0068594C">
      <w:pPr>
        <w:pStyle w:val="Akapitzlist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wartość netto: ……………………………….. zł</w:t>
      </w:r>
    </w:p>
    <w:p w14:paraId="67B57FA2" w14:textId="77777777" w:rsidR="00553922" w:rsidRPr="000F30DB" w:rsidRDefault="00553922" w:rsidP="0068594C">
      <w:pPr>
        <w:pStyle w:val="Akapitzlist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słownie: ……………………………………………………………</w:t>
      </w:r>
    </w:p>
    <w:p w14:paraId="38EE60D7" w14:textId="77777777" w:rsidR="00553922" w:rsidRPr="000F30DB" w:rsidRDefault="00553922" w:rsidP="0068594C">
      <w:pPr>
        <w:pStyle w:val="Akapitzlist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podatek VAT: …………………………………. zł</w:t>
      </w:r>
    </w:p>
    <w:p w14:paraId="2C05DCAB" w14:textId="77777777" w:rsidR="00553922" w:rsidRPr="000F30DB" w:rsidRDefault="00553922" w:rsidP="0068594C">
      <w:pPr>
        <w:pStyle w:val="Akapitzlist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słownie: ……………………………………………………………</w:t>
      </w:r>
    </w:p>
    <w:p w14:paraId="77EF4750" w14:textId="77777777" w:rsidR="00553922" w:rsidRPr="000F30DB" w:rsidRDefault="00553922" w:rsidP="0068594C">
      <w:pPr>
        <w:pStyle w:val="Akapitzlist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wartość brutto: ……………………………… zł</w:t>
      </w:r>
    </w:p>
    <w:p w14:paraId="3AF86B4D" w14:textId="39D342F2" w:rsidR="0093702A" w:rsidRPr="000F30DB" w:rsidRDefault="00553922" w:rsidP="0068594C">
      <w:pPr>
        <w:pStyle w:val="Akapitzlist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słownie: ……………………………………………………………</w:t>
      </w:r>
    </w:p>
    <w:p w14:paraId="673935EC" w14:textId="39F6DD3F" w:rsidR="008E560D" w:rsidRPr="000F30DB" w:rsidRDefault="00A476D4" w:rsidP="0068594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Cena za odbiór 1 kg odpadów pokonsumpcyjnych </w:t>
      </w:r>
      <w:r w:rsidR="0093702A" w:rsidRPr="000F30DB">
        <w:rPr>
          <w:rFonts w:ascii="Hind Light" w:hAnsi="Hind Light" w:cs="Hind Light"/>
        </w:rPr>
        <w:t>pozostaje</w:t>
      </w:r>
      <w:r w:rsidRPr="000F30DB">
        <w:rPr>
          <w:rFonts w:ascii="Hind Light" w:hAnsi="Hind Light" w:cs="Hind Light"/>
        </w:rPr>
        <w:t xml:space="preserve"> stała przez cały okres obowiązywania umowy.</w:t>
      </w:r>
      <w:r w:rsidR="00EC0952" w:rsidRPr="000F30DB">
        <w:rPr>
          <w:rFonts w:ascii="Hind Light" w:hAnsi="Hind Light" w:cs="Hind Light"/>
        </w:rPr>
        <w:t xml:space="preserve"> Z uwzględnieniem jednostkowej wysokości wynagrodzenia określonej w ust. 1, </w:t>
      </w:r>
      <w:r w:rsidR="00EC0952" w:rsidRPr="000F30DB">
        <w:rPr>
          <w:rFonts w:ascii="Hind Light" w:hAnsi="Hind Light" w:cs="Hind Light"/>
        </w:rPr>
        <w:lastRenderedPageBreak/>
        <w:t xml:space="preserve">Zamawiający zobowiązany jest do zapłaty wyłącznie </w:t>
      </w:r>
      <w:r w:rsidR="0068594C">
        <w:rPr>
          <w:rFonts w:ascii="Hind Light" w:hAnsi="Hind Light" w:cs="Hind Light"/>
        </w:rPr>
        <w:t xml:space="preserve">za </w:t>
      </w:r>
      <w:r w:rsidR="00EC0952" w:rsidRPr="000F30DB">
        <w:rPr>
          <w:rFonts w:ascii="Hind Light" w:hAnsi="Hind Light" w:cs="Hind Light"/>
        </w:rPr>
        <w:t>rzeczywistą ilość odpadów odebranych przez Wykonawcę.</w:t>
      </w:r>
    </w:p>
    <w:p w14:paraId="2345E0FB" w14:textId="1634043C" w:rsidR="00310136" w:rsidRPr="000F30DB" w:rsidRDefault="00310136" w:rsidP="0068594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Całkowite łączne wynagrodzenie brutto  za wykonanie niniejszej Umowy w najpełniejszym zakresie wynosi maksymalnie ……………………………… (słownie: ……………………..) zł brutto (w tym należny podatek VAT</w:t>
      </w:r>
      <w:r w:rsidR="00EC0952" w:rsidRPr="000F30DB">
        <w:rPr>
          <w:rFonts w:ascii="Hind Light" w:hAnsi="Hind Light" w:cs="Hind Light"/>
        </w:rPr>
        <w:t xml:space="preserve"> w wysokości ………………………………</w:t>
      </w:r>
      <w:r w:rsidR="004428F5" w:rsidRPr="000F30DB">
        <w:rPr>
          <w:rFonts w:ascii="Hind Light" w:hAnsi="Hind Light" w:cs="Hind Light"/>
        </w:rPr>
        <w:t>, słownie: ……………………………………………..</w:t>
      </w:r>
      <w:r w:rsidRPr="000F30DB">
        <w:rPr>
          <w:rFonts w:ascii="Hind Light" w:hAnsi="Hind Light" w:cs="Hind Light"/>
        </w:rPr>
        <w:t>).</w:t>
      </w:r>
    </w:p>
    <w:p w14:paraId="7CE43645" w14:textId="77777777" w:rsidR="00284697" w:rsidRPr="000F30DB" w:rsidRDefault="00284697" w:rsidP="0068594C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Hind Light" w:eastAsia="SimSun" w:hAnsi="Hind Light" w:cs="Hind Light"/>
          <w:lang w:eastAsia="zh-CN"/>
        </w:rPr>
      </w:pPr>
      <w:r w:rsidRPr="000F30DB">
        <w:rPr>
          <w:rFonts w:ascii="Hind Light" w:eastAsia="SimSun" w:hAnsi="Hind Light" w:cs="Hind Light"/>
          <w:lang w:eastAsia="zh-CN"/>
        </w:rPr>
        <w:t xml:space="preserve">Wynagrodzenie będzie płatne przelewem na rachunek bankowy wskazany przez Wykonawcę na fakturze. Strony ustalają 30-dniowy termin płatności, licząc od dnia otrzymania faktury przez Zamawiającego. </w:t>
      </w:r>
      <w:r w:rsidRPr="000F30DB">
        <w:rPr>
          <w:rFonts w:ascii="Hind Light" w:hAnsi="Hind Light" w:cs="Hind Light"/>
          <w:lang w:eastAsia="pl-PL"/>
        </w:rPr>
        <w:t>Za termin zapłaty uznaje się dzień, w którym Zamawiający polecił swojemu bankowi przelać wynagrodzenie na rachunek Wykonawcy.</w:t>
      </w:r>
    </w:p>
    <w:p w14:paraId="5A02EE86" w14:textId="43F7B6C3" w:rsidR="00284697" w:rsidRPr="000F30DB" w:rsidRDefault="00284697" w:rsidP="0068594C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Hind Light" w:eastAsia="SimSun" w:hAnsi="Hind Light" w:cs="Hind Light"/>
          <w:lang w:eastAsia="zh-CN"/>
        </w:rPr>
      </w:pPr>
      <w:r w:rsidRPr="000F30DB">
        <w:rPr>
          <w:rFonts w:ascii="Hind Light" w:eastAsia="SimSun" w:hAnsi="Hind Light" w:cs="Hind Light"/>
          <w:lang w:eastAsia="zh-CN"/>
        </w:rPr>
        <w:t>W przypadku zwłoki w zapłacie należności w stosunku do terminu określonego w ust. 4, Wykonawcy przysługują odsetki ustawowe za opóźnienie.</w:t>
      </w:r>
    </w:p>
    <w:p w14:paraId="64932AF7" w14:textId="77777777" w:rsidR="00284697" w:rsidRPr="000F30DB" w:rsidRDefault="00284697" w:rsidP="0068594C">
      <w:pPr>
        <w:pStyle w:val="Akapitzlist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</w:rPr>
      </w:pPr>
    </w:p>
    <w:p w14:paraId="79FE6CFD" w14:textId="77777777" w:rsidR="00953D15" w:rsidRPr="000F30DB" w:rsidRDefault="00672036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§ 5</w:t>
      </w:r>
    </w:p>
    <w:p w14:paraId="30A826CA" w14:textId="77777777" w:rsidR="00D14269" w:rsidRPr="000F30DB" w:rsidRDefault="000756EC" w:rsidP="0068594C">
      <w:pPr>
        <w:widowControl w:val="0"/>
        <w:tabs>
          <w:tab w:val="left" w:pos="720"/>
        </w:tabs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Realizacja przedmiotu u</w:t>
      </w:r>
      <w:r w:rsidR="00D14269" w:rsidRPr="000F30DB">
        <w:rPr>
          <w:rFonts w:ascii="Hind Light" w:eastAsia="SimSun" w:hAnsi="Hind Light" w:cs="Hind Light"/>
          <w:b/>
          <w:bCs/>
          <w:lang w:eastAsia="zh-CN" w:bidi="hi-IN"/>
        </w:rPr>
        <w:t>mowy</w:t>
      </w:r>
    </w:p>
    <w:p w14:paraId="3DE4D70B" w14:textId="470180B2" w:rsidR="009D05DF" w:rsidRPr="000F30DB" w:rsidRDefault="009D05DF" w:rsidP="0068594C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Wykonawca w ramach wynagrodzenia, o którym mowa w § </w:t>
      </w:r>
      <w:r w:rsidR="0093702A" w:rsidRPr="000F30DB">
        <w:rPr>
          <w:rFonts w:ascii="Hind Light" w:hAnsi="Hind Light" w:cs="Hind Light"/>
        </w:rPr>
        <w:t>4</w:t>
      </w:r>
      <w:r w:rsidR="00CB548E" w:rsidRPr="000F30DB">
        <w:rPr>
          <w:rFonts w:ascii="Hind Light" w:hAnsi="Hind Light" w:cs="Hind Light"/>
        </w:rPr>
        <w:t xml:space="preserve"> U</w:t>
      </w:r>
      <w:r w:rsidRPr="000F30DB">
        <w:rPr>
          <w:rFonts w:ascii="Hind Light" w:hAnsi="Hind Light" w:cs="Hind Light"/>
        </w:rPr>
        <w:t>mowy dostarcz</w:t>
      </w:r>
      <w:r w:rsidR="0093702A" w:rsidRPr="000F30DB">
        <w:rPr>
          <w:rFonts w:ascii="Hind Light" w:hAnsi="Hind Light" w:cs="Hind Light"/>
        </w:rPr>
        <w:t>y</w:t>
      </w:r>
      <w:r w:rsidRPr="000F30DB">
        <w:rPr>
          <w:rFonts w:ascii="Hind Light" w:hAnsi="Hind Light" w:cs="Hind Light"/>
        </w:rPr>
        <w:t xml:space="preserve"> Zamawiającemu najpóźniej </w:t>
      </w:r>
      <w:r w:rsidR="00CF0446" w:rsidRPr="000F30DB">
        <w:rPr>
          <w:rFonts w:ascii="Hind Light" w:hAnsi="Hind Light" w:cs="Hind Light"/>
        </w:rPr>
        <w:t>drugiego</w:t>
      </w:r>
      <w:r w:rsidRPr="000F30DB">
        <w:rPr>
          <w:rFonts w:ascii="Hind Light" w:hAnsi="Hind Light" w:cs="Hind Light"/>
        </w:rPr>
        <w:t xml:space="preserve"> dnia obowiązywania umowy </w:t>
      </w:r>
      <w:r w:rsidR="00CB548E" w:rsidRPr="000F30DB">
        <w:rPr>
          <w:rFonts w:ascii="Hind Light" w:hAnsi="Hind Light" w:cs="Hind Light"/>
        </w:rPr>
        <w:t>niezbędną liczbę pojemników</w:t>
      </w:r>
      <w:r w:rsidR="00BE3964" w:rsidRPr="000F30DB">
        <w:rPr>
          <w:rFonts w:ascii="Hind Light" w:hAnsi="Hind Light" w:cs="Hind Light"/>
        </w:rPr>
        <w:t xml:space="preserve"> spełniających wymagania określone właściwymi przepisami</w:t>
      </w:r>
      <w:r w:rsidRPr="000F30DB">
        <w:rPr>
          <w:rFonts w:ascii="Hind Light" w:hAnsi="Hind Light" w:cs="Hind Light"/>
        </w:rPr>
        <w:t xml:space="preserve"> n</w:t>
      </w:r>
      <w:r w:rsidR="00CB548E" w:rsidRPr="000F30DB">
        <w:rPr>
          <w:rFonts w:ascii="Hind Light" w:hAnsi="Hind Light" w:cs="Hind Light"/>
        </w:rPr>
        <w:t>a odpady wskazane w § 1 ust. 1 U</w:t>
      </w:r>
      <w:r w:rsidRPr="000F30DB">
        <w:rPr>
          <w:rFonts w:ascii="Hind Light" w:hAnsi="Hind Light" w:cs="Hind Light"/>
        </w:rPr>
        <w:t xml:space="preserve">mowy, przystosowane do </w:t>
      </w:r>
      <w:r w:rsidR="00CB548E" w:rsidRPr="000F30DB">
        <w:rPr>
          <w:rFonts w:ascii="Hind Light" w:hAnsi="Hind Light" w:cs="Hind Light"/>
        </w:rPr>
        <w:t xml:space="preserve">danego </w:t>
      </w:r>
      <w:r w:rsidRPr="000F30DB">
        <w:rPr>
          <w:rFonts w:ascii="Hind Light" w:hAnsi="Hind Light" w:cs="Hind Light"/>
        </w:rPr>
        <w:t>rodzaju odpadów i zapewniające bezpieczeństwo sanitarne oraz BHP</w:t>
      </w:r>
      <w:r w:rsidR="0093702A" w:rsidRPr="000F30DB">
        <w:rPr>
          <w:rFonts w:ascii="Hind Light" w:hAnsi="Hind Light" w:cs="Hind Light"/>
        </w:rPr>
        <w:t>,</w:t>
      </w:r>
      <w:r w:rsidRPr="000F30DB">
        <w:rPr>
          <w:rFonts w:ascii="Hind Light" w:hAnsi="Hind Light" w:cs="Hind Light"/>
        </w:rPr>
        <w:t xml:space="preserve"> w ilości zapewniającej </w:t>
      </w:r>
      <w:r w:rsidR="00CB548E" w:rsidRPr="000F30DB">
        <w:rPr>
          <w:rFonts w:ascii="Hind Light" w:hAnsi="Hind Light" w:cs="Hind Light"/>
        </w:rPr>
        <w:t>możliwość gromadzenia tych</w:t>
      </w:r>
      <w:r w:rsidR="00565265" w:rsidRPr="000F30DB">
        <w:rPr>
          <w:rFonts w:ascii="Hind Light" w:hAnsi="Hind Light" w:cs="Hind Light"/>
        </w:rPr>
        <w:t xml:space="preserve"> odpadów</w:t>
      </w:r>
      <w:r w:rsidR="002019C4" w:rsidRPr="000F30DB">
        <w:rPr>
          <w:rFonts w:ascii="Hind Light" w:hAnsi="Hind Light" w:cs="Hind Light"/>
        </w:rPr>
        <w:t xml:space="preserve"> </w:t>
      </w:r>
      <w:r w:rsidR="00993F61" w:rsidRPr="000F30DB">
        <w:rPr>
          <w:rFonts w:ascii="Hind Light" w:hAnsi="Hind Light" w:cs="Hind Light"/>
        </w:rPr>
        <w:t>(około 25</w:t>
      </w:r>
      <w:r w:rsidR="002019C4" w:rsidRPr="000F30DB">
        <w:rPr>
          <w:rFonts w:ascii="Hind Light" w:hAnsi="Hind Light" w:cs="Hind Light"/>
        </w:rPr>
        <w:t>0 kg)</w:t>
      </w:r>
      <w:r w:rsidR="00CB548E" w:rsidRPr="000F30DB">
        <w:rPr>
          <w:rFonts w:ascii="Hind Light" w:hAnsi="Hind Light" w:cs="Hind Light"/>
        </w:rPr>
        <w:t xml:space="preserve"> zgodnie z obowiązującymi przepisami</w:t>
      </w:r>
      <w:r w:rsidR="00565265" w:rsidRPr="000F30DB">
        <w:rPr>
          <w:rFonts w:ascii="Hind Light" w:hAnsi="Hind Light" w:cs="Hind Light"/>
        </w:rPr>
        <w:t xml:space="preserve"> do </w:t>
      </w:r>
      <w:r w:rsidR="0093702A" w:rsidRPr="000F30DB">
        <w:rPr>
          <w:rFonts w:ascii="Hind Light" w:hAnsi="Hind Light" w:cs="Hind Light"/>
        </w:rPr>
        <w:t>czasu</w:t>
      </w:r>
      <w:r w:rsidR="00565265" w:rsidRPr="000F30DB">
        <w:rPr>
          <w:rFonts w:ascii="Hind Light" w:hAnsi="Hind Light" w:cs="Hind Light"/>
        </w:rPr>
        <w:t xml:space="preserve"> następnego </w:t>
      </w:r>
      <w:r w:rsidR="00B3223B" w:rsidRPr="000F30DB">
        <w:rPr>
          <w:rFonts w:ascii="Hind Light" w:hAnsi="Hind Light" w:cs="Hind Light"/>
        </w:rPr>
        <w:t xml:space="preserve">jednorazowego </w:t>
      </w:r>
      <w:r w:rsidR="002019C4" w:rsidRPr="000F30DB">
        <w:rPr>
          <w:rFonts w:ascii="Hind Light" w:hAnsi="Hind Light" w:cs="Hind Light"/>
        </w:rPr>
        <w:t xml:space="preserve">ich </w:t>
      </w:r>
      <w:r w:rsidR="00565265" w:rsidRPr="000F30DB">
        <w:rPr>
          <w:rFonts w:ascii="Hind Light" w:hAnsi="Hind Light" w:cs="Hind Light"/>
        </w:rPr>
        <w:t>odbioru</w:t>
      </w:r>
      <w:r w:rsidR="009D677F" w:rsidRPr="000F30DB">
        <w:rPr>
          <w:rFonts w:ascii="Hind Light" w:hAnsi="Hind Light" w:cs="Hind Light"/>
        </w:rPr>
        <w:t>.</w:t>
      </w:r>
    </w:p>
    <w:p w14:paraId="0F1A9BAA" w14:textId="38A4F944" w:rsidR="00177D1A" w:rsidRPr="000F30DB" w:rsidRDefault="00177D1A" w:rsidP="0068594C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 przypadku</w:t>
      </w:r>
      <w:r w:rsidR="00476611" w:rsidRPr="000F30DB">
        <w:rPr>
          <w:rFonts w:ascii="Hind Light" w:hAnsi="Hind Light" w:cs="Hind Light"/>
        </w:rPr>
        <w:t>,</w:t>
      </w:r>
      <w:r w:rsidRPr="000F30DB">
        <w:rPr>
          <w:rFonts w:ascii="Hind Light" w:hAnsi="Hind Light" w:cs="Hind Light"/>
        </w:rPr>
        <w:t xml:space="preserve"> gdy charakter odpadów wymaga </w:t>
      </w:r>
      <w:r w:rsidR="001B1ECE" w:rsidRPr="000F30DB">
        <w:rPr>
          <w:rFonts w:ascii="Hind Light" w:hAnsi="Hind Light" w:cs="Hind Light"/>
        </w:rPr>
        <w:t>użycia jednorazowych pojemników,</w:t>
      </w:r>
      <w:r w:rsidRPr="000F30DB">
        <w:rPr>
          <w:rFonts w:ascii="Hind Light" w:hAnsi="Hind Light" w:cs="Hind Light"/>
        </w:rPr>
        <w:t xml:space="preserve"> Wykonawca zobowiązany jest do ich bezpłatnego </w:t>
      </w:r>
      <w:r w:rsidR="00CB548E" w:rsidRPr="000F30DB">
        <w:rPr>
          <w:rFonts w:ascii="Hind Light" w:hAnsi="Hind Light" w:cs="Hind Light"/>
        </w:rPr>
        <w:t>dostarczenia Zamawiającemu z odpowiednim wyprzedzeniem pozwalającym na ich gromadzenie zgodnie z przepisami</w:t>
      </w:r>
      <w:r w:rsidRPr="000F30DB">
        <w:rPr>
          <w:rFonts w:ascii="Hind Light" w:hAnsi="Hind Light" w:cs="Hind Light"/>
        </w:rPr>
        <w:t>.</w:t>
      </w:r>
    </w:p>
    <w:p w14:paraId="0AD273FF" w14:textId="625BBE5C" w:rsidR="00953D15" w:rsidRPr="000F30DB" w:rsidRDefault="009D05DF" w:rsidP="0068594C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Wynagrodzenie, o którym mowa w § </w:t>
      </w:r>
      <w:r w:rsidR="0093702A" w:rsidRPr="000F30DB">
        <w:rPr>
          <w:rFonts w:ascii="Hind Light" w:hAnsi="Hind Light" w:cs="Hind Light"/>
        </w:rPr>
        <w:t>4</w:t>
      </w:r>
      <w:r w:rsidRPr="000F30DB">
        <w:rPr>
          <w:rFonts w:ascii="Hind Light" w:hAnsi="Hind Light" w:cs="Hind Light"/>
        </w:rPr>
        <w:t xml:space="preserve"> umowy zawiera opłatę za używanie pojemników </w:t>
      </w:r>
      <w:r w:rsidR="00B3223B" w:rsidRPr="000F30DB">
        <w:rPr>
          <w:rFonts w:ascii="Hind Light" w:hAnsi="Hind Light" w:cs="Hind Light"/>
        </w:rPr>
        <w:t>określonych w ust. 1</w:t>
      </w:r>
      <w:r w:rsidR="00553922" w:rsidRPr="000F30DB">
        <w:rPr>
          <w:rFonts w:ascii="Hind Light" w:hAnsi="Hind Light" w:cs="Hind Light"/>
        </w:rPr>
        <w:t xml:space="preserve"> </w:t>
      </w:r>
      <w:r w:rsidR="009816A1" w:rsidRPr="000F30DB">
        <w:rPr>
          <w:rFonts w:ascii="Hind Light" w:hAnsi="Hind Light" w:cs="Hind Light"/>
        </w:rPr>
        <w:t>i 2</w:t>
      </w:r>
      <w:r w:rsidR="00B3223B" w:rsidRPr="000F30DB">
        <w:rPr>
          <w:rFonts w:ascii="Hind Light" w:hAnsi="Hind Light" w:cs="Hind Light"/>
        </w:rPr>
        <w:t xml:space="preserve"> przez czas oznaczony w § 2 umowy, przy czym Zamawiający zwolniony jest z wszelkiej odpowiedzialności za zużycie pojemników będące następstw</w:t>
      </w:r>
      <w:r w:rsidR="004226FC" w:rsidRPr="000F30DB">
        <w:rPr>
          <w:rFonts w:ascii="Hind Light" w:hAnsi="Hind Light" w:cs="Hind Light"/>
        </w:rPr>
        <w:t>em ich prawidłowego użytkowania</w:t>
      </w:r>
      <w:r w:rsidR="00B3223B" w:rsidRPr="000F30DB">
        <w:rPr>
          <w:rFonts w:ascii="Hind Light" w:hAnsi="Hind Light" w:cs="Hind Light"/>
        </w:rPr>
        <w:t xml:space="preserve"> lub za pogorszenie stanu pojemników na skutek działania pracowników Wykonawcy.</w:t>
      </w:r>
    </w:p>
    <w:p w14:paraId="46B8A9B2" w14:textId="77777777" w:rsidR="00B3223B" w:rsidRPr="000F30DB" w:rsidRDefault="00B3223B" w:rsidP="0068594C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Wykonawca zobowiązany jest do niezwłocznej, w terminie nie dłuższym niż 3 dni od dnia zgłoszenia przez Zamawiającego, nieodpłatnej wymiany </w:t>
      </w:r>
      <w:r w:rsidR="00E96935" w:rsidRPr="000F30DB">
        <w:rPr>
          <w:rFonts w:ascii="Hind Light" w:hAnsi="Hind Light" w:cs="Hind Light"/>
        </w:rPr>
        <w:t xml:space="preserve">zużytych lub zniszczonych </w:t>
      </w:r>
      <w:r w:rsidRPr="000F30DB">
        <w:rPr>
          <w:rFonts w:ascii="Hind Light" w:hAnsi="Hind Light" w:cs="Hind Light"/>
        </w:rPr>
        <w:t xml:space="preserve">pojemników </w:t>
      </w:r>
      <w:r w:rsidR="00E96935" w:rsidRPr="000F30DB">
        <w:rPr>
          <w:rFonts w:ascii="Hind Light" w:hAnsi="Hind Light" w:cs="Hind Light"/>
        </w:rPr>
        <w:t>należących do Wykonawcy</w:t>
      </w:r>
      <w:r w:rsidRPr="000F30DB">
        <w:rPr>
          <w:rFonts w:ascii="Hind Light" w:hAnsi="Hind Light" w:cs="Hind Light"/>
        </w:rPr>
        <w:t>.</w:t>
      </w:r>
    </w:p>
    <w:p w14:paraId="3552E403" w14:textId="77777777" w:rsidR="00B3223B" w:rsidRPr="000F30DB" w:rsidRDefault="00B3223B" w:rsidP="0068594C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Wykonawca, dokonując </w:t>
      </w:r>
      <w:r w:rsidR="00DD780A" w:rsidRPr="000F30DB">
        <w:rPr>
          <w:rFonts w:ascii="Hind Light" w:hAnsi="Hind Light" w:cs="Hind Light"/>
        </w:rPr>
        <w:t xml:space="preserve">opróżniania pojemników na terenie Zamawiającego zobowiązany jest do sprzątnięcia pozostałości, które zanieczyściły teren </w:t>
      </w:r>
      <w:r w:rsidR="0020107B" w:rsidRPr="000F30DB">
        <w:rPr>
          <w:rFonts w:ascii="Hind Light" w:hAnsi="Hind Light" w:cs="Hind Light"/>
        </w:rPr>
        <w:t xml:space="preserve">Zamawiającego </w:t>
      </w:r>
      <w:r w:rsidR="00DD780A" w:rsidRPr="000F30DB">
        <w:rPr>
          <w:rFonts w:ascii="Hind Light" w:hAnsi="Hind Light" w:cs="Hind Light"/>
        </w:rPr>
        <w:t>w trakcie załadunku.</w:t>
      </w:r>
    </w:p>
    <w:p w14:paraId="48021278" w14:textId="77777777" w:rsidR="00EE4FA3" w:rsidRPr="000F30DB" w:rsidRDefault="00EE4FA3" w:rsidP="0068594C">
      <w:pPr>
        <w:suppressAutoHyphens/>
        <w:autoSpaceDE w:val="0"/>
        <w:autoSpaceDN w:val="0"/>
        <w:adjustRightInd w:val="0"/>
        <w:spacing w:after="0"/>
        <w:rPr>
          <w:rFonts w:ascii="Hind Light" w:hAnsi="Hind Light" w:cs="Hind Light"/>
        </w:rPr>
      </w:pPr>
    </w:p>
    <w:p w14:paraId="128B5519" w14:textId="77777777" w:rsidR="00953D15" w:rsidRPr="000F30DB" w:rsidRDefault="00672036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§ 6</w:t>
      </w:r>
    </w:p>
    <w:p w14:paraId="064C48D9" w14:textId="77777777" w:rsidR="00D14269" w:rsidRPr="000F30DB" w:rsidRDefault="00D14269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Odbiór odpadów</w:t>
      </w:r>
    </w:p>
    <w:p w14:paraId="3793591E" w14:textId="7BC2C525" w:rsidR="008E1E90" w:rsidRPr="000F30DB" w:rsidRDefault="00953D15" w:rsidP="0068594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Wywóz odpadów </w:t>
      </w:r>
      <w:r w:rsidR="004B1263" w:rsidRPr="000F30DB">
        <w:rPr>
          <w:rFonts w:ascii="Hind Light" w:hAnsi="Hind Light" w:cs="Hind Light"/>
        </w:rPr>
        <w:t>pokonsumpcyjnych</w:t>
      </w:r>
      <w:r w:rsidRPr="000F30DB">
        <w:rPr>
          <w:rFonts w:ascii="Hind Light" w:hAnsi="Hind Light" w:cs="Hind Light"/>
        </w:rPr>
        <w:t xml:space="preserve"> odbywać się będzie </w:t>
      </w:r>
      <w:r w:rsidR="00BE3964" w:rsidRPr="000F30DB">
        <w:rPr>
          <w:rFonts w:ascii="Hind Light" w:hAnsi="Hind Light" w:cs="Hind Light"/>
        </w:rPr>
        <w:t xml:space="preserve">w terminach uzgodnionych z Zamawiającym </w:t>
      </w:r>
      <w:r w:rsidR="00205B5B" w:rsidRPr="000F30DB">
        <w:rPr>
          <w:rFonts w:ascii="Hind Light" w:hAnsi="Hind Light" w:cs="Hind Light"/>
        </w:rPr>
        <w:t xml:space="preserve">transportem </w:t>
      </w:r>
      <w:r w:rsidR="006679C2" w:rsidRPr="000F30DB">
        <w:rPr>
          <w:rFonts w:ascii="Hind Light" w:hAnsi="Hind Light" w:cs="Hind Light"/>
        </w:rPr>
        <w:t xml:space="preserve">własnym </w:t>
      </w:r>
      <w:r w:rsidR="00205B5B" w:rsidRPr="000F30DB">
        <w:rPr>
          <w:rFonts w:ascii="Hind Light" w:hAnsi="Hind Light" w:cs="Hind Light"/>
        </w:rPr>
        <w:t xml:space="preserve">Wykonawcy przystosowanym </w:t>
      </w:r>
      <w:r w:rsidR="00807B0D" w:rsidRPr="000F30DB">
        <w:rPr>
          <w:rFonts w:ascii="Hind Light" w:hAnsi="Hind Light" w:cs="Hind Light"/>
        </w:rPr>
        <w:t xml:space="preserve">zgodnie z obowiązującymi przepisami </w:t>
      </w:r>
      <w:r w:rsidR="00205B5B" w:rsidRPr="000F30DB">
        <w:rPr>
          <w:rFonts w:ascii="Hind Light" w:hAnsi="Hind Light" w:cs="Hind Light"/>
        </w:rPr>
        <w:t xml:space="preserve">do tego rodzaju </w:t>
      </w:r>
      <w:r w:rsidR="00BE3964" w:rsidRPr="000F30DB">
        <w:rPr>
          <w:rFonts w:ascii="Hind Light" w:hAnsi="Hind Light" w:cs="Hind Light"/>
        </w:rPr>
        <w:t>odpadów oraz na koszt Wykonawcy</w:t>
      </w:r>
      <w:r w:rsidR="00062C9A" w:rsidRPr="000F30DB">
        <w:rPr>
          <w:rFonts w:ascii="Hind Light" w:hAnsi="Hind Light" w:cs="Hind Light"/>
        </w:rPr>
        <w:t xml:space="preserve">, </w:t>
      </w:r>
      <w:bookmarkStart w:id="3" w:name="_Hlk89930321"/>
      <w:r w:rsidR="00062C9A" w:rsidRPr="000F30DB">
        <w:rPr>
          <w:rFonts w:ascii="Hind Light" w:hAnsi="Hind Light" w:cs="Hind Light"/>
        </w:rPr>
        <w:t>jeden raz w tygodniu</w:t>
      </w:r>
      <w:r w:rsidR="001116E9" w:rsidRPr="000F30DB">
        <w:rPr>
          <w:rFonts w:ascii="Hind Light" w:hAnsi="Hind Light" w:cs="Hind Light"/>
        </w:rPr>
        <w:t xml:space="preserve"> </w:t>
      </w:r>
      <w:r w:rsidR="00062C9A" w:rsidRPr="000F30DB">
        <w:rPr>
          <w:rFonts w:ascii="Hind Light" w:hAnsi="Hind Light" w:cs="Hind Light"/>
        </w:rPr>
        <w:t xml:space="preserve">w godzinach </w:t>
      </w:r>
      <w:r w:rsidR="00D335A0" w:rsidRPr="000F30DB">
        <w:rPr>
          <w:rFonts w:ascii="Hind Light" w:hAnsi="Hind Light" w:cs="Hind Light"/>
        </w:rPr>
        <w:t>8</w:t>
      </w:r>
      <w:r w:rsidR="001116E9" w:rsidRPr="000F30DB">
        <w:rPr>
          <w:rFonts w:ascii="Hind Light" w:hAnsi="Hind Light" w:cs="Hind Light"/>
          <w:u w:val="single"/>
          <w:vertAlign w:val="superscript"/>
        </w:rPr>
        <w:t>00</w:t>
      </w:r>
      <w:r w:rsidR="00BE3964" w:rsidRPr="000F30DB">
        <w:rPr>
          <w:rFonts w:ascii="Hind Light" w:hAnsi="Hind Light" w:cs="Hind Light"/>
        </w:rPr>
        <w:t xml:space="preserve"> -</w:t>
      </w:r>
      <w:r w:rsidR="001116E9" w:rsidRPr="000F30DB">
        <w:rPr>
          <w:rFonts w:ascii="Hind Light" w:hAnsi="Hind Light" w:cs="Hind Light"/>
        </w:rPr>
        <w:t xml:space="preserve"> 1</w:t>
      </w:r>
      <w:r w:rsidR="00553922" w:rsidRPr="000F30DB">
        <w:rPr>
          <w:rFonts w:ascii="Hind Light" w:hAnsi="Hind Light" w:cs="Hind Light"/>
        </w:rPr>
        <w:t>3</w:t>
      </w:r>
      <w:r w:rsidR="001116E9" w:rsidRPr="000F30DB">
        <w:rPr>
          <w:rFonts w:ascii="Hind Light" w:hAnsi="Hind Light" w:cs="Hind Light"/>
          <w:u w:val="single"/>
          <w:vertAlign w:val="superscript"/>
        </w:rPr>
        <w:t>30</w:t>
      </w:r>
      <w:r w:rsidR="001116E9" w:rsidRPr="000F30DB">
        <w:rPr>
          <w:rFonts w:ascii="Hind Light" w:hAnsi="Hind Light" w:cs="Hind Light"/>
        </w:rPr>
        <w:t xml:space="preserve"> lub po wcześniejszym uzgodnieniu </w:t>
      </w:r>
      <w:r w:rsidR="00BE3964" w:rsidRPr="000F30DB">
        <w:rPr>
          <w:rFonts w:ascii="Hind Light" w:hAnsi="Hind Light" w:cs="Hind Light"/>
        </w:rPr>
        <w:t>innego terminu</w:t>
      </w:r>
      <w:r w:rsidR="00FF7AC4" w:rsidRPr="000F30DB">
        <w:rPr>
          <w:rFonts w:ascii="Hind Light" w:hAnsi="Hind Light" w:cs="Hind Light"/>
        </w:rPr>
        <w:t xml:space="preserve"> w </w:t>
      </w:r>
      <w:r w:rsidR="00CB3947" w:rsidRPr="000F30DB">
        <w:rPr>
          <w:rFonts w:ascii="Hind Light" w:hAnsi="Hind Light" w:cs="Hind Light"/>
        </w:rPr>
        <w:t>zale</w:t>
      </w:r>
      <w:r w:rsidR="000C60EA" w:rsidRPr="000F30DB">
        <w:rPr>
          <w:rFonts w:ascii="Hind Light" w:hAnsi="Hind Light" w:cs="Hind Light"/>
        </w:rPr>
        <w:t>ż</w:t>
      </w:r>
      <w:r w:rsidR="00CB3947" w:rsidRPr="000F30DB">
        <w:rPr>
          <w:rFonts w:ascii="Hind Light" w:hAnsi="Hind Light" w:cs="Hind Light"/>
        </w:rPr>
        <w:t>ności</w:t>
      </w:r>
      <w:r w:rsidR="00447C7A" w:rsidRPr="000F30DB">
        <w:rPr>
          <w:rFonts w:ascii="Hind Light" w:hAnsi="Hind Light" w:cs="Hind Light"/>
        </w:rPr>
        <w:t xml:space="preserve"> od</w:t>
      </w:r>
      <w:r w:rsidR="00FF7AC4" w:rsidRPr="000F30DB">
        <w:rPr>
          <w:rFonts w:ascii="Hind Light" w:hAnsi="Hind Light" w:cs="Hind Light"/>
        </w:rPr>
        <w:t xml:space="preserve"> </w:t>
      </w:r>
      <w:r w:rsidR="00637A92" w:rsidRPr="000F30DB">
        <w:rPr>
          <w:rFonts w:ascii="Hind Light" w:hAnsi="Hind Light" w:cs="Hind Light"/>
        </w:rPr>
        <w:t>przerw w</w:t>
      </w:r>
      <w:r w:rsidR="00FF25FB" w:rsidRPr="000F30DB">
        <w:rPr>
          <w:rFonts w:ascii="Hind Light" w:hAnsi="Hind Light" w:cs="Hind Light"/>
        </w:rPr>
        <w:t xml:space="preserve"> </w:t>
      </w:r>
      <w:r w:rsidR="00637A92" w:rsidRPr="000F30DB">
        <w:rPr>
          <w:rFonts w:ascii="Hind Light" w:hAnsi="Hind Light" w:cs="Hind Light"/>
        </w:rPr>
        <w:t>szkoleniach</w:t>
      </w:r>
      <w:bookmarkEnd w:id="3"/>
      <w:r w:rsidR="001116E9" w:rsidRPr="000F30DB">
        <w:rPr>
          <w:rFonts w:ascii="Hind Light" w:hAnsi="Hind Light" w:cs="Hind Light"/>
        </w:rPr>
        <w:t>.</w:t>
      </w:r>
      <w:r w:rsidR="005D1A0A" w:rsidRPr="000F30DB">
        <w:rPr>
          <w:rFonts w:ascii="Hind Light" w:hAnsi="Hind Light" w:cs="Hind Light"/>
        </w:rPr>
        <w:t xml:space="preserve"> W przypadku, kiedy termin wywozu odpadów przypada na dzień ustawowo wolny od pracy, wywóz odpadów winien być wykonany w dniu poprzedzającym dzień wolny.</w:t>
      </w:r>
    </w:p>
    <w:p w14:paraId="2ACE94CA" w14:textId="77777777" w:rsidR="005715CC" w:rsidRPr="000F30DB" w:rsidRDefault="009D677F" w:rsidP="0068594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Wykonawca oświadcza, że posiada możliwość odbioru odpadów do 24 godzin od chwili zgłoszenia przez Zamawiającego.</w:t>
      </w:r>
    </w:p>
    <w:p w14:paraId="522EC866" w14:textId="77777777" w:rsidR="00953D15" w:rsidRPr="000F30DB" w:rsidRDefault="00A14C54" w:rsidP="0068594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Do prac związanych z odbiorem odpadów Wykonawca będzie korzystał z własnych pracowników.</w:t>
      </w:r>
    </w:p>
    <w:p w14:paraId="67CAC1AD" w14:textId="77777777" w:rsidR="008E560D" w:rsidRPr="000F30DB" w:rsidRDefault="008E560D" w:rsidP="0068594C">
      <w:pPr>
        <w:suppressAutoHyphens/>
        <w:autoSpaceDE w:val="0"/>
        <w:autoSpaceDN w:val="0"/>
        <w:adjustRightInd w:val="0"/>
        <w:spacing w:after="0"/>
        <w:rPr>
          <w:rFonts w:ascii="Hind Light" w:hAnsi="Hind Light" w:cs="Hind Light"/>
        </w:rPr>
      </w:pPr>
    </w:p>
    <w:p w14:paraId="19701958" w14:textId="77777777" w:rsidR="00D90FA3" w:rsidRDefault="00D90FA3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</w:p>
    <w:p w14:paraId="6874F4C5" w14:textId="1C6CEA95" w:rsidR="00953D15" w:rsidRPr="000F30DB" w:rsidRDefault="00672036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lastRenderedPageBreak/>
        <w:t>§ 7</w:t>
      </w:r>
    </w:p>
    <w:p w14:paraId="69DF0B1F" w14:textId="77777777" w:rsidR="00D14269" w:rsidRPr="000F30DB" w:rsidRDefault="00D14269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Obowiązki stron</w:t>
      </w:r>
    </w:p>
    <w:p w14:paraId="2CBA9122" w14:textId="77777777" w:rsidR="00953D15" w:rsidRPr="000F30DB" w:rsidRDefault="00953D15" w:rsidP="0068594C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Do obowiązków Zamawiającego należy:</w:t>
      </w:r>
    </w:p>
    <w:p w14:paraId="0C5E9C46" w14:textId="7A1215AC" w:rsidR="00953D15" w:rsidRPr="000F30DB" w:rsidRDefault="00953D15" w:rsidP="0068594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korzystanie z urządzeń do gromadzenia odpadów </w:t>
      </w:r>
      <w:r w:rsidR="00BE3964" w:rsidRPr="000F30DB">
        <w:rPr>
          <w:rFonts w:ascii="Hind Light" w:hAnsi="Hind Light" w:cs="Hind Light"/>
        </w:rPr>
        <w:t xml:space="preserve">dostarczonych przez Wykonawcę </w:t>
      </w:r>
      <w:r w:rsidRPr="000F30DB">
        <w:rPr>
          <w:rFonts w:ascii="Hind Light" w:hAnsi="Hind Light" w:cs="Hind Light"/>
        </w:rPr>
        <w:t>zgodnie z ich przeznaczeniem;</w:t>
      </w:r>
    </w:p>
    <w:p w14:paraId="249DD185" w14:textId="77777777" w:rsidR="00606DD0" w:rsidRPr="000F30DB" w:rsidRDefault="00FC5EE4" w:rsidP="0068594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posiadani</w:t>
      </w:r>
      <w:r w:rsidR="006679C2" w:rsidRPr="000F30DB">
        <w:rPr>
          <w:rFonts w:ascii="Hind Light" w:hAnsi="Hind Light" w:cs="Hind Light"/>
        </w:rPr>
        <w:t>e</w:t>
      </w:r>
      <w:r w:rsidRPr="000F30DB">
        <w:rPr>
          <w:rFonts w:ascii="Hind Light" w:hAnsi="Hind Light" w:cs="Hind Light"/>
        </w:rPr>
        <w:t xml:space="preserve"> i udostępniani</w:t>
      </w:r>
      <w:r w:rsidR="006679C2" w:rsidRPr="000F30DB">
        <w:rPr>
          <w:rFonts w:ascii="Hind Light" w:hAnsi="Hind Light" w:cs="Hind Light"/>
        </w:rPr>
        <w:t>e</w:t>
      </w:r>
      <w:r w:rsidR="00606DD0" w:rsidRPr="000F30DB">
        <w:rPr>
          <w:rFonts w:ascii="Hind Light" w:hAnsi="Hind Light" w:cs="Hind Light"/>
        </w:rPr>
        <w:t xml:space="preserve"> wagi do ważenia odpadów</w:t>
      </w:r>
      <w:r w:rsidRPr="000F30DB">
        <w:rPr>
          <w:rFonts w:ascii="Hind Light" w:hAnsi="Hind Light" w:cs="Hind Light"/>
        </w:rPr>
        <w:t xml:space="preserve"> przy ich przekazywaniu</w:t>
      </w:r>
      <w:r w:rsidR="00A1560A" w:rsidRPr="000F30DB">
        <w:rPr>
          <w:rFonts w:ascii="Hind Light" w:hAnsi="Hind Light" w:cs="Hind Light"/>
        </w:rPr>
        <w:t>;</w:t>
      </w:r>
    </w:p>
    <w:p w14:paraId="557B959C" w14:textId="77777777" w:rsidR="00953D15" w:rsidRPr="000F30DB" w:rsidRDefault="00953D15" w:rsidP="0068594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zapewnienie </w:t>
      </w:r>
      <w:r w:rsidR="00F9511D" w:rsidRPr="000F30DB">
        <w:rPr>
          <w:rFonts w:ascii="Hind Light" w:hAnsi="Hind Light" w:cs="Hind Light"/>
        </w:rPr>
        <w:t>pomieszczenia do</w:t>
      </w:r>
      <w:r w:rsidRPr="000F30DB">
        <w:rPr>
          <w:rFonts w:ascii="Hind Light" w:hAnsi="Hind Light" w:cs="Hind Light"/>
        </w:rPr>
        <w:t xml:space="preserve"> </w:t>
      </w:r>
      <w:r w:rsidR="006679C2" w:rsidRPr="000F30DB">
        <w:rPr>
          <w:rFonts w:ascii="Hind Light" w:hAnsi="Hind Light" w:cs="Hind Light"/>
        </w:rPr>
        <w:t>przechowywania</w:t>
      </w:r>
      <w:r w:rsidRPr="000F30DB">
        <w:rPr>
          <w:rFonts w:ascii="Hind Light" w:hAnsi="Hind Light" w:cs="Hind Light"/>
        </w:rPr>
        <w:t xml:space="preserve"> pojemników;</w:t>
      </w:r>
    </w:p>
    <w:p w14:paraId="012767A7" w14:textId="77777777" w:rsidR="00953D15" w:rsidRPr="000F30DB" w:rsidRDefault="00953D15" w:rsidP="0068594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zapewnienie drogi dojazdowej do pojemników</w:t>
      </w:r>
      <w:r w:rsidR="002A4B47" w:rsidRPr="000F30DB">
        <w:rPr>
          <w:rFonts w:ascii="Hind Light" w:hAnsi="Hind Light" w:cs="Hind Light"/>
        </w:rPr>
        <w:t>, odpowiedniego miejsca do manewrowania pojazdem i</w:t>
      </w:r>
      <w:r w:rsidRPr="000F30DB">
        <w:rPr>
          <w:rFonts w:ascii="Hind Light" w:hAnsi="Hind Light" w:cs="Hind Light"/>
        </w:rPr>
        <w:t xml:space="preserve"> swobodnego dostępu do pojemników;</w:t>
      </w:r>
    </w:p>
    <w:p w14:paraId="5FC02D4F" w14:textId="15BF236A" w:rsidR="00953D15" w:rsidRPr="000F30DB" w:rsidRDefault="00953D15" w:rsidP="0068594C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terminowe płacenie </w:t>
      </w:r>
      <w:r w:rsidR="00BE3964" w:rsidRPr="000F30DB">
        <w:rPr>
          <w:rFonts w:ascii="Hind Light" w:hAnsi="Hind Light" w:cs="Hind Light"/>
        </w:rPr>
        <w:t>wynagrodzenia</w:t>
      </w:r>
      <w:r w:rsidRPr="000F30DB">
        <w:rPr>
          <w:rFonts w:ascii="Hind Light" w:hAnsi="Hind Light" w:cs="Hind Light"/>
        </w:rPr>
        <w:t>.</w:t>
      </w:r>
    </w:p>
    <w:p w14:paraId="6A972004" w14:textId="77777777" w:rsidR="00953D15" w:rsidRPr="000F30DB" w:rsidRDefault="0020107B" w:rsidP="0068594C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Zabrania się mieszania</w:t>
      </w:r>
      <w:r w:rsidR="00953D15" w:rsidRPr="000F30DB">
        <w:rPr>
          <w:rFonts w:ascii="Hind Light" w:hAnsi="Hind Light" w:cs="Hind Light"/>
        </w:rPr>
        <w:t xml:space="preserve"> odpadów </w:t>
      </w:r>
      <w:r w:rsidR="0035007E" w:rsidRPr="000F30DB">
        <w:rPr>
          <w:rFonts w:ascii="Hind Light" w:hAnsi="Hind Light" w:cs="Hind Light"/>
        </w:rPr>
        <w:t xml:space="preserve">pokonsumpcyjnych </w:t>
      </w:r>
      <w:r w:rsidR="00953D15" w:rsidRPr="000F30DB">
        <w:rPr>
          <w:rFonts w:ascii="Hind Light" w:hAnsi="Hind Light" w:cs="Hind Light"/>
        </w:rPr>
        <w:t xml:space="preserve">z </w:t>
      </w:r>
      <w:r w:rsidR="0035007E" w:rsidRPr="000F30DB">
        <w:rPr>
          <w:rFonts w:ascii="Hind Light" w:hAnsi="Hind Light" w:cs="Hind Light"/>
        </w:rPr>
        <w:t xml:space="preserve">innymi </w:t>
      </w:r>
      <w:r w:rsidR="00DC0E0C" w:rsidRPr="000F30DB">
        <w:rPr>
          <w:rFonts w:ascii="Hind Light" w:hAnsi="Hind Light" w:cs="Hind Light"/>
        </w:rPr>
        <w:t>odpadami.</w:t>
      </w:r>
    </w:p>
    <w:p w14:paraId="42B42979" w14:textId="77777777" w:rsidR="00361AED" w:rsidRPr="000F30DB" w:rsidRDefault="00361AED" w:rsidP="0068594C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Strony zobowiązują się postępować z odpadami w sposób zgodny z powszechnie obowiązującymi przepisami</w:t>
      </w:r>
      <w:r w:rsidR="00EB1640" w:rsidRPr="000F30DB">
        <w:rPr>
          <w:rFonts w:ascii="Hind Light" w:hAnsi="Hind Light" w:cs="Hind Light"/>
        </w:rPr>
        <w:t>,</w:t>
      </w:r>
      <w:r w:rsidRPr="000F30DB">
        <w:rPr>
          <w:rFonts w:ascii="Hind Light" w:hAnsi="Hind Light" w:cs="Hind Light"/>
        </w:rPr>
        <w:t xml:space="preserve"> w szczególności z:</w:t>
      </w:r>
    </w:p>
    <w:p w14:paraId="14A7CFA4" w14:textId="77777777" w:rsidR="00361AED" w:rsidRPr="000F30DB" w:rsidRDefault="008F267C" w:rsidP="0068594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rozporządzeniem Parlamentu Europejskiego i Rady (WE) Nr 1069/2009 z dnia 21 października 2009 r. określając</w:t>
      </w:r>
      <w:r w:rsidR="006679C2" w:rsidRPr="000F30DB">
        <w:rPr>
          <w:rFonts w:ascii="Hind Light" w:hAnsi="Hind Light" w:cs="Hind Light"/>
        </w:rPr>
        <w:t>ym</w:t>
      </w:r>
      <w:r w:rsidRPr="000F30DB">
        <w:rPr>
          <w:rFonts w:ascii="Hind Light" w:hAnsi="Hind Light" w:cs="Hind Light"/>
        </w:rPr>
        <w:t xml:space="preserve"> przepisy sanitarne dotyczące produktów ubocznych pochodzenia zwierzęcego, nieprzeznaczonych do spożycia przez ludzi (</w:t>
      </w:r>
      <w:r w:rsidR="006679C2" w:rsidRPr="000F30DB">
        <w:rPr>
          <w:rFonts w:ascii="Hind Light" w:hAnsi="Hind Light" w:cs="Hind Light"/>
        </w:rPr>
        <w:t>Dz.U. L 300 z 14.11.2009, s. 1</w:t>
      </w:r>
      <w:r w:rsidRPr="000F30DB">
        <w:rPr>
          <w:rFonts w:ascii="Hind Light" w:hAnsi="Hind Light" w:cs="Hind Light"/>
        </w:rPr>
        <w:t>);</w:t>
      </w:r>
    </w:p>
    <w:p w14:paraId="04D58167" w14:textId="6C4A3B9F" w:rsidR="008F267C" w:rsidRPr="000F30DB" w:rsidRDefault="008F267C" w:rsidP="0068594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ustawą z dnia 27 kwietnia 2001 r. Prawo ochrony środowiska</w:t>
      </w:r>
      <w:r w:rsidR="00F1400D" w:rsidRPr="000F30DB">
        <w:rPr>
          <w:rFonts w:ascii="Hind Light" w:hAnsi="Hind Light" w:cs="Hind Light"/>
        </w:rPr>
        <w:t xml:space="preserve"> (</w:t>
      </w:r>
      <w:proofErr w:type="spellStart"/>
      <w:r w:rsidR="0070032E" w:rsidRPr="000F30DB">
        <w:rPr>
          <w:rFonts w:ascii="Hind Light" w:hAnsi="Hind Light" w:cs="Hind Light"/>
        </w:rPr>
        <w:t>t.j</w:t>
      </w:r>
      <w:proofErr w:type="spellEnd"/>
      <w:r w:rsidR="0070032E" w:rsidRPr="000F30DB">
        <w:rPr>
          <w:rFonts w:ascii="Hind Light" w:hAnsi="Hind Light" w:cs="Hind Light"/>
        </w:rPr>
        <w:t xml:space="preserve">. </w:t>
      </w:r>
      <w:r w:rsidR="00F1400D" w:rsidRPr="000F30DB">
        <w:rPr>
          <w:rFonts w:ascii="Hind Light" w:hAnsi="Hind Light" w:cs="Hind Light"/>
        </w:rPr>
        <w:t>Dz.U. z 202</w:t>
      </w:r>
      <w:r w:rsidR="0070032E" w:rsidRPr="000F30DB">
        <w:rPr>
          <w:rFonts w:ascii="Hind Light" w:hAnsi="Hind Light" w:cs="Hind Light"/>
        </w:rPr>
        <w:t>2</w:t>
      </w:r>
      <w:r w:rsidR="000E7926" w:rsidRPr="000F30DB">
        <w:rPr>
          <w:rFonts w:ascii="Hind Light" w:hAnsi="Hind Light" w:cs="Hind Light"/>
        </w:rPr>
        <w:t xml:space="preserve"> r. poz. </w:t>
      </w:r>
      <w:r w:rsidR="0070032E" w:rsidRPr="000F30DB">
        <w:rPr>
          <w:rFonts w:ascii="Hind Light" w:hAnsi="Hind Light" w:cs="Hind Light"/>
        </w:rPr>
        <w:t>2556                           z późn. zm.</w:t>
      </w:r>
      <w:r w:rsidR="000E7926" w:rsidRPr="000F30DB">
        <w:rPr>
          <w:rFonts w:ascii="Hind Light" w:hAnsi="Hind Light" w:cs="Hind Light"/>
        </w:rPr>
        <w:t>);</w:t>
      </w:r>
    </w:p>
    <w:p w14:paraId="0DD1F016" w14:textId="3085BC47" w:rsidR="000E7926" w:rsidRPr="000F30DB" w:rsidRDefault="000E7926" w:rsidP="0068594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ustawą z dnia 14 grudnia</w:t>
      </w:r>
      <w:r w:rsidR="00CA2FEA" w:rsidRPr="000F30DB">
        <w:rPr>
          <w:rFonts w:ascii="Hind Light" w:hAnsi="Hind Light" w:cs="Hind Light"/>
        </w:rPr>
        <w:t xml:space="preserve"> 2012 r. o odpadach (</w:t>
      </w:r>
      <w:proofErr w:type="spellStart"/>
      <w:r w:rsidR="0070032E" w:rsidRPr="000F30DB">
        <w:rPr>
          <w:rFonts w:ascii="Hind Light" w:hAnsi="Hind Light" w:cs="Hind Light"/>
        </w:rPr>
        <w:t>t.j</w:t>
      </w:r>
      <w:proofErr w:type="spellEnd"/>
      <w:r w:rsidR="0070032E" w:rsidRPr="000F30DB">
        <w:rPr>
          <w:rFonts w:ascii="Hind Light" w:hAnsi="Hind Light" w:cs="Hind Light"/>
        </w:rPr>
        <w:t xml:space="preserve">. </w:t>
      </w:r>
      <w:r w:rsidR="00CA2FEA" w:rsidRPr="000F30DB">
        <w:rPr>
          <w:rFonts w:ascii="Hind Light" w:hAnsi="Hind Light" w:cs="Hind Light"/>
        </w:rPr>
        <w:t xml:space="preserve">Dz.U. z </w:t>
      </w:r>
      <w:r w:rsidR="0068594C" w:rsidRPr="000F30DB">
        <w:rPr>
          <w:rFonts w:ascii="Hind Light" w:hAnsi="Hind Light" w:cs="Hind Light"/>
        </w:rPr>
        <w:t>202</w:t>
      </w:r>
      <w:r w:rsidR="0068594C">
        <w:rPr>
          <w:rFonts w:ascii="Hind Light" w:hAnsi="Hind Light" w:cs="Hind Light"/>
        </w:rPr>
        <w:t>3</w:t>
      </w:r>
      <w:r w:rsidR="0068594C" w:rsidRPr="000F30DB">
        <w:rPr>
          <w:rFonts w:ascii="Hind Light" w:hAnsi="Hind Light" w:cs="Hind Light"/>
        </w:rPr>
        <w:t xml:space="preserve"> </w:t>
      </w:r>
      <w:r w:rsidRPr="000F30DB">
        <w:rPr>
          <w:rFonts w:ascii="Hind Light" w:hAnsi="Hind Light" w:cs="Hind Light"/>
        </w:rPr>
        <w:t xml:space="preserve">r. poz. </w:t>
      </w:r>
      <w:r w:rsidR="007601AC">
        <w:rPr>
          <w:rFonts w:ascii="Hind Light" w:hAnsi="Hind Light" w:cs="Hind Light"/>
        </w:rPr>
        <w:t>1587</w:t>
      </w:r>
      <w:r w:rsidR="007601AC" w:rsidRPr="000F30DB">
        <w:rPr>
          <w:rFonts w:ascii="Hind Light" w:hAnsi="Hind Light" w:cs="Hind Light"/>
        </w:rPr>
        <w:t xml:space="preserve"> </w:t>
      </w:r>
      <w:r w:rsidR="0070032E" w:rsidRPr="000F30DB">
        <w:rPr>
          <w:rFonts w:ascii="Hind Light" w:hAnsi="Hind Light" w:cs="Hind Light"/>
        </w:rPr>
        <w:t xml:space="preserve">z </w:t>
      </w:r>
      <w:proofErr w:type="spellStart"/>
      <w:r w:rsidR="0070032E" w:rsidRPr="000F30DB">
        <w:rPr>
          <w:rFonts w:ascii="Hind Light" w:hAnsi="Hind Light" w:cs="Hind Light"/>
        </w:rPr>
        <w:t>późn</w:t>
      </w:r>
      <w:proofErr w:type="spellEnd"/>
      <w:r w:rsidR="0070032E" w:rsidRPr="000F30DB">
        <w:rPr>
          <w:rFonts w:ascii="Hind Light" w:hAnsi="Hind Light" w:cs="Hind Light"/>
        </w:rPr>
        <w:t>. zm.</w:t>
      </w:r>
      <w:r w:rsidRPr="000F30DB">
        <w:rPr>
          <w:rFonts w:ascii="Hind Light" w:hAnsi="Hind Light" w:cs="Hind Light"/>
        </w:rPr>
        <w:t>);</w:t>
      </w:r>
    </w:p>
    <w:p w14:paraId="49F44127" w14:textId="466C3A9C" w:rsidR="000E7926" w:rsidRPr="000F30DB" w:rsidRDefault="000E7926" w:rsidP="0068594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ustawą z dnia 13 września 1996 r. o utrzymaniu czystości i porządku w gminach (</w:t>
      </w:r>
      <w:proofErr w:type="spellStart"/>
      <w:r w:rsidR="0070032E" w:rsidRPr="000F30DB">
        <w:rPr>
          <w:rFonts w:ascii="Hind Light" w:hAnsi="Hind Light" w:cs="Hind Light"/>
        </w:rPr>
        <w:t>t.j</w:t>
      </w:r>
      <w:proofErr w:type="spellEnd"/>
      <w:r w:rsidR="0070032E" w:rsidRPr="000F30DB">
        <w:rPr>
          <w:rFonts w:ascii="Hind Light" w:hAnsi="Hind Light" w:cs="Hind Light"/>
        </w:rPr>
        <w:t xml:space="preserve">. </w:t>
      </w:r>
      <w:r w:rsidRPr="000F30DB">
        <w:rPr>
          <w:rFonts w:ascii="Hind Light" w:hAnsi="Hind Light" w:cs="Hind Light"/>
        </w:rPr>
        <w:t>Dz.</w:t>
      </w:r>
      <w:r w:rsidR="001E26C4" w:rsidRPr="000F30DB">
        <w:rPr>
          <w:rFonts w:ascii="Hind Light" w:hAnsi="Hind Light" w:cs="Hind Light"/>
        </w:rPr>
        <w:t xml:space="preserve"> </w:t>
      </w:r>
      <w:r w:rsidRPr="000F30DB">
        <w:rPr>
          <w:rFonts w:ascii="Hind Light" w:hAnsi="Hind Light" w:cs="Hind Light"/>
        </w:rPr>
        <w:t xml:space="preserve">U. z </w:t>
      </w:r>
      <w:r w:rsidR="007601AC" w:rsidRPr="000F30DB">
        <w:rPr>
          <w:rFonts w:ascii="Hind Light" w:hAnsi="Hind Light" w:cs="Hind Light"/>
        </w:rPr>
        <w:t>202</w:t>
      </w:r>
      <w:r w:rsidR="007601AC">
        <w:rPr>
          <w:rFonts w:ascii="Hind Light" w:hAnsi="Hind Light" w:cs="Hind Light"/>
        </w:rPr>
        <w:t>3</w:t>
      </w:r>
      <w:r w:rsidR="007601AC" w:rsidRPr="000F30DB">
        <w:rPr>
          <w:rFonts w:ascii="Hind Light" w:hAnsi="Hind Light" w:cs="Hind Light"/>
        </w:rPr>
        <w:t>r</w:t>
      </w:r>
      <w:r w:rsidRPr="000F30DB">
        <w:rPr>
          <w:rFonts w:ascii="Hind Light" w:hAnsi="Hind Light" w:cs="Hind Light"/>
        </w:rPr>
        <w:t xml:space="preserve">. poz. </w:t>
      </w:r>
      <w:r w:rsidR="007601AC">
        <w:rPr>
          <w:rFonts w:ascii="Hind Light" w:hAnsi="Hind Light" w:cs="Hind Light"/>
        </w:rPr>
        <w:t>1469</w:t>
      </w:r>
      <w:r w:rsidR="007601AC" w:rsidRPr="000F30DB">
        <w:rPr>
          <w:rFonts w:ascii="Hind Light" w:hAnsi="Hind Light" w:cs="Hind Light"/>
        </w:rPr>
        <w:t xml:space="preserve"> </w:t>
      </w:r>
      <w:r w:rsidR="0070032E" w:rsidRPr="000F30DB">
        <w:rPr>
          <w:rFonts w:ascii="Hind Light" w:hAnsi="Hind Light" w:cs="Hind Light"/>
        </w:rPr>
        <w:t xml:space="preserve">z </w:t>
      </w:r>
      <w:proofErr w:type="spellStart"/>
      <w:r w:rsidR="0070032E" w:rsidRPr="000F30DB">
        <w:rPr>
          <w:rFonts w:ascii="Hind Light" w:hAnsi="Hind Light" w:cs="Hind Light"/>
        </w:rPr>
        <w:t>późn</w:t>
      </w:r>
      <w:proofErr w:type="spellEnd"/>
      <w:r w:rsidR="0070032E" w:rsidRPr="000F30DB">
        <w:rPr>
          <w:rFonts w:ascii="Hind Light" w:hAnsi="Hind Light" w:cs="Hind Light"/>
        </w:rPr>
        <w:t>. zm.</w:t>
      </w:r>
      <w:r w:rsidRPr="000F30DB">
        <w:rPr>
          <w:rFonts w:ascii="Hind Light" w:hAnsi="Hind Light" w:cs="Hind Light"/>
        </w:rPr>
        <w:t>);</w:t>
      </w:r>
    </w:p>
    <w:p w14:paraId="3A7441BF" w14:textId="5993E917" w:rsidR="000E7926" w:rsidRPr="000F30DB" w:rsidRDefault="000E7926" w:rsidP="0068594C">
      <w:pPr>
        <w:suppressAutoHyphens/>
        <w:autoSpaceDE w:val="0"/>
        <w:autoSpaceDN w:val="0"/>
        <w:adjustRightInd w:val="0"/>
        <w:spacing w:after="0"/>
        <w:ind w:left="349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oraz aktami wykonawczymi wydanymi na podstawie delegacji ustawowych ww. aktów prawnych.</w:t>
      </w:r>
    </w:p>
    <w:p w14:paraId="1A6202A8" w14:textId="0ED1B20B" w:rsidR="0070032E" w:rsidRPr="000F30DB" w:rsidRDefault="0070032E" w:rsidP="0068594C">
      <w:pPr>
        <w:suppressAutoHyphens/>
        <w:autoSpaceDE w:val="0"/>
        <w:autoSpaceDN w:val="0"/>
        <w:adjustRightInd w:val="0"/>
        <w:spacing w:after="0"/>
        <w:ind w:left="349"/>
        <w:jc w:val="both"/>
        <w:rPr>
          <w:rFonts w:ascii="Hind Light" w:hAnsi="Hind Light" w:cs="Hind Light"/>
        </w:rPr>
      </w:pPr>
    </w:p>
    <w:p w14:paraId="190B084B" w14:textId="77777777" w:rsidR="008E560D" w:rsidRPr="000F30DB" w:rsidRDefault="008E560D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</w:rPr>
      </w:pPr>
    </w:p>
    <w:p w14:paraId="5749D8CC" w14:textId="77777777" w:rsidR="00953D15" w:rsidRPr="000F30DB" w:rsidRDefault="00672036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§ 8</w:t>
      </w:r>
    </w:p>
    <w:p w14:paraId="470EE2C0" w14:textId="7E34E162" w:rsidR="00D14269" w:rsidRPr="000F30DB" w:rsidRDefault="00BE3964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Obowiązki W</w:t>
      </w:r>
      <w:r w:rsidR="00D14269" w:rsidRPr="000F30DB">
        <w:rPr>
          <w:rFonts w:ascii="Hind Light" w:hAnsi="Hind Light" w:cs="Hind Light"/>
          <w:b/>
        </w:rPr>
        <w:t>ykonawcy</w:t>
      </w:r>
    </w:p>
    <w:p w14:paraId="211DB505" w14:textId="77777777" w:rsidR="00953D15" w:rsidRPr="000F30DB" w:rsidRDefault="00953D15" w:rsidP="0068594C">
      <w:pPr>
        <w:pStyle w:val="Akapitzlist"/>
        <w:numPr>
          <w:ilvl w:val="2"/>
          <w:numId w:val="12"/>
        </w:num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Wykonawca zobowiązuje się do:</w:t>
      </w:r>
    </w:p>
    <w:p w14:paraId="0BB64F6B" w14:textId="0D7A732E" w:rsidR="00953D15" w:rsidRPr="000F30DB" w:rsidRDefault="00953D15" w:rsidP="0068594C">
      <w:pPr>
        <w:pStyle w:val="Akapitzlist"/>
        <w:numPr>
          <w:ilvl w:val="1"/>
          <w:numId w:val="11"/>
        </w:numPr>
        <w:suppressAutoHyphens/>
        <w:autoSpaceDE w:val="0"/>
        <w:autoSpaceDN w:val="0"/>
        <w:adjustRightInd w:val="0"/>
        <w:spacing w:after="0"/>
        <w:ind w:left="714" w:hanging="357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dostarczenia właściwej ilości </w:t>
      </w:r>
      <w:r w:rsidR="00BE3964" w:rsidRPr="000F30DB">
        <w:rPr>
          <w:rFonts w:ascii="Hind Light" w:hAnsi="Hind Light" w:cs="Hind Light"/>
        </w:rPr>
        <w:t>pojemników</w:t>
      </w:r>
      <w:r w:rsidRPr="000F30DB">
        <w:rPr>
          <w:rFonts w:ascii="Hind Light" w:hAnsi="Hind Light" w:cs="Hind Light"/>
        </w:rPr>
        <w:t xml:space="preserve"> do gromadzenia odpadów </w:t>
      </w:r>
      <w:r w:rsidR="00DF7249" w:rsidRPr="000F30DB">
        <w:rPr>
          <w:rFonts w:ascii="Hind Light" w:hAnsi="Hind Light" w:cs="Hind Light"/>
        </w:rPr>
        <w:t>pokonsumpcyjnych</w:t>
      </w:r>
      <w:r w:rsidRPr="000F30DB">
        <w:rPr>
          <w:rFonts w:ascii="Hind Light" w:hAnsi="Hind Light" w:cs="Hind Light"/>
        </w:rPr>
        <w:t>;</w:t>
      </w:r>
    </w:p>
    <w:p w14:paraId="6C118419" w14:textId="50374351" w:rsidR="00953D15" w:rsidRPr="000F30DB" w:rsidRDefault="00953D15" w:rsidP="0068594C">
      <w:pPr>
        <w:pStyle w:val="Akapitzlist"/>
        <w:numPr>
          <w:ilvl w:val="1"/>
          <w:numId w:val="11"/>
        </w:numPr>
        <w:suppressAutoHyphens/>
        <w:autoSpaceDE w:val="0"/>
        <w:autoSpaceDN w:val="0"/>
        <w:adjustRightInd w:val="0"/>
        <w:spacing w:after="0"/>
        <w:ind w:left="714" w:hanging="357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wykonania usługi </w:t>
      </w:r>
      <w:r w:rsidR="00BE3964" w:rsidRPr="000F30DB">
        <w:rPr>
          <w:rFonts w:ascii="Hind Light" w:hAnsi="Hind Light" w:cs="Hind Light"/>
        </w:rPr>
        <w:t xml:space="preserve">odbioru, </w:t>
      </w:r>
      <w:r w:rsidRPr="000F30DB">
        <w:rPr>
          <w:rFonts w:ascii="Hind Light" w:hAnsi="Hind Light" w:cs="Hind Light"/>
        </w:rPr>
        <w:t xml:space="preserve">wywozu </w:t>
      </w:r>
      <w:r w:rsidR="00BE3964" w:rsidRPr="000F30DB">
        <w:rPr>
          <w:rFonts w:ascii="Hind Light" w:hAnsi="Hind Light" w:cs="Hind Light"/>
        </w:rPr>
        <w:t xml:space="preserve">i utylizacji </w:t>
      </w:r>
      <w:r w:rsidRPr="000F30DB">
        <w:rPr>
          <w:rFonts w:ascii="Hind Light" w:hAnsi="Hind Light" w:cs="Hind Light"/>
        </w:rPr>
        <w:t xml:space="preserve">odpadów </w:t>
      </w:r>
      <w:r w:rsidR="00DF7249" w:rsidRPr="000F30DB">
        <w:rPr>
          <w:rFonts w:ascii="Hind Light" w:hAnsi="Hind Light" w:cs="Hind Light"/>
        </w:rPr>
        <w:t>pokonsumpcyjnych</w:t>
      </w:r>
      <w:r w:rsidR="00930D3D" w:rsidRPr="000F30DB">
        <w:rPr>
          <w:rFonts w:ascii="Hind Light" w:hAnsi="Hind Light" w:cs="Hind Light"/>
        </w:rPr>
        <w:t xml:space="preserve"> w</w:t>
      </w:r>
      <w:r w:rsidRPr="000F30DB">
        <w:rPr>
          <w:rFonts w:ascii="Hind Light" w:hAnsi="Hind Light" w:cs="Hind Light"/>
        </w:rPr>
        <w:t>g ustalonej częst</w:t>
      </w:r>
      <w:r w:rsidR="00930D3D" w:rsidRPr="000F30DB">
        <w:rPr>
          <w:rFonts w:ascii="Hind Light" w:hAnsi="Hind Light" w:cs="Hind Light"/>
        </w:rPr>
        <w:t xml:space="preserve">otliwości, a w </w:t>
      </w:r>
      <w:r w:rsidR="00DF7249" w:rsidRPr="000F30DB">
        <w:rPr>
          <w:rFonts w:ascii="Hind Light" w:hAnsi="Hind Light" w:cs="Hind Light"/>
        </w:rPr>
        <w:t>przypadku świąt,</w:t>
      </w:r>
      <w:r w:rsidRPr="000F30DB">
        <w:rPr>
          <w:rFonts w:ascii="Hind Light" w:hAnsi="Hind Light" w:cs="Hind Light"/>
        </w:rPr>
        <w:t xml:space="preserve"> dni</w:t>
      </w:r>
      <w:r w:rsidR="00012A1D" w:rsidRPr="000F30DB">
        <w:rPr>
          <w:rFonts w:ascii="Hind Light" w:hAnsi="Hind Light" w:cs="Hind Light"/>
        </w:rPr>
        <w:t xml:space="preserve"> </w:t>
      </w:r>
      <w:r w:rsidRPr="000F30DB">
        <w:rPr>
          <w:rFonts w:ascii="Hind Light" w:hAnsi="Hind Light" w:cs="Hind Light"/>
        </w:rPr>
        <w:t>dodatkowo wolnych od pracy</w:t>
      </w:r>
      <w:r w:rsidR="00DF7249" w:rsidRPr="000F30DB">
        <w:rPr>
          <w:rFonts w:ascii="Hind Light" w:hAnsi="Hind Light" w:cs="Hind Light"/>
        </w:rPr>
        <w:t xml:space="preserve"> i okresu wakacyjnego obowiązującego </w:t>
      </w:r>
      <w:r w:rsidR="001A41C4" w:rsidRPr="000F30DB">
        <w:rPr>
          <w:rFonts w:ascii="Hind Light" w:hAnsi="Hind Light" w:cs="Hind Light"/>
        </w:rPr>
        <w:t>u </w:t>
      </w:r>
      <w:r w:rsidR="00A775B0" w:rsidRPr="000F30DB">
        <w:rPr>
          <w:rFonts w:ascii="Hind Light" w:hAnsi="Hind Light" w:cs="Hind Light"/>
        </w:rPr>
        <w:t>Zamawiającego</w:t>
      </w:r>
      <w:r w:rsidRPr="000F30DB">
        <w:rPr>
          <w:rFonts w:ascii="Hind Light" w:hAnsi="Hind Light" w:cs="Hind Light"/>
        </w:rPr>
        <w:t>, wg odrębnie ustalonego na ten czas harmonogramu</w:t>
      </w:r>
      <w:r w:rsidR="00BE3964" w:rsidRPr="000F30DB">
        <w:rPr>
          <w:rFonts w:ascii="Hind Light" w:hAnsi="Hind Light" w:cs="Hind Light"/>
        </w:rPr>
        <w:t>, w terminie nie późniejszym, niż wskazany w § 6 ust. 2</w:t>
      </w:r>
      <w:r w:rsidRPr="000F30DB">
        <w:rPr>
          <w:rFonts w:ascii="Hind Light" w:hAnsi="Hind Light" w:cs="Hind Light"/>
        </w:rPr>
        <w:t>;</w:t>
      </w:r>
    </w:p>
    <w:p w14:paraId="7705B72D" w14:textId="77777777" w:rsidR="00953D15" w:rsidRPr="000F30DB" w:rsidRDefault="00953D15" w:rsidP="0068594C">
      <w:pPr>
        <w:pStyle w:val="Akapitzlist"/>
        <w:numPr>
          <w:ilvl w:val="1"/>
          <w:numId w:val="11"/>
        </w:numPr>
        <w:suppressAutoHyphens/>
        <w:autoSpaceDE w:val="0"/>
        <w:autoSpaceDN w:val="0"/>
        <w:adjustRightInd w:val="0"/>
        <w:spacing w:after="0"/>
        <w:ind w:left="714" w:hanging="357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usunięcia nieczystości rozsypanych podczas opróżniania urządzeń;</w:t>
      </w:r>
    </w:p>
    <w:p w14:paraId="3151428B" w14:textId="77777777" w:rsidR="00953D15" w:rsidRPr="000F30DB" w:rsidRDefault="00530FB9" w:rsidP="0068594C">
      <w:pPr>
        <w:pStyle w:val="Akapitzlist"/>
        <w:numPr>
          <w:ilvl w:val="1"/>
          <w:numId w:val="11"/>
        </w:numPr>
        <w:suppressAutoHyphens/>
        <w:autoSpaceDE w:val="0"/>
        <w:autoSpaceDN w:val="0"/>
        <w:adjustRightInd w:val="0"/>
        <w:spacing w:after="0"/>
        <w:ind w:left="714" w:hanging="357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wywozu odpadów z pojemników Wykonawcy, jak i należących do Zamawiającego</w:t>
      </w:r>
      <w:r w:rsidR="00F95499" w:rsidRPr="000F30DB">
        <w:rPr>
          <w:rFonts w:ascii="Hind Light" w:hAnsi="Hind Light" w:cs="Hind Light"/>
        </w:rPr>
        <w:t>.</w:t>
      </w:r>
    </w:p>
    <w:p w14:paraId="15729874" w14:textId="1413ED9A" w:rsidR="00953D15" w:rsidRPr="000F30DB" w:rsidRDefault="008F6193" w:rsidP="0068594C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Zamawiający</w:t>
      </w:r>
      <w:r w:rsidR="00953D15" w:rsidRPr="000F30DB">
        <w:rPr>
          <w:rFonts w:ascii="Hind Light" w:hAnsi="Hind Light" w:cs="Hind Light"/>
        </w:rPr>
        <w:t xml:space="preserve"> ma prawo do wniesienia reklamacji od dokonania odbioru odpadów.</w:t>
      </w:r>
    </w:p>
    <w:p w14:paraId="684F5854" w14:textId="1EBB0EE4" w:rsidR="00930D3D" w:rsidRPr="000F30DB" w:rsidRDefault="00BB33EA" w:rsidP="0068594C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Wykonawca oświadcza, że jest podmiotem prowadzącym działalność gospodarczą w zakresie zaciągniętych w niniejszej umowie zobowiązań, jest profesjonalistą oraz posiada możliwości techniczne</w:t>
      </w:r>
      <w:r w:rsidR="007601AC">
        <w:rPr>
          <w:rFonts w:ascii="Hind Light" w:hAnsi="Hind Light" w:cs="Hind Light"/>
        </w:rPr>
        <w:t xml:space="preserve"> </w:t>
      </w:r>
      <w:r w:rsidR="00930D3D" w:rsidRPr="000F30DB">
        <w:rPr>
          <w:rFonts w:ascii="Hind Light" w:hAnsi="Hind Light" w:cs="Hind Light"/>
        </w:rPr>
        <w:t>i</w:t>
      </w:r>
      <w:r w:rsidRPr="000F30DB">
        <w:rPr>
          <w:rFonts w:ascii="Hind Light" w:hAnsi="Hind Light" w:cs="Hind Light"/>
        </w:rPr>
        <w:t xml:space="preserve"> odpowiednie zasoby l</w:t>
      </w:r>
      <w:r w:rsidR="00BE3964" w:rsidRPr="000F30DB">
        <w:rPr>
          <w:rFonts w:ascii="Hind Light" w:hAnsi="Hind Light" w:cs="Hind Light"/>
        </w:rPr>
        <w:t>udzkie do wykonania niniejszej U</w:t>
      </w:r>
      <w:r w:rsidRPr="000F30DB">
        <w:rPr>
          <w:rFonts w:ascii="Hind Light" w:hAnsi="Hind Light" w:cs="Hind Light"/>
        </w:rPr>
        <w:t>mowy.</w:t>
      </w:r>
    </w:p>
    <w:p w14:paraId="46FC8594" w14:textId="754B2E02" w:rsidR="00930D3D" w:rsidRPr="000F30DB" w:rsidRDefault="00F30CB1" w:rsidP="0068594C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Wykonawca </w:t>
      </w:r>
      <w:r w:rsidR="00DD1A43" w:rsidRPr="000F30DB">
        <w:rPr>
          <w:rFonts w:ascii="Hind Light" w:hAnsi="Hind Light" w:cs="Hind Light"/>
        </w:rPr>
        <w:t>oświadcza</w:t>
      </w:r>
      <w:r w:rsidRPr="000F30DB">
        <w:rPr>
          <w:rFonts w:ascii="Hind Light" w:hAnsi="Hind Light" w:cs="Hind Light"/>
        </w:rPr>
        <w:t>, że przy wykonywaniu postan</w:t>
      </w:r>
      <w:r w:rsidR="00BE3964" w:rsidRPr="000F30DB">
        <w:rPr>
          <w:rFonts w:ascii="Hind Light" w:hAnsi="Hind Light" w:cs="Hind Light"/>
        </w:rPr>
        <w:t>owień niniejszej U</w:t>
      </w:r>
      <w:r w:rsidR="00DD1A43" w:rsidRPr="000F30DB">
        <w:rPr>
          <w:rFonts w:ascii="Hind Light" w:hAnsi="Hind Light" w:cs="Hind Light"/>
        </w:rPr>
        <w:t>mowy posiada</w:t>
      </w:r>
      <w:r w:rsidRPr="000F30DB">
        <w:rPr>
          <w:rFonts w:ascii="Hind Light" w:hAnsi="Hind Light" w:cs="Hind Light"/>
        </w:rPr>
        <w:t xml:space="preserve"> wymagane przez właściwe przepisy prawa</w:t>
      </w:r>
      <w:r w:rsidR="00191DD1" w:rsidRPr="000F30DB">
        <w:rPr>
          <w:rFonts w:ascii="Hind Light" w:hAnsi="Hind Light" w:cs="Hind Light"/>
        </w:rPr>
        <w:t>:</w:t>
      </w:r>
      <w:r w:rsidRPr="000F30DB">
        <w:rPr>
          <w:rFonts w:ascii="Hind Light" w:hAnsi="Hind Light" w:cs="Hind Light"/>
        </w:rPr>
        <w:t xml:space="preserve"> koncesje, zgody, pozwolenia, decyzje, certyfikaty i inne podobne, potwierdzające lub warunkujące </w:t>
      </w:r>
      <w:r w:rsidR="00FF6656" w:rsidRPr="000F30DB">
        <w:rPr>
          <w:rFonts w:ascii="Hind Light" w:hAnsi="Hind Light" w:cs="Hind Light"/>
        </w:rPr>
        <w:t xml:space="preserve">lub których brak </w:t>
      </w:r>
      <w:r w:rsidR="00EA2F9F" w:rsidRPr="000F30DB">
        <w:rPr>
          <w:rFonts w:ascii="Hind Light" w:hAnsi="Hind Light" w:cs="Hind Light"/>
        </w:rPr>
        <w:t xml:space="preserve">mógłby wpłynąć na prawo </w:t>
      </w:r>
      <w:r w:rsidR="007F734E" w:rsidRPr="000F30DB">
        <w:rPr>
          <w:rFonts w:ascii="Hind Light" w:hAnsi="Hind Light" w:cs="Hind Light"/>
        </w:rPr>
        <w:t xml:space="preserve">Wykonawcy </w:t>
      </w:r>
      <w:r w:rsidR="00191DD1" w:rsidRPr="000F30DB">
        <w:rPr>
          <w:rFonts w:ascii="Hind Light" w:hAnsi="Hind Light" w:cs="Hind Light"/>
        </w:rPr>
        <w:t>do</w:t>
      </w:r>
      <w:r w:rsidR="00EA2F9F" w:rsidRPr="000F30DB">
        <w:rPr>
          <w:rFonts w:ascii="Hind Light" w:hAnsi="Hind Light" w:cs="Hind Light"/>
        </w:rPr>
        <w:t xml:space="preserve"> realizacji zaciągniętych </w:t>
      </w:r>
      <w:r w:rsidR="00BE3964" w:rsidRPr="000F30DB">
        <w:rPr>
          <w:rFonts w:ascii="Hind Light" w:hAnsi="Hind Light" w:cs="Hind Light"/>
        </w:rPr>
        <w:t>w niniejszej U</w:t>
      </w:r>
      <w:r w:rsidR="000B23B0" w:rsidRPr="000F30DB">
        <w:rPr>
          <w:rFonts w:ascii="Hind Light" w:hAnsi="Hind Light" w:cs="Hind Light"/>
        </w:rPr>
        <w:t xml:space="preserve">mowie </w:t>
      </w:r>
      <w:r w:rsidR="00EA2F9F" w:rsidRPr="000F30DB">
        <w:rPr>
          <w:rFonts w:ascii="Hind Light" w:hAnsi="Hind Light" w:cs="Hind Light"/>
        </w:rPr>
        <w:t>zobowiązań</w:t>
      </w:r>
      <w:r w:rsidR="00FF6656" w:rsidRPr="000F30DB">
        <w:rPr>
          <w:rFonts w:ascii="Hind Light" w:hAnsi="Hind Light" w:cs="Hind Light"/>
        </w:rPr>
        <w:t>.</w:t>
      </w:r>
    </w:p>
    <w:p w14:paraId="609D4A4B" w14:textId="7ADF4B10" w:rsidR="00CD531D" w:rsidRPr="000F30DB" w:rsidRDefault="00CD531D" w:rsidP="0068594C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Wykonawca zobowiązany jest </w:t>
      </w:r>
      <w:r w:rsidR="00DD1A43" w:rsidRPr="000F30DB">
        <w:rPr>
          <w:rFonts w:ascii="Hind Light" w:hAnsi="Hind Light" w:cs="Hind Light"/>
        </w:rPr>
        <w:t xml:space="preserve">w terminie 3 dni od zaistnienia </w:t>
      </w:r>
      <w:r w:rsidR="00BE3964" w:rsidRPr="000F30DB">
        <w:rPr>
          <w:rFonts w:ascii="Hind Light" w:hAnsi="Hind Light" w:cs="Hind Light"/>
        </w:rPr>
        <w:t xml:space="preserve">takich </w:t>
      </w:r>
      <w:r w:rsidR="00DD1A43" w:rsidRPr="000F30DB">
        <w:rPr>
          <w:rFonts w:ascii="Hind Light" w:hAnsi="Hind Light" w:cs="Hind Light"/>
        </w:rPr>
        <w:t xml:space="preserve">okoliczności </w:t>
      </w:r>
      <w:r w:rsidRPr="000F30DB">
        <w:rPr>
          <w:rFonts w:ascii="Hind Light" w:hAnsi="Hind Light" w:cs="Hind Light"/>
        </w:rPr>
        <w:t>do poinformowania Zamawiającego o utracie prawa do prowadzenia działalności gospodarczej w zakre</w:t>
      </w:r>
      <w:r w:rsidR="00BE3964" w:rsidRPr="000F30DB">
        <w:rPr>
          <w:rFonts w:ascii="Hind Light" w:hAnsi="Hind Light" w:cs="Hind Light"/>
        </w:rPr>
        <w:t>sie zaciągniętych w niniejszej U</w:t>
      </w:r>
      <w:r w:rsidRPr="000F30DB">
        <w:rPr>
          <w:rFonts w:ascii="Hind Light" w:hAnsi="Hind Light" w:cs="Hind Light"/>
        </w:rPr>
        <w:t xml:space="preserve">mowie zobowiązań, o złożeniu wniosku o likwidację lub wszczęciu postępowania upadłościowego bądź naprawczego w stosunku do Wykonawcy, a także o utracie, cofnięciu lub </w:t>
      </w:r>
      <w:r w:rsidRPr="000F30DB">
        <w:rPr>
          <w:rFonts w:ascii="Hind Light" w:hAnsi="Hind Light" w:cs="Hind Light"/>
        </w:rPr>
        <w:lastRenderedPageBreak/>
        <w:t xml:space="preserve">wygaśnięciu koncesji, zgód, pozwoleń, decyzji, certyfikatów i innych podobnych, a także o innych zdarzeniach mających lub mogących mieć wpływ na prawo </w:t>
      </w:r>
      <w:r w:rsidR="007F734E" w:rsidRPr="000F30DB">
        <w:rPr>
          <w:rFonts w:ascii="Hind Light" w:hAnsi="Hind Light" w:cs="Hind Light"/>
        </w:rPr>
        <w:t>Wykonawcy</w:t>
      </w:r>
      <w:r w:rsidRPr="000F30DB">
        <w:rPr>
          <w:rFonts w:ascii="Hind Light" w:hAnsi="Hind Light" w:cs="Hind Light"/>
        </w:rPr>
        <w:t xml:space="preserve"> </w:t>
      </w:r>
      <w:r w:rsidR="00A95383" w:rsidRPr="000F30DB">
        <w:rPr>
          <w:rFonts w:ascii="Hind Light" w:hAnsi="Hind Light" w:cs="Hind Light"/>
        </w:rPr>
        <w:t>do realizacji zaciągniętych w </w:t>
      </w:r>
      <w:r w:rsidR="00BE3964" w:rsidRPr="000F30DB">
        <w:rPr>
          <w:rFonts w:ascii="Hind Light" w:hAnsi="Hind Light" w:cs="Hind Light"/>
        </w:rPr>
        <w:t>niniejszej U</w:t>
      </w:r>
      <w:r w:rsidR="007F734E" w:rsidRPr="000F30DB">
        <w:rPr>
          <w:rFonts w:ascii="Hind Light" w:hAnsi="Hind Light" w:cs="Hind Light"/>
        </w:rPr>
        <w:t>mowie zobowiązań</w:t>
      </w:r>
      <w:r w:rsidRPr="000F30DB">
        <w:rPr>
          <w:rFonts w:ascii="Hind Light" w:hAnsi="Hind Light" w:cs="Hind Light"/>
        </w:rPr>
        <w:t>.</w:t>
      </w:r>
    </w:p>
    <w:p w14:paraId="0D37FCAF" w14:textId="77777777" w:rsidR="008E560D" w:rsidRPr="000F30DB" w:rsidRDefault="008E560D" w:rsidP="0068594C">
      <w:pPr>
        <w:suppressAutoHyphens/>
        <w:autoSpaceDE w:val="0"/>
        <w:autoSpaceDN w:val="0"/>
        <w:adjustRightInd w:val="0"/>
        <w:spacing w:after="0"/>
        <w:rPr>
          <w:rFonts w:ascii="Hind Light" w:hAnsi="Hind Light" w:cs="Hind Light"/>
        </w:rPr>
      </w:pPr>
    </w:p>
    <w:p w14:paraId="37E58C75" w14:textId="77777777" w:rsidR="00953D15" w:rsidRPr="000F30DB" w:rsidRDefault="00672036" w:rsidP="0068594C">
      <w:pPr>
        <w:suppressAutoHyphens/>
        <w:autoSpaceDE w:val="0"/>
        <w:autoSpaceDN w:val="0"/>
        <w:adjustRightInd w:val="0"/>
        <w:spacing w:after="0"/>
        <w:jc w:val="center"/>
        <w:rPr>
          <w:rFonts w:ascii="Hind Light" w:hAnsi="Hind Light" w:cs="Hind Light"/>
          <w:b/>
        </w:rPr>
      </w:pPr>
      <w:r w:rsidRPr="000F30DB">
        <w:rPr>
          <w:rFonts w:ascii="Hind Light" w:hAnsi="Hind Light" w:cs="Hind Light"/>
          <w:b/>
        </w:rPr>
        <w:t>§ 9</w:t>
      </w:r>
    </w:p>
    <w:p w14:paraId="7C4A37E5" w14:textId="77777777" w:rsidR="00D14269" w:rsidRPr="000F30DB" w:rsidRDefault="000756EC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Z</w:t>
      </w:r>
      <w:r w:rsidR="00D14269" w:rsidRPr="000F30DB">
        <w:rPr>
          <w:rFonts w:ascii="Hind Light" w:eastAsia="SimSun" w:hAnsi="Hind Light" w:cs="Hind Light"/>
          <w:b/>
          <w:bCs/>
          <w:lang w:eastAsia="zh-CN" w:bidi="hi-IN"/>
        </w:rPr>
        <w:t>apłata wynagrodzenia</w:t>
      </w:r>
    </w:p>
    <w:p w14:paraId="464F52C3" w14:textId="7FA841C8" w:rsidR="00930D3D" w:rsidRPr="000F30DB" w:rsidRDefault="00D60028" w:rsidP="0068594C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Hind Light" w:eastAsia="SimSun" w:hAnsi="Hind Light" w:cs="Hind Light"/>
          <w:lang w:eastAsia="zh-CN" w:bidi="pl-PL"/>
        </w:rPr>
      </w:pPr>
      <w:r w:rsidRPr="000F30DB">
        <w:rPr>
          <w:rFonts w:ascii="Hind Light" w:eastAsia="SimSun" w:hAnsi="Hind Light" w:cs="Hind Light"/>
          <w:lang w:eastAsia="zh-CN" w:bidi="pl-PL"/>
        </w:rPr>
        <w:t xml:space="preserve">Zapłata wynagrodzenia </w:t>
      </w:r>
      <w:r w:rsidR="00930D3D" w:rsidRPr="000F30DB">
        <w:rPr>
          <w:rFonts w:ascii="Hind Light" w:eastAsia="SimSun" w:hAnsi="Hind Light" w:cs="Hind Light"/>
          <w:lang w:eastAsia="zh-CN" w:bidi="pl-PL"/>
        </w:rPr>
        <w:t>odbywać się będzie na podstawie faktur częściowych wystawionych za zrealizowaną każdorazowo usługę</w:t>
      </w:r>
      <w:r w:rsidR="00BE3964" w:rsidRPr="000F30DB">
        <w:rPr>
          <w:rFonts w:ascii="Hind Light" w:eastAsia="SimSun" w:hAnsi="Hind Light" w:cs="Hind Light"/>
          <w:lang w:eastAsia="zh-CN" w:bidi="pl-PL"/>
        </w:rPr>
        <w:t xml:space="preserve"> odbioru odpadów</w:t>
      </w:r>
      <w:r w:rsidR="001B6524" w:rsidRPr="000F30DB">
        <w:rPr>
          <w:rFonts w:ascii="Hind Light" w:eastAsia="SimSun" w:hAnsi="Hind Light" w:cs="Hind Light"/>
          <w:lang w:eastAsia="zh-CN" w:bidi="pl-PL"/>
        </w:rPr>
        <w:t xml:space="preserve">. </w:t>
      </w:r>
      <w:r w:rsidR="00930D3D" w:rsidRPr="000F30DB">
        <w:rPr>
          <w:rFonts w:ascii="Hind Light" w:eastAsia="SimSun" w:hAnsi="Hind Light" w:cs="Hind Light"/>
          <w:lang w:eastAsia="zh-CN" w:bidi="pl-PL"/>
        </w:rPr>
        <w:t>Faktura będzie wystawiana w oparciu o pokwitowania ilości odbioru pełnych pojemników podpisane przez upoważnionych przedstawicieli stron bezpośrednio podczas odbioru. Pokwitowania zostaną wystawione w dwóch egzemplarzach po jednym dla każdej ze stron. Kopie pokwitowań będą dołączone do faktury. Pojemniki niepełne lub puste nie będą odbierane i Zamawiający nie będzie za nie obciążany przez Wykonawcę.</w:t>
      </w:r>
      <w:r w:rsidR="002019C4" w:rsidRPr="000F30DB">
        <w:rPr>
          <w:rFonts w:ascii="Hind Light" w:eastAsia="SimSun" w:hAnsi="Hind Light" w:cs="Hind Light"/>
          <w:lang w:eastAsia="zh-CN" w:bidi="pl-PL"/>
        </w:rPr>
        <w:t xml:space="preserve"> Na żądanie Zamawiającego Wykonawca zobowiązany jest do dokonania odbioru również pojemników niepełnych, z rozliczeniem ich zgodnie z rzeczywistą ilością znajdujących się w nich odpadów.</w:t>
      </w:r>
    </w:p>
    <w:p w14:paraId="6C26E55E" w14:textId="01AD08EA" w:rsidR="00930D3D" w:rsidRPr="000F30DB" w:rsidRDefault="00930D3D" w:rsidP="0068594C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Hind Light" w:eastAsia="SimSun" w:hAnsi="Hind Light" w:cs="Hind Light"/>
          <w:lang w:eastAsia="zh-CN" w:bidi="pl-PL"/>
        </w:rPr>
      </w:pPr>
      <w:r w:rsidRPr="000F30DB">
        <w:rPr>
          <w:rFonts w:ascii="Hind Light" w:eastAsia="SimSun" w:hAnsi="Hind Light" w:cs="Hind Light"/>
          <w:lang w:eastAsia="zh-CN" w:bidi="pl-PL"/>
        </w:rPr>
        <w:t>Wynagrodzenie będzie płatne przelewem na rachunek bankowy wskaz</w:t>
      </w:r>
      <w:r w:rsidR="001B6524" w:rsidRPr="000F30DB">
        <w:rPr>
          <w:rFonts w:ascii="Hind Light" w:eastAsia="SimSun" w:hAnsi="Hind Light" w:cs="Hind Light"/>
          <w:lang w:eastAsia="zh-CN" w:bidi="pl-PL"/>
        </w:rPr>
        <w:t xml:space="preserve">any przez Wykonawcę na fakturze, wystawionej w terminie </w:t>
      </w:r>
      <w:r w:rsidR="00F206DD" w:rsidRPr="000F30DB">
        <w:rPr>
          <w:rFonts w:ascii="Hind Light" w:eastAsia="SimSun" w:hAnsi="Hind Light" w:cs="Hind Light"/>
          <w:lang w:eastAsia="zh-CN" w:bidi="pl-PL"/>
        </w:rPr>
        <w:t>14 dni od dokonanego odbioru odpadów</w:t>
      </w:r>
      <w:r w:rsidR="00890D98" w:rsidRPr="000F30DB">
        <w:rPr>
          <w:rFonts w:ascii="Hind Light" w:eastAsia="SimSun" w:hAnsi="Hind Light" w:cs="Hind Light"/>
          <w:lang w:eastAsia="zh-CN" w:bidi="pl-PL"/>
        </w:rPr>
        <w:t>.</w:t>
      </w:r>
      <w:r w:rsidRPr="000F30DB">
        <w:rPr>
          <w:rFonts w:ascii="Hind Light" w:eastAsia="SimSun" w:hAnsi="Hind Light" w:cs="Hind Light"/>
          <w:lang w:eastAsia="zh-CN" w:bidi="pl-PL"/>
        </w:rPr>
        <w:t xml:space="preserve"> Strony ustalają 30-dniowy termin płatności, licząc od dnia otrzymania faktury przez Zamawiającego. </w:t>
      </w:r>
      <w:r w:rsidRPr="000F30DB">
        <w:rPr>
          <w:rFonts w:ascii="Hind Light" w:eastAsia="Times New Roman" w:hAnsi="Hind Light" w:cs="Hind Light"/>
          <w:lang w:eastAsia="pl-PL"/>
        </w:rPr>
        <w:t>Za termin zapłaty uznaje się dzień, w którym Zamawiający polecił swojemu bankowi przelać wynagrodzenie na rachunek Wykonawcy.</w:t>
      </w:r>
    </w:p>
    <w:p w14:paraId="2B3A41E2" w14:textId="1E991C9A" w:rsidR="00930D3D" w:rsidRPr="000F30DB" w:rsidRDefault="00930D3D" w:rsidP="0068594C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eastAsia="SimSun" w:hAnsi="Hind Light" w:cs="Hind Light"/>
          <w:lang w:eastAsia="zh-CN" w:bidi="pl-PL"/>
        </w:rPr>
        <w:t>W przypadku zwłoki w zapłacie należności w stosunku</w:t>
      </w:r>
      <w:r w:rsidR="001B6524" w:rsidRPr="000F30DB">
        <w:rPr>
          <w:rFonts w:ascii="Hind Light" w:eastAsia="SimSun" w:hAnsi="Hind Light" w:cs="Hind Light"/>
          <w:lang w:eastAsia="zh-CN" w:bidi="pl-PL"/>
        </w:rPr>
        <w:t xml:space="preserve"> do terminu określonego w ust. 2</w:t>
      </w:r>
      <w:r w:rsidRPr="000F30DB">
        <w:rPr>
          <w:rFonts w:ascii="Hind Light" w:eastAsia="SimSun" w:hAnsi="Hind Light" w:cs="Hind Light"/>
          <w:lang w:eastAsia="zh-CN" w:bidi="pl-PL"/>
        </w:rPr>
        <w:t>, Wykonawcy przysługują odsetki ustawowe za opóźnienie</w:t>
      </w:r>
      <w:r w:rsidR="00890D98" w:rsidRPr="000F30DB">
        <w:rPr>
          <w:rFonts w:ascii="Hind Light" w:eastAsia="SimSun" w:hAnsi="Hind Light" w:cs="Hind Light"/>
          <w:lang w:eastAsia="zh-CN" w:bidi="pl-PL"/>
        </w:rPr>
        <w:t>.</w:t>
      </w:r>
    </w:p>
    <w:p w14:paraId="74FE42F4" w14:textId="4BBD95BC" w:rsidR="00953D15" w:rsidRPr="000F30DB" w:rsidRDefault="00953D15" w:rsidP="0068594C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Zamawiający upoważnia Wykonawcę do wystawiania i wysłania pocztą faktury bez podpisu Zamawiającego.</w:t>
      </w:r>
    </w:p>
    <w:p w14:paraId="595B9242" w14:textId="183A8A2F" w:rsidR="004653B6" w:rsidRPr="000F30DB" w:rsidRDefault="004653B6" w:rsidP="0068594C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Wykonawca </w:t>
      </w:r>
      <w:r w:rsidR="00375CD0" w:rsidRPr="000F30DB">
        <w:rPr>
          <w:rFonts w:ascii="Hind Light" w:hAnsi="Hind Light" w:cs="Hind Light"/>
        </w:rPr>
        <w:t>przedłoży</w:t>
      </w:r>
      <w:r w:rsidRPr="000F30DB">
        <w:rPr>
          <w:rFonts w:ascii="Hind Light" w:hAnsi="Hind Light" w:cs="Hind Light"/>
        </w:rPr>
        <w:t xml:space="preserve"> Zamawi</w:t>
      </w:r>
      <w:r w:rsidR="001B6524" w:rsidRPr="000F30DB">
        <w:rPr>
          <w:rFonts w:ascii="Hind Light" w:hAnsi="Hind Light" w:cs="Hind Light"/>
        </w:rPr>
        <w:t>ającemu kartę przekazania odpadów</w:t>
      </w:r>
      <w:r w:rsidRPr="000F30DB">
        <w:rPr>
          <w:rFonts w:ascii="Hind Light" w:hAnsi="Hind Light" w:cs="Hind Light"/>
        </w:rPr>
        <w:t xml:space="preserve"> </w:t>
      </w:r>
      <w:r w:rsidR="00E9157C" w:rsidRPr="000F30DB">
        <w:rPr>
          <w:rFonts w:ascii="Hind Light" w:hAnsi="Hind Light" w:cs="Hind Light"/>
        </w:rPr>
        <w:t xml:space="preserve">w cyklu miesięcznym </w:t>
      </w:r>
      <w:r w:rsidR="00CF31DD" w:rsidRPr="000F30DB">
        <w:rPr>
          <w:rFonts w:ascii="Hind Light" w:hAnsi="Hind Light" w:cs="Hind Light"/>
        </w:rPr>
        <w:t>z </w:t>
      </w:r>
      <w:r w:rsidR="00375CD0" w:rsidRPr="000F30DB">
        <w:rPr>
          <w:rFonts w:ascii="Hind Light" w:hAnsi="Hind Light" w:cs="Hind Light"/>
        </w:rPr>
        <w:t xml:space="preserve">wyszczególnioną </w:t>
      </w:r>
      <w:r w:rsidRPr="000F30DB">
        <w:rPr>
          <w:rFonts w:ascii="Hind Light" w:hAnsi="Hind Light" w:cs="Hind Light"/>
        </w:rPr>
        <w:t xml:space="preserve">ilością </w:t>
      </w:r>
      <w:r w:rsidR="00CB17CA" w:rsidRPr="000F30DB">
        <w:rPr>
          <w:rFonts w:ascii="Hind Light" w:hAnsi="Hind Light" w:cs="Hind Light"/>
        </w:rPr>
        <w:t xml:space="preserve">odebranych odpadów </w:t>
      </w:r>
      <w:r w:rsidRPr="000F30DB">
        <w:rPr>
          <w:rFonts w:ascii="Hind Light" w:hAnsi="Hind Light" w:cs="Hind Light"/>
        </w:rPr>
        <w:t xml:space="preserve">zgodną z </w:t>
      </w:r>
      <w:r w:rsidR="00375CD0" w:rsidRPr="000F30DB">
        <w:rPr>
          <w:rFonts w:ascii="Hind Light" w:hAnsi="Hind Light" w:cs="Hind Light"/>
        </w:rPr>
        <w:t xml:space="preserve">naliczoną </w:t>
      </w:r>
      <w:r w:rsidR="00CB17CA" w:rsidRPr="000F30DB">
        <w:rPr>
          <w:rFonts w:ascii="Hind Light" w:hAnsi="Hind Light" w:cs="Hind Light"/>
        </w:rPr>
        <w:t>w fakturze</w:t>
      </w:r>
      <w:r w:rsidRPr="000F30DB">
        <w:rPr>
          <w:rFonts w:ascii="Hind Light" w:hAnsi="Hind Light" w:cs="Hind Light"/>
        </w:rPr>
        <w:t xml:space="preserve"> za wykonane usługi.</w:t>
      </w:r>
    </w:p>
    <w:p w14:paraId="2906E57D" w14:textId="77777777" w:rsidR="008E560D" w:rsidRPr="000F30DB" w:rsidRDefault="008E560D" w:rsidP="0068594C">
      <w:pPr>
        <w:suppressAutoHyphens/>
        <w:autoSpaceDE w:val="0"/>
        <w:autoSpaceDN w:val="0"/>
        <w:adjustRightInd w:val="0"/>
        <w:spacing w:after="0"/>
        <w:rPr>
          <w:rFonts w:ascii="Hind Light" w:hAnsi="Hind Light" w:cs="Hind Light"/>
        </w:rPr>
      </w:pPr>
    </w:p>
    <w:p w14:paraId="089EBB63" w14:textId="77777777" w:rsidR="00E60326" w:rsidRPr="000F30DB" w:rsidRDefault="00E60326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§ 10</w:t>
      </w:r>
    </w:p>
    <w:p w14:paraId="4C8789AC" w14:textId="77777777" w:rsidR="00E60326" w:rsidRPr="000F30DB" w:rsidRDefault="00E60326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Odstąpienie od Umowy</w:t>
      </w:r>
    </w:p>
    <w:p w14:paraId="4EA64969" w14:textId="77777777" w:rsidR="004E0818" w:rsidRPr="007B3E8B" w:rsidRDefault="004E0818" w:rsidP="004E0818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Hind Light" w:eastAsia="Calibri" w:hAnsi="Hind Light" w:cs="Hind Light"/>
          <w:lang w:eastAsia="pl-PL"/>
        </w:rPr>
      </w:pPr>
      <w:r w:rsidRPr="007B3E8B">
        <w:rPr>
          <w:rFonts w:ascii="Hind Light" w:eastAsia="Calibri" w:hAnsi="Hind Light" w:cs="Hind Light"/>
          <w:lang w:eastAsia="pl-PL"/>
        </w:rPr>
        <w:t>Z ważnych powodów Zamawiający może odstąpić od Umowy, bez odszkodowania dla Wykonawcy. W szczególności za ważne powody Strony uznają następujące zdarzenia leżące po stronie Wykonawcy:</w:t>
      </w:r>
    </w:p>
    <w:p w14:paraId="5C5B216D" w14:textId="77777777" w:rsidR="004E0818" w:rsidRPr="007B3E8B" w:rsidRDefault="004E0818" w:rsidP="004E0818">
      <w:pPr>
        <w:pStyle w:val="Akapitzlist"/>
        <w:widowControl w:val="0"/>
        <w:numPr>
          <w:ilvl w:val="0"/>
          <w:numId w:val="18"/>
        </w:numPr>
        <w:tabs>
          <w:tab w:val="num" w:pos="851"/>
          <w:tab w:val="num" w:pos="1070"/>
        </w:tabs>
        <w:suppressAutoHyphens/>
        <w:spacing w:after="0"/>
        <w:jc w:val="both"/>
        <w:rPr>
          <w:rFonts w:ascii="Hind Light" w:eastAsia="Calibri" w:hAnsi="Hind Light" w:cs="Hind Light"/>
        </w:rPr>
      </w:pPr>
      <w:r w:rsidRPr="007B3E8B">
        <w:rPr>
          <w:rFonts w:ascii="Hind Light" w:eastAsia="SimSun" w:hAnsi="Hind Light" w:cs="Hind Light"/>
          <w:lang w:eastAsia="zh-CN" w:bidi="hi-IN"/>
        </w:rPr>
        <w:t>jeżeli Wykonawca w okresie obowiązywania Umowy zostanie postawiony w stan upadłości, likwidacji lub zajęcia jego majątku;</w:t>
      </w:r>
    </w:p>
    <w:p w14:paraId="2F1E3C19" w14:textId="77777777" w:rsidR="004E0818" w:rsidRPr="007B3E8B" w:rsidRDefault="004E0818" w:rsidP="004E0818">
      <w:pPr>
        <w:pStyle w:val="Akapitzlist"/>
        <w:widowControl w:val="0"/>
        <w:numPr>
          <w:ilvl w:val="0"/>
          <w:numId w:val="18"/>
        </w:numPr>
        <w:tabs>
          <w:tab w:val="num" w:pos="1070"/>
        </w:tabs>
        <w:suppressAutoHyphens/>
        <w:spacing w:after="0"/>
        <w:jc w:val="both"/>
        <w:rPr>
          <w:rFonts w:ascii="Hind Light" w:eastAsia="Calibri" w:hAnsi="Hind Light" w:cs="Hind Light"/>
        </w:rPr>
      </w:pPr>
      <w:r w:rsidRPr="007B3E8B">
        <w:rPr>
          <w:rFonts w:ascii="Hind Light" w:eastAsia="Calibri" w:hAnsi="Hind Light" w:cs="Hind Light"/>
        </w:rPr>
        <w:t>jeżeli Wykonawca realizuje umowę w sposób sprzeczny z jej postanowieniami i nie zmienia sposobu realizacji mimo pisemnego wezwania go do tego przez Zamawiającego, w terminie określonym</w:t>
      </w:r>
      <w:r w:rsidRPr="007B3E8B">
        <w:rPr>
          <w:rFonts w:ascii="Hind Light" w:eastAsia="Calibri" w:hAnsi="Hind Light" w:cs="Hind Light"/>
        </w:rPr>
        <w:br/>
        <w:t>w wezwaniu Zamawiającego,</w:t>
      </w:r>
    </w:p>
    <w:p w14:paraId="35F45B55" w14:textId="77777777" w:rsidR="004E0818" w:rsidRPr="007B3E8B" w:rsidRDefault="004E0818" w:rsidP="004E0818">
      <w:pPr>
        <w:pStyle w:val="Akapitzlist"/>
        <w:widowControl w:val="0"/>
        <w:numPr>
          <w:ilvl w:val="0"/>
          <w:numId w:val="18"/>
        </w:numPr>
        <w:tabs>
          <w:tab w:val="num" w:pos="851"/>
          <w:tab w:val="num" w:pos="1070"/>
        </w:tabs>
        <w:suppressAutoHyphens/>
        <w:spacing w:after="0"/>
        <w:jc w:val="both"/>
        <w:rPr>
          <w:rFonts w:ascii="Hind Light" w:eastAsia="Calibri" w:hAnsi="Hind Light" w:cs="Hind Light"/>
        </w:rPr>
      </w:pPr>
      <w:r w:rsidRPr="007B3E8B">
        <w:rPr>
          <w:rFonts w:ascii="Hind Light" w:eastAsia="Calibri" w:hAnsi="Hind Light" w:cs="Hind Light"/>
        </w:rPr>
        <w:t xml:space="preserve">jeżeli </w:t>
      </w:r>
      <w:r>
        <w:rPr>
          <w:rFonts w:ascii="Hind Light" w:eastAsia="Calibri" w:hAnsi="Hind Light" w:cs="Hind Light"/>
        </w:rPr>
        <w:t>W</w:t>
      </w:r>
      <w:r w:rsidRPr="007B3E8B">
        <w:rPr>
          <w:rFonts w:ascii="Hind Light" w:eastAsia="Calibri" w:hAnsi="Hind Light" w:cs="Hind Light"/>
        </w:rPr>
        <w:t xml:space="preserve">ykonawca opóźnia się w realizacji umowy, </w:t>
      </w:r>
      <w:r>
        <w:rPr>
          <w:rFonts w:ascii="Hind Light" w:eastAsia="Calibri" w:hAnsi="Hind Light" w:cs="Hind Light"/>
        </w:rPr>
        <w:t>powyżej</w:t>
      </w:r>
      <w:r w:rsidRPr="007B3E8B">
        <w:rPr>
          <w:rFonts w:ascii="Hind Light" w:eastAsia="Calibri" w:hAnsi="Hind Light" w:cs="Hind Light"/>
        </w:rPr>
        <w:t xml:space="preserve"> 7 dni w stosunku do terminu wykonania czynności określonego w harmonogramie.</w:t>
      </w:r>
    </w:p>
    <w:p w14:paraId="7A6093F5" w14:textId="77777777" w:rsidR="004E0818" w:rsidRPr="007B3E8B" w:rsidRDefault="004E0818" w:rsidP="004E0818">
      <w:pPr>
        <w:widowControl w:val="0"/>
        <w:numPr>
          <w:ilvl w:val="0"/>
          <w:numId w:val="17"/>
        </w:numPr>
        <w:suppressAutoHyphens/>
        <w:spacing w:after="0"/>
        <w:contextualSpacing/>
        <w:jc w:val="both"/>
        <w:rPr>
          <w:rFonts w:ascii="Hind Light" w:eastAsia="Calibri" w:hAnsi="Hind Light" w:cs="Hind Light"/>
          <w:lang w:eastAsia="pl-PL"/>
        </w:rPr>
      </w:pPr>
      <w:r w:rsidRPr="007B3E8B">
        <w:rPr>
          <w:rFonts w:ascii="Hind Light" w:eastAsia="Calibri" w:hAnsi="Hind Light" w:cs="Hind Light"/>
          <w:lang w:eastAsia="pl-PL"/>
        </w:rPr>
        <w:t>Odstąpienie od Umowy nastąpi w formie pisemnej pod rygorem nieważności.</w:t>
      </w:r>
    </w:p>
    <w:p w14:paraId="6619142A" w14:textId="77777777" w:rsidR="004E0818" w:rsidRPr="007B3E8B" w:rsidRDefault="004E0818" w:rsidP="004E0818">
      <w:pPr>
        <w:widowControl w:val="0"/>
        <w:numPr>
          <w:ilvl w:val="0"/>
          <w:numId w:val="17"/>
        </w:numPr>
        <w:suppressAutoHyphens/>
        <w:spacing w:after="0"/>
        <w:contextualSpacing/>
        <w:jc w:val="both"/>
        <w:rPr>
          <w:rFonts w:ascii="Hind Light" w:eastAsia="Calibri" w:hAnsi="Hind Light" w:cs="Hind Light"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 xml:space="preserve">Odstąpienie od Umowy, o którym mowa w ust. 2, może nastąpić w terminie </w:t>
      </w:r>
      <w:r>
        <w:rPr>
          <w:rFonts w:ascii="Hind Light" w:eastAsia="Times New Roman" w:hAnsi="Hind Light" w:cs="Hind Light"/>
          <w:lang w:eastAsia="pl-PL"/>
        </w:rPr>
        <w:t>30</w:t>
      </w:r>
      <w:r w:rsidRPr="007B3E8B">
        <w:rPr>
          <w:rFonts w:ascii="Hind Light" w:eastAsia="Times New Roman" w:hAnsi="Hind Light" w:cs="Hind Light"/>
          <w:lang w:eastAsia="pl-PL"/>
        </w:rPr>
        <w:t xml:space="preserve"> dni od powzięcia wiadomości o powyższych okolicznościach.</w:t>
      </w:r>
    </w:p>
    <w:p w14:paraId="6B277A54" w14:textId="77777777" w:rsidR="004E0818" w:rsidRPr="007B3E8B" w:rsidRDefault="004E0818" w:rsidP="004E0818">
      <w:pPr>
        <w:widowControl w:val="0"/>
        <w:numPr>
          <w:ilvl w:val="0"/>
          <w:numId w:val="17"/>
        </w:numPr>
        <w:suppressAutoHyphens/>
        <w:spacing w:after="0"/>
        <w:contextualSpacing/>
        <w:jc w:val="both"/>
        <w:rPr>
          <w:rFonts w:ascii="Hind Light" w:eastAsia="Calibri" w:hAnsi="Hind Light" w:cs="Hind Light"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>Realizacja uprawnienia Zamawiającego do odstąpienia od umowy w przypadkach określonych w ust. 1 nie skutkuje wyłączeniem odpowiedzialności Wykonawcy za zapłatę kar umownych lub odszkodowania.</w:t>
      </w:r>
    </w:p>
    <w:p w14:paraId="30CD49FE" w14:textId="77777777" w:rsidR="006D7E20" w:rsidRPr="000F30DB" w:rsidRDefault="006D7E20" w:rsidP="0068594C">
      <w:pPr>
        <w:widowControl w:val="0"/>
        <w:suppressAutoHyphens/>
        <w:spacing w:after="0"/>
        <w:contextualSpacing/>
        <w:jc w:val="both"/>
        <w:rPr>
          <w:rFonts w:ascii="Hind Light" w:eastAsia="Calibri" w:hAnsi="Hind Light" w:cs="Hind Light"/>
          <w:lang w:eastAsia="pl-PL"/>
        </w:rPr>
      </w:pPr>
    </w:p>
    <w:p w14:paraId="0DC367AC" w14:textId="77777777" w:rsidR="00D90FA3" w:rsidRDefault="00D90FA3" w:rsidP="0068594C">
      <w:pPr>
        <w:widowControl w:val="0"/>
        <w:suppressAutoHyphens/>
        <w:spacing w:after="0"/>
        <w:jc w:val="center"/>
        <w:rPr>
          <w:rFonts w:ascii="Hind Light" w:eastAsia="Calibri" w:hAnsi="Hind Light" w:cs="Hind Light"/>
          <w:b/>
          <w:lang w:eastAsia="pl-PL"/>
        </w:rPr>
      </w:pPr>
    </w:p>
    <w:p w14:paraId="4E9C50FE" w14:textId="0A9EEBA9" w:rsidR="00E60326" w:rsidRPr="000F30DB" w:rsidRDefault="00E60326" w:rsidP="0068594C">
      <w:pPr>
        <w:widowControl w:val="0"/>
        <w:suppressAutoHyphens/>
        <w:spacing w:after="0"/>
        <w:jc w:val="center"/>
        <w:rPr>
          <w:rFonts w:ascii="Hind Light" w:eastAsia="Calibri" w:hAnsi="Hind Light" w:cs="Hind Light"/>
          <w:b/>
          <w:lang w:eastAsia="pl-PL"/>
        </w:rPr>
      </w:pPr>
      <w:r w:rsidRPr="000F30DB">
        <w:rPr>
          <w:rFonts w:ascii="Hind Light" w:eastAsia="Calibri" w:hAnsi="Hind Light" w:cs="Hind Light"/>
          <w:b/>
          <w:lang w:eastAsia="pl-PL"/>
        </w:rPr>
        <w:t>§ 11</w:t>
      </w:r>
    </w:p>
    <w:p w14:paraId="5DDBF132" w14:textId="77777777" w:rsidR="00E60326" w:rsidRPr="000F30DB" w:rsidRDefault="00E60326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Calibri" w:hAnsi="Hind Light" w:cs="Hind Light"/>
          <w:b/>
          <w:lang w:eastAsia="pl-PL"/>
        </w:rPr>
        <w:t>Kary umowne</w:t>
      </w:r>
    </w:p>
    <w:p w14:paraId="59C0EB98" w14:textId="77777777" w:rsidR="00E60326" w:rsidRPr="000F30DB" w:rsidRDefault="00E60326" w:rsidP="0068594C">
      <w:pPr>
        <w:widowControl w:val="0"/>
        <w:numPr>
          <w:ilvl w:val="0"/>
          <w:numId w:val="15"/>
        </w:numPr>
        <w:suppressAutoHyphens/>
        <w:spacing w:after="0"/>
        <w:jc w:val="both"/>
        <w:rPr>
          <w:rFonts w:ascii="Hind Light" w:eastAsia="SimSun" w:hAnsi="Hind Light" w:cs="Hind Light"/>
          <w:color w:val="000000"/>
          <w:lang w:eastAsia="zh-CN" w:bidi="hi-IN"/>
        </w:rPr>
      </w:pPr>
      <w:r w:rsidRPr="000F30DB">
        <w:rPr>
          <w:rFonts w:ascii="Hind Light" w:eastAsia="SimSun" w:hAnsi="Hind Light" w:cs="Hind Light"/>
          <w:color w:val="000000"/>
          <w:lang w:eastAsia="zh-CN" w:bidi="hi-IN"/>
        </w:rPr>
        <w:t>Wykonawcę obciążają kary umowne w następujących sytuacjach i w wysokościach:</w:t>
      </w:r>
    </w:p>
    <w:p w14:paraId="591B1DA7" w14:textId="27AF167C" w:rsidR="00E60326" w:rsidRPr="000F30DB" w:rsidRDefault="00E60326" w:rsidP="0068594C">
      <w:pPr>
        <w:widowControl w:val="0"/>
        <w:numPr>
          <w:ilvl w:val="1"/>
          <w:numId w:val="15"/>
        </w:numPr>
        <w:suppressAutoHyphens/>
        <w:spacing w:after="0"/>
        <w:jc w:val="both"/>
        <w:rPr>
          <w:rFonts w:ascii="Hind Light" w:eastAsia="SimSun" w:hAnsi="Hind Light" w:cs="Hind Light"/>
          <w:color w:val="000000"/>
          <w:lang w:eastAsia="zh-CN" w:bidi="hi-IN"/>
        </w:rPr>
      </w:pPr>
      <w:r w:rsidRPr="000F30DB">
        <w:rPr>
          <w:rFonts w:ascii="Hind Light" w:eastAsia="SimSun" w:hAnsi="Hind Light" w:cs="Hind Light"/>
          <w:color w:val="000000"/>
          <w:lang w:eastAsia="zh-CN" w:bidi="hi-IN"/>
        </w:rPr>
        <w:t xml:space="preserve">z tytułu odstąpienia od Umowy przez Wykonawcę z przyczyn leżących po jego stronie – w wysokości 20 proc. </w:t>
      </w:r>
      <w:r w:rsidR="00F206DD" w:rsidRPr="000F30DB">
        <w:rPr>
          <w:rFonts w:ascii="Hind Light" w:eastAsia="SimSun" w:hAnsi="Hind Light" w:cs="Hind Light"/>
          <w:color w:val="000000"/>
          <w:lang w:eastAsia="zh-CN" w:bidi="hi-IN"/>
        </w:rPr>
        <w:t>maksymalnego wynagrodzenia brutto określonego w § 4 ust. 3</w:t>
      </w:r>
      <w:r w:rsidRPr="000F30DB">
        <w:rPr>
          <w:rFonts w:ascii="Hind Light" w:eastAsia="SimSun" w:hAnsi="Hind Light" w:cs="Hind Light"/>
          <w:color w:val="000000"/>
          <w:lang w:eastAsia="zh-CN" w:bidi="hi-IN"/>
        </w:rPr>
        <w:t>;</w:t>
      </w:r>
    </w:p>
    <w:p w14:paraId="004D7E0B" w14:textId="5389F17E" w:rsidR="00E60326" w:rsidRPr="000F30DB" w:rsidRDefault="00E60326" w:rsidP="0068594C">
      <w:pPr>
        <w:pStyle w:val="Akapitzlist"/>
        <w:widowControl w:val="0"/>
        <w:numPr>
          <w:ilvl w:val="1"/>
          <w:numId w:val="15"/>
        </w:numPr>
        <w:suppressAutoHyphens/>
        <w:spacing w:after="0"/>
        <w:jc w:val="both"/>
        <w:rPr>
          <w:rFonts w:ascii="Hind Light" w:eastAsia="SimSun" w:hAnsi="Hind Light" w:cs="Hind Light"/>
          <w:color w:val="000000"/>
          <w:lang w:eastAsia="zh-CN" w:bidi="hi-IN"/>
        </w:rPr>
      </w:pPr>
      <w:r w:rsidRPr="000F30DB">
        <w:rPr>
          <w:rFonts w:ascii="Hind Light" w:eastAsia="SimSun" w:hAnsi="Hind Light" w:cs="Hind Light"/>
          <w:color w:val="000000"/>
          <w:lang w:eastAsia="zh-CN" w:bidi="hi-IN"/>
        </w:rPr>
        <w:t xml:space="preserve">z tytułu nieterminowego </w:t>
      </w:r>
      <w:r w:rsidR="001B6524" w:rsidRPr="000F30DB">
        <w:rPr>
          <w:rFonts w:ascii="Hind Light" w:eastAsia="SimSun" w:hAnsi="Hind Light" w:cs="Hind Light"/>
          <w:color w:val="000000"/>
          <w:lang w:eastAsia="zh-CN" w:bidi="hi-IN"/>
        </w:rPr>
        <w:t>odbioru odpadów</w:t>
      </w:r>
      <w:r w:rsidRPr="000F30DB">
        <w:rPr>
          <w:rFonts w:ascii="Hind Light" w:eastAsia="SimSun" w:hAnsi="Hind Light" w:cs="Hind Light"/>
          <w:color w:val="000000"/>
          <w:lang w:eastAsia="zh-CN" w:bidi="hi-IN"/>
        </w:rPr>
        <w:t xml:space="preserve"> – w wysokości </w:t>
      </w:r>
      <w:r w:rsidR="001B6524" w:rsidRPr="000F30DB">
        <w:rPr>
          <w:rFonts w:ascii="Hind Light" w:eastAsia="SimSun" w:hAnsi="Hind Light" w:cs="Hind Light"/>
          <w:color w:val="000000"/>
          <w:lang w:eastAsia="zh-CN" w:bidi="hi-IN"/>
        </w:rPr>
        <w:t>0,5</w:t>
      </w:r>
      <w:r w:rsidRPr="000F30DB">
        <w:rPr>
          <w:rFonts w:ascii="Hind Light" w:eastAsia="SimSun" w:hAnsi="Hind Light" w:cs="Hind Light"/>
          <w:color w:val="000000"/>
          <w:lang w:eastAsia="zh-CN" w:bidi="hi-IN"/>
        </w:rPr>
        <w:t xml:space="preserve"> proc</w:t>
      </w:r>
      <w:r w:rsidR="002A4523" w:rsidRPr="000F30DB">
        <w:rPr>
          <w:rFonts w:ascii="Hind Light" w:eastAsia="SimSun" w:hAnsi="Hind Light" w:cs="Hind Light"/>
          <w:color w:val="000000"/>
          <w:lang w:eastAsia="zh-CN" w:bidi="hi-IN"/>
        </w:rPr>
        <w:t xml:space="preserve">. </w:t>
      </w:r>
      <w:r w:rsidR="001B6524" w:rsidRPr="000F30DB">
        <w:rPr>
          <w:rFonts w:ascii="Hind Light" w:eastAsia="SimSun" w:hAnsi="Hind Light" w:cs="Hind Light"/>
          <w:color w:val="000000"/>
          <w:lang w:eastAsia="zh-CN" w:bidi="hi-IN"/>
        </w:rPr>
        <w:t xml:space="preserve"> maksymalnego wynagrodzenia brutto określonego w § 4 ust. 3</w:t>
      </w:r>
      <w:r w:rsidRPr="000F30DB">
        <w:rPr>
          <w:rFonts w:ascii="Hind Light" w:eastAsia="SimSun" w:hAnsi="Hind Light" w:cs="Hind Light"/>
          <w:color w:val="000000"/>
          <w:lang w:eastAsia="zh-CN" w:bidi="hi-IN"/>
        </w:rPr>
        <w:t xml:space="preserve"> za każdy dzień opóźnienia w wykonaniu </w:t>
      </w:r>
      <w:r w:rsidR="001B6524" w:rsidRPr="000F30DB">
        <w:rPr>
          <w:rFonts w:ascii="Hind Light" w:eastAsia="SimSun" w:hAnsi="Hind Light" w:cs="Hind Light"/>
          <w:color w:val="000000"/>
          <w:lang w:eastAsia="zh-CN" w:bidi="hi-IN"/>
        </w:rPr>
        <w:t>odbioru</w:t>
      </w:r>
      <w:r w:rsidRPr="000F30DB">
        <w:rPr>
          <w:rFonts w:ascii="Hind Light" w:eastAsia="SimSun" w:hAnsi="Hind Light" w:cs="Hind Light"/>
          <w:color w:val="000000"/>
          <w:lang w:eastAsia="zh-CN" w:bidi="hi-IN"/>
        </w:rPr>
        <w:t>;</w:t>
      </w:r>
    </w:p>
    <w:p w14:paraId="37E90E77" w14:textId="741A43DA" w:rsidR="00E60326" w:rsidRPr="000F30DB" w:rsidRDefault="00E60326" w:rsidP="0068594C">
      <w:pPr>
        <w:widowControl w:val="0"/>
        <w:numPr>
          <w:ilvl w:val="1"/>
          <w:numId w:val="15"/>
        </w:numPr>
        <w:suppressAutoHyphens/>
        <w:spacing w:after="0"/>
        <w:jc w:val="both"/>
        <w:rPr>
          <w:rFonts w:ascii="Hind Light" w:eastAsia="SimSun" w:hAnsi="Hind Light" w:cs="Hind Light"/>
          <w:lang w:eastAsia="zh-CN" w:bidi="hi-IN"/>
        </w:rPr>
      </w:pPr>
      <w:r w:rsidRPr="000F30DB">
        <w:rPr>
          <w:rFonts w:ascii="Hind Light" w:eastAsia="SimSun" w:hAnsi="Hind Light" w:cs="Hind Light"/>
          <w:lang w:eastAsia="zh-CN" w:bidi="hi-IN"/>
        </w:rPr>
        <w:t xml:space="preserve">z tytułu odstąpienia od Umowy przez Zmawiającego z przyczyn, za które ponosi winę Wykonawca, w szczególności wymienionych w § 10 ust. 1 pkt </w:t>
      </w:r>
      <w:r w:rsidR="001B6524" w:rsidRPr="000F30DB">
        <w:rPr>
          <w:rFonts w:ascii="Hind Light" w:eastAsia="SimSun" w:hAnsi="Hind Light" w:cs="Hind Light"/>
          <w:lang w:eastAsia="zh-CN" w:bidi="hi-IN"/>
        </w:rPr>
        <w:t>1 i 2</w:t>
      </w:r>
      <w:r w:rsidRPr="000F30DB">
        <w:rPr>
          <w:rFonts w:ascii="Hind Light" w:eastAsia="SimSun" w:hAnsi="Hind Light" w:cs="Hind Light"/>
          <w:lang w:eastAsia="zh-CN" w:bidi="hi-IN"/>
        </w:rPr>
        <w:t xml:space="preserve"> Umowy – w wysokości 20 proc. </w:t>
      </w:r>
      <w:r w:rsidR="00F206DD" w:rsidRPr="000F30DB">
        <w:rPr>
          <w:rFonts w:ascii="Hind Light" w:eastAsia="SimSun" w:hAnsi="Hind Light" w:cs="Hind Light"/>
          <w:color w:val="000000"/>
          <w:lang w:eastAsia="zh-CN" w:bidi="hi-IN"/>
        </w:rPr>
        <w:t>maksymalnego wynagrodzenia brutto określonego w § 4 ust. 3</w:t>
      </w:r>
      <w:r w:rsidRPr="000F30DB">
        <w:rPr>
          <w:rFonts w:ascii="Hind Light" w:eastAsia="SimSun" w:hAnsi="Hind Light" w:cs="Hind Light"/>
          <w:color w:val="000000"/>
          <w:lang w:eastAsia="zh-CN" w:bidi="hi-IN"/>
        </w:rPr>
        <w:t>.</w:t>
      </w:r>
    </w:p>
    <w:p w14:paraId="02DCB3FE" w14:textId="77777777" w:rsidR="00E60326" w:rsidRPr="000F30DB" w:rsidRDefault="00E60326" w:rsidP="0068594C">
      <w:pPr>
        <w:widowControl w:val="0"/>
        <w:numPr>
          <w:ilvl w:val="0"/>
          <w:numId w:val="15"/>
        </w:numPr>
        <w:suppressAutoHyphens/>
        <w:spacing w:after="0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0F30DB">
        <w:rPr>
          <w:rFonts w:ascii="Hind Light" w:eastAsia="SimSun" w:hAnsi="Hind Light" w:cs="Hind Light"/>
          <w:lang w:eastAsia="zh-CN" w:bidi="hi-IN"/>
        </w:rPr>
        <w:t>Wykonawca wyraża zgodę na potrącenie kary umownej z wynagrodzenia należnego za wykonanie Umowy.</w:t>
      </w:r>
    </w:p>
    <w:p w14:paraId="67F1C115" w14:textId="77777777" w:rsidR="00E60326" w:rsidRPr="000F30DB" w:rsidRDefault="00E60326" w:rsidP="0068594C">
      <w:pPr>
        <w:widowControl w:val="0"/>
        <w:numPr>
          <w:ilvl w:val="0"/>
          <w:numId w:val="15"/>
        </w:numPr>
        <w:suppressAutoHyphens/>
        <w:spacing w:after="0"/>
        <w:jc w:val="both"/>
        <w:rPr>
          <w:rFonts w:ascii="Hind Light" w:eastAsia="SimSun" w:hAnsi="Hind Light" w:cs="Hind Light"/>
          <w:lang w:eastAsia="zh-CN" w:bidi="hi-IN"/>
        </w:rPr>
      </w:pPr>
      <w:r w:rsidRPr="000F30DB">
        <w:rPr>
          <w:rFonts w:ascii="Hind Light" w:eastAsia="SimSun" w:hAnsi="Hind Light" w:cs="Hind Light"/>
          <w:lang w:eastAsia="zh-CN" w:bidi="hi-IN"/>
        </w:rPr>
        <w:t>Niezależnie od naliczenia kar umownych, Zamawiający może dochodzić od Wykonawcy odszkodowania na zasadach ogólnych, jeżeli z tytułu niewykonania lub nienależytego wykonania Umowy Zamawiający poniesie szkodę.</w:t>
      </w:r>
    </w:p>
    <w:p w14:paraId="205BF8FB" w14:textId="13533EDF" w:rsidR="00553922" w:rsidRPr="000F30DB" w:rsidRDefault="00E60326" w:rsidP="0068594C">
      <w:pPr>
        <w:widowControl w:val="0"/>
        <w:numPr>
          <w:ilvl w:val="0"/>
          <w:numId w:val="15"/>
        </w:numPr>
        <w:suppressAutoHyphens/>
        <w:spacing w:after="0"/>
        <w:jc w:val="both"/>
        <w:rPr>
          <w:rFonts w:ascii="Hind Light" w:eastAsia="Times New Roman" w:hAnsi="Hind Light" w:cs="Hind Light"/>
          <w:lang w:eastAsia="pl-PL"/>
        </w:rPr>
      </w:pPr>
      <w:r w:rsidRPr="000F30DB">
        <w:rPr>
          <w:rFonts w:ascii="Hind Light" w:eastAsia="Times New Roman" w:hAnsi="Hind Light" w:cs="Hind Light"/>
          <w:lang w:eastAsia="pl-PL"/>
        </w:rPr>
        <w:t>Zastrzeżenie kar umownych, o których mowa w ust. 1, nie wyłącza możliwości dochodzenia odszkodowania przenoszącego wysokość zastrzeżonej kary umownej.</w:t>
      </w:r>
    </w:p>
    <w:p w14:paraId="692138BB" w14:textId="77777777" w:rsidR="00E60326" w:rsidRPr="000F30DB" w:rsidRDefault="00E60326" w:rsidP="0068594C">
      <w:pPr>
        <w:suppressAutoHyphens/>
        <w:autoSpaceDE w:val="0"/>
        <w:autoSpaceDN w:val="0"/>
        <w:adjustRightInd w:val="0"/>
        <w:spacing w:after="0"/>
        <w:rPr>
          <w:rFonts w:ascii="Hind Light" w:hAnsi="Hind Light" w:cs="Hind Light"/>
        </w:rPr>
      </w:pPr>
    </w:p>
    <w:p w14:paraId="3A8A3F7E" w14:textId="77777777" w:rsidR="00BA55CD" w:rsidRPr="000F30DB" w:rsidRDefault="00BA55CD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§ 12</w:t>
      </w:r>
    </w:p>
    <w:p w14:paraId="64B28B47" w14:textId="77777777" w:rsidR="00BA55CD" w:rsidRPr="000F30DB" w:rsidRDefault="00BA55CD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Zmiany Umowy</w:t>
      </w:r>
    </w:p>
    <w:p w14:paraId="53BC8A7D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1. Zmiana postanowień zawartej Umowy może nastąpić za zgodą obu Stron w formie aneksu do Umowy, sporządzonego na piśmie pod rygorem nieważności.</w:t>
      </w:r>
    </w:p>
    <w:p w14:paraId="0319B082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2. Zmiana umowy może nastąpić z zastrzeżeniem treści ustawy z dnia 2 marca 2020 r. o szczególnych rozwiązaniach związanych z zapobieganiem, przeciwdziałaniem i zwalczaniem COVID-19, innych chorób zakaźnych oraz wywołanych nimi sytuacji kryzysowych (Dz. U. z 2023 r. poz. 1327 z późn. zm.).</w:t>
      </w:r>
    </w:p>
    <w:p w14:paraId="0B952F91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3. Umowa może być zmieniona w stosunku do treści złożonej oferty w następujących przypadkach:</w:t>
      </w:r>
    </w:p>
    <w:p w14:paraId="754E73F7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1) w przypadku zmiany przepisów powszechnie obowiązujących, która wymusza zmianę treści Umowy;</w:t>
      </w:r>
    </w:p>
    <w:p w14:paraId="5DC3B498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2) w przypadku zmian istotnych przepisów prawa Unii Europejskiej lub prawa krajowego, powodujących konieczność dostosowania Przedmiotu Umowy do zmian przepisów, które nastąpiły w trakcie realizacji Umowy;</w:t>
      </w:r>
    </w:p>
    <w:p w14:paraId="37F40F19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3) w przypadku zmian wynikających z okoliczności, których nie można było przewidzieć w dniu zawarcia Umowy;</w:t>
      </w:r>
    </w:p>
    <w:p w14:paraId="28F410CB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4. Zmiana terminu wykonania Umowy może nastąpić, gdy z powodu działania siły wyższej nie jest możliwe wykonanie Umowy w określonym Umową terminie lub gdy niewykonanie Umowy w terminie wyniknie z przyczyn leżących po stronie Zamawiającego.</w:t>
      </w:r>
    </w:p>
    <w:p w14:paraId="36350600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5. W razie konieczności wprowadzenia zmiany do Umowy, Strona wnioskująca o zmianę zobowiązana jest do złożenia drugiej stronie propozycji zmiany w terminie 7 dni od dnia zaistnienia okoliczności, będących podstawą zmiany.</w:t>
      </w:r>
    </w:p>
    <w:p w14:paraId="2B340811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6. Wniosek o zmianę umowy, którym mowa w ust. 5 powinien zawierać co najmniej:</w:t>
      </w:r>
    </w:p>
    <w:p w14:paraId="06263465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1) zakres proponowanej zmiany;</w:t>
      </w:r>
    </w:p>
    <w:p w14:paraId="02B4AD5C" w14:textId="77777777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2) opis okoliczności faktycznych uprawniających do dokonania zmiany;</w:t>
      </w:r>
    </w:p>
    <w:p w14:paraId="686B4B68" w14:textId="021DDD82" w:rsid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A61341">
        <w:rPr>
          <w:rFonts w:ascii="Hind Light" w:hAnsi="Hind Light" w:cs="Hind Light"/>
        </w:rPr>
        <w:t>3) podstawę dokonania zmiany, to jest podstawę prawną wynikającą z przepisów ustawy lub postanowień Umowy;</w:t>
      </w:r>
    </w:p>
    <w:p w14:paraId="4EC788A3" w14:textId="57D1A8D6" w:rsidR="00A61341" w:rsidRPr="00A61341" w:rsidRDefault="00A61341" w:rsidP="00D90FA3">
      <w:pPr>
        <w:pStyle w:val="Akapitzlist"/>
        <w:suppressAutoHyphens/>
        <w:spacing w:after="0" w:line="240" w:lineRule="auto"/>
        <w:ind w:left="0"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4) informację i dowody potwierdzające, że zostały spełnione okoliczności uzasadniające dokonanie zmiany umowy</w:t>
      </w:r>
    </w:p>
    <w:p w14:paraId="093D5D34" w14:textId="77777777" w:rsidR="00BA55CD" w:rsidRPr="000F30DB" w:rsidRDefault="00BA55CD" w:rsidP="0068594C">
      <w:pPr>
        <w:widowControl w:val="0"/>
        <w:suppressAutoHyphens/>
        <w:spacing w:after="0"/>
        <w:rPr>
          <w:rFonts w:ascii="Hind Light" w:eastAsia="SimSun" w:hAnsi="Hind Light" w:cs="Hind Light"/>
          <w:bCs/>
          <w:lang w:eastAsia="zh-CN" w:bidi="hi-IN"/>
        </w:rPr>
      </w:pPr>
    </w:p>
    <w:p w14:paraId="122D4532" w14:textId="77777777" w:rsidR="00BA55CD" w:rsidRPr="000F30DB" w:rsidRDefault="00BA55CD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§ 13</w:t>
      </w:r>
    </w:p>
    <w:p w14:paraId="6DC45691" w14:textId="77777777" w:rsidR="00BA55CD" w:rsidRPr="000F30DB" w:rsidRDefault="00BA55CD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Przetwarzanie danych osobowych</w:t>
      </w:r>
    </w:p>
    <w:p w14:paraId="079E4C0B" w14:textId="692C9365" w:rsidR="00B6661F" w:rsidRPr="00123970" w:rsidRDefault="00B6661F" w:rsidP="00B6661F">
      <w:pPr>
        <w:widowControl w:val="0"/>
        <w:numPr>
          <w:ilvl w:val="0"/>
          <w:numId w:val="31"/>
        </w:numPr>
        <w:tabs>
          <w:tab w:val="left" w:pos="5795"/>
        </w:tabs>
        <w:spacing w:after="0" w:line="320" w:lineRule="exact"/>
        <w:contextualSpacing/>
        <w:jc w:val="both"/>
        <w:rPr>
          <w:rFonts w:ascii="Calibri" w:eastAsia="SimSun" w:hAnsi="Calibri" w:cs="Arial"/>
          <w:lang w:eastAsia="zh-CN" w:bidi="hi-IN"/>
        </w:rPr>
      </w:pPr>
      <w:bookmarkStart w:id="4" w:name="_Hlk20396697"/>
      <w:r w:rsidRPr="00123970">
        <w:rPr>
          <w:rFonts w:ascii="Calibri" w:eastAsia="SimSun" w:hAnsi="Calibri" w:cs="Arial"/>
          <w:lang w:eastAsia="zh-CN" w:bidi="hi-IN"/>
        </w:rPr>
        <w:lastRenderedPageBreak/>
        <w:t xml:space="preserve">Wykonawca zobowiązuje się do poinformowania osób, których dane udostępnił Zamawiającemu, o treści art. 16 </w:t>
      </w:r>
      <w:r w:rsidRPr="00123970">
        <w:rPr>
          <w:rFonts w:eastAsia="SimSun" w:cstheme="minorHAnsi"/>
          <w:lang w:eastAsia="zh-CN" w:bidi="hi-IN"/>
        </w:rPr>
        <w:t xml:space="preserve">rozporządzenia Parlamentu Europejskiego i Rady Europy (UE) 2016/679 z dnia 27 kwietnia 2016 r. w sprawie ochrony osób fizycznych 2 w związku z przetwarzaniem danych osobowych i w sprawie swobodnego przepływu takich danych oraz uchylenia dyrektywy 95/46/679 – ogólne rozporządzenie o ochronie danych (dalej jako: </w:t>
      </w:r>
      <w:r w:rsidRPr="00123970">
        <w:rPr>
          <w:rFonts w:ascii="Calibri" w:eastAsia="SimSun" w:hAnsi="Calibri" w:cs="Arial"/>
          <w:lang w:eastAsia="zh-CN" w:bidi="hi-IN"/>
        </w:rPr>
        <w:t xml:space="preserve">RODO). Informacja o przetwarzaniu danych przez Zamawiającego stanowi </w:t>
      </w:r>
      <w:r w:rsidRPr="00123970">
        <w:rPr>
          <w:rFonts w:ascii="Calibri" w:eastAsia="SimSun" w:hAnsi="Calibri" w:cs="Arial"/>
          <w:bCs/>
          <w:lang w:eastAsia="zh-CN" w:bidi="hi-IN"/>
        </w:rPr>
        <w:t xml:space="preserve">załącznik nr </w:t>
      </w:r>
      <w:r>
        <w:rPr>
          <w:rFonts w:ascii="Calibri" w:eastAsia="SimSun" w:hAnsi="Calibri" w:cs="Arial"/>
          <w:bCs/>
          <w:lang w:eastAsia="zh-CN" w:bidi="hi-IN"/>
        </w:rPr>
        <w:t>1</w:t>
      </w:r>
      <w:r w:rsidRPr="00123970">
        <w:rPr>
          <w:rFonts w:ascii="Calibri" w:eastAsia="SimSun" w:hAnsi="Calibri" w:cs="Arial"/>
          <w:lang w:eastAsia="zh-CN" w:bidi="hi-IN"/>
        </w:rPr>
        <w:t xml:space="preserve"> do Umowy.</w:t>
      </w:r>
    </w:p>
    <w:p w14:paraId="5ED7F88B" w14:textId="77777777" w:rsidR="00B6661F" w:rsidRPr="00123970" w:rsidRDefault="00B6661F" w:rsidP="00B6661F">
      <w:pPr>
        <w:widowControl w:val="0"/>
        <w:numPr>
          <w:ilvl w:val="0"/>
          <w:numId w:val="31"/>
        </w:numPr>
        <w:tabs>
          <w:tab w:val="left" w:pos="5795"/>
        </w:tabs>
        <w:spacing w:after="0" w:line="320" w:lineRule="exact"/>
        <w:contextualSpacing/>
        <w:jc w:val="both"/>
        <w:rPr>
          <w:rFonts w:ascii="Calibri" w:eastAsia="SimSun" w:hAnsi="Calibri" w:cs="Arial"/>
          <w:lang w:eastAsia="zh-CN" w:bidi="hi-IN"/>
        </w:rPr>
      </w:pPr>
      <w:r w:rsidRPr="00123970">
        <w:rPr>
          <w:rFonts w:ascii="Calibri" w:eastAsia="SimSun" w:hAnsi="Calibri" w:cs="Arial"/>
          <w:lang w:eastAsia="zh-CN" w:bidi="hi-IN"/>
        </w:rPr>
        <w:t>Strony zobowiązują się do wzajemnego wykonania obowiązków informacyjnych wskazanych w art. 14 RODO wobec osób, których dane Strony udostępniły sobie wzajemnie w związku</w:t>
      </w:r>
      <w:r w:rsidRPr="00123970">
        <w:rPr>
          <w:rFonts w:ascii="Calibri" w:eastAsia="SimSun" w:hAnsi="Calibri" w:cs="Arial"/>
          <w:lang w:eastAsia="zh-CN" w:bidi="hi-IN"/>
        </w:rPr>
        <w:br/>
        <w:t>z zapewnieniem właściwej realizacji Umowy oraz ułatwieniem komunikacji związanej z jej wykonaniem.</w:t>
      </w:r>
    </w:p>
    <w:p w14:paraId="06615C3A" w14:textId="77777777" w:rsidR="000F30DB" w:rsidRDefault="000F30DB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</w:p>
    <w:p w14:paraId="23FA351B" w14:textId="77777777" w:rsidR="000F30DB" w:rsidRDefault="000F30DB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</w:p>
    <w:p w14:paraId="1DFE7AE5" w14:textId="601BC24F" w:rsidR="00BA55CD" w:rsidRPr="000F30DB" w:rsidRDefault="00BA55CD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§ 14</w:t>
      </w:r>
    </w:p>
    <w:p w14:paraId="46BD5BB0" w14:textId="77777777" w:rsidR="00BA55CD" w:rsidRPr="000F30DB" w:rsidRDefault="00BA55CD" w:rsidP="0068594C">
      <w:pPr>
        <w:widowControl w:val="0"/>
        <w:suppressAutoHyphens/>
        <w:spacing w:after="0"/>
        <w:jc w:val="center"/>
        <w:rPr>
          <w:rFonts w:ascii="Hind Light" w:eastAsia="SimSun" w:hAnsi="Hind Light" w:cs="Hind Light"/>
          <w:b/>
          <w:bCs/>
          <w:lang w:eastAsia="zh-CN" w:bidi="hi-IN"/>
        </w:rPr>
      </w:pPr>
      <w:r w:rsidRPr="000F30DB">
        <w:rPr>
          <w:rFonts w:ascii="Hind Light" w:eastAsia="SimSun" w:hAnsi="Hind Light" w:cs="Hind Light"/>
          <w:b/>
          <w:bCs/>
          <w:lang w:eastAsia="zh-CN" w:bidi="hi-IN"/>
        </w:rPr>
        <w:t>Postanowienia końcowe</w:t>
      </w:r>
    </w:p>
    <w:bookmarkEnd w:id="4"/>
    <w:p w14:paraId="2799935C" w14:textId="77777777" w:rsidR="00CA2FEA" w:rsidRPr="000F30DB" w:rsidRDefault="00CA2FEA" w:rsidP="0068594C">
      <w:pPr>
        <w:numPr>
          <w:ilvl w:val="0"/>
          <w:numId w:val="21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Wykonawca oświadcza, że na dzień zawarcia Umowy wszelkie oświadczenia zawarte w ofercie są aktualne. </w:t>
      </w:r>
    </w:p>
    <w:p w14:paraId="49B70996" w14:textId="0110CA73" w:rsidR="00CA2FEA" w:rsidRPr="000F30DB" w:rsidRDefault="00CA2FEA" w:rsidP="0068594C">
      <w:pPr>
        <w:numPr>
          <w:ilvl w:val="0"/>
          <w:numId w:val="21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 sprawach nieuregulowanych Umową</w:t>
      </w:r>
      <w:r w:rsidR="001B6524" w:rsidRPr="000F30DB">
        <w:rPr>
          <w:rFonts w:ascii="Hind Light" w:hAnsi="Hind Light" w:cs="Hind Light"/>
        </w:rPr>
        <w:t>, jak również dla jej wykładni,</w:t>
      </w:r>
      <w:r w:rsidRPr="000F30DB">
        <w:rPr>
          <w:rFonts w:ascii="Hind Light" w:hAnsi="Hind Light" w:cs="Hind Light"/>
        </w:rPr>
        <w:t xml:space="preserve"> mają zastosowanie przepisy powszechnie obowiązujące na terytorium Rzeczypospolitej Polskiej, w szczególności przepisy ustawy z dnia 23 kwietnia 1964</w:t>
      </w:r>
      <w:r w:rsidR="00B25A74">
        <w:rPr>
          <w:rFonts w:ascii="Hind Light" w:hAnsi="Hind Light" w:cs="Hind Light"/>
        </w:rPr>
        <w:t xml:space="preserve"> </w:t>
      </w:r>
      <w:r w:rsidRPr="000F30DB">
        <w:rPr>
          <w:rFonts w:ascii="Hind Light" w:hAnsi="Hind Light" w:cs="Hind Light"/>
        </w:rPr>
        <w:t>r. – Kodeks cywilny</w:t>
      </w:r>
      <w:r w:rsidR="00B25A74">
        <w:rPr>
          <w:rFonts w:ascii="Hind Light" w:hAnsi="Hind Light" w:cs="Hind Light"/>
        </w:rPr>
        <w:t xml:space="preserve"> </w:t>
      </w:r>
      <w:r w:rsidR="00B25A74" w:rsidRPr="00B25A74">
        <w:rPr>
          <w:rFonts w:ascii="Hind Light" w:hAnsi="Hind Light" w:cs="Hind Light"/>
        </w:rPr>
        <w:t>(Dz.U. z 2023 poz.1610 z późn.</w:t>
      </w:r>
      <w:r w:rsidR="00B25A74">
        <w:rPr>
          <w:rFonts w:ascii="Hind Light" w:hAnsi="Hind Light" w:cs="Hind Light"/>
        </w:rPr>
        <w:t xml:space="preserve"> </w:t>
      </w:r>
      <w:r w:rsidR="00B25A74" w:rsidRPr="00B25A74">
        <w:rPr>
          <w:rFonts w:ascii="Hind Light" w:hAnsi="Hind Light" w:cs="Hind Light"/>
        </w:rPr>
        <w:t>zm.)</w:t>
      </w:r>
      <w:r w:rsidRPr="000F30DB">
        <w:rPr>
          <w:rFonts w:ascii="Hind Light" w:hAnsi="Hind Light" w:cs="Hind Light"/>
        </w:rPr>
        <w:t>.</w:t>
      </w:r>
    </w:p>
    <w:p w14:paraId="0DF79F2E" w14:textId="77777777" w:rsidR="00CA2FEA" w:rsidRPr="000F30DB" w:rsidRDefault="00CA2FEA" w:rsidP="0068594C">
      <w:pPr>
        <w:numPr>
          <w:ilvl w:val="0"/>
          <w:numId w:val="21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 przypadku zaistnienia pomiędzy Stronami sporu związanego z wykładnią lub wykonaniem Umowy Strony zobowiązane są do podjęcia starań w celu polubownego rozwiązania zaistniałego sporu.</w:t>
      </w:r>
    </w:p>
    <w:p w14:paraId="6FA25976" w14:textId="77777777" w:rsidR="00CA2FEA" w:rsidRPr="000F30DB" w:rsidRDefault="00CA2FEA" w:rsidP="0068594C">
      <w:pPr>
        <w:numPr>
          <w:ilvl w:val="0"/>
          <w:numId w:val="21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W sytuacji, jeżeli Strony nie rozwiążą sporu polubownie w terminie 30 dni od dnia jego zaistnienia, każda ze Stron uprawniona jest po tym terminie do poddania rozstrzygnięcia tego sporu przez sąd powszechny właściwy ze względu na miejsce siedziby Zamawiającego.</w:t>
      </w:r>
    </w:p>
    <w:p w14:paraId="424EF516" w14:textId="77777777" w:rsidR="00CA2FEA" w:rsidRPr="000F30DB" w:rsidRDefault="00CA2FEA" w:rsidP="0068594C">
      <w:pPr>
        <w:numPr>
          <w:ilvl w:val="0"/>
          <w:numId w:val="21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Jeżeli którekolwiek z postanowień okaże się bezskuteczne lub nieważne, Strony zobowiązują się renegocjować Umowę i w miejsce postanowień bezskutecznych lub nieważnych, wprowadzić nowe postanowienia, które w pełni realizowałyby cel Umowy. Bezskuteczność lub nieważność części postanowień Umowy pozostaje bez wpływu na ważność i skuteczność Umowy w pozostałym zakresie.</w:t>
      </w:r>
    </w:p>
    <w:p w14:paraId="784E2EBE" w14:textId="77777777" w:rsidR="00CA2FEA" w:rsidRPr="000F30DB" w:rsidRDefault="00CA2FEA" w:rsidP="0068594C">
      <w:pPr>
        <w:numPr>
          <w:ilvl w:val="0"/>
          <w:numId w:val="21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Przelew wierzytelności z Umowy wymaga pisemnej zgody dłużnika.</w:t>
      </w:r>
    </w:p>
    <w:p w14:paraId="6A642149" w14:textId="77777777" w:rsidR="00CA2FEA" w:rsidRPr="000F30DB" w:rsidRDefault="00CA2FEA" w:rsidP="0068594C">
      <w:pPr>
        <w:numPr>
          <w:ilvl w:val="0"/>
          <w:numId w:val="21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Umowa wchodzi w życie z dniem zawarcia.</w:t>
      </w:r>
    </w:p>
    <w:p w14:paraId="1E5DEDE0" w14:textId="3625B4CA" w:rsidR="00CA2FEA" w:rsidRPr="000F30DB" w:rsidRDefault="00CA2FEA" w:rsidP="0068594C">
      <w:pPr>
        <w:numPr>
          <w:ilvl w:val="0"/>
          <w:numId w:val="21"/>
        </w:numPr>
        <w:suppressAutoHyphens/>
        <w:spacing w:after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 xml:space="preserve">Umowę sporządzono w trzech jednobrzmiących egzemplarzach, jeden egzemplarz dla Wykonawcy </w:t>
      </w:r>
      <w:r w:rsidR="00DB1F02">
        <w:rPr>
          <w:rFonts w:ascii="Hind Light" w:hAnsi="Hind Light" w:cs="Hind Light"/>
        </w:rPr>
        <w:br/>
      </w:r>
      <w:r w:rsidRPr="000F30DB">
        <w:rPr>
          <w:rFonts w:ascii="Hind Light" w:hAnsi="Hind Light" w:cs="Hind Light"/>
        </w:rPr>
        <w:t>i dwa dla Zamawiającego.</w:t>
      </w:r>
    </w:p>
    <w:p w14:paraId="68E7C6F1" w14:textId="77777777" w:rsidR="00BA55CD" w:rsidRPr="000F30DB" w:rsidRDefault="00BA55CD" w:rsidP="0068594C">
      <w:pPr>
        <w:widowControl w:val="0"/>
        <w:numPr>
          <w:ilvl w:val="0"/>
          <w:numId w:val="21"/>
        </w:numPr>
        <w:tabs>
          <w:tab w:val="num" w:pos="720"/>
        </w:tabs>
        <w:suppressAutoHyphens/>
        <w:spacing w:after="0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0F30DB">
        <w:rPr>
          <w:rFonts w:ascii="Hind Light" w:eastAsia="SimSun" w:hAnsi="Hind Light" w:cs="Hind Light"/>
          <w:lang w:eastAsia="zh-CN" w:bidi="hi-IN"/>
        </w:rPr>
        <w:t>Integralną częścią Umowy są:</w:t>
      </w:r>
    </w:p>
    <w:p w14:paraId="18FA0FF3" w14:textId="70DE3E38" w:rsidR="00F531F8" w:rsidRDefault="00EB3C69" w:rsidP="0068594C">
      <w:pPr>
        <w:pStyle w:val="Akapitzlist"/>
        <w:numPr>
          <w:ilvl w:val="0"/>
          <w:numId w:val="22"/>
        </w:numPr>
        <w:suppressAutoHyphens/>
        <w:rPr>
          <w:rFonts w:ascii="Hind Light" w:eastAsia="SimSun" w:hAnsi="Hind Light" w:cs="Hind Light"/>
          <w:lang w:eastAsia="zh-CN" w:bidi="hi-IN"/>
        </w:rPr>
      </w:pPr>
      <w:r w:rsidRPr="000F30DB">
        <w:rPr>
          <w:rFonts w:ascii="Hind Light" w:eastAsia="SimSun" w:hAnsi="Hind Light" w:cs="Hind Light"/>
          <w:lang w:eastAsia="zh-CN" w:bidi="hi-IN"/>
        </w:rPr>
        <w:t xml:space="preserve">Załącznik nr 1 - </w:t>
      </w:r>
      <w:r w:rsidR="00F531F8" w:rsidRPr="000F30DB">
        <w:rPr>
          <w:rFonts w:ascii="Hind Light" w:eastAsia="SimSun" w:hAnsi="Hind Light" w:cs="Hind Light"/>
          <w:lang w:eastAsia="zh-CN" w:bidi="hi-IN"/>
        </w:rPr>
        <w:t>informacja o przetwarzaniu danych przez Zamawiającego.</w:t>
      </w:r>
    </w:p>
    <w:p w14:paraId="262C7F86" w14:textId="35BD052A" w:rsidR="00F531F8" w:rsidRPr="000F30DB" w:rsidRDefault="00EB3C69" w:rsidP="0068594C">
      <w:pPr>
        <w:pStyle w:val="Akapitzlist"/>
        <w:numPr>
          <w:ilvl w:val="0"/>
          <w:numId w:val="22"/>
        </w:numPr>
        <w:suppressAutoHyphens/>
        <w:rPr>
          <w:rFonts w:ascii="Hind Light" w:eastAsia="SimSun" w:hAnsi="Hind Light" w:cs="Hind Light"/>
          <w:lang w:eastAsia="zh-CN" w:bidi="hi-IN"/>
        </w:rPr>
      </w:pPr>
      <w:r w:rsidRPr="000F30DB">
        <w:rPr>
          <w:rFonts w:ascii="Hind Light" w:eastAsia="SimSun" w:hAnsi="Hind Light" w:cs="Hind Light"/>
          <w:lang w:eastAsia="zh-CN" w:bidi="hi-IN"/>
        </w:rPr>
        <w:t xml:space="preserve">Załącznik nr </w:t>
      </w:r>
      <w:r w:rsidR="00B6661F">
        <w:rPr>
          <w:rFonts w:ascii="Hind Light" w:eastAsia="SimSun" w:hAnsi="Hind Light" w:cs="Hind Light"/>
          <w:lang w:eastAsia="zh-CN" w:bidi="hi-IN"/>
        </w:rPr>
        <w:t>2</w:t>
      </w:r>
      <w:r w:rsidRPr="000F30DB">
        <w:rPr>
          <w:rFonts w:ascii="Hind Light" w:eastAsia="SimSun" w:hAnsi="Hind Light" w:cs="Hind Light"/>
          <w:lang w:eastAsia="zh-CN" w:bidi="hi-IN"/>
        </w:rPr>
        <w:t xml:space="preserve"> - </w:t>
      </w:r>
      <w:r w:rsidR="001B6524" w:rsidRPr="000F30DB">
        <w:rPr>
          <w:rFonts w:ascii="Hind Light" w:eastAsia="SimSun" w:hAnsi="Hind Light" w:cs="Hind Light"/>
          <w:lang w:eastAsia="zh-CN" w:bidi="hi-IN"/>
        </w:rPr>
        <w:t xml:space="preserve">informacja odpowiadająca odpisowi aktualnemu z rejestru przedsiębiorców </w:t>
      </w:r>
      <w:r w:rsidR="00DB1F02">
        <w:rPr>
          <w:rFonts w:ascii="Hind Light" w:eastAsia="SimSun" w:hAnsi="Hind Light" w:cs="Hind Light"/>
          <w:lang w:eastAsia="zh-CN" w:bidi="hi-IN"/>
        </w:rPr>
        <w:br/>
      </w:r>
      <w:r w:rsidR="001B6524" w:rsidRPr="000F30DB">
        <w:rPr>
          <w:rFonts w:ascii="Hind Light" w:eastAsia="SimSun" w:hAnsi="Hind Light" w:cs="Hind Light"/>
          <w:lang w:eastAsia="zh-CN" w:bidi="hi-IN"/>
        </w:rPr>
        <w:t>dotycząca Wykonawcy;</w:t>
      </w:r>
    </w:p>
    <w:p w14:paraId="019168C1" w14:textId="2F7BF486" w:rsidR="001B6524" w:rsidRPr="000F30DB" w:rsidRDefault="00EB3C69" w:rsidP="0068594C">
      <w:pPr>
        <w:pStyle w:val="Akapitzlist"/>
        <w:numPr>
          <w:ilvl w:val="0"/>
          <w:numId w:val="22"/>
        </w:numPr>
        <w:suppressAutoHyphens/>
        <w:rPr>
          <w:rFonts w:ascii="Hind Light" w:eastAsia="SimSun" w:hAnsi="Hind Light" w:cs="Hind Light"/>
          <w:lang w:eastAsia="zh-CN" w:bidi="hi-IN"/>
        </w:rPr>
      </w:pPr>
      <w:r w:rsidRPr="000F30DB">
        <w:rPr>
          <w:rFonts w:ascii="Hind Light" w:eastAsia="SimSun" w:hAnsi="Hind Light" w:cs="Hind Light"/>
          <w:lang w:eastAsia="zh-CN" w:bidi="hi-IN"/>
        </w:rPr>
        <w:t xml:space="preserve">załącznik nr </w:t>
      </w:r>
      <w:r w:rsidR="00B6661F">
        <w:rPr>
          <w:rFonts w:ascii="Hind Light" w:eastAsia="SimSun" w:hAnsi="Hind Light" w:cs="Hind Light"/>
          <w:lang w:eastAsia="zh-CN" w:bidi="hi-IN"/>
        </w:rPr>
        <w:t>3</w:t>
      </w:r>
      <w:r w:rsidRPr="000F30DB">
        <w:rPr>
          <w:rFonts w:ascii="Hind Light" w:eastAsia="SimSun" w:hAnsi="Hind Light" w:cs="Hind Light"/>
          <w:lang w:eastAsia="zh-CN" w:bidi="hi-IN"/>
        </w:rPr>
        <w:t xml:space="preserve"> - </w:t>
      </w:r>
      <w:r w:rsidR="001B6524" w:rsidRPr="000F30DB">
        <w:rPr>
          <w:rFonts w:ascii="Hind Light" w:eastAsia="SimSun" w:hAnsi="Hind Light" w:cs="Hind Light"/>
          <w:lang w:eastAsia="zh-CN" w:bidi="hi-IN"/>
        </w:rPr>
        <w:t>kopia decyzji nr ……………………… z dnia ………………. ;</w:t>
      </w:r>
    </w:p>
    <w:p w14:paraId="31B48043" w14:textId="77777777" w:rsidR="00957085" w:rsidRPr="000F30DB" w:rsidRDefault="00957085" w:rsidP="0068594C">
      <w:p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</w:p>
    <w:p w14:paraId="74A947B4" w14:textId="77777777" w:rsidR="000D5C65" w:rsidRPr="000F30DB" w:rsidRDefault="000D5C65" w:rsidP="0068594C">
      <w:p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</w:p>
    <w:p w14:paraId="1D30BB87" w14:textId="77777777" w:rsidR="000D5C65" w:rsidRPr="000F30DB" w:rsidRDefault="000D5C65" w:rsidP="0068594C">
      <w:pPr>
        <w:suppressAutoHyphens/>
        <w:spacing w:after="0"/>
        <w:jc w:val="center"/>
        <w:rPr>
          <w:rFonts w:ascii="Hind Light" w:eastAsia="Calibri" w:hAnsi="Hind Light" w:cs="Hind Light"/>
        </w:rPr>
      </w:pPr>
      <w:r w:rsidRPr="000F30DB">
        <w:rPr>
          <w:rFonts w:ascii="Hind Light" w:hAnsi="Hind Light" w:cs="Hind Light"/>
          <w:b/>
          <w:bCs/>
        </w:rPr>
        <w:t xml:space="preserve">ZAMAWIAJĄCY: </w:t>
      </w:r>
      <w:r w:rsidRPr="000F30DB">
        <w:rPr>
          <w:rFonts w:ascii="Hind Light" w:hAnsi="Hind Light" w:cs="Hind Light"/>
          <w:b/>
          <w:bCs/>
        </w:rPr>
        <w:tab/>
      </w:r>
      <w:r w:rsidRPr="000F30DB">
        <w:rPr>
          <w:rFonts w:ascii="Hind Light" w:hAnsi="Hind Light" w:cs="Hind Light"/>
          <w:b/>
          <w:bCs/>
        </w:rPr>
        <w:tab/>
      </w:r>
      <w:r w:rsidRPr="000F30DB">
        <w:rPr>
          <w:rFonts w:ascii="Hind Light" w:hAnsi="Hind Light" w:cs="Hind Light"/>
          <w:b/>
          <w:bCs/>
        </w:rPr>
        <w:tab/>
      </w:r>
      <w:r w:rsidRPr="000F30DB">
        <w:rPr>
          <w:rFonts w:ascii="Hind Light" w:hAnsi="Hind Light" w:cs="Hind Light"/>
          <w:b/>
          <w:bCs/>
        </w:rPr>
        <w:tab/>
      </w:r>
      <w:r w:rsidRPr="000F30DB">
        <w:rPr>
          <w:rFonts w:ascii="Hind Light" w:hAnsi="Hind Light" w:cs="Hind Light"/>
          <w:b/>
          <w:bCs/>
        </w:rPr>
        <w:tab/>
      </w:r>
      <w:r w:rsidRPr="000F30DB">
        <w:rPr>
          <w:rFonts w:ascii="Hind Light" w:hAnsi="Hind Light" w:cs="Hind Light"/>
          <w:b/>
          <w:bCs/>
        </w:rPr>
        <w:tab/>
      </w:r>
      <w:r w:rsidRPr="000F30DB">
        <w:rPr>
          <w:rFonts w:ascii="Hind Light" w:hAnsi="Hind Light" w:cs="Hind Light"/>
          <w:b/>
          <w:bCs/>
        </w:rPr>
        <w:tab/>
      </w:r>
      <w:r w:rsidRPr="000F30DB">
        <w:rPr>
          <w:rFonts w:ascii="Hind Light" w:hAnsi="Hind Light" w:cs="Hind Light"/>
          <w:b/>
          <w:bCs/>
        </w:rPr>
        <w:tab/>
        <w:t>WYKONAWCA:</w:t>
      </w:r>
    </w:p>
    <w:p w14:paraId="7196FCB0" w14:textId="77777777" w:rsidR="000D5C65" w:rsidRPr="000F30DB" w:rsidRDefault="000D5C65" w:rsidP="0068594C">
      <w:p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</w:pPr>
    </w:p>
    <w:p w14:paraId="4868D330" w14:textId="77777777" w:rsidR="00957085" w:rsidRPr="000F30DB" w:rsidRDefault="00957085" w:rsidP="0068594C">
      <w:pPr>
        <w:suppressAutoHyphens/>
        <w:autoSpaceDE w:val="0"/>
        <w:autoSpaceDN w:val="0"/>
        <w:adjustRightInd w:val="0"/>
        <w:spacing w:after="0"/>
        <w:jc w:val="both"/>
        <w:rPr>
          <w:rFonts w:ascii="Hind Light" w:hAnsi="Hind Light" w:cs="Hind Light"/>
        </w:rPr>
        <w:sectPr w:rsidR="00957085" w:rsidRPr="000F30DB" w:rsidSect="00BA55CD">
          <w:footerReference w:type="default" r:id="rId11"/>
          <w:pgSz w:w="11906" w:h="16838"/>
          <w:pgMar w:top="1135" w:right="1133" w:bottom="1276" w:left="1560" w:header="708" w:footer="794" w:gutter="0"/>
          <w:cols w:space="708"/>
          <w:docGrid w:linePitch="360"/>
        </w:sectPr>
      </w:pPr>
    </w:p>
    <w:p w14:paraId="787ABDF6" w14:textId="77777777" w:rsidR="000D5C65" w:rsidRPr="000F30DB" w:rsidRDefault="000D5C65" w:rsidP="0068594C">
      <w:pPr>
        <w:suppressAutoHyphens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br w:type="page"/>
      </w:r>
    </w:p>
    <w:p w14:paraId="4A5FC484" w14:textId="77777777" w:rsidR="000F30DB" w:rsidRDefault="000F30DB" w:rsidP="0068594C">
      <w:pPr>
        <w:suppressAutoHyphens/>
        <w:spacing w:after="0" w:line="240" w:lineRule="auto"/>
        <w:ind w:left="7080"/>
        <w:jc w:val="both"/>
        <w:rPr>
          <w:rFonts w:eastAsia="Times New Roman" w:cstheme="minorHAnsi"/>
          <w:i/>
          <w:sz w:val="20"/>
          <w:lang w:eastAsia="pl-PL"/>
        </w:rPr>
      </w:pPr>
      <w:r>
        <w:rPr>
          <w:rFonts w:eastAsia="Times New Roman" w:cstheme="minorHAnsi"/>
          <w:i/>
          <w:sz w:val="20"/>
          <w:lang w:eastAsia="pl-PL"/>
        </w:rPr>
        <w:lastRenderedPageBreak/>
        <w:br/>
      </w:r>
    </w:p>
    <w:p w14:paraId="2730D07A" w14:textId="5702E035" w:rsidR="000F30DB" w:rsidRPr="00263A07" w:rsidRDefault="000F30DB" w:rsidP="0068594C">
      <w:pPr>
        <w:suppressAutoHyphens/>
        <w:spacing w:after="0" w:line="240" w:lineRule="auto"/>
        <w:ind w:left="7080"/>
        <w:jc w:val="both"/>
        <w:rPr>
          <w:rFonts w:eastAsia="Times New Roman" w:cstheme="minorHAnsi"/>
          <w:i/>
          <w:sz w:val="20"/>
          <w:lang w:eastAsia="pl-PL"/>
        </w:rPr>
      </w:pPr>
      <w:r>
        <w:rPr>
          <w:rFonts w:eastAsia="Times New Roman" w:cstheme="minorHAnsi"/>
          <w:i/>
          <w:sz w:val="20"/>
          <w:lang w:eastAsia="pl-PL"/>
        </w:rPr>
        <w:br w:type="column"/>
      </w:r>
      <w:r w:rsidRPr="00263A07">
        <w:rPr>
          <w:rFonts w:eastAsia="Times New Roman" w:cstheme="minorHAnsi"/>
          <w:i/>
          <w:sz w:val="20"/>
          <w:lang w:eastAsia="pl-PL"/>
        </w:rPr>
        <w:lastRenderedPageBreak/>
        <w:t xml:space="preserve">Załącznik nr </w:t>
      </w:r>
      <w:r>
        <w:rPr>
          <w:rFonts w:eastAsia="Times New Roman" w:cstheme="minorHAnsi"/>
          <w:i/>
          <w:sz w:val="20"/>
          <w:lang w:eastAsia="pl-PL"/>
        </w:rPr>
        <w:t>1</w:t>
      </w:r>
    </w:p>
    <w:p w14:paraId="16BAA92C" w14:textId="77777777" w:rsidR="000F30DB" w:rsidRPr="00263A07" w:rsidRDefault="000F30DB" w:rsidP="0068594C">
      <w:pPr>
        <w:suppressAutoHyphens/>
        <w:spacing w:after="0" w:line="240" w:lineRule="auto"/>
        <w:ind w:left="7080"/>
        <w:jc w:val="both"/>
        <w:rPr>
          <w:rFonts w:eastAsia="Times New Roman" w:cstheme="minorHAnsi"/>
          <w:i/>
          <w:sz w:val="20"/>
          <w:lang w:eastAsia="pl-PL"/>
        </w:rPr>
      </w:pPr>
      <w:r w:rsidRPr="00263A07">
        <w:rPr>
          <w:rFonts w:eastAsia="Times New Roman" w:cstheme="minorHAnsi"/>
          <w:i/>
          <w:sz w:val="20"/>
          <w:lang w:eastAsia="pl-PL"/>
        </w:rPr>
        <w:t>do Umowy nr .../zp</w:t>
      </w:r>
      <w:r>
        <w:rPr>
          <w:rFonts w:eastAsia="Times New Roman" w:cstheme="minorHAnsi"/>
          <w:i/>
          <w:sz w:val="20"/>
          <w:lang w:eastAsia="pl-PL"/>
        </w:rPr>
        <w:t>p</w:t>
      </w:r>
      <w:r w:rsidRPr="00263A07">
        <w:rPr>
          <w:rFonts w:eastAsia="Times New Roman" w:cstheme="minorHAnsi"/>
          <w:i/>
          <w:sz w:val="20"/>
          <w:lang w:eastAsia="pl-PL"/>
        </w:rPr>
        <w:t>/23</w:t>
      </w:r>
    </w:p>
    <w:p w14:paraId="11F8B017" w14:textId="77777777" w:rsidR="000F30DB" w:rsidRPr="00263A07" w:rsidRDefault="000F30DB" w:rsidP="0068594C">
      <w:pPr>
        <w:suppressAutoHyphens/>
        <w:spacing w:after="0" w:line="240" w:lineRule="auto"/>
        <w:ind w:left="7080"/>
        <w:jc w:val="both"/>
        <w:rPr>
          <w:rFonts w:eastAsia="Times New Roman" w:cstheme="minorHAnsi"/>
          <w:i/>
          <w:sz w:val="20"/>
          <w:lang w:eastAsia="pl-PL"/>
        </w:rPr>
      </w:pPr>
      <w:r w:rsidRPr="00263A07">
        <w:rPr>
          <w:rFonts w:eastAsia="Times New Roman" w:cstheme="minorHAnsi"/>
          <w:i/>
          <w:sz w:val="20"/>
          <w:lang w:eastAsia="pl-PL"/>
        </w:rPr>
        <w:t>z dnia .......2023r.</w:t>
      </w:r>
    </w:p>
    <w:p w14:paraId="0C881130" w14:textId="77777777" w:rsidR="000F30DB" w:rsidRPr="00263A07" w:rsidRDefault="000F30DB" w:rsidP="0068594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5273DB1" w14:textId="77777777" w:rsidR="00B6661F" w:rsidRDefault="00B6661F" w:rsidP="00B6661F">
      <w:pPr>
        <w:spacing w:line="32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o przetwarzaniu danych przez Zamawiającego</w:t>
      </w:r>
    </w:p>
    <w:p w14:paraId="2D76A923" w14:textId="77777777" w:rsidR="00B6661F" w:rsidRDefault="00B6661F" w:rsidP="00B6661F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 xml:space="preserve">Zgodnie z treścią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 </w:t>
      </w:r>
    </w:p>
    <w:p w14:paraId="3C436487" w14:textId="77777777" w:rsidR="00B6661F" w:rsidRDefault="00B6661F" w:rsidP="00B6661F">
      <w:pPr>
        <w:widowControl w:val="0"/>
        <w:numPr>
          <w:ilvl w:val="0"/>
          <w:numId w:val="35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Administratorem w rozumieniu art. 4 pkt 7 RODO, danych osobowych jest Szkoła Wyższa Wymiaru Sprawiedliwości z siedzibą w Warszawie przy ul. Wiśniowej 50, 02-520 Warszawa, email: </w:t>
      </w:r>
      <w:hyperlink r:id="rId12" w:history="1">
        <w:r w:rsidRPr="00763AA9">
          <w:rPr>
            <w:rStyle w:val="Hipercze"/>
            <w:rFonts w:cstheme="minorHAnsi"/>
          </w:rPr>
          <w:t>sekretariat@aws.edu.pl</w:t>
        </w:r>
      </w:hyperlink>
      <w:r>
        <w:rPr>
          <w:rFonts w:cstheme="minorHAnsi"/>
        </w:rPr>
        <w:t xml:space="preserve">. </w:t>
      </w:r>
    </w:p>
    <w:p w14:paraId="00746D75" w14:textId="77777777" w:rsidR="00B6661F" w:rsidRDefault="00B6661F" w:rsidP="00B6661F">
      <w:pPr>
        <w:widowControl w:val="0"/>
        <w:numPr>
          <w:ilvl w:val="0"/>
          <w:numId w:val="35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Administrator wyznaczył inspektora ochrony danych, z którym można się kontaktować w sprawach związanych z ich przetwarzaniem, w następujący sposób: elektronicznie pod adresem email: </w:t>
      </w:r>
      <w:hyperlink r:id="rId13" w:history="1">
        <w:r w:rsidRPr="00763AA9">
          <w:rPr>
            <w:rStyle w:val="Hipercze"/>
            <w:rFonts w:cstheme="minorHAnsi"/>
          </w:rPr>
          <w:t>iod@aws.edu.pl</w:t>
        </w:r>
      </w:hyperlink>
      <w:r>
        <w:rPr>
          <w:rFonts w:cstheme="minorHAnsi"/>
        </w:rPr>
        <w:t xml:space="preserve"> lub pisemnie na adres siedziby administratora.</w:t>
      </w:r>
    </w:p>
    <w:p w14:paraId="0D97CFE3" w14:textId="77777777" w:rsidR="00B6661F" w:rsidRDefault="00B6661F" w:rsidP="00B6661F">
      <w:pPr>
        <w:widowControl w:val="0"/>
        <w:numPr>
          <w:ilvl w:val="0"/>
          <w:numId w:val="35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są przetwarzane przez administratora: </w:t>
      </w:r>
    </w:p>
    <w:p w14:paraId="140EFBA7" w14:textId="77777777" w:rsidR="00B6661F" w:rsidRDefault="00B6661F" w:rsidP="00B6661F">
      <w:pPr>
        <w:widowControl w:val="0"/>
        <w:numPr>
          <w:ilvl w:val="0"/>
          <w:numId w:val="36"/>
        </w:numPr>
        <w:spacing w:after="0"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zawarcia i wykonania umowy – podstawą prawną przetwarzania jest niezbędność przetwarzania danych do zawarcia i wykonania umowy – art. 6 ust. 1 lit. b RODO; </w:t>
      </w:r>
    </w:p>
    <w:p w14:paraId="1DD8FFE3" w14:textId="77777777" w:rsidR="00B6661F" w:rsidRDefault="00B6661F" w:rsidP="00B6661F">
      <w:pPr>
        <w:widowControl w:val="0"/>
        <w:numPr>
          <w:ilvl w:val="0"/>
          <w:numId w:val="36"/>
        </w:numPr>
        <w:spacing w:after="0"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 RODO; </w:t>
      </w:r>
    </w:p>
    <w:p w14:paraId="28DD6ADD" w14:textId="77777777" w:rsidR="00B6661F" w:rsidRDefault="00B6661F" w:rsidP="00B6661F">
      <w:pPr>
        <w:widowControl w:val="0"/>
        <w:numPr>
          <w:ilvl w:val="0"/>
          <w:numId w:val="36"/>
        </w:numPr>
        <w:spacing w:after="0"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515975BD" w14:textId="77777777" w:rsidR="00B6661F" w:rsidRDefault="00B6661F" w:rsidP="00B6661F">
      <w:pPr>
        <w:widowControl w:val="0"/>
        <w:numPr>
          <w:ilvl w:val="0"/>
          <w:numId w:val="35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mogą być udostępnianie podmiotom uprawnionym do ich otrzymania na podstawie przepisów prawa lub umowy. </w:t>
      </w:r>
    </w:p>
    <w:p w14:paraId="7006C6DC" w14:textId="77777777" w:rsidR="00B6661F" w:rsidRDefault="00B6661F" w:rsidP="00B6661F">
      <w:pPr>
        <w:widowControl w:val="0"/>
        <w:numPr>
          <w:ilvl w:val="0"/>
          <w:numId w:val="35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4F07DD5B" w14:textId="77777777" w:rsidR="00B6661F" w:rsidRDefault="00B6661F" w:rsidP="00B6661F">
      <w:pPr>
        <w:widowControl w:val="0"/>
        <w:numPr>
          <w:ilvl w:val="0"/>
          <w:numId w:val="35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W odniesieniu do danych osobowych decyzje nie będą podejmowane w sposób zautomatyzowany, stosownie do art. 22 RODO. </w:t>
      </w:r>
    </w:p>
    <w:p w14:paraId="7BC3DA93" w14:textId="77777777" w:rsidR="00B6661F" w:rsidRDefault="00B6661F" w:rsidP="00B6661F">
      <w:pPr>
        <w:widowControl w:val="0"/>
        <w:numPr>
          <w:ilvl w:val="0"/>
          <w:numId w:val="35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Podanie danych osobowych jest dobrowolne, ale konieczne do zawarcia i wykonywania umowy. Odmowa podania danych osobowych uniemożliwia zawarcie umowy. </w:t>
      </w:r>
    </w:p>
    <w:p w14:paraId="23A53689" w14:textId="77777777" w:rsidR="00B6661F" w:rsidRDefault="00B6661F" w:rsidP="00B6661F">
      <w:pPr>
        <w:widowControl w:val="0"/>
        <w:numPr>
          <w:ilvl w:val="0"/>
          <w:numId w:val="35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Osobie, której dane są przetwarzane przysługuje prawo: </w:t>
      </w:r>
    </w:p>
    <w:p w14:paraId="1429E670" w14:textId="77777777" w:rsidR="00B6661F" w:rsidRDefault="00B6661F" w:rsidP="00B6661F">
      <w:pPr>
        <w:widowControl w:val="0"/>
        <w:numPr>
          <w:ilvl w:val="0"/>
          <w:numId w:val="37"/>
        </w:numPr>
        <w:spacing w:after="0"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>dostępu do treści swoich danych osobowych, żądania ich sprostowania lub usunięcia, na zasadach określonych w art. 15 – 17 RODO;</w:t>
      </w:r>
    </w:p>
    <w:p w14:paraId="267A00CD" w14:textId="77777777" w:rsidR="00B6661F" w:rsidRDefault="00B6661F" w:rsidP="00B6661F">
      <w:pPr>
        <w:widowControl w:val="0"/>
        <w:numPr>
          <w:ilvl w:val="0"/>
          <w:numId w:val="37"/>
        </w:numPr>
        <w:spacing w:after="0"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ograniczenia przetwarzania danych, w przypadkach określonych w art. 18 RODO; </w:t>
      </w:r>
    </w:p>
    <w:p w14:paraId="317D6F19" w14:textId="77777777" w:rsidR="00B6661F" w:rsidRDefault="00B6661F" w:rsidP="00B6661F">
      <w:pPr>
        <w:widowControl w:val="0"/>
        <w:numPr>
          <w:ilvl w:val="0"/>
          <w:numId w:val="37"/>
        </w:numPr>
        <w:spacing w:after="0"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przenoszenia danych, na zasadach określonych w art. 20 RODO tj. do otrzymywania przez osobę, której dane dotyczą od administratora danych osobowych jej dotyczących, w ustrukturyzowanym, powszechnie używanym formacie nadającym się do odczytu maszynowego; </w:t>
      </w:r>
    </w:p>
    <w:p w14:paraId="341BD585" w14:textId="77777777" w:rsidR="00B6661F" w:rsidRDefault="00B6661F" w:rsidP="00B6661F">
      <w:pPr>
        <w:widowControl w:val="0"/>
        <w:numPr>
          <w:ilvl w:val="0"/>
          <w:numId w:val="37"/>
        </w:numPr>
        <w:spacing w:after="0"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2ADB1514" w14:textId="77777777" w:rsidR="00B6661F" w:rsidRPr="0019665C" w:rsidRDefault="00B6661F" w:rsidP="00B6661F">
      <w:pPr>
        <w:widowControl w:val="0"/>
        <w:numPr>
          <w:ilvl w:val="0"/>
          <w:numId w:val="37"/>
        </w:numPr>
        <w:spacing w:after="0"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W celu skorzystania z praw, o których mowa w pkt 8 </w:t>
      </w:r>
      <w:proofErr w:type="spellStart"/>
      <w:r>
        <w:rPr>
          <w:rFonts w:cstheme="minorHAnsi"/>
        </w:rPr>
        <w:t>ppkt</w:t>
      </w:r>
      <w:proofErr w:type="spellEnd"/>
      <w:r>
        <w:rPr>
          <w:rFonts w:cstheme="minorHAnsi"/>
        </w:rPr>
        <w:t xml:space="preserve"> 1-3 należy skontaktować się z administratorem lub inspektorem ochrony danych, korzystając ze wskazanych wyżej danych kontaktowych.</w:t>
      </w:r>
    </w:p>
    <w:p w14:paraId="246C2E5F" w14:textId="77777777" w:rsidR="000F30DB" w:rsidRPr="00263A07" w:rsidRDefault="000F30DB" w:rsidP="0068594C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</w:p>
    <w:p w14:paraId="653BAC21" w14:textId="77777777" w:rsidR="000F30DB" w:rsidRPr="00263A07" w:rsidRDefault="000F30DB" w:rsidP="0068594C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b/>
          <w:lang w:eastAsia="pl-PL"/>
        </w:rPr>
      </w:pPr>
      <w:r w:rsidRPr="00263A07">
        <w:rPr>
          <w:rFonts w:ascii="Hind Light" w:eastAsia="Times New Roman" w:hAnsi="Hind Light" w:cs="Hind Light"/>
          <w:b/>
          <w:lang w:eastAsia="pl-PL"/>
        </w:rPr>
        <w:t>ZAMAWIAJĄCY:</w:t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  <w:t xml:space="preserve"> WYKONAWCA:</w:t>
      </w:r>
    </w:p>
    <w:p w14:paraId="0CA0179C" w14:textId="10A7A62E" w:rsidR="000D5C65" w:rsidRPr="000F30DB" w:rsidRDefault="000D5C65" w:rsidP="00D90FA3">
      <w:pPr>
        <w:suppressAutoHyphens/>
        <w:spacing w:after="0" w:line="240" w:lineRule="auto"/>
        <w:jc w:val="both"/>
        <w:rPr>
          <w:rFonts w:ascii="Hind Light" w:eastAsia="Calibri" w:hAnsi="Hind Light" w:cs="Hind Light"/>
        </w:rPr>
      </w:pPr>
    </w:p>
    <w:sectPr w:rsidR="000D5C65" w:rsidRPr="000F30DB" w:rsidSect="006F20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8A4201" w16cex:dateUtc="2023-12-07T18:13:00Z"/>
  <w16cex:commentExtensible w16cex:durableId="1EF186A6" w16cex:dateUtc="2023-12-07T18:48:00Z"/>
  <w16cex:commentExtensible w16cex:durableId="0CBFFBB8" w16cex:dateUtc="2023-12-07T18:49:00Z"/>
  <w16cex:commentExtensible w16cex:durableId="5A0F5C74" w16cex:dateUtc="2023-12-07T18:51:00Z"/>
  <w16cex:commentExtensible w16cex:durableId="710A941F" w16cex:dateUtc="2023-12-07T18:52:00Z"/>
  <w16cex:commentExtensible w16cex:durableId="18ECE486" w16cex:dateUtc="2023-12-07T18:53:00Z"/>
  <w16cex:commentExtensible w16cex:durableId="51824090" w16cex:dateUtc="2023-12-07T18:56:00Z"/>
  <w16cex:commentExtensible w16cex:durableId="4E4CD413" w16cex:dateUtc="2023-12-07T1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0CD3" w14:textId="77777777" w:rsidR="00B828BA" w:rsidRDefault="00B828BA" w:rsidP="003764DB">
      <w:pPr>
        <w:spacing w:after="0" w:line="240" w:lineRule="auto"/>
      </w:pPr>
      <w:r>
        <w:separator/>
      </w:r>
    </w:p>
  </w:endnote>
  <w:endnote w:type="continuationSeparator" w:id="0">
    <w:p w14:paraId="69A4AAF9" w14:textId="77777777" w:rsidR="00B828BA" w:rsidRDefault="00B828BA" w:rsidP="0037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48674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D6FE02B" w14:textId="0D26E1D4" w:rsidR="003764DB" w:rsidRPr="00BA55CD" w:rsidRDefault="003764DB" w:rsidP="00BA55CD">
        <w:pPr>
          <w:pStyle w:val="Stopka"/>
          <w:jc w:val="center"/>
          <w:rPr>
            <w:sz w:val="20"/>
          </w:rPr>
        </w:pPr>
        <w:r w:rsidRPr="00BA55CD">
          <w:rPr>
            <w:sz w:val="20"/>
          </w:rPr>
          <w:fldChar w:fldCharType="begin"/>
        </w:r>
        <w:r w:rsidRPr="00BA55CD">
          <w:rPr>
            <w:sz w:val="20"/>
          </w:rPr>
          <w:instrText>PAGE   \* MERGEFORMAT</w:instrText>
        </w:r>
        <w:r w:rsidRPr="00BA55CD">
          <w:rPr>
            <w:sz w:val="20"/>
          </w:rPr>
          <w:fldChar w:fldCharType="separate"/>
        </w:r>
        <w:r w:rsidR="000B4C33">
          <w:rPr>
            <w:noProof/>
            <w:sz w:val="20"/>
          </w:rPr>
          <w:t>8</w:t>
        </w:r>
        <w:r w:rsidRPr="00BA55C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BC85" w14:textId="77777777" w:rsidR="00B828BA" w:rsidRDefault="00B828BA" w:rsidP="003764DB">
      <w:pPr>
        <w:spacing w:after="0" w:line="240" w:lineRule="auto"/>
      </w:pPr>
      <w:r>
        <w:separator/>
      </w:r>
    </w:p>
  </w:footnote>
  <w:footnote w:type="continuationSeparator" w:id="0">
    <w:p w14:paraId="12F9B3B5" w14:textId="77777777" w:rsidR="00B828BA" w:rsidRDefault="00B828BA" w:rsidP="0037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F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2040203"/>
    <w:multiLevelType w:val="hybridMultilevel"/>
    <w:tmpl w:val="D1181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C381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EA86A50"/>
    <w:multiLevelType w:val="hybridMultilevel"/>
    <w:tmpl w:val="CD469206"/>
    <w:lvl w:ilvl="0" w:tplc="E7B6E6F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66A32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A8064D5"/>
    <w:multiLevelType w:val="hybridMultilevel"/>
    <w:tmpl w:val="D90AF4DC"/>
    <w:lvl w:ilvl="0" w:tplc="AF30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128B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 w15:restartNumberingAfterBreak="0">
    <w:nsid w:val="1F05301D"/>
    <w:multiLevelType w:val="hybridMultilevel"/>
    <w:tmpl w:val="17E0650C"/>
    <w:lvl w:ilvl="0" w:tplc="4336C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E634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12" w15:restartNumberingAfterBreak="0">
    <w:nsid w:val="24731ACF"/>
    <w:multiLevelType w:val="hybridMultilevel"/>
    <w:tmpl w:val="E1506B0C"/>
    <w:lvl w:ilvl="0" w:tplc="8A02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320E7D"/>
    <w:multiLevelType w:val="hybridMultilevel"/>
    <w:tmpl w:val="2BC8D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1AE6"/>
    <w:multiLevelType w:val="hybridMultilevel"/>
    <w:tmpl w:val="59A472E4"/>
    <w:lvl w:ilvl="0" w:tplc="F8B27D8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8E774">
      <w:start w:val="1"/>
      <w:numFmt w:val="bullet"/>
      <w:lvlText w:val=""/>
      <w:lvlJc w:val="left"/>
      <w:pPr>
        <w:ind w:left="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E4F56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05FD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E3D36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DA4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6074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C0740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4C4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0D5399"/>
    <w:multiLevelType w:val="hybridMultilevel"/>
    <w:tmpl w:val="AD5E6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A623ED"/>
    <w:multiLevelType w:val="hybridMultilevel"/>
    <w:tmpl w:val="E1506B0C"/>
    <w:lvl w:ilvl="0" w:tplc="8A02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7814"/>
    <w:multiLevelType w:val="hybridMultilevel"/>
    <w:tmpl w:val="ED4E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5FEA"/>
    <w:multiLevelType w:val="hybridMultilevel"/>
    <w:tmpl w:val="C3669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22" w15:restartNumberingAfterBreak="0">
    <w:nsid w:val="49B55ADC"/>
    <w:multiLevelType w:val="hybridMultilevel"/>
    <w:tmpl w:val="7B0C174C"/>
    <w:lvl w:ilvl="0" w:tplc="D07CD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93E0D"/>
    <w:multiLevelType w:val="hybridMultilevel"/>
    <w:tmpl w:val="97F04E0A"/>
    <w:lvl w:ilvl="0" w:tplc="4326697C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375875"/>
    <w:multiLevelType w:val="hybridMultilevel"/>
    <w:tmpl w:val="9C26FF74"/>
    <w:lvl w:ilvl="0" w:tplc="4336C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4319F3"/>
    <w:multiLevelType w:val="multilevel"/>
    <w:tmpl w:val="FD34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66332E9"/>
    <w:multiLevelType w:val="singleLevel"/>
    <w:tmpl w:val="20F6F4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</w:abstractNum>
  <w:abstractNum w:abstractNumId="28" w15:restartNumberingAfterBreak="0">
    <w:nsid w:val="6689704E"/>
    <w:multiLevelType w:val="hybridMultilevel"/>
    <w:tmpl w:val="72F25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1703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B38025C"/>
    <w:multiLevelType w:val="hybridMultilevel"/>
    <w:tmpl w:val="5FB62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4158F"/>
    <w:multiLevelType w:val="hybridMultilevel"/>
    <w:tmpl w:val="31503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128B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4F886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0"/>
  </w:num>
  <w:num w:numId="5">
    <w:abstractNumId w:val="6"/>
  </w:num>
  <w:num w:numId="6">
    <w:abstractNumId w:val="31"/>
  </w:num>
  <w:num w:numId="7">
    <w:abstractNumId w:val="28"/>
  </w:num>
  <w:num w:numId="8">
    <w:abstractNumId w:val="10"/>
  </w:num>
  <w:num w:numId="9">
    <w:abstractNumId w:val="17"/>
  </w:num>
  <w:num w:numId="10">
    <w:abstractNumId w:val="12"/>
  </w:num>
  <w:num w:numId="11">
    <w:abstractNumId w:val="8"/>
  </w:num>
  <w:num w:numId="12">
    <w:abstractNumId w:val="33"/>
  </w:num>
  <w:num w:numId="13">
    <w:abstractNumId w:val="5"/>
  </w:num>
  <w:num w:numId="14">
    <w:abstractNumId w:val="24"/>
  </w:num>
  <w:num w:numId="15">
    <w:abstractNumId w:val="1"/>
  </w:num>
  <w:num w:numId="16">
    <w:abstractNumId w:val="25"/>
  </w:num>
  <w:num w:numId="17">
    <w:abstractNumId w:val="32"/>
  </w:num>
  <w:num w:numId="18">
    <w:abstractNumId w:val="15"/>
  </w:num>
  <w:num w:numId="19">
    <w:abstractNumId w:val="9"/>
  </w:num>
  <w:num w:numId="20">
    <w:abstractNumId w:val="3"/>
  </w:num>
  <w:num w:numId="21">
    <w:abstractNumId w:val="26"/>
  </w:num>
  <w:num w:numId="22">
    <w:abstractNumId w:val="11"/>
  </w:num>
  <w:num w:numId="23">
    <w:abstractNumId w:val="27"/>
  </w:num>
  <w:num w:numId="24">
    <w:abstractNumId w:val="19"/>
  </w:num>
  <w:num w:numId="25">
    <w:abstractNumId w:val="2"/>
  </w:num>
  <w:num w:numId="26">
    <w:abstractNumId w:val="13"/>
  </w:num>
  <w:num w:numId="27">
    <w:abstractNumId w:val="4"/>
  </w:num>
  <w:num w:numId="28">
    <w:abstractNumId w:val="14"/>
  </w:num>
  <w:num w:numId="29">
    <w:abstractNumId w:val="7"/>
  </w:num>
  <w:num w:numId="30">
    <w:abstractNumId w:val="21"/>
  </w:num>
  <w:num w:numId="31">
    <w:abstractNumId w:val="0"/>
  </w:num>
  <w:num w:numId="32">
    <w:abstractNumId w:val="18"/>
  </w:num>
  <w:num w:numId="33">
    <w:abstractNumId w:val="16"/>
  </w:num>
  <w:num w:numId="34">
    <w:abstractNumId w:val="2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15"/>
    <w:rsid w:val="00004950"/>
    <w:rsid w:val="00012A1D"/>
    <w:rsid w:val="00023F49"/>
    <w:rsid w:val="00050679"/>
    <w:rsid w:val="0005173A"/>
    <w:rsid w:val="0005750C"/>
    <w:rsid w:val="00062C9A"/>
    <w:rsid w:val="00070916"/>
    <w:rsid w:val="000756EC"/>
    <w:rsid w:val="000757F9"/>
    <w:rsid w:val="000807F2"/>
    <w:rsid w:val="000812C4"/>
    <w:rsid w:val="00084024"/>
    <w:rsid w:val="00086038"/>
    <w:rsid w:val="000A327B"/>
    <w:rsid w:val="000A6DB3"/>
    <w:rsid w:val="000B2247"/>
    <w:rsid w:val="000B23B0"/>
    <w:rsid w:val="000B4C33"/>
    <w:rsid w:val="000C60EA"/>
    <w:rsid w:val="000D526D"/>
    <w:rsid w:val="000D57C6"/>
    <w:rsid w:val="000D5C65"/>
    <w:rsid w:val="000E7926"/>
    <w:rsid w:val="000F30DB"/>
    <w:rsid w:val="001116E9"/>
    <w:rsid w:val="00114F38"/>
    <w:rsid w:val="00137C12"/>
    <w:rsid w:val="00164EB6"/>
    <w:rsid w:val="001700E7"/>
    <w:rsid w:val="0017604A"/>
    <w:rsid w:val="00176E6F"/>
    <w:rsid w:val="00177D1A"/>
    <w:rsid w:val="001800ED"/>
    <w:rsid w:val="00191DD1"/>
    <w:rsid w:val="001A41C4"/>
    <w:rsid w:val="001A7EA1"/>
    <w:rsid w:val="001B1ECE"/>
    <w:rsid w:val="001B2C16"/>
    <w:rsid w:val="001B3BDC"/>
    <w:rsid w:val="001B43A2"/>
    <w:rsid w:val="001B6524"/>
    <w:rsid w:val="001C4C7E"/>
    <w:rsid w:val="001D22E3"/>
    <w:rsid w:val="001D3627"/>
    <w:rsid w:val="001E26C4"/>
    <w:rsid w:val="001F4CB5"/>
    <w:rsid w:val="001F640A"/>
    <w:rsid w:val="0020107B"/>
    <w:rsid w:val="002019C4"/>
    <w:rsid w:val="00205B5B"/>
    <w:rsid w:val="0021639A"/>
    <w:rsid w:val="00221AA4"/>
    <w:rsid w:val="00224519"/>
    <w:rsid w:val="00235924"/>
    <w:rsid w:val="00237776"/>
    <w:rsid w:val="00250B4B"/>
    <w:rsid w:val="002547C3"/>
    <w:rsid w:val="0026276D"/>
    <w:rsid w:val="00284697"/>
    <w:rsid w:val="00286E82"/>
    <w:rsid w:val="00287CFD"/>
    <w:rsid w:val="002904F3"/>
    <w:rsid w:val="00291963"/>
    <w:rsid w:val="002A19CC"/>
    <w:rsid w:val="002A4385"/>
    <w:rsid w:val="002A4523"/>
    <w:rsid w:val="002A4B47"/>
    <w:rsid w:val="002B0FBC"/>
    <w:rsid w:val="002B2231"/>
    <w:rsid w:val="002B55B2"/>
    <w:rsid w:val="002C1C8D"/>
    <w:rsid w:val="002D759A"/>
    <w:rsid w:val="002D7ED1"/>
    <w:rsid w:val="002E679B"/>
    <w:rsid w:val="002E762B"/>
    <w:rsid w:val="002F5017"/>
    <w:rsid w:val="003006FC"/>
    <w:rsid w:val="00310136"/>
    <w:rsid w:val="00337385"/>
    <w:rsid w:val="003432DA"/>
    <w:rsid w:val="0035007E"/>
    <w:rsid w:val="00361AED"/>
    <w:rsid w:val="00375CD0"/>
    <w:rsid w:val="003764DB"/>
    <w:rsid w:val="00376DB0"/>
    <w:rsid w:val="0037796E"/>
    <w:rsid w:val="0039697B"/>
    <w:rsid w:val="003B6EB2"/>
    <w:rsid w:val="003B7946"/>
    <w:rsid w:val="003C64C6"/>
    <w:rsid w:val="003D0E90"/>
    <w:rsid w:val="003E2664"/>
    <w:rsid w:val="004009CD"/>
    <w:rsid w:val="00401CA7"/>
    <w:rsid w:val="00403081"/>
    <w:rsid w:val="0040598A"/>
    <w:rsid w:val="00410B92"/>
    <w:rsid w:val="00412DF7"/>
    <w:rsid w:val="004226FC"/>
    <w:rsid w:val="00422C8E"/>
    <w:rsid w:val="004231A9"/>
    <w:rsid w:val="004428F5"/>
    <w:rsid w:val="00445EBF"/>
    <w:rsid w:val="00447C7A"/>
    <w:rsid w:val="0046472D"/>
    <w:rsid w:val="004653B6"/>
    <w:rsid w:val="00474FF2"/>
    <w:rsid w:val="00476611"/>
    <w:rsid w:val="0048488A"/>
    <w:rsid w:val="00485E8A"/>
    <w:rsid w:val="0048723E"/>
    <w:rsid w:val="0049077A"/>
    <w:rsid w:val="00495B7B"/>
    <w:rsid w:val="004A5E41"/>
    <w:rsid w:val="004A7E1C"/>
    <w:rsid w:val="004B0800"/>
    <w:rsid w:val="004B1263"/>
    <w:rsid w:val="004B5252"/>
    <w:rsid w:val="004B7FD6"/>
    <w:rsid w:val="004D6F4A"/>
    <w:rsid w:val="004D718D"/>
    <w:rsid w:val="004E0818"/>
    <w:rsid w:val="004E5356"/>
    <w:rsid w:val="004F02AF"/>
    <w:rsid w:val="00503730"/>
    <w:rsid w:val="00506474"/>
    <w:rsid w:val="005104FF"/>
    <w:rsid w:val="00513FDC"/>
    <w:rsid w:val="005150D9"/>
    <w:rsid w:val="00530F08"/>
    <w:rsid w:val="00530FB9"/>
    <w:rsid w:val="005320EF"/>
    <w:rsid w:val="005373DA"/>
    <w:rsid w:val="00547607"/>
    <w:rsid w:val="00550DB1"/>
    <w:rsid w:val="00553922"/>
    <w:rsid w:val="00565265"/>
    <w:rsid w:val="005715CC"/>
    <w:rsid w:val="00577238"/>
    <w:rsid w:val="005816E9"/>
    <w:rsid w:val="00586A31"/>
    <w:rsid w:val="005B40F5"/>
    <w:rsid w:val="005B7F44"/>
    <w:rsid w:val="005C0400"/>
    <w:rsid w:val="005C3390"/>
    <w:rsid w:val="005C5F4A"/>
    <w:rsid w:val="005C7263"/>
    <w:rsid w:val="005D1A0A"/>
    <w:rsid w:val="005F14C7"/>
    <w:rsid w:val="005F1726"/>
    <w:rsid w:val="005F4F71"/>
    <w:rsid w:val="00606DD0"/>
    <w:rsid w:val="00617791"/>
    <w:rsid w:val="00626CC9"/>
    <w:rsid w:val="00637A92"/>
    <w:rsid w:val="0065405E"/>
    <w:rsid w:val="00663EB2"/>
    <w:rsid w:val="006679C2"/>
    <w:rsid w:val="00672036"/>
    <w:rsid w:val="0068594C"/>
    <w:rsid w:val="00693FD5"/>
    <w:rsid w:val="006B4BCA"/>
    <w:rsid w:val="006B67F7"/>
    <w:rsid w:val="006C1B51"/>
    <w:rsid w:val="006C3285"/>
    <w:rsid w:val="006C38C3"/>
    <w:rsid w:val="006D44CA"/>
    <w:rsid w:val="006D7E20"/>
    <w:rsid w:val="006D7EE0"/>
    <w:rsid w:val="006E7092"/>
    <w:rsid w:val="006E79B3"/>
    <w:rsid w:val="006F0577"/>
    <w:rsid w:val="006F203E"/>
    <w:rsid w:val="006F5602"/>
    <w:rsid w:val="0070032E"/>
    <w:rsid w:val="00700CC0"/>
    <w:rsid w:val="00712145"/>
    <w:rsid w:val="00716D5E"/>
    <w:rsid w:val="00721A9F"/>
    <w:rsid w:val="00725F16"/>
    <w:rsid w:val="00741C02"/>
    <w:rsid w:val="00755CB6"/>
    <w:rsid w:val="007601AC"/>
    <w:rsid w:val="007712DE"/>
    <w:rsid w:val="00773B07"/>
    <w:rsid w:val="00776E63"/>
    <w:rsid w:val="007803CE"/>
    <w:rsid w:val="007A3A8C"/>
    <w:rsid w:val="007B4858"/>
    <w:rsid w:val="007C4043"/>
    <w:rsid w:val="007E53CB"/>
    <w:rsid w:val="007F734E"/>
    <w:rsid w:val="008038EA"/>
    <w:rsid w:val="0080520E"/>
    <w:rsid w:val="00807B0D"/>
    <w:rsid w:val="00810E09"/>
    <w:rsid w:val="00814DD5"/>
    <w:rsid w:val="00823E75"/>
    <w:rsid w:val="00831470"/>
    <w:rsid w:val="00840012"/>
    <w:rsid w:val="00844E91"/>
    <w:rsid w:val="008526CE"/>
    <w:rsid w:val="00881217"/>
    <w:rsid w:val="00890435"/>
    <w:rsid w:val="00890D98"/>
    <w:rsid w:val="008959CD"/>
    <w:rsid w:val="008A002D"/>
    <w:rsid w:val="008A3DB4"/>
    <w:rsid w:val="008C5289"/>
    <w:rsid w:val="008D0BEA"/>
    <w:rsid w:val="008E1E90"/>
    <w:rsid w:val="008E4289"/>
    <w:rsid w:val="008E560D"/>
    <w:rsid w:val="008E78CC"/>
    <w:rsid w:val="008F267C"/>
    <w:rsid w:val="008F6193"/>
    <w:rsid w:val="00910DCA"/>
    <w:rsid w:val="00911170"/>
    <w:rsid w:val="00915A0C"/>
    <w:rsid w:val="0092175A"/>
    <w:rsid w:val="00922AD9"/>
    <w:rsid w:val="0093074D"/>
    <w:rsid w:val="00930D3D"/>
    <w:rsid w:val="0093702A"/>
    <w:rsid w:val="00940FA6"/>
    <w:rsid w:val="009410B3"/>
    <w:rsid w:val="0094273D"/>
    <w:rsid w:val="0095102C"/>
    <w:rsid w:val="00953D15"/>
    <w:rsid w:val="009564EF"/>
    <w:rsid w:val="00957085"/>
    <w:rsid w:val="00961D9D"/>
    <w:rsid w:val="0097797A"/>
    <w:rsid w:val="009816A1"/>
    <w:rsid w:val="00986DFC"/>
    <w:rsid w:val="0098706C"/>
    <w:rsid w:val="009872BB"/>
    <w:rsid w:val="00993F61"/>
    <w:rsid w:val="00994BD0"/>
    <w:rsid w:val="009B6E7F"/>
    <w:rsid w:val="009C24AD"/>
    <w:rsid w:val="009D05DF"/>
    <w:rsid w:val="009D677F"/>
    <w:rsid w:val="009F7D4A"/>
    <w:rsid w:val="00A14C54"/>
    <w:rsid w:val="00A1560A"/>
    <w:rsid w:val="00A15A28"/>
    <w:rsid w:val="00A22E76"/>
    <w:rsid w:val="00A27610"/>
    <w:rsid w:val="00A356A8"/>
    <w:rsid w:val="00A404EA"/>
    <w:rsid w:val="00A476D4"/>
    <w:rsid w:val="00A50235"/>
    <w:rsid w:val="00A5512F"/>
    <w:rsid w:val="00A61341"/>
    <w:rsid w:val="00A73BCB"/>
    <w:rsid w:val="00A76A75"/>
    <w:rsid w:val="00A76D6C"/>
    <w:rsid w:val="00A775B0"/>
    <w:rsid w:val="00A93ADD"/>
    <w:rsid w:val="00A95383"/>
    <w:rsid w:val="00A9665B"/>
    <w:rsid w:val="00AA4FA0"/>
    <w:rsid w:val="00AB2F33"/>
    <w:rsid w:val="00AB3AC8"/>
    <w:rsid w:val="00AC057C"/>
    <w:rsid w:val="00AC48E0"/>
    <w:rsid w:val="00AE5D98"/>
    <w:rsid w:val="00AF0FDC"/>
    <w:rsid w:val="00B023FB"/>
    <w:rsid w:val="00B25A74"/>
    <w:rsid w:val="00B2670E"/>
    <w:rsid w:val="00B3223B"/>
    <w:rsid w:val="00B3279D"/>
    <w:rsid w:val="00B46B2F"/>
    <w:rsid w:val="00B6661F"/>
    <w:rsid w:val="00B714B5"/>
    <w:rsid w:val="00B71A1F"/>
    <w:rsid w:val="00B71CE6"/>
    <w:rsid w:val="00B72909"/>
    <w:rsid w:val="00B801F4"/>
    <w:rsid w:val="00B80FE6"/>
    <w:rsid w:val="00B828BA"/>
    <w:rsid w:val="00BA55CD"/>
    <w:rsid w:val="00BB33EA"/>
    <w:rsid w:val="00BC2D9A"/>
    <w:rsid w:val="00BD1074"/>
    <w:rsid w:val="00BD2607"/>
    <w:rsid w:val="00BD32B8"/>
    <w:rsid w:val="00BD3711"/>
    <w:rsid w:val="00BD72A9"/>
    <w:rsid w:val="00BE3964"/>
    <w:rsid w:val="00BF284B"/>
    <w:rsid w:val="00BF4EF8"/>
    <w:rsid w:val="00BF5BAE"/>
    <w:rsid w:val="00BF7778"/>
    <w:rsid w:val="00C12317"/>
    <w:rsid w:val="00C206F6"/>
    <w:rsid w:val="00C21C11"/>
    <w:rsid w:val="00C27ED6"/>
    <w:rsid w:val="00C50EC4"/>
    <w:rsid w:val="00C62603"/>
    <w:rsid w:val="00C67D2C"/>
    <w:rsid w:val="00C72305"/>
    <w:rsid w:val="00C75772"/>
    <w:rsid w:val="00C8306C"/>
    <w:rsid w:val="00C8579F"/>
    <w:rsid w:val="00C91BC9"/>
    <w:rsid w:val="00CA1144"/>
    <w:rsid w:val="00CA2FEA"/>
    <w:rsid w:val="00CB17CA"/>
    <w:rsid w:val="00CB3947"/>
    <w:rsid w:val="00CB3F03"/>
    <w:rsid w:val="00CB548E"/>
    <w:rsid w:val="00CC3E73"/>
    <w:rsid w:val="00CD2E81"/>
    <w:rsid w:val="00CD531D"/>
    <w:rsid w:val="00CD5453"/>
    <w:rsid w:val="00CD6A9C"/>
    <w:rsid w:val="00CE63E9"/>
    <w:rsid w:val="00CF0446"/>
    <w:rsid w:val="00CF31DD"/>
    <w:rsid w:val="00D10660"/>
    <w:rsid w:val="00D11475"/>
    <w:rsid w:val="00D14269"/>
    <w:rsid w:val="00D21015"/>
    <w:rsid w:val="00D211B5"/>
    <w:rsid w:val="00D263B6"/>
    <w:rsid w:val="00D335A0"/>
    <w:rsid w:val="00D46A51"/>
    <w:rsid w:val="00D51CE0"/>
    <w:rsid w:val="00D51D1D"/>
    <w:rsid w:val="00D60028"/>
    <w:rsid w:val="00D630FA"/>
    <w:rsid w:val="00D6312E"/>
    <w:rsid w:val="00D6546D"/>
    <w:rsid w:val="00D740CF"/>
    <w:rsid w:val="00D7423D"/>
    <w:rsid w:val="00D90FA3"/>
    <w:rsid w:val="00DA6EF8"/>
    <w:rsid w:val="00DB1949"/>
    <w:rsid w:val="00DB1F02"/>
    <w:rsid w:val="00DC0E0C"/>
    <w:rsid w:val="00DD1A43"/>
    <w:rsid w:val="00DD7444"/>
    <w:rsid w:val="00DD780A"/>
    <w:rsid w:val="00DF7249"/>
    <w:rsid w:val="00E1173F"/>
    <w:rsid w:val="00E16275"/>
    <w:rsid w:val="00E3509F"/>
    <w:rsid w:val="00E513B5"/>
    <w:rsid w:val="00E5600C"/>
    <w:rsid w:val="00E60326"/>
    <w:rsid w:val="00E62F46"/>
    <w:rsid w:val="00E635D3"/>
    <w:rsid w:val="00E65CF6"/>
    <w:rsid w:val="00E67CC3"/>
    <w:rsid w:val="00E702A3"/>
    <w:rsid w:val="00E7184B"/>
    <w:rsid w:val="00E72B3E"/>
    <w:rsid w:val="00E76347"/>
    <w:rsid w:val="00E85818"/>
    <w:rsid w:val="00E9157C"/>
    <w:rsid w:val="00E96935"/>
    <w:rsid w:val="00EA0B67"/>
    <w:rsid w:val="00EA2F9F"/>
    <w:rsid w:val="00EB1640"/>
    <w:rsid w:val="00EB2EE6"/>
    <w:rsid w:val="00EB3C69"/>
    <w:rsid w:val="00EB541A"/>
    <w:rsid w:val="00EB5C05"/>
    <w:rsid w:val="00EC0952"/>
    <w:rsid w:val="00ED550C"/>
    <w:rsid w:val="00ED6CB9"/>
    <w:rsid w:val="00ED72BE"/>
    <w:rsid w:val="00EE4FA3"/>
    <w:rsid w:val="00EE62A6"/>
    <w:rsid w:val="00F1400D"/>
    <w:rsid w:val="00F14396"/>
    <w:rsid w:val="00F15B96"/>
    <w:rsid w:val="00F206DD"/>
    <w:rsid w:val="00F21CF3"/>
    <w:rsid w:val="00F30CB1"/>
    <w:rsid w:val="00F321DC"/>
    <w:rsid w:val="00F323A0"/>
    <w:rsid w:val="00F4452D"/>
    <w:rsid w:val="00F450A8"/>
    <w:rsid w:val="00F5152D"/>
    <w:rsid w:val="00F51701"/>
    <w:rsid w:val="00F531F8"/>
    <w:rsid w:val="00F6429A"/>
    <w:rsid w:val="00F6759D"/>
    <w:rsid w:val="00F746B7"/>
    <w:rsid w:val="00F80F8D"/>
    <w:rsid w:val="00F86A84"/>
    <w:rsid w:val="00F9511D"/>
    <w:rsid w:val="00F95499"/>
    <w:rsid w:val="00F966AD"/>
    <w:rsid w:val="00FA09BA"/>
    <w:rsid w:val="00FA1AB1"/>
    <w:rsid w:val="00FA25C2"/>
    <w:rsid w:val="00FA4D9E"/>
    <w:rsid w:val="00FC1FAC"/>
    <w:rsid w:val="00FC4F2F"/>
    <w:rsid w:val="00FC5EE4"/>
    <w:rsid w:val="00FD2488"/>
    <w:rsid w:val="00FD7A58"/>
    <w:rsid w:val="00FE1D9E"/>
    <w:rsid w:val="00FF05D9"/>
    <w:rsid w:val="00FF25FB"/>
    <w:rsid w:val="00FF571F"/>
    <w:rsid w:val="00FF6656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05B82"/>
  <w15:docId w15:val="{5EE0F79A-28E0-432B-BC79-B2209F69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610"/>
    <w:rPr>
      <w:rFonts w:ascii="Tahoma" w:hAnsi="Tahoma" w:cs="Tahoma"/>
      <w:sz w:val="16"/>
      <w:szCs w:val="16"/>
    </w:rPr>
  </w:style>
  <w:style w:type="paragraph" w:styleId="Akapitzlist">
    <w:name w:val="List Paragraph"/>
    <w:aliases w:val="ISCG Numerowanie,lp1,Wypunktowanie,EChW Lista W Akapicie,EChW Lista w akapicie,EChW Lista Nagłówki,Lista EChW"/>
    <w:basedOn w:val="Normalny"/>
    <w:link w:val="AkapitzlistZnak"/>
    <w:uiPriority w:val="34"/>
    <w:qFormat/>
    <w:rsid w:val="009410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DB"/>
  </w:style>
  <w:style w:type="paragraph" w:styleId="Stopka">
    <w:name w:val="footer"/>
    <w:basedOn w:val="Normalny"/>
    <w:link w:val="StopkaZnak"/>
    <w:uiPriority w:val="99"/>
    <w:unhideWhenUsed/>
    <w:rsid w:val="003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DB"/>
  </w:style>
  <w:style w:type="character" w:styleId="Hipercze">
    <w:name w:val="Hyperlink"/>
    <w:rsid w:val="00D14269"/>
    <w:rPr>
      <w:color w:val="000000"/>
      <w:u w:val="single"/>
    </w:rPr>
  </w:style>
  <w:style w:type="character" w:customStyle="1" w:styleId="AkapitzlistZnak">
    <w:name w:val="Akapit z listą Znak"/>
    <w:aliases w:val="ISCG Numerowanie Znak,lp1 Znak,Wypunktowanie Znak,EChW Lista W Akapicie Znak,EChW Lista w akapicie Znak,EChW Lista Nagłówki Znak,Lista EChW Znak"/>
    <w:link w:val="Akapitzlist"/>
    <w:uiPriority w:val="34"/>
    <w:locked/>
    <w:rsid w:val="00D14269"/>
  </w:style>
  <w:style w:type="character" w:styleId="Odwoaniedokomentarza">
    <w:name w:val="annotation reference"/>
    <w:basedOn w:val="Domylnaczcionkaakapitu"/>
    <w:uiPriority w:val="99"/>
    <w:semiHidden/>
    <w:unhideWhenUsed/>
    <w:rsid w:val="00E60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32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06C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06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B2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86A84"/>
  </w:style>
  <w:style w:type="paragraph" w:styleId="Poprawka">
    <w:name w:val="Revision"/>
    <w:hidden/>
    <w:uiPriority w:val="99"/>
    <w:semiHidden/>
    <w:rsid w:val="00B25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ws.edu.p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aws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077e8a-9c61-4263-bbb3-a626004627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7" ma:contentTypeDescription="Utwórz nowy dokument." ma:contentTypeScope="" ma:versionID="75bb0289a7a88177071f527ec31a087a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22fae81644bdf8d6ad72df634a25f724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B06E-3153-4B3D-8A8C-42EACE9B7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27317-A5A1-432B-B7BB-FA389F2B9E1F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7d65eac3-0964-475d-9f4f-45c377550f8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e077e8a-9c61-4263-bbb3-a626004627e6"/>
  </ds:schemaRefs>
</ds:datastoreItem>
</file>

<file path=customXml/itemProps3.xml><?xml version="1.0" encoding="utf-8"?>
<ds:datastoreItem xmlns:ds="http://schemas.openxmlformats.org/officeDocument/2006/customXml" ds:itemID="{D0C3DE8C-0B7A-4DA0-A12B-01531A1F3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8AC90-969B-4F79-BD73-1EE63B9E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3213</Words>
  <Characters>19278</Characters>
  <Application>Microsoft Office Word</Application>
  <DocSecurity>4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Skłodowski</dc:creator>
  <cp:keywords/>
  <dc:description/>
  <cp:lastModifiedBy>Patryk Zawiślak</cp:lastModifiedBy>
  <cp:revision>2</cp:revision>
  <cp:lastPrinted>2021-12-17T08:10:00Z</cp:lastPrinted>
  <dcterms:created xsi:type="dcterms:W3CDTF">2023-12-13T12:02:00Z</dcterms:created>
  <dcterms:modified xsi:type="dcterms:W3CDTF">2023-12-13T12:02:00Z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