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373" w14:textId="77777777" w:rsidR="00591643" w:rsidRPr="00AA5822" w:rsidRDefault="00591643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68509D05" w14:textId="6AF88193" w:rsidR="00EE544B" w:rsidRPr="00147062" w:rsidRDefault="005D70BF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na wykonanie prac </w:t>
      </w:r>
      <w:bookmarkStart w:id="0" w:name="_Hlk147410236"/>
      <w:r w:rsidR="00EE544B" w:rsidRPr="00147062">
        <w:rPr>
          <w:rFonts w:ascii="Arial" w:hAnsi="Arial" w:cs="Arial"/>
          <w:b/>
          <w:bCs/>
          <w:sz w:val="24"/>
          <w:szCs w:val="24"/>
          <w:lang w:eastAsia="ar-SA"/>
        </w:rPr>
        <w:t>,,</w:t>
      </w:r>
      <w:r w:rsidR="00EE544B" w:rsidRPr="00147062">
        <w:rPr>
          <w:rFonts w:ascii="Arial" w:hAnsi="Arial" w:cs="Arial"/>
          <w:b/>
          <w:bCs/>
          <w:sz w:val="24"/>
          <w:szCs w:val="24"/>
        </w:rPr>
        <w:t>Prace restauratorskie i konserwatorskie oraz</w:t>
      </w:r>
    </w:p>
    <w:p w14:paraId="77A4B05E" w14:textId="77777777" w:rsidR="00EE544B" w:rsidRPr="00147062" w:rsidRDefault="00EE544B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062">
        <w:rPr>
          <w:rFonts w:ascii="Arial" w:hAnsi="Arial" w:cs="Arial"/>
          <w:b/>
          <w:bCs/>
          <w:sz w:val="24"/>
          <w:szCs w:val="24"/>
        </w:rPr>
        <w:t>roboty budowlane przy kościele pw. św. Marii Magdaleny w Starym Oleśnie</w:t>
      </w:r>
      <w:r w:rsidRPr="00147062"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6662D5B8" w14:textId="5A8FD757" w:rsidR="00AA5822" w:rsidRPr="00AA5822" w:rsidRDefault="00AA5822" w:rsidP="00AA58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bookmarkEnd w:id="0"/>
    <w:p w14:paraId="59921E32" w14:textId="78ADEF19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59D4439" w14:textId="77777777" w:rsidR="005D70BF" w:rsidRPr="00AA5822" w:rsidRDefault="005D70BF" w:rsidP="00591643">
      <w:pPr>
        <w:spacing w:after="0" w:line="360" w:lineRule="auto"/>
        <w:rPr>
          <w:rFonts w:ascii="Arial" w:hAnsi="Arial" w:cs="Arial"/>
          <w:b/>
        </w:rPr>
      </w:pPr>
    </w:p>
    <w:p w14:paraId="0D4F134E" w14:textId="496B3A1F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AA5822">
        <w:rPr>
          <w:rFonts w:ascii="Arial" w:hAnsi="Arial" w:cs="Arial"/>
        </w:rPr>
        <w:t>…………….</w:t>
      </w:r>
      <w:r w:rsidR="00BA2E46" w:rsidRPr="00AA5822">
        <w:rPr>
          <w:rFonts w:ascii="Arial" w:hAnsi="Arial" w:cs="Arial"/>
        </w:rPr>
        <w:t xml:space="preserve"> </w:t>
      </w:r>
      <w:r w:rsidR="00B870A6" w:rsidRPr="00AA5822">
        <w:rPr>
          <w:rFonts w:ascii="Arial" w:hAnsi="Arial" w:cs="Arial"/>
        </w:rPr>
        <w:t>20</w:t>
      </w:r>
      <w:r w:rsidR="00B924DB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3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AA5822">
        <w:rPr>
          <w:rFonts w:ascii="Arial" w:hAnsi="Arial" w:cs="Arial"/>
        </w:rPr>
        <w:t>Wysokiej</w:t>
      </w:r>
      <w:r w:rsidRPr="00AA5822">
        <w:rPr>
          <w:rFonts w:ascii="Arial" w:hAnsi="Arial" w:cs="Arial"/>
        </w:rPr>
        <w:t xml:space="preserve"> pomiędzy:</w:t>
      </w:r>
    </w:p>
    <w:p w14:paraId="2DA44D96" w14:textId="79C0C2B3" w:rsidR="00B870A6" w:rsidRPr="00EE544B" w:rsidRDefault="005D70BF" w:rsidP="00EE54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E544B">
        <w:rPr>
          <w:rFonts w:ascii="Arial" w:hAnsi="Arial" w:cs="Arial"/>
          <w:b/>
        </w:rPr>
        <w:t>Rzymskokatolick</w:t>
      </w:r>
      <w:r w:rsidR="00B870A6" w:rsidRPr="00EE544B">
        <w:rPr>
          <w:rFonts w:ascii="Arial" w:hAnsi="Arial" w:cs="Arial"/>
          <w:b/>
        </w:rPr>
        <w:t>ą</w:t>
      </w:r>
      <w:r w:rsidRPr="00EE544B">
        <w:rPr>
          <w:rFonts w:ascii="Arial" w:hAnsi="Arial" w:cs="Arial"/>
          <w:b/>
        </w:rPr>
        <w:t xml:space="preserve"> Parafi</w:t>
      </w:r>
      <w:r w:rsidR="00B870A6" w:rsidRPr="00EE544B">
        <w:rPr>
          <w:rFonts w:ascii="Arial" w:hAnsi="Arial" w:cs="Arial"/>
          <w:b/>
        </w:rPr>
        <w:t>ą</w:t>
      </w:r>
      <w:r w:rsidRPr="00EE544B">
        <w:rPr>
          <w:rFonts w:ascii="Arial" w:hAnsi="Arial" w:cs="Arial"/>
          <w:b/>
        </w:rPr>
        <w:t xml:space="preserve"> </w:t>
      </w:r>
      <w:bookmarkStart w:id="1" w:name="_Hlk147410901"/>
      <w:r w:rsidR="00EE544B" w:rsidRPr="00EE544B">
        <w:rPr>
          <w:rFonts w:ascii="Arial" w:hAnsi="Arial" w:cs="Arial"/>
          <w:b/>
        </w:rPr>
        <w:t xml:space="preserve">pw. św. Marii Magdaleny w </w:t>
      </w:r>
      <w:bookmarkEnd w:id="1"/>
      <w:r w:rsidR="00EE544B" w:rsidRPr="00EE544B">
        <w:rPr>
          <w:rFonts w:ascii="Arial" w:hAnsi="Arial" w:cs="Arial"/>
          <w:b/>
        </w:rPr>
        <w:t>Starym Oleśnie</w:t>
      </w:r>
      <w:r w:rsidRPr="00EE544B">
        <w:rPr>
          <w:rFonts w:ascii="Arial" w:hAnsi="Arial" w:cs="Arial"/>
          <w:b/>
        </w:rPr>
        <w:t xml:space="preserve">, </w:t>
      </w:r>
    </w:p>
    <w:p w14:paraId="54AC8847" w14:textId="77777777" w:rsidR="00EE544B" w:rsidRPr="00EE544B" w:rsidRDefault="00EE544B" w:rsidP="00EE54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bookmarkStart w:id="2" w:name="_Hlk147410913"/>
      <w:r w:rsidRPr="00EE544B">
        <w:rPr>
          <w:rFonts w:ascii="Arial" w:hAnsi="Arial" w:cs="Arial"/>
          <w:b/>
        </w:rPr>
        <w:t>ul. Kluczborska 23, 46-300 Stare Olesno</w:t>
      </w:r>
    </w:p>
    <w:bookmarkEnd w:id="2"/>
    <w:p w14:paraId="784CC929" w14:textId="4EED763B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 </w:t>
      </w:r>
      <w:r w:rsidRPr="00AA5822">
        <w:rPr>
          <w:rFonts w:ascii="Arial" w:hAnsi="Arial" w:cs="Arial"/>
          <w:b/>
        </w:rPr>
        <w:t xml:space="preserve">ks. </w:t>
      </w:r>
      <w:r w:rsidR="00EE544B">
        <w:rPr>
          <w:rFonts w:ascii="Arial" w:hAnsi="Arial" w:cs="Arial"/>
          <w:b/>
        </w:rPr>
        <w:t>Grzegorza Juszczyszyna</w:t>
      </w:r>
      <w:r w:rsidRPr="00AA5822">
        <w:rPr>
          <w:rFonts w:ascii="Arial" w:hAnsi="Arial" w:cs="Arial"/>
          <w:b/>
        </w:rPr>
        <w:t>,</w:t>
      </w:r>
      <w:r w:rsidRPr="00AA5822">
        <w:rPr>
          <w:rFonts w:ascii="Arial" w:hAnsi="Arial" w:cs="Arial"/>
        </w:rPr>
        <w:t xml:space="preserve"> </w:t>
      </w:r>
      <w:r w:rsidR="005D70BF" w:rsidRPr="00AA5822">
        <w:rPr>
          <w:rFonts w:ascii="Arial" w:hAnsi="Arial" w:cs="Arial"/>
        </w:rPr>
        <w:t xml:space="preserve">Proboszcza Parafii </w:t>
      </w:r>
    </w:p>
    <w:p w14:paraId="658DA31A" w14:textId="37B3FBE2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05B71C47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5576E9D4" w14:textId="4D323C4A" w:rsidR="005D70BF" w:rsidRPr="00AA5822" w:rsidRDefault="00AA5822" w:rsidP="005916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</w:t>
      </w:r>
    </w:p>
    <w:p w14:paraId="4DF54773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55C2F406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33185D93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8CAB09C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473F55FE" w14:textId="799009B4" w:rsidR="00EE544B" w:rsidRPr="00EE544B" w:rsidRDefault="001B41C0" w:rsidP="00EE54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Przedmiotem umowy jest wykonanie </w:t>
      </w:r>
      <w:r w:rsidR="00EE544B" w:rsidRPr="0083370C">
        <w:rPr>
          <w:rFonts w:ascii="Arial" w:hAnsi="Arial" w:cs="Arial"/>
        </w:rPr>
        <w:t xml:space="preserve">prac remontowo - konserwatorskich kościoła pw. św. </w:t>
      </w:r>
      <w:r w:rsidR="00EE544B">
        <w:rPr>
          <w:rFonts w:ascii="Arial" w:hAnsi="Arial" w:cs="Arial"/>
        </w:rPr>
        <w:t>Marii Magdaleny</w:t>
      </w:r>
      <w:r w:rsidR="00EE544B" w:rsidRPr="0083370C">
        <w:rPr>
          <w:rFonts w:ascii="Arial" w:hAnsi="Arial" w:cs="Arial"/>
        </w:rPr>
        <w:t xml:space="preserve"> w </w:t>
      </w:r>
      <w:r w:rsidR="00EE544B">
        <w:rPr>
          <w:rFonts w:ascii="Arial" w:hAnsi="Arial" w:cs="Arial"/>
        </w:rPr>
        <w:t>Starym Oleśnie</w:t>
      </w:r>
      <w:r w:rsidRPr="00AA5822">
        <w:rPr>
          <w:rFonts w:ascii="Arial" w:hAnsi="Arial" w:cs="Arial"/>
        </w:rPr>
        <w:t>,</w:t>
      </w:r>
      <w:r w:rsidR="00B870A6" w:rsidRPr="00AA5822">
        <w:rPr>
          <w:rFonts w:ascii="Arial" w:hAnsi="Arial" w:cs="Arial"/>
        </w:rPr>
        <w:t xml:space="preserve"> położonym w miejscowości </w:t>
      </w:r>
      <w:r w:rsidR="00EE544B">
        <w:rPr>
          <w:rFonts w:ascii="Arial" w:hAnsi="Arial" w:cs="Arial"/>
        </w:rPr>
        <w:t>Stare Olesno</w:t>
      </w:r>
      <w:r w:rsidR="00B870A6" w:rsidRPr="00AA5822">
        <w:rPr>
          <w:rFonts w:ascii="Arial" w:hAnsi="Arial" w:cs="Arial"/>
        </w:rPr>
        <w:t>, gmina Olesno, województwo opolskie</w:t>
      </w:r>
      <w:bookmarkStart w:id="3" w:name="_Hlk147410647"/>
      <w:r w:rsidR="00EE544B">
        <w:rPr>
          <w:rFonts w:ascii="Arial" w:hAnsi="Arial" w:cs="Arial"/>
        </w:rPr>
        <w:t xml:space="preserve">. </w:t>
      </w:r>
      <w:r w:rsidR="00EE544B" w:rsidRPr="00EE544B">
        <w:rPr>
          <w:rFonts w:ascii="Arial" w:hAnsi="Arial" w:cs="Arial"/>
        </w:rPr>
        <w:t>Prace obejmować będą wymianę skorodowanych gontów na dachu budynku wraz z wymianą</w:t>
      </w:r>
      <w:r w:rsidR="00EE544B" w:rsidRPr="00EE544B">
        <w:rPr>
          <w:rFonts w:ascii="Arial" w:hAnsi="Arial" w:cs="Arial"/>
          <w:lang w:eastAsia="ar-SA"/>
        </w:rPr>
        <w:t xml:space="preserve"> </w:t>
      </w:r>
      <w:r w:rsidR="00EE544B" w:rsidRPr="00EE544B">
        <w:rPr>
          <w:rFonts w:ascii="Arial" w:hAnsi="Arial" w:cs="Arial"/>
        </w:rPr>
        <w:t>skorodowanych elementów konstrukcyjnych małej wieży oraz wykonanie obróbek blacharskich.</w:t>
      </w:r>
    </w:p>
    <w:bookmarkEnd w:id="3"/>
    <w:p w14:paraId="4FE001FB" w14:textId="062BF469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wraz z </w:t>
      </w:r>
      <w:r w:rsidR="00591643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5FB8E182" w14:textId="77777777" w:rsidR="004A4A0B" w:rsidRPr="00AA5822" w:rsidRDefault="004A4A0B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Przedmiot umowy należy zrealizować zgodnie z:</w:t>
      </w:r>
    </w:p>
    <w:p w14:paraId="4A77E7E7" w14:textId="0CE7BA1C" w:rsidR="004A4A0B" w:rsidRPr="00AA5822" w:rsidRDefault="00AA5822" w:rsidP="00AA5822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Pozwoleniem</w:t>
      </w:r>
      <w:r w:rsidR="00BD1599" w:rsidRPr="00AA5822">
        <w:rPr>
          <w:rFonts w:ascii="Arial" w:hAnsi="Arial" w:cs="Arial"/>
          <w:bCs/>
        </w:rPr>
        <w:t xml:space="preserve"> nr </w:t>
      </w:r>
      <w:r w:rsidR="00EE544B">
        <w:rPr>
          <w:rFonts w:ascii="Arial" w:hAnsi="Arial" w:cs="Arial"/>
          <w:bCs/>
        </w:rPr>
        <w:t>903</w:t>
      </w:r>
      <w:r w:rsidR="007732FF" w:rsidRPr="00AA5822">
        <w:rPr>
          <w:rFonts w:ascii="Arial" w:hAnsi="Arial" w:cs="Arial"/>
          <w:bCs/>
        </w:rPr>
        <w:t>/N/202</w:t>
      </w:r>
      <w:r>
        <w:rPr>
          <w:rFonts w:ascii="Arial" w:hAnsi="Arial" w:cs="Arial"/>
          <w:bCs/>
        </w:rPr>
        <w:t>3</w:t>
      </w:r>
      <w:r w:rsidR="007732FF" w:rsidRPr="00AA5822">
        <w:rPr>
          <w:rFonts w:ascii="Arial" w:hAnsi="Arial" w:cs="Arial"/>
          <w:bCs/>
        </w:rPr>
        <w:t xml:space="preserve"> </w:t>
      </w:r>
      <w:r w:rsidR="00BD1599" w:rsidRPr="00AA5822">
        <w:rPr>
          <w:rFonts w:ascii="Arial" w:hAnsi="Arial" w:cs="Arial"/>
          <w:bCs/>
        </w:rPr>
        <w:t>z</w:t>
      </w:r>
      <w:r w:rsidR="00641299" w:rsidRPr="00AA5822">
        <w:rPr>
          <w:rFonts w:ascii="Arial" w:hAnsi="Arial" w:cs="Arial"/>
          <w:bCs/>
        </w:rPr>
        <w:t xml:space="preserve"> </w:t>
      </w:r>
      <w:r w:rsidR="00EE544B">
        <w:rPr>
          <w:rFonts w:ascii="Arial" w:hAnsi="Arial" w:cs="Arial"/>
          <w:bCs/>
        </w:rPr>
        <w:t>02</w:t>
      </w:r>
      <w:r w:rsidR="00641299" w:rsidRPr="00AA5822">
        <w:rPr>
          <w:rFonts w:ascii="Arial" w:hAnsi="Arial" w:cs="Arial"/>
          <w:bCs/>
        </w:rPr>
        <w:t>.</w:t>
      </w:r>
      <w:r w:rsidR="00EE544B">
        <w:rPr>
          <w:rFonts w:ascii="Arial" w:hAnsi="Arial" w:cs="Arial"/>
          <w:bCs/>
        </w:rPr>
        <w:t>10</w:t>
      </w:r>
      <w:r w:rsidR="00641299" w:rsidRPr="00AA582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="00641299" w:rsidRPr="00AA5822">
        <w:rPr>
          <w:rFonts w:ascii="Arial" w:hAnsi="Arial" w:cs="Arial"/>
          <w:bCs/>
        </w:rPr>
        <w:t xml:space="preserve"> r.</w:t>
      </w:r>
      <w:r w:rsidR="00BD1599" w:rsidRPr="00AA5822">
        <w:rPr>
          <w:rFonts w:ascii="Arial" w:hAnsi="Arial" w:cs="Arial"/>
          <w:bCs/>
        </w:rPr>
        <w:t xml:space="preserve">, </w:t>
      </w:r>
      <w:r w:rsidR="00BD1599" w:rsidRPr="00AA5822">
        <w:rPr>
          <w:rFonts w:ascii="Arial" w:hAnsi="Arial" w:cs="Arial"/>
        </w:rPr>
        <w:t>wydaną przez Opolskiego Wojewódzkiego Konserwatora Zabytków na prowadzenie robót budowlanych w drewnianym kościele</w:t>
      </w:r>
      <w:r>
        <w:rPr>
          <w:rFonts w:ascii="Arial" w:hAnsi="Arial" w:cs="Arial"/>
        </w:rPr>
        <w:t xml:space="preserve"> </w:t>
      </w:r>
      <w:r w:rsidR="00BD1599" w:rsidRPr="00AA5822">
        <w:rPr>
          <w:rFonts w:ascii="Arial" w:hAnsi="Arial" w:cs="Arial"/>
        </w:rPr>
        <w:t xml:space="preserve">pw. Św. </w:t>
      </w:r>
      <w:r w:rsidR="00EE544B">
        <w:rPr>
          <w:rFonts w:ascii="Arial" w:hAnsi="Arial" w:cs="Arial"/>
        </w:rPr>
        <w:t>Marii Magdaleny</w:t>
      </w:r>
      <w:r>
        <w:rPr>
          <w:rFonts w:ascii="Arial" w:hAnsi="Arial" w:cs="Arial"/>
        </w:rPr>
        <w:t xml:space="preserve"> w </w:t>
      </w:r>
      <w:r w:rsidR="00EE544B">
        <w:rPr>
          <w:rFonts w:ascii="Arial" w:hAnsi="Arial" w:cs="Arial"/>
        </w:rPr>
        <w:t>Starym Oleśnie</w:t>
      </w:r>
      <w:r w:rsidR="00BD1599" w:rsidRPr="00AA5822">
        <w:rPr>
          <w:rFonts w:ascii="Arial" w:hAnsi="Arial" w:cs="Arial"/>
        </w:rPr>
        <w:t xml:space="preserve">, której kserokopia stanowi załącznik nr </w:t>
      </w:r>
      <w:r w:rsidR="00591643" w:rsidRPr="00AA5822">
        <w:rPr>
          <w:rFonts w:ascii="Arial" w:hAnsi="Arial" w:cs="Arial"/>
        </w:rPr>
        <w:t>1</w:t>
      </w:r>
      <w:r w:rsidR="00BD1599" w:rsidRPr="00AA5822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,</w:t>
      </w:r>
    </w:p>
    <w:p w14:paraId="75087436" w14:textId="433AC5B4" w:rsidR="004A4A0B" w:rsidRPr="00AA5822" w:rsidRDefault="008D6386" w:rsidP="00591643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pozwoleniem budowlanym nr </w:t>
      </w:r>
      <w:r w:rsidR="00EE544B">
        <w:rPr>
          <w:rFonts w:ascii="Arial" w:hAnsi="Arial" w:cs="Arial"/>
        </w:rPr>
        <w:t>309</w:t>
      </w:r>
      <w:r w:rsidRPr="00AA5822">
        <w:rPr>
          <w:rFonts w:ascii="Arial" w:hAnsi="Arial" w:cs="Arial"/>
        </w:rPr>
        <w:t>-I/20</w:t>
      </w:r>
      <w:r w:rsidR="00AA5822">
        <w:rPr>
          <w:rFonts w:ascii="Arial" w:hAnsi="Arial" w:cs="Arial"/>
        </w:rPr>
        <w:t>23</w:t>
      </w:r>
      <w:r w:rsidRPr="00AA5822">
        <w:rPr>
          <w:rFonts w:ascii="Arial" w:hAnsi="Arial" w:cs="Arial"/>
        </w:rPr>
        <w:t xml:space="preserve"> z </w:t>
      </w:r>
      <w:r w:rsidR="00AA5822">
        <w:rPr>
          <w:rFonts w:ascii="Arial" w:hAnsi="Arial" w:cs="Arial"/>
        </w:rPr>
        <w:t>1</w:t>
      </w:r>
      <w:r w:rsidR="00EE544B">
        <w:rPr>
          <w:rFonts w:ascii="Arial" w:hAnsi="Arial" w:cs="Arial"/>
        </w:rPr>
        <w:t>7</w:t>
      </w:r>
      <w:r w:rsidRPr="00AA5822">
        <w:rPr>
          <w:rFonts w:ascii="Arial" w:hAnsi="Arial" w:cs="Arial"/>
        </w:rPr>
        <w:t>.</w:t>
      </w:r>
      <w:r w:rsidR="00EE544B">
        <w:rPr>
          <w:rFonts w:ascii="Arial" w:hAnsi="Arial" w:cs="Arial"/>
        </w:rPr>
        <w:t>10</w:t>
      </w:r>
      <w:r w:rsidRPr="00AA5822">
        <w:rPr>
          <w:rFonts w:ascii="Arial" w:hAnsi="Arial" w:cs="Arial"/>
        </w:rPr>
        <w:t>.20</w:t>
      </w:r>
      <w:r w:rsidR="00AA5822">
        <w:rPr>
          <w:rFonts w:ascii="Arial" w:hAnsi="Arial" w:cs="Arial"/>
        </w:rPr>
        <w:t>23</w:t>
      </w:r>
      <w:r w:rsidRPr="00AA5822">
        <w:rPr>
          <w:rFonts w:ascii="Arial" w:hAnsi="Arial" w:cs="Arial"/>
        </w:rPr>
        <w:t xml:space="preserve"> r. wydanym przez Starostę Oleskiego, którego kserokopia stanowi załącznik nr </w:t>
      </w:r>
      <w:r w:rsid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do umowy.</w:t>
      </w:r>
    </w:p>
    <w:p w14:paraId="605F4004" w14:textId="2843E567" w:rsidR="00856A3A" w:rsidRPr="00AA5822" w:rsidRDefault="008D6386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Przedmiot umowy jest finansowany ze środków </w:t>
      </w:r>
      <w:bookmarkStart w:id="4" w:name="_Hlk147389701"/>
      <w:r w:rsidR="00AA5822" w:rsidRPr="00FC2DA1">
        <w:rPr>
          <w:rFonts w:ascii="Arial" w:hAnsi="Arial" w:cs="Arial"/>
        </w:rPr>
        <w:t xml:space="preserve">Rządowego Programu Odbudowy Zabytków, nr wniosku </w:t>
      </w:r>
      <w:r w:rsidR="00AA5822" w:rsidRPr="00FC2DA1">
        <w:rPr>
          <w:rFonts w:ascii="Arial" w:hAnsi="Arial" w:cs="Arial"/>
          <w:b/>
          <w:bCs/>
        </w:rPr>
        <w:t>RPOZ/2022/3</w:t>
      </w:r>
      <w:r w:rsidR="00EE544B">
        <w:rPr>
          <w:rFonts w:ascii="Arial" w:hAnsi="Arial" w:cs="Arial"/>
          <w:b/>
          <w:bCs/>
        </w:rPr>
        <w:t>842</w:t>
      </w:r>
      <w:r w:rsidR="00AA5822" w:rsidRPr="00FC2DA1">
        <w:rPr>
          <w:rFonts w:ascii="Arial" w:hAnsi="Arial" w:cs="Arial"/>
          <w:b/>
          <w:bCs/>
        </w:rPr>
        <w:t>/PolskiLad</w:t>
      </w:r>
      <w:bookmarkEnd w:id="4"/>
      <w:r w:rsidR="00AA5822">
        <w:rPr>
          <w:rFonts w:ascii="Arial" w:hAnsi="Arial" w:cs="Arial"/>
          <w:b/>
          <w:bCs/>
        </w:rPr>
        <w:t>.</w:t>
      </w:r>
    </w:p>
    <w:p w14:paraId="4127B1CB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3B8B1614" w14:textId="77777777" w:rsidR="00EE544B" w:rsidRDefault="00EE544B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</w:p>
    <w:p w14:paraId="2ADC9882" w14:textId="4FC45F5B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lastRenderedPageBreak/>
        <w:t>§ 2</w:t>
      </w:r>
    </w:p>
    <w:p w14:paraId="6BD36BF2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28E11003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jest zobowiązany do realizacji Umowy w terminach i na zasadach określonych </w:t>
      </w:r>
      <w:r w:rsidR="002B7AF3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umowie.</w:t>
      </w:r>
    </w:p>
    <w:p w14:paraId="5D30088C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Przed rozpoczęciem robót Zamawiający przekaże bezpłatnie Wykonawcy 1 egzemplarz Dokumentacji projektowej w wersji elektronicznej. Dokumentacja projektowa stanowi własność Zamawiającego i mo</w:t>
      </w:r>
      <w:r w:rsidR="002F401C" w:rsidRPr="00AA5822">
        <w:rPr>
          <w:rFonts w:ascii="Arial" w:hAnsi="Arial" w:cs="Arial"/>
        </w:rPr>
        <w:t>że</w:t>
      </w:r>
      <w:r w:rsidRPr="00AA5822">
        <w:rPr>
          <w:rFonts w:ascii="Arial" w:hAnsi="Arial" w:cs="Arial"/>
        </w:rPr>
        <w:t xml:space="preserve"> być wykorzystan</w:t>
      </w:r>
      <w:r w:rsidR="002F401C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wyłącznie w celu wykonania przedmiotu </w:t>
      </w:r>
      <w:r w:rsidR="002F401C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 zgodnie z przeznaczeniem.</w:t>
      </w:r>
    </w:p>
    <w:p w14:paraId="16C4CB50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16B8777C" w14:textId="3E09CC52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eastAsia="Times New Roman" w:hAnsi="Arial" w:cs="Arial"/>
          <w:lang w:eastAsia="ar-SA"/>
        </w:rPr>
        <w:t>Zamawiający powiadomi organ nadzoru budowlanego</w:t>
      </w:r>
      <w:r w:rsidR="002F401C" w:rsidRPr="00AA5822">
        <w:rPr>
          <w:rFonts w:ascii="Arial" w:eastAsia="Times New Roman" w:hAnsi="Arial" w:cs="Arial"/>
          <w:lang w:eastAsia="ar-SA"/>
        </w:rPr>
        <w:t xml:space="preserve">, Opolskiego Wojewódzkiego Konserwatora </w:t>
      </w:r>
      <w:r w:rsidR="00BA2E46" w:rsidRPr="00AA5822">
        <w:rPr>
          <w:rFonts w:ascii="Arial" w:eastAsia="Times New Roman" w:hAnsi="Arial" w:cs="Arial"/>
          <w:lang w:eastAsia="ar-SA"/>
        </w:rPr>
        <w:t xml:space="preserve">Zabytków </w:t>
      </w:r>
      <w:r w:rsidR="002F401C" w:rsidRPr="00AA5822">
        <w:rPr>
          <w:rFonts w:ascii="Arial" w:eastAsia="Times New Roman" w:hAnsi="Arial" w:cs="Arial"/>
          <w:lang w:eastAsia="ar-SA"/>
        </w:rPr>
        <w:t>w Opolu</w:t>
      </w:r>
      <w:r w:rsidRPr="00AA5822">
        <w:rPr>
          <w:rFonts w:ascii="Arial" w:eastAsia="Times New Roman" w:hAnsi="Arial" w:cs="Arial"/>
          <w:lang w:eastAsia="ar-SA"/>
        </w:rPr>
        <w:t xml:space="preserve"> oraz projektanta sprawującego nadzór nad zgodnością realizacji robót z projektem</w:t>
      </w:r>
      <w:r w:rsidR="002F401C" w:rsidRPr="00AA5822">
        <w:rPr>
          <w:rFonts w:ascii="Arial" w:eastAsia="Times New Roman" w:hAnsi="Arial" w:cs="Arial"/>
          <w:lang w:eastAsia="ar-SA"/>
        </w:rPr>
        <w:t>,</w:t>
      </w:r>
      <w:r w:rsidR="00954F5B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eastAsia="Times New Roman" w:hAnsi="Arial" w:cs="Arial"/>
          <w:lang w:eastAsia="ar-SA"/>
        </w:rPr>
        <w:t xml:space="preserve">o planowanym </w:t>
      </w:r>
      <w:r w:rsidR="002F401C" w:rsidRPr="00AA5822">
        <w:rPr>
          <w:rFonts w:ascii="Arial" w:eastAsia="Times New Roman" w:hAnsi="Arial" w:cs="Arial"/>
          <w:lang w:eastAsia="ar-SA"/>
        </w:rPr>
        <w:t>t</w:t>
      </w:r>
      <w:r w:rsidRPr="00AA5822">
        <w:rPr>
          <w:rFonts w:ascii="Arial" w:eastAsia="Times New Roman" w:hAnsi="Arial" w:cs="Arial"/>
          <w:lang w:eastAsia="ar-SA"/>
        </w:rPr>
        <w:t xml:space="preserve">erminie rozpoczęcia robót. </w:t>
      </w:r>
    </w:p>
    <w:p w14:paraId="3DCC8519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także zobowiązany do:</w:t>
      </w:r>
    </w:p>
    <w:p w14:paraId="6A1ADAA2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ustanowienia nadzoru inwestorskiego i nadzoru autorskiego</w:t>
      </w:r>
      <w:r w:rsidR="002F401C" w:rsidRPr="00AA5822">
        <w:rPr>
          <w:rFonts w:ascii="Arial" w:hAnsi="Arial" w:cs="Arial"/>
        </w:rPr>
        <w:t>,</w:t>
      </w:r>
    </w:p>
    <w:p w14:paraId="23426ECA" w14:textId="77777777" w:rsidR="002F401C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protokolarnego przekazania Wykonawcy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46A1117A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 przekazania Wykonawcy Dziennika budowy w dniu protokolarnego przekazania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2C2843D9" w14:textId="77777777" w:rsidR="00954F5B" w:rsidRPr="00AA5822" w:rsidRDefault="00954F5B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zapewnienia Wykonawcy źródła poboru energii elektrycznej i wody oraz miejsca na składowanie materiałów,</w:t>
      </w:r>
    </w:p>
    <w:p w14:paraId="1FBF9D19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wyznaczania terminów odbiorów robót nie przekraczających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powiadomienia Zamawiającego przez Wykonawcę o gotowości do odbiorów, </w:t>
      </w:r>
    </w:p>
    <w:p w14:paraId="14FA8394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terminowego przystępowania do odbiorów robót budowlanych,</w:t>
      </w:r>
    </w:p>
    <w:p w14:paraId="699680C8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terminowej zapłaty wynagrodzenia należnego Wykonawcy za wykonanie przedmiotu Umowy</w:t>
      </w:r>
      <w:r w:rsidR="002F401C" w:rsidRPr="00AA5822">
        <w:rPr>
          <w:rFonts w:ascii="Arial" w:hAnsi="Arial" w:cs="Arial"/>
        </w:rPr>
        <w:t>.</w:t>
      </w:r>
    </w:p>
    <w:p w14:paraId="4DD76574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zobowiązany do odbiorów: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ulegających zakryciu,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zanikających, częściowych,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końcowego całości robót,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gwarancyjnych,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ostatecznego.</w:t>
      </w:r>
    </w:p>
    <w:p w14:paraId="5B5BE316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Odbiorów robót ulegających zakryciu i zanikających oraz częściowych dokonuje </w:t>
      </w:r>
      <w:r w:rsidR="00954F5B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imieniu Zamawiającego Inspektor nadzoru inwestorskiego.</w:t>
      </w:r>
    </w:p>
    <w:p w14:paraId="6F23BBED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lastRenderedPageBreak/>
        <w:t xml:space="preserve">Zamawiający dokona komisyjnego odbioru końcowego robót budowlanych będących przedmiotem Umowy wyznaczając upoważnionych przedstawicieli, przy udziale upoważnionych przedstawicieli Wykonawcy, przystępując do odbioru w ciągu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przez Wykonawcę zakończenia robót. Odbiór końcowy zostanie zakończony w ciągu </w:t>
      </w:r>
      <w:r w:rsidR="002F401C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dni roboczych.</w:t>
      </w:r>
    </w:p>
    <w:p w14:paraId="48ED5361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53A499D0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6CAD97C7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AA4979D" w14:textId="7BE8B21B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ma obowiązek wykonywania przedmiotu umowy z należytą starannością zgodnie z umową, </w:t>
      </w:r>
      <w:r w:rsidR="002C4B59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i dokumentacją projektową, nienaruszającymi umowy poleceniami Inspektora nadzoru inwestorskiego, zasadami wiedzy technicznej oraz przepisami prawa powszechnie obowiązującego.</w:t>
      </w:r>
    </w:p>
    <w:p w14:paraId="775958A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</w:t>
      </w:r>
      <w:r w:rsidRPr="00AA5822">
        <w:rPr>
          <w:rFonts w:ascii="Arial" w:hAnsi="Arial" w:cs="Arial"/>
          <w:color w:val="000000"/>
        </w:rPr>
        <w:t xml:space="preserve">na zasadach ogólnych </w:t>
      </w:r>
      <w:r w:rsidRPr="00AA5822">
        <w:rPr>
          <w:rFonts w:ascii="Arial" w:hAnsi="Arial" w:cs="Arial"/>
        </w:rPr>
        <w:t xml:space="preserve">za szkody związane z realizacją umowy, w szczególności za utratę dóbr materialnych, uszkodzenie ciała lub śmierć osób oraz ponosi odpowiedzialność za wybrane metody działań i bezpieczeństwo na terenie budowy. </w:t>
      </w:r>
    </w:p>
    <w:p w14:paraId="39AAA063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14:paraId="61D7C5E9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Wykonawca jest zobowiązany do </w:t>
      </w:r>
      <w:r w:rsidRPr="00AA5822">
        <w:rPr>
          <w:rFonts w:ascii="Arial" w:hAnsi="Arial" w:cs="Arial"/>
        </w:rPr>
        <w:t xml:space="preserve">niezwłocznego udzielenia odpowiedzi na zgłoszone szkody. </w:t>
      </w:r>
    </w:p>
    <w:p w14:paraId="2DD0749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odpowiedzialność za jakość wykonywanych robót budowlanych oraz za jakość zastosowanych do robót materiałów.</w:t>
      </w:r>
    </w:p>
    <w:p w14:paraId="3115320D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jest zobowiązany do następujących czynności:</w:t>
      </w:r>
    </w:p>
    <w:p w14:paraId="1BF1CB2C" w14:textId="42F510D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prowadzenia dokumentacji budowy oraz do wykonania dokumentacji powykonawczej budowy,</w:t>
      </w:r>
      <w:r w:rsidRPr="00AA5822">
        <w:rPr>
          <w:rFonts w:ascii="Arial" w:hAnsi="Arial" w:cs="Arial"/>
          <w:color w:val="000000"/>
        </w:rPr>
        <w:t xml:space="preserve"> </w:t>
      </w:r>
    </w:p>
    <w:p w14:paraId="260C1F11" w14:textId="4E93EBAF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przekazywania Inspektorowi nadzoru inwestorskiego informacji dotyczących realizacji umowy oraz umożliwienia mu przeprowadzenia kontroli ich wykonywania,</w:t>
      </w:r>
    </w:p>
    <w:p w14:paraId="3A109EFA" w14:textId="7777777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wykonywania robót budowlanych oraz innych czynności objętych przedmiotem umowy zgodnie z właściwymi przepisami prawa, w tym z zakresu bezpieczeństwa i higieny pracy obowiązującymi przy wykonywaniu robót budowlanych, oraz z zasadami wiedzy technicznej,</w:t>
      </w:r>
    </w:p>
    <w:p w14:paraId="2AAFA175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stosowania materiałów, technik wykonawczych, sprzętu, metod diagnozowania i kontroli spełniających wymagania techniczne postawione w dokumentacji projektowej, </w:t>
      </w:r>
    </w:p>
    <w:p w14:paraId="2ED1C7AB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prowadzenia terenu budowy w taki sposób, aby umożliwić </w:t>
      </w:r>
      <w:r w:rsidR="00DE7B69" w:rsidRPr="00AA5822">
        <w:rPr>
          <w:rFonts w:ascii="Arial" w:hAnsi="Arial" w:cs="Arial"/>
          <w:color w:val="000000"/>
        </w:rPr>
        <w:t xml:space="preserve">prowadzenie wydarzeń </w:t>
      </w:r>
      <w:r w:rsidR="00885999" w:rsidRPr="00AA5822">
        <w:rPr>
          <w:rFonts w:ascii="Arial" w:hAnsi="Arial" w:cs="Arial"/>
          <w:color w:val="000000"/>
        </w:rPr>
        <w:br/>
      </w:r>
      <w:r w:rsidR="00DE7B69" w:rsidRPr="00AA5822">
        <w:rPr>
          <w:rFonts w:ascii="Arial" w:hAnsi="Arial" w:cs="Arial"/>
          <w:color w:val="000000"/>
        </w:rPr>
        <w:t>o charakterze sakralnym, zgodnie z porządkiem nabożeństw</w:t>
      </w:r>
      <w:r w:rsidRPr="00AA5822">
        <w:rPr>
          <w:rFonts w:ascii="Arial" w:hAnsi="Arial" w:cs="Arial"/>
          <w:color w:val="000000"/>
        </w:rPr>
        <w:t>,</w:t>
      </w:r>
      <w:r w:rsidR="00DE7B69" w:rsidRPr="00AA5822">
        <w:rPr>
          <w:rFonts w:ascii="Arial" w:hAnsi="Arial" w:cs="Arial"/>
          <w:color w:val="000000"/>
        </w:rPr>
        <w:t xml:space="preserve"> oraz o charakterze świeckim – odpowiednio do harmonogramu tych wydarzeń przekazywanych przez Zamawiającego,</w:t>
      </w:r>
    </w:p>
    <w:p w14:paraId="40E5AD82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zgłaszania gotowości do odbioru robót i brania udziału w wyznaczonych terminach </w:t>
      </w:r>
      <w:r w:rsidR="00885999" w:rsidRPr="00AA5822">
        <w:rPr>
          <w:rFonts w:ascii="Arial" w:hAnsi="Arial" w:cs="Arial"/>
          <w:color w:val="000000"/>
        </w:rPr>
        <w:br/>
      </w:r>
      <w:r w:rsidRPr="00AA5822">
        <w:rPr>
          <w:rFonts w:ascii="Arial" w:hAnsi="Arial" w:cs="Arial"/>
          <w:color w:val="000000"/>
        </w:rPr>
        <w:t>w odbiorach robót,</w:t>
      </w:r>
    </w:p>
    <w:p w14:paraId="463E2B85" w14:textId="29059EB6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terminowego usuwania </w:t>
      </w:r>
      <w:r w:rsidR="00DE7B69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ad, ujawnionych w czasie wykonywania robót lub ujawnionych w czasie odbiorów, oraz w czasie obowiązywania rękojmi,</w:t>
      </w:r>
    </w:p>
    <w:p w14:paraId="5A18583E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utrzymywania porządku na </w:t>
      </w:r>
      <w:r w:rsidR="00DE7B69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erenie budowy,</w:t>
      </w:r>
    </w:p>
    <w:p w14:paraId="72FE34F0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stosowania się do poleceń Inspektora nadzoru inwestorskiego potwierdzonych wpisem do Dziennika budowy, zgodnych z przepisami prawa i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D41C30A" w14:textId="57A66AFB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angażowania odpowiedniej liczby osób, posiadających niezbędne uprawnienia, wiedzę i doświadczenie do wykonywania powierzonych im robót i innych czynności w ramach wykonania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</w:t>
      </w:r>
    </w:p>
    <w:p w14:paraId="7EE4272D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dostarczania </w:t>
      </w:r>
      <w:r w:rsidR="00DE7B69" w:rsidRPr="00AA5822">
        <w:rPr>
          <w:rFonts w:ascii="Arial" w:hAnsi="Arial" w:cs="Arial"/>
        </w:rPr>
        <w:t>m</w:t>
      </w:r>
      <w:r w:rsidRPr="00AA5822">
        <w:rPr>
          <w:rFonts w:ascii="Arial" w:hAnsi="Arial" w:cs="Arial"/>
        </w:rPr>
        <w:t xml:space="preserve">ateriałów i urządzeń zgodnych z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1BFF3AB" w14:textId="7B6AB20C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zapłaty wynagrodzenia należnego Podwykonawcom, jeżeli Wykonawca dopuszcza Podwykonawców do udziału w realizacji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</w:t>
      </w:r>
      <w:r w:rsidR="002C4B59" w:rsidRPr="00AA5822">
        <w:rPr>
          <w:rFonts w:ascii="Arial" w:hAnsi="Arial" w:cs="Arial"/>
        </w:rPr>
        <w:t>,</w:t>
      </w:r>
    </w:p>
    <w:p w14:paraId="473D7284" w14:textId="0BE7892A" w:rsidR="002C4B59" w:rsidRPr="00AA5822" w:rsidRDefault="002C4B59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zapewnienia kierownika budowy – p. </w:t>
      </w:r>
      <w:r w:rsidR="00AA5822">
        <w:rPr>
          <w:rFonts w:ascii="Arial" w:hAnsi="Arial" w:cs="Arial"/>
        </w:rPr>
        <w:t>………………..</w:t>
      </w:r>
      <w:r w:rsidRPr="00AA5822">
        <w:rPr>
          <w:rFonts w:ascii="Arial" w:hAnsi="Arial" w:cs="Arial"/>
        </w:rPr>
        <w:t>. Jednocześnie Wykonawca zapewnia, że kierownik robót posiada wymagane przepisami uprawnienia.</w:t>
      </w:r>
    </w:p>
    <w:p w14:paraId="0BF3A697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prowadzić na bieżąco i przechowywać:</w:t>
      </w:r>
      <w:r w:rsidR="00DE7B69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hAnsi="Arial" w:cs="Arial"/>
        </w:rPr>
        <w:t>Dziennik budowy,</w:t>
      </w:r>
      <w:r w:rsidR="00DE7B69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książkę obmiarów, protokoły odbioru robót, pozostałe dokumenty budowy.</w:t>
      </w:r>
    </w:p>
    <w:p w14:paraId="1D4A9C90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powiadomić Inspektora nadzoru inwestorskiego o gotowości do odbioru robót zanikających lub ulegających zakryciu w terminie </w:t>
      </w:r>
      <w:r w:rsidR="00DE7B69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po ich zakończeniu oraz umożliwić Inspektorowi nadzoru inwestorskiego sprawdzenie każdej roboty zanikającej lub ulegającej zakryciu.</w:t>
      </w:r>
    </w:p>
    <w:p w14:paraId="52651282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przypadku powierzenia wykonania części zamówienia Podwykonawcom, Wykonawca </w:t>
      </w:r>
      <w:r w:rsidRPr="00AA5822">
        <w:rPr>
          <w:rFonts w:ascii="Arial" w:hAnsi="Arial" w:cs="Arial"/>
        </w:rPr>
        <w:br/>
        <w:t xml:space="preserve"> będzie pełnił funkcję koordynatora Podwykonawców podczas wykonywania robót i usuwania ewentualnych Wad. Wykonawca odpowiada za działania lub uchybienia każdego Podwykonawcy.</w:t>
      </w:r>
    </w:p>
    <w:p w14:paraId="0A83E909" w14:textId="4C85C276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Od daty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do wystawienia Protokołu odbioru ostatecznego, Wykonawcę obciążają koszty usunięcia Wad i naprawienia każdej szkody rzeczywistej powstałej w obiekcie, którego dotyczy przedmiot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 i za którą ponosi odpowiedzialność na zasadach ogólnych a spowodowanej:</w:t>
      </w:r>
    </w:p>
    <w:p w14:paraId="018FAFA7" w14:textId="77777777" w:rsidR="00954F5B" w:rsidRPr="00AA5822" w:rsidRDefault="00DE7B69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</w:t>
      </w:r>
      <w:r w:rsidR="00954F5B" w:rsidRPr="00AA5822">
        <w:rPr>
          <w:rFonts w:ascii="Arial" w:hAnsi="Arial" w:cs="Arial"/>
        </w:rPr>
        <w:t xml:space="preserve">adą, która wynikła z wykonanych w ramach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robót i tkwiła w obiekcie, którego dotyczy przedmiot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na dzień zakończenia robót budowlanych służących realizacji przedmiotu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mowy; </w:t>
      </w:r>
    </w:p>
    <w:p w14:paraId="005241AF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wypadkiem zaistniałym przed dniem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końcowego, który nie był objęty ryzykiem Zamawiającego lub; </w:t>
      </w:r>
    </w:p>
    <w:p w14:paraId="6EAE89E6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czynnościami Wykonawcy na Terenie budowy po dniu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38ED3227" w14:textId="7777777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przygotowuje dokumentację powykonawczą zgodnie z obowiązującymi przepisami prawa, odzwierciedlając i dokumentując stan faktyczny wykonania robót.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kompletowana będzie przez Wykonawcę sukcesywnie wraz z postępem robót oraz Odbiorami robót zanikających i ulegających zakryciu i poddawanych Odbiorom częściowym.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będzie udostępniona Zamawiającemu na każde żądanie w trakcie obowiązywania niniejszej Umowy.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Skompletowana dokumentacja powykonawcza zostanie przekazana Zamawiającemu w wersji papierowej i elektronicznej w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egzemplarzach, w terminie nie dłuższym niż </w:t>
      </w:r>
      <w:r w:rsidR="00F51101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robót przez Wykonawcę do Odbioru końcowego. </w:t>
      </w:r>
    </w:p>
    <w:p w14:paraId="7EA9DE67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55C60642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28EB0119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Materiały</w:t>
      </w:r>
    </w:p>
    <w:p w14:paraId="5A95DDDE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Do wykonania zamówienia określonego niniejszą umową Wykonawca użyje materiałów własnych.</w:t>
      </w:r>
    </w:p>
    <w:p w14:paraId="426D79EC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Materiały, które dostarcz</w:t>
      </w:r>
      <w:r w:rsidR="00F51101" w:rsidRPr="00AA5822">
        <w:rPr>
          <w:rFonts w:ascii="Arial" w:hAnsi="Arial" w:cs="Arial"/>
        </w:rPr>
        <w:t>y</w:t>
      </w:r>
      <w:r w:rsidRPr="00AA5822">
        <w:rPr>
          <w:rFonts w:ascii="Arial" w:hAnsi="Arial" w:cs="Arial"/>
        </w:rPr>
        <w:t xml:space="preserve"> Wykonawca powinny odpowiadać wymogom określonym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</w:t>
      </w:r>
      <w:r w:rsidR="00F51101" w:rsidRPr="00AA5822">
        <w:rPr>
          <w:rFonts w:ascii="Arial" w:hAnsi="Arial" w:cs="Arial"/>
        </w:rPr>
        <w:t>dokumentacji projektowej,</w:t>
      </w:r>
      <w:r w:rsidRPr="00AA5822">
        <w:rPr>
          <w:rFonts w:ascii="Arial" w:hAnsi="Arial" w:cs="Arial"/>
        </w:rPr>
        <w:t xml:space="preserve"> w szczególności posiadać stosowne atesty i certyfikaty dopuszczające je do stosowania w budownictwie.</w:t>
      </w:r>
    </w:p>
    <w:p w14:paraId="7CEB1844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 żądanie inspektora nadzoru inwestorskiego wykonawca jest zobowiązany okazać w stosunku do wskazanych materiałów, certyfikat zgodności z PN, aprobatę techniczną oraz wymagane atesty.</w:t>
      </w:r>
    </w:p>
    <w:p w14:paraId="620ED81F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ma prawo do natychmiastowego odstąpienia od umowy z winy wykonawcy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przypadku braku dokumentów określonych w ust.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>.</w:t>
      </w:r>
    </w:p>
    <w:p w14:paraId="6E85FAFF" w14:textId="77777777" w:rsidR="00F51101" w:rsidRDefault="00F51101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0E8B619" w14:textId="77777777" w:rsidR="00EE544B" w:rsidRPr="00AA5822" w:rsidRDefault="00EE544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FAEB65" w14:textId="77777777" w:rsidR="00A12F86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5</w:t>
      </w:r>
    </w:p>
    <w:p w14:paraId="492544C1" w14:textId="77777777" w:rsidR="00F51101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35CB6965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79713E4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wobec Zamawiającego odpowiedzialność z tytułu rękojmi za Wady przedmiotu umowy przez okres 5 lat od daty Odbioru końcowego robót, na zasadach określonych w KC.</w:t>
      </w:r>
    </w:p>
    <w:p w14:paraId="59E3079D" w14:textId="0EF3FF5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roboty budowlane, stanowiące przedmiot Umowy, gwarancji jakości na okres </w:t>
      </w:r>
      <w:r w:rsid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lat, licząc od daty Odbioru końcowego robót.</w:t>
      </w:r>
    </w:p>
    <w:p w14:paraId="75A8008D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492A1E5A" w14:textId="701B71E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dostarczyć Zamawiającemu niezbędny dokument gwarancyjny zgodny z Załącznikiem nr </w:t>
      </w:r>
      <w:r w:rsidR="00AA5822">
        <w:rPr>
          <w:rFonts w:ascii="Arial" w:hAnsi="Arial" w:cs="Arial"/>
        </w:rPr>
        <w:t>3</w:t>
      </w:r>
      <w:r w:rsidRPr="00AA5822">
        <w:rPr>
          <w:rFonts w:ascii="Arial" w:hAnsi="Arial" w:cs="Arial"/>
        </w:rPr>
        <w:t xml:space="preserve"> do Umowy w dacie odbioru końcowego.</w:t>
      </w:r>
    </w:p>
    <w:p w14:paraId="6FDB49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4AA80EA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2C480659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22855B4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406CBE45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                                                                    </w:t>
      </w:r>
    </w:p>
    <w:p w14:paraId="26CC3BC7" w14:textId="77777777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6</w:t>
      </w:r>
    </w:p>
    <w:p w14:paraId="041E0B8D" w14:textId="77777777" w:rsidR="00F51101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0FADD3ED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1AA7EB50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36FB2917" w14:textId="37E56175" w:rsidR="00700FD1" w:rsidRPr="00AA5822" w:rsidRDefault="00885999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7732FF" w:rsidRPr="00AA5822">
        <w:rPr>
          <w:rFonts w:ascii="Arial" w:hAnsi="Arial" w:cs="Arial"/>
        </w:rPr>
        <w:t>3</w:t>
      </w:r>
      <w:r w:rsidR="00067B1E">
        <w:rPr>
          <w:rFonts w:ascii="Arial" w:hAnsi="Arial" w:cs="Arial"/>
        </w:rPr>
        <w:t>0</w:t>
      </w:r>
      <w:r w:rsidR="00700FD1" w:rsidRPr="00AA5822">
        <w:rPr>
          <w:rFonts w:ascii="Arial" w:hAnsi="Arial" w:cs="Arial"/>
        </w:rPr>
        <w:t>.</w:t>
      </w:r>
      <w:r w:rsidR="002C4B59" w:rsidRPr="00AA5822">
        <w:rPr>
          <w:rFonts w:ascii="Arial" w:hAnsi="Arial" w:cs="Arial"/>
        </w:rPr>
        <w:t>0</w:t>
      </w:r>
      <w:r w:rsidR="00067B1E">
        <w:rPr>
          <w:rFonts w:ascii="Arial" w:hAnsi="Arial" w:cs="Arial"/>
        </w:rPr>
        <w:t>9</w:t>
      </w:r>
      <w:r w:rsidR="00700FD1" w:rsidRPr="00AA5822">
        <w:rPr>
          <w:rFonts w:ascii="Arial" w:hAnsi="Arial" w:cs="Arial"/>
        </w:rPr>
        <w:t>.20</w:t>
      </w:r>
      <w:r w:rsidR="0078320C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6718ED3E" w14:textId="77777777" w:rsidR="002C4B59" w:rsidRDefault="002C4B59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37DC8B1" w14:textId="77777777" w:rsidR="00EE544B" w:rsidRDefault="00EE544B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CD136C" w14:textId="77777777" w:rsidR="00EE544B" w:rsidRPr="00AA5822" w:rsidRDefault="00EE544B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9D2E71" w14:textId="7AE610A1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7</w:t>
      </w:r>
    </w:p>
    <w:p w14:paraId="010B6532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2D35CEDC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4DA166" w14:textId="07C4E759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AA5822">
        <w:rPr>
          <w:rFonts w:ascii="Arial" w:hAnsi="Arial" w:cs="Arial"/>
        </w:rPr>
        <w:t>……………….</w:t>
      </w:r>
      <w:r w:rsidRPr="00AA5822">
        <w:rPr>
          <w:rFonts w:ascii="Arial" w:hAnsi="Arial" w:cs="Arial"/>
        </w:rPr>
        <w:t xml:space="preserve"> zł (słownie: </w:t>
      </w:r>
      <w:r w:rsidR="00AA5822">
        <w:rPr>
          <w:rFonts w:ascii="Arial" w:hAnsi="Arial" w:cs="Arial"/>
        </w:rPr>
        <w:t>…………….</w:t>
      </w:r>
      <w:r w:rsidR="002C4B59" w:rsidRPr="00AA5822">
        <w:rPr>
          <w:rFonts w:ascii="Arial" w:hAnsi="Arial" w:cs="Arial"/>
        </w:rPr>
        <w:t xml:space="preserve"> </w:t>
      </w:r>
      <w:r w:rsidR="007732FF" w:rsidRPr="00AA5822">
        <w:rPr>
          <w:rFonts w:ascii="Arial" w:hAnsi="Arial" w:cs="Arial"/>
        </w:rPr>
        <w:t>złotych</w:t>
      </w:r>
      <w:r w:rsidRPr="00AA5822">
        <w:rPr>
          <w:rFonts w:ascii="Arial" w:hAnsi="Arial" w:cs="Arial"/>
        </w:rPr>
        <w:t xml:space="preserve">), w tym należny podatek VAT.  </w:t>
      </w:r>
    </w:p>
    <w:p w14:paraId="0AF44EB3" w14:textId="5A43F6AA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597BD48F" w14:textId="564503E5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7E96603D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69F712BF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</w:t>
      </w:r>
      <w:r w:rsidRPr="00AA5822">
        <w:rPr>
          <w:rFonts w:ascii="Arial" w:hAnsi="Arial" w:cs="Arial"/>
        </w:rPr>
        <w:br/>
        <w:t xml:space="preserve">z VAT oraz opłaty celne i inne opłaty związane z wykonywaniem robót. </w:t>
      </w:r>
    </w:p>
    <w:p w14:paraId="46971CB4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Należności za wykonane roboty budowlane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30C565F7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na kwoty potwierdzone przez Inspektora nadzoru inwestorskiego w zestawieniach wartości wykonanych robót, zgodnie z protokołami odbioru robót.</w:t>
      </w:r>
    </w:p>
    <w:p w14:paraId="41943F5E" w14:textId="5FF84CD4" w:rsidR="002B7AF3" w:rsidRPr="00EE544B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przedłożyć, wraz z rozliczeniem należnego mu wynagrodzenia, oświadczenia Podwykonawców i dalszych Podwykonawców o 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24BF783B" w14:textId="77777777" w:rsidR="00EE544B" w:rsidRPr="00AA5822" w:rsidRDefault="00EE544B" w:rsidP="00EE544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436" w:right="51"/>
        <w:jc w:val="both"/>
        <w:rPr>
          <w:rFonts w:ascii="Arial" w:hAnsi="Arial" w:cs="Arial"/>
        </w:rPr>
      </w:pPr>
    </w:p>
    <w:p w14:paraId="6F4FC101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8</w:t>
      </w:r>
    </w:p>
    <w:p w14:paraId="61AC249E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2405B8E9" w14:textId="3FA2F038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kierownika budowy w osobie </w:t>
      </w:r>
      <w:r w:rsidR="00AA5822">
        <w:rPr>
          <w:rFonts w:ascii="Arial" w:hAnsi="Arial" w:cs="Arial"/>
        </w:rPr>
        <w:t>………………………..</w:t>
      </w:r>
      <w:r w:rsidR="002151CA" w:rsidRPr="00AA5822">
        <w:rPr>
          <w:rFonts w:ascii="Arial" w:hAnsi="Arial" w:cs="Arial"/>
        </w:rPr>
        <w:t xml:space="preserve">, </w:t>
      </w:r>
      <w:r w:rsidRPr="00AA5822">
        <w:rPr>
          <w:rFonts w:ascii="Arial" w:hAnsi="Arial" w:cs="Arial"/>
        </w:rPr>
        <w:t xml:space="preserve">posiadającego uprawnienia do kierowania robotami budowlanymi. </w:t>
      </w:r>
    </w:p>
    <w:p w14:paraId="0A93919F" w14:textId="77777777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Kierownik robót budowlanych pełni swoje obowiązki osobiście.</w:t>
      </w:r>
    </w:p>
    <w:p w14:paraId="5A464578" w14:textId="7CD86BCC" w:rsidR="00975CAA" w:rsidRPr="00AA5822" w:rsidRDefault="00A6511D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ustanawia Inspektora Nadzoru Inwestorskiego – </w:t>
      </w:r>
      <w:r w:rsidR="00AA5822">
        <w:rPr>
          <w:rFonts w:ascii="Arial" w:hAnsi="Arial" w:cs="Arial"/>
        </w:rPr>
        <w:t>……………………….</w:t>
      </w:r>
    </w:p>
    <w:p w14:paraId="54E3FC16" w14:textId="77777777" w:rsidR="002151CA" w:rsidRDefault="002151CA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677C7BFD" w14:textId="77777777" w:rsidR="00EE544B" w:rsidRDefault="00EE544B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75343D98" w14:textId="77777777" w:rsidR="00EE544B" w:rsidRPr="00AA5822" w:rsidRDefault="00EE544B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94ABC9F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9</w:t>
      </w:r>
    </w:p>
    <w:p w14:paraId="5332F76D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654AFE5E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0D39F6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 opóźnienie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5B7555BA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opóźnienie 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3F66A5B9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5FF08C49" w14:textId="77777777" w:rsidR="00CB3439" w:rsidRPr="00AA5822" w:rsidRDefault="00CB3439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2A42C3CF" w14:textId="77777777" w:rsidR="002151CA" w:rsidRPr="00AA5822" w:rsidRDefault="002151CA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E5E9644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0</w:t>
      </w:r>
    </w:p>
    <w:p w14:paraId="6DB7A62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396D7B16" w14:textId="77777777" w:rsidR="00CB3439" w:rsidRPr="00AA5822" w:rsidRDefault="00CB3439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opóźnia się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3817C3E6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2C31E48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1</w:t>
      </w:r>
    </w:p>
    <w:p w14:paraId="126D6DD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0B1AFDF1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Umowę sporządzono w 2 egzemplarzach – 1 egzemplarz dla Zamawiającego i 1 egzemplarz dla Wykonawcy.</w:t>
      </w:r>
    </w:p>
    <w:p w14:paraId="258CB93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22A9D1A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06BFE383" w14:textId="60C2B5A8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13643D29" w14:textId="4DF3E4E3" w:rsidR="00AA5822" w:rsidRPr="00AA5822" w:rsidRDefault="00AA5822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28BFDD27" w14:textId="0ED2E8E4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4C3D39DC" w14:textId="77777777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149E7184" w14:textId="3B7696EA" w:rsidR="00CB3439" w:rsidRPr="00AA5822" w:rsidRDefault="00191345" w:rsidP="0059164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Zamawiający:</w:t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  <w:t>Wykonawca:</w:t>
      </w:r>
    </w:p>
    <w:sectPr w:rsidR="00CB3439" w:rsidRPr="00AA5822" w:rsidSect="00457D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69A4" w14:textId="77777777" w:rsidR="00A6511D" w:rsidRDefault="00A6511D" w:rsidP="00A6511D">
      <w:pPr>
        <w:spacing w:after="0" w:line="240" w:lineRule="auto"/>
      </w:pPr>
      <w:r>
        <w:separator/>
      </w:r>
    </w:p>
  </w:endnote>
  <w:endnote w:type="continuationSeparator" w:id="0">
    <w:p w14:paraId="38212E1D" w14:textId="77777777" w:rsidR="00A6511D" w:rsidRDefault="00A6511D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43735"/>
      <w:docPartObj>
        <w:docPartGallery w:val="Page Numbers (Bottom of Page)"/>
        <w:docPartUnique/>
      </w:docPartObj>
    </w:sdtPr>
    <w:sdtEndPr/>
    <w:sdtContent>
      <w:p w14:paraId="606D80AF" w14:textId="77777777" w:rsidR="00A6511D" w:rsidRDefault="009630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EEA3E5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A13C" w14:textId="77777777" w:rsidR="00A6511D" w:rsidRDefault="00A6511D" w:rsidP="00A6511D">
      <w:pPr>
        <w:spacing w:after="0" w:line="240" w:lineRule="auto"/>
      </w:pPr>
      <w:r>
        <w:separator/>
      </w:r>
    </w:p>
  </w:footnote>
  <w:footnote w:type="continuationSeparator" w:id="0">
    <w:p w14:paraId="41F2CB0D" w14:textId="77777777" w:rsidR="00A6511D" w:rsidRDefault="00A6511D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5162" w14:textId="26C34606" w:rsidR="00591643" w:rsidRDefault="00AA5822" w:rsidP="00AA5822">
    <w:pPr>
      <w:pStyle w:val="Nagwek"/>
      <w:jc w:val="right"/>
    </w:pPr>
    <w:r w:rsidRPr="006848EE">
      <w:rPr>
        <w:noProof/>
      </w:rPr>
      <w:drawing>
        <wp:inline distT="0" distB="0" distL="0" distR="0" wp14:anchorId="2C6221A8" wp14:editId="4BB1FCD4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4B5EEAA2"/>
    <w:lvl w:ilvl="0" w:tplc="9766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81BA3E42"/>
    <w:lvl w:ilvl="0" w:tplc="BD2843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19BE"/>
    <w:multiLevelType w:val="hybridMultilevel"/>
    <w:tmpl w:val="DAB28A6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1072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395">
    <w:abstractNumId w:val="13"/>
  </w:num>
  <w:num w:numId="2" w16cid:durableId="1717581172">
    <w:abstractNumId w:val="33"/>
  </w:num>
  <w:num w:numId="3" w16cid:durableId="869804435">
    <w:abstractNumId w:val="8"/>
  </w:num>
  <w:num w:numId="4" w16cid:durableId="1301768617">
    <w:abstractNumId w:val="21"/>
  </w:num>
  <w:num w:numId="5" w16cid:durableId="1720860430">
    <w:abstractNumId w:val="44"/>
  </w:num>
  <w:num w:numId="6" w16cid:durableId="738596280">
    <w:abstractNumId w:val="45"/>
  </w:num>
  <w:num w:numId="7" w16cid:durableId="494108125">
    <w:abstractNumId w:val="5"/>
  </w:num>
  <w:num w:numId="8" w16cid:durableId="1904633833">
    <w:abstractNumId w:val="38"/>
  </w:num>
  <w:num w:numId="9" w16cid:durableId="1352998621">
    <w:abstractNumId w:val="11"/>
  </w:num>
  <w:num w:numId="10" w16cid:durableId="711272467">
    <w:abstractNumId w:val="24"/>
  </w:num>
  <w:num w:numId="11" w16cid:durableId="1457672759">
    <w:abstractNumId w:val="46"/>
  </w:num>
  <w:num w:numId="12" w16cid:durableId="1724675799">
    <w:abstractNumId w:val="37"/>
  </w:num>
  <w:num w:numId="13" w16cid:durableId="1052312204">
    <w:abstractNumId w:val="42"/>
  </w:num>
  <w:num w:numId="14" w16cid:durableId="610474213">
    <w:abstractNumId w:val="17"/>
  </w:num>
  <w:num w:numId="15" w16cid:durableId="66810269">
    <w:abstractNumId w:val="40"/>
  </w:num>
  <w:num w:numId="16" w16cid:durableId="1233736048">
    <w:abstractNumId w:val="20"/>
  </w:num>
  <w:num w:numId="17" w16cid:durableId="1091655729">
    <w:abstractNumId w:val="31"/>
  </w:num>
  <w:num w:numId="18" w16cid:durableId="219637860">
    <w:abstractNumId w:val="29"/>
  </w:num>
  <w:num w:numId="19" w16cid:durableId="1009256130">
    <w:abstractNumId w:val="19"/>
  </w:num>
  <w:num w:numId="20" w16cid:durableId="1736124261">
    <w:abstractNumId w:val="16"/>
  </w:num>
  <w:num w:numId="21" w16cid:durableId="1506245757">
    <w:abstractNumId w:val="23"/>
  </w:num>
  <w:num w:numId="22" w16cid:durableId="1351374600">
    <w:abstractNumId w:val="3"/>
  </w:num>
  <w:num w:numId="23" w16cid:durableId="311832956">
    <w:abstractNumId w:val="1"/>
  </w:num>
  <w:num w:numId="24" w16cid:durableId="1358265314">
    <w:abstractNumId w:val="36"/>
  </w:num>
  <w:num w:numId="25" w16cid:durableId="1400591428">
    <w:abstractNumId w:val="32"/>
  </w:num>
  <w:num w:numId="26" w16cid:durableId="395007292">
    <w:abstractNumId w:val="34"/>
  </w:num>
  <w:num w:numId="27" w16cid:durableId="1528055368">
    <w:abstractNumId w:val="15"/>
  </w:num>
  <w:num w:numId="28" w16cid:durableId="1679575537">
    <w:abstractNumId w:val="22"/>
  </w:num>
  <w:num w:numId="29" w16cid:durableId="1617832512">
    <w:abstractNumId w:val="4"/>
  </w:num>
  <w:num w:numId="30" w16cid:durableId="1875460725">
    <w:abstractNumId w:val="0"/>
  </w:num>
  <w:num w:numId="31" w16cid:durableId="895122583">
    <w:abstractNumId w:val="18"/>
  </w:num>
  <w:num w:numId="32" w16cid:durableId="440534954">
    <w:abstractNumId w:val="28"/>
  </w:num>
  <w:num w:numId="33" w16cid:durableId="2093157671">
    <w:abstractNumId w:val="14"/>
  </w:num>
  <w:num w:numId="34" w16cid:durableId="1972666001">
    <w:abstractNumId w:val="27"/>
  </w:num>
  <w:num w:numId="35" w16cid:durableId="1843741529">
    <w:abstractNumId w:val="41"/>
  </w:num>
  <w:num w:numId="36" w16cid:durableId="1904022397">
    <w:abstractNumId w:val="26"/>
  </w:num>
  <w:num w:numId="37" w16cid:durableId="777598974">
    <w:abstractNumId w:val="9"/>
  </w:num>
  <w:num w:numId="38" w16cid:durableId="46494624">
    <w:abstractNumId w:val="6"/>
  </w:num>
  <w:num w:numId="39" w16cid:durableId="1639335053">
    <w:abstractNumId w:val="30"/>
  </w:num>
  <w:num w:numId="40" w16cid:durableId="40255453">
    <w:abstractNumId w:val="35"/>
  </w:num>
  <w:num w:numId="41" w16cid:durableId="295599233">
    <w:abstractNumId w:val="25"/>
  </w:num>
  <w:num w:numId="42" w16cid:durableId="1816678818">
    <w:abstractNumId w:val="7"/>
  </w:num>
  <w:num w:numId="43" w16cid:durableId="700668366">
    <w:abstractNumId w:val="10"/>
  </w:num>
  <w:num w:numId="44" w16cid:durableId="1033115183">
    <w:abstractNumId w:val="43"/>
  </w:num>
  <w:num w:numId="45" w16cid:durableId="527304567">
    <w:abstractNumId w:val="2"/>
  </w:num>
  <w:num w:numId="46" w16cid:durableId="343094684">
    <w:abstractNumId w:val="12"/>
  </w:num>
  <w:num w:numId="47" w16cid:durableId="14568296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006DE"/>
    <w:rsid w:val="00045210"/>
    <w:rsid w:val="00067B1E"/>
    <w:rsid w:val="00106562"/>
    <w:rsid w:val="00191345"/>
    <w:rsid w:val="001B41C0"/>
    <w:rsid w:val="001B5847"/>
    <w:rsid w:val="002151CA"/>
    <w:rsid w:val="002836E2"/>
    <w:rsid w:val="002A394C"/>
    <w:rsid w:val="002B7AF3"/>
    <w:rsid w:val="002C4B59"/>
    <w:rsid w:val="002F401C"/>
    <w:rsid w:val="0040484F"/>
    <w:rsid w:val="00457D55"/>
    <w:rsid w:val="004A4A0B"/>
    <w:rsid w:val="004C356E"/>
    <w:rsid w:val="00570C73"/>
    <w:rsid w:val="00591643"/>
    <w:rsid w:val="005B2357"/>
    <w:rsid w:val="005D70BF"/>
    <w:rsid w:val="005E2905"/>
    <w:rsid w:val="00641299"/>
    <w:rsid w:val="00671E4E"/>
    <w:rsid w:val="006741F3"/>
    <w:rsid w:val="00700FD1"/>
    <w:rsid w:val="00743E05"/>
    <w:rsid w:val="007455F9"/>
    <w:rsid w:val="007732FF"/>
    <w:rsid w:val="0078320C"/>
    <w:rsid w:val="007F54FB"/>
    <w:rsid w:val="00856A3A"/>
    <w:rsid w:val="00885999"/>
    <w:rsid w:val="008924E1"/>
    <w:rsid w:val="008D6386"/>
    <w:rsid w:val="00954F5B"/>
    <w:rsid w:val="00963032"/>
    <w:rsid w:val="00975CAA"/>
    <w:rsid w:val="009E79F8"/>
    <w:rsid w:val="00A12F86"/>
    <w:rsid w:val="00A6511D"/>
    <w:rsid w:val="00AA5822"/>
    <w:rsid w:val="00AA7D5D"/>
    <w:rsid w:val="00B870A6"/>
    <w:rsid w:val="00B924DB"/>
    <w:rsid w:val="00BA2E46"/>
    <w:rsid w:val="00BD1599"/>
    <w:rsid w:val="00CB3439"/>
    <w:rsid w:val="00CC095A"/>
    <w:rsid w:val="00CF63DE"/>
    <w:rsid w:val="00D20648"/>
    <w:rsid w:val="00DA4447"/>
    <w:rsid w:val="00DE7B69"/>
    <w:rsid w:val="00E94516"/>
    <w:rsid w:val="00EA2A9F"/>
    <w:rsid w:val="00EB0C91"/>
    <w:rsid w:val="00EE544B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36A"/>
  <w15:docId w15:val="{98066E31-B0B8-454A-B3B4-E2F36B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Małgorzata Pach</cp:lastModifiedBy>
  <cp:revision>13</cp:revision>
  <dcterms:created xsi:type="dcterms:W3CDTF">2019-05-14T12:04:00Z</dcterms:created>
  <dcterms:modified xsi:type="dcterms:W3CDTF">2023-10-23T06:52:00Z</dcterms:modified>
</cp:coreProperties>
</file>