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21D3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18CC586C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7268E69F" w14:textId="77777777" w:rsidR="00FD6DCE" w:rsidRDefault="00C23188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D64553A" w14:textId="77777777" w:rsidR="00FD6DCE" w:rsidRDefault="00C23188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4D266876" w14:textId="77777777" w:rsidR="00FD6DCE" w:rsidRDefault="00C23188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55826144" w14:textId="77777777" w:rsidR="00FD6DCE" w:rsidRDefault="00C23188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05DA44D9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2D5F2ABC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>
        <w:rPr>
          <w:rFonts w:ascii="Arial" w:hAnsi="Arial" w:cs="Arial"/>
          <w:b/>
          <w:bCs/>
          <w:color w:val="000000"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36F743F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F63FA1" w14:textId="77777777" w:rsidR="00FD6DCE" w:rsidRDefault="00C23188">
      <w:pPr>
        <w:pStyle w:val="Standard"/>
        <w:spacing w:after="240"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INFORMACJA DOTYCZĄCA WYKONAWCY</w:t>
      </w:r>
    </w:p>
    <w:p w14:paraId="6FF3DD79" w14:textId="6D92B39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>
        <w:rPr>
          <w:rFonts w:ascii="Arial" w:hAnsi="Arial" w:cs="Arial"/>
          <w:b/>
        </w:rPr>
        <w:t>TI.271.</w:t>
      </w:r>
      <w:r w:rsidR="00934E57">
        <w:rPr>
          <w:rFonts w:ascii="Arial" w:hAnsi="Arial" w:cs="Arial"/>
          <w:b/>
        </w:rPr>
        <w:t>27</w:t>
      </w:r>
      <w:r>
        <w:rPr>
          <w:rFonts w:ascii="Arial" w:hAnsi="Arial" w:cs="Arial"/>
          <w:b/>
        </w:rPr>
        <w:t>.2022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8ED2B9B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3A59C01D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>
        <w:rPr>
          <w:rFonts w:ascii="Arial" w:hAnsi="Arial" w:cs="Arial"/>
          <w:b/>
        </w:rPr>
        <w:t>TI.271.</w:t>
      </w:r>
      <w:r w:rsidR="00934E57">
        <w:rPr>
          <w:rFonts w:ascii="Arial" w:hAnsi="Arial" w:cs="Arial"/>
          <w:b/>
        </w:rPr>
        <w:t>27</w:t>
      </w:r>
      <w:r>
        <w:rPr>
          <w:rFonts w:ascii="Arial" w:hAnsi="Arial" w:cs="Arial"/>
          <w:b/>
        </w:rPr>
        <w:t>.2022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Cs/>
          <w:sz w:val="18"/>
          <w:szCs w:val="18"/>
        </w:rPr>
        <w:t xml:space="preserve"> wypełnić tylko w przypadku zaistnienia wskazanej okoliczności</w:t>
      </w:r>
      <w:r w:rsidR="002A4525">
        <w:rPr>
          <w:rFonts w:ascii="Arial" w:hAnsi="Arial" w:cs="Arial"/>
          <w:bCs/>
          <w:sz w:val="18"/>
          <w:szCs w:val="18"/>
        </w:rPr>
        <w:tab/>
      </w:r>
    </w:p>
    <w:p w14:paraId="1E01A708" w14:textId="77777777" w:rsidR="00FD6DCE" w:rsidRDefault="00FD6DCE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7777777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078A78C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FC08F23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>
        <w:rPr>
          <w:rFonts w:ascii="Arial" w:hAnsi="Arial" w:cs="Arial"/>
          <w:b/>
          <w:bCs/>
          <w:color w:val="000000"/>
          <w:lang w:eastAsia="en-US" w:bidi="en-US"/>
        </w:rPr>
        <w:t>Kompleksowe zaspokojenie potrzeb sportowo-rekreacyjnych mieszkańców gminy Dzierzgoń celem przeciwdziałania skutkom pandemii COVID-19 oraz innych chorób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514D7872" w14:textId="77777777" w:rsidR="00FD6DCE" w:rsidRDefault="00FD6DCE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412908C" w14:textId="77777777" w:rsidR="00FD6DCE" w:rsidRDefault="00C23188">
      <w:pPr>
        <w:pStyle w:val="Standard"/>
        <w:spacing w:after="240"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OŚWIADCZENIA DOTYCZĄCE WYKONAWCY</w:t>
      </w:r>
    </w:p>
    <w:p w14:paraId="77400A3F" w14:textId="77777777" w:rsidR="00FD6DCE" w:rsidRDefault="00C23188">
      <w:pPr>
        <w:pStyle w:val="Akapitzlist"/>
        <w:numPr>
          <w:ilvl w:val="0"/>
          <w:numId w:val="6"/>
        </w:numPr>
        <w:suppressAutoHyphens w:val="0"/>
        <w:spacing w:line="360" w:lineRule="auto"/>
        <w:ind w:left="426" w:firstLine="0"/>
        <w:jc w:val="both"/>
      </w:pPr>
      <w:r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0" w:name="_Hlk63414614"/>
      <w:r>
        <w:rPr>
          <w:rFonts w:ascii="Arial" w:hAnsi="Arial" w:cs="Arial"/>
        </w:rPr>
        <w:t>PZP</w:t>
      </w:r>
      <w:bookmarkEnd w:id="0"/>
      <w:r>
        <w:rPr>
          <w:rFonts w:ascii="Arial" w:hAnsi="Arial" w:cs="Arial"/>
        </w:rPr>
        <w:t>.</w:t>
      </w:r>
    </w:p>
    <w:p w14:paraId="6ED60659" w14:textId="77777777" w:rsidR="00FD6DCE" w:rsidRDefault="00FD6DCE">
      <w:pPr>
        <w:pStyle w:val="Standard"/>
        <w:spacing w:line="360" w:lineRule="auto"/>
        <w:ind w:left="426"/>
        <w:jc w:val="both"/>
        <w:rPr>
          <w:rFonts w:ascii="Arial" w:hAnsi="Arial" w:cs="Arial"/>
          <w:iCs/>
        </w:rPr>
      </w:pPr>
    </w:p>
    <w:p w14:paraId="23BE8117" w14:textId="77777777" w:rsidR="00FD6DCE" w:rsidRDefault="00C23188">
      <w:pPr>
        <w:pStyle w:val="Akapitzlist"/>
        <w:numPr>
          <w:ilvl w:val="0"/>
          <w:numId w:val="5"/>
        </w:numPr>
        <w:spacing w:line="360" w:lineRule="auto"/>
        <w:ind w:left="426" w:firstLine="0"/>
        <w:jc w:val="both"/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lub art. 109 ust. 1  pkt. 1, 4, 5, 7  ustawy PZP). </w:t>
      </w: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>
        <w:rPr>
          <w:rFonts w:ascii="Arial" w:hAnsi="Arial" w:cs="Arial"/>
          <w:bCs/>
          <w:sz w:val="18"/>
          <w:szCs w:val="18"/>
        </w:rPr>
        <w:t>pkt. 2 należy wypełnić tylko w przypadku zaistnienia wskazanych okoliczności</w:t>
      </w:r>
    </w:p>
    <w:p w14:paraId="26F6058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3DE13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PODMIOTU,</w:t>
      </w:r>
    </w:p>
    <w:p w14:paraId="2BF582B3" w14:textId="77777777" w:rsidR="00FD6DCE" w:rsidRDefault="00C23188">
      <w:pPr>
        <w:pStyle w:val="Standard"/>
        <w:spacing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04A3DBB5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stosunku do następującego/ych podmiotu/tów, na którego/ych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>
        <w:rPr>
          <w:rFonts w:ascii="Arial" w:hAnsi="Arial" w:cs="Arial"/>
          <w:i/>
          <w:sz w:val="16"/>
          <w:szCs w:val="16"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nie zachodzą podstawy wykluczenia z postępowania o udzielenie zamówienia.</w:t>
      </w:r>
    </w:p>
    <w:p w14:paraId="1D305798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29D1578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F4D7FB9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29C1F6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C02C778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B1CEA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PODWYKONAWCY NIEBĘDĄCEGO PODMIOTEM,</w:t>
      </w:r>
    </w:p>
    <w:p w14:paraId="1C80FA14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1B06862C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6455F33D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stosunku do następującego/ych podmiotu/tów, będącego/ych podwykonawcą/ami: ……………………………………………………………………………………………………..………..……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</w:rPr>
        <w:t>nie zachodzą podstawy wykluczenia z postępowania o udzielenie zamówienia.</w:t>
      </w: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C08EA4B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4525">
      <w:headerReference w:type="default" r:id="rId7"/>
      <w:footerReference w:type="default" r:id="rId8"/>
      <w:pgSz w:w="11906" w:h="16838"/>
      <w:pgMar w:top="1843" w:right="1417" w:bottom="1560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A4B5" w14:textId="77777777" w:rsidR="00C82566" w:rsidRDefault="00C82566">
      <w:r>
        <w:separator/>
      </w:r>
    </w:p>
  </w:endnote>
  <w:endnote w:type="continuationSeparator" w:id="0">
    <w:p w14:paraId="39D3747F" w14:textId="77777777" w:rsidR="00C82566" w:rsidRDefault="00C8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C82566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0A842A0" w14:textId="77777777" w:rsidR="002A4525" w:rsidRDefault="002A4525" w:rsidP="002A452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bookmarkStart w:id="1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1"/>
  </w:p>
  <w:p w14:paraId="4481B8C2" w14:textId="0210F2C2" w:rsidR="002E6366" w:rsidRDefault="002A4525" w:rsidP="002A4525">
    <w:pPr>
      <w:pStyle w:val="Stopka"/>
      <w:tabs>
        <w:tab w:val="center" w:leader="underscore" w:pos="4536"/>
      </w:tabs>
      <w:spacing w:before="60"/>
      <w:jc w:val="center"/>
    </w:pPr>
    <w:bookmarkStart w:id="2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2"/>
  </w:p>
  <w:p w14:paraId="3F99C238" w14:textId="77777777" w:rsidR="002E6366" w:rsidRDefault="00C82566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77777777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  <w:r w:rsidRPr="002A4525">
      <w:rPr>
        <w:rFonts w:ascii="Arial" w:hAnsi="Arial" w:cs="Arial"/>
        <w:sz w:val="16"/>
        <w:szCs w:val="16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132E" w14:textId="77777777" w:rsidR="00C82566" w:rsidRDefault="00C82566">
      <w:r>
        <w:rPr>
          <w:color w:val="000000"/>
        </w:rPr>
        <w:separator/>
      </w:r>
    </w:p>
  </w:footnote>
  <w:footnote w:type="continuationSeparator" w:id="0">
    <w:p w14:paraId="255AB168" w14:textId="77777777" w:rsidR="00C82566" w:rsidRDefault="00C8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1D7E254A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934E57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233C9045" w14:textId="77777777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DD2604C"/>
    <w:multiLevelType w:val="multilevel"/>
    <w:tmpl w:val="08560BF6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2A4525"/>
    <w:rsid w:val="002D3A88"/>
    <w:rsid w:val="008A73A8"/>
    <w:rsid w:val="0090245B"/>
    <w:rsid w:val="00934E57"/>
    <w:rsid w:val="00C23188"/>
    <w:rsid w:val="00C82566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2018-02-07T13:32:00Z</cp:lastPrinted>
  <dcterms:created xsi:type="dcterms:W3CDTF">2022-02-23T11:10:00Z</dcterms:created>
  <dcterms:modified xsi:type="dcterms:W3CDTF">2022-03-30T12:47:00Z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