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F570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CFA83AE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19A9AAD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32CD16B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96A9EEE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A5FFEFC" w14:textId="77777777" w:rsidR="009F31BB" w:rsidRDefault="009F31BB" w:rsidP="009F31BB">
      <w:pPr>
        <w:pStyle w:val="Stopka"/>
        <w:rPr>
          <w:rFonts w:ascii="Arial" w:hAnsi="Arial"/>
          <w:b/>
          <w:bCs/>
          <w:sz w:val="20"/>
        </w:rPr>
      </w:pPr>
    </w:p>
    <w:p w14:paraId="0FC5D0F5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2EDFE74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F476B80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1F3F2A8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6B0D2E7" w14:textId="77777777" w:rsidR="009F31BB" w:rsidRPr="004D1629" w:rsidRDefault="009F31BB" w:rsidP="009F31BB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6897A069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BF1DAB3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85FD6DA" w14:textId="77777777" w:rsidR="009F31BB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FC22A28" w14:textId="77777777" w:rsidR="009F31BB" w:rsidRPr="004522B3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6D82CE0" w14:textId="77777777" w:rsidR="009F31BB" w:rsidRPr="004522B3" w:rsidRDefault="009F31BB" w:rsidP="009F31BB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346992E3" w14:textId="77777777" w:rsidR="00C474EC" w:rsidRPr="00C474EC" w:rsidRDefault="00C474EC" w:rsidP="00C474EC">
      <w:pPr>
        <w:tabs>
          <w:tab w:val="center" w:pos="4536"/>
          <w:tab w:val="right" w:pos="9072"/>
        </w:tabs>
        <w:jc w:val="center"/>
        <w:rPr>
          <w:rFonts w:ascii="Arial" w:eastAsia="Verdana" w:hAnsi="Arial" w:cs="Verdana"/>
          <w:b/>
          <w:bCs/>
          <w:sz w:val="20"/>
          <w:szCs w:val="20"/>
        </w:rPr>
      </w:pPr>
      <w:r w:rsidRPr="00C474EC">
        <w:rPr>
          <w:rFonts w:ascii="Arial" w:eastAsia="Verdana" w:hAnsi="Arial" w:cs="Verdana"/>
          <w:b/>
          <w:bCs/>
          <w:sz w:val="20"/>
          <w:szCs w:val="20"/>
        </w:rPr>
        <w:t>dla zadania inwestycyjnego pn.</w:t>
      </w:r>
    </w:p>
    <w:p w14:paraId="5134E1DD" w14:textId="77777777" w:rsidR="00C474EC" w:rsidRPr="00C474EC" w:rsidRDefault="00C474EC" w:rsidP="00C474EC">
      <w:pPr>
        <w:tabs>
          <w:tab w:val="center" w:pos="4536"/>
          <w:tab w:val="right" w:pos="9072"/>
        </w:tabs>
        <w:jc w:val="center"/>
        <w:rPr>
          <w:rFonts w:ascii="Arial" w:eastAsia="Verdana" w:hAnsi="Arial" w:cs="Verdana"/>
          <w:b/>
          <w:bCs/>
          <w:sz w:val="20"/>
          <w:szCs w:val="20"/>
        </w:rPr>
      </w:pPr>
      <w:r w:rsidRPr="00C474EC">
        <w:rPr>
          <w:rFonts w:ascii="Arial" w:eastAsia="Verdana" w:hAnsi="Arial" w:cs="Verdana"/>
          <w:b/>
          <w:bCs/>
          <w:sz w:val="20"/>
          <w:szCs w:val="20"/>
        </w:rPr>
        <w:t>„Poprawa bezpieczeństwa pieszych w ciągu DW 522 w miejscowości Cierpięta"</w:t>
      </w:r>
    </w:p>
    <w:p w14:paraId="7ED04F32" w14:textId="77777777" w:rsidR="009F31BB" w:rsidRDefault="009F31BB" w:rsidP="009F31BB">
      <w:pPr>
        <w:pStyle w:val="Tekstpodstawowy"/>
        <w:jc w:val="center"/>
      </w:pPr>
    </w:p>
    <w:p w14:paraId="187B2D53" w14:textId="77777777" w:rsidR="009F31BB" w:rsidRDefault="009F31BB" w:rsidP="009F31BB">
      <w:pPr>
        <w:pStyle w:val="Tekstpodstawowy"/>
        <w:jc w:val="center"/>
      </w:pPr>
    </w:p>
    <w:p w14:paraId="48867BE1" w14:textId="77777777" w:rsidR="009F31BB" w:rsidRDefault="009F31BB" w:rsidP="009F31BB">
      <w:pPr>
        <w:pStyle w:val="Tekstpodstawowy"/>
        <w:jc w:val="center"/>
      </w:pPr>
    </w:p>
    <w:p w14:paraId="6A4B3F73" w14:textId="77777777" w:rsidR="009F31BB" w:rsidRDefault="009F31BB" w:rsidP="009F31BB">
      <w:pPr>
        <w:pStyle w:val="Tekstpodstawowy"/>
        <w:jc w:val="center"/>
      </w:pPr>
    </w:p>
    <w:p w14:paraId="63CE2160" w14:textId="77777777" w:rsidR="009F31BB" w:rsidRDefault="009F31BB" w:rsidP="009F31BB">
      <w:pPr>
        <w:pStyle w:val="Tekstpodstawowy"/>
      </w:pPr>
    </w:p>
    <w:p w14:paraId="75E350B7" w14:textId="77777777" w:rsidR="009F31BB" w:rsidRPr="001F7C25" w:rsidRDefault="007B3094" w:rsidP="009F31BB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>
        <w:rPr>
          <w:rFonts w:ascii="Verdana" w:hAnsi="Verdana"/>
          <w:b/>
          <w:i w:val="0"/>
          <w:color w:val="auto"/>
          <w:sz w:val="20"/>
          <w:szCs w:val="20"/>
        </w:rPr>
        <w:t>D.02.01.01f ULEPSZONE PODŁOŻE Z MIESZANKI NIEZWIĄZANEJ STABILIZOWANEJ GEORUSZTEM</w:t>
      </w:r>
    </w:p>
    <w:p w14:paraId="2C9C6B73" w14:textId="77777777" w:rsidR="009F31BB" w:rsidRDefault="009F31BB" w:rsidP="009F31BB">
      <w:pPr>
        <w:pStyle w:val="Tekstpodstawowy"/>
        <w:rPr>
          <w:b/>
        </w:rPr>
      </w:pPr>
    </w:p>
    <w:p w14:paraId="07D2F512" w14:textId="77777777" w:rsidR="009F31BB" w:rsidRDefault="009F31BB" w:rsidP="009F31BB">
      <w:pPr>
        <w:pStyle w:val="Tekstpodstawowy"/>
        <w:rPr>
          <w:b/>
        </w:rPr>
      </w:pPr>
    </w:p>
    <w:p w14:paraId="4310624B" w14:textId="77777777" w:rsidR="009F31BB" w:rsidRDefault="009F31BB" w:rsidP="009F31BB">
      <w:pPr>
        <w:pStyle w:val="Tekstpodstawowy"/>
        <w:spacing w:before="10"/>
        <w:rPr>
          <w:b/>
          <w:sz w:val="19"/>
        </w:rPr>
      </w:pPr>
    </w:p>
    <w:p w14:paraId="6697BE45" w14:textId="77777777" w:rsidR="009F31BB" w:rsidRDefault="009F31BB" w:rsidP="009F31BB">
      <w:pPr>
        <w:pStyle w:val="Tekstpodstawowy"/>
      </w:pPr>
    </w:p>
    <w:p w14:paraId="666B53E7" w14:textId="77777777" w:rsidR="009F31BB" w:rsidRDefault="009F31BB" w:rsidP="009F31BB">
      <w:pPr>
        <w:pStyle w:val="Tekstpodstawowy"/>
      </w:pPr>
    </w:p>
    <w:p w14:paraId="3E7EA1E8" w14:textId="77777777" w:rsidR="009F31BB" w:rsidRDefault="009F31BB" w:rsidP="009F31BB">
      <w:pPr>
        <w:pStyle w:val="Tekstpodstawowy"/>
      </w:pPr>
    </w:p>
    <w:p w14:paraId="1B1604B8" w14:textId="77777777" w:rsidR="009F31BB" w:rsidRDefault="009F31BB" w:rsidP="009F31BB">
      <w:pPr>
        <w:pStyle w:val="Tekstpodstawowy"/>
      </w:pPr>
    </w:p>
    <w:p w14:paraId="36BFCC9A" w14:textId="77777777" w:rsidR="009F31BB" w:rsidRDefault="009F31BB" w:rsidP="009F31BB">
      <w:pPr>
        <w:pStyle w:val="Tekstpodstawowy"/>
      </w:pPr>
    </w:p>
    <w:p w14:paraId="77190DE7" w14:textId="77777777" w:rsidR="009F31BB" w:rsidRDefault="009F31BB" w:rsidP="009F31BB">
      <w:pPr>
        <w:pStyle w:val="Tekstpodstawowy"/>
      </w:pPr>
    </w:p>
    <w:p w14:paraId="17374E95" w14:textId="77777777" w:rsidR="009F31BB" w:rsidRDefault="009F31BB" w:rsidP="009F31BB">
      <w:pPr>
        <w:pStyle w:val="Tekstpodstawowy"/>
      </w:pPr>
    </w:p>
    <w:p w14:paraId="3FCE60C1" w14:textId="77777777" w:rsidR="009F31BB" w:rsidRDefault="009F31BB" w:rsidP="009F31BB">
      <w:pPr>
        <w:pStyle w:val="Tekstpodstawowy"/>
      </w:pPr>
    </w:p>
    <w:p w14:paraId="6B628F8C" w14:textId="77777777" w:rsidR="009F31BB" w:rsidRDefault="009F31BB" w:rsidP="009F31BB">
      <w:pPr>
        <w:pStyle w:val="Tekstpodstawowy"/>
      </w:pPr>
    </w:p>
    <w:p w14:paraId="3F29D9FB" w14:textId="77777777" w:rsidR="009F31BB" w:rsidRDefault="009F31BB" w:rsidP="009F31BB">
      <w:pPr>
        <w:pStyle w:val="Tekstpodstawowy"/>
      </w:pPr>
    </w:p>
    <w:p w14:paraId="439C5038" w14:textId="77777777" w:rsidR="009F31BB" w:rsidRDefault="009F31BB" w:rsidP="009F31BB">
      <w:pPr>
        <w:pStyle w:val="Tekstpodstawowy"/>
      </w:pPr>
    </w:p>
    <w:p w14:paraId="5EBE4C9C" w14:textId="77777777" w:rsidR="009F31BB" w:rsidRDefault="009F31BB" w:rsidP="009F31BB">
      <w:pPr>
        <w:pStyle w:val="Tekstpodstawowy"/>
      </w:pPr>
    </w:p>
    <w:p w14:paraId="458DD576" w14:textId="77777777" w:rsidR="009F31BB" w:rsidRDefault="009F31BB" w:rsidP="009F31BB">
      <w:pPr>
        <w:pStyle w:val="Tekstpodstawowy"/>
      </w:pPr>
    </w:p>
    <w:p w14:paraId="6D42F312" w14:textId="77777777" w:rsidR="009F31BB" w:rsidRDefault="009F31BB" w:rsidP="009F31BB">
      <w:pPr>
        <w:pStyle w:val="Tekstpodstawowy"/>
      </w:pPr>
    </w:p>
    <w:p w14:paraId="3C73E643" w14:textId="77777777" w:rsidR="009F31BB" w:rsidRDefault="009F31BB" w:rsidP="009F31BB">
      <w:pPr>
        <w:pStyle w:val="Tekstpodstawowy"/>
      </w:pPr>
    </w:p>
    <w:p w14:paraId="45556165" w14:textId="77777777" w:rsidR="009F31BB" w:rsidRDefault="009F31BB" w:rsidP="009F31BB">
      <w:pPr>
        <w:pStyle w:val="Tekstpodstawowy"/>
      </w:pPr>
    </w:p>
    <w:p w14:paraId="77863D59" w14:textId="77777777" w:rsidR="009F31BB" w:rsidRDefault="009F31BB" w:rsidP="009F31BB">
      <w:pPr>
        <w:pStyle w:val="Tekstpodstawowy"/>
      </w:pPr>
    </w:p>
    <w:p w14:paraId="73EC817B" w14:textId="77777777" w:rsidR="009F31BB" w:rsidRDefault="009F31BB" w:rsidP="009F31BB">
      <w:pPr>
        <w:pStyle w:val="Tekstpodstawowy"/>
      </w:pPr>
    </w:p>
    <w:p w14:paraId="53303927" w14:textId="77777777" w:rsidR="009F31BB" w:rsidRDefault="009F31BB" w:rsidP="009F31BB">
      <w:pPr>
        <w:pStyle w:val="Tekstpodstawowy"/>
      </w:pPr>
    </w:p>
    <w:p w14:paraId="7C0D758A" w14:textId="77777777" w:rsidR="009F31BB" w:rsidRDefault="009F31BB" w:rsidP="009F31BB">
      <w:pPr>
        <w:pStyle w:val="Tekstpodstawowy"/>
      </w:pPr>
    </w:p>
    <w:p w14:paraId="2B633050" w14:textId="77777777" w:rsidR="009F31BB" w:rsidRDefault="009F31BB" w:rsidP="009F31BB">
      <w:pPr>
        <w:pStyle w:val="Tekstpodstawowy"/>
      </w:pPr>
    </w:p>
    <w:p w14:paraId="1741263C" w14:textId="77777777" w:rsidR="009F31BB" w:rsidRDefault="009F31BB" w:rsidP="009F31BB">
      <w:pPr>
        <w:pStyle w:val="Tekstpodstawowy"/>
      </w:pPr>
    </w:p>
    <w:p w14:paraId="396495FA" w14:textId="77777777" w:rsidR="009F31BB" w:rsidRDefault="009F31BB" w:rsidP="009F31BB">
      <w:pPr>
        <w:pStyle w:val="Tekstpodstawowy"/>
      </w:pPr>
    </w:p>
    <w:p w14:paraId="62DA6AEA" w14:textId="77777777" w:rsidR="009F31BB" w:rsidRDefault="009F31BB" w:rsidP="009F31BB">
      <w:pPr>
        <w:pStyle w:val="Tekstpodstawowy"/>
      </w:pPr>
    </w:p>
    <w:p w14:paraId="70447DB4" w14:textId="77777777" w:rsidR="009F31BB" w:rsidRPr="00863229" w:rsidRDefault="009F31BB" w:rsidP="009F31BB">
      <w:pPr>
        <w:pStyle w:val="Tekstpodstawowy"/>
        <w:jc w:val="right"/>
      </w:pPr>
      <w:r w:rsidRPr="00863229">
        <w:rPr>
          <w:rFonts w:ascii="Arial" w:hAnsi="Arial" w:cs="Arial"/>
          <w:b/>
          <w:w w:val="95"/>
        </w:rPr>
        <w:t>Data: 29.09.2022</w:t>
      </w:r>
    </w:p>
    <w:p w14:paraId="0E975569" w14:textId="77777777" w:rsidR="009F31BB" w:rsidRDefault="009F31BB" w:rsidP="009F31BB">
      <w:pPr>
        <w:pStyle w:val="Tekstpodstawowy"/>
      </w:pPr>
    </w:p>
    <w:p w14:paraId="5EB449BA" w14:textId="77777777" w:rsidR="009F31BB" w:rsidRDefault="009F31BB" w:rsidP="009F31BB">
      <w:pPr>
        <w:pStyle w:val="Tekstpodstawowy"/>
      </w:pPr>
    </w:p>
    <w:p w14:paraId="457D4155" w14:textId="77777777" w:rsidR="009F31BB" w:rsidRDefault="009F31BB" w:rsidP="009F31BB">
      <w:pPr>
        <w:pStyle w:val="Tekstpodstawowy"/>
      </w:pPr>
    </w:p>
    <w:p w14:paraId="71402EC5" w14:textId="77777777" w:rsidR="009F31BB" w:rsidRDefault="009F31BB" w:rsidP="009F31BB">
      <w:pPr>
        <w:pStyle w:val="Tekstpodstawowy"/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5806463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4F340D" w14:textId="77777777" w:rsidR="00DC5E5D" w:rsidRPr="00DC5E5D" w:rsidRDefault="00DC5E5D">
          <w:pPr>
            <w:pStyle w:val="Nagwekspisutreci"/>
            <w:rPr>
              <w:rFonts w:ascii="Verdana" w:hAnsi="Verdana"/>
              <w:color w:val="auto"/>
              <w:sz w:val="20"/>
              <w:szCs w:val="20"/>
            </w:rPr>
          </w:pPr>
          <w:r w:rsidRPr="00DC5E5D">
            <w:rPr>
              <w:rFonts w:ascii="Verdana" w:hAnsi="Verdana"/>
              <w:color w:val="auto"/>
              <w:sz w:val="20"/>
              <w:szCs w:val="20"/>
            </w:rPr>
            <w:t>SPIS TREŚCI</w:t>
          </w:r>
        </w:p>
        <w:p w14:paraId="678CB38F" w14:textId="77777777" w:rsidR="00DC5E5D" w:rsidRDefault="00DC5E5D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9866602" w:history="1">
            <w:r w:rsidRPr="00C82BC5">
              <w:rPr>
                <w:rStyle w:val="Hipercze"/>
                <w:noProof/>
                <w:w w:val="99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C82BC5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_Toc119866602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D150D0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03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Nazwa zadania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_Toc119866603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8160990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04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Przedmiot SST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_Toc119866604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1079B687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05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1.3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Zakres stosowania SST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_Toc119866605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285C0B06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06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1.4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Informacje ogólne o terenie budowy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_Toc119866606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6E1F9E93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07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1.5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Określenia podstawowe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_Toc119866607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E134C7C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08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1.6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Ogólne wymagania dotyczące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_Toc119866608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5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556A1E37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09" w:history="1">
            <w:r w:rsidR="00DC5E5D" w:rsidRPr="00C82BC5">
              <w:rPr>
                <w:rStyle w:val="Hipercze"/>
                <w:noProof/>
                <w:w w:val="99"/>
              </w:rPr>
              <w:t>2.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MATERIAŁY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_Toc119866609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6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631616C5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0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2.1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Ogólne wymagania dotyczące materiałów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_Toc119866610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6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617467E5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1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2.2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Kruszywo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_Toc119866611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6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9C29E59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2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2.3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Uziarnienie mieszanki niezwiązanej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_Toc119866612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6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A419439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3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2.4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Parametry mieszanki niezwiązanej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_Toc119866613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6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50E02B05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4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2.5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Woda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_Toc119866614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8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2DF3043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5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2.6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Georuszt trójosiowy (heksagonalny)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_Toc119866615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8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074B6531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6" w:history="1">
            <w:r w:rsidR="00DC5E5D" w:rsidRPr="00C82BC5">
              <w:rPr>
                <w:rStyle w:val="Hipercze"/>
                <w:noProof/>
              </w:rPr>
              <w:t>Rozwiązania</w:t>
            </w:r>
            <w:r w:rsidR="00DC5E5D" w:rsidRPr="00C82BC5">
              <w:rPr>
                <w:rStyle w:val="Hipercze"/>
                <w:noProof/>
                <w:spacing w:val="-8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równoważne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_Toc119866616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8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7275BD06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7" w:history="1">
            <w:r w:rsidR="00DC5E5D" w:rsidRPr="00C82BC5">
              <w:rPr>
                <w:rStyle w:val="Hipercze"/>
                <w:noProof/>
                <w:w w:val="99"/>
              </w:rPr>
              <w:t>3.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SPRZĘT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_Toc119866617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9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29E1802C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8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3.1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Ogólne wymagania dotyczące sprzętu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_Toc119866618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9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AFEEE87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19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3.2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Sprzęt do wykonania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_Toc119866619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9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1118304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0" w:history="1">
            <w:r w:rsidR="00DC5E5D" w:rsidRPr="00C82BC5">
              <w:rPr>
                <w:rStyle w:val="Hipercze"/>
                <w:noProof/>
                <w:w w:val="99"/>
              </w:rPr>
              <w:t>4.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TRANSPORT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_Toc119866620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9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07DBFF5B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1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4.1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Ogólne wymagania dotyczące transportu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_Toc119866621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9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1DE003CD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2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4.2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Transport materiałów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_Toc119866622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9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5FE9CBA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3" w:history="1">
            <w:r w:rsidR="00DC5E5D" w:rsidRPr="00C82BC5">
              <w:rPr>
                <w:rStyle w:val="Hipercze"/>
                <w:noProof/>
                <w:w w:val="99"/>
              </w:rPr>
              <w:t>5.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WYKONANIE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_Toc119866623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10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03CF4977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4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Ogólne zasady wykonania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_Toc119866624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10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2420F0E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5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Przygotowanie podłoża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_Toc119866625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10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7B486818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6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5.3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Przygotowanie mieszanki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_Toc119866626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10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23CE6305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7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5.4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Wytworzenie mieszanki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_Toc119866627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11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FB98BDC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8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5.5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Ułożenie geosyntetyków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_Toc119866628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11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C3756FB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29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5.6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Wbudowywanie i zagęszczanie mieszanki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_Toc119866629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11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0210AFC8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0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5.7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Utrzymanie warstwy ulepszonego podłoża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_Toc119866630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12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553441E7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1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5.8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Odcinek próbny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_Toc119866631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12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50D1283D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2" w:history="1">
            <w:r w:rsidR="00DC5E5D" w:rsidRPr="00C82BC5">
              <w:rPr>
                <w:rStyle w:val="Hipercze"/>
                <w:noProof/>
                <w:w w:val="99"/>
              </w:rPr>
              <w:t>6.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KONTROLA JAKOSCI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_Toc119866632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12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03019D88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3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Ogólne zasady kontroli jakości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_Toc119866633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12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70051710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4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Badania przed przystąpieniem do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_Toc119866634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12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0E52A48C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5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6.3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Badania w czasie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_Toc119866635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13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137F5046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6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6.3.2.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Uziarnienie</w:t>
            </w:r>
            <w:r w:rsidR="00DC5E5D" w:rsidRPr="00C82BC5">
              <w:rPr>
                <w:rStyle w:val="Hipercze"/>
                <w:noProof/>
                <w:spacing w:val="-4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mieszanki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_Toc119866636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13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163756DD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7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6.3.3.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Zawartość</w:t>
            </w:r>
            <w:r w:rsidR="00DC5E5D" w:rsidRPr="00C82BC5">
              <w:rPr>
                <w:rStyle w:val="Hipercze"/>
                <w:noProof/>
                <w:spacing w:val="-1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wody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_Toc119866637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13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640C100F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8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6.3.4.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Nośność</w:t>
            </w:r>
            <w:r w:rsidR="00DC5E5D" w:rsidRPr="00C82BC5">
              <w:rPr>
                <w:rStyle w:val="Hipercze"/>
                <w:noProof/>
                <w:spacing w:val="-3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i</w:t>
            </w:r>
            <w:r w:rsidR="00DC5E5D" w:rsidRPr="00C82BC5">
              <w:rPr>
                <w:rStyle w:val="Hipercze"/>
                <w:noProof/>
                <w:spacing w:val="-3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zagęszczenie</w:t>
            </w:r>
            <w:r w:rsidR="00DC5E5D" w:rsidRPr="00C82BC5">
              <w:rPr>
                <w:rStyle w:val="Hipercze"/>
                <w:noProof/>
                <w:spacing w:val="-1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warstwy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_Toc119866638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13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DD0FCFF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39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6.3.5.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Właściwości</w:t>
            </w:r>
            <w:r w:rsidR="00DC5E5D" w:rsidRPr="00C82BC5">
              <w:rPr>
                <w:rStyle w:val="Hipercze"/>
                <w:noProof/>
                <w:spacing w:val="-7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kruszywa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_Toc119866639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13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15868B8B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0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6.4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Wymagania dotyczące cech geometrycznych warstwy ulepszonego podłoża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_Toc119866640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13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65A42338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1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6.4.2.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Szerokość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_Toc119866641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64E7FF5F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2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6.4.3.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Równość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_Toc119866642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33CCC29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3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6.4.4.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Spadki</w:t>
            </w:r>
            <w:r w:rsidR="00DC5E5D" w:rsidRPr="00C82BC5">
              <w:rPr>
                <w:rStyle w:val="Hipercze"/>
                <w:noProof/>
                <w:spacing w:val="-5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poprzeczne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_Toc119866643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E7102E8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4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6.4.5.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Rzędne</w:t>
            </w:r>
            <w:r w:rsidR="00DC5E5D" w:rsidRPr="00C82BC5">
              <w:rPr>
                <w:rStyle w:val="Hipercze"/>
                <w:noProof/>
                <w:spacing w:val="-5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wysokościowe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_Toc119866644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10895919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5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6.4.6.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Ukształtowanie</w:t>
            </w:r>
            <w:r w:rsidR="00DC5E5D" w:rsidRPr="00C82BC5">
              <w:rPr>
                <w:rStyle w:val="Hipercze"/>
                <w:noProof/>
                <w:spacing w:val="-3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osi</w:t>
            </w:r>
            <w:r w:rsidR="00DC5E5D" w:rsidRPr="00C82BC5">
              <w:rPr>
                <w:rStyle w:val="Hipercze"/>
                <w:noProof/>
                <w:spacing w:val="-3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warstwy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_Toc119866645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002BCD42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6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6.4.7.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Grubość</w:t>
            </w:r>
            <w:r w:rsidR="00DC5E5D" w:rsidRPr="00C82BC5">
              <w:rPr>
                <w:rStyle w:val="Hipercze"/>
                <w:noProof/>
                <w:spacing w:val="-3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warstwy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_Toc119866646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2B6E00CB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7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6.5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Zasady postępowania z wadliwie wykonanymi odcinkami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_Toc119866647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14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6213ED8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8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6.5.2.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Niewłaściwa</w:t>
            </w:r>
            <w:r w:rsidR="00DC5E5D" w:rsidRPr="00C82BC5">
              <w:rPr>
                <w:rStyle w:val="Hipercze"/>
                <w:noProof/>
                <w:spacing w:val="-4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grubość</w:t>
            </w:r>
            <w:r w:rsidR="00DC5E5D" w:rsidRPr="00C82BC5">
              <w:rPr>
                <w:rStyle w:val="Hipercze"/>
                <w:noProof/>
                <w:spacing w:val="-3"/>
              </w:rPr>
              <w:t xml:space="preserve"> </w:t>
            </w:r>
            <w:r w:rsidR="00DC5E5D" w:rsidRPr="00C82BC5">
              <w:rPr>
                <w:rStyle w:val="Hipercze"/>
                <w:noProof/>
              </w:rPr>
              <w:t>warstwy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_Toc119866648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15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3474B731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49" w:history="1">
            <w:r w:rsidR="00DC5E5D" w:rsidRPr="00C82BC5">
              <w:rPr>
                <w:rStyle w:val="Hipercze"/>
                <w:noProof/>
                <w:w w:val="99"/>
              </w:rPr>
              <w:t>7.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OBMIAR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_Toc119866649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15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7CA49AA7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50" w:history="1">
            <w:r w:rsidR="00DC5E5D" w:rsidRPr="00C82BC5">
              <w:rPr>
                <w:rStyle w:val="Hipercze"/>
                <w:noProof/>
                <w:w w:val="99"/>
              </w:rPr>
              <w:t>8.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ODBIÓR ROBÓT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_Toc119866650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15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51CE004A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51" w:history="1">
            <w:r w:rsidR="00DC5E5D" w:rsidRPr="00C82BC5">
              <w:rPr>
                <w:rStyle w:val="Hipercze"/>
                <w:noProof/>
                <w:w w:val="99"/>
              </w:rPr>
              <w:t>9.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PODSTAWA PŁATNOŚCI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_Toc119866651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15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66EDE807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52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9.1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Ogólne ustalenia dotyczące podstawy płatności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_Toc119866652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15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4FEB49E1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53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9.2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Cena jednostki obmiarowej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_Toc119866653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15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107E27D0" w14:textId="77777777" w:rsidR="00DC5E5D" w:rsidRDefault="00C474EC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54" w:history="1">
            <w:r w:rsidR="00DC5E5D" w:rsidRPr="00C82BC5">
              <w:rPr>
                <w:rStyle w:val="Hipercze"/>
                <w:noProof/>
                <w:w w:val="99"/>
              </w:rPr>
              <w:t>10.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PRZEPISY ZWIĄZANE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_Toc119866654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16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52CA1FB1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55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10.1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Normy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_Toc119866655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16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2F2EADEE" w14:textId="77777777" w:rsidR="00DC5E5D" w:rsidRDefault="00C474EC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866656" w:history="1">
            <w:r w:rsidR="00DC5E5D" w:rsidRPr="00C82BC5">
              <w:rPr>
                <w:rStyle w:val="Hipercze"/>
                <w:noProof/>
                <w:spacing w:val="-1"/>
                <w:w w:val="99"/>
              </w:rPr>
              <w:t>10.2</w:t>
            </w:r>
            <w:r w:rsidR="00DC5E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DC5E5D" w:rsidRPr="00C82BC5">
              <w:rPr>
                <w:rStyle w:val="Hipercze"/>
                <w:noProof/>
              </w:rPr>
              <w:t>Pozostałe dokumenty</w:t>
            </w:r>
            <w:r w:rsidR="00DC5E5D">
              <w:rPr>
                <w:noProof/>
                <w:webHidden/>
              </w:rPr>
              <w:tab/>
            </w:r>
            <w:r w:rsidR="00DC5E5D">
              <w:rPr>
                <w:noProof/>
                <w:webHidden/>
              </w:rPr>
              <w:fldChar w:fldCharType="begin"/>
            </w:r>
            <w:r w:rsidR="00DC5E5D">
              <w:rPr>
                <w:noProof/>
                <w:webHidden/>
              </w:rPr>
              <w:instrText xml:space="preserve"> PAGEREF _Toc119866656 \h </w:instrText>
            </w:r>
            <w:r w:rsidR="00DC5E5D">
              <w:rPr>
                <w:noProof/>
                <w:webHidden/>
              </w:rPr>
            </w:r>
            <w:r w:rsidR="00DC5E5D">
              <w:rPr>
                <w:noProof/>
                <w:webHidden/>
              </w:rPr>
              <w:fldChar w:fldCharType="separate"/>
            </w:r>
            <w:r w:rsidR="00DC5E5D">
              <w:rPr>
                <w:noProof/>
                <w:webHidden/>
              </w:rPr>
              <w:t>17</w:t>
            </w:r>
            <w:r w:rsidR="00DC5E5D">
              <w:rPr>
                <w:noProof/>
                <w:webHidden/>
              </w:rPr>
              <w:fldChar w:fldCharType="end"/>
            </w:r>
          </w:hyperlink>
        </w:p>
        <w:p w14:paraId="2CD35B21" w14:textId="77777777" w:rsidR="00DC5E5D" w:rsidRDefault="00DC5E5D">
          <w:r>
            <w:rPr>
              <w:b/>
              <w:bCs/>
            </w:rPr>
            <w:fldChar w:fldCharType="end"/>
          </w:r>
        </w:p>
      </w:sdtContent>
    </w:sdt>
    <w:p w14:paraId="435BC865" w14:textId="77777777" w:rsidR="009F31BB" w:rsidRDefault="009F31B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323A881" w14:textId="77777777" w:rsidR="001E63F8" w:rsidRPr="00F228DB" w:rsidRDefault="001E63F8" w:rsidP="00313793">
      <w:pPr>
        <w:pStyle w:val="Nagwek1"/>
        <w:numPr>
          <w:ilvl w:val="0"/>
          <w:numId w:val="11"/>
        </w:numPr>
        <w:tabs>
          <w:tab w:val="left" w:pos="516"/>
        </w:tabs>
        <w:jc w:val="both"/>
        <w:rPr>
          <w:rFonts w:ascii="Verdana" w:hAnsi="Verdana"/>
        </w:rPr>
      </w:pPr>
      <w:bookmarkStart w:id="0" w:name="_Toc119866602"/>
      <w:r w:rsidRPr="00F228DB">
        <w:rPr>
          <w:rFonts w:ascii="Verdana" w:hAnsi="Verdana"/>
        </w:rPr>
        <w:lastRenderedPageBreak/>
        <w:t>WSTĘP</w:t>
      </w:r>
      <w:bookmarkEnd w:id="0"/>
    </w:p>
    <w:p w14:paraId="7A042038" w14:textId="77777777" w:rsidR="001E63F8" w:rsidRPr="00F228DB" w:rsidRDefault="001E63F8" w:rsidP="003F758D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1" w:name="_Toc119866603"/>
      <w:r w:rsidRPr="00F228DB">
        <w:rPr>
          <w:rFonts w:ascii="Verdana" w:hAnsi="Verdana"/>
        </w:rPr>
        <w:t>Nazwa zadania</w:t>
      </w:r>
      <w:bookmarkEnd w:id="1"/>
    </w:p>
    <w:p w14:paraId="435CB688" w14:textId="77777777" w:rsidR="00C474EC" w:rsidRPr="00C474EC" w:rsidRDefault="00C474EC" w:rsidP="00C474EC">
      <w:pPr>
        <w:pStyle w:val="Nagwek1"/>
        <w:tabs>
          <w:tab w:val="left" w:pos="616"/>
        </w:tabs>
        <w:spacing w:before="158"/>
        <w:ind w:left="318" w:firstLine="0"/>
        <w:rPr>
          <w:rFonts w:ascii="Verdana" w:hAnsi="Verdana"/>
        </w:rPr>
      </w:pPr>
      <w:bookmarkStart w:id="2" w:name="_Toc119866604"/>
      <w:r w:rsidRPr="00C474EC">
        <w:rPr>
          <w:rFonts w:ascii="Verdana" w:hAnsi="Verdana"/>
          <w:b w:val="0"/>
          <w:bCs w:val="0"/>
        </w:rPr>
        <w:t>„Poprawa bezpieczeństwa pieszych w ciągu DW 522 w miejscowości Cierpięta"</w:t>
      </w:r>
    </w:p>
    <w:p w14:paraId="594E4D27" w14:textId="59483D18" w:rsidR="001E63F8" w:rsidRPr="00F228DB" w:rsidRDefault="001E63F8" w:rsidP="003F758D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r w:rsidRPr="00F228DB">
        <w:rPr>
          <w:rFonts w:ascii="Verdana" w:hAnsi="Verdana"/>
        </w:rPr>
        <w:t>Przedmiot SST</w:t>
      </w:r>
      <w:bookmarkEnd w:id="2"/>
    </w:p>
    <w:p w14:paraId="2BF2B007" w14:textId="77777777" w:rsidR="009E5323" w:rsidRPr="00D07286" w:rsidRDefault="00200E7B" w:rsidP="003A1B9A">
      <w:pPr>
        <w:pStyle w:val="Tekstpodstawowy"/>
        <w:spacing w:before="120"/>
        <w:ind w:left="318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 xml:space="preserve">Przedmiotem niniejszej </w:t>
      </w:r>
      <w:r w:rsidR="00C4632C">
        <w:rPr>
          <w:rFonts w:ascii="Verdana" w:hAnsi="Verdana"/>
        </w:rPr>
        <w:t>Szczegółowej S</w:t>
      </w:r>
      <w:r w:rsidRPr="00D07286">
        <w:rPr>
          <w:rFonts w:ascii="Verdana" w:hAnsi="Verdana"/>
        </w:rPr>
        <w:t xml:space="preserve">pecyfikacji </w:t>
      </w:r>
      <w:r w:rsidR="00C4632C">
        <w:rPr>
          <w:rFonts w:ascii="Verdana" w:hAnsi="Verdana"/>
        </w:rPr>
        <w:t>T</w:t>
      </w:r>
      <w:r w:rsidRPr="00D07286">
        <w:rPr>
          <w:rFonts w:ascii="Verdana" w:hAnsi="Verdana"/>
        </w:rPr>
        <w:t>echnicznej (S</w:t>
      </w:r>
      <w:r w:rsidR="00C4632C">
        <w:rPr>
          <w:rFonts w:ascii="Verdana" w:hAnsi="Verdana"/>
        </w:rPr>
        <w:t>S</w:t>
      </w:r>
      <w:r w:rsidRPr="00D07286">
        <w:rPr>
          <w:rFonts w:ascii="Verdana" w:hAnsi="Verdana"/>
        </w:rPr>
        <w:t>T) są wymagania ogólne dotyczące wykonania i odbioru robót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 xml:space="preserve">w zakresie wykonania warstwy ulepszonego podłoża z mieszanki niezwiązanej (MN) stabilizowanej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trójosiowym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(heksagonalnym)</w:t>
      </w:r>
      <w:r w:rsidR="00C4632C">
        <w:rPr>
          <w:rFonts w:ascii="Verdana" w:hAnsi="Verdana"/>
        </w:rPr>
        <w:t>.</w:t>
      </w:r>
    </w:p>
    <w:p w14:paraId="1857D4BC" w14:textId="77777777" w:rsidR="009E5323" w:rsidRPr="00D07286" w:rsidRDefault="00200E7B" w:rsidP="003A1B9A">
      <w:pPr>
        <w:pStyle w:val="Tekstpodstawowy"/>
        <w:spacing w:before="120"/>
        <w:ind w:left="318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>W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niniejszej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</w:t>
      </w:r>
      <w:r w:rsidR="000E2477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przedstawiono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wymagania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dla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konstrukcji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ulepszonego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niezwiązanej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(MN)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 xml:space="preserve">stabilizowanej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trójosiowym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(heksagonalnym).</w:t>
      </w:r>
    </w:p>
    <w:p w14:paraId="7C89021D" w14:textId="77777777" w:rsidR="009E5323" w:rsidRPr="00D07286" w:rsidRDefault="00200E7B" w:rsidP="003A1B9A">
      <w:pPr>
        <w:pStyle w:val="Tekstpodstawowy"/>
        <w:spacing w:before="120"/>
        <w:ind w:left="318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>Parametry</w:t>
      </w:r>
      <w:r w:rsidRPr="003A1B9A">
        <w:rPr>
          <w:rFonts w:ascii="Verdana" w:hAnsi="Verdana"/>
        </w:rPr>
        <w:t xml:space="preserve"> </w:t>
      </w:r>
      <w:proofErr w:type="spellStart"/>
      <w:r w:rsidRPr="00D07286">
        <w:rPr>
          <w:rFonts w:ascii="Verdana" w:hAnsi="Verdana"/>
        </w:rPr>
        <w:t>georusztu</w:t>
      </w:r>
      <w:proofErr w:type="spellEnd"/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podano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p.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2.6.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Parametry kruszywa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podano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p.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2.2.</w:t>
      </w:r>
    </w:p>
    <w:p w14:paraId="2F23203A" w14:textId="77777777" w:rsidR="009E5323" w:rsidRPr="00D07286" w:rsidRDefault="00200E7B" w:rsidP="003F758D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3" w:name="_Toc119866605"/>
      <w:r w:rsidRPr="00D07286">
        <w:rPr>
          <w:rFonts w:ascii="Verdana" w:hAnsi="Verdana"/>
        </w:rPr>
        <w:t>Zakres</w:t>
      </w:r>
      <w:r w:rsidRPr="003F758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stosowania</w:t>
      </w:r>
      <w:r w:rsidRPr="003F758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</w:t>
      </w:r>
      <w:r w:rsidR="00C4632C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bookmarkEnd w:id="3"/>
    </w:p>
    <w:p w14:paraId="71981720" w14:textId="77777777" w:rsidR="009E5323" w:rsidRPr="00D07286" w:rsidRDefault="00C4632C" w:rsidP="003A1B9A">
      <w:pPr>
        <w:pStyle w:val="Tekstpodstawowy"/>
        <w:spacing w:before="120"/>
        <w:ind w:left="318" w:right="119"/>
        <w:jc w:val="both"/>
        <w:rPr>
          <w:rFonts w:ascii="Verdana" w:hAnsi="Verdana"/>
        </w:rPr>
      </w:pPr>
      <w:r w:rsidRPr="00C4632C">
        <w:rPr>
          <w:rFonts w:ascii="Verdana" w:hAnsi="Verdana"/>
        </w:rPr>
        <w:t>SST są stosowane jako dokument przetargowy i kontraktowy przy zlecaniu i realizacji robót na drogach wojewódzkich.</w:t>
      </w:r>
    </w:p>
    <w:p w14:paraId="72BC2075" w14:textId="77777777" w:rsidR="00C4632C" w:rsidRDefault="00C4632C" w:rsidP="00C4632C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</w:pPr>
      <w:bookmarkStart w:id="4" w:name="_Toc119866606"/>
      <w:r w:rsidRPr="00C4632C">
        <w:rPr>
          <w:rFonts w:ascii="Verdana" w:hAnsi="Verdana"/>
        </w:rPr>
        <w:t>Informacje ogólne o terenie budowy</w:t>
      </w:r>
      <w:bookmarkEnd w:id="4"/>
    </w:p>
    <w:p w14:paraId="36360FD5" w14:textId="77777777" w:rsidR="009E5323" w:rsidRPr="00D07286" w:rsidRDefault="00C4632C" w:rsidP="003A1B9A">
      <w:pPr>
        <w:pStyle w:val="Tekstpodstawowy"/>
        <w:spacing w:before="120"/>
        <w:ind w:left="318" w:right="119"/>
        <w:jc w:val="both"/>
        <w:rPr>
          <w:rFonts w:ascii="Verdana" w:hAnsi="Verdana"/>
        </w:rPr>
      </w:pPr>
      <w:r w:rsidRPr="00C4632C">
        <w:rPr>
          <w:rFonts w:ascii="Verdana" w:hAnsi="Verdana"/>
        </w:rPr>
        <w:t>„…” - przytoczyć</w:t>
      </w:r>
      <w:r w:rsidR="00200E7B" w:rsidRPr="00D07286">
        <w:rPr>
          <w:rFonts w:ascii="Verdana" w:hAnsi="Verdana"/>
        </w:rPr>
        <w:t>.</w:t>
      </w:r>
    </w:p>
    <w:p w14:paraId="530A2470" w14:textId="77777777" w:rsidR="009E5323" w:rsidRPr="00D07286" w:rsidRDefault="00200E7B" w:rsidP="003A1B9A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5" w:name="_Toc119866607"/>
      <w:r w:rsidRPr="00D07286">
        <w:rPr>
          <w:rFonts w:ascii="Verdana" w:hAnsi="Verdana"/>
        </w:rPr>
        <w:t>Określenia</w:t>
      </w:r>
      <w:r w:rsidRPr="003A1B9A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podstawowe</w:t>
      </w:r>
      <w:bookmarkEnd w:id="5"/>
    </w:p>
    <w:p w14:paraId="4724B028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91"/>
        </w:tabs>
        <w:spacing w:before="120" w:line="276" w:lineRule="auto"/>
        <w:ind w:left="318" w:right="122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>Stabilizacja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mechaniczna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–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proces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technologiczny,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polegający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odpowiednim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zagęszczeniu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wilgotności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optymalnej kruszywa o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właściwie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dobranym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uziarnieniu.</w:t>
      </w:r>
    </w:p>
    <w:p w14:paraId="6586D5B5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52"/>
        </w:tabs>
        <w:spacing w:before="120" w:line="276" w:lineRule="auto"/>
        <w:ind w:left="318" w:right="122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 xml:space="preserve">Warstwa ulepszonego podłoża </w:t>
      </w:r>
      <w:r w:rsidRPr="00D07286">
        <w:rPr>
          <w:rFonts w:ascii="Verdana" w:hAnsi="Verdana"/>
          <w:sz w:val="20"/>
          <w:szCs w:val="20"/>
        </w:rPr>
        <w:t>– jedna lub więcej warstw zagęszczonej mieszanki niezwiązanej, która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zapewnia uzyskanie wymaganych parametrów nośności i zagęszczenia pod podbudową nawierzchni drogowej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oraz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pozwala na uzyskanie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wymaganej trwałości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konstrukcji.</w:t>
      </w:r>
    </w:p>
    <w:p w14:paraId="00C15F2B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35"/>
        </w:tabs>
        <w:spacing w:before="120" w:line="276" w:lineRule="auto"/>
        <w:ind w:left="318" w:right="122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 xml:space="preserve">Mieszanka niezwiązana </w:t>
      </w:r>
      <w:r w:rsidRPr="00D07286">
        <w:rPr>
          <w:rFonts w:ascii="Verdana" w:hAnsi="Verdana"/>
          <w:sz w:val="20"/>
          <w:szCs w:val="20"/>
        </w:rPr>
        <w:t>– ziarnisty materiał, zazwyczaj o określonym składzie ziarnowym (od d=0 do D),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który jest stosowany do wykonania ulepszonego podłoża gruntowego oraz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warstw</w:t>
      </w:r>
      <w:r w:rsidRPr="00D07286">
        <w:rPr>
          <w:rFonts w:ascii="Verdana" w:hAnsi="Verdana"/>
          <w:spacing w:val="4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konstrukcji nawierzchni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dróg.</w:t>
      </w:r>
    </w:p>
    <w:p w14:paraId="156CA301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780"/>
        </w:tabs>
        <w:spacing w:before="120" w:line="276" w:lineRule="auto"/>
        <w:ind w:left="318" w:right="118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 xml:space="preserve">Stabilizacja kruszywa </w:t>
      </w:r>
      <w:proofErr w:type="spellStart"/>
      <w:r w:rsidRPr="00D07286">
        <w:rPr>
          <w:rFonts w:ascii="Verdana" w:hAnsi="Verdana"/>
          <w:b/>
          <w:sz w:val="20"/>
          <w:szCs w:val="20"/>
        </w:rPr>
        <w:t>georusztem</w:t>
      </w:r>
      <w:proofErr w:type="spellEnd"/>
      <w:r w:rsidRPr="00D07286">
        <w:rPr>
          <w:rFonts w:ascii="Verdana" w:hAnsi="Verdana"/>
          <w:b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– poprawa parametrów (nośności i zagęszczenia) warstwy mieszanki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niezwiązanej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dzięki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ograniczeniu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możliwości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przemieszczeń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ziaren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kruszywa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pod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działaniem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obciążenia,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wynikającemu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 mechanizmu</w:t>
      </w:r>
      <w:r w:rsidRPr="00D07286">
        <w:rPr>
          <w:rFonts w:ascii="Verdana" w:hAnsi="Verdana"/>
          <w:spacing w:val="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zazębienia tych ziaren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sztywnym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georuszcie</w:t>
      </w:r>
      <w:proofErr w:type="spellEnd"/>
      <w:r w:rsidRPr="00D07286">
        <w:rPr>
          <w:rFonts w:ascii="Verdana" w:hAnsi="Verdana"/>
          <w:sz w:val="20"/>
          <w:szCs w:val="20"/>
        </w:rPr>
        <w:t>.</w:t>
      </w:r>
    </w:p>
    <w:p w14:paraId="03B6218E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47"/>
        </w:tabs>
        <w:spacing w:before="120" w:line="276" w:lineRule="auto"/>
        <w:ind w:left="318" w:right="125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 xml:space="preserve">Zazębienie </w:t>
      </w:r>
      <w:r w:rsidRPr="00D07286">
        <w:rPr>
          <w:rFonts w:ascii="Verdana" w:hAnsi="Verdana"/>
          <w:sz w:val="20"/>
          <w:szCs w:val="20"/>
        </w:rPr>
        <w:t xml:space="preserve">– mechanizm współpracy kruszywa i </w:t>
      </w:r>
      <w:proofErr w:type="spellStart"/>
      <w:r w:rsidRPr="00D07286">
        <w:rPr>
          <w:rFonts w:ascii="Verdana" w:hAnsi="Verdana"/>
          <w:sz w:val="20"/>
          <w:szCs w:val="20"/>
        </w:rPr>
        <w:t>georusztu</w:t>
      </w:r>
      <w:proofErr w:type="spellEnd"/>
      <w:r w:rsidRPr="00D07286">
        <w:rPr>
          <w:rFonts w:ascii="Verdana" w:hAnsi="Verdana"/>
          <w:sz w:val="20"/>
          <w:szCs w:val="20"/>
        </w:rPr>
        <w:t xml:space="preserve"> pod wpływem obciążenia, opierający się na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unieruchomieniu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ziaren kruszywa w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sztywnych oczkach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georusztu</w:t>
      </w:r>
      <w:proofErr w:type="spellEnd"/>
      <w:r w:rsidRPr="00D07286">
        <w:rPr>
          <w:rFonts w:ascii="Verdana" w:hAnsi="Verdana"/>
          <w:sz w:val="20"/>
          <w:szCs w:val="20"/>
        </w:rPr>
        <w:t>.</w:t>
      </w:r>
    </w:p>
    <w:p w14:paraId="7D31E870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88"/>
        </w:tabs>
        <w:spacing w:before="120" w:line="276" w:lineRule="auto"/>
        <w:ind w:left="318" w:right="125" w:firstLine="0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b/>
          <w:sz w:val="20"/>
          <w:szCs w:val="20"/>
        </w:rPr>
        <w:t>Geosyntetyk</w:t>
      </w:r>
      <w:proofErr w:type="spellEnd"/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–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płaski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materiał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postaci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ciągłej,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wytwarzany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tworzyw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sztucznych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stosowany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kontakcie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 gruntem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lub kruszywem.</w:t>
      </w:r>
    </w:p>
    <w:p w14:paraId="7EAEFA72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26"/>
        </w:tabs>
        <w:spacing w:before="120" w:line="276" w:lineRule="auto"/>
        <w:ind w:left="318" w:right="118" w:firstLine="0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b/>
          <w:sz w:val="20"/>
          <w:szCs w:val="20"/>
        </w:rPr>
        <w:t>Geosiatka</w:t>
      </w:r>
      <w:proofErr w:type="spellEnd"/>
      <w:r w:rsidRPr="00D07286">
        <w:rPr>
          <w:rFonts w:ascii="Verdana" w:hAnsi="Verdana"/>
          <w:b/>
          <w:sz w:val="20"/>
          <w:szCs w:val="20"/>
        </w:rPr>
        <w:t xml:space="preserve"> ekstrudowana </w:t>
      </w:r>
      <w:r w:rsidRPr="00D07286">
        <w:rPr>
          <w:rFonts w:ascii="Verdana" w:hAnsi="Verdana"/>
          <w:sz w:val="20"/>
          <w:szCs w:val="20"/>
        </w:rPr>
        <w:t>– dwuosiowa płaska struktura w postaci siatki, z otworami o kształcie kwadratu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lub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prostokąta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znacznie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większymi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niż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elementy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składowe,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żebrami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połączonymi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węzłach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procesie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ekstruzji.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Wiodące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parametry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opisujące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geosiatkę</w:t>
      </w:r>
      <w:proofErr w:type="spellEnd"/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wytrzymałość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rozciąganie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odkształcenie</w:t>
      </w:r>
      <w:r w:rsidRPr="00D07286">
        <w:rPr>
          <w:rFonts w:ascii="Verdana" w:hAnsi="Verdana"/>
          <w:spacing w:val="4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zerwaniu.</w:t>
      </w:r>
    </w:p>
    <w:p w14:paraId="19CAE346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28"/>
        </w:tabs>
        <w:spacing w:before="120" w:line="276" w:lineRule="auto"/>
        <w:ind w:left="318" w:right="115" w:firstLine="0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b/>
          <w:sz w:val="20"/>
          <w:szCs w:val="20"/>
        </w:rPr>
        <w:t>Geosiatka</w:t>
      </w:r>
      <w:proofErr w:type="spellEnd"/>
      <w:r w:rsidRPr="00D07286">
        <w:rPr>
          <w:rFonts w:ascii="Verdana" w:hAnsi="Verdana"/>
          <w:b/>
          <w:sz w:val="20"/>
          <w:szCs w:val="20"/>
        </w:rPr>
        <w:t xml:space="preserve"> zgrzewana </w:t>
      </w:r>
      <w:r w:rsidRPr="00D07286">
        <w:rPr>
          <w:rFonts w:ascii="Verdana" w:hAnsi="Verdana"/>
          <w:sz w:val="20"/>
          <w:szCs w:val="20"/>
        </w:rPr>
        <w:t>– dwuosiowa płaska struktura w postaci siatki, z otworami o kształcie kwadratu lub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prostokąta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znacznie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większymi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niż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elementy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składowe,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żebrami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połączonymi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węzłach</w:t>
      </w:r>
      <w:r w:rsidRPr="00D07286">
        <w:rPr>
          <w:rFonts w:ascii="Verdana" w:hAnsi="Verdana"/>
          <w:spacing w:val="4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4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procesie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zgrzewania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lub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spawania.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Wiodące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parametry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opisujące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geosiatkę</w:t>
      </w:r>
      <w:proofErr w:type="spellEnd"/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wytrzymałość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rozciąganie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odkształcenie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lastRenderedPageBreak/>
        <w:t>zerwaniu.</w:t>
      </w:r>
    </w:p>
    <w:p w14:paraId="177DB1A6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840"/>
        </w:tabs>
        <w:spacing w:before="120" w:line="276" w:lineRule="auto"/>
        <w:ind w:left="318" w:right="118" w:firstLine="0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b/>
          <w:sz w:val="20"/>
          <w:szCs w:val="20"/>
        </w:rPr>
        <w:t>Geosiatka</w:t>
      </w:r>
      <w:proofErr w:type="spellEnd"/>
      <w:r w:rsidRPr="00D07286">
        <w:rPr>
          <w:rFonts w:ascii="Verdana" w:hAnsi="Verdana"/>
          <w:b/>
          <w:sz w:val="20"/>
          <w:szCs w:val="20"/>
        </w:rPr>
        <w:t xml:space="preserve"> przeplatana </w:t>
      </w:r>
      <w:r w:rsidRPr="00D07286">
        <w:rPr>
          <w:rFonts w:ascii="Verdana" w:hAnsi="Verdana"/>
          <w:sz w:val="20"/>
          <w:szCs w:val="20"/>
        </w:rPr>
        <w:t>– dwuosiowa płaska struktura w postaci siatki, z otworami o kształcie kwadratu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lub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prostokąta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znacznie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większymi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niż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elementy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składowe,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żebrami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połączonymi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węzłach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procesie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przeplatania.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Wiodące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parametry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 xml:space="preserve">opisujące </w:t>
      </w:r>
      <w:proofErr w:type="spellStart"/>
      <w:r w:rsidRPr="00D07286">
        <w:rPr>
          <w:rFonts w:ascii="Verdana" w:hAnsi="Verdana"/>
          <w:sz w:val="20"/>
          <w:szCs w:val="20"/>
        </w:rPr>
        <w:t>geosiatkę</w:t>
      </w:r>
      <w:proofErr w:type="spellEnd"/>
      <w:r w:rsidRPr="00D07286">
        <w:rPr>
          <w:rFonts w:ascii="Verdana" w:hAnsi="Verdana"/>
          <w:sz w:val="20"/>
          <w:szCs w:val="20"/>
        </w:rPr>
        <w:t xml:space="preserve"> to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wytrzymałość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rozciąganie 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odkształcenie przy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zerwaniu.</w:t>
      </w:r>
    </w:p>
    <w:p w14:paraId="4C14F024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986"/>
        </w:tabs>
        <w:spacing w:before="120" w:line="276" w:lineRule="auto"/>
        <w:ind w:left="318" w:right="115" w:firstLine="0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b/>
          <w:sz w:val="20"/>
          <w:szCs w:val="20"/>
        </w:rPr>
        <w:t>Georuszt</w:t>
      </w:r>
      <w:proofErr w:type="spellEnd"/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dwuosiowy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–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płaska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struktura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postaci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rusztu,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otworami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kształcie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kwadratu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lub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prostokąta</w:t>
      </w:r>
      <w:r w:rsidRPr="00D07286">
        <w:rPr>
          <w:rFonts w:ascii="Verdana" w:hAnsi="Verdana"/>
          <w:spacing w:val="1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znacznie</w:t>
      </w:r>
      <w:r w:rsidRPr="00D07286">
        <w:rPr>
          <w:rFonts w:ascii="Verdana" w:hAnsi="Verdana"/>
          <w:spacing w:val="1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większymi</w:t>
      </w:r>
      <w:r w:rsidRPr="00D07286">
        <w:rPr>
          <w:rFonts w:ascii="Verdana" w:hAnsi="Verdana"/>
          <w:spacing w:val="1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niż</w:t>
      </w:r>
      <w:r w:rsidRPr="00D07286">
        <w:rPr>
          <w:rFonts w:ascii="Verdana" w:hAnsi="Verdana"/>
          <w:spacing w:val="1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elementy</w:t>
      </w:r>
      <w:r w:rsidRPr="00D07286">
        <w:rPr>
          <w:rFonts w:ascii="Verdana" w:hAnsi="Verdana"/>
          <w:spacing w:val="1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składowe,</w:t>
      </w:r>
      <w:r w:rsidRPr="00D07286">
        <w:rPr>
          <w:rFonts w:ascii="Verdana" w:hAnsi="Verdana"/>
          <w:spacing w:val="1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</w:t>
      </w:r>
      <w:r w:rsidRPr="00D07286">
        <w:rPr>
          <w:rFonts w:ascii="Verdana" w:hAnsi="Verdana"/>
          <w:spacing w:val="1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strukturze</w:t>
      </w:r>
      <w:r w:rsidRPr="00D07286">
        <w:rPr>
          <w:rFonts w:ascii="Verdana" w:hAnsi="Verdana"/>
          <w:spacing w:val="1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powstałej</w:t>
      </w:r>
      <w:r w:rsidRPr="00D07286">
        <w:rPr>
          <w:rFonts w:ascii="Verdana" w:hAnsi="Verdana"/>
          <w:spacing w:val="1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wyniku</w:t>
      </w:r>
      <w:r w:rsidRPr="00D07286">
        <w:rPr>
          <w:rFonts w:ascii="Verdana" w:hAnsi="Verdana"/>
          <w:spacing w:val="1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rozciągania</w:t>
      </w:r>
      <w:r w:rsidRPr="00D07286">
        <w:rPr>
          <w:rFonts w:ascii="Verdana" w:hAnsi="Verdana"/>
          <w:spacing w:val="1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dwóch</w:t>
      </w:r>
    </w:p>
    <w:p w14:paraId="5A4D6FD1" w14:textId="77777777" w:rsidR="009E5323" w:rsidRPr="00D07286" w:rsidRDefault="00200E7B" w:rsidP="003A1B9A">
      <w:pPr>
        <w:pStyle w:val="Tekstpodstawowy"/>
        <w:spacing w:before="120" w:line="276" w:lineRule="auto"/>
        <w:ind w:left="318" w:right="114"/>
        <w:jc w:val="both"/>
        <w:rPr>
          <w:rFonts w:ascii="Verdana" w:hAnsi="Verdana"/>
        </w:rPr>
      </w:pPr>
      <w:r w:rsidRPr="00D07286">
        <w:rPr>
          <w:rFonts w:ascii="Verdana" w:hAnsi="Verdana"/>
        </w:rPr>
        <w:t>kierunkach w podwyższonej temperaturze perforowanej taśmy polimeru, bez połączeń w węzłach w formie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 xml:space="preserve">plecionej, zgrzewanej czy ekstrudowanej. Wiodące parametry opisujące </w:t>
      </w:r>
      <w:proofErr w:type="spellStart"/>
      <w:r w:rsidRPr="00D07286">
        <w:rPr>
          <w:rFonts w:ascii="Verdana" w:hAnsi="Verdana"/>
        </w:rPr>
        <w:t>Georuszt</w:t>
      </w:r>
      <w:proofErr w:type="spellEnd"/>
      <w:r w:rsidRPr="00D07286">
        <w:rPr>
          <w:rFonts w:ascii="Verdana" w:hAnsi="Verdana"/>
        </w:rPr>
        <w:t xml:space="preserve"> dwuosiowy to wytrzymałość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rozciąganie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i odkształcenie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zerwaniu.</w:t>
      </w:r>
    </w:p>
    <w:p w14:paraId="67C77D7D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931"/>
        </w:tabs>
        <w:spacing w:before="120" w:line="276" w:lineRule="auto"/>
        <w:ind w:left="318" w:right="113" w:firstLine="0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b/>
          <w:sz w:val="20"/>
          <w:szCs w:val="20"/>
        </w:rPr>
        <w:t>Georuszt</w:t>
      </w:r>
      <w:proofErr w:type="spellEnd"/>
      <w:r w:rsidRPr="00D07286">
        <w:rPr>
          <w:rFonts w:ascii="Verdana" w:hAnsi="Verdana"/>
          <w:b/>
          <w:sz w:val="20"/>
          <w:szCs w:val="20"/>
        </w:rPr>
        <w:t xml:space="preserve"> trójosiowy(heksagonalny) </w:t>
      </w:r>
      <w:r w:rsidRPr="00D07286">
        <w:rPr>
          <w:rFonts w:ascii="Verdana" w:hAnsi="Verdana"/>
          <w:sz w:val="20"/>
          <w:szCs w:val="20"/>
        </w:rPr>
        <w:t>– płaska struktura w postaci rusztu, z otworami o kształcie trójkąta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równobocznego, tworzącymi układ sześciokątów foremnych, o strukturze powstałej w wyniku rozciągania 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trzech kierunkach w podwyższonej temperaturze perforowanej taśmy polimeru, bez połączeń w węzłach 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 xml:space="preserve">formie plecionej, zgrzewanej czy ekstrudowanej. Wiodące parametry opisujące </w:t>
      </w:r>
      <w:proofErr w:type="spellStart"/>
      <w:r w:rsidRPr="00D07286">
        <w:rPr>
          <w:rFonts w:ascii="Verdana" w:hAnsi="Verdana"/>
          <w:sz w:val="20"/>
          <w:szCs w:val="20"/>
        </w:rPr>
        <w:t>georuszt</w:t>
      </w:r>
      <w:proofErr w:type="spellEnd"/>
      <w:r w:rsidRPr="00D07286">
        <w:rPr>
          <w:rFonts w:ascii="Verdana" w:hAnsi="Verdana"/>
          <w:sz w:val="20"/>
          <w:szCs w:val="20"/>
        </w:rPr>
        <w:t xml:space="preserve"> to sztywność radialna i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współczynnik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izotropii sztywności.</w:t>
      </w:r>
    </w:p>
    <w:p w14:paraId="6B261912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950"/>
        </w:tabs>
        <w:spacing w:before="120" w:line="276" w:lineRule="auto"/>
        <w:ind w:left="318" w:right="121" w:firstLine="0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b/>
          <w:sz w:val="20"/>
          <w:szCs w:val="20"/>
        </w:rPr>
        <w:t>Geotkanina</w:t>
      </w:r>
      <w:proofErr w:type="spellEnd"/>
      <w:r w:rsidRPr="00D07286">
        <w:rPr>
          <w:rFonts w:ascii="Verdana" w:hAnsi="Verdana"/>
          <w:b/>
          <w:sz w:val="20"/>
          <w:szCs w:val="20"/>
        </w:rPr>
        <w:t xml:space="preserve"> separacyjna (rozdzielająca) </w:t>
      </w:r>
      <w:r w:rsidRPr="00D07286">
        <w:rPr>
          <w:rFonts w:ascii="Verdana" w:hAnsi="Verdana"/>
          <w:sz w:val="20"/>
          <w:szCs w:val="20"/>
        </w:rPr>
        <w:t xml:space="preserve">– materiał </w:t>
      </w:r>
      <w:proofErr w:type="spellStart"/>
      <w:r w:rsidRPr="00D07286">
        <w:rPr>
          <w:rFonts w:ascii="Verdana" w:hAnsi="Verdana"/>
          <w:sz w:val="20"/>
          <w:szCs w:val="20"/>
        </w:rPr>
        <w:t>geotekstylny</w:t>
      </w:r>
      <w:proofErr w:type="spellEnd"/>
      <w:r w:rsidRPr="00D07286">
        <w:rPr>
          <w:rFonts w:ascii="Verdana" w:hAnsi="Verdana"/>
          <w:sz w:val="20"/>
          <w:szCs w:val="20"/>
        </w:rPr>
        <w:t>, w którym można wyodrębnić wątek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oraz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osnowę, powstały z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przeplecenia ciągłych tasiemek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 polimeru.</w:t>
      </w:r>
    </w:p>
    <w:p w14:paraId="2F9CC0A0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1099"/>
        </w:tabs>
        <w:spacing w:before="120" w:line="276" w:lineRule="auto"/>
        <w:ind w:left="318" w:right="114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>Geowłóknina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separacyjna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(rozdzielająca)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–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materiał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geotekstylny</w:t>
      </w:r>
      <w:proofErr w:type="spellEnd"/>
      <w:r w:rsidRPr="00D07286">
        <w:rPr>
          <w:rFonts w:ascii="Verdana" w:hAnsi="Verdana"/>
          <w:sz w:val="20"/>
          <w:szCs w:val="20"/>
        </w:rPr>
        <w:t>,</w:t>
      </w:r>
      <w:r w:rsidRPr="00D07286">
        <w:rPr>
          <w:rFonts w:ascii="Verdana" w:hAnsi="Verdana"/>
          <w:spacing w:val="46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wykonany</w:t>
      </w:r>
      <w:r w:rsidRPr="00D07286">
        <w:rPr>
          <w:rFonts w:ascii="Verdana" w:hAnsi="Verdana"/>
          <w:spacing w:val="46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 włókien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polimerowych połączonych mechanicznie - w wyniku igłowania (lub przeszywania) lub termicznie w wyniku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hyperlink r:id="rId8">
        <w:r w:rsidRPr="00D07286">
          <w:rPr>
            <w:rFonts w:ascii="Verdana" w:hAnsi="Verdana"/>
            <w:sz w:val="20"/>
            <w:szCs w:val="20"/>
          </w:rPr>
          <w:t>zgrzewania.</w:t>
        </w:r>
      </w:hyperlink>
    </w:p>
    <w:p w14:paraId="2B9681FC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986"/>
        </w:tabs>
        <w:spacing w:before="120" w:line="276" w:lineRule="auto"/>
        <w:ind w:left="318" w:right="114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>Funkcja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stabilizacyjna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–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wykorzystanie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georusztu</w:t>
      </w:r>
      <w:proofErr w:type="spellEnd"/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trójosiowego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(heksagonalnego)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ograniczenia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możliwości przemieszczania się ziaren zaklinowanych w jego oczkach. Skuteczność stabilizacji związana jest ze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 xml:space="preserve">sztywnością </w:t>
      </w:r>
      <w:proofErr w:type="spellStart"/>
      <w:r w:rsidRPr="00D07286">
        <w:rPr>
          <w:rFonts w:ascii="Verdana" w:hAnsi="Verdana"/>
          <w:sz w:val="20"/>
          <w:szCs w:val="20"/>
        </w:rPr>
        <w:t>georusztu</w:t>
      </w:r>
      <w:proofErr w:type="spellEnd"/>
      <w:r w:rsidRPr="00D07286">
        <w:rPr>
          <w:rFonts w:ascii="Verdana" w:hAnsi="Verdana"/>
          <w:sz w:val="20"/>
          <w:szCs w:val="20"/>
        </w:rPr>
        <w:t xml:space="preserve"> w płaszczyźnie kontaktu z ziarnami kruszywa. Istotne parametry </w:t>
      </w:r>
      <w:proofErr w:type="spellStart"/>
      <w:r w:rsidRPr="00D07286">
        <w:rPr>
          <w:rFonts w:ascii="Verdana" w:hAnsi="Verdana"/>
          <w:sz w:val="20"/>
          <w:szCs w:val="20"/>
        </w:rPr>
        <w:t>georusztu</w:t>
      </w:r>
      <w:proofErr w:type="spellEnd"/>
      <w:r w:rsidRPr="00D07286">
        <w:rPr>
          <w:rFonts w:ascii="Verdana" w:hAnsi="Verdana"/>
          <w:sz w:val="20"/>
          <w:szCs w:val="20"/>
        </w:rPr>
        <w:t xml:space="preserve"> trójosiowego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pełniącego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funkcję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stabilizacyjną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to</w:t>
      </w:r>
      <w:r w:rsidRPr="00D07286">
        <w:rPr>
          <w:rFonts w:ascii="Verdana" w:hAnsi="Verdana"/>
          <w:spacing w:val="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sztywność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radialna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współczynnik izotropii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sztywności.</w:t>
      </w:r>
    </w:p>
    <w:p w14:paraId="48055B71" w14:textId="77777777" w:rsidR="009E5323" w:rsidRPr="00D07286" w:rsidRDefault="00200E7B" w:rsidP="003A1B9A">
      <w:pPr>
        <w:pStyle w:val="Akapitzlist"/>
        <w:numPr>
          <w:ilvl w:val="2"/>
          <w:numId w:val="11"/>
        </w:numPr>
        <w:tabs>
          <w:tab w:val="left" w:pos="972"/>
        </w:tabs>
        <w:spacing w:before="120" w:line="276" w:lineRule="auto"/>
        <w:ind w:left="318" w:right="115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>Funkcja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zbrojeniowa</w:t>
      </w:r>
      <w:r w:rsidRPr="00D07286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–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 xml:space="preserve">wykorzystanie </w:t>
      </w:r>
      <w:proofErr w:type="spellStart"/>
      <w:r w:rsidRPr="00D07286">
        <w:rPr>
          <w:rFonts w:ascii="Verdana" w:hAnsi="Verdana"/>
          <w:sz w:val="20"/>
          <w:szCs w:val="20"/>
        </w:rPr>
        <w:t>geosyntetyku</w:t>
      </w:r>
      <w:proofErr w:type="spellEnd"/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 nadania warstwie gruntu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będącej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 nim 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interakcji wytrzymałości na rozciąganie. Interakcja z gruntem może się odbywać poprzez przenikanie ziaren lub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poprzez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mobilizację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sił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tarcia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zależy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indywidualnych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właściwości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geosyntetyku</w:t>
      </w:r>
      <w:proofErr w:type="spellEnd"/>
      <w:r w:rsidRPr="00D07286">
        <w:rPr>
          <w:rFonts w:ascii="Verdana" w:hAnsi="Verdana"/>
          <w:sz w:val="20"/>
          <w:szCs w:val="20"/>
        </w:rPr>
        <w:t>.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Istotne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parametry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geosyntetyku</w:t>
      </w:r>
      <w:proofErr w:type="spellEnd"/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pełniącego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funkcję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zbrojeniową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to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wytrzymałość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rozciąganie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odkształcenie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przy zerwaniu.</w:t>
      </w:r>
    </w:p>
    <w:p w14:paraId="1091CF0D" w14:textId="77777777" w:rsidR="009E5323" w:rsidRPr="00D07286" w:rsidRDefault="00200E7B" w:rsidP="003A1B9A">
      <w:pPr>
        <w:pStyle w:val="Tekstpodstawowy"/>
        <w:spacing w:before="120" w:line="276" w:lineRule="auto"/>
        <w:ind w:left="318" w:right="120"/>
        <w:jc w:val="both"/>
        <w:rPr>
          <w:rFonts w:ascii="Verdana" w:hAnsi="Verdana"/>
        </w:rPr>
      </w:pPr>
      <w:r w:rsidRPr="00D07286">
        <w:rPr>
          <w:rFonts w:ascii="Verdana" w:hAnsi="Verdana"/>
          <w:b/>
        </w:rPr>
        <w:t>1.</w:t>
      </w:r>
      <w:r w:rsidR="009E4C23">
        <w:rPr>
          <w:rFonts w:ascii="Verdana" w:hAnsi="Verdana"/>
          <w:b/>
        </w:rPr>
        <w:t>5</w:t>
      </w:r>
      <w:r w:rsidRPr="00D07286">
        <w:rPr>
          <w:rFonts w:ascii="Verdana" w:hAnsi="Verdana"/>
          <w:b/>
        </w:rPr>
        <w:t xml:space="preserve">.16 Funkcja separacyjna (rozdzielająca) </w:t>
      </w:r>
      <w:r w:rsidRPr="00D07286">
        <w:rPr>
          <w:rFonts w:ascii="Verdana" w:hAnsi="Verdana"/>
        </w:rPr>
        <w:t xml:space="preserve">– wykorzystanie </w:t>
      </w:r>
      <w:proofErr w:type="spellStart"/>
      <w:r w:rsidRPr="00D07286">
        <w:rPr>
          <w:rFonts w:ascii="Verdana" w:hAnsi="Verdana"/>
        </w:rPr>
        <w:t>geotkaniny</w:t>
      </w:r>
      <w:proofErr w:type="spellEnd"/>
      <w:r w:rsidRPr="00D07286">
        <w:rPr>
          <w:rFonts w:ascii="Verdana" w:hAnsi="Verdana"/>
        </w:rPr>
        <w:t xml:space="preserve"> do odseparowania od siebie dwóch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warstw różniących się od siebie uziarnieniem. Funkcja separacyjna obejmuje zarówno zapobieganie migracji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drobnych cząstek przenoszonych w wyniku przepływu wody (np. zmiana poziomu wód gruntowych) jak i 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wyniku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oddziaływań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dynamicznych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(np.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pompowanie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drobnych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frakcji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wyniku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cyklicznych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oddziaływań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dynamicznych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od ruchu).</w:t>
      </w:r>
    </w:p>
    <w:p w14:paraId="44C0E6C3" w14:textId="77777777" w:rsidR="009E5323" w:rsidRPr="00D07286" w:rsidRDefault="00200E7B" w:rsidP="003A1B9A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  <w:b/>
        </w:rPr>
        <w:t>1.</w:t>
      </w:r>
      <w:r w:rsidR="009E4C23">
        <w:rPr>
          <w:rFonts w:ascii="Verdana" w:hAnsi="Verdana"/>
          <w:b/>
        </w:rPr>
        <w:t>5</w:t>
      </w:r>
      <w:r w:rsidRPr="00D07286">
        <w:rPr>
          <w:rFonts w:ascii="Verdana" w:hAnsi="Verdana"/>
          <w:b/>
        </w:rPr>
        <w:t xml:space="preserve">.17. </w:t>
      </w:r>
      <w:r w:rsidRPr="00D07286">
        <w:rPr>
          <w:rFonts w:ascii="Verdana" w:hAnsi="Verdana"/>
        </w:rPr>
        <w:t>Pozostałe określenia podstawowe są zgodne z obowiązującymi, odpowiednimi polskimi normami oraz 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definicjami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podanymi w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S</w:t>
      </w:r>
      <w:r w:rsidR="000E2477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D</w:t>
      </w:r>
      <w:r w:rsidR="009E4C23">
        <w:rPr>
          <w:rFonts w:ascii="Verdana" w:hAnsi="Verdana"/>
        </w:rPr>
        <w:t>.</w:t>
      </w:r>
      <w:r w:rsidRPr="00D07286">
        <w:rPr>
          <w:rFonts w:ascii="Verdana" w:hAnsi="Verdana"/>
        </w:rPr>
        <w:t>M</w:t>
      </w:r>
      <w:r w:rsidR="009E4C23">
        <w:rPr>
          <w:rFonts w:ascii="Verdana" w:hAnsi="Verdana"/>
        </w:rPr>
        <w:t>.</w:t>
      </w:r>
      <w:r w:rsidRPr="00D07286">
        <w:rPr>
          <w:rFonts w:ascii="Verdana" w:hAnsi="Verdana"/>
        </w:rPr>
        <w:t>00.00.00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„Wymagania ogólne”.</w:t>
      </w:r>
    </w:p>
    <w:p w14:paraId="376193CB" w14:textId="77777777" w:rsidR="009E5323" w:rsidRPr="00D07286" w:rsidRDefault="00200E7B" w:rsidP="00313793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6" w:name="_Toc119866608"/>
      <w:r w:rsidRPr="00D07286">
        <w:rPr>
          <w:rFonts w:ascii="Verdana" w:hAnsi="Verdana"/>
        </w:rPr>
        <w:t>Ogólne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wymagania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dotyczące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6"/>
    </w:p>
    <w:p w14:paraId="356F9B21" w14:textId="77777777" w:rsidR="009E5323" w:rsidRPr="00D07286" w:rsidRDefault="009E4C23" w:rsidP="00313793">
      <w:pPr>
        <w:pStyle w:val="Tekstpodstawowy"/>
        <w:spacing w:before="120" w:line="276" w:lineRule="auto"/>
        <w:ind w:left="318" w:right="113"/>
        <w:jc w:val="both"/>
        <w:rPr>
          <w:rFonts w:ascii="Verdana" w:hAnsi="Verdana"/>
        </w:rPr>
      </w:pPr>
      <w:r w:rsidRPr="009E4C23">
        <w:rPr>
          <w:rFonts w:ascii="Verdana" w:hAnsi="Verdana"/>
        </w:rPr>
        <w:t>Ogólne wymagania dotyczące robót podano w SST D.M.00.00.00 "Wymagania Ogólne".</w:t>
      </w:r>
    </w:p>
    <w:p w14:paraId="159F064D" w14:textId="77777777" w:rsidR="009E5323" w:rsidRPr="00D07286" w:rsidRDefault="00200E7B" w:rsidP="00476471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7" w:name="_Toc119866609"/>
      <w:r w:rsidRPr="00D07286">
        <w:rPr>
          <w:rFonts w:ascii="Verdana" w:hAnsi="Verdana"/>
        </w:rPr>
        <w:lastRenderedPageBreak/>
        <w:t>MATERIAŁY</w:t>
      </w:r>
      <w:bookmarkEnd w:id="7"/>
    </w:p>
    <w:p w14:paraId="10C16C20" w14:textId="77777777" w:rsidR="009E5323" w:rsidRPr="00476471" w:rsidRDefault="00200E7B" w:rsidP="00476471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8" w:name="_Toc119866610"/>
      <w:r w:rsidRPr="00D07286">
        <w:rPr>
          <w:rFonts w:ascii="Verdana" w:hAnsi="Verdana"/>
        </w:rPr>
        <w:t>Ogólne</w:t>
      </w:r>
      <w:r w:rsidRPr="00476471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wymagania</w:t>
      </w:r>
      <w:r w:rsidRPr="00476471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dotyczące</w:t>
      </w:r>
      <w:r w:rsidRPr="00476471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materiałów</w:t>
      </w:r>
      <w:bookmarkEnd w:id="8"/>
    </w:p>
    <w:p w14:paraId="675DCB48" w14:textId="77777777" w:rsidR="009E5323" w:rsidRDefault="00313793" w:rsidP="00476471">
      <w:pPr>
        <w:pStyle w:val="Tekstpodstawowy"/>
        <w:spacing w:before="120" w:line="276" w:lineRule="auto"/>
        <w:ind w:left="284"/>
        <w:jc w:val="both"/>
        <w:rPr>
          <w:rFonts w:ascii="Verdana" w:hAnsi="Verdana"/>
        </w:rPr>
      </w:pPr>
      <w:r w:rsidRPr="00313793">
        <w:rPr>
          <w:rFonts w:ascii="Verdana" w:hAnsi="Verdana"/>
        </w:rPr>
        <w:t xml:space="preserve">Ogólne wymagania dotyczące materiałów, ich pozyskiwania i składowania podano w </w:t>
      </w:r>
      <w:r w:rsidR="000E2477">
        <w:rPr>
          <w:rFonts w:ascii="Verdana" w:hAnsi="Verdana"/>
        </w:rPr>
        <w:t xml:space="preserve">SST </w:t>
      </w:r>
      <w:r w:rsidRPr="00313793">
        <w:rPr>
          <w:rFonts w:ascii="Verdana" w:hAnsi="Verdana"/>
        </w:rPr>
        <w:t>D</w:t>
      </w:r>
      <w:r w:rsidR="00476471">
        <w:rPr>
          <w:rFonts w:ascii="Verdana" w:hAnsi="Verdana"/>
        </w:rPr>
        <w:t>.</w:t>
      </w:r>
      <w:r w:rsidRPr="00313793">
        <w:rPr>
          <w:rFonts w:ascii="Verdana" w:hAnsi="Verdana"/>
        </w:rPr>
        <w:t>M.00.00.00. "Wymagania ogólne". Poszczególne rodzaje materiałów powinny pochodzić ze źródeł zatwierdzonych przez Inżyniera/Inspektora Nadzoru.</w:t>
      </w:r>
    </w:p>
    <w:p w14:paraId="144C8A30" w14:textId="77777777" w:rsidR="009E5323" w:rsidRPr="00D07286" w:rsidRDefault="00200E7B" w:rsidP="00476471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9" w:name="_Toc119866611"/>
      <w:r w:rsidRPr="00D07286">
        <w:rPr>
          <w:rFonts w:ascii="Verdana" w:hAnsi="Verdana"/>
        </w:rPr>
        <w:t>Kruszywo</w:t>
      </w:r>
      <w:bookmarkEnd w:id="9"/>
    </w:p>
    <w:p w14:paraId="575DFEAC" w14:textId="77777777" w:rsidR="009E5323" w:rsidRPr="00D07286" w:rsidRDefault="00200E7B" w:rsidP="00313793">
      <w:pPr>
        <w:pStyle w:val="Tekstpodstawowy"/>
        <w:spacing w:before="120" w:line="276" w:lineRule="auto"/>
        <w:ind w:left="318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 xml:space="preserve">Materiałem do wykonania warstwy ulepszonego podłoża z mieszanki niezwiązanej stabilizowanej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powinno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być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kruszywo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łamane,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uzyskane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wyniku</w:t>
      </w:r>
      <w:r w:rsidRPr="00313793">
        <w:rPr>
          <w:rFonts w:ascii="Verdana" w:hAnsi="Verdana"/>
        </w:rPr>
        <w:t xml:space="preserve"> </w:t>
      </w:r>
      <w:proofErr w:type="spellStart"/>
      <w:r w:rsidRPr="00D07286">
        <w:rPr>
          <w:rFonts w:ascii="Verdana" w:hAnsi="Verdana"/>
        </w:rPr>
        <w:t>przekruszenia</w:t>
      </w:r>
      <w:proofErr w:type="spellEnd"/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surowca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skalnego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litego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lub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kruszywo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 xml:space="preserve">naturalne kruszone, uzyskane w wyniku </w:t>
      </w:r>
      <w:proofErr w:type="spellStart"/>
      <w:r w:rsidRPr="00D07286">
        <w:rPr>
          <w:rFonts w:ascii="Verdana" w:hAnsi="Verdana"/>
        </w:rPr>
        <w:t>przekruszenia</w:t>
      </w:r>
      <w:proofErr w:type="spellEnd"/>
      <w:r w:rsidRPr="00D07286">
        <w:rPr>
          <w:rFonts w:ascii="Verdana" w:hAnsi="Verdana"/>
        </w:rPr>
        <w:t xml:space="preserve"> kamieni narzutowych i otoczaków (o wielkości powyżej</w:t>
      </w:r>
      <w:r w:rsidRPr="0031379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63mm).</w:t>
      </w:r>
    </w:p>
    <w:p w14:paraId="4BFFDEE8" w14:textId="77777777" w:rsidR="009E5323" w:rsidRPr="00D07286" w:rsidRDefault="00200E7B" w:rsidP="00476471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10" w:name="_Toc119866612"/>
      <w:r w:rsidRPr="00D07286">
        <w:rPr>
          <w:rFonts w:ascii="Verdana" w:hAnsi="Verdana"/>
        </w:rPr>
        <w:t>Uziarnienie</w:t>
      </w:r>
      <w:r w:rsidRPr="00476471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r w:rsidRPr="00476471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niezwiązanej</w:t>
      </w:r>
      <w:bookmarkEnd w:id="10"/>
    </w:p>
    <w:p w14:paraId="32173CA1" w14:textId="77777777" w:rsidR="009E5323" w:rsidRPr="00D07286" w:rsidRDefault="00200E7B" w:rsidP="00313793">
      <w:pPr>
        <w:pStyle w:val="Tekstpodstawowy"/>
        <w:spacing w:before="120" w:line="276" w:lineRule="auto"/>
        <w:ind w:left="316" w:right="123"/>
        <w:jc w:val="both"/>
        <w:rPr>
          <w:rFonts w:ascii="Verdana" w:hAnsi="Verdana"/>
        </w:rPr>
      </w:pPr>
      <w:r w:rsidRPr="00D07286">
        <w:rPr>
          <w:rFonts w:ascii="Verdana" w:hAnsi="Verdana"/>
        </w:rPr>
        <w:t>Krzywa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uziarnienia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mieszanki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niezwiązanej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ciągła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może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przebiegać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dolnej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krzywej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granicznej uziarnienia do górnej krzywej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granicznej uziarnienia na sąsiednich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sitach.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Wymiar największego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ziarna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mieszanki nie może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przekraczać 2/3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grubości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układanej jednorazowo.</w:t>
      </w:r>
    </w:p>
    <w:p w14:paraId="407DB7DE" w14:textId="77777777" w:rsidR="009E5323" w:rsidRPr="00D07286" w:rsidRDefault="00200E7B" w:rsidP="00F16708">
      <w:pPr>
        <w:pStyle w:val="Tekstpodstawowy"/>
        <w:spacing w:before="120" w:line="276" w:lineRule="auto"/>
        <w:ind w:left="316" w:right="116"/>
        <w:jc w:val="both"/>
        <w:rPr>
          <w:rFonts w:ascii="Verdana" w:hAnsi="Verdana"/>
        </w:rPr>
      </w:pPr>
      <w:r w:rsidRPr="00D07286">
        <w:rPr>
          <w:rFonts w:ascii="Verdana" w:hAnsi="Verdana"/>
        </w:rPr>
        <w:t>Krzywa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uziarnienia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mieszanki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niezwiązanej,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określona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według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WT-4,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leżeć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między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krzywymi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granicznymi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pól dobrego uziarnienia podanymi na rysunku 1.</w:t>
      </w:r>
      <w:r w:rsidRPr="00D07286">
        <w:rPr>
          <w:rFonts w:ascii="Verdana" w:hAnsi="Verdana"/>
          <w:noProof/>
          <w:lang w:eastAsia="pl-PL"/>
        </w:rPr>
        <w:drawing>
          <wp:inline distT="0" distB="0" distL="0" distR="0" wp14:anchorId="23332C4C" wp14:editId="7D371913">
            <wp:extent cx="5332604" cy="228828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2604" cy="228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38F26" w14:textId="77777777" w:rsidR="009E5323" w:rsidRPr="00544734" w:rsidRDefault="00200E7B" w:rsidP="00E15773">
      <w:pPr>
        <w:spacing w:before="59"/>
        <w:ind w:left="316"/>
        <w:jc w:val="center"/>
        <w:rPr>
          <w:rFonts w:ascii="Verdana" w:hAnsi="Verdana"/>
          <w:sz w:val="20"/>
          <w:szCs w:val="20"/>
        </w:rPr>
      </w:pPr>
      <w:r w:rsidRPr="00544734">
        <w:rPr>
          <w:rFonts w:ascii="Verdana" w:hAnsi="Verdana"/>
          <w:sz w:val="20"/>
          <w:szCs w:val="20"/>
        </w:rPr>
        <w:t>Rysunek</w:t>
      </w:r>
      <w:r w:rsidRPr="00544734">
        <w:rPr>
          <w:rFonts w:ascii="Verdana" w:hAnsi="Verdana"/>
          <w:spacing w:val="-4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1.</w:t>
      </w:r>
      <w:r w:rsidRPr="00544734">
        <w:rPr>
          <w:rFonts w:ascii="Verdana" w:hAnsi="Verdana"/>
          <w:spacing w:val="-3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Mieszanka</w:t>
      </w:r>
      <w:r w:rsidRPr="00544734">
        <w:rPr>
          <w:rFonts w:ascii="Verdana" w:hAnsi="Verdana"/>
          <w:spacing w:val="-3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niezwiązana</w:t>
      </w:r>
      <w:r w:rsidRPr="00544734">
        <w:rPr>
          <w:rFonts w:ascii="Verdana" w:hAnsi="Verdana"/>
          <w:spacing w:val="-3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0/31,5</w:t>
      </w:r>
      <w:r w:rsidRPr="00544734">
        <w:rPr>
          <w:rFonts w:ascii="Verdana" w:hAnsi="Verdana"/>
          <w:spacing w:val="-1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do</w:t>
      </w:r>
      <w:r w:rsidRPr="00544734">
        <w:rPr>
          <w:rFonts w:ascii="Verdana" w:hAnsi="Verdana"/>
          <w:spacing w:val="-4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warstwy</w:t>
      </w:r>
      <w:r w:rsidRPr="00544734">
        <w:rPr>
          <w:rFonts w:ascii="Verdana" w:hAnsi="Verdana"/>
          <w:spacing w:val="-4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ulepszonego</w:t>
      </w:r>
      <w:r w:rsidRPr="00544734">
        <w:rPr>
          <w:rFonts w:ascii="Verdana" w:hAnsi="Verdana"/>
          <w:spacing w:val="-3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podłoża</w:t>
      </w:r>
      <w:r w:rsidRPr="00544734">
        <w:rPr>
          <w:rFonts w:ascii="Verdana" w:hAnsi="Verdana"/>
          <w:spacing w:val="-3"/>
          <w:sz w:val="20"/>
          <w:szCs w:val="20"/>
        </w:rPr>
        <w:t xml:space="preserve"> </w:t>
      </w:r>
      <w:r w:rsidRPr="00544734">
        <w:rPr>
          <w:rFonts w:ascii="Verdana" w:hAnsi="Verdana"/>
          <w:sz w:val="20"/>
          <w:szCs w:val="20"/>
        </w:rPr>
        <w:t>stabilizowanego</w:t>
      </w:r>
      <w:r w:rsidRPr="00544734">
        <w:rPr>
          <w:rFonts w:ascii="Verdana" w:hAnsi="Verdana"/>
          <w:spacing w:val="-3"/>
          <w:sz w:val="20"/>
          <w:szCs w:val="20"/>
        </w:rPr>
        <w:t xml:space="preserve"> </w:t>
      </w:r>
      <w:proofErr w:type="spellStart"/>
      <w:r w:rsidRPr="00544734">
        <w:rPr>
          <w:rFonts w:ascii="Verdana" w:hAnsi="Verdana"/>
          <w:sz w:val="20"/>
          <w:szCs w:val="20"/>
        </w:rPr>
        <w:t>georusztem</w:t>
      </w:r>
      <w:proofErr w:type="spellEnd"/>
    </w:p>
    <w:p w14:paraId="4D9773EE" w14:textId="77777777" w:rsidR="009E5323" w:rsidRPr="00D07286" w:rsidRDefault="00200E7B" w:rsidP="00544734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11" w:name="_Toc119866613"/>
      <w:r w:rsidRPr="00D07286">
        <w:rPr>
          <w:rFonts w:ascii="Verdana" w:hAnsi="Verdana"/>
        </w:rPr>
        <w:t>Parametry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niezwiązanej</w:t>
      </w:r>
      <w:bookmarkEnd w:id="11"/>
    </w:p>
    <w:p w14:paraId="4647441B" w14:textId="77777777" w:rsidR="009E5323" w:rsidRPr="00D07286" w:rsidRDefault="00200E7B" w:rsidP="00544734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Mieszanki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niezwiązane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wykonania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ulepszonego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kruszywa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stabilizowanego</w:t>
      </w:r>
      <w:r w:rsidRPr="00544734">
        <w:rPr>
          <w:rFonts w:ascii="Verdana" w:hAnsi="Verdana"/>
        </w:rPr>
        <w:t xml:space="preserve">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winny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spełniać wymagania podane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54473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Tablicy 1.</w:t>
      </w:r>
    </w:p>
    <w:p w14:paraId="370CA710" w14:textId="77777777" w:rsidR="009E5323" w:rsidRPr="00544734" w:rsidRDefault="00200E7B" w:rsidP="00E15773">
      <w:pPr>
        <w:spacing w:before="59"/>
        <w:ind w:left="316"/>
        <w:jc w:val="center"/>
        <w:rPr>
          <w:rFonts w:ascii="Verdana" w:hAnsi="Verdana"/>
          <w:sz w:val="20"/>
          <w:szCs w:val="20"/>
        </w:rPr>
      </w:pPr>
      <w:r w:rsidRPr="00544734">
        <w:rPr>
          <w:rFonts w:ascii="Verdana" w:hAnsi="Verdana"/>
          <w:sz w:val="20"/>
          <w:szCs w:val="20"/>
        </w:rPr>
        <w:t xml:space="preserve">Tablica 1. Wymagania wobec mieszanki niezwiązanej do warstw ulepszonego podłoża stabilizowanego </w:t>
      </w:r>
      <w:proofErr w:type="spellStart"/>
      <w:r w:rsidRPr="00544734">
        <w:rPr>
          <w:rFonts w:ascii="Verdana" w:hAnsi="Verdana"/>
          <w:sz w:val="20"/>
          <w:szCs w:val="20"/>
        </w:rPr>
        <w:t>georusztem</w:t>
      </w:r>
      <w:proofErr w:type="spellEnd"/>
    </w:p>
    <w:p w14:paraId="7B71CFD3" w14:textId="77777777" w:rsidR="009E5323" w:rsidRDefault="009E5323">
      <w:pPr>
        <w:pStyle w:val="Tekstpodstawowy"/>
        <w:spacing w:before="12"/>
        <w:rPr>
          <w:rFonts w:ascii="Verdana" w:hAnsi="Verdana"/>
        </w:rPr>
      </w:pPr>
    </w:p>
    <w:p w14:paraId="583EC8A3" w14:textId="77777777" w:rsidR="00F16708" w:rsidRDefault="00F16708">
      <w:pPr>
        <w:pStyle w:val="Tekstpodstawowy"/>
        <w:spacing w:before="12"/>
        <w:rPr>
          <w:rFonts w:ascii="Verdana" w:hAnsi="Verdana"/>
        </w:rPr>
      </w:pPr>
    </w:p>
    <w:p w14:paraId="7BA40022" w14:textId="77777777" w:rsidR="00F16708" w:rsidRDefault="00F16708">
      <w:pPr>
        <w:pStyle w:val="Tekstpodstawowy"/>
        <w:spacing w:before="12"/>
        <w:rPr>
          <w:rFonts w:ascii="Verdana" w:hAnsi="Verdana"/>
        </w:rPr>
      </w:pPr>
    </w:p>
    <w:p w14:paraId="5DA62045" w14:textId="77777777" w:rsidR="00F16708" w:rsidRDefault="00F16708">
      <w:pPr>
        <w:pStyle w:val="Tekstpodstawowy"/>
        <w:spacing w:before="12"/>
        <w:rPr>
          <w:rFonts w:ascii="Verdana" w:hAnsi="Verdana"/>
        </w:rPr>
      </w:pPr>
    </w:p>
    <w:p w14:paraId="4930E416" w14:textId="77777777" w:rsidR="00F16708" w:rsidRDefault="00F16708">
      <w:pPr>
        <w:pStyle w:val="Tekstpodstawowy"/>
        <w:spacing w:before="12"/>
        <w:rPr>
          <w:rFonts w:ascii="Verdana" w:hAnsi="Verdana"/>
        </w:rPr>
      </w:pPr>
    </w:p>
    <w:p w14:paraId="73AB04D8" w14:textId="77777777" w:rsidR="00F16708" w:rsidRDefault="00F16708">
      <w:pPr>
        <w:pStyle w:val="Tekstpodstawowy"/>
        <w:spacing w:before="12"/>
        <w:rPr>
          <w:rFonts w:ascii="Verdana" w:hAnsi="Verdana"/>
        </w:rPr>
      </w:pPr>
    </w:p>
    <w:p w14:paraId="02E5BF0B" w14:textId="77777777" w:rsidR="00F16708" w:rsidRDefault="00F16708">
      <w:pPr>
        <w:pStyle w:val="Tekstpodstawowy"/>
        <w:spacing w:before="12"/>
        <w:rPr>
          <w:rFonts w:ascii="Verdana" w:hAnsi="Verdana"/>
        </w:rPr>
      </w:pPr>
    </w:p>
    <w:p w14:paraId="42DEC41D" w14:textId="77777777" w:rsidR="00F16708" w:rsidRDefault="00F16708">
      <w:pPr>
        <w:pStyle w:val="Tekstpodstawowy"/>
        <w:spacing w:before="12"/>
        <w:rPr>
          <w:rFonts w:ascii="Verdana" w:hAnsi="Verdana"/>
        </w:rPr>
      </w:pPr>
    </w:p>
    <w:p w14:paraId="77167270" w14:textId="77777777" w:rsidR="00544734" w:rsidRDefault="00544734">
      <w:pPr>
        <w:pStyle w:val="Tekstpodstawowy"/>
        <w:spacing w:before="12"/>
        <w:rPr>
          <w:rFonts w:ascii="Verdana" w:hAnsi="Verdana"/>
        </w:rPr>
      </w:pPr>
    </w:p>
    <w:p w14:paraId="333124BB" w14:textId="77777777" w:rsidR="00544734" w:rsidRDefault="00544734">
      <w:pPr>
        <w:pStyle w:val="Tekstpodstawowy"/>
        <w:spacing w:before="12"/>
        <w:rPr>
          <w:rFonts w:ascii="Verdana" w:hAnsi="Verdana"/>
        </w:rPr>
      </w:pPr>
    </w:p>
    <w:p w14:paraId="7F5ADF17" w14:textId="77777777" w:rsidR="00544734" w:rsidRPr="00544734" w:rsidRDefault="00544734">
      <w:pPr>
        <w:pStyle w:val="Tekstpodstawowy"/>
        <w:spacing w:before="12"/>
        <w:rPr>
          <w:rFonts w:ascii="Verdana" w:hAnsi="Verdana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3544"/>
        <w:gridCol w:w="1559"/>
        <w:gridCol w:w="1701"/>
      </w:tblGrid>
      <w:tr w:rsidR="009E5323" w:rsidRPr="00D07286" w14:paraId="1DB43CE2" w14:textId="77777777" w:rsidTr="00544734">
        <w:trPr>
          <w:trHeight w:val="1110"/>
        </w:trPr>
        <w:tc>
          <w:tcPr>
            <w:tcW w:w="1559" w:type="dxa"/>
          </w:tcPr>
          <w:p w14:paraId="5C2D684B" w14:textId="77777777" w:rsidR="009E5323" w:rsidRPr="00D07286" w:rsidRDefault="00200E7B">
            <w:pPr>
              <w:pStyle w:val="TableParagraph"/>
              <w:spacing w:before="114"/>
              <w:ind w:left="129" w:right="118" w:hanging="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Rozdział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>w normie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13285</w:t>
            </w:r>
          </w:p>
        </w:tc>
        <w:tc>
          <w:tcPr>
            <w:tcW w:w="3544" w:type="dxa"/>
          </w:tcPr>
          <w:p w14:paraId="5506F7A9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0757F640" w14:textId="77777777" w:rsidR="009E5323" w:rsidRPr="00D07286" w:rsidRDefault="009E5323">
            <w:pPr>
              <w:pStyle w:val="TableParagraph"/>
              <w:spacing w:before="5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548E9F49" w14:textId="77777777" w:rsidR="009E5323" w:rsidRPr="00D07286" w:rsidRDefault="00200E7B">
            <w:pPr>
              <w:pStyle w:val="TableParagraph"/>
              <w:ind w:left="48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Właściwość</w:t>
            </w:r>
          </w:p>
        </w:tc>
        <w:tc>
          <w:tcPr>
            <w:tcW w:w="1559" w:type="dxa"/>
          </w:tcPr>
          <w:p w14:paraId="7E818989" w14:textId="77777777" w:rsidR="009E5323" w:rsidRPr="00D07286" w:rsidRDefault="009E5323">
            <w:pPr>
              <w:pStyle w:val="TableParagraph"/>
              <w:spacing w:before="4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4A863AB0" w14:textId="77777777" w:rsidR="009E5323" w:rsidRPr="00D07286" w:rsidRDefault="00200E7B">
            <w:pPr>
              <w:pStyle w:val="TableParagraph"/>
              <w:ind w:left="114" w:right="10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Wymagania </w:t>
            </w:r>
            <w:r w:rsidRPr="00D07286">
              <w:rPr>
                <w:rFonts w:ascii="Verdana" w:hAnsi="Verdana"/>
                <w:sz w:val="20"/>
                <w:szCs w:val="20"/>
              </w:rPr>
              <w:t>wobec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mieszanki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niezwiązanej</w:t>
            </w:r>
          </w:p>
        </w:tc>
        <w:tc>
          <w:tcPr>
            <w:tcW w:w="1701" w:type="dxa"/>
          </w:tcPr>
          <w:p w14:paraId="1A865DC3" w14:textId="77777777" w:rsidR="009E5323" w:rsidRPr="00D07286" w:rsidRDefault="009E5323">
            <w:pPr>
              <w:pStyle w:val="TableParagraph"/>
              <w:spacing w:before="4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2FC7C3EE" w14:textId="77777777" w:rsidR="009E5323" w:rsidRPr="00D07286" w:rsidRDefault="00200E7B">
            <w:pPr>
              <w:pStyle w:val="TableParagraph"/>
              <w:ind w:left="106" w:right="10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>Odniesienie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do PN-EN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13285</w:t>
            </w:r>
          </w:p>
        </w:tc>
      </w:tr>
      <w:tr w:rsidR="009E5323" w:rsidRPr="00D07286" w14:paraId="34B9A3ED" w14:textId="77777777" w:rsidTr="00E15773">
        <w:trPr>
          <w:trHeight w:val="1450"/>
        </w:trPr>
        <w:tc>
          <w:tcPr>
            <w:tcW w:w="1559" w:type="dxa"/>
          </w:tcPr>
          <w:p w14:paraId="26905F27" w14:textId="77777777" w:rsidR="009E5323" w:rsidRPr="00D07286" w:rsidRDefault="00200E7B">
            <w:pPr>
              <w:pStyle w:val="TableParagraph"/>
              <w:spacing w:line="219" w:lineRule="exact"/>
              <w:ind w:left="274" w:right="26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4.5</w:t>
            </w:r>
          </w:p>
        </w:tc>
        <w:tc>
          <w:tcPr>
            <w:tcW w:w="3544" w:type="dxa"/>
          </w:tcPr>
          <w:p w14:paraId="0B9F25BA" w14:textId="77777777" w:rsidR="009E5323" w:rsidRPr="00D07286" w:rsidRDefault="00200E7B">
            <w:pPr>
              <w:pStyle w:val="TableParagraph"/>
              <w:ind w:right="126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Kategorie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procentowych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zawartości ziaren o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powierz. </w:t>
            </w: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przekrusz</w:t>
            </w:r>
            <w:proofErr w:type="spellEnd"/>
            <w:r w:rsidRPr="00D07286">
              <w:rPr>
                <w:rFonts w:ascii="Verdana" w:hAnsi="Verdana"/>
                <w:sz w:val="20"/>
                <w:szCs w:val="20"/>
              </w:rPr>
              <w:t>.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lub łamanych oraz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ziaren całkowicie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zaokrąglonych w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kruszywie</w:t>
            </w:r>
            <w:r w:rsidRPr="00D07286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grubym</w:t>
            </w:r>
            <w:r w:rsidRPr="00D07286">
              <w:rPr>
                <w:rFonts w:ascii="Verdana" w:hAnsi="Verdana"/>
                <w:spacing w:val="-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wg</w:t>
            </w:r>
          </w:p>
          <w:p w14:paraId="7376F9C7" w14:textId="77777777" w:rsidR="009E5323" w:rsidRPr="00D07286" w:rsidRDefault="00200E7B">
            <w:pPr>
              <w:pStyle w:val="TableParagraph"/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933-5</w:t>
            </w:r>
          </w:p>
        </w:tc>
        <w:tc>
          <w:tcPr>
            <w:tcW w:w="1559" w:type="dxa"/>
          </w:tcPr>
          <w:p w14:paraId="365943C0" w14:textId="77777777" w:rsidR="009E5323" w:rsidRPr="00D07286" w:rsidRDefault="00200E7B">
            <w:pPr>
              <w:pStyle w:val="TableParagraph"/>
              <w:ind w:left="114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position w:val="3"/>
                <w:sz w:val="20"/>
                <w:szCs w:val="20"/>
              </w:rPr>
              <w:t>C</w:t>
            </w:r>
            <w:r w:rsidRPr="00D07286">
              <w:rPr>
                <w:rFonts w:ascii="Verdana" w:hAnsi="Verdana"/>
                <w:sz w:val="20"/>
                <w:szCs w:val="20"/>
              </w:rPr>
              <w:t>NR</w:t>
            </w:r>
          </w:p>
        </w:tc>
        <w:tc>
          <w:tcPr>
            <w:tcW w:w="1701" w:type="dxa"/>
          </w:tcPr>
          <w:p w14:paraId="1988EB5A" w14:textId="77777777" w:rsidR="009E5323" w:rsidRPr="00D07286" w:rsidRDefault="00200E7B">
            <w:pPr>
              <w:pStyle w:val="TableParagraph"/>
              <w:spacing w:line="219" w:lineRule="exact"/>
              <w:ind w:left="105" w:right="10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Tabl.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9E5323" w:rsidRPr="00D07286" w14:paraId="3595AE54" w14:textId="77777777" w:rsidTr="00544734">
        <w:trPr>
          <w:trHeight w:val="438"/>
        </w:trPr>
        <w:tc>
          <w:tcPr>
            <w:tcW w:w="1559" w:type="dxa"/>
          </w:tcPr>
          <w:p w14:paraId="50D298D5" w14:textId="77777777" w:rsidR="009E5323" w:rsidRPr="00D07286" w:rsidRDefault="00200E7B">
            <w:pPr>
              <w:pStyle w:val="TableParagraph"/>
              <w:spacing w:line="219" w:lineRule="exact"/>
              <w:ind w:left="274" w:right="26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4.3.1</w:t>
            </w:r>
          </w:p>
        </w:tc>
        <w:tc>
          <w:tcPr>
            <w:tcW w:w="3544" w:type="dxa"/>
          </w:tcPr>
          <w:p w14:paraId="3A3E0623" w14:textId="77777777" w:rsidR="009E5323" w:rsidRPr="00D07286" w:rsidRDefault="00200E7B">
            <w:pPr>
              <w:pStyle w:val="TableParagraph"/>
              <w:spacing w:line="218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Uziarnienie</w:t>
            </w:r>
          </w:p>
          <w:p w14:paraId="787E2F9F" w14:textId="77777777" w:rsidR="009E5323" w:rsidRPr="00D07286" w:rsidRDefault="00200E7B">
            <w:pPr>
              <w:pStyle w:val="TableParagraph"/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mieszanek</w:t>
            </w:r>
          </w:p>
        </w:tc>
        <w:tc>
          <w:tcPr>
            <w:tcW w:w="1559" w:type="dxa"/>
          </w:tcPr>
          <w:p w14:paraId="1BF5EED6" w14:textId="77777777" w:rsidR="009E5323" w:rsidRPr="00D07286" w:rsidRDefault="00200E7B">
            <w:pPr>
              <w:pStyle w:val="TableParagraph"/>
              <w:spacing w:line="219" w:lineRule="exact"/>
              <w:ind w:left="114" w:right="10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0/31,5</w:t>
            </w:r>
          </w:p>
        </w:tc>
        <w:tc>
          <w:tcPr>
            <w:tcW w:w="1701" w:type="dxa"/>
          </w:tcPr>
          <w:p w14:paraId="44D835D3" w14:textId="77777777" w:rsidR="009E5323" w:rsidRPr="00D07286" w:rsidRDefault="00200E7B">
            <w:pPr>
              <w:pStyle w:val="TableParagraph"/>
              <w:spacing w:line="219" w:lineRule="exact"/>
              <w:ind w:left="105" w:right="10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Tabl.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9E5323" w:rsidRPr="00D07286" w14:paraId="318AAE8A" w14:textId="77777777" w:rsidTr="00544734">
        <w:trPr>
          <w:trHeight w:val="659"/>
        </w:trPr>
        <w:tc>
          <w:tcPr>
            <w:tcW w:w="1559" w:type="dxa"/>
          </w:tcPr>
          <w:p w14:paraId="4A4D9BB7" w14:textId="77777777" w:rsidR="009E5323" w:rsidRPr="00D07286" w:rsidRDefault="00200E7B">
            <w:pPr>
              <w:pStyle w:val="TableParagraph"/>
              <w:spacing w:line="219" w:lineRule="exact"/>
              <w:ind w:left="274" w:right="26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4.3.2</w:t>
            </w:r>
          </w:p>
        </w:tc>
        <w:tc>
          <w:tcPr>
            <w:tcW w:w="3544" w:type="dxa"/>
          </w:tcPr>
          <w:p w14:paraId="1E5B9519" w14:textId="77777777" w:rsidR="009E5323" w:rsidRPr="00D07286" w:rsidRDefault="00200E7B">
            <w:pPr>
              <w:pStyle w:val="TableParagraph"/>
              <w:ind w:right="43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Maksymalna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>zawartość</w:t>
            </w:r>
            <w:r w:rsidRPr="00D07286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pyłów:</w:t>
            </w:r>
          </w:p>
          <w:p w14:paraId="3A739CD9" w14:textId="77777777" w:rsidR="009E5323" w:rsidRPr="00D07286" w:rsidRDefault="00200E7B">
            <w:pPr>
              <w:pStyle w:val="TableParagraph"/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kategoria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UF</w:t>
            </w:r>
          </w:p>
        </w:tc>
        <w:tc>
          <w:tcPr>
            <w:tcW w:w="1559" w:type="dxa"/>
          </w:tcPr>
          <w:p w14:paraId="00551697" w14:textId="77777777" w:rsidR="009E5323" w:rsidRPr="00D07286" w:rsidRDefault="00200E7B">
            <w:pPr>
              <w:pStyle w:val="TableParagraph"/>
              <w:spacing w:line="219" w:lineRule="exact"/>
              <w:ind w:left="112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UF</w:t>
            </w:r>
            <w:r w:rsidRPr="00D07286">
              <w:rPr>
                <w:rFonts w:ascii="Verdana" w:hAnsi="Verdana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1701" w:type="dxa"/>
          </w:tcPr>
          <w:p w14:paraId="5B504598" w14:textId="77777777" w:rsidR="009E5323" w:rsidRPr="00D07286" w:rsidRDefault="00200E7B">
            <w:pPr>
              <w:pStyle w:val="TableParagraph"/>
              <w:spacing w:line="219" w:lineRule="exact"/>
              <w:ind w:left="105" w:right="10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Tabl.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9E5323" w:rsidRPr="00D07286" w14:paraId="5CB8827C" w14:textId="77777777" w:rsidTr="00544734">
        <w:trPr>
          <w:trHeight w:val="438"/>
        </w:trPr>
        <w:tc>
          <w:tcPr>
            <w:tcW w:w="1559" w:type="dxa"/>
          </w:tcPr>
          <w:p w14:paraId="3056AF96" w14:textId="77777777" w:rsidR="009E5323" w:rsidRPr="00D07286" w:rsidRDefault="00200E7B">
            <w:pPr>
              <w:pStyle w:val="TableParagraph"/>
              <w:spacing w:line="219" w:lineRule="exact"/>
              <w:ind w:left="274" w:right="26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4.3.2</w:t>
            </w:r>
          </w:p>
        </w:tc>
        <w:tc>
          <w:tcPr>
            <w:tcW w:w="3544" w:type="dxa"/>
          </w:tcPr>
          <w:p w14:paraId="089AE3F7" w14:textId="77777777" w:rsidR="009E5323" w:rsidRPr="00D07286" w:rsidRDefault="00200E7B">
            <w:pPr>
              <w:pStyle w:val="TableParagraph"/>
              <w:spacing w:line="219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Minimalna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zawartość</w:t>
            </w:r>
          </w:p>
          <w:p w14:paraId="39281F5F" w14:textId="77777777" w:rsidR="009E5323" w:rsidRPr="00D07286" w:rsidRDefault="00200E7B">
            <w:pPr>
              <w:pStyle w:val="TableParagraph"/>
              <w:spacing w:before="1" w:line="199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pyłów: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kategoria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UF</w:t>
            </w:r>
          </w:p>
        </w:tc>
        <w:tc>
          <w:tcPr>
            <w:tcW w:w="1559" w:type="dxa"/>
          </w:tcPr>
          <w:p w14:paraId="53485288" w14:textId="77777777" w:rsidR="009E5323" w:rsidRPr="00D07286" w:rsidRDefault="00200E7B">
            <w:pPr>
              <w:pStyle w:val="TableParagraph"/>
              <w:spacing w:line="219" w:lineRule="exact"/>
              <w:ind w:left="114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LF</w:t>
            </w:r>
            <w:r w:rsidRPr="00D07286">
              <w:rPr>
                <w:rFonts w:ascii="Verdana" w:hAnsi="Verdana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701" w:type="dxa"/>
          </w:tcPr>
          <w:p w14:paraId="18930F23" w14:textId="77777777" w:rsidR="009E5323" w:rsidRPr="00D07286" w:rsidRDefault="00200E7B">
            <w:pPr>
              <w:pStyle w:val="TableParagraph"/>
              <w:spacing w:line="219" w:lineRule="exact"/>
              <w:ind w:left="105" w:right="10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Tabl.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9E5323" w:rsidRPr="00D07286" w14:paraId="2738F63E" w14:textId="77777777" w:rsidTr="00544734">
        <w:trPr>
          <w:trHeight w:val="439"/>
        </w:trPr>
        <w:tc>
          <w:tcPr>
            <w:tcW w:w="1559" w:type="dxa"/>
          </w:tcPr>
          <w:p w14:paraId="2D72C7E8" w14:textId="77777777" w:rsidR="009E5323" w:rsidRPr="00D07286" w:rsidRDefault="00200E7B">
            <w:pPr>
              <w:pStyle w:val="TableParagraph"/>
              <w:spacing w:line="219" w:lineRule="exact"/>
              <w:ind w:left="274" w:right="26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4.3.3</w:t>
            </w:r>
          </w:p>
        </w:tc>
        <w:tc>
          <w:tcPr>
            <w:tcW w:w="3544" w:type="dxa"/>
          </w:tcPr>
          <w:p w14:paraId="276BE899" w14:textId="77777777" w:rsidR="009E5323" w:rsidRPr="00D07286" w:rsidRDefault="00200E7B">
            <w:pPr>
              <w:pStyle w:val="TableParagraph"/>
              <w:spacing w:line="219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Zawartość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nadziarna:</w:t>
            </w:r>
          </w:p>
          <w:p w14:paraId="71C6FCD6" w14:textId="77777777" w:rsidR="009E5323" w:rsidRPr="00D07286" w:rsidRDefault="00200E7B">
            <w:pPr>
              <w:pStyle w:val="TableParagraph"/>
              <w:spacing w:before="1" w:line="199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kategoria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OC</w:t>
            </w:r>
          </w:p>
        </w:tc>
        <w:tc>
          <w:tcPr>
            <w:tcW w:w="1559" w:type="dxa"/>
          </w:tcPr>
          <w:p w14:paraId="79DE93FA" w14:textId="77777777" w:rsidR="009E5323" w:rsidRPr="00D07286" w:rsidRDefault="00200E7B">
            <w:pPr>
              <w:pStyle w:val="TableParagraph"/>
              <w:spacing w:line="219" w:lineRule="exact"/>
              <w:ind w:left="114" w:right="102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OC</w:t>
            </w:r>
            <w:r w:rsidRPr="00D07286">
              <w:rPr>
                <w:rFonts w:ascii="Verdana" w:hAnsi="Verdana"/>
                <w:sz w:val="20"/>
                <w:szCs w:val="20"/>
                <w:vertAlign w:val="subscript"/>
              </w:rPr>
              <w:t>90</w:t>
            </w:r>
          </w:p>
        </w:tc>
        <w:tc>
          <w:tcPr>
            <w:tcW w:w="1701" w:type="dxa"/>
          </w:tcPr>
          <w:p w14:paraId="6ADFCFEF" w14:textId="77777777" w:rsidR="009E5323" w:rsidRPr="00D07286" w:rsidRDefault="00200E7B">
            <w:pPr>
              <w:pStyle w:val="TableParagraph"/>
              <w:spacing w:line="219" w:lineRule="exact"/>
              <w:ind w:left="103" w:right="10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Tabl.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4 i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9E5323" w:rsidRPr="00D07286" w14:paraId="542C3847" w14:textId="77777777" w:rsidTr="00544734">
        <w:trPr>
          <w:trHeight w:val="441"/>
        </w:trPr>
        <w:tc>
          <w:tcPr>
            <w:tcW w:w="1559" w:type="dxa"/>
          </w:tcPr>
          <w:p w14:paraId="4F4B6A16" w14:textId="77777777" w:rsidR="009E5323" w:rsidRPr="00D07286" w:rsidRDefault="00200E7B">
            <w:pPr>
              <w:pStyle w:val="TableParagraph"/>
              <w:spacing w:before="1"/>
              <w:ind w:left="274" w:right="26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4.4.1</w:t>
            </w:r>
          </w:p>
        </w:tc>
        <w:tc>
          <w:tcPr>
            <w:tcW w:w="3544" w:type="dxa"/>
          </w:tcPr>
          <w:p w14:paraId="1B31A55C" w14:textId="77777777" w:rsidR="009E5323" w:rsidRPr="00D07286" w:rsidRDefault="00200E7B">
            <w:pPr>
              <w:pStyle w:val="TableParagraph"/>
              <w:spacing w:before="1" w:line="219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Wymagania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wobec</w:t>
            </w:r>
          </w:p>
          <w:p w14:paraId="5AA18C51" w14:textId="77777777" w:rsidR="009E5323" w:rsidRPr="00D07286" w:rsidRDefault="00200E7B">
            <w:pPr>
              <w:pStyle w:val="TableParagraph"/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uziarnienia</w:t>
            </w:r>
          </w:p>
        </w:tc>
        <w:tc>
          <w:tcPr>
            <w:tcW w:w="1559" w:type="dxa"/>
          </w:tcPr>
          <w:p w14:paraId="0290EDB9" w14:textId="77777777" w:rsidR="009E5323" w:rsidRPr="00D07286" w:rsidRDefault="00200E7B">
            <w:pPr>
              <w:pStyle w:val="TableParagraph"/>
              <w:spacing w:before="1" w:line="219" w:lineRule="exact"/>
              <w:ind w:left="114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Krzywa</w:t>
            </w:r>
            <w:r w:rsidRPr="00D07286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uziarnienia</w:t>
            </w:r>
          </w:p>
          <w:p w14:paraId="0CFC9413" w14:textId="77777777" w:rsidR="009E5323" w:rsidRPr="00D07286" w:rsidRDefault="00200E7B">
            <w:pPr>
              <w:pStyle w:val="TableParagraph"/>
              <w:spacing w:line="201" w:lineRule="exact"/>
              <w:ind w:left="113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wg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rys.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0C9436B" w14:textId="77777777" w:rsidR="009E5323" w:rsidRPr="00D07286" w:rsidRDefault="00200E7B">
            <w:pPr>
              <w:pStyle w:val="TableParagraph"/>
              <w:spacing w:before="1"/>
              <w:ind w:left="103" w:right="10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Tabl.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5 i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9E5323" w:rsidRPr="00D07286" w14:paraId="57C9C0DD" w14:textId="77777777" w:rsidTr="00544734">
        <w:trPr>
          <w:trHeight w:val="659"/>
        </w:trPr>
        <w:tc>
          <w:tcPr>
            <w:tcW w:w="1559" w:type="dxa"/>
          </w:tcPr>
          <w:p w14:paraId="3F77D33C" w14:textId="77777777" w:rsidR="009E5323" w:rsidRPr="00D07286" w:rsidRDefault="00200E7B">
            <w:pPr>
              <w:pStyle w:val="TableParagraph"/>
              <w:spacing w:line="219" w:lineRule="exact"/>
              <w:ind w:left="274" w:right="26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4.5</w:t>
            </w:r>
          </w:p>
        </w:tc>
        <w:tc>
          <w:tcPr>
            <w:tcW w:w="3544" w:type="dxa"/>
          </w:tcPr>
          <w:p w14:paraId="72EF7DA9" w14:textId="77777777" w:rsidR="009E5323" w:rsidRPr="00D07286" w:rsidRDefault="00200E7B">
            <w:pPr>
              <w:pStyle w:val="TableParagraph"/>
              <w:ind w:right="17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Wrażliwość na mróz: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wskaźnik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piaskowy</w:t>
            </w:r>
          </w:p>
          <w:p w14:paraId="68B4A691" w14:textId="77777777" w:rsidR="009E5323" w:rsidRPr="00D07286" w:rsidRDefault="00200E7B">
            <w:pPr>
              <w:pStyle w:val="TableParagraph"/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SE*),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co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najmniej</w:t>
            </w:r>
          </w:p>
        </w:tc>
        <w:tc>
          <w:tcPr>
            <w:tcW w:w="1559" w:type="dxa"/>
          </w:tcPr>
          <w:p w14:paraId="7566F159" w14:textId="77777777" w:rsidR="009E5323" w:rsidRPr="00D07286" w:rsidRDefault="00200E7B">
            <w:pPr>
              <w:pStyle w:val="TableParagraph"/>
              <w:spacing w:line="219" w:lineRule="exact"/>
              <w:ind w:left="114" w:right="102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0945DA06" w14:textId="77777777" w:rsidR="009E5323" w:rsidRPr="00D07286" w:rsidRDefault="00200E7B">
            <w:pPr>
              <w:pStyle w:val="TableParagraph"/>
              <w:spacing w:line="219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544734" w:rsidRPr="00D07286" w14:paraId="60729CD5" w14:textId="77777777" w:rsidTr="00544734">
        <w:trPr>
          <w:trHeight w:val="659"/>
        </w:trPr>
        <w:tc>
          <w:tcPr>
            <w:tcW w:w="1559" w:type="dxa"/>
          </w:tcPr>
          <w:p w14:paraId="71F8D053" w14:textId="77777777" w:rsidR="00544734" w:rsidRPr="00D07286" w:rsidRDefault="00544734" w:rsidP="00544734">
            <w:pPr>
              <w:pStyle w:val="Table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15CEB86" w14:textId="77777777" w:rsidR="00544734" w:rsidRPr="00D07286" w:rsidRDefault="00544734" w:rsidP="00544734">
            <w:pPr>
              <w:pStyle w:val="TableParagraph"/>
              <w:ind w:right="16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Odporność na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rozdrabnianie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(dotyczy fakcji 10/14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odsianej</w:t>
            </w:r>
            <w:r w:rsidRPr="00D07286">
              <w:rPr>
                <w:rFonts w:ascii="Verdana" w:hAnsi="Verdana"/>
                <w:spacing w:val="-9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</w:t>
            </w:r>
            <w:r w:rsidRPr="00D07286">
              <w:rPr>
                <w:rFonts w:ascii="Verdana" w:hAnsi="Verdana"/>
                <w:spacing w:val="-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mieszanki)</w:t>
            </w:r>
            <w:r w:rsidRPr="00D07286">
              <w:rPr>
                <w:rFonts w:ascii="Verdana" w:hAnsi="Verdana"/>
                <w:spacing w:val="-3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wg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1097-1,</w:t>
            </w:r>
          </w:p>
          <w:p w14:paraId="14C458C3" w14:textId="77777777" w:rsidR="00544734" w:rsidRPr="00D07286" w:rsidRDefault="00544734" w:rsidP="00544734">
            <w:pPr>
              <w:pStyle w:val="TableParagraph"/>
              <w:spacing w:line="218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kategoria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nie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wyższa</w:t>
            </w:r>
          </w:p>
          <w:p w14:paraId="4B8DE5AA" w14:textId="77777777" w:rsidR="00544734" w:rsidRPr="00D07286" w:rsidRDefault="00544734" w:rsidP="00544734">
            <w:pPr>
              <w:pStyle w:val="TableParagraph"/>
              <w:spacing w:line="202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niż:</w:t>
            </w:r>
          </w:p>
        </w:tc>
        <w:tc>
          <w:tcPr>
            <w:tcW w:w="1559" w:type="dxa"/>
          </w:tcPr>
          <w:p w14:paraId="1DB086C6" w14:textId="77777777" w:rsidR="00544734" w:rsidRPr="00D07286" w:rsidRDefault="00544734" w:rsidP="00544734">
            <w:pPr>
              <w:pStyle w:val="TableParagraph"/>
              <w:spacing w:line="219" w:lineRule="exact"/>
              <w:ind w:left="114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LA</w:t>
            </w:r>
            <w:r w:rsidRPr="00D07286">
              <w:rPr>
                <w:rFonts w:ascii="Verdana" w:hAnsi="Verdana"/>
                <w:sz w:val="20"/>
                <w:szCs w:val="20"/>
                <w:vertAlign w:val="subscript"/>
              </w:rPr>
              <w:t>40</w:t>
            </w:r>
          </w:p>
        </w:tc>
        <w:tc>
          <w:tcPr>
            <w:tcW w:w="1701" w:type="dxa"/>
          </w:tcPr>
          <w:p w14:paraId="182F0F82" w14:textId="77777777" w:rsidR="00544734" w:rsidRPr="00D07286" w:rsidRDefault="00544734" w:rsidP="00544734">
            <w:pPr>
              <w:pStyle w:val="TableParagraph"/>
              <w:spacing w:line="219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544734" w:rsidRPr="00D07286" w14:paraId="4243152C" w14:textId="77777777" w:rsidTr="00544734">
        <w:trPr>
          <w:trHeight w:val="659"/>
        </w:trPr>
        <w:tc>
          <w:tcPr>
            <w:tcW w:w="1559" w:type="dxa"/>
          </w:tcPr>
          <w:p w14:paraId="27F77078" w14:textId="77777777" w:rsidR="00544734" w:rsidRPr="00D07286" w:rsidRDefault="00544734" w:rsidP="00544734">
            <w:pPr>
              <w:pStyle w:val="Table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AA2844F" w14:textId="77777777" w:rsidR="00544734" w:rsidRPr="00D07286" w:rsidRDefault="00544734" w:rsidP="00544734">
            <w:pPr>
              <w:pStyle w:val="TableParagraph"/>
              <w:ind w:right="397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Odporność na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>ścieranie</w:t>
            </w:r>
            <w:r w:rsidRPr="00D07286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(dotyczy</w:t>
            </w:r>
          </w:p>
          <w:p w14:paraId="27BAA6F0" w14:textId="77777777" w:rsidR="00544734" w:rsidRPr="00D07286" w:rsidRDefault="00544734" w:rsidP="00544734">
            <w:pPr>
              <w:pStyle w:val="TableParagraph"/>
              <w:ind w:right="175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fakcji 10/14 odsianej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 mieszanki) wg PN-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EN</w:t>
            </w:r>
            <w:r w:rsidRPr="00D07286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1097-1,</w:t>
            </w:r>
            <w:r w:rsidRPr="00D07286">
              <w:rPr>
                <w:rFonts w:ascii="Verdana" w:hAnsi="Verdana"/>
                <w:spacing w:val="-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kategoria</w:t>
            </w:r>
          </w:p>
          <w:p w14:paraId="3EA30FAB" w14:textId="77777777" w:rsidR="00544734" w:rsidRPr="00D07286" w:rsidRDefault="00544734" w:rsidP="00544734">
            <w:pPr>
              <w:pStyle w:val="TableParagraph"/>
              <w:spacing w:line="202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MDE</w:t>
            </w:r>
          </w:p>
        </w:tc>
        <w:tc>
          <w:tcPr>
            <w:tcW w:w="1559" w:type="dxa"/>
          </w:tcPr>
          <w:p w14:paraId="109CDBBB" w14:textId="77777777" w:rsidR="00544734" w:rsidRPr="00D07286" w:rsidRDefault="00544734" w:rsidP="00544734">
            <w:pPr>
              <w:pStyle w:val="TableParagraph"/>
              <w:spacing w:line="219" w:lineRule="exact"/>
              <w:ind w:left="113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Deklarowana</w:t>
            </w:r>
          </w:p>
        </w:tc>
        <w:tc>
          <w:tcPr>
            <w:tcW w:w="1701" w:type="dxa"/>
          </w:tcPr>
          <w:p w14:paraId="6CA648C8" w14:textId="77777777" w:rsidR="00544734" w:rsidRPr="00D07286" w:rsidRDefault="00544734" w:rsidP="00544734">
            <w:pPr>
              <w:pStyle w:val="TableParagraph"/>
              <w:spacing w:line="219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544734" w:rsidRPr="00D07286" w14:paraId="5921288A" w14:textId="77777777" w:rsidTr="00544734">
        <w:trPr>
          <w:trHeight w:val="659"/>
        </w:trPr>
        <w:tc>
          <w:tcPr>
            <w:tcW w:w="1559" w:type="dxa"/>
          </w:tcPr>
          <w:p w14:paraId="228FFDD8" w14:textId="77777777" w:rsidR="00544734" w:rsidRPr="00D07286" w:rsidRDefault="00544734" w:rsidP="00544734">
            <w:pPr>
              <w:pStyle w:val="Table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90A1E8A" w14:textId="77777777" w:rsidR="00544734" w:rsidRPr="00D07286" w:rsidRDefault="00544734" w:rsidP="00544734">
            <w:pPr>
              <w:pStyle w:val="TableParagraph"/>
              <w:ind w:right="16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Mrozoodporność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(dotyczy fakcji 8/16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odsianej</w:t>
            </w:r>
            <w:r w:rsidRPr="00D07286">
              <w:rPr>
                <w:rFonts w:ascii="Verdana" w:hAnsi="Verdana"/>
                <w:spacing w:val="-9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</w:t>
            </w:r>
            <w:r w:rsidRPr="00D07286">
              <w:rPr>
                <w:rFonts w:ascii="Verdana" w:hAnsi="Verdana"/>
                <w:spacing w:val="-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mieszanki)</w:t>
            </w:r>
          </w:p>
          <w:p w14:paraId="64424A27" w14:textId="77777777" w:rsidR="00544734" w:rsidRPr="00D07286" w:rsidRDefault="00544734" w:rsidP="00544734">
            <w:pPr>
              <w:pStyle w:val="TableParagraph"/>
              <w:spacing w:line="202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wg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1367-1</w:t>
            </w:r>
          </w:p>
        </w:tc>
        <w:tc>
          <w:tcPr>
            <w:tcW w:w="1559" w:type="dxa"/>
          </w:tcPr>
          <w:p w14:paraId="5E23B8F2" w14:textId="77777777" w:rsidR="00544734" w:rsidRPr="00D07286" w:rsidRDefault="00544734" w:rsidP="00544734">
            <w:pPr>
              <w:pStyle w:val="TableParagraph"/>
              <w:spacing w:line="216" w:lineRule="exact"/>
              <w:ind w:left="114" w:right="10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F</w:t>
            </w:r>
            <w:r w:rsidRPr="00D07286">
              <w:rPr>
                <w:rFonts w:ascii="Verdana" w:hAnsi="Verdana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1701" w:type="dxa"/>
          </w:tcPr>
          <w:p w14:paraId="1B7B02A5" w14:textId="77777777" w:rsidR="00544734" w:rsidRPr="00D07286" w:rsidRDefault="00544734" w:rsidP="00544734">
            <w:pPr>
              <w:pStyle w:val="TableParagraph"/>
              <w:spacing w:line="216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544734" w:rsidRPr="00D07286" w14:paraId="44E51403" w14:textId="77777777" w:rsidTr="00544734">
        <w:trPr>
          <w:trHeight w:val="659"/>
        </w:trPr>
        <w:tc>
          <w:tcPr>
            <w:tcW w:w="1559" w:type="dxa"/>
          </w:tcPr>
          <w:p w14:paraId="681D239A" w14:textId="77777777" w:rsidR="00544734" w:rsidRPr="00D07286" w:rsidRDefault="00544734" w:rsidP="00544734">
            <w:pPr>
              <w:pStyle w:val="Table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0EBB33F" w14:textId="77777777" w:rsidR="00544734" w:rsidRPr="00D07286" w:rsidRDefault="00544734" w:rsidP="00544734">
            <w:pPr>
              <w:pStyle w:val="TableParagraph"/>
              <w:ind w:right="218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Wartość CBR po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zagęszczeniu do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wskaźnika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zagęszczenia</w:t>
            </w:r>
            <w:r w:rsidRPr="00D07286">
              <w:rPr>
                <w:rFonts w:ascii="Verdana" w:hAnsi="Verdana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D07286">
              <w:rPr>
                <w:rFonts w:ascii="Verdana" w:hAnsi="Verdana"/>
                <w:sz w:val="20"/>
                <w:szCs w:val="20"/>
              </w:rPr>
              <w:t>=1,0</w:t>
            </w:r>
            <w:r w:rsidRPr="00D07286">
              <w:rPr>
                <w:rFonts w:ascii="Verdana" w:hAnsi="Verdana"/>
                <w:spacing w:val="-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moczeniu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wodzie</w:t>
            </w:r>
          </w:p>
          <w:p w14:paraId="2D484BBC" w14:textId="77777777" w:rsidR="00544734" w:rsidRPr="00D07286" w:rsidRDefault="00544734" w:rsidP="00544734">
            <w:pPr>
              <w:pStyle w:val="TableParagraph"/>
              <w:spacing w:line="204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96h,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co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najmniej</w:t>
            </w:r>
          </w:p>
        </w:tc>
        <w:tc>
          <w:tcPr>
            <w:tcW w:w="1559" w:type="dxa"/>
          </w:tcPr>
          <w:p w14:paraId="498E2897" w14:textId="77777777" w:rsidR="00544734" w:rsidRPr="00D07286" w:rsidRDefault="00544734" w:rsidP="00544734">
            <w:pPr>
              <w:pStyle w:val="TableParagraph"/>
              <w:spacing w:line="216" w:lineRule="exact"/>
              <w:ind w:left="114" w:right="10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≥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14:paraId="6DB7F2A8" w14:textId="77777777" w:rsidR="00544734" w:rsidRPr="00D07286" w:rsidRDefault="00544734" w:rsidP="00544734">
            <w:pPr>
              <w:pStyle w:val="TableParagraph"/>
              <w:spacing w:line="216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544734" w:rsidRPr="00D07286" w14:paraId="3EC2C677" w14:textId="77777777" w:rsidTr="00544734">
        <w:trPr>
          <w:trHeight w:val="659"/>
        </w:trPr>
        <w:tc>
          <w:tcPr>
            <w:tcW w:w="1559" w:type="dxa"/>
          </w:tcPr>
          <w:p w14:paraId="233D9008" w14:textId="77777777" w:rsidR="00544734" w:rsidRPr="00D07286" w:rsidRDefault="00544734" w:rsidP="00544734">
            <w:pPr>
              <w:pStyle w:val="TableParagraph"/>
              <w:spacing w:line="216" w:lineRule="exact"/>
              <w:ind w:left="274" w:right="26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4.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14:paraId="0BCB4DB0" w14:textId="77777777" w:rsidR="00544734" w:rsidRPr="00D07286" w:rsidRDefault="00544734" w:rsidP="00544734">
            <w:pPr>
              <w:pStyle w:val="TableParagraph"/>
              <w:ind w:right="33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Zawartość wody w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mieszance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zagęszczanej, %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wilgotności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optymalnej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wg</w:t>
            </w:r>
          </w:p>
          <w:p w14:paraId="1170170E" w14:textId="77777777" w:rsidR="00544734" w:rsidRPr="00D07286" w:rsidRDefault="00544734" w:rsidP="00544734">
            <w:pPr>
              <w:pStyle w:val="TableParagraph"/>
              <w:spacing w:line="202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metody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Proctora</w:t>
            </w:r>
            <w:proofErr w:type="spellEnd"/>
          </w:p>
        </w:tc>
        <w:tc>
          <w:tcPr>
            <w:tcW w:w="1559" w:type="dxa"/>
          </w:tcPr>
          <w:p w14:paraId="14313DD2" w14:textId="77777777" w:rsidR="00544734" w:rsidRPr="00D07286" w:rsidRDefault="00544734" w:rsidP="00544734">
            <w:pPr>
              <w:pStyle w:val="TableParagraph"/>
              <w:spacing w:line="216" w:lineRule="exact"/>
              <w:ind w:left="114" w:right="10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80-100</w:t>
            </w:r>
          </w:p>
        </w:tc>
        <w:tc>
          <w:tcPr>
            <w:tcW w:w="1701" w:type="dxa"/>
          </w:tcPr>
          <w:p w14:paraId="401D4A93" w14:textId="77777777" w:rsidR="00544734" w:rsidRPr="00D07286" w:rsidRDefault="00544734" w:rsidP="00544734">
            <w:pPr>
              <w:pStyle w:val="TableParagraph"/>
              <w:spacing w:line="216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</w:tbl>
    <w:p w14:paraId="51448DA2" w14:textId="77777777" w:rsidR="009E5323" w:rsidRPr="00D07286" w:rsidRDefault="009E5323">
      <w:pPr>
        <w:spacing w:line="219" w:lineRule="exact"/>
        <w:jc w:val="center"/>
        <w:rPr>
          <w:rFonts w:ascii="Verdana" w:hAnsi="Verdana"/>
          <w:sz w:val="20"/>
          <w:szCs w:val="20"/>
        </w:rPr>
        <w:sectPr w:rsidR="009E5323" w:rsidRPr="00D07286">
          <w:footerReference w:type="default" r:id="rId10"/>
          <w:pgSz w:w="11910" w:h="16840"/>
          <w:pgMar w:top="1500" w:right="1300" w:bottom="280" w:left="1100" w:header="708" w:footer="708" w:gutter="0"/>
          <w:cols w:space="708"/>
        </w:sectPr>
      </w:pPr>
    </w:p>
    <w:p w14:paraId="4DFA67DA" w14:textId="77777777" w:rsidR="009E5323" w:rsidRPr="00D07286" w:rsidRDefault="00200E7B" w:rsidP="00E15773">
      <w:pPr>
        <w:pStyle w:val="Tekstpodstawowy"/>
        <w:spacing w:before="120" w:line="276" w:lineRule="auto"/>
        <w:ind w:left="318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lastRenderedPageBreak/>
        <w:t>Dodatkowo, jeżeli poziom zwierciadła wody gruntowej znajduje się poniżej 1 m od spodu warstwy ulepszonego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podłoża, mieszanka niezwiązana powinna mieć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wodoprzepuszczalność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k &gt; 8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m/dobę oraz zawartość</w:t>
      </w:r>
      <w:r w:rsidRPr="00D07286">
        <w:rPr>
          <w:rFonts w:ascii="Verdana" w:hAnsi="Verdana"/>
          <w:spacing w:val="1"/>
        </w:rPr>
        <w:t xml:space="preserve"> </w:t>
      </w:r>
      <w:proofErr w:type="spellStart"/>
      <w:r w:rsidRPr="00D07286">
        <w:rPr>
          <w:rFonts w:ascii="Verdana" w:hAnsi="Verdana"/>
        </w:rPr>
        <w:t>ziarn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przechodzących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przez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sito 0,063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mm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poniżej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7%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celu zapewnienia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odprowadzenia</w:t>
      </w:r>
      <w:r w:rsidRPr="00D07286">
        <w:rPr>
          <w:rFonts w:ascii="Verdana" w:hAnsi="Verdana"/>
          <w:spacing w:val="3"/>
        </w:rPr>
        <w:t xml:space="preserve"> </w:t>
      </w:r>
      <w:r w:rsidRPr="00D07286">
        <w:rPr>
          <w:rFonts w:ascii="Verdana" w:hAnsi="Verdana"/>
        </w:rPr>
        <w:t>wody.</w:t>
      </w:r>
    </w:p>
    <w:p w14:paraId="1A6EF488" w14:textId="77777777" w:rsidR="009E5323" w:rsidRPr="00D07286" w:rsidRDefault="00200E7B" w:rsidP="00E15773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12" w:name="_Toc119866614"/>
      <w:r w:rsidRPr="00D07286">
        <w:rPr>
          <w:rFonts w:ascii="Verdana" w:hAnsi="Verdana"/>
        </w:rPr>
        <w:t>Woda</w:t>
      </w:r>
      <w:bookmarkEnd w:id="12"/>
    </w:p>
    <w:p w14:paraId="2DA7D32F" w14:textId="77777777" w:rsidR="009E5323" w:rsidRPr="00D07286" w:rsidRDefault="00200E7B" w:rsidP="00E15773">
      <w:pPr>
        <w:pStyle w:val="Tekstpodstawowy"/>
        <w:spacing w:before="120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Należy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stosować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wodę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wg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PN-EN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1008-1.</w:t>
      </w:r>
    </w:p>
    <w:p w14:paraId="1A5D7A62" w14:textId="77777777" w:rsidR="009E5323" w:rsidRPr="00D07286" w:rsidRDefault="00200E7B" w:rsidP="00E15773">
      <w:pPr>
        <w:pStyle w:val="Nagwek1"/>
        <w:numPr>
          <w:ilvl w:val="1"/>
          <w:numId w:val="11"/>
        </w:numPr>
        <w:tabs>
          <w:tab w:val="left" w:pos="616"/>
        </w:tabs>
        <w:spacing w:before="158"/>
        <w:ind w:left="619" w:hanging="301"/>
        <w:rPr>
          <w:rFonts w:ascii="Verdana" w:hAnsi="Verdana"/>
        </w:rPr>
      </w:pPr>
      <w:bookmarkStart w:id="13" w:name="_Toc119866615"/>
      <w:proofErr w:type="spellStart"/>
      <w:r w:rsidRPr="00D07286">
        <w:rPr>
          <w:rFonts w:ascii="Verdana" w:hAnsi="Verdana"/>
        </w:rPr>
        <w:t>Georuszt</w:t>
      </w:r>
      <w:proofErr w:type="spellEnd"/>
      <w:r w:rsidRPr="00E1577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trójosiowy</w:t>
      </w:r>
      <w:r w:rsidRPr="00E15773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(heksagonalny)</w:t>
      </w:r>
      <w:bookmarkEnd w:id="13"/>
    </w:p>
    <w:p w14:paraId="0F2CBFF2" w14:textId="77777777" w:rsidR="009E5323" w:rsidRPr="00D07286" w:rsidRDefault="00200E7B" w:rsidP="00E15773">
      <w:pPr>
        <w:pStyle w:val="Tekstpodstawowy"/>
        <w:spacing w:before="120" w:line="276" w:lineRule="auto"/>
        <w:ind w:left="316" w:right="115"/>
        <w:jc w:val="both"/>
        <w:rPr>
          <w:rFonts w:ascii="Verdana" w:hAnsi="Verdana"/>
        </w:rPr>
      </w:pPr>
      <w:r w:rsidRPr="00D07286">
        <w:rPr>
          <w:rFonts w:ascii="Verdana" w:hAnsi="Verdana"/>
        </w:rPr>
        <w:t xml:space="preserve">Do wykonania robót należy zastosować </w:t>
      </w:r>
      <w:proofErr w:type="spellStart"/>
      <w:r w:rsidRPr="00D07286">
        <w:rPr>
          <w:rFonts w:ascii="Verdana" w:hAnsi="Verdana"/>
        </w:rPr>
        <w:t>georuszt</w:t>
      </w:r>
      <w:proofErr w:type="spellEnd"/>
      <w:r w:rsidRPr="00D07286">
        <w:rPr>
          <w:rFonts w:ascii="Verdana" w:hAnsi="Verdana"/>
        </w:rPr>
        <w:t xml:space="preserve"> trójosiowy (heksagonalny), z otworami o kształcie trójkąta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równobocznego,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tworzącymi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układ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sześciokątów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foremnych,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wykonany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polipropylenu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(PP).</w:t>
      </w:r>
      <w:r w:rsidRPr="00D07286">
        <w:rPr>
          <w:rFonts w:ascii="Verdana" w:hAnsi="Verdana"/>
          <w:spacing w:val="45"/>
        </w:rPr>
        <w:t xml:space="preserve"> </w:t>
      </w:r>
      <w:proofErr w:type="spellStart"/>
      <w:r w:rsidRPr="00D07286">
        <w:rPr>
          <w:rFonts w:ascii="Verdana" w:hAnsi="Verdana"/>
        </w:rPr>
        <w:t>Georuszt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wyprodukowany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procesie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perforacji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rozciągania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trzech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kierunkach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podgrzanej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odpowiedniej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temperatury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taśmy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polipropylenowej.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Węzły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żebra</w:t>
      </w:r>
      <w:r w:rsidRPr="00D07286">
        <w:rPr>
          <w:rFonts w:ascii="Verdana" w:hAnsi="Verdana"/>
          <w:spacing w:val="1"/>
        </w:rPr>
        <w:t xml:space="preserve"> </w:t>
      </w:r>
      <w:proofErr w:type="spellStart"/>
      <w:r w:rsidRPr="00D07286">
        <w:rPr>
          <w:rFonts w:ascii="Verdana" w:hAnsi="Verdana"/>
        </w:rPr>
        <w:t>georusztu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stanowić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integralną</w:t>
      </w:r>
      <w:r w:rsidRPr="00D07286">
        <w:rPr>
          <w:rFonts w:ascii="Verdana" w:hAnsi="Verdana"/>
          <w:spacing w:val="-43"/>
        </w:rPr>
        <w:t xml:space="preserve"> </w:t>
      </w:r>
      <w:r w:rsidRPr="00D07286">
        <w:rPr>
          <w:rFonts w:ascii="Verdana" w:hAnsi="Verdana"/>
        </w:rPr>
        <w:t>całość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– nie dopuszcza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się stosowania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materiałów przeplatanych,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zgrzewanych,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spawanych,</w:t>
      </w:r>
      <w:r w:rsidRPr="00D07286">
        <w:rPr>
          <w:rFonts w:ascii="Verdana" w:hAnsi="Verdana"/>
          <w:spacing w:val="45"/>
        </w:rPr>
        <w:t xml:space="preserve"> </w:t>
      </w:r>
      <w:r w:rsidRPr="00D07286">
        <w:rPr>
          <w:rFonts w:ascii="Verdana" w:hAnsi="Verdana"/>
        </w:rPr>
        <w:t>ekstrudowanych</w:t>
      </w:r>
      <w:r w:rsidRPr="00D07286">
        <w:rPr>
          <w:rFonts w:ascii="Verdana" w:hAnsi="Verdana"/>
          <w:spacing w:val="-43"/>
        </w:rPr>
        <w:t xml:space="preserve"> </w:t>
      </w:r>
      <w:r w:rsidRPr="00D07286">
        <w:rPr>
          <w:rFonts w:ascii="Verdana" w:hAnsi="Verdana"/>
        </w:rPr>
        <w:t>itp.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węzłach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zgodnie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 określeniami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zawartymi w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p.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1.4.</w:t>
      </w:r>
    </w:p>
    <w:p w14:paraId="42CC5F2F" w14:textId="77777777" w:rsidR="009E5323" w:rsidRPr="00D07286" w:rsidRDefault="00200E7B" w:rsidP="00E15773">
      <w:pPr>
        <w:pStyle w:val="Tekstpodstawowy"/>
        <w:spacing w:before="120" w:line="276" w:lineRule="auto"/>
        <w:ind w:left="316" w:right="120"/>
        <w:jc w:val="both"/>
        <w:rPr>
          <w:rFonts w:ascii="Verdana" w:hAnsi="Verdana"/>
        </w:rPr>
      </w:pPr>
      <w:proofErr w:type="spellStart"/>
      <w:r w:rsidRPr="00D07286">
        <w:rPr>
          <w:rFonts w:ascii="Verdana" w:hAnsi="Verdana"/>
        </w:rPr>
        <w:t>Georuszt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trójosiowy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spełniać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istotne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dla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funkcji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stabilizacyjnej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parametry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podane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Tablicy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2.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Sztywność radialna 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podobne właściwości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fizyczne powinny być deklarowane w takie sposób, że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wartość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nominalna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+/-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tolerancja reprezentuje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99,7%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populacji,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tj. 99,7%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„przedziału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tolerancji”.</w:t>
      </w:r>
    </w:p>
    <w:p w14:paraId="356C77B9" w14:textId="77777777" w:rsidR="009E5323" w:rsidRPr="00D07286" w:rsidRDefault="009E5323">
      <w:pPr>
        <w:pStyle w:val="Tekstpodstawowy"/>
        <w:spacing w:before="1"/>
        <w:rPr>
          <w:rFonts w:ascii="Verdana" w:hAnsi="Verdana"/>
        </w:rPr>
      </w:pPr>
    </w:p>
    <w:p w14:paraId="1D39D265" w14:textId="77777777" w:rsidR="009E5323" w:rsidRPr="00E15773" w:rsidRDefault="00200E7B" w:rsidP="00E15773">
      <w:pPr>
        <w:ind w:left="316"/>
        <w:jc w:val="center"/>
        <w:rPr>
          <w:rFonts w:ascii="Verdana" w:hAnsi="Verdana"/>
          <w:sz w:val="20"/>
          <w:szCs w:val="20"/>
        </w:rPr>
      </w:pPr>
      <w:r w:rsidRPr="00E15773">
        <w:rPr>
          <w:rFonts w:ascii="Verdana" w:hAnsi="Verdana"/>
          <w:sz w:val="20"/>
          <w:szCs w:val="20"/>
        </w:rPr>
        <w:t>Tablica</w:t>
      </w:r>
      <w:r w:rsidRPr="00E15773">
        <w:rPr>
          <w:rFonts w:ascii="Verdana" w:hAnsi="Verdana"/>
          <w:spacing w:val="-2"/>
          <w:sz w:val="20"/>
          <w:szCs w:val="20"/>
        </w:rPr>
        <w:t xml:space="preserve"> </w:t>
      </w:r>
      <w:r w:rsidRPr="00E15773">
        <w:rPr>
          <w:rFonts w:ascii="Verdana" w:hAnsi="Verdana"/>
          <w:sz w:val="20"/>
          <w:szCs w:val="20"/>
        </w:rPr>
        <w:t>2.</w:t>
      </w:r>
      <w:r w:rsidRPr="00E15773">
        <w:rPr>
          <w:rFonts w:ascii="Verdana" w:hAnsi="Verdana"/>
          <w:spacing w:val="-4"/>
          <w:sz w:val="20"/>
          <w:szCs w:val="20"/>
        </w:rPr>
        <w:t xml:space="preserve"> </w:t>
      </w:r>
      <w:r w:rsidRPr="00E15773">
        <w:rPr>
          <w:rFonts w:ascii="Verdana" w:hAnsi="Verdana"/>
          <w:sz w:val="20"/>
          <w:szCs w:val="20"/>
        </w:rPr>
        <w:t>Wymagania</w:t>
      </w:r>
      <w:r w:rsidRPr="00E15773">
        <w:rPr>
          <w:rFonts w:ascii="Verdana" w:hAnsi="Verdana"/>
          <w:spacing w:val="-2"/>
          <w:sz w:val="20"/>
          <w:szCs w:val="20"/>
        </w:rPr>
        <w:t xml:space="preserve"> </w:t>
      </w:r>
      <w:r w:rsidRPr="00E15773">
        <w:rPr>
          <w:rFonts w:ascii="Verdana" w:hAnsi="Verdana"/>
          <w:sz w:val="20"/>
          <w:szCs w:val="20"/>
        </w:rPr>
        <w:t>wobec</w:t>
      </w:r>
      <w:r w:rsidRPr="00E15773">
        <w:rPr>
          <w:rFonts w:ascii="Verdana" w:hAnsi="Verdana"/>
          <w:spacing w:val="-4"/>
          <w:sz w:val="20"/>
          <w:szCs w:val="20"/>
        </w:rPr>
        <w:t xml:space="preserve"> </w:t>
      </w:r>
      <w:proofErr w:type="spellStart"/>
      <w:r w:rsidRPr="00E15773">
        <w:rPr>
          <w:rFonts w:ascii="Verdana" w:hAnsi="Verdana"/>
          <w:sz w:val="20"/>
          <w:szCs w:val="20"/>
        </w:rPr>
        <w:t>georusztu</w:t>
      </w:r>
      <w:proofErr w:type="spellEnd"/>
      <w:r w:rsidRPr="00E15773">
        <w:rPr>
          <w:rFonts w:ascii="Verdana" w:hAnsi="Verdana"/>
          <w:spacing w:val="1"/>
          <w:sz w:val="20"/>
          <w:szCs w:val="20"/>
        </w:rPr>
        <w:t xml:space="preserve"> </w:t>
      </w:r>
      <w:r w:rsidRPr="00E15773">
        <w:rPr>
          <w:rFonts w:ascii="Verdana" w:hAnsi="Verdana"/>
          <w:sz w:val="20"/>
          <w:szCs w:val="20"/>
        </w:rPr>
        <w:t>do</w:t>
      </w:r>
      <w:r w:rsidRPr="00E15773">
        <w:rPr>
          <w:rFonts w:ascii="Verdana" w:hAnsi="Verdana"/>
          <w:spacing w:val="-4"/>
          <w:sz w:val="20"/>
          <w:szCs w:val="20"/>
        </w:rPr>
        <w:t xml:space="preserve"> </w:t>
      </w:r>
      <w:r w:rsidRPr="00E15773">
        <w:rPr>
          <w:rFonts w:ascii="Verdana" w:hAnsi="Verdana"/>
          <w:sz w:val="20"/>
          <w:szCs w:val="20"/>
        </w:rPr>
        <w:t>warstwy</w:t>
      </w:r>
      <w:r w:rsidRPr="00E15773">
        <w:rPr>
          <w:rFonts w:ascii="Verdana" w:hAnsi="Verdana"/>
          <w:spacing w:val="-4"/>
          <w:sz w:val="20"/>
          <w:szCs w:val="20"/>
        </w:rPr>
        <w:t xml:space="preserve"> </w:t>
      </w:r>
      <w:r w:rsidRPr="00E15773">
        <w:rPr>
          <w:rFonts w:ascii="Verdana" w:hAnsi="Verdana"/>
          <w:sz w:val="20"/>
          <w:szCs w:val="20"/>
        </w:rPr>
        <w:t>ulepszonego</w:t>
      </w:r>
      <w:r w:rsidRPr="00E15773">
        <w:rPr>
          <w:rFonts w:ascii="Verdana" w:hAnsi="Verdana"/>
          <w:spacing w:val="-3"/>
          <w:sz w:val="20"/>
          <w:szCs w:val="20"/>
        </w:rPr>
        <w:t xml:space="preserve"> </w:t>
      </w:r>
      <w:r w:rsidRPr="00E15773">
        <w:rPr>
          <w:rFonts w:ascii="Verdana" w:hAnsi="Verdana"/>
          <w:sz w:val="20"/>
          <w:szCs w:val="20"/>
        </w:rPr>
        <w:t>podłoża</w:t>
      </w:r>
    </w:p>
    <w:p w14:paraId="4E492C88" w14:textId="77777777" w:rsidR="009E5323" w:rsidRPr="00D07286" w:rsidRDefault="009E5323">
      <w:pPr>
        <w:pStyle w:val="Tekstpodstawowy"/>
        <w:spacing w:before="2"/>
        <w:rPr>
          <w:rFonts w:ascii="Verdana" w:hAnsi="Verdana"/>
          <w:i/>
        </w:r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118"/>
        <w:gridCol w:w="1560"/>
        <w:gridCol w:w="1277"/>
        <w:gridCol w:w="1274"/>
        <w:gridCol w:w="1277"/>
      </w:tblGrid>
      <w:tr w:rsidR="009E5323" w:rsidRPr="00D07286" w14:paraId="750523D9" w14:textId="77777777">
        <w:trPr>
          <w:trHeight w:val="438"/>
        </w:trPr>
        <w:tc>
          <w:tcPr>
            <w:tcW w:w="533" w:type="dxa"/>
          </w:tcPr>
          <w:p w14:paraId="683E2DF4" w14:textId="77777777" w:rsidR="009E5323" w:rsidRPr="00D07286" w:rsidRDefault="00200E7B">
            <w:pPr>
              <w:pStyle w:val="TableParagraph"/>
              <w:spacing w:before="109"/>
              <w:ind w:left="117" w:right="10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3118" w:type="dxa"/>
          </w:tcPr>
          <w:p w14:paraId="3475CD99" w14:textId="77777777" w:rsidR="009E5323" w:rsidRPr="00D07286" w:rsidRDefault="00200E7B">
            <w:pPr>
              <w:pStyle w:val="TableParagraph"/>
              <w:spacing w:before="109"/>
              <w:ind w:left="1198" w:right="118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Parametr</w:t>
            </w:r>
          </w:p>
        </w:tc>
        <w:tc>
          <w:tcPr>
            <w:tcW w:w="1560" w:type="dxa"/>
          </w:tcPr>
          <w:p w14:paraId="265D25E6" w14:textId="77777777" w:rsidR="009E5323" w:rsidRPr="00D07286" w:rsidRDefault="00200E7B">
            <w:pPr>
              <w:pStyle w:val="TableParagraph"/>
              <w:spacing w:before="109"/>
              <w:ind w:left="160" w:right="149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Metoda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badania</w:t>
            </w:r>
          </w:p>
        </w:tc>
        <w:tc>
          <w:tcPr>
            <w:tcW w:w="1277" w:type="dxa"/>
          </w:tcPr>
          <w:p w14:paraId="5E83AEB0" w14:textId="77777777" w:rsidR="009E5323" w:rsidRPr="00D07286" w:rsidRDefault="00200E7B">
            <w:pPr>
              <w:pStyle w:val="TableParagraph"/>
              <w:spacing w:before="109"/>
              <w:ind w:left="231" w:right="22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Jednostka</w:t>
            </w:r>
          </w:p>
        </w:tc>
        <w:tc>
          <w:tcPr>
            <w:tcW w:w="1274" w:type="dxa"/>
          </w:tcPr>
          <w:p w14:paraId="7CD1705F" w14:textId="77777777" w:rsidR="009E5323" w:rsidRPr="00D07286" w:rsidRDefault="00200E7B">
            <w:pPr>
              <w:pStyle w:val="TableParagraph"/>
              <w:spacing w:line="218" w:lineRule="exact"/>
              <w:ind w:left="205" w:right="195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Wymagana</w:t>
            </w:r>
          </w:p>
          <w:p w14:paraId="09D0F5EF" w14:textId="77777777" w:rsidR="009E5323" w:rsidRPr="00D07286" w:rsidRDefault="00200E7B">
            <w:pPr>
              <w:pStyle w:val="TableParagraph"/>
              <w:spacing w:line="201" w:lineRule="exact"/>
              <w:ind w:left="205" w:right="19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wartość</w:t>
            </w:r>
          </w:p>
        </w:tc>
        <w:tc>
          <w:tcPr>
            <w:tcW w:w="1277" w:type="dxa"/>
          </w:tcPr>
          <w:p w14:paraId="30778A65" w14:textId="77777777" w:rsidR="009E5323" w:rsidRPr="00D07286" w:rsidRDefault="00200E7B">
            <w:pPr>
              <w:pStyle w:val="TableParagraph"/>
              <w:spacing w:before="109"/>
              <w:ind w:left="239" w:right="22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Tolerancja</w:t>
            </w:r>
          </w:p>
        </w:tc>
      </w:tr>
      <w:tr w:rsidR="009E5323" w:rsidRPr="00D07286" w14:paraId="2A2633C2" w14:textId="77777777">
        <w:trPr>
          <w:trHeight w:val="438"/>
        </w:trPr>
        <w:tc>
          <w:tcPr>
            <w:tcW w:w="533" w:type="dxa"/>
          </w:tcPr>
          <w:p w14:paraId="613D2FE5" w14:textId="77777777" w:rsidR="009E5323" w:rsidRPr="00D07286" w:rsidRDefault="00200E7B">
            <w:pPr>
              <w:pStyle w:val="TableParagraph"/>
              <w:spacing w:line="219" w:lineRule="exact"/>
              <w:ind w:left="9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03634BF9" w14:textId="77777777" w:rsidR="009E5323" w:rsidRPr="00D07286" w:rsidRDefault="00200E7B">
            <w:pPr>
              <w:pStyle w:val="TableParagraph"/>
              <w:spacing w:line="219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Sztywność</w:t>
            </w:r>
            <w:r w:rsidRPr="00D07286">
              <w:rPr>
                <w:rFonts w:ascii="Verdana" w:hAnsi="Verdana"/>
                <w:spacing w:val="3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radialna</w:t>
            </w:r>
            <w:r w:rsidRPr="00D07286">
              <w:rPr>
                <w:rFonts w:ascii="Verdana" w:hAnsi="Verdana"/>
                <w:spacing w:val="3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przy</w:t>
            </w:r>
            <w:r w:rsidRPr="00D07286">
              <w:rPr>
                <w:rFonts w:ascii="Verdana" w:hAnsi="Verdana"/>
                <w:spacing w:val="3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odkształceniu</w:t>
            </w:r>
          </w:p>
          <w:p w14:paraId="13663287" w14:textId="77777777" w:rsidR="009E5323" w:rsidRPr="00D07286" w:rsidRDefault="00200E7B">
            <w:pPr>
              <w:pStyle w:val="TableParagraph"/>
              <w:spacing w:before="1" w:line="199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0,5%</w:t>
            </w:r>
          </w:p>
        </w:tc>
        <w:tc>
          <w:tcPr>
            <w:tcW w:w="1560" w:type="dxa"/>
          </w:tcPr>
          <w:p w14:paraId="52AD18D1" w14:textId="77777777" w:rsidR="009E5323" w:rsidRPr="00D07286" w:rsidRDefault="00200E7B">
            <w:pPr>
              <w:pStyle w:val="TableParagraph"/>
              <w:spacing w:line="219" w:lineRule="exact"/>
              <w:ind w:left="160" w:right="14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TR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041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B.1</w:t>
            </w:r>
          </w:p>
        </w:tc>
        <w:tc>
          <w:tcPr>
            <w:tcW w:w="1277" w:type="dxa"/>
          </w:tcPr>
          <w:p w14:paraId="559DF778" w14:textId="77777777" w:rsidR="009E5323" w:rsidRPr="00D07286" w:rsidRDefault="00200E7B">
            <w:pPr>
              <w:pStyle w:val="TableParagraph"/>
              <w:spacing w:line="219" w:lineRule="exact"/>
              <w:ind w:left="231" w:right="224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kN</w:t>
            </w:r>
            <w:proofErr w:type="spellEnd"/>
            <w:r w:rsidRPr="00D07286">
              <w:rPr>
                <w:rFonts w:ascii="Verdana" w:hAnsi="Verdana"/>
                <w:sz w:val="20"/>
                <w:szCs w:val="20"/>
              </w:rPr>
              <w:t>/m</w:t>
            </w:r>
          </w:p>
        </w:tc>
        <w:tc>
          <w:tcPr>
            <w:tcW w:w="1274" w:type="dxa"/>
          </w:tcPr>
          <w:p w14:paraId="282BA5DD" w14:textId="77777777" w:rsidR="009E5323" w:rsidRPr="00D07286" w:rsidRDefault="00200E7B">
            <w:pPr>
              <w:pStyle w:val="TableParagraph"/>
              <w:spacing w:line="219" w:lineRule="exact"/>
              <w:ind w:left="501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360</w:t>
            </w:r>
          </w:p>
        </w:tc>
        <w:tc>
          <w:tcPr>
            <w:tcW w:w="1277" w:type="dxa"/>
          </w:tcPr>
          <w:p w14:paraId="2D86DF03" w14:textId="77777777" w:rsidR="009E5323" w:rsidRPr="00D07286" w:rsidRDefault="00200E7B">
            <w:pPr>
              <w:pStyle w:val="TableParagraph"/>
              <w:spacing w:line="219" w:lineRule="exact"/>
              <w:ind w:left="238" w:right="22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-75</w:t>
            </w:r>
          </w:p>
        </w:tc>
      </w:tr>
      <w:tr w:rsidR="009E5323" w:rsidRPr="00D07286" w14:paraId="77BEF2A8" w14:textId="77777777">
        <w:trPr>
          <w:trHeight w:val="220"/>
        </w:trPr>
        <w:tc>
          <w:tcPr>
            <w:tcW w:w="533" w:type="dxa"/>
          </w:tcPr>
          <w:p w14:paraId="169C5FC3" w14:textId="77777777" w:rsidR="009E5323" w:rsidRPr="00D07286" w:rsidRDefault="00200E7B">
            <w:pPr>
              <w:pStyle w:val="TableParagraph"/>
              <w:spacing w:line="200" w:lineRule="exact"/>
              <w:ind w:left="9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08127DDB" w14:textId="77777777" w:rsidR="009E5323" w:rsidRPr="00D07286" w:rsidRDefault="00200E7B">
            <w:pPr>
              <w:pStyle w:val="TableParagraph"/>
              <w:spacing w:line="200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Współczynnik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izotropii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sztywności</w:t>
            </w:r>
          </w:p>
        </w:tc>
        <w:tc>
          <w:tcPr>
            <w:tcW w:w="1560" w:type="dxa"/>
          </w:tcPr>
          <w:p w14:paraId="4872EF02" w14:textId="77777777" w:rsidR="009E5323" w:rsidRPr="00D07286" w:rsidRDefault="00200E7B">
            <w:pPr>
              <w:pStyle w:val="TableParagraph"/>
              <w:spacing w:line="200" w:lineRule="exact"/>
              <w:ind w:left="160" w:right="14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TR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041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B.1</w:t>
            </w:r>
          </w:p>
        </w:tc>
        <w:tc>
          <w:tcPr>
            <w:tcW w:w="1277" w:type="dxa"/>
          </w:tcPr>
          <w:p w14:paraId="7C47FF42" w14:textId="77777777" w:rsidR="009E5323" w:rsidRPr="00D07286" w:rsidRDefault="00200E7B">
            <w:pPr>
              <w:pStyle w:val="TableParagraph"/>
              <w:spacing w:line="200" w:lineRule="exact"/>
              <w:ind w:left="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274" w:type="dxa"/>
          </w:tcPr>
          <w:p w14:paraId="71187784" w14:textId="77777777" w:rsidR="009E5323" w:rsidRPr="00D07286" w:rsidRDefault="00200E7B">
            <w:pPr>
              <w:pStyle w:val="TableParagraph"/>
              <w:spacing w:line="200" w:lineRule="exact"/>
              <w:ind w:left="477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0,80</w:t>
            </w:r>
          </w:p>
        </w:tc>
        <w:tc>
          <w:tcPr>
            <w:tcW w:w="1277" w:type="dxa"/>
          </w:tcPr>
          <w:p w14:paraId="52ADFC90" w14:textId="77777777" w:rsidR="009E5323" w:rsidRPr="00D07286" w:rsidRDefault="00200E7B">
            <w:pPr>
              <w:pStyle w:val="TableParagraph"/>
              <w:spacing w:line="200" w:lineRule="exact"/>
              <w:ind w:left="239" w:right="22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-0,15</w:t>
            </w:r>
          </w:p>
        </w:tc>
      </w:tr>
      <w:tr w:rsidR="009E5323" w:rsidRPr="00D07286" w14:paraId="339D6C59" w14:textId="77777777">
        <w:trPr>
          <w:trHeight w:val="220"/>
        </w:trPr>
        <w:tc>
          <w:tcPr>
            <w:tcW w:w="533" w:type="dxa"/>
          </w:tcPr>
          <w:p w14:paraId="737008C5" w14:textId="77777777" w:rsidR="009E5323" w:rsidRPr="00D07286" w:rsidRDefault="00200E7B">
            <w:pPr>
              <w:pStyle w:val="TableParagraph"/>
              <w:spacing w:line="200" w:lineRule="exact"/>
              <w:ind w:left="9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2C0D6394" w14:textId="77777777" w:rsidR="009E5323" w:rsidRPr="00D07286" w:rsidRDefault="00200E7B">
            <w:pPr>
              <w:pStyle w:val="TableParagraph"/>
              <w:spacing w:line="200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Efektywność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węzła</w:t>
            </w:r>
          </w:p>
        </w:tc>
        <w:tc>
          <w:tcPr>
            <w:tcW w:w="1560" w:type="dxa"/>
          </w:tcPr>
          <w:p w14:paraId="18B201E7" w14:textId="77777777" w:rsidR="009E5323" w:rsidRPr="00D07286" w:rsidRDefault="00200E7B">
            <w:pPr>
              <w:pStyle w:val="TableParagraph"/>
              <w:spacing w:line="200" w:lineRule="exact"/>
              <w:ind w:left="160" w:right="14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TR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041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B.2</w:t>
            </w:r>
          </w:p>
        </w:tc>
        <w:tc>
          <w:tcPr>
            <w:tcW w:w="1277" w:type="dxa"/>
          </w:tcPr>
          <w:p w14:paraId="7FFFCC49" w14:textId="77777777" w:rsidR="009E5323" w:rsidRPr="00D07286" w:rsidRDefault="00200E7B">
            <w:pPr>
              <w:pStyle w:val="TableParagraph"/>
              <w:spacing w:line="200" w:lineRule="exact"/>
              <w:ind w:left="9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%</w:t>
            </w:r>
          </w:p>
        </w:tc>
        <w:tc>
          <w:tcPr>
            <w:tcW w:w="1274" w:type="dxa"/>
          </w:tcPr>
          <w:p w14:paraId="134D16C4" w14:textId="77777777" w:rsidR="009E5323" w:rsidRPr="00D07286" w:rsidRDefault="00200E7B">
            <w:pPr>
              <w:pStyle w:val="TableParagraph"/>
              <w:spacing w:line="200" w:lineRule="exact"/>
              <w:ind w:left="501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1277" w:type="dxa"/>
          </w:tcPr>
          <w:p w14:paraId="0F6F15A1" w14:textId="77777777" w:rsidR="009E5323" w:rsidRPr="00D07286" w:rsidRDefault="00200E7B">
            <w:pPr>
              <w:pStyle w:val="TableParagraph"/>
              <w:spacing w:line="200" w:lineRule="exact"/>
              <w:ind w:left="238" w:right="22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-10</w:t>
            </w:r>
          </w:p>
        </w:tc>
      </w:tr>
      <w:tr w:rsidR="009E5323" w:rsidRPr="00D07286" w14:paraId="7F6850A8" w14:textId="77777777">
        <w:trPr>
          <w:trHeight w:val="217"/>
        </w:trPr>
        <w:tc>
          <w:tcPr>
            <w:tcW w:w="533" w:type="dxa"/>
          </w:tcPr>
          <w:p w14:paraId="39526847" w14:textId="77777777" w:rsidR="009E5323" w:rsidRPr="00D07286" w:rsidRDefault="00200E7B">
            <w:pPr>
              <w:pStyle w:val="TableParagraph"/>
              <w:spacing w:line="198" w:lineRule="exact"/>
              <w:ind w:left="9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14:paraId="29772C62" w14:textId="77777777" w:rsidR="009E5323" w:rsidRPr="00D07286" w:rsidRDefault="00200E7B">
            <w:pPr>
              <w:pStyle w:val="TableParagraph"/>
              <w:spacing w:line="198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Rozmiar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sześcioboku</w:t>
            </w:r>
          </w:p>
        </w:tc>
        <w:tc>
          <w:tcPr>
            <w:tcW w:w="1560" w:type="dxa"/>
          </w:tcPr>
          <w:p w14:paraId="5BEE751B" w14:textId="77777777" w:rsidR="009E5323" w:rsidRPr="00D07286" w:rsidRDefault="00200E7B">
            <w:pPr>
              <w:pStyle w:val="TableParagraph"/>
              <w:spacing w:line="198" w:lineRule="exact"/>
              <w:ind w:left="160" w:right="14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TR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041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B.4</w:t>
            </w:r>
          </w:p>
        </w:tc>
        <w:tc>
          <w:tcPr>
            <w:tcW w:w="1277" w:type="dxa"/>
          </w:tcPr>
          <w:p w14:paraId="660F6DEA" w14:textId="77777777" w:rsidR="009E5323" w:rsidRPr="00D07286" w:rsidRDefault="00200E7B">
            <w:pPr>
              <w:pStyle w:val="TableParagraph"/>
              <w:spacing w:line="198" w:lineRule="exact"/>
              <w:ind w:left="234" w:right="22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mm</w:t>
            </w:r>
          </w:p>
        </w:tc>
        <w:tc>
          <w:tcPr>
            <w:tcW w:w="1274" w:type="dxa"/>
          </w:tcPr>
          <w:p w14:paraId="78F8936E" w14:textId="77777777" w:rsidR="009E5323" w:rsidRPr="00D07286" w:rsidRDefault="00200E7B">
            <w:pPr>
              <w:pStyle w:val="TableParagraph"/>
              <w:spacing w:line="198" w:lineRule="exact"/>
              <w:ind w:left="547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80</w:t>
            </w:r>
          </w:p>
        </w:tc>
        <w:tc>
          <w:tcPr>
            <w:tcW w:w="1277" w:type="dxa"/>
          </w:tcPr>
          <w:p w14:paraId="733CD29A" w14:textId="77777777" w:rsidR="009E5323" w:rsidRPr="00D07286" w:rsidRDefault="00200E7B">
            <w:pPr>
              <w:pStyle w:val="TableParagraph"/>
              <w:spacing w:line="198" w:lineRule="exact"/>
              <w:ind w:left="238" w:right="22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+/-4</w:t>
            </w:r>
          </w:p>
        </w:tc>
      </w:tr>
    </w:tbl>
    <w:p w14:paraId="5FEB40D4" w14:textId="77777777" w:rsidR="009E5323" w:rsidRPr="00D07286" w:rsidRDefault="00200E7B" w:rsidP="00E15773">
      <w:pPr>
        <w:pStyle w:val="Tekstpodstawowy"/>
        <w:spacing w:before="120" w:line="276" w:lineRule="auto"/>
        <w:ind w:left="316" w:right="120"/>
        <w:jc w:val="both"/>
        <w:rPr>
          <w:rFonts w:ascii="Verdana" w:hAnsi="Verdana"/>
        </w:rPr>
      </w:pPr>
      <w:r w:rsidRPr="00D07286">
        <w:rPr>
          <w:rFonts w:ascii="Verdana" w:hAnsi="Verdana"/>
        </w:rPr>
        <w:t>Metody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badań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podane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Tablicy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2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opisane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są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Raporcie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Technicznym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Europejskiej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Organizacji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Aprobat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Technicznych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EOTA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nr TR41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4"/>
        </w:rPr>
        <w:t xml:space="preserve"> </w:t>
      </w:r>
      <w:r w:rsidRPr="00D07286">
        <w:rPr>
          <w:rFonts w:ascii="Verdana" w:hAnsi="Verdana"/>
        </w:rPr>
        <w:t>października 2012.</w:t>
      </w:r>
    </w:p>
    <w:p w14:paraId="5F22F256" w14:textId="77777777" w:rsidR="009E5323" w:rsidRPr="00D07286" w:rsidRDefault="00200E7B" w:rsidP="00A844D5">
      <w:pPr>
        <w:pStyle w:val="Tekstpodstawowy"/>
        <w:spacing w:before="120" w:line="276" w:lineRule="auto"/>
        <w:ind w:left="316" w:right="121"/>
        <w:jc w:val="both"/>
        <w:rPr>
          <w:rFonts w:ascii="Verdana" w:hAnsi="Verdana"/>
        </w:rPr>
      </w:pP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związku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tym,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że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wymagania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dla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funkcji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stabilizacyjnej</w:t>
      </w:r>
      <w:r w:rsidRPr="00D07286">
        <w:rPr>
          <w:rFonts w:ascii="Verdana" w:hAnsi="Verdana"/>
          <w:spacing w:val="1"/>
        </w:rPr>
        <w:t xml:space="preserve"> </w:t>
      </w:r>
      <w:proofErr w:type="spellStart"/>
      <w:r w:rsidRPr="00D07286">
        <w:rPr>
          <w:rFonts w:ascii="Verdana" w:hAnsi="Verdana"/>
        </w:rPr>
        <w:t>geosyntetyku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są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objęte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normami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 xml:space="preserve">zharmonizowanymi, wymagane jest, aby </w:t>
      </w:r>
      <w:proofErr w:type="spellStart"/>
      <w:r w:rsidRPr="00D07286">
        <w:rPr>
          <w:rFonts w:ascii="Verdana" w:hAnsi="Verdana"/>
        </w:rPr>
        <w:t>georuszt</w:t>
      </w:r>
      <w:proofErr w:type="spellEnd"/>
      <w:r w:rsidRPr="00D07286">
        <w:rPr>
          <w:rFonts w:ascii="Verdana" w:hAnsi="Verdana"/>
        </w:rPr>
        <w:t xml:space="preserve"> zastosowany do wykonania warstwy ulepszonego podłoża 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 xml:space="preserve">kruszywa stabilizowanego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D07286">
        <w:rPr>
          <w:rFonts w:ascii="Verdana" w:hAnsi="Verdana"/>
        </w:rPr>
        <w:t xml:space="preserve"> posiadał Europejską Aprobatę Techniczną, potwierdzającą możliwość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jego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zastosowania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funkcji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stabilizacyjnej. Wyrób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dostarczony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budowę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posiadać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oznakowanie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CE.</w:t>
      </w:r>
    </w:p>
    <w:p w14:paraId="5AB7A79B" w14:textId="77777777" w:rsidR="009E5323" w:rsidRPr="00D07286" w:rsidRDefault="00200E7B" w:rsidP="00A844D5">
      <w:pPr>
        <w:pStyle w:val="Nagwek1"/>
        <w:spacing w:before="120" w:line="276" w:lineRule="auto"/>
        <w:ind w:left="316" w:firstLine="0"/>
        <w:jc w:val="both"/>
        <w:rPr>
          <w:rFonts w:ascii="Verdana" w:hAnsi="Verdana"/>
        </w:rPr>
      </w:pPr>
      <w:bookmarkStart w:id="14" w:name="_Toc119866616"/>
      <w:r w:rsidRPr="00D07286">
        <w:rPr>
          <w:rFonts w:ascii="Verdana" w:hAnsi="Verdana"/>
        </w:rPr>
        <w:t>Rozwiązania</w:t>
      </w:r>
      <w:r w:rsidRPr="00D07286">
        <w:rPr>
          <w:rFonts w:ascii="Verdana" w:hAnsi="Verdana"/>
          <w:spacing w:val="-8"/>
        </w:rPr>
        <w:t xml:space="preserve"> </w:t>
      </w:r>
      <w:r w:rsidRPr="00D07286">
        <w:rPr>
          <w:rFonts w:ascii="Verdana" w:hAnsi="Verdana"/>
        </w:rPr>
        <w:t>równoważne</w:t>
      </w:r>
      <w:bookmarkEnd w:id="14"/>
    </w:p>
    <w:p w14:paraId="52A5C165" w14:textId="77777777" w:rsidR="009E5323" w:rsidRPr="00D07286" w:rsidRDefault="00200E7B" w:rsidP="00A844D5">
      <w:pPr>
        <w:pStyle w:val="Tekstpodstawowy"/>
        <w:spacing w:before="120" w:line="276" w:lineRule="auto"/>
        <w:ind w:left="316" w:right="120"/>
        <w:jc w:val="both"/>
        <w:rPr>
          <w:rFonts w:ascii="Verdana" w:hAnsi="Verdana"/>
        </w:rPr>
      </w:pPr>
      <w:r w:rsidRPr="00D07286">
        <w:rPr>
          <w:rFonts w:ascii="Verdana" w:hAnsi="Verdana"/>
        </w:rPr>
        <w:t>Zgodnie z art. 29 ust. 2 ustawy „Prawo zamówień publicznych” Zamawiający dopuszcza stosowanie rozwiązań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równoważnych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opisanych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poniżej.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Rozwiązaniem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równoważnym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dla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niniejszego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zadania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jest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zastosowanie</w:t>
      </w:r>
      <w:r w:rsidRPr="00D07286">
        <w:rPr>
          <w:rFonts w:ascii="Verdana" w:hAnsi="Verdana"/>
          <w:spacing w:val="-43"/>
        </w:rPr>
        <w:t xml:space="preserve"> </w:t>
      </w:r>
      <w:proofErr w:type="spellStart"/>
      <w:r w:rsidRPr="00D07286">
        <w:rPr>
          <w:rFonts w:ascii="Verdana" w:hAnsi="Verdana"/>
        </w:rPr>
        <w:t>georusztów</w:t>
      </w:r>
      <w:proofErr w:type="spellEnd"/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dwuosiowych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funkcji zbrojeniowej,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spełniających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następujące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wymagania:</w:t>
      </w:r>
    </w:p>
    <w:p w14:paraId="3BF92299" w14:textId="77777777" w:rsidR="009E5323" w:rsidRPr="00D07286" w:rsidRDefault="00200E7B" w:rsidP="00A844D5">
      <w:pPr>
        <w:pStyle w:val="Akapitzlist"/>
        <w:numPr>
          <w:ilvl w:val="0"/>
          <w:numId w:val="9"/>
        </w:numPr>
        <w:tabs>
          <w:tab w:val="left" w:pos="600"/>
        </w:tabs>
        <w:spacing w:before="120" w:line="276" w:lineRule="auto"/>
        <w:ind w:right="115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sz w:val="20"/>
          <w:szCs w:val="20"/>
        </w:rPr>
        <w:t>Georuszty</w:t>
      </w:r>
      <w:proofErr w:type="spellEnd"/>
      <w:r w:rsidRPr="00D07286">
        <w:rPr>
          <w:rFonts w:ascii="Verdana" w:hAnsi="Verdana"/>
          <w:sz w:val="20"/>
          <w:szCs w:val="20"/>
        </w:rPr>
        <w:t xml:space="preserve"> o sztywnych węzłach powinny być wyprodukowane z pasma polipropylenu. Węzły </w:t>
      </w:r>
      <w:proofErr w:type="spellStart"/>
      <w:r w:rsidRPr="00D07286">
        <w:rPr>
          <w:rFonts w:ascii="Verdana" w:hAnsi="Verdana"/>
          <w:sz w:val="20"/>
          <w:szCs w:val="20"/>
        </w:rPr>
        <w:t>georusztów</w:t>
      </w:r>
      <w:proofErr w:type="spellEnd"/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 xml:space="preserve">powinny być sztywne i stanowić integralny element struktury </w:t>
      </w:r>
      <w:proofErr w:type="spellStart"/>
      <w:r w:rsidRPr="00D07286">
        <w:rPr>
          <w:rFonts w:ascii="Verdana" w:hAnsi="Verdana"/>
          <w:sz w:val="20"/>
          <w:szCs w:val="20"/>
        </w:rPr>
        <w:t>georusztów</w:t>
      </w:r>
      <w:proofErr w:type="spellEnd"/>
      <w:r w:rsidRPr="00D07286">
        <w:rPr>
          <w:rFonts w:ascii="Verdana" w:hAnsi="Verdana"/>
          <w:sz w:val="20"/>
          <w:szCs w:val="20"/>
        </w:rPr>
        <w:t xml:space="preserve">. Oczka </w:t>
      </w:r>
      <w:proofErr w:type="spellStart"/>
      <w:r w:rsidRPr="00D07286">
        <w:rPr>
          <w:rFonts w:ascii="Verdana" w:hAnsi="Verdana"/>
          <w:sz w:val="20"/>
          <w:szCs w:val="20"/>
        </w:rPr>
        <w:t>georusztów</w:t>
      </w:r>
      <w:proofErr w:type="spellEnd"/>
      <w:r w:rsidRPr="00D07286">
        <w:rPr>
          <w:rFonts w:ascii="Verdana" w:hAnsi="Verdana"/>
          <w:sz w:val="20"/>
          <w:szCs w:val="20"/>
        </w:rPr>
        <w:t xml:space="preserve"> powinny być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 xml:space="preserve">sztywne, tj. zachowywać kształt po przyłożeniu siły ukośnej w stosunku do kierunku produkcji </w:t>
      </w:r>
      <w:proofErr w:type="spellStart"/>
      <w:r w:rsidRPr="00D07286">
        <w:rPr>
          <w:rFonts w:ascii="Verdana" w:hAnsi="Verdana"/>
          <w:sz w:val="20"/>
          <w:szCs w:val="20"/>
        </w:rPr>
        <w:t>georusztów</w:t>
      </w:r>
      <w:proofErr w:type="spellEnd"/>
      <w:r w:rsidRPr="00D07286">
        <w:rPr>
          <w:rFonts w:ascii="Verdana" w:hAnsi="Verdana"/>
          <w:sz w:val="20"/>
          <w:szCs w:val="20"/>
        </w:rPr>
        <w:t>.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dopuszcza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się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stosowania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geosiatek</w:t>
      </w:r>
      <w:proofErr w:type="spellEnd"/>
      <w:r w:rsidRPr="00D07286">
        <w:rPr>
          <w:rFonts w:ascii="Verdana" w:hAnsi="Verdana"/>
          <w:sz w:val="20"/>
          <w:szCs w:val="20"/>
        </w:rPr>
        <w:t>/</w:t>
      </w:r>
      <w:proofErr w:type="spellStart"/>
      <w:r w:rsidRPr="00D07286">
        <w:rPr>
          <w:rFonts w:ascii="Verdana" w:hAnsi="Verdana"/>
          <w:sz w:val="20"/>
          <w:szCs w:val="20"/>
        </w:rPr>
        <w:t>georusztów</w:t>
      </w:r>
      <w:proofErr w:type="spellEnd"/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węzłach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przeplatanych,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zgrzewanych,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klejonych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itp.</w:t>
      </w:r>
    </w:p>
    <w:p w14:paraId="5FB1186E" w14:textId="77777777" w:rsidR="009E5323" w:rsidRPr="00D07286" w:rsidRDefault="00200E7B" w:rsidP="00A844D5">
      <w:pPr>
        <w:pStyle w:val="Akapitzlist"/>
        <w:numPr>
          <w:ilvl w:val="0"/>
          <w:numId w:val="9"/>
        </w:numPr>
        <w:tabs>
          <w:tab w:val="left" w:pos="600"/>
        </w:tabs>
        <w:spacing w:before="120" w:line="276" w:lineRule="auto"/>
        <w:ind w:right="122"/>
        <w:jc w:val="both"/>
        <w:rPr>
          <w:rFonts w:ascii="Verdana" w:hAnsi="Verdana"/>
          <w:sz w:val="20"/>
          <w:szCs w:val="20"/>
        </w:rPr>
      </w:pPr>
      <w:proofErr w:type="spellStart"/>
      <w:r w:rsidRPr="00D07286">
        <w:rPr>
          <w:rFonts w:ascii="Verdana" w:hAnsi="Verdana"/>
          <w:sz w:val="20"/>
          <w:szCs w:val="20"/>
        </w:rPr>
        <w:lastRenderedPageBreak/>
        <w:t>Georuszty</w:t>
      </w:r>
      <w:proofErr w:type="spellEnd"/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powinny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być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odporne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związki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chemiczne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naturalnie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występujące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gruncie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oraz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rozpuszczalniki w temperaturze otoczenia. Nie powinny być wrażliwe na hydrolizę, powinny być odporne na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działanie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wodnych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roztworów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soli,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kwasów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zasad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oraz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nie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podlega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biodegradacji.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Polimer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tworzący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georuszty</w:t>
      </w:r>
      <w:proofErr w:type="spellEnd"/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powinien być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odporny na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działanie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promieniowania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ultrafioletowego.</w:t>
      </w:r>
    </w:p>
    <w:p w14:paraId="28030D6D" w14:textId="77777777" w:rsidR="009E5323" w:rsidRPr="00D07286" w:rsidRDefault="00200E7B" w:rsidP="00A844D5">
      <w:pPr>
        <w:pStyle w:val="Akapitzlist"/>
        <w:numPr>
          <w:ilvl w:val="0"/>
          <w:numId w:val="9"/>
        </w:numPr>
        <w:tabs>
          <w:tab w:val="left" w:pos="600"/>
        </w:tabs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Właściwości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georusztów</w:t>
      </w:r>
      <w:proofErr w:type="spellEnd"/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zostały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podane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Tablicy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3.</w:t>
      </w:r>
    </w:p>
    <w:p w14:paraId="1826E3CB" w14:textId="77777777" w:rsidR="009E5323" w:rsidRPr="00D07286" w:rsidRDefault="009E5323">
      <w:pPr>
        <w:pStyle w:val="Tekstpodstawowy"/>
        <w:spacing w:before="11"/>
        <w:rPr>
          <w:rFonts w:ascii="Verdana" w:hAnsi="Verdana"/>
        </w:rPr>
      </w:pPr>
    </w:p>
    <w:p w14:paraId="26FDAA61" w14:textId="77777777" w:rsidR="009E5323" w:rsidRPr="00A844D5" w:rsidRDefault="00200E7B" w:rsidP="00A844D5">
      <w:pPr>
        <w:ind w:left="316"/>
        <w:jc w:val="center"/>
        <w:rPr>
          <w:rFonts w:ascii="Verdana" w:hAnsi="Verdana"/>
          <w:sz w:val="20"/>
          <w:szCs w:val="20"/>
        </w:rPr>
      </w:pPr>
      <w:r w:rsidRPr="00A844D5">
        <w:rPr>
          <w:rFonts w:ascii="Verdana" w:hAnsi="Verdana"/>
          <w:sz w:val="20"/>
          <w:szCs w:val="20"/>
        </w:rPr>
        <w:t>Tablica</w:t>
      </w:r>
      <w:r w:rsidRPr="00A844D5">
        <w:rPr>
          <w:rFonts w:ascii="Verdana" w:hAnsi="Verdana"/>
          <w:spacing w:val="-3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3.</w:t>
      </w:r>
      <w:r w:rsidRPr="00A844D5">
        <w:rPr>
          <w:rFonts w:ascii="Verdana" w:hAnsi="Verdana"/>
          <w:spacing w:val="33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Właściwości</w:t>
      </w:r>
      <w:r w:rsidRPr="00A844D5">
        <w:rPr>
          <w:rFonts w:ascii="Verdana" w:hAnsi="Verdana"/>
          <w:spacing w:val="-5"/>
          <w:sz w:val="20"/>
          <w:szCs w:val="20"/>
        </w:rPr>
        <w:t xml:space="preserve"> </w:t>
      </w:r>
      <w:proofErr w:type="spellStart"/>
      <w:r w:rsidRPr="00A844D5">
        <w:rPr>
          <w:rFonts w:ascii="Verdana" w:hAnsi="Verdana"/>
          <w:sz w:val="20"/>
          <w:szCs w:val="20"/>
        </w:rPr>
        <w:t>georusztów</w:t>
      </w:r>
      <w:proofErr w:type="spellEnd"/>
      <w:r w:rsidRPr="00A844D5">
        <w:rPr>
          <w:rFonts w:ascii="Verdana" w:hAnsi="Verdana"/>
          <w:spacing w:val="-3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dwuosiowych.</w:t>
      </w:r>
    </w:p>
    <w:p w14:paraId="6C7E1796" w14:textId="77777777" w:rsidR="009E5323" w:rsidRPr="00A844D5" w:rsidRDefault="009E5323">
      <w:pPr>
        <w:pStyle w:val="Tekstpodstawowy"/>
        <w:spacing w:after="1"/>
        <w:rPr>
          <w:rFonts w:ascii="Verdana" w:hAnsi="Verdana"/>
        </w:rPr>
      </w:pPr>
    </w:p>
    <w:tbl>
      <w:tblPr>
        <w:tblStyle w:val="TableNormal"/>
        <w:tblW w:w="0" w:type="auto"/>
        <w:tblInd w:w="9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252"/>
        <w:gridCol w:w="1702"/>
        <w:gridCol w:w="1419"/>
      </w:tblGrid>
      <w:tr w:rsidR="009E5323" w:rsidRPr="00D07286" w14:paraId="482FA374" w14:textId="77777777">
        <w:trPr>
          <w:trHeight w:val="571"/>
        </w:trPr>
        <w:tc>
          <w:tcPr>
            <w:tcW w:w="497" w:type="dxa"/>
            <w:tcBorders>
              <w:right w:val="single" w:sz="6" w:space="0" w:color="000000"/>
            </w:tcBorders>
          </w:tcPr>
          <w:p w14:paraId="3C5BD937" w14:textId="77777777" w:rsidR="009E5323" w:rsidRPr="00D07286" w:rsidRDefault="009E5323">
            <w:pPr>
              <w:pStyle w:val="TableParagraph"/>
              <w:spacing w:before="3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2AA8F969" w14:textId="77777777" w:rsidR="009E5323" w:rsidRPr="00D07286" w:rsidRDefault="00200E7B">
            <w:pPr>
              <w:pStyle w:val="TableParagraph"/>
              <w:ind w:left="97" w:right="89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4252" w:type="dxa"/>
            <w:tcBorders>
              <w:left w:val="single" w:sz="6" w:space="0" w:color="000000"/>
              <w:right w:val="single" w:sz="6" w:space="0" w:color="000000"/>
            </w:tcBorders>
          </w:tcPr>
          <w:p w14:paraId="2F74F03C" w14:textId="77777777" w:rsidR="009E5323" w:rsidRPr="00D07286" w:rsidRDefault="009E5323">
            <w:pPr>
              <w:pStyle w:val="TableParagraph"/>
              <w:spacing w:before="3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34310564" w14:textId="77777777" w:rsidR="009E5323" w:rsidRPr="00D07286" w:rsidRDefault="00200E7B" w:rsidP="00A844D5">
            <w:pPr>
              <w:pStyle w:val="TableParagraph"/>
              <w:ind w:left="1758" w:right="141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Param</w:t>
            </w:r>
            <w:r w:rsidR="00A844D5">
              <w:rPr>
                <w:rFonts w:ascii="Verdana" w:hAnsi="Verdana"/>
                <w:sz w:val="20"/>
                <w:szCs w:val="20"/>
              </w:rPr>
              <w:t>e</w:t>
            </w:r>
            <w:r w:rsidRPr="00D07286">
              <w:rPr>
                <w:rFonts w:ascii="Verdana" w:hAnsi="Verdana"/>
                <w:sz w:val="20"/>
                <w:szCs w:val="20"/>
              </w:rPr>
              <w:t>tr</w:t>
            </w:r>
          </w:p>
        </w:tc>
        <w:tc>
          <w:tcPr>
            <w:tcW w:w="1702" w:type="dxa"/>
            <w:tcBorders>
              <w:left w:val="single" w:sz="6" w:space="0" w:color="000000"/>
              <w:right w:val="single" w:sz="6" w:space="0" w:color="000000"/>
            </w:tcBorders>
          </w:tcPr>
          <w:p w14:paraId="57A88DC4" w14:textId="77777777" w:rsidR="009E5323" w:rsidRPr="00D07286" w:rsidRDefault="009E5323">
            <w:pPr>
              <w:pStyle w:val="TableParagraph"/>
              <w:spacing w:before="3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78537A22" w14:textId="77777777" w:rsidR="009E5323" w:rsidRPr="00D07286" w:rsidRDefault="00200E7B">
            <w:pPr>
              <w:pStyle w:val="TableParagraph"/>
              <w:ind w:left="241" w:right="238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Wartość/Rodzaj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14:paraId="358153B4" w14:textId="77777777" w:rsidR="009E5323" w:rsidRPr="00D07286" w:rsidRDefault="009E5323">
            <w:pPr>
              <w:pStyle w:val="TableParagraph"/>
              <w:spacing w:before="3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3D74E2DA" w14:textId="77777777" w:rsidR="009E5323" w:rsidRPr="00D07286" w:rsidRDefault="00200E7B">
            <w:pPr>
              <w:pStyle w:val="TableParagraph"/>
              <w:ind w:left="83" w:right="84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Metoda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badania</w:t>
            </w:r>
          </w:p>
        </w:tc>
      </w:tr>
      <w:tr w:rsidR="009E5323" w:rsidRPr="00D07286" w14:paraId="3AEC37D1" w14:textId="77777777">
        <w:trPr>
          <w:trHeight w:val="395"/>
        </w:trPr>
        <w:tc>
          <w:tcPr>
            <w:tcW w:w="497" w:type="dxa"/>
            <w:tcBorders>
              <w:right w:val="single" w:sz="6" w:space="0" w:color="000000"/>
            </w:tcBorders>
          </w:tcPr>
          <w:p w14:paraId="669E864F" w14:textId="77777777" w:rsidR="009E5323" w:rsidRPr="00D07286" w:rsidRDefault="00200E7B">
            <w:pPr>
              <w:pStyle w:val="TableParagraph"/>
              <w:spacing w:before="87"/>
              <w:ind w:left="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left w:val="single" w:sz="6" w:space="0" w:color="000000"/>
              <w:right w:val="single" w:sz="6" w:space="0" w:color="000000"/>
            </w:tcBorders>
          </w:tcPr>
          <w:p w14:paraId="6A93777D" w14:textId="77777777" w:rsidR="009E5323" w:rsidRPr="00D07286" w:rsidRDefault="00200E7B">
            <w:pPr>
              <w:pStyle w:val="TableParagraph"/>
              <w:spacing w:before="87"/>
              <w:ind w:left="6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Polimer</w:t>
            </w:r>
          </w:p>
        </w:tc>
        <w:tc>
          <w:tcPr>
            <w:tcW w:w="1702" w:type="dxa"/>
            <w:tcBorders>
              <w:left w:val="single" w:sz="6" w:space="0" w:color="000000"/>
              <w:right w:val="single" w:sz="6" w:space="0" w:color="000000"/>
            </w:tcBorders>
          </w:tcPr>
          <w:p w14:paraId="365BDABD" w14:textId="77777777" w:rsidR="009E5323" w:rsidRPr="00D07286" w:rsidRDefault="00200E7B">
            <w:pPr>
              <w:pStyle w:val="TableParagraph"/>
              <w:spacing w:before="87"/>
              <w:ind w:left="239" w:right="238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Polipropylen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14:paraId="7CE366D0" w14:textId="77777777" w:rsidR="009E5323" w:rsidRPr="00D07286" w:rsidRDefault="00200E7B">
            <w:pPr>
              <w:pStyle w:val="TableParagraph"/>
              <w:spacing w:before="87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–</w:t>
            </w:r>
          </w:p>
        </w:tc>
      </w:tr>
      <w:tr w:rsidR="009E5323" w:rsidRPr="00D07286" w14:paraId="39736F9E" w14:textId="77777777">
        <w:trPr>
          <w:trHeight w:val="660"/>
        </w:trPr>
        <w:tc>
          <w:tcPr>
            <w:tcW w:w="497" w:type="dxa"/>
            <w:tcBorders>
              <w:right w:val="single" w:sz="6" w:space="0" w:color="000000"/>
            </w:tcBorders>
          </w:tcPr>
          <w:p w14:paraId="13262951" w14:textId="77777777" w:rsidR="009E5323" w:rsidRPr="00D07286" w:rsidRDefault="009E5323">
            <w:pPr>
              <w:pStyle w:val="TableParagraph"/>
              <w:spacing w:before="12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3A0BBA7B" w14:textId="77777777" w:rsidR="009E5323" w:rsidRPr="00D07286" w:rsidRDefault="00200E7B">
            <w:pPr>
              <w:pStyle w:val="TableParagraph"/>
              <w:ind w:left="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left w:val="single" w:sz="6" w:space="0" w:color="000000"/>
              <w:right w:val="single" w:sz="6" w:space="0" w:color="000000"/>
            </w:tcBorders>
          </w:tcPr>
          <w:p w14:paraId="6EFDC10B" w14:textId="77777777" w:rsidR="009E5323" w:rsidRPr="00D07286" w:rsidRDefault="00200E7B">
            <w:pPr>
              <w:pStyle w:val="TableParagraph"/>
              <w:spacing w:line="219" w:lineRule="exact"/>
              <w:ind w:left="6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Wytrzymałość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rozciąganie,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nie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mniej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niż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[</w:t>
            </w: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kN</w:t>
            </w:r>
            <w:proofErr w:type="spellEnd"/>
            <w:r w:rsidRPr="00D07286">
              <w:rPr>
                <w:rFonts w:ascii="Verdana" w:hAnsi="Verdana"/>
                <w:sz w:val="20"/>
                <w:szCs w:val="20"/>
              </w:rPr>
              <w:t>/m]:</w:t>
            </w:r>
          </w:p>
          <w:p w14:paraId="17E3C453" w14:textId="77777777" w:rsidR="009E5323" w:rsidRPr="00D07286" w:rsidRDefault="00200E7B">
            <w:pPr>
              <w:pStyle w:val="TableParagraph"/>
              <w:numPr>
                <w:ilvl w:val="0"/>
                <w:numId w:val="8"/>
              </w:numPr>
              <w:tabs>
                <w:tab w:val="left" w:pos="161"/>
              </w:tabs>
              <w:spacing w:before="1" w:line="219" w:lineRule="exact"/>
              <w:ind w:hanging="97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wzdłuż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pasma</w:t>
            </w:r>
          </w:p>
          <w:p w14:paraId="17EF6B69" w14:textId="77777777" w:rsidR="009E5323" w:rsidRPr="00D07286" w:rsidRDefault="00200E7B">
            <w:pPr>
              <w:pStyle w:val="TableParagraph"/>
              <w:numPr>
                <w:ilvl w:val="0"/>
                <w:numId w:val="8"/>
              </w:numPr>
              <w:tabs>
                <w:tab w:val="left" w:pos="161"/>
              </w:tabs>
              <w:spacing w:line="201" w:lineRule="exact"/>
              <w:ind w:hanging="97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poprzek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pasma</w:t>
            </w:r>
          </w:p>
        </w:tc>
        <w:tc>
          <w:tcPr>
            <w:tcW w:w="1702" w:type="dxa"/>
            <w:tcBorders>
              <w:left w:val="single" w:sz="6" w:space="0" w:color="000000"/>
              <w:right w:val="single" w:sz="6" w:space="0" w:color="000000"/>
            </w:tcBorders>
          </w:tcPr>
          <w:p w14:paraId="56F86B04" w14:textId="77777777" w:rsidR="009E5323" w:rsidRPr="00D07286" w:rsidRDefault="009E5323">
            <w:pPr>
              <w:pStyle w:val="TableParagraph"/>
              <w:spacing w:before="12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132E6A6C" w14:textId="77777777" w:rsidR="009E5323" w:rsidRPr="00D07286" w:rsidRDefault="00200E7B">
            <w:pPr>
              <w:pStyle w:val="TableParagraph"/>
              <w:spacing w:line="219" w:lineRule="exact"/>
              <w:ind w:left="241" w:right="23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40</w:t>
            </w:r>
          </w:p>
          <w:p w14:paraId="76B56F46" w14:textId="77777777" w:rsidR="009E5323" w:rsidRPr="00D07286" w:rsidRDefault="00200E7B">
            <w:pPr>
              <w:pStyle w:val="TableParagraph"/>
              <w:spacing w:line="201" w:lineRule="exact"/>
              <w:ind w:left="241" w:right="23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14:paraId="297AB98E" w14:textId="77777777" w:rsidR="009E5323" w:rsidRPr="00D07286" w:rsidRDefault="009E5323">
            <w:pPr>
              <w:pStyle w:val="TableParagraph"/>
              <w:spacing w:before="12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642D506E" w14:textId="77777777" w:rsidR="009E5323" w:rsidRPr="00D07286" w:rsidRDefault="00200E7B">
            <w:pPr>
              <w:pStyle w:val="TableParagraph"/>
              <w:ind w:left="83" w:right="8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ISO 10319</w:t>
            </w:r>
          </w:p>
        </w:tc>
      </w:tr>
      <w:tr w:rsidR="009E5323" w:rsidRPr="00D07286" w14:paraId="51574726" w14:textId="77777777">
        <w:trPr>
          <w:trHeight w:val="439"/>
        </w:trPr>
        <w:tc>
          <w:tcPr>
            <w:tcW w:w="497" w:type="dxa"/>
            <w:tcBorders>
              <w:right w:val="single" w:sz="6" w:space="0" w:color="000000"/>
            </w:tcBorders>
          </w:tcPr>
          <w:p w14:paraId="1C8DCA35" w14:textId="77777777" w:rsidR="009E5323" w:rsidRPr="00D07286" w:rsidRDefault="00200E7B">
            <w:pPr>
              <w:pStyle w:val="TableParagraph"/>
              <w:spacing w:before="109"/>
              <w:ind w:left="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left w:val="single" w:sz="6" w:space="0" w:color="000000"/>
              <w:right w:val="single" w:sz="6" w:space="0" w:color="000000"/>
            </w:tcBorders>
          </w:tcPr>
          <w:p w14:paraId="06930383" w14:textId="77777777" w:rsidR="009E5323" w:rsidRPr="00D07286" w:rsidRDefault="00200E7B">
            <w:pPr>
              <w:pStyle w:val="TableParagraph"/>
              <w:spacing w:line="219" w:lineRule="exact"/>
              <w:ind w:left="6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Odkształcenie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przy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zerwaniu, nie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więcej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niż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[%]:</w:t>
            </w:r>
          </w:p>
          <w:p w14:paraId="50FA6B2A" w14:textId="77777777" w:rsidR="009E5323" w:rsidRPr="00D07286" w:rsidRDefault="00200E7B">
            <w:pPr>
              <w:pStyle w:val="TableParagraph"/>
              <w:spacing w:before="1" w:line="199" w:lineRule="exact"/>
              <w:ind w:left="64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-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obu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kierunkach:</w:t>
            </w:r>
          </w:p>
        </w:tc>
        <w:tc>
          <w:tcPr>
            <w:tcW w:w="1702" w:type="dxa"/>
            <w:tcBorders>
              <w:left w:val="single" w:sz="6" w:space="0" w:color="000000"/>
              <w:right w:val="single" w:sz="6" w:space="0" w:color="000000"/>
            </w:tcBorders>
          </w:tcPr>
          <w:p w14:paraId="31EE1B67" w14:textId="77777777" w:rsidR="009E5323" w:rsidRPr="00D07286" w:rsidRDefault="009E5323">
            <w:pPr>
              <w:pStyle w:val="TableParagraph"/>
              <w:spacing w:before="12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169DFC89" w14:textId="77777777" w:rsidR="009E5323" w:rsidRPr="00D07286" w:rsidRDefault="00200E7B">
            <w:pPr>
              <w:pStyle w:val="TableParagraph"/>
              <w:spacing w:line="199" w:lineRule="exact"/>
              <w:ind w:left="241" w:right="23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14:paraId="45EDDD80" w14:textId="77777777" w:rsidR="009E5323" w:rsidRPr="00D07286" w:rsidRDefault="00200E7B">
            <w:pPr>
              <w:pStyle w:val="TableParagraph"/>
              <w:spacing w:before="109"/>
              <w:ind w:left="83" w:right="8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ISO 10319</w:t>
            </w:r>
          </w:p>
        </w:tc>
      </w:tr>
    </w:tbl>
    <w:p w14:paraId="1C5159DE" w14:textId="77777777" w:rsidR="009E5323" w:rsidRPr="00D07286" w:rsidRDefault="00200E7B" w:rsidP="00A844D5">
      <w:pPr>
        <w:spacing w:before="120" w:line="276" w:lineRule="auto"/>
        <w:ind w:left="316"/>
        <w:jc w:val="both"/>
        <w:rPr>
          <w:rFonts w:ascii="Verdana" w:hAnsi="Verdana"/>
          <w:sz w:val="20"/>
          <w:szCs w:val="20"/>
        </w:rPr>
      </w:pPr>
      <w:r w:rsidRPr="00A844D5">
        <w:rPr>
          <w:rFonts w:ascii="Verdana" w:hAnsi="Verdana"/>
          <w:sz w:val="20"/>
          <w:szCs w:val="20"/>
        </w:rPr>
        <w:t>W</w:t>
      </w:r>
      <w:r w:rsidRPr="00A844D5">
        <w:rPr>
          <w:rFonts w:ascii="Verdana" w:hAnsi="Verdana"/>
          <w:spacing w:val="32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przypadku</w:t>
      </w:r>
      <w:r w:rsidRPr="00A844D5">
        <w:rPr>
          <w:rFonts w:ascii="Verdana" w:hAnsi="Verdana"/>
          <w:spacing w:val="31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zastosowania</w:t>
      </w:r>
      <w:r w:rsidRPr="00A844D5">
        <w:rPr>
          <w:rFonts w:ascii="Verdana" w:hAnsi="Verdana"/>
          <w:spacing w:val="33"/>
          <w:sz w:val="20"/>
          <w:szCs w:val="20"/>
        </w:rPr>
        <w:t xml:space="preserve"> </w:t>
      </w:r>
      <w:proofErr w:type="spellStart"/>
      <w:r w:rsidRPr="00A844D5">
        <w:rPr>
          <w:rFonts w:ascii="Verdana" w:hAnsi="Verdana"/>
          <w:sz w:val="20"/>
          <w:szCs w:val="20"/>
        </w:rPr>
        <w:t>georusztów</w:t>
      </w:r>
      <w:proofErr w:type="spellEnd"/>
      <w:r w:rsidRPr="00A844D5">
        <w:rPr>
          <w:rFonts w:ascii="Verdana" w:hAnsi="Verdana"/>
          <w:spacing w:val="31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dwuosiowych</w:t>
      </w:r>
      <w:r w:rsidRPr="00A844D5">
        <w:rPr>
          <w:rFonts w:ascii="Verdana" w:hAnsi="Verdana"/>
          <w:spacing w:val="33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grubość</w:t>
      </w:r>
      <w:r w:rsidRPr="00A844D5">
        <w:rPr>
          <w:rFonts w:ascii="Verdana" w:hAnsi="Verdana"/>
          <w:spacing w:val="36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warstwy</w:t>
      </w:r>
      <w:r w:rsidRPr="00A844D5">
        <w:rPr>
          <w:rFonts w:ascii="Verdana" w:hAnsi="Verdana"/>
          <w:spacing w:val="32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mieszanki</w:t>
      </w:r>
      <w:r w:rsidRPr="00A844D5">
        <w:rPr>
          <w:rFonts w:ascii="Verdana" w:hAnsi="Verdana"/>
          <w:spacing w:val="31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niezwiązanej</w:t>
      </w:r>
      <w:r w:rsidRPr="00A844D5">
        <w:rPr>
          <w:rFonts w:ascii="Verdana" w:hAnsi="Verdana"/>
          <w:spacing w:val="36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CNR</w:t>
      </w:r>
      <w:r w:rsidRPr="00A844D5">
        <w:rPr>
          <w:rFonts w:ascii="Verdana" w:hAnsi="Verdana"/>
          <w:spacing w:val="32"/>
          <w:sz w:val="20"/>
          <w:szCs w:val="20"/>
        </w:rPr>
        <w:t xml:space="preserve"> </w:t>
      </w:r>
      <w:r w:rsidRPr="00A844D5">
        <w:rPr>
          <w:rFonts w:ascii="Verdana" w:hAnsi="Verdana"/>
          <w:sz w:val="20"/>
          <w:szCs w:val="20"/>
        </w:rPr>
        <w:t>0/31,5</w:t>
      </w:r>
      <w:r w:rsidR="00A844D5">
        <w:rPr>
          <w:rFonts w:ascii="Verdana" w:hAnsi="Verdana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należy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zwiększyć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10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cm.</w:t>
      </w:r>
    </w:p>
    <w:p w14:paraId="77F1640D" w14:textId="77777777" w:rsidR="009E5323" w:rsidRPr="00D07286" w:rsidRDefault="00200E7B" w:rsidP="0011443D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15" w:name="_Toc119866617"/>
      <w:r w:rsidRPr="00D07286">
        <w:rPr>
          <w:rFonts w:ascii="Verdana" w:hAnsi="Verdana"/>
        </w:rPr>
        <w:t>SPRZĘT</w:t>
      </w:r>
      <w:bookmarkEnd w:id="15"/>
    </w:p>
    <w:p w14:paraId="02982EBA" w14:textId="77777777" w:rsidR="009E5323" w:rsidRPr="0011443D" w:rsidRDefault="00200E7B" w:rsidP="0011443D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16" w:name="_Toc119866618"/>
      <w:r w:rsidRPr="00D07286">
        <w:rPr>
          <w:rFonts w:ascii="Verdana" w:hAnsi="Verdana"/>
        </w:rPr>
        <w:t>Ogólne</w:t>
      </w:r>
      <w:r w:rsidRPr="0011443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wymagania</w:t>
      </w:r>
      <w:r w:rsidRPr="0011443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dotyczące</w:t>
      </w:r>
      <w:r w:rsidRPr="0011443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sprzętu</w:t>
      </w:r>
      <w:bookmarkEnd w:id="16"/>
    </w:p>
    <w:p w14:paraId="23454D8B" w14:textId="77777777" w:rsidR="009E5323" w:rsidRPr="00D07286" w:rsidRDefault="00200E7B" w:rsidP="0011443D">
      <w:pPr>
        <w:pStyle w:val="Tekstpodstawowy"/>
        <w:spacing w:before="120" w:line="276" w:lineRule="auto"/>
        <w:ind w:left="316"/>
        <w:jc w:val="both"/>
        <w:rPr>
          <w:rFonts w:ascii="Verdana" w:hAnsi="Verdana"/>
        </w:rPr>
      </w:pPr>
      <w:r w:rsidRPr="00D07286">
        <w:rPr>
          <w:rFonts w:ascii="Verdana" w:hAnsi="Verdana"/>
        </w:rPr>
        <w:t>Ogólne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wymagania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dotyczące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sprzętu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podano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S</w:t>
      </w:r>
      <w:r w:rsidR="000E2477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D</w:t>
      </w:r>
      <w:r w:rsidR="0011443D">
        <w:rPr>
          <w:rFonts w:ascii="Verdana" w:hAnsi="Verdana"/>
        </w:rPr>
        <w:t>.</w:t>
      </w:r>
      <w:r w:rsidRPr="00D07286">
        <w:rPr>
          <w:rFonts w:ascii="Verdana" w:hAnsi="Verdana"/>
        </w:rPr>
        <w:t>M</w:t>
      </w:r>
      <w:r w:rsidR="0011443D">
        <w:rPr>
          <w:rFonts w:ascii="Verdana" w:hAnsi="Verdana"/>
        </w:rPr>
        <w:t>.</w:t>
      </w:r>
      <w:r w:rsidRPr="00D07286">
        <w:rPr>
          <w:rFonts w:ascii="Verdana" w:hAnsi="Verdana"/>
        </w:rPr>
        <w:t>00.00.00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„Wymagania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ogólne”.</w:t>
      </w:r>
    </w:p>
    <w:p w14:paraId="34BC9B46" w14:textId="77777777" w:rsidR="009E5323" w:rsidRPr="00D07286" w:rsidRDefault="00200E7B" w:rsidP="0011443D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17" w:name="_Toc119866619"/>
      <w:r w:rsidRPr="00D07286">
        <w:rPr>
          <w:rFonts w:ascii="Verdana" w:hAnsi="Verdana"/>
        </w:rPr>
        <w:t>Sprzęt</w:t>
      </w:r>
      <w:r w:rsidRPr="0011443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</w:t>
      </w:r>
      <w:r w:rsidRPr="0011443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wykonania</w:t>
      </w:r>
      <w:r w:rsidRPr="0011443D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17"/>
    </w:p>
    <w:p w14:paraId="429DABBD" w14:textId="77777777" w:rsidR="009E5323" w:rsidRPr="00D07286" w:rsidRDefault="00200E7B" w:rsidP="0011443D">
      <w:pPr>
        <w:pStyle w:val="Tekstpodstawowy"/>
        <w:spacing w:before="120" w:line="276" w:lineRule="auto"/>
        <w:ind w:left="316" w:right="123"/>
        <w:jc w:val="both"/>
        <w:rPr>
          <w:rFonts w:ascii="Verdana" w:hAnsi="Verdana"/>
        </w:rPr>
      </w:pPr>
      <w:r w:rsidRPr="00D07286">
        <w:rPr>
          <w:rFonts w:ascii="Verdana" w:hAnsi="Verdana"/>
        </w:rPr>
        <w:t>Wykonawca przystępujący do wykonania warstw z mieszanek niezwiązanych stabilizowanych mechanicznie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wykazać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się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możliwością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korzystania z następującego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sprzętu:</w:t>
      </w:r>
    </w:p>
    <w:p w14:paraId="35D24D4C" w14:textId="77777777" w:rsidR="009E5323" w:rsidRPr="00D07286" w:rsidRDefault="00200E7B" w:rsidP="0011443D">
      <w:pPr>
        <w:pStyle w:val="Akapitzlist"/>
        <w:numPr>
          <w:ilvl w:val="0"/>
          <w:numId w:val="6"/>
        </w:numPr>
        <w:tabs>
          <w:tab w:val="left" w:pos="518"/>
        </w:tabs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równiarek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albo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układarek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rozkładania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mieszanki,</w:t>
      </w:r>
    </w:p>
    <w:p w14:paraId="5FEC3C11" w14:textId="77777777" w:rsidR="009E5323" w:rsidRPr="00D07286" w:rsidRDefault="00200E7B" w:rsidP="0011443D">
      <w:pPr>
        <w:pStyle w:val="Akapitzlist"/>
        <w:numPr>
          <w:ilvl w:val="0"/>
          <w:numId w:val="6"/>
        </w:numPr>
        <w:tabs>
          <w:tab w:val="left" w:pos="593"/>
        </w:tabs>
        <w:spacing w:before="120" w:line="276" w:lineRule="auto"/>
        <w:ind w:left="316" w:right="123" w:firstLine="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walców</w:t>
      </w:r>
      <w:r w:rsidRPr="00D07286">
        <w:rPr>
          <w:rFonts w:ascii="Verdana" w:hAnsi="Verdana"/>
          <w:spacing w:val="19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ogumionych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7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stalowych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wibracyjnych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lub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statycznych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zagęszczania.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miejscach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trudno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dostępnych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powinny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być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stosowane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zagęszczarki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płytowe,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ubijaki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mechaniczne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lub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małe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walce wibracyjne.</w:t>
      </w:r>
    </w:p>
    <w:p w14:paraId="04C941C1" w14:textId="77777777" w:rsidR="009E5323" w:rsidRPr="00D07286" w:rsidRDefault="00200E7B" w:rsidP="0011443D">
      <w:pPr>
        <w:pStyle w:val="Akapitzlist"/>
        <w:numPr>
          <w:ilvl w:val="0"/>
          <w:numId w:val="6"/>
        </w:numPr>
        <w:tabs>
          <w:tab w:val="left" w:pos="506"/>
        </w:tabs>
        <w:spacing w:before="120" w:line="276" w:lineRule="auto"/>
        <w:ind w:left="505" w:hanging="190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prostych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narzędzi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ręcznych –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np.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noży,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sekatorów –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docinania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geosyntetyków</w:t>
      </w:r>
      <w:proofErr w:type="spellEnd"/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razie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potrzeby</w:t>
      </w:r>
    </w:p>
    <w:p w14:paraId="37EC39F8" w14:textId="77777777" w:rsidR="009E5323" w:rsidRPr="00D07286" w:rsidRDefault="006173EB" w:rsidP="0011443D">
      <w:pPr>
        <w:pStyle w:val="Tekstpodstawowy"/>
        <w:spacing w:before="61"/>
        <w:ind w:left="316"/>
        <w:jc w:val="both"/>
        <w:rPr>
          <w:rFonts w:ascii="Verdana" w:hAnsi="Verdana"/>
        </w:rPr>
      </w:pPr>
      <w:r w:rsidRPr="006173EB">
        <w:rPr>
          <w:rFonts w:ascii="Verdana" w:hAnsi="Verdana"/>
        </w:rPr>
        <w:t>Sprzęt używany do wykonania każdego z elementów robót musi być zaakceptowany przez Inżyniera/Inspektora Nadzoru</w:t>
      </w:r>
      <w:r w:rsidR="00200E7B" w:rsidRPr="00D07286">
        <w:rPr>
          <w:rFonts w:ascii="Verdana" w:hAnsi="Verdana"/>
        </w:rPr>
        <w:t>.</w:t>
      </w:r>
    </w:p>
    <w:p w14:paraId="7C78A30D" w14:textId="77777777" w:rsidR="009E5323" w:rsidRPr="00D07286" w:rsidRDefault="00200E7B" w:rsidP="00256335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18" w:name="_Toc119866620"/>
      <w:r w:rsidRPr="00D07286">
        <w:rPr>
          <w:rFonts w:ascii="Verdana" w:hAnsi="Verdana"/>
        </w:rPr>
        <w:t>TRANSPORT</w:t>
      </w:r>
      <w:bookmarkEnd w:id="18"/>
    </w:p>
    <w:p w14:paraId="3B142043" w14:textId="77777777" w:rsidR="009E5323" w:rsidRPr="00256335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19" w:name="_Toc119866621"/>
      <w:r w:rsidRPr="00D07286">
        <w:rPr>
          <w:rFonts w:ascii="Verdana" w:hAnsi="Verdana"/>
        </w:rPr>
        <w:t>Ogólne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wymagania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dotyczące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transportu</w:t>
      </w:r>
      <w:bookmarkEnd w:id="19"/>
    </w:p>
    <w:p w14:paraId="0E266B9B" w14:textId="77777777" w:rsidR="009E5323" w:rsidRPr="00D07286" w:rsidRDefault="00200E7B" w:rsidP="00DC28A4">
      <w:pPr>
        <w:pStyle w:val="Tekstpodstawowy"/>
        <w:spacing w:before="120"/>
        <w:ind w:left="318"/>
        <w:rPr>
          <w:rFonts w:ascii="Verdana" w:hAnsi="Verdana"/>
        </w:rPr>
      </w:pPr>
      <w:r w:rsidRPr="00D07286">
        <w:rPr>
          <w:rFonts w:ascii="Verdana" w:hAnsi="Verdana"/>
        </w:rPr>
        <w:t>Ogólne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wymagania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dotyczące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transportu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podano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S</w:t>
      </w:r>
      <w:r w:rsidR="000E2477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D</w:t>
      </w:r>
      <w:r w:rsidR="000E2477">
        <w:rPr>
          <w:rFonts w:ascii="Verdana" w:hAnsi="Verdana"/>
        </w:rPr>
        <w:t>.</w:t>
      </w:r>
      <w:r w:rsidRPr="00D07286">
        <w:rPr>
          <w:rFonts w:ascii="Verdana" w:hAnsi="Verdana"/>
        </w:rPr>
        <w:t>M</w:t>
      </w:r>
      <w:r w:rsidR="000E2477">
        <w:rPr>
          <w:rFonts w:ascii="Verdana" w:hAnsi="Verdana"/>
        </w:rPr>
        <w:t>.</w:t>
      </w:r>
      <w:r w:rsidRPr="00D07286">
        <w:rPr>
          <w:rFonts w:ascii="Verdana" w:hAnsi="Verdana"/>
        </w:rPr>
        <w:t>00.00.00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„Wymagania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ogólne”.</w:t>
      </w:r>
    </w:p>
    <w:p w14:paraId="72FAD4CD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0" w:name="_Toc119866622"/>
      <w:r w:rsidRPr="00D07286">
        <w:rPr>
          <w:rFonts w:ascii="Verdana" w:hAnsi="Verdana"/>
        </w:rPr>
        <w:t>Transport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materiałów</w:t>
      </w:r>
      <w:bookmarkEnd w:id="20"/>
    </w:p>
    <w:p w14:paraId="1BC29EDB" w14:textId="77777777" w:rsidR="009E5323" w:rsidRPr="00D07286" w:rsidRDefault="00200E7B" w:rsidP="00DC28A4">
      <w:pPr>
        <w:pStyle w:val="Tekstpodstawowy"/>
        <w:spacing w:before="120" w:line="276" w:lineRule="auto"/>
        <w:ind w:left="318" w:right="118"/>
        <w:jc w:val="both"/>
        <w:rPr>
          <w:rFonts w:ascii="Verdana" w:hAnsi="Verdana"/>
        </w:rPr>
      </w:pPr>
      <w:r w:rsidRPr="00D07286">
        <w:rPr>
          <w:rFonts w:ascii="Verdana" w:hAnsi="Verdana"/>
        </w:rPr>
        <w:t>Kruszywa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można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przewozić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dowolnymi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środkami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transportu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warunkach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zabezpieczających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zanieczyszczeniem,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zmieszaniem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innymi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materiałami,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nadmiernym wysuszeniem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zawilgoceniem.</w:t>
      </w:r>
    </w:p>
    <w:p w14:paraId="1454FE12" w14:textId="77777777" w:rsidR="009E5323" w:rsidRPr="00D07286" w:rsidRDefault="00200E7B" w:rsidP="00DC28A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lastRenderedPageBreak/>
        <w:t>Wskazany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jest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transport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samowyładowczy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(samochody,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ciągniki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przyczepami).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ruchu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drogach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publicznych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pojazd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musi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spełniać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wymagania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dotyczące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przepisów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ruchu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drogowego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odniesieniu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dopuszczalnych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obciążeń na osie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innych parametrów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technicznych.</w:t>
      </w:r>
    </w:p>
    <w:p w14:paraId="1BA3A918" w14:textId="77777777" w:rsidR="009E5323" w:rsidRPr="00D07286" w:rsidRDefault="00200E7B" w:rsidP="00DC28A4">
      <w:pPr>
        <w:pStyle w:val="Tekstpodstawowy"/>
        <w:spacing w:before="120" w:line="276" w:lineRule="auto"/>
        <w:ind w:left="318" w:right="123"/>
        <w:jc w:val="both"/>
        <w:rPr>
          <w:rFonts w:ascii="Verdana" w:hAnsi="Verdana"/>
        </w:rPr>
      </w:pPr>
      <w:proofErr w:type="spellStart"/>
      <w:r w:rsidRPr="00D07286">
        <w:rPr>
          <w:rFonts w:ascii="Verdana" w:hAnsi="Verdana"/>
        </w:rPr>
        <w:t>Geosyntetyki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można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przewozić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dowolnymi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środkami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transportu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warunkach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zabezpieczających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mechanicznym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uszkodzeniem.</w:t>
      </w:r>
    </w:p>
    <w:p w14:paraId="709ACC2B" w14:textId="77777777" w:rsidR="009E5323" w:rsidRPr="00D07286" w:rsidRDefault="00200E7B" w:rsidP="00256335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21" w:name="_Toc119866623"/>
      <w:r w:rsidRPr="00D07286">
        <w:rPr>
          <w:rFonts w:ascii="Verdana" w:hAnsi="Verdana"/>
        </w:rPr>
        <w:t>WYKONANIE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21"/>
    </w:p>
    <w:p w14:paraId="7D976E46" w14:textId="77777777" w:rsidR="009E5323" w:rsidRPr="00256335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2" w:name="_Toc119866624"/>
      <w:r w:rsidRPr="00D07286">
        <w:rPr>
          <w:rFonts w:ascii="Verdana" w:hAnsi="Verdana"/>
        </w:rPr>
        <w:t>Ogólne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zasady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wykonania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22"/>
    </w:p>
    <w:p w14:paraId="356E7FEC" w14:textId="77777777" w:rsidR="009E5323" w:rsidRPr="00D07286" w:rsidRDefault="00200E7B" w:rsidP="00BA62C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Ogólne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zasady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wykonania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podano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</w:t>
      </w:r>
      <w:r w:rsidR="00DC28A4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</w:t>
      </w:r>
      <w:r w:rsidR="00DC28A4">
        <w:rPr>
          <w:rFonts w:ascii="Verdana" w:hAnsi="Verdana"/>
        </w:rPr>
        <w:t>.</w:t>
      </w:r>
      <w:r w:rsidRPr="00D07286">
        <w:rPr>
          <w:rFonts w:ascii="Verdana" w:hAnsi="Verdana"/>
        </w:rPr>
        <w:t>M</w:t>
      </w:r>
      <w:r w:rsidR="00DC28A4">
        <w:rPr>
          <w:rFonts w:ascii="Verdana" w:hAnsi="Verdana"/>
        </w:rPr>
        <w:t>.</w:t>
      </w:r>
      <w:r w:rsidRPr="00D07286">
        <w:rPr>
          <w:rFonts w:ascii="Verdana" w:hAnsi="Verdana"/>
        </w:rPr>
        <w:t>00.00.00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„Wymagania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ogólne”.</w:t>
      </w:r>
    </w:p>
    <w:p w14:paraId="6B2E4A63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3" w:name="_Toc119866625"/>
      <w:r w:rsidRPr="00D07286">
        <w:rPr>
          <w:rFonts w:ascii="Verdana" w:hAnsi="Verdana"/>
        </w:rPr>
        <w:t>Przygotowanie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</w:t>
      </w:r>
      <w:bookmarkEnd w:id="23"/>
    </w:p>
    <w:p w14:paraId="69E8A702" w14:textId="77777777" w:rsidR="009E5323" w:rsidRPr="00D07286" w:rsidRDefault="00200E7B" w:rsidP="00BA62C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Podłoże należy wyprofilować do wymaganych rzędnych, spadków i pochyleń, np. z zastosowaniem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równiarki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lub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spycharki,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wg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odrębnych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wymagań.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należy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usunąć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wszelkie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elementy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mogące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uszkodzić</w:t>
      </w:r>
      <w:r w:rsidRPr="00BA62C4">
        <w:rPr>
          <w:rFonts w:ascii="Verdana" w:hAnsi="Verdana"/>
        </w:rPr>
        <w:t xml:space="preserve"> </w:t>
      </w:r>
      <w:proofErr w:type="spellStart"/>
      <w:r w:rsidRPr="00D07286">
        <w:rPr>
          <w:rFonts w:ascii="Verdana" w:hAnsi="Verdana"/>
        </w:rPr>
        <w:t>geosyntetyki</w:t>
      </w:r>
      <w:proofErr w:type="spellEnd"/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podczas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układania: korzenie, wystające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kamienie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itp.</w:t>
      </w:r>
    </w:p>
    <w:p w14:paraId="1D5BD910" w14:textId="77777777" w:rsidR="009E5323" w:rsidRPr="00D07286" w:rsidRDefault="00200E7B" w:rsidP="00BA62C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Na wyprofilowanym podłożu należy sprawdzić czy spełnia ono parametry w zakresie nośności założone przez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projektanta.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Kontrolę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taką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należy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przeprowadzić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taki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sposób,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aby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doprowadzić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uszkodzenia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czy</w:t>
      </w:r>
      <w:r w:rsidRPr="00BA62C4">
        <w:rPr>
          <w:rFonts w:ascii="Verdana" w:hAnsi="Verdana"/>
        </w:rPr>
        <w:t xml:space="preserve"> </w:t>
      </w:r>
      <w:proofErr w:type="spellStart"/>
      <w:r w:rsidRPr="00D07286">
        <w:rPr>
          <w:rFonts w:ascii="Verdana" w:hAnsi="Verdana"/>
        </w:rPr>
        <w:t>skoleinowania</w:t>
      </w:r>
      <w:proofErr w:type="spellEnd"/>
      <w:r w:rsidRPr="00D07286">
        <w:rPr>
          <w:rFonts w:ascii="Verdana" w:hAnsi="Verdana"/>
        </w:rPr>
        <w:t xml:space="preserve"> niewzmocnionego podłoża. Zalecane jest wykorzystanie lekkiej płyty dynamicznej, należy unikać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wprowadzania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ciężkich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pojazdów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dla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wykonania badania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płytą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statyczną.</w:t>
      </w:r>
    </w:p>
    <w:p w14:paraId="67A2EC6A" w14:textId="77777777" w:rsidR="009E5323" w:rsidRPr="00D07286" w:rsidRDefault="00200E7B" w:rsidP="00BA62C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W przypadku, jeżeli podłoże będzie miało nośność mniejszą, od założonej przez projektanta, należy zastosować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jedną</w:t>
      </w:r>
      <w:r w:rsidRPr="00BA62C4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 następujących metod postępowania:</w:t>
      </w:r>
    </w:p>
    <w:p w14:paraId="705481C9" w14:textId="77777777" w:rsidR="009E5323" w:rsidRPr="00D07286" w:rsidRDefault="00BA62C4" w:rsidP="00BA62C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>
        <w:rPr>
          <w:rFonts w:ascii="Verdana" w:hAnsi="Verdana"/>
        </w:rPr>
        <w:t>a)</w:t>
      </w:r>
      <w:r w:rsidR="00200E7B" w:rsidRPr="00D07286">
        <w:rPr>
          <w:rFonts w:ascii="Verdana" w:hAnsi="Verdana"/>
        </w:rPr>
        <w:t>: Wykonać stabilizację gruntu rodzimego metodą „na miejscu” przy pomocy dowolnego spoiwa (wapno,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spoiwo drogowe, cement lub popioły lotne). Rodzaj i ilość spoiwa oraz grubość stabilizowanej warstwy dobierze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Wykonawca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taki sposób,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aby możliwe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było uzyskanie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wymaganych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parametrów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podłożu.</w:t>
      </w:r>
    </w:p>
    <w:p w14:paraId="7503EFB5" w14:textId="77777777" w:rsidR="009E5323" w:rsidRPr="00D07286" w:rsidRDefault="00200E7B" w:rsidP="00BA62C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lub</w:t>
      </w:r>
    </w:p>
    <w:p w14:paraId="330FDDFA" w14:textId="77777777" w:rsidR="009E5323" w:rsidRPr="00D07286" w:rsidRDefault="00BA62C4" w:rsidP="00BA62C4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>
        <w:rPr>
          <w:rFonts w:ascii="Verdana" w:hAnsi="Verdana"/>
        </w:rPr>
        <w:t>b)</w:t>
      </w:r>
      <w:r w:rsidR="00200E7B" w:rsidRPr="00D07286">
        <w:rPr>
          <w:rFonts w:ascii="Verdana" w:hAnsi="Verdana"/>
        </w:rPr>
        <w:t>: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Zwiększyć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grubość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warstwy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mieszanki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niezwiązanej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stabilizowanej</w:t>
      </w:r>
      <w:r w:rsidR="00200E7B" w:rsidRPr="00BA62C4">
        <w:rPr>
          <w:rFonts w:ascii="Verdana" w:hAnsi="Verdana"/>
        </w:rPr>
        <w:t xml:space="preserve"> </w:t>
      </w:r>
      <w:proofErr w:type="spellStart"/>
      <w:r w:rsidR="00200E7B" w:rsidRPr="00D07286">
        <w:rPr>
          <w:rFonts w:ascii="Verdana" w:hAnsi="Verdana"/>
        </w:rPr>
        <w:t>georusztem</w:t>
      </w:r>
      <w:proofErr w:type="spellEnd"/>
      <w:r w:rsidR="00200E7B" w:rsidRPr="00D07286">
        <w:rPr>
          <w:rFonts w:ascii="Verdana" w:hAnsi="Verdana"/>
        </w:rPr>
        <w:t>.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Zwiększenie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grubości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warstwy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dobierze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Wykonawca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taki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sposób,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aby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zapewnić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wymaganą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nośność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na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powierzchni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tej</w:t>
      </w:r>
      <w:r w:rsidR="00200E7B" w:rsidRPr="00BA62C4">
        <w:rPr>
          <w:rFonts w:ascii="Verdana" w:hAnsi="Verdana"/>
        </w:rPr>
        <w:t xml:space="preserve"> </w:t>
      </w:r>
      <w:r w:rsidR="00200E7B" w:rsidRPr="00D07286">
        <w:rPr>
          <w:rFonts w:ascii="Verdana" w:hAnsi="Verdana"/>
        </w:rPr>
        <w:t>warstwy.</w:t>
      </w:r>
    </w:p>
    <w:p w14:paraId="02C396F7" w14:textId="77777777" w:rsidR="009E5323" w:rsidRPr="00D07286" w:rsidRDefault="00200E7B" w:rsidP="00F16708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Paliki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lub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szpilki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kontroli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ukształtowania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kruszywa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stabilizowanego</w:t>
      </w:r>
      <w:r w:rsidRPr="00F16708">
        <w:rPr>
          <w:rFonts w:ascii="Verdana" w:hAnsi="Verdana"/>
        </w:rPr>
        <w:t xml:space="preserve">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muszą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być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wcześniej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przygotowane,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odpowiednio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zamocowane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utrzymywane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czasie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przez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Wykonawcę.</w:t>
      </w:r>
    </w:p>
    <w:p w14:paraId="24833EB9" w14:textId="77777777" w:rsidR="009E5323" w:rsidRPr="00D07286" w:rsidRDefault="00200E7B" w:rsidP="00F16708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Rozmieszczenie palików lub szpilek powinno umożliwiać naciągnięcie sznurków lub linek do wytyczenia robót w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odstępach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większych niż co 10 m.</w:t>
      </w:r>
    </w:p>
    <w:p w14:paraId="5A0A1381" w14:textId="77777777" w:rsidR="009E5323" w:rsidRPr="00D07286" w:rsidRDefault="00200E7B" w:rsidP="00F16708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Należy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zwrócić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szczególną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uwagę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odwodnienie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przygotowanego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podłoża.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można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dopuścić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nawodnienia podłoża np. wodą opadową. Niedopuszczalne jest pozostawienie przygotowanego podłoża bez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jego przykrycia kolejnymi warstwami na dłuższy okres, zwłaszcza kiedy spodziewane są opady. Wykonawca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zobowiązany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jest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zapewnić tymczasowe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odwodnienie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 na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czas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prowadzenia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robót.</w:t>
      </w:r>
    </w:p>
    <w:p w14:paraId="4F9B139B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4" w:name="_Toc119866626"/>
      <w:r w:rsidRPr="00D07286">
        <w:rPr>
          <w:rFonts w:ascii="Verdana" w:hAnsi="Verdana"/>
        </w:rPr>
        <w:t>Przygotowanie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bookmarkEnd w:id="24"/>
    </w:p>
    <w:p w14:paraId="0B4BEFB0" w14:textId="77777777" w:rsidR="009E5323" w:rsidRPr="00D07286" w:rsidRDefault="00200E7B" w:rsidP="00F16708">
      <w:pPr>
        <w:pStyle w:val="Tekstpodstawowy"/>
        <w:spacing w:before="120" w:line="276" w:lineRule="auto"/>
        <w:ind w:left="318" w:right="113"/>
        <w:jc w:val="both"/>
        <w:rPr>
          <w:rFonts w:ascii="Verdana" w:hAnsi="Verdana"/>
        </w:rPr>
      </w:pPr>
      <w:r w:rsidRPr="00D07286">
        <w:rPr>
          <w:rFonts w:ascii="Verdana" w:hAnsi="Verdana"/>
        </w:rPr>
        <w:t>Wykonawca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podstawie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badań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laboratoryjnych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przygotowuje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recepturę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wytworzenie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mieszanki.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Receptura obejmować będzie ustalenie mieszanych frakcji kruszywa oraz wilgotność optymalną dla mieszanych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składników.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Sporządzona receptura musi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uzyskać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akceptację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Inżyniera.</w:t>
      </w:r>
    </w:p>
    <w:p w14:paraId="7B36E643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5" w:name="_Toc119866627"/>
      <w:r w:rsidRPr="00D07286">
        <w:rPr>
          <w:rFonts w:ascii="Verdana" w:hAnsi="Verdana"/>
        </w:rPr>
        <w:lastRenderedPageBreak/>
        <w:t>Wytworzenie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bookmarkEnd w:id="25"/>
    </w:p>
    <w:p w14:paraId="042C8271" w14:textId="77777777" w:rsidR="009E5323" w:rsidRPr="00D07286" w:rsidRDefault="00200E7B" w:rsidP="00F16708">
      <w:pPr>
        <w:pStyle w:val="Tekstpodstawowy"/>
        <w:spacing w:before="120" w:line="276" w:lineRule="auto"/>
        <w:ind w:left="318" w:right="126"/>
        <w:jc w:val="both"/>
        <w:rPr>
          <w:rFonts w:ascii="Verdana" w:hAnsi="Verdana"/>
        </w:rPr>
      </w:pPr>
      <w:r w:rsidRPr="00D07286">
        <w:rPr>
          <w:rFonts w:ascii="Verdana" w:hAnsi="Verdana"/>
        </w:rPr>
        <w:t>Wytworzenie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polegać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będzie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wymieszaniu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odpowiednich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frakcji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kruszywa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(przewidzianych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recepturą)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dodaniem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wody,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celem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uzyskania wilgotności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optymalnej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dla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wytworzonej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mieszanki.</w:t>
      </w:r>
    </w:p>
    <w:p w14:paraId="3A94E452" w14:textId="77777777" w:rsidR="009E5323" w:rsidRPr="00D07286" w:rsidRDefault="00200E7B" w:rsidP="00F16708">
      <w:pPr>
        <w:pStyle w:val="Tekstpodstawowy"/>
        <w:spacing w:before="120" w:line="276" w:lineRule="auto"/>
        <w:ind w:left="318" w:right="113"/>
        <w:jc w:val="both"/>
        <w:rPr>
          <w:rFonts w:ascii="Verdana" w:hAnsi="Verdana"/>
        </w:rPr>
      </w:pPr>
      <w:r w:rsidRPr="00D07286">
        <w:rPr>
          <w:rFonts w:ascii="Verdana" w:hAnsi="Verdana"/>
        </w:rPr>
        <w:t>Potrzebną ilość wody dla mieszanki ustala się laboratoryjnie z uwzględnieniem wilgotności naturalnej kruszywa.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Nawilżanie mieszanki powinno następować stopniowo w ilości nie większej niż 10 l/m3 do czasu uzyskania w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mieszance wilgotności optymalnej określonej laboratoryjnie.</w:t>
      </w:r>
    </w:p>
    <w:p w14:paraId="7D07EB43" w14:textId="77777777" w:rsidR="009E5323" w:rsidRPr="00D07286" w:rsidRDefault="00200E7B" w:rsidP="00F16708">
      <w:pPr>
        <w:pStyle w:val="Tekstpodstawowy"/>
        <w:spacing w:before="120" w:line="276" w:lineRule="auto"/>
        <w:ind w:left="318" w:right="117"/>
        <w:jc w:val="both"/>
        <w:rPr>
          <w:rFonts w:ascii="Verdana" w:hAnsi="Verdana"/>
        </w:rPr>
      </w:pPr>
      <w:r w:rsidRPr="00D07286">
        <w:rPr>
          <w:rFonts w:ascii="Verdana" w:hAnsi="Verdana"/>
        </w:rPr>
        <w:t>Mieszanka po wyprodukowaniu powinna być od razu transportowana na miejsce wbudowania w taki sposób,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aby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</w:t>
      </w:r>
      <w:r w:rsidRPr="00F16708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uległa rozsegregowaniu i wysychaniu.</w:t>
      </w:r>
    </w:p>
    <w:p w14:paraId="33D96280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6" w:name="_Toc119866628"/>
      <w:r w:rsidRPr="00D07286">
        <w:rPr>
          <w:rFonts w:ascii="Verdana" w:hAnsi="Verdana"/>
        </w:rPr>
        <w:t>Ułożenie</w:t>
      </w:r>
      <w:r w:rsidRPr="00256335">
        <w:rPr>
          <w:rFonts w:ascii="Verdana" w:hAnsi="Verdana"/>
        </w:rPr>
        <w:t xml:space="preserve"> </w:t>
      </w:r>
      <w:proofErr w:type="spellStart"/>
      <w:r w:rsidRPr="00D07286">
        <w:rPr>
          <w:rFonts w:ascii="Verdana" w:hAnsi="Verdana"/>
        </w:rPr>
        <w:t>geosyntetyków</w:t>
      </w:r>
      <w:bookmarkEnd w:id="26"/>
      <w:proofErr w:type="spellEnd"/>
    </w:p>
    <w:p w14:paraId="35A49767" w14:textId="77777777" w:rsidR="009E5323" w:rsidRPr="00D07286" w:rsidRDefault="00200E7B" w:rsidP="00F16708">
      <w:pPr>
        <w:pStyle w:val="Tekstpodstawowy"/>
        <w:spacing w:before="120" w:line="276" w:lineRule="auto"/>
        <w:ind w:left="318" w:right="120"/>
        <w:jc w:val="both"/>
        <w:rPr>
          <w:rFonts w:ascii="Verdana" w:hAnsi="Verdana"/>
        </w:rPr>
      </w:pPr>
      <w:r w:rsidRPr="00D07286">
        <w:rPr>
          <w:rFonts w:ascii="Verdana" w:hAnsi="Verdana"/>
        </w:rPr>
        <w:t>Bezpośrednio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przygotowanym podłożu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należy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 xml:space="preserve">ułożyć warstwę </w:t>
      </w:r>
      <w:proofErr w:type="spellStart"/>
      <w:r w:rsidRPr="00D07286">
        <w:rPr>
          <w:rFonts w:ascii="Verdana" w:hAnsi="Verdana"/>
        </w:rPr>
        <w:t>georusztu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trójosiowego.</w:t>
      </w:r>
      <w:r w:rsidRPr="00D07286">
        <w:rPr>
          <w:rFonts w:ascii="Verdana" w:hAnsi="Verdana"/>
          <w:spacing w:val="2"/>
        </w:rPr>
        <w:t xml:space="preserve"> </w:t>
      </w:r>
      <w:r w:rsidRPr="00D07286">
        <w:rPr>
          <w:rFonts w:ascii="Verdana" w:hAnsi="Verdana"/>
        </w:rPr>
        <w:t>Pomiędzy</w:t>
      </w:r>
      <w:r w:rsidRPr="00D07286">
        <w:rPr>
          <w:rFonts w:ascii="Verdana" w:hAnsi="Verdana"/>
          <w:spacing w:val="2"/>
        </w:rPr>
        <w:t xml:space="preserve"> </w:t>
      </w:r>
      <w:r w:rsidRPr="00D07286">
        <w:rPr>
          <w:rFonts w:ascii="Verdana" w:hAnsi="Verdana"/>
        </w:rPr>
        <w:t>sąsiednimi</w:t>
      </w:r>
      <w:r w:rsidRPr="00D07286">
        <w:rPr>
          <w:rFonts w:ascii="Verdana" w:hAnsi="Verdana"/>
          <w:spacing w:val="-43"/>
        </w:rPr>
        <w:t xml:space="preserve"> </w:t>
      </w:r>
      <w:r w:rsidRPr="00D07286">
        <w:rPr>
          <w:rFonts w:ascii="Verdana" w:hAnsi="Verdana"/>
        </w:rPr>
        <w:t xml:space="preserve">i kolejnymi pasmami </w:t>
      </w:r>
      <w:proofErr w:type="spellStart"/>
      <w:r w:rsidRPr="00D07286">
        <w:rPr>
          <w:rFonts w:ascii="Verdana" w:hAnsi="Verdana"/>
        </w:rPr>
        <w:t>georusztu</w:t>
      </w:r>
      <w:proofErr w:type="spellEnd"/>
      <w:r w:rsidRPr="00D07286">
        <w:rPr>
          <w:rFonts w:ascii="Verdana" w:hAnsi="Verdana"/>
        </w:rPr>
        <w:t xml:space="preserve"> należy zachować zakład o szerokości min. 0,4 m. </w:t>
      </w:r>
      <w:proofErr w:type="spellStart"/>
      <w:r w:rsidRPr="00D07286">
        <w:rPr>
          <w:rFonts w:ascii="Verdana" w:hAnsi="Verdana"/>
        </w:rPr>
        <w:t>Georuszt</w:t>
      </w:r>
      <w:proofErr w:type="spellEnd"/>
      <w:r w:rsidRPr="00D07286">
        <w:rPr>
          <w:rFonts w:ascii="Verdana" w:hAnsi="Verdana"/>
        </w:rPr>
        <w:t xml:space="preserve"> trójosiowy można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układać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zarówno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kierunku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podłużnym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jak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poprzecznym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osi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drogi,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warunkiem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zachowania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wymaganych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zakładów.</w:t>
      </w:r>
    </w:p>
    <w:p w14:paraId="0651082A" w14:textId="77777777" w:rsidR="009E5323" w:rsidRPr="00D07286" w:rsidRDefault="00200E7B" w:rsidP="00F16708">
      <w:pPr>
        <w:pStyle w:val="Tekstpodstawowy"/>
        <w:spacing w:before="120" w:line="276" w:lineRule="auto"/>
        <w:ind w:left="318" w:right="117"/>
        <w:jc w:val="both"/>
        <w:rPr>
          <w:rFonts w:ascii="Verdana" w:hAnsi="Verdana"/>
        </w:rPr>
      </w:pPr>
      <w:r w:rsidRPr="00D07286">
        <w:rPr>
          <w:rFonts w:ascii="Verdana" w:hAnsi="Verdana"/>
        </w:rPr>
        <w:t xml:space="preserve">Należy zwrócić uwagę aby zakłady </w:t>
      </w:r>
      <w:proofErr w:type="spellStart"/>
      <w:r w:rsidRPr="00D07286">
        <w:rPr>
          <w:rFonts w:ascii="Verdana" w:hAnsi="Verdana"/>
        </w:rPr>
        <w:t>geosyntetyków</w:t>
      </w:r>
      <w:proofErr w:type="spellEnd"/>
      <w:r w:rsidRPr="00D07286">
        <w:rPr>
          <w:rFonts w:ascii="Verdana" w:hAnsi="Verdana"/>
        </w:rPr>
        <w:t xml:space="preserve"> były zachowane podczas układania kruszywa. Można to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zapewnić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stosując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odpowiednie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sposoby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utrzymanie</w:t>
      </w:r>
      <w:r w:rsidRPr="00D07286">
        <w:rPr>
          <w:rFonts w:ascii="Verdana" w:hAnsi="Verdana"/>
          <w:spacing w:val="1"/>
        </w:rPr>
        <w:t xml:space="preserve"> </w:t>
      </w:r>
      <w:proofErr w:type="spellStart"/>
      <w:r w:rsidRPr="00D07286">
        <w:rPr>
          <w:rFonts w:ascii="Verdana" w:hAnsi="Verdana"/>
        </w:rPr>
        <w:t>geosyntetyków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niezmienionej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pozycji,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takie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jak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tymczasowe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szpilki</w:t>
      </w:r>
      <w:r w:rsidRPr="00D07286">
        <w:rPr>
          <w:rFonts w:ascii="Verdana" w:hAnsi="Verdana"/>
          <w:spacing w:val="2"/>
        </w:rPr>
        <w:t xml:space="preserve"> </w:t>
      </w:r>
      <w:r w:rsidRPr="00D07286">
        <w:rPr>
          <w:rFonts w:ascii="Verdana" w:hAnsi="Verdana"/>
        </w:rPr>
        <w:t>stalowe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lub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ułożenie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niewielkich pryzm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kruszywa.</w:t>
      </w:r>
    </w:p>
    <w:p w14:paraId="6DB2DA25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7" w:name="_Toc119866629"/>
      <w:r w:rsidRPr="00D07286">
        <w:rPr>
          <w:rFonts w:ascii="Verdana" w:hAnsi="Verdana"/>
        </w:rPr>
        <w:t>Wbudowywanie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i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zagęszczanie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bookmarkEnd w:id="27"/>
    </w:p>
    <w:p w14:paraId="0167A1B3" w14:textId="77777777" w:rsidR="009E5323" w:rsidRPr="00D07286" w:rsidRDefault="00200E7B" w:rsidP="00F16708">
      <w:pPr>
        <w:pStyle w:val="Tekstpodstawowy"/>
        <w:spacing w:before="120" w:line="276" w:lineRule="auto"/>
        <w:ind w:left="318" w:right="122"/>
        <w:jc w:val="both"/>
        <w:rPr>
          <w:rFonts w:ascii="Verdana" w:hAnsi="Verdana"/>
        </w:rPr>
      </w:pPr>
      <w:r w:rsidRPr="00D07286">
        <w:rPr>
          <w:rFonts w:ascii="Verdana" w:hAnsi="Verdana"/>
        </w:rPr>
        <w:t>Mieszanka kruszywa powinna być rozkładana w warstwie o jednakowej grubości, takiej, aby jej ostateczna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grubość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po zagęszczeniu była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zgodna z dokumentacją projektową.</w:t>
      </w:r>
    </w:p>
    <w:p w14:paraId="7FB30500" w14:textId="77777777" w:rsidR="009E5323" w:rsidRPr="00D07286" w:rsidRDefault="00200E7B" w:rsidP="00F16708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Grubość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pojedynczo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układanej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nie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może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przekraczać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25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cm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po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zagęszczeniu.</w:t>
      </w:r>
    </w:p>
    <w:p w14:paraId="11D3BAF4" w14:textId="77777777" w:rsidR="009E5323" w:rsidRPr="00D07286" w:rsidRDefault="00200E7B" w:rsidP="00F16708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grubości większej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niż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25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cm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należy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wykonać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dwóch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warstwach</w:t>
      </w:r>
      <w:r w:rsidRPr="00D07286">
        <w:rPr>
          <w:rFonts w:ascii="Verdana" w:hAnsi="Verdana"/>
          <w:spacing w:val="3"/>
        </w:rPr>
        <w:t xml:space="preserve"> </w:t>
      </w:r>
      <w:r w:rsidRPr="00D07286">
        <w:rPr>
          <w:rFonts w:ascii="Verdana" w:hAnsi="Verdana"/>
        </w:rPr>
        <w:t>technologicznych.</w:t>
      </w:r>
    </w:p>
    <w:p w14:paraId="02B7DB84" w14:textId="77777777" w:rsidR="009E5323" w:rsidRPr="00D07286" w:rsidRDefault="00200E7B" w:rsidP="00F16708">
      <w:pPr>
        <w:pStyle w:val="Tekstpodstawowy"/>
        <w:spacing w:before="120" w:line="276" w:lineRule="auto"/>
        <w:ind w:left="318" w:right="125"/>
        <w:jc w:val="both"/>
        <w:rPr>
          <w:rFonts w:ascii="Verdana" w:hAnsi="Verdana"/>
        </w:rPr>
      </w:pPr>
      <w:r w:rsidRPr="00D07286">
        <w:rPr>
          <w:rFonts w:ascii="Verdana" w:hAnsi="Verdana"/>
        </w:rPr>
        <w:t>Warstwa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ulepszonego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podłoża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rozłożona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sposób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zapewniający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osiągnięcie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wymaganych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spadków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i rzędnych wysokościowych.</w:t>
      </w:r>
    </w:p>
    <w:p w14:paraId="626D0542" w14:textId="77777777" w:rsidR="009E5323" w:rsidRPr="00D07286" w:rsidRDefault="00200E7B" w:rsidP="00F16708">
      <w:pPr>
        <w:pStyle w:val="Tekstpodstawowy"/>
        <w:spacing w:before="120" w:line="276" w:lineRule="auto"/>
        <w:ind w:left="318" w:right="113"/>
        <w:jc w:val="both"/>
        <w:rPr>
          <w:rFonts w:ascii="Verdana" w:hAnsi="Verdana"/>
        </w:rPr>
      </w:pPr>
      <w:r w:rsidRPr="00D07286">
        <w:rPr>
          <w:rFonts w:ascii="Verdana" w:hAnsi="Verdana"/>
        </w:rPr>
        <w:t>Bezpośrednio po wyprofilowaniu warstwy kruszywa należy przystąpić do jej zagęszczenia przez wałowanie.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Kruszywo należy zagęszczać walcami ogumionymi, walcami wibracyjnymi i gładkimi. Zagęszczanie powinno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postępować stopniowo od krawędzi do środka warstwy ulepszonego podłoża przy przekroju daszkowym jezdni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oraz od dolnej do górnej krawędzi warstwy ulepszonego podłoża przy przekroju o spadku jednostronnym.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Jakiekolwiek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nierówności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lub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zagłębienia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powstałe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czasie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zagęszczania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wyrównane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spulchnianie warstwy kruszywa i dodanie lub usunięcie materiału aż do otrzymania równej powierzchni. 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miejscach niedostępnych dla walców warstwy ulepszonego podłoża powinna być zagęszczona zagęszczarkami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płytowymi, małymi walcami wibracyjnymi lub ubijakami mechanicznymi</w:t>
      </w:r>
      <w:r w:rsidRPr="00D07286">
        <w:rPr>
          <w:rFonts w:ascii="Verdana" w:hAnsi="Verdana"/>
          <w:spacing w:val="45"/>
        </w:rPr>
        <w:t xml:space="preserve"> </w:t>
      </w:r>
      <w:r w:rsidRPr="00D07286">
        <w:rPr>
          <w:rFonts w:ascii="Verdana" w:hAnsi="Verdana"/>
        </w:rPr>
        <w:t>przy użyciu zróżnicowanego</w:t>
      </w:r>
      <w:r w:rsidRPr="00D07286">
        <w:rPr>
          <w:rFonts w:ascii="Verdana" w:hAnsi="Verdana"/>
          <w:spacing w:val="45"/>
        </w:rPr>
        <w:t xml:space="preserve"> </w:t>
      </w:r>
      <w:r w:rsidRPr="00D07286">
        <w:rPr>
          <w:rFonts w:ascii="Verdana" w:hAnsi="Verdana"/>
        </w:rPr>
        <w:t>sprzętu.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pierwszej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fazie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zagęszczania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należy stosować</w:t>
      </w:r>
      <w:r w:rsidRPr="00D07286">
        <w:rPr>
          <w:rFonts w:ascii="Verdana" w:hAnsi="Verdana"/>
          <w:spacing w:val="2"/>
        </w:rPr>
        <w:t xml:space="preserve"> </w:t>
      </w:r>
      <w:r w:rsidRPr="00D07286">
        <w:rPr>
          <w:rFonts w:ascii="Verdana" w:hAnsi="Verdana"/>
        </w:rPr>
        <w:t>sprzęt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lżejszy, 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końcowej sprzęt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cięższy.</w:t>
      </w:r>
    </w:p>
    <w:p w14:paraId="0B6F9890" w14:textId="77777777" w:rsidR="009E5323" w:rsidRPr="00D07286" w:rsidRDefault="00200E7B" w:rsidP="00F16708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Zagęszczenie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należy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prowadzić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osiągnięcia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zagęszczenia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zgodnego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wymaganiami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p.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6.3.4.</w:t>
      </w:r>
    </w:p>
    <w:p w14:paraId="533C7FCA" w14:textId="77777777" w:rsidR="009E5323" w:rsidRPr="00D07286" w:rsidRDefault="00200E7B" w:rsidP="00F16708">
      <w:pPr>
        <w:pStyle w:val="Tekstpodstawowy"/>
        <w:spacing w:before="120" w:line="276" w:lineRule="auto"/>
        <w:ind w:left="318" w:right="115"/>
        <w:jc w:val="both"/>
        <w:rPr>
          <w:rFonts w:ascii="Verdana" w:hAnsi="Verdana"/>
        </w:rPr>
      </w:pPr>
      <w:r w:rsidRPr="00D07286">
        <w:rPr>
          <w:rFonts w:ascii="Verdana" w:hAnsi="Verdana"/>
        </w:rPr>
        <w:t>Wilgotność mieszanki kruszywa podczas zagęszczania powinna odpowiadać wilgotności optymalnej, określonej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według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próby</w:t>
      </w:r>
      <w:r w:rsidRPr="00D07286">
        <w:rPr>
          <w:rFonts w:ascii="Verdana" w:hAnsi="Verdana"/>
          <w:spacing w:val="1"/>
        </w:rPr>
        <w:t xml:space="preserve"> </w:t>
      </w:r>
      <w:proofErr w:type="spellStart"/>
      <w:r w:rsidRPr="00D07286">
        <w:rPr>
          <w:rFonts w:ascii="Verdana" w:hAnsi="Verdana"/>
        </w:rPr>
        <w:t>Proctora</w:t>
      </w:r>
      <w:proofErr w:type="spellEnd"/>
      <w:r w:rsidRPr="00D07286">
        <w:rPr>
          <w:rFonts w:ascii="Verdana" w:hAnsi="Verdana"/>
        </w:rPr>
        <w:t>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Materiał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nadmiernie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nawilgocony,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zostać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osuszony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mieszanie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napowietrzanie. Jeżeli wilgotność mieszanki kruszywa jest niższa od optymalnej o 20% jej wartości, mieszanka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zwilżona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lastRenderedPageBreak/>
        <w:t>określoną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ilością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wody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równomiernie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wymieszana.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przypadku,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gdy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wilgotność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mieszanki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kruszywa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jest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wyższa od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optymalnej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 10%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jej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wartości, mieszankę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należy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osuszyć.</w:t>
      </w:r>
    </w:p>
    <w:p w14:paraId="52FF3A0E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8" w:name="_Toc119866630"/>
      <w:r w:rsidRPr="00D07286">
        <w:rPr>
          <w:rFonts w:ascii="Verdana" w:hAnsi="Verdana"/>
        </w:rPr>
        <w:t>Utrzymanie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ulepszonego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</w:t>
      </w:r>
      <w:bookmarkEnd w:id="28"/>
    </w:p>
    <w:p w14:paraId="2463047A" w14:textId="77777777" w:rsidR="009E5323" w:rsidRPr="00D07286" w:rsidRDefault="00200E7B" w:rsidP="00F3762B">
      <w:pPr>
        <w:pStyle w:val="Tekstpodstawowy"/>
        <w:spacing w:before="120" w:line="276" w:lineRule="auto"/>
        <w:ind w:left="318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ulepszonego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podłoża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wykonaniu,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ułożeniem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następnej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warstwy,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powinna</w:t>
      </w:r>
      <w:r w:rsidRPr="00D07286">
        <w:rPr>
          <w:rFonts w:ascii="Verdana" w:hAnsi="Verdana"/>
          <w:spacing w:val="46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utrzymywana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dobrym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stanie.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Warstwa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ulepszonego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podłoża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może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wykorzystywana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tylko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sporadycznego, niezbędnego ruchu budowlanego, który nie może wywoływać w niej kolein. Jeżeli Wykonawca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będzie</w:t>
      </w:r>
      <w:r w:rsidRPr="00D07286">
        <w:rPr>
          <w:rFonts w:ascii="Verdana" w:hAnsi="Verdana"/>
          <w:spacing w:val="22"/>
        </w:rPr>
        <w:t xml:space="preserve"> </w:t>
      </w:r>
      <w:r w:rsidRPr="00D07286">
        <w:rPr>
          <w:rFonts w:ascii="Verdana" w:hAnsi="Verdana"/>
        </w:rPr>
        <w:t>wykorzystywał,</w:t>
      </w:r>
      <w:r w:rsidRPr="00D07286">
        <w:rPr>
          <w:rFonts w:ascii="Verdana" w:hAnsi="Verdana"/>
          <w:spacing w:val="23"/>
        </w:rPr>
        <w:t xml:space="preserve"> </w:t>
      </w:r>
      <w:r w:rsidRPr="00D07286">
        <w:rPr>
          <w:rFonts w:ascii="Verdana" w:hAnsi="Verdana"/>
        </w:rPr>
        <w:t>za</w:t>
      </w:r>
      <w:r w:rsidRPr="00D07286">
        <w:rPr>
          <w:rFonts w:ascii="Verdana" w:hAnsi="Verdana"/>
          <w:spacing w:val="24"/>
        </w:rPr>
        <w:t xml:space="preserve"> </w:t>
      </w:r>
      <w:r w:rsidRPr="00D07286">
        <w:rPr>
          <w:rFonts w:ascii="Verdana" w:hAnsi="Verdana"/>
        </w:rPr>
        <w:t>zgodą</w:t>
      </w:r>
      <w:r w:rsidRPr="00D07286">
        <w:rPr>
          <w:rFonts w:ascii="Verdana" w:hAnsi="Verdana"/>
          <w:spacing w:val="23"/>
        </w:rPr>
        <w:t xml:space="preserve"> </w:t>
      </w:r>
      <w:r w:rsidRPr="00D07286">
        <w:rPr>
          <w:rFonts w:ascii="Verdana" w:hAnsi="Verdana"/>
        </w:rPr>
        <w:t>Inżyniera,</w:t>
      </w:r>
      <w:r w:rsidRPr="00D07286">
        <w:rPr>
          <w:rFonts w:ascii="Verdana" w:hAnsi="Verdana"/>
          <w:spacing w:val="23"/>
        </w:rPr>
        <w:t xml:space="preserve"> </w:t>
      </w:r>
      <w:r w:rsidRPr="00D07286">
        <w:rPr>
          <w:rFonts w:ascii="Verdana" w:hAnsi="Verdana"/>
        </w:rPr>
        <w:t>gotową</w:t>
      </w:r>
      <w:r w:rsidRPr="00D07286">
        <w:rPr>
          <w:rFonts w:ascii="Verdana" w:hAnsi="Verdana"/>
          <w:spacing w:val="23"/>
        </w:rPr>
        <w:t xml:space="preserve"> </w:t>
      </w:r>
      <w:r w:rsidRPr="00D07286">
        <w:rPr>
          <w:rFonts w:ascii="Verdana" w:hAnsi="Verdana"/>
        </w:rPr>
        <w:t>warstwę</w:t>
      </w:r>
      <w:r w:rsidRPr="00D07286">
        <w:rPr>
          <w:rFonts w:ascii="Verdana" w:hAnsi="Verdana"/>
          <w:spacing w:val="22"/>
        </w:rPr>
        <w:t xml:space="preserve"> </w:t>
      </w:r>
      <w:r w:rsidRPr="00D07286">
        <w:rPr>
          <w:rFonts w:ascii="Verdana" w:hAnsi="Verdana"/>
        </w:rPr>
        <w:t>ulepszonego</w:t>
      </w:r>
      <w:r w:rsidRPr="00D07286">
        <w:rPr>
          <w:rFonts w:ascii="Verdana" w:hAnsi="Verdana"/>
          <w:spacing w:val="23"/>
        </w:rPr>
        <w:t xml:space="preserve"> </w:t>
      </w:r>
      <w:r w:rsidRPr="00D07286">
        <w:rPr>
          <w:rFonts w:ascii="Verdana" w:hAnsi="Verdana"/>
        </w:rPr>
        <w:t>podłoża</w:t>
      </w:r>
      <w:r w:rsidRPr="00D07286">
        <w:rPr>
          <w:rFonts w:ascii="Verdana" w:hAnsi="Verdana"/>
          <w:spacing w:val="24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23"/>
        </w:rPr>
        <w:t xml:space="preserve"> </w:t>
      </w:r>
      <w:r w:rsidRPr="00D07286">
        <w:rPr>
          <w:rFonts w:ascii="Verdana" w:hAnsi="Verdana"/>
        </w:rPr>
        <w:t>ruchu</w:t>
      </w:r>
      <w:r w:rsidRPr="00D07286">
        <w:rPr>
          <w:rFonts w:ascii="Verdana" w:hAnsi="Verdana"/>
          <w:spacing w:val="24"/>
        </w:rPr>
        <w:t xml:space="preserve"> </w:t>
      </w:r>
      <w:r w:rsidRPr="00D07286">
        <w:rPr>
          <w:rFonts w:ascii="Verdana" w:hAnsi="Verdana"/>
        </w:rPr>
        <w:t>budowlanego,</w:t>
      </w:r>
      <w:r w:rsidRPr="00D07286">
        <w:rPr>
          <w:rFonts w:ascii="Verdana" w:hAnsi="Verdana"/>
          <w:spacing w:val="24"/>
        </w:rPr>
        <w:t xml:space="preserve"> </w:t>
      </w:r>
      <w:r w:rsidRPr="00D07286">
        <w:rPr>
          <w:rFonts w:ascii="Verdana" w:hAnsi="Verdana"/>
        </w:rPr>
        <w:t>to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jest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obowiązany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naprawić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wszelkie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uszkodzenia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spowodowane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ten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ruch.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Koszt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napraw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wynikłych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niewłaściwego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utrzymania warstwy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ulepszonego podłoża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obciąża Wykonawcę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robót.</w:t>
      </w:r>
    </w:p>
    <w:p w14:paraId="05AF8A8D" w14:textId="77777777" w:rsidR="009E5323" w:rsidRPr="00D07286" w:rsidRDefault="00200E7B" w:rsidP="00256335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29" w:name="_Toc119866631"/>
      <w:r w:rsidRPr="00D07286">
        <w:rPr>
          <w:rFonts w:ascii="Verdana" w:hAnsi="Verdana"/>
        </w:rPr>
        <w:t>Odcinek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próbny</w:t>
      </w:r>
      <w:bookmarkEnd w:id="29"/>
    </w:p>
    <w:p w14:paraId="3A62E89D" w14:textId="77777777" w:rsidR="009E5323" w:rsidRPr="00D07286" w:rsidRDefault="00200E7B" w:rsidP="00F3762B">
      <w:pPr>
        <w:pStyle w:val="Tekstpodstawowy"/>
        <w:spacing w:before="120" w:line="276" w:lineRule="auto"/>
        <w:ind w:left="316"/>
        <w:rPr>
          <w:rFonts w:ascii="Verdana" w:hAnsi="Verdana"/>
        </w:rPr>
      </w:pPr>
      <w:r w:rsidRPr="00D07286">
        <w:rPr>
          <w:rFonts w:ascii="Verdana" w:hAnsi="Verdana"/>
        </w:rPr>
        <w:t>O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ile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dokumentacja</w:t>
      </w:r>
      <w:r w:rsidRPr="00D07286">
        <w:rPr>
          <w:rFonts w:ascii="Verdana" w:hAnsi="Verdana"/>
          <w:spacing w:val="8"/>
        </w:rPr>
        <w:t xml:space="preserve"> </w:t>
      </w:r>
      <w:r w:rsidRPr="00D07286">
        <w:rPr>
          <w:rFonts w:ascii="Verdana" w:hAnsi="Verdana"/>
        </w:rPr>
        <w:t>wymaga</w:t>
      </w:r>
      <w:r w:rsidRPr="00D07286">
        <w:rPr>
          <w:rFonts w:ascii="Verdana" w:hAnsi="Verdana"/>
          <w:spacing w:val="9"/>
        </w:rPr>
        <w:t xml:space="preserve"> </w:t>
      </w:r>
      <w:r w:rsidRPr="00D07286">
        <w:rPr>
          <w:rFonts w:ascii="Verdana" w:hAnsi="Verdana"/>
        </w:rPr>
        <w:t>wykonania</w:t>
      </w:r>
      <w:r w:rsidRPr="00D07286">
        <w:rPr>
          <w:rFonts w:ascii="Verdana" w:hAnsi="Verdana"/>
          <w:spacing w:val="8"/>
        </w:rPr>
        <w:t xml:space="preserve"> </w:t>
      </w:r>
      <w:r w:rsidRPr="00D07286">
        <w:rPr>
          <w:rFonts w:ascii="Verdana" w:hAnsi="Verdana"/>
        </w:rPr>
        <w:t>odcinka</w:t>
      </w:r>
      <w:r w:rsidRPr="00D07286">
        <w:rPr>
          <w:rFonts w:ascii="Verdana" w:hAnsi="Verdana"/>
          <w:spacing w:val="8"/>
        </w:rPr>
        <w:t xml:space="preserve"> </w:t>
      </w:r>
      <w:r w:rsidRPr="00D07286">
        <w:rPr>
          <w:rFonts w:ascii="Verdana" w:hAnsi="Verdana"/>
        </w:rPr>
        <w:t>próbnego,</w:t>
      </w:r>
      <w:r w:rsidRPr="00D07286">
        <w:rPr>
          <w:rFonts w:ascii="Verdana" w:hAnsi="Verdana"/>
          <w:spacing w:val="7"/>
        </w:rPr>
        <w:t xml:space="preserve"> </w:t>
      </w:r>
      <w:r w:rsidRPr="00D07286">
        <w:rPr>
          <w:rFonts w:ascii="Verdana" w:hAnsi="Verdana"/>
        </w:rPr>
        <w:t>Wykonawca</w:t>
      </w:r>
      <w:r w:rsidRPr="00D07286">
        <w:rPr>
          <w:rFonts w:ascii="Verdana" w:hAnsi="Verdana"/>
          <w:spacing w:val="7"/>
        </w:rPr>
        <w:t xml:space="preserve"> </w:t>
      </w:r>
      <w:r w:rsidRPr="00D07286">
        <w:rPr>
          <w:rFonts w:ascii="Verdana" w:hAnsi="Verdana"/>
        </w:rPr>
        <w:t>wykona</w:t>
      </w:r>
      <w:r w:rsidRPr="00D07286">
        <w:rPr>
          <w:rFonts w:ascii="Verdana" w:hAnsi="Verdana"/>
          <w:spacing w:val="8"/>
        </w:rPr>
        <w:t xml:space="preserve"> </w:t>
      </w:r>
      <w:r w:rsidRPr="00D07286">
        <w:rPr>
          <w:rFonts w:ascii="Verdana" w:hAnsi="Verdana"/>
        </w:rPr>
        <w:t>go</w:t>
      </w:r>
      <w:r w:rsidRPr="00D07286">
        <w:rPr>
          <w:rFonts w:ascii="Verdana" w:hAnsi="Verdana"/>
          <w:spacing w:val="7"/>
        </w:rPr>
        <w:t xml:space="preserve"> </w:t>
      </w:r>
      <w:r w:rsidRPr="00D07286">
        <w:rPr>
          <w:rFonts w:ascii="Verdana" w:hAnsi="Verdana"/>
        </w:rPr>
        <w:t>co</w:t>
      </w:r>
      <w:r w:rsidRPr="00D07286">
        <w:rPr>
          <w:rFonts w:ascii="Verdana" w:hAnsi="Verdana"/>
          <w:spacing w:val="8"/>
        </w:rPr>
        <w:t xml:space="preserve"> </w:t>
      </w:r>
      <w:r w:rsidRPr="00D07286">
        <w:rPr>
          <w:rFonts w:ascii="Verdana" w:hAnsi="Verdana"/>
        </w:rPr>
        <w:t>najmniej</w:t>
      </w:r>
      <w:r w:rsidRPr="00D07286">
        <w:rPr>
          <w:rFonts w:ascii="Verdana" w:hAnsi="Verdana"/>
          <w:spacing w:val="8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8"/>
        </w:rPr>
        <w:t xml:space="preserve"> </w:t>
      </w:r>
      <w:r w:rsidRPr="00D07286">
        <w:rPr>
          <w:rFonts w:ascii="Verdana" w:hAnsi="Verdana"/>
        </w:rPr>
        <w:t>3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dni</w:t>
      </w:r>
      <w:r w:rsidRPr="00D07286">
        <w:rPr>
          <w:rFonts w:ascii="Verdana" w:hAnsi="Verdana"/>
          <w:spacing w:val="7"/>
        </w:rPr>
        <w:t xml:space="preserve"> </w:t>
      </w:r>
      <w:r w:rsidRPr="00D07286">
        <w:rPr>
          <w:rFonts w:ascii="Verdana" w:hAnsi="Verdana"/>
        </w:rPr>
        <w:t>przed</w:t>
      </w:r>
      <w:r w:rsidRPr="00D07286">
        <w:rPr>
          <w:rFonts w:ascii="Verdana" w:hAnsi="Verdana"/>
          <w:spacing w:val="-42"/>
        </w:rPr>
        <w:t xml:space="preserve"> </w:t>
      </w:r>
      <w:r w:rsidRPr="00D07286">
        <w:rPr>
          <w:rFonts w:ascii="Verdana" w:hAnsi="Verdana"/>
        </w:rPr>
        <w:t>rozpoczęciem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robót, w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celu:</w:t>
      </w:r>
    </w:p>
    <w:p w14:paraId="7F829B02" w14:textId="77777777" w:rsidR="009E5323" w:rsidRPr="00D07286" w:rsidRDefault="00200E7B" w:rsidP="00F3762B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right="125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stwierdzenia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czy</w:t>
      </w:r>
      <w:r w:rsidRPr="00D07286">
        <w:rPr>
          <w:rFonts w:ascii="Verdana" w:hAnsi="Verdana"/>
          <w:spacing w:val="19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sprzęt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budowlany</w:t>
      </w:r>
      <w:r w:rsidRPr="00D07286">
        <w:rPr>
          <w:rFonts w:ascii="Verdana" w:hAnsi="Verdana"/>
          <w:spacing w:val="19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19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mieszania,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rozkładania</w:t>
      </w:r>
      <w:r w:rsidRPr="00D07286">
        <w:rPr>
          <w:rFonts w:ascii="Verdana" w:hAnsi="Verdana"/>
          <w:spacing w:val="19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zagęszczania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mieszanki</w:t>
      </w:r>
      <w:r w:rsidRPr="00D07286">
        <w:rPr>
          <w:rFonts w:ascii="Verdana" w:hAnsi="Verdana"/>
          <w:spacing w:val="19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kruszywa</w:t>
      </w:r>
      <w:r w:rsidRPr="00D07286">
        <w:rPr>
          <w:rFonts w:ascii="Verdana" w:hAnsi="Verdana"/>
          <w:spacing w:val="18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jest</w:t>
      </w:r>
      <w:r w:rsidRPr="00D07286">
        <w:rPr>
          <w:rFonts w:ascii="Verdana" w:hAnsi="Verdana"/>
          <w:spacing w:val="-4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właściwy,</w:t>
      </w:r>
    </w:p>
    <w:p w14:paraId="5081A2F9" w14:textId="77777777" w:rsidR="009E5323" w:rsidRPr="00D07286" w:rsidRDefault="00200E7B" w:rsidP="00F3762B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right="126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określenia grubości warstwy mieszanki kruszywa w stanie luźnym, koniecznej do uzyskania wymaganej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grubości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warstwy po zagęszczeniu,</w:t>
      </w:r>
    </w:p>
    <w:p w14:paraId="1855FF0E" w14:textId="77777777" w:rsidR="009E5323" w:rsidRPr="00D07286" w:rsidRDefault="00200E7B" w:rsidP="00F3762B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right="122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określenia</w:t>
      </w:r>
      <w:r w:rsidRPr="00D07286">
        <w:rPr>
          <w:rFonts w:ascii="Verdana" w:hAnsi="Verdana"/>
          <w:spacing w:val="3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liczby</w:t>
      </w:r>
      <w:r w:rsidRPr="00D07286">
        <w:rPr>
          <w:rFonts w:ascii="Verdana" w:hAnsi="Verdana"/>
          <w:spacing w:val="3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przejść</w:t>
      </w:r>
      <w:r w:rsidRPr="00D07286">
        <w:rPr>
          <w:rFonts w:ascii="Verdana" w:hAnsi="Verdana"/>
          <w:spacing w:val="3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sprzętu</w:t>
      </w:r>
      <w:r w:rsidRPr="00D07286">
        <w:rPr>
          <w:rFonts w:ascii="Verdana" w:hAnsi="Verdana"/>
          <w:spacing w:val="3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zagęszczającego,</w:t>
      </w:r>
      <w:r w:rsidRPr="00D07286">
        <w:rPr>
          <w:rFonts w:ascii="Verdana" w:hAnsi="Verdana"/>
          <w:spacing w:val="3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potrzebnej</w:t>
      </w:r>
      <w:r w:rsidRPr="00D07286">
        <w:rPr>
          <w:rFonts w:ascii="Verdana" w:hAnsi="Verdana"/>
          <w:spacing w:val="3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3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uzyskania</w:t>
      </w:r>
      <w:r w:rsidRPr="00D07286">
        <w:rPr>
          <w:rFonts w:ascii="Verdana" w:hAnsi="Verdana"/>
          <w:spacing w:val="3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wymaganego</w:t>
      </w:r>
      <w:r w:rsidRPr="00D07286">
        <w:rPr>
          <w:rFonts w:ascii="Verdana" w:hAnsi="Verdana"/>
          <w:spacing w:val="3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wskaźnika</w:t>
      </w:r>
      <w:r w:rsidRPr="00D07286">
        <w:rPr>
          <w:rFonts w:ascii="Verdana" w:hAnsi="Verdana"/>
          <w:spacing w:val="-4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zagęszczenia.</w:t>
      </w:r>
    </w:p>
    <w:p w14:paraId="36267256" w14:textId="77777777" w:rsidR="009E5323" w:rsidRPr="00D07286" w:rsidRDefault="00200E7B" w:rsidP="00F3762B">
      <w:pPr>
        <w:pStyle w:val="Tekstpodstawowy"/>
        <w:spacing w:before="120" w:line="276" w:lineRule="auto"/>
        <w:ind w:left="316"/>
        <w:rPr>
          <w:rFonts w:ascii="Verdana" w:hAnsi="Verdana"/>
        </w:rPr>
      </w:pP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odcinku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próbnym Wykonawca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użyć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takich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wyrobów oraz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sprzętu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mieszania,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rozkładania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-43"/>
        </w:rPr>
        <w:t xml:space="preserve"> </w:t>
      </w:r>
      <w:r w:rsidRPr="00D07286">
        <w:rPr>
          <w:rFonts w:ascii="Verdana" w:hAnsi="Verdana"/>
        </w:rPr>
        <w:t>zagęszczania,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jakie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będą stosowane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do wykonywania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warstwy.</w:t>
      </w:r>
    </w:p>
    <w:p w14:paraId="7BFD1432" w14:textId="77777777" w:rsidR="009E5323" w:rsidRPr="00D07286" w:rsidRDefault="00200E7B" w:rsidP="00F3762B">
      <w:pPr>
        <w:pStyle w:val="Tekstpodstawowy"/>
        <w:spacing w:before="120" w:line="276" w:lineRule="auto"/>
        <w:ind w:left="316"/>
        <w:rPr>
          <w:rFonts w:ascii="Verdana" w:hAnsi="Verdana"/>
        </w:rPr>
      </w:pPr>
      <w:r w:rsidRPr="00D07286">
        <w:rPr>
          <w:rFonts w:ascii="Verdana" w:hAnsi="Verdana"/>
        </w:rPr>
        <w:t>Powierzchnia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odcinka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próbnego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powinna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wynosić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od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400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800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m2.</w:t>
      </w:r>
    </w:p>
    <w:p w14:paraId="36FCC2E4" w14:textId="77777777" w:rsidR="009E5323" w:rsidRPr="00D07286" w:rsidRDefault="00200E7B" w:rsidP="00F3762B">
      <w:pPr>
        <w:pStyle w:val="Tekstpodstawowy"/>
        <w:spacing w:before="120" w:line="276" w:lineRule="auto"/>
        <w:ind w:left="316"/>
        <w:rPr>
          <w:rFonts w:ascii="Verdana" w:hAnsi="Verdana"/>
        </w:rPr>
      </w:pPr>
      <w:r w:rsidRPr="00D07286">
        <w:rPr>
          <w:rFonts w:ascii="Verdana" w:hAnsi="Verdana"/>
        </w:rPr>
        <w:t>Odcinek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próbny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zlokalizowany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miejscu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zaakceptowanym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przez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Inżyniera.</w:t>
      </w:r>
    </w:p>
    <w:p w14:paraId="19CD8111" w14:textId="77777777" w:rsidR="009E5323" w:rsidRPr="00D07286" w:rsidRDefault="00200E7B" w:rsidP="00256335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30" w:name="_Toc119866632"/>
      <w:r w:rsidRPr="00D07286">
        <w:rPr>
          <w:rFonts w:ascii="Verdana" w:hAnsi="Verdana"/>
        </w:rPr>
        <w:t>KONTROLA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JAKOSCI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30"/>
    </w:p>
    <w:p w14:paraId="7BDD33A7" w14:textId="77777777" w:rsidR="009E5323" w:rsidRPr="00D71C87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31" w:name="_Toc119866633"/>
      <w:r w:rsidRPr="00D07286">
        <w:rPr>
          <w:rFonts w:ascii="Verdana" w:hAnsi="Verdana"/>
        </w:rPr>
        <w:t>Ogólne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zasady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kontroli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jakości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31"/>
    </w:p>
    <w:p w14:paraId="70137CA2" w14:textId="77777777" w:rsidR="009E5323" w:rsidRPr="00D07286" w:rsidRDefault="00200E7B" w:rsidP="00F3762B">
      <w:pPr>
        <w:pStyle w:val="Tekstpodstawowy"/>
        <w:spacing w:before="120"/>
        <w:ind w:left="318"/>
        <w:rPr>
          <w:rFonts w:ascii="Verdana" w:hAnsi="Verdana"/>
        </w:rPr>
      </w:pPr>
      <w:r w:rsidRPr="00D07286">
        <w:rPr>
          <w:rFonts w:ascii="Verdana" w:hAnsi="Verdana"/>
        </w:rPr>
        <w:t>Ogólne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zasady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kontroli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jakości robót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podano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S</w:t>
      </w:r>
      <w:r w:rsidR="0000575F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D</w:t>
      </w:r>
      <w:r w:rsidR="00F3762B">
        <w:rPr>
          <w:rFonts w:ascii="Verdana" w:hAnsi="Verdana"/>
        </w:rPr>
        <w:t>.</w:t>
      </w:r>
      <w:r w:rsidRPr="00D07286">
        <w:rPr>
          <w:rFonts w:ascii="Verdana" w:hAnsi="Verdana"/>
        </w:rPr>
        <w:t>M</w:t>
      </w:r>
      <w:r w:rsidR="00F3762B">
        <w:rPr>
          <w:rFonts w:ascii="Verdana" w:hAnsi="Verdana"/>
        </w:rPr>
        <w:t>.</w:t>
      </w:r>
      <w:r w:rsidRPr="00D07286">
        <w:rPr>
          <w:rFonts w:ascii="Verdana" w:hAnsi="Verdana"/>
        </w:rPr>
        <w:t>00.00.00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„Wymagania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ogólne”</w:t>
      </w:r>
    </w:p>
    <w:p w14:paraId="36A15381" w14:textId="77777777" w:rsidR="009E5323" w:rsidRPr="00D07286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32" w:name="_Toc119866634"/>
      <w:r w:rsidRPr="00D07286">
        <w:rPr>
          <w:rFonts w:ascii="Verdana" w:hAnsi="Verdana"/>
        </w:rPr>
        <w:t>Badania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przed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przystąpieniem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32"/>
    </w:p>
    <w:p w14:paraId="660D510E" w14:textId="77777777" w:rsidR="009E5323" w:rsidRPr="00D07286" w:rsidRDefault="00200E7B" w:rsidP="00200E7B">
      <w:pPr>
        <w:pStyle w:val="Tekstpodstawowy"/>
        <w:spacing w:before="120" w:line="276" w:lineRule="auto"/>
        <w:ind w:left="318" w:right="116"/>
        <w:jc w:val="both"/>
        <w:rPr>
          <w:rFonts w:ascii="Verdana" w:hAnsi="Verdana"/>
        </w:rPr>
      </w:pPr>
      <w:r w:rsidRPr="00D07286">
        <w:rPr>
          <w:rFonts w:ascii="Verdana" w:hAnsi="Verdana"/>
        </w:rPr>
        <w:t>Przed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przystąpieniem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robót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Wykonawca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wykonać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badania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mieszanek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przeznaczonych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wykonania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robót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przedstawić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wyniki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badań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Inżynierowi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celu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akceptacji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materiałów.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Badania</w:t>
      </w:r>
      <w:r w:rsidRPr="00D07286">
        <w:rPr>
          <w:rFonts w:ascii="Verdana" w:hAnsi="Verdana"/>
          <w:spacing w:val="45"/>
        </w:rPr>
        <w:t xml:space="preserve"> </w:t>
      </w:r>
      <w:r w:rsidRPr="00D07286">
        <w:rPr>
          <w:rFonts w:ascii="Verdana" w:hAnsi="Verdana"/>
        </w:rPr>
        <w:t>te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powinny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obejmować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wszystkie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właściwości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określone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pkt</w:t>
      </w:r>
      <w:r w:rsidRPr="00D07286">
        <w:rPr>
          <w:rFonts w:ascii="Verdana" w:hAnsi="Verdana"/>
          <w:spacing w:val="3"/>
        </w:rPr>
        <w:t xml:space="preserve"> </w:t>
      </w:r>
      <w:r w:rsidRPr="00D07286">
        <w:rPr>
          <w:rFonts w:ascii="Verdana" w:hAnsi="Verdana"/>
        </w:rPr>
        <w:t>2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niniejszej ST.</w:t>
      </w:r>
    </w:p>
    <w:p w14:paraId="27EB7415" w14:textId="77777777" w:rsidR="009E5323" w:rsidRPr="00D07286" w:rsidRDefault="00200E7B" w:rsidP="00200E7B">
      <w:pPr>
        <w:pStyle w:val="Tekstpodstawowy"/>
        <w:spacing w:before="120" w:line="276" w:lineRule="auto"/>
        <w:ind w:left="318" w:right="117"/>
        <w:jc w:val="both"/>
        <w:rPr>
          <w:rFonts w:ascii="Verdana" w:hAnsi="Verdana"/>
        </w:rPr>
      </w:pPr>
      <w:r w:rsidRPr="00D07286">
        <w:rPr>
          <w:rFonts w:ascii="Verdana" w:hAnsi="Verdana"/>
        </w:rPr>
        <w:t>Przed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przystąpieniem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robót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Wykonawca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powinien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przedstawić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Inżynierowi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akceptacji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Deklaracje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 xml:space="preserve">Właściwości Użytkowych </w:t>
      </w:r>
      <w:proofErr w:type="spellStart"/>
      <w:r w:rsidRPr="00D07286">
        <w:rPr>
          <w:rFonts w:ascii="Verdana" w:hAnsi="Verdana"/>
        </w:rPr>
        <w:t>geosyntetyków</w:t>
      </w:r>
      <w:proofErr w:type="spellEnd"/>
      <w:r w:rsidRPr="00D07286">
        <w:rPr>
          <w:rFonts w:ascii="Verdana" w:hAnsi="Verdana"/>
        </w:rPr>
        <w:t xml:space="preserve"> wraz z próbkami materiałów. Podstawą do zatwierdzenia materiału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może być wyłącznie poprawna Deklaracja Właściwości Użytkowych, zgodna z wymaganiami „Rozporządzenia PE</w:t>
      </w:r>
      <w:r w:rsidRPr="00D07286">
        <w:rPr>
          <w:rFonts w:ascii="Verdana" w:hAnsi="Verdana"/>
          <w:spacing w:val="-43"/>
        </w:rPr>
        <w:t xml:space="preserve"> </w:t>
      </w:r>
      <w:r w:rsidRPr="00D07286">
        <w:rPr>
          <w:rFonts w:ascii="Verdana" w:hAnsi="Verdana"/>
        </w:rPr>
        <w:t>305/2011</w:t>
      </w:r>
      <w:r w:rsidRPr="00D07286">
        <w:rPr>
          <w:rFonts w:ascii="Verdana" w:hAnsi="Verdana"/>
          <w:spacing w:val="1"/>
        </w:rPr>
        <w:t xml:space="preserve"> </w:t>
      </w:r>
      <w:proofErr w:type="spellStart"/>
      <w:r w:rsidRPr="00D07286">
        <w:rPr>
          <w:rFonts w:ascii="Verdana" w:hAnsi="Verdana"/>
        </w:rPr>
        <w:t>ws</w:t>
      </w:r>
      <w:proofErr w:type="spellEnd"/>
      <w:r w:rsidRPr="00D07286">
        <w:rPr>
          <w:rFonts w:ascii="Verdana" w:hAnsi="Verdana"/>
        </w:rPr>
        <w:t>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zharmonizowanych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warunków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wprowadzania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obrotu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wyrobów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budowlanych”.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Inne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dokumenty (np. karty materiałowe, wyniki badań wykonanych przez producenta, itp.) nie mogą być podstawą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zatwierdzenia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materiału.</w:t>
      </w:r>
    </w:p>
    <w:p w14:paraId="0ED115FC" w14:textId="77777777" w:rsidR="009E5323" w:rsidRPr="00D07286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33" w:name="_Toc119866635"/>
      <w:r w:rsidRPr="00D07286">
        <w:rPr>
          <w:rFonts w:ascii="Verdana" w:hAnsi="Verdana"/>
        </w:rPr>
        <w:t>Badania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czasie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33"/>
    </w:p>
    <w:p w14:paraId="06451B8C" w14:textId="77777777" w:rsidR="009E5323" w:rsidRPr="00D07286" w:rsidRDefault="00200E7B">
      <w:pPr>
        <w:pStyle w:val="Akapitzlist"/>
        <w:numPr>
          <w:ilvl w:val="2"/>
          <w:numId w:val="4"/>
        </w:numPr>
        <w:tabs>
          <w:tab w:val="left" w:pos="823"/>
        </w:tabs>
        <w:rPr>
          <w:rFonts w:ascii="Verdana" w:hAnsi="Verdana"/>
          <w:b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>Częstotliwość</w:t>
      </w:r>
      <w:r w:rsidRPr="00D07286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oraz</w:t>
      </w:r>
      <w:r w:rsidRPr="00D07286">
        <w:rPr>
          <w:rFonts w:ascii="Verdana" w:hAnsi="Verdana"/>
          <w:b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zakres</w:t>
      </w:r>
      <w:r w:rsidRPr="00D07286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badań</w:t>
      </w:r>
      <w:r w:rsidRPr="00D07286">
        <w:rPr>
          <w:rFonts w:ascii="Verdana" w:hAnsi="Verdana"/>
          <w:b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i</w:t>
      </w:r>
      <w:r w:rsidRPr="00D07286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pomiarów</w:t>
      </w:r>
    </w:p>
    <w:p w14:paraId="243E89C6" w14:textId="77777777" w:rsidR="009E5323" w:rsidRPr="00D07286" w:rsidRDefault="009E5323">
      <w:pPr>
        <w:pStyle w:val="Tekstpodstawowy"/>
        <w:spacing w:before="1"/>
        <w:rPr>
          <w:rFonts w:ascii="Verdana" w:hAnsi="Verdana"/>
          <w:b/>
        </w:rPr>
      </w:pPr>
    </w:p>
    <w:p w14:paraId="0E384873" w14:textId="77777777" w:rsidR="009E5323" w:rsidRPr="00200E7B" w:rsidRDefault="00200E7B" w:rsidP="00200E7B">
      <w:pPr>
        <w:spacing w:line="276" w:lineRule="auto"/>
        <w:ind w:left="316" w:right="125"/>
        <w:jc w:val="center"/>
        <w:rPr>
          <w:rFonts w:ascii="Verdana" w:hAnsi="Verdana"/>
          <w:sz w:val="20"/>
          <w:szCs w:val="20"/>
        </w:rPr>
      </w:pPr>
      <w:r w:rsidRPr="00200E7B">
        <w:rPr>
          <w:rFonts w:ascii="Verdana" w:hAnsi="Verdana"/>
          <w:sz w:val="20"/>
          <w:szCs w:val="20"/>
        </w:rPr>
        <w:t xml:space="preserve">Tablica 5. Częstotliwość oraz zakres badań przy budowie warstw z mieszanek </w:t>
      </w:r>
      <w:r w:rsidRPr="00200E7B">
        <w:rPr>
          <w:rFonts w:ascii="Verdana" w:hAnsi="Verdana"/>
          <w:sz w:val="20"/>
          <w:szCs w:val="20"/>
        </w:rPr>
        <w:lastRenderedPageBreak/>
        <w:t>niezwiązanych stabilizowanych</w:t>
      </w:r>
      <w:r w:rsidRPr="00200E7B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200E7B">
        <w:rPr>
          <w:rFonts w:ascii="Verdana" w:hAnsi="Verdana"/>
          <w:sz w:val="20"/>
          <w:szCs w:val="20"/>
        </w:rPr>
        <w:t>georusztem</w:t>
      </w:r>
      <w:proofErr w:type="spellEnd"/>
    </w:p>
    <w:p w14:paraId="20401D40" w14:textId="77777777" w:rsidR="009E5323" w:rsidRPr="00D07286" w:rsidRDefault="009E5323">
      <w:pPr>
        <w:pStyle w:val="Tekstpodstawowy"/>
        <w:spacing w:before="5"/>
        <w:rPr>
          <w:rFonts w:ascii="Verdana" w:hAnsi="Verdana"/>
          <w:i/>
        </w:rPr>
      </w:pPr>
    </w:p>
    <w:tbl>
      <w:tblPr>
        <w:tblStyle w:val="TableNormal"/>
        <w:tblW w:w="0" w:type="auto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490"/>
        <w:gridCol w:w="2268"/>
        <w:gridCol w:w="2199"/>
      </w:tblGrid>
      <w:tr w:rsidR="009E5323" w:rsidRPr="00D07286" w14:paraId="3C3B2A1A" w14:textId="77777777">
        <w:trPr>
          <w:trHeight w:val="220"/>
        </w:trPr>
        <w:tc>
          <w:tcPr>
            <w:tcW w:w="588" w:type="dxa"/>
            <w:vMerge w:val="restart"/>
          </w:tcPr>
          <w:p w14:paraId="56AEDFF0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0DD1E32A" w14:textId="77777777" w:rsidR="009E5323" w:rsidRPr="00D07286" w:rsidRDefault="00200E7B">
            <w:pPr>
              <w:pStyle w:val="TableParagraph"/>
              <w:spacing w:before="112"/>
              <w:ind w:left="165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3490" w:type="dxa"/>
            <w:vMerge w:val="restart"/>
          </w:tcPr>
          <w:p w14:paraId="48048817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70E5BF48" w14:textId="77777777" w:rsidR="009E5323" w:rsidRPr="00D07286" w:rsidRDefault="00200E7B">
            <w:pPr>
              <w:pStyle w:val="TableParagraph"/>
              <w:spacing w:before="112"/>
              <w:ind w:left="851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Wyszczególnienie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badań</w:t>
            </w:r>
          </w:p>
        </w:tc>
        <w:tc>
          <w:tcPr>
            <w:tcW w:w="4467" w:type="dxa"/>
            <w:gridSpan w:val="2"/>
          </w:tcPr>
          <w:p w14:paraId="38E820B2" w14:textId="77777777" w:rsidR="009E5323" w:rsidRPr="00D07286" w:rsidRDefault="00200E7B">
            <w:pPr>
              <w:pStyle w:val="TableParagraph"/>
              <w:spacing w:line="200" w:lineRule="exact"/>
              <w:ind w:left="1488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Częstotliwość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badań</w:t>
            </w:r>
          </w:p>
        </w:tc>
      </w:tr>
      <w:tr w:rsidR="009E5323" w:rsidRPr="00D07286" w14:paraId="7DCBA267" w14:textId="77777777">
        <w:trPr>
          <w:trHeight w:val="657"/>
        </w:trPr>
        <w:tc>
          <w:tcPr>
            <w:tcW w:w="588" w:type="dxa"/>
            <w:vMerge/>
            <w:tcBorders>
              <w:top w:val="nil"/>
            </w:tcBorders>
          </w:tcPr>
          <w:p w14:paraId="44CAEE54" w14:textId="77777777" w:rsidR="009E5323" w:rsidRPr="00D07286" w:rsidRDefault="009E53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90" w:type="dxa"/>
            <w:vMerge/>
            <w:tcBorders>
              <w:top w:val="nil"/>
            </w:tcBorders>
          </w:tcPr>
          <w:p w14:paraId="3825DFE9" w14:textId="77777777" w:rsidR="009E5323" w:rsidRPr="00D07286" w:rsidRDefault="009E53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0BCDDB" w14:textId="77777777" w:rsidR="009E5323" w:rsidRPr="00D07286" w:rsidRDefault="00200E7B">
            <w:pPr>
              <w:pStyle w:val="TableParagraph"/>
              <w:spacing w:before="107"/>
              <w:ind w:left="220" w:right="134" w:hanging="6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Minimalna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liczba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badań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</w:t>
            </w:r>
            <w:r w:rsidRPr="00D07286">
              <w:rPr>
                <w:rFonts w:ascii="Verdana" w:hAnsi="Verdana"/>
                <w:spacing w:val="-3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dziennej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działce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roboczej</w:t>
            </w:r>
          </w:p>
        </w:tc>
        <w:tc>
          <w:tcPr>
            <w:tcW w:w="2199" w:type="dxa"/>
          </w:tcPr>
          <w:p w14:paraId="7FE506B9" w14:textId="77777777" w:rsidR="009E5323" w:rsidRPr="00D07286" w:rsidRDefault="00200E7B">
            <w:pPr>
              <w:pStyle w:val="TableParagraph"/>
              <w:ind w:left="129" w:right="118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Maksymalna</w:t>
            </w:r>
            <w:r w:rsidRPr="00D07286">
              <w:rPr>
                <w:rFonts w:ascii="Verdana" w:hAnsi="Verdana"/>
                <w:spacing w:val="-9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powierzchnia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warstwy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przypadająca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</w:t>
            </w:r>
          </w:p>
          <w:p w14:paraId="103FE1F1" w14:textId="77777777" w:rsidR="009E5323" w:rsidRPr="00D07286" w:rsidRDefault="00200E7B">
            <w:pPr>
              <w:pStyle w:val="TableParagraph"/>
              <w:spacing w:line="199" w:lineRule="exact"/>
              <w:ind w:left="124" w:right="118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jedno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badanie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(m2)</w:t>
            </w:r>
          </w:p>
        </w:tc>
      </w:tr>
      <w:tr w:rsidR="009E5323" w:rsidRPr="00D07286" w14:paraId="121D4C72" w14:textId="77777777">
        <w:trPr>
          <w:trHeight w:val="220"/>
        </w:trPr>
        <w:tc>
          <w:tcPr>
            <w:tcW w:w="588" w:type="dxa"/>
          </w:tcPr>
          <w:p w14:paraId="0822510B" w14:textId="77777777" w:rsidR="009E5323" w:rsidRPr="00D07286" w:rsidRDefault="00200E7B">
            <w:pPr>
              <w:pStyle w:val="TableParagraph"/>
              <w:spacing w:before="1" w:line="199" w:lineRule="exact"/>
              <w:ind w:left="12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90" w:type="dxa"/>
          </w:tcPr>
          <w:p w14:paraId="278BBDC8" w14:textId="77777777" w:rsidR="009E5323" w:rsidRPr="00D07286" w:rsidRDefault="00200E7B">
            <w:pPr>
              <w:pStyle w:val="TableParagraph"/>
              <w:spacing w:before="1" w:line="199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Uziarnienie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mieszanki</w:t>
            </w:r>
          </w:p>
        </w:tc>
        <w:tc>
          <w:tcPr>
            <w:tcW w:w="2268" w:type="dxa"/>
            <w:vMerge w:val="restart"/>
          </w:tcPr>
          <w:p w14:paraId="36FC70A2" w14:textId="77777777" w:rsidR="009E5323" w:rsidRPr="00D07286" w:rsidRDefault="00200E7B">
            <w:pPr>
              <w:pStyle w:val="TableParagraph"/>
              <w:spacing w:before="114"/>
              <w:ind w:left="13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199" w:type="dxa"/>
            <w:vMerge w:val="restart"/>
          </w:tcPr>
          <w:p w14:paraId="0D79BB90" w14:textId="77777777" w:rsidR="009E5323" w:rsidRPr="00D07286" w:rsidRDefault="00200E7B">
            <w:pPr>
              <w:pStyle w:val="TableParagraph"/>
              <w:spacing w:before="114"/>
              <w:ind w:left="897" w:right="887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2000</w:t>
            </w:r>
          </w:p>
        </w:tc>
      </w:tr>
      <w:tr w:rsidR="009E5323" w:rsidRPr="00D07286" w14:paraId="59646DD8" w14:textId="77777777">
        <w:trPr>
          <w:trHeight w:val="220"/>
        </w:trPr>
        <w:tc>
          <w:tcPr>
            <w:tcW w:w="588" w:type="dxa"/>
          </w:tcPr>
          <w:p w14:paraId="090A6FAF" w14:textId="77777777" w:rsidR="009E5323" w:rsidRPr="00D07286" w:rsidRDefault="00200E7B">
            <w:pPr>
              <w:pStyle w:val="TableParagraph"/>
              <w:spacing w:line="200" w:lineRule="exact"/>
              <w:ind w:left="12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90" w:type="dxa"/>
          </w:tcPr>
          <w:p w14:paraId="706B3DE0" w14:textId="77777777" w:rsidR="009E5323" w:rsidRPr="00D07286" w:rsidRDefault="00200E7B">
            <w:pPr>
              <w:pStyle w:val="TableParagraph"/>
              <w:spacing w:line="200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Zawartość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wody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14:paraId="5D31A825" w14:textId="77777777" w:rsidR="009E5323" w:rsidRPr="00D07286" w:rsidRDefault="009E53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top w:val="nil"/>
            </w:tcBorders>
          </w:tcPr>
          <w:p w14:paraId="550C7153" w14:textId="77777777" w:rsidR="009E5323" w:rsidRPr="00D07286" w:rsidRDefault="009E532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5323" w:rsidRPr="00D07286" w14:paraId="0EA5DD5A" w14:textId="77777777">
        <w:trPr>
          <w:trHeight w:val="220"/>
        </w:trPr>
        <w:tc>
          <w:tcPr>
            <w:tcW w:w="588" w:type="dxa"/>
          </w:tcPr>
          <w:p w14:paraId="7CD6D87F" w14:textId="77777777" w:rsidR="009E5323" w:rsidRPr="00D07286" w:rsidRDefault="00200E7B">
            <w:pPr>
              <w:pStyle w:val="TableParagraph"/>
              <w:spacing w:line="201" w:lineRule="exact"/>
              <w:ind w:left="12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90" w:type="dxa"/>
          </w:tcPr>
          <w:p w14:paraId="593C88F4" w14:textId="77777777" w:rsidR="009E5323" w:rsidRPr="00D07286" w:rsidRDefault="00200E7B">
            <w:pPr>
              <w:pStyle w:val="TableParagraph"/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Zagęszczenie</w:t>
            </w:r>
            <w:r w:rsidRPr="00D07286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warstwy</w:t>
            </w:r>
          </w:p>
        </w:tc>
        <w:tc>
          <w:tcPr>
            <w:tcW w:w="4467" w:type="dxa"/>
            <w:gridSpan w:val="2"/>
          </w:tcPr>
          <w:p w14:paraId="025EEC8F" w14:textId="77777777" w:rsidR="009E5323" w:rsidRPr="00D07286" w:rsidRDefault="00200E7B">
            <w:pPr>
              <w:pStyle w:val="TableParagraph"/>
              <w:spacing w:line="201" w:lineRule="exact"/>
              <w:ind w:left="11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5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próbek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000 m2</w:t>
            </w:r>
          </w:p>
        </w:tc>
      </w:tr>
      <w:tr w:rsidR="009E5323" w:rsidRPr="00D07286" w14:paraId="25C514C1" w14:textId="77777777">
        <w:trPr>
          <w:trHeight w:val="217"/>
        </w:trPr>
        <w:tc>
          <w:tcPr>
            <w:tcW w:w="588" w:type="dxa"/>
          </w:tcPr>
          <w:p w14:paraId="0C299068" w14:textId="77777777" w:rsidR="009E5323" w:rsidRPr="00D07286" w:rsidRDefault="00200E7B">
            <w:pPr>
              <w:pStyle w:val="TableParagraph"/>
              <w:spacing w:line="198" w:lineRule="exact"/>
              <w:ind w:left="12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490" w:type="dxa"/>
          </w:tcPr>
          <w:p w14:paraId="31958D92" w14:textId="77777777" w:rsidR="009E5323" w:rsidRPr="00D07286" w:rsidRDefault="00200E7B">
            <w:pPr>
              <w:pStyle w:val="TableParagraph"/>
              <w:spacing w:line="198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Badanie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właściwości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kruszywa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wg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tab.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467" w:type="dxa"/>
            <w:gridSpan w:val="2"/>
          </w:tcPr>
          <w:p w14:paraId="5164DED3" w14:textId="77777777" w:rsidR="009E5323" w:rsidRPr="00D07286" w:rsidRDefault="00200E7B">
            <w:pPr>
              <w:pStyle w:val="TableParagraph"/>
              <w:spacing w:line="198" w:lineRule="exact"/>
              <w:ind w:left="11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dla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każdej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partii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kruszywa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przy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każdej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zmianie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kruszywa</w:t>
            </w:r>
          </w:p>
        </w:tc>
      </w:tr>
    </w:tbl>
    <w:p w14:paraId="14B9EA43" w14:textId="77777777" w:rsidR="009E5323" w:rsidRPr="00D07286" w:rsidRDefault="009E5323">
      <w:pPr>
        <w:pStyle w:val="Tekstpodstawowy"/>
        <w:rPr>
          <w:rFonts w:ascii="Verdana" w:hAnsi="Verdana"/>
          <w:i/>
        </w:rPr>
      </w:pPr>
    </w:p>
    <w:p w14:paraId="3B5CBE05" w14:textId="77777777" w:rsidR="009E5323" w:rsidRPr="00D07286" w:rsidRDefault="009E5323">
      <w:pPr>
        <w:pStyle w:val="Tekstpodstawowy"/>
        <w:spacing w:before="5"/>
        <w:rPr>
          <w:rFonts w:ascii="Verdana" w:hAnsi="Verdana"/>
          <w:i/>
        </w:rPr>
      </w:pPr>
    </w:p>
    <w:p w14:paraId="6FF289B3" w14:textId="77777777" w:rsidR="009E5323" w:rsidRPr="00D07286" w:rsidRDefault="00200E7B">
      <w:pPr>
        <w:pStyle w:val="Nagwek1"/>
        <w:numPr>
          <w:ilvl w:val="2"/>
          <w:numId w:val="4"/>
        </w:numPr>
        <w:tabs>
          <w:tab w:val="left" w:pos="826"/>
        </w:tabs>
        <w:ind w:left="825" w:hanging="510"/>
        <w:rPr>
          <w:rFonts w:ascii="Verdana" w:hAnsi="Verdana"/>
        </w:rPr>
      </w:pPr>
      <w:bookmarkStart w:id="34" w:name="_Toc119866636"/>
      <w:r w:rsidRPr="00D07286">
        <w:rPr>
          <w:rFonts w:ascii="Verdana" w:hAnsi="Verdana"/>
        </w:rPr>
        <w:t>Uziarnienie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mieszanki</w:t>
      </w:r>
      <w:bookmarkEnd w:id="34"/>
    </w:p>
    <w:p w14:paraId="46998798" w14:textId="77777777" w:rsidR="009E5323" w:rsidRPr="00D07286" w:rsidRDefault="00200E7B" w:rsidP="00200E7B">
      <w:pPr>
        <w:pStyle w:val="Tekstpodstawowy"/>
        <w:spacing w:before="120" w:line="276" w:lineRule="auto"/>
        <w:ind w:left="318" w:right="125"/>
        <w:jc w:val="both"/>
        <w:rPr>
          <w:rFonts w:ascii="Verdana" w:hAnsi="Verdana"/>
        </w:rPr>
      </w:pPr>
      <w:r w:rsidRPr="00D07286">
        <w:rPr>
          <w:rFonts w:ascii="Verdana" w:hAnsi="Verdana"/>
        </w:rPr>
        <w:t>Uziarnienie mieszanki powinno być zgodne z wymaganiami podanymi w pkt 2.3. Próbki należy pobierać 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sposób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losowy,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rozłożonej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warstwy,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przed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jej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zagęszczeniem.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Wyniki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badań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bieżąco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przekazywane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Inżynierowi.</w:t>
      </w:r>
    </w:p>
    <w:p w14:paraId="0AF3BDE5" w14:textId="77777777" w:rsidR="009E5323" w:rsidRPr="00D07286" w:rsidRDefault="00200E7B">
      <w:pPr>
        <w:pStyle w:val="Nagwek1"/>
        <w:numPr>
          <w:ilvl w:val="2"/>
          <w:numId w:val="4"/>
        </w:numPr>
        <w:tabs>
          <w:tab w:val="left" w:pos="823"/>
        </w:tabs>
        <w:spacing w:before="61"/>
        <w:rPr>
          <w:rFonts w:ascii="Verdana" w:hAnsi="Verdana"/>
        </w:rPr>
      </w:pPr>
      <w:bookmarkStart w:id="35" w:name="_Toc119866637"/>
      <w:r w:rsidRPr="00D07286">
        <w:rPr>
          <w:rFonts w:ascii="Verdana" w:hAnsi="Verdana"/>
        </w:rPr>
        <w:t>Zawartość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wody</w:t>
      </w:r>
      <w:bookmarkEnd w:id="35"/>
    </w:p>
    <w:p w14:paraId="43C8AE57" w14:textId="77777777" w:rsidR="009E5323" w:rsidRPr="00D07286" w:rsidRDefault="00200E7B" w:rsidP="00200E7B">
      <w:pPr>
        <w:pStyle w:val="Tekstpodstawowy"/>
        <w:spacing w:before="120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Zawartość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wody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mieszance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powinna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być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zgodna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wymaganiami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podanymi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Tablicy</w:t>
      </w:r>
      <w:r w:rsidRPr="00200E7B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3.</w:t>
      </w:r>
    </w:p>
    <w:p w14:paraId="04D529A2" w14:textId="77777777" w:rsidR="009E5323" w:rsidRPr="00D07286" w:rsidRDefault="009E5323">
      <w:pPr>
        <w:pStyle w:val="Tekstpodstawowy"/>
        <w:spacing w:before="11"/>
        <w:rPr>
          <w:rFonts w:ascii="Verdana" w:hAnsi="Verdana"/>
        </w:rPr>
      </w:pPr>
    </w:p>
    <w:p w14:paraId="00AAE028" w14:textId="77777777" w:rsidR="009E5323" w:rsidRPr="00D07286" w:rsidRDefault="00200E7B">
      <w:pPr>
        <w:pStyle w:val="Nagwek1"/>
        <w:numPr>
          <w:ilvl w:val="2"/>
          <w:numId w:val="4"/>
        </w:numPr>
        <w:tabs>
          <w:tab w:val="left" w:pos="823"/>
        </w:tabs>
        <w:rPr>
          <w:rFonts w:ascii="Verdana" w:hAnsi="Verdana"/>
        </w:rPr>
      </w:pPr>
      <w:bookmarkStart w:id="36" w:name="_Toc119866638"/>
      <w:r w:rsidRPr="00D07286">
        <w:rPr>
          <w:rFonts w:ascii="Verdana" w:hAnsi="Verdana"/>
        </w:rPr>
        <w:t>Nośność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zagęszczenie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warstwy</w:t>
      </w:r>
      <w:bookmarkEnd w:id="36"/>
    </w:p>
    <w:p w14:paraId="366609C4" w14:textId="77777777" w:rsidR="009E5323" w:rsidRPr="00D07286" w:rsidRDefault="00200E7B" w:rsidP="00200E7B">
      <w:pPr>
        <w:pStyle w:val="Tekstpodstawowy"/>
        <w:spacing w:before="120" w:line="276" w:lineRule="auto"/>
        <w:ind w:left="316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>Zagęszczenie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górze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wzmacniającej,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stabilizowanej</w:t>
      </w:r>
      <w:r w:rsidRPr="00D07286">
        <w:rPr>
          <w:rFonts w:ascii="Verdana" w:hAnsi="Verdana"/>
          <w:spacing w:val="1"/>
        </w:rPr>
        <w:t xml:space="preserve">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D07286">
        <w:rPr>
          <w:rFonts w:ascii="Verdana" w:hAnsi="Verdana"/>
        </w:rPr>
        <w:t>/</w:t>
      </w:r>
      <w:proofErr w:type="spellStart"/>
      <w:r w:rsidRPr="00D07286">
        <w:rPr>
          <w:rFonts w:ascii="Verdana" w:hAnsi="Verdana"/>
        </w:rPr>
        <w:t>geokompozytem</w:t>
      </w:r>
      <w:proofErr w:type="spellEnd"/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trójosiowym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(heksagonalnym)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powinno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odbywać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się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aż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osiągnięcia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wymaganego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wskaźnika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zagęszczenia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zgodnie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wymogami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PN-S-02205.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Alternatywnie,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uzyskanie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wymaganych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parametrów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można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potwierdzić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wynikiem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pomiaru lekką płytą dynamiczną lub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płyta statyczną</w:t>
      </w:r>
      <w:r w:rsidRPr="00D07286">
        <w:rPr>
          <w:rFonts w:ascii="Verdana" w:hAnsi="Verdana"/>
          <w:spacing w:val="9"/>
        </w:rPr>
        <w:t xml:space="preserve"> </w:t>
      </w:r>
      <w:r>
        <w:rPr>
          <w:rFonts w:ascii="Verdana" w:hAnsi="Verdana"/>
        </w:rPr>
        <w:t>fi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=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30cm.</w:t>
      </w:r>
    </w:p>
    <w:p w14:paraId="039176A1" w14:textId="77777777" w:rsidR="009E5323" w:rsidRPr="00D07286" w:rsidRDefault="00200E7B" w:rsidP="00200E7B">
      <w:pPr>
        <w:pStyle w:val="Tekstpodstawowy"/>
        <w:spacing w:before="120" w:line="276" w:lineRule="auto"/>
        <w:ind w:left="316"/>
        <w:jc w:val="both"/>
        <w:rPr>
          <w:rFonts w:ascii="Verdana" w:hAnsi="Verdana"/>
        </w:rPr>
      </w:pPr>
      <w:r w:rsidRPr="00D07286">
        <w:rPr>
          <w:rFonts w:ascii="Verdana" w:hAnsi="Verdana"/>
        </w:rPr>
        <w:t>Wymagane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jest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uzyskanie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parametrów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założonych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projekcie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lub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wynikających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przepisów.</w:t>
      </w:r>
    </w:p>
    <w:p w14:paraId="7E80B5EF" w14:textId="77777777" w:rsidR="009E5323" w:rsidRPr="00D07286" w:rsidRDefault="00200E7B" w:rsidP="00200E7B">
      <w:pPr>
        <w:pStyle w:val="Tekstpodstawowy"/>
        <w:spacing w:before="120" w:line="276" w:lineRule="auto"/>
        <w:ind w:left="316"/>
        <w:jc w:val="both"/>
        <w:rPr>
          <w:rFonts w:ascii="Verdana" w:hAnsi="Verdana"/>
        </w:rPr>
      </w:pPr>
      <w:r w:rsidRPr="00D07286">
        <w:rPr>
          <w:rFonts w:ascii="Verdana" w:hAnsi="Verdana"/>
        </w:rPr>
        <w:t>Badania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zagęszczenia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ew.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nośności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należy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wykonywać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co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najmniej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24h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wykonaniu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warstwy.</w:t>
      </w:r>
    </w:p>
    <w:p w14:paraId="2AD07B8D" w14:textId="77777777" w:rsidR="009E5323" w:rsidRPr="00D07286" w:rsidRDefault="009E5323">
      <w:pPr>
        <w:pStyle w:val="Tekstpodstawowy"/>
        <w:spacing w:before="11"/>
        <w:rPr>
          <w:rFonts w:ascii="Verdana" w:hAnsi="Verdana"/>
        </w:rPr>
      </w:pPr>
    </w:p>
    <w:p w14:paraId="1B208F17" w14:textId="77777777" w:rsidR="009E5323" w:rsidRPr="00D07286" w:rsidRDefault="00200E7B">
      <w:pPr>
        <w:pStyle w:val="Nagwek1"/>
        <w:numPr>
          <w:ilvl w:val="2"/>
          <w:numId w:val="4"/>
        </w:numPr>
        <w:tabs>
          <w:tab w:val="left" w:pos="826"/>
        </w:tabs>
        <w:ind w:left="825" w:hanging="510"/>
        <w:rPr>
          <w:rFonts w:ascii="Verdana" w:hAnsi="Verdana"/>
        </w:rPr>
      </w:pPr>
      <w:bookmarkStart w:id="37" w:name="_Toc119866639"/>
      <w:r w:rsidRPr="00D07286">
        <w:rPr>
          <w:rFonts w:ascii="Verdana" w:hAnsi="Verdana"/>
        </w:rPr>
        <w:t>Właściwości</w:t>
      </w:r>
      <w:r w:rsidRPr="00D07286">
        <w:rPr>
          <w:rFonts w:ascii="Verdana" w:hAnsi="Verdana"/>
          <w:spacing w:val="-7"/>
        </w:rPr>
        <w:t xml:space="preserve"> </w:t>
      </w:r>
      <w:r w:rsidRPr="00D07286">
        <w:rPr>
          <w:rFonts w:ascii="Verdana" w:hAnsi="Verdana"/>
        </w:rPr>
        <w:t>kruszywa</w:t>
      </w:r>
      <w:bookmarkEnd w:id="37"/>
    </w:p>
    <w:p w14:paraId="4B1E280B" w14:textId="77777777" w:rsidR="009E5323" w:rsidRPr="00D07286" w:rsidRDefault="00200E7B" w:rsidP="00CA1235">
      <w:pPr>
        <w:pStyle w:val="Tekstpodstawowy"/>
        <w:spacing w:before="120" w:line="276" w:lineRule="auto"/>
        <w:ind w:left="316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>Badania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kruszywa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powinny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obejmować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ocenę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wszystkich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właściwości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określonych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pkt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2.2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÷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2.4</w:t>
      </w:r>
    </w:p>
    <w:p w14:paraId="5EF2FACC" w14:textId="77777777" w:rsidR="009E5323" w:rsidRPr="00D07286" w:rsidRDefault="00200E7B" w:rsidP="00CA1235">
      <w:pPr>
        <w:pStyle w:val="Tekstpodstawowy"/>
        <w:spacing w:before="120" w:line="276" w:lineRule="auto"/>
        <w:ind w:left="316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>Próbki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badań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pełnych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powinny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być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pobierane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przez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Wykonawcę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 sposób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losowy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obecności</w:t>
      </w:r>
      <w:r w:rsidRPr="00CA12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Inżyniera.</w:t>
      </w:r>
    </w:p>
    <w:p w14:paraId="2A8C44EB" w14:textId="77777777" w:rsidR="009E5323" w:rsidRPr="00D07286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38" w:name="_Toc119866640"/>
      <w:r w:rsidRPr="00D07286">
        <w:rPr>
          <w:rFonts w:ascii="Verdana" w:hAnsi="Verdana"/>
        </w:rPr>
        <w:t>Wymagania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dotyczące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cech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geometrycznych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ulepszonego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podłoża</w:t>
      </w:r>
      <w:bookmarkEnd w:id="38"/>
    </w:p>
    <w:p w14:paraId="623CB8EC" w14:textId="77777777" w:rsidR="009E5323" w:rsidRPr="00D07286" w:rsidRDefault="00200E7B">
      <w:pPr>
        <w:pStyle w:val="Akapitzlist"/>
        <w:numPr>
          <w:ilvl w:val="2"/>
          <w:numId w:val="3"/>
        </w:numPr>
        <w:tabs>
          <w:tab w:val="left" w:pos="823"/>
        </w:tabs>
        <w:rPr>
          <w:rFonts w:ascii="Verdana" w:hAnsi="Verdana"/>
          <w:b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>Częstotliwość</w:t>
      </w:r>
      <w:r w:rsidRPr="00D07286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oraz</w:t>
      </w:r>
      <w:r w:rsidRPr="00D07286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zakres</w:t>
      </w:r>
      <w:r w:rsidRPr="00D07286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pomiarów</w:t>
      </w:r>
    </w:p>
    <w:p w14:paraId="4E8F0F7F" w14:textId="77777777" w:rsidR="009E5323" w:rsidRPr="00D07286" w:rsidRDefault="00200E7B" w:rsidP="00CA1235">
      <w:pPr>
        <w:pStyle w:val="Tekstpodstawowy"/>
        <w:spacing w:before="120" w:line="276" w:lineRule="auto"/>
        <w:ind w:left="318" w:right="119"/>
        <w:jc w:val="both"/>
        <w:rPr>
          <w:rFonts w:ascii="Verdana" w:hAnsi="Verdana"/>
        </w:rPr>
      </w:pPr>
      <w:r w:rsidRPr="00D07286">
        <w:rPr>
          <w:rFonts w:ascii="Verdana" w:hAnsi="Verdana"/>
        </w:rPr>
        <w:t>Częstotliwość</w:t>
      </w:r>
      <w:r w:rsidRPr="00D07286">
        <w:rPr>
          <w:rFonts w:ascii="Verdana" w:hAnsi="Verdana"/>
          <w:spacing w:val="10"/>
        </w:rPr>
        <w:t xml:space="preserve"> </w:t>
      </w:r>
      <w:r w:rsidRPr="00D07286">
        <w:rPr>
          <w:rFonts w:ascii="Verdana" w:hAnsi="Verdana"/>
        </w:rPr>
        <w:t>oraz</w:t>
      </w:r>
      <w:r w:rsidRPr="00D07286">
        <w:rPr>
          <w:rFonts w:ascii="Verdana" w:hAnsi="Verdana"/>
          <w:spacing w:val="12"/>
        </w:rPr>
        <w:t xml:space="preserve"> </w:t>
      </w:r>
      <w:r w:rsidRPr="00D07286">
        <w:rPr>
          <w:rFonts w:ascii="Verdana" w:hAnsi="Verdana"/>
        </w:rPr>
        <w:t>zakres</w:t>
      </w:r>
      <w:r w:rsidRPr="00D07286">
        <w:rPr>
          <w:rFonts w:ascii="Verdana" w:hAnsi="Verdana"/>
          <w:spacing w:val="9"/>
        </w:rPr>
        <w:t xml:space="preserve"> </w:t>
      </w:r>
      <w:r w:rsidRPr="00D07286">
        <w:rPr>
          <w:rFonts w:ascii="Verdana" w:hAnsi="Verdana"/>
        </w:rPr>
        <w:t>pomiarów</w:t>
      </w:r>
      <w:r w:rsidRPr="00D07286">
        <w:rPr>
          <w:rFonts w:ascii="Verdana" w:hAnsi="Verdana"/>
          <w:spacing w:val="10"/>
        </w:rPr>
        <w:t xml:space="preserve"> </w:t>
      </w:r>
      <w:r w:rsidRPr="00D07286">
        <w:rPr>
          <w:rFonts w:ascii="Verdana" w:hAnsi="Verdana"/>
        </w:rPr>
        <w:t>dotyczących</w:t>
      </w:r>
      <w:r w:rsidRPr="00D07286">
        <w:rPr>
          <w:rFonts w:ascii="Verdana" w:hAnsi="Verdana"/>
          <w:spacing w:val="11"/>
        </w:rPr>
        <w:t xml:space="preserve"> </w:t>
      </w:r>
      <w:r w:rsidRPr="00D07286">
        <w:rPr>
          <w:rFonts w:ascii="Verdana" w:hAnsi="Verdana"/>
        </w:rPr>
        <w:t>cech</w:t>
      </w:r>
      <w:r w:rsidRPr="00D07286">
        <w:rPr>
          <w:rFonts w:ascii="Verdana" w:hAnsi="Verdana"/>
          <w:spacing w:val="12"/>
        </w:rPr>
        <w:t xml:space="preserve"> </w:t>
      </w:r>
      <w:r w:rsidRPr="00D07286">
        <w:rPr>
          <w:rFonts w:ascii="Verdana" w:hAnsi="Verdana"/>
        </w:rPr>
        <w:t>geometrycznych</w:t>
      </w:r>
      <w:r w:rsidRPr="00D07286">
        <w:rPr>
          <w:rFonts w:ascii="Verdana" w:hAnsi="Verdana"/>
          <w:spacing w:val="11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12"/>
        </w:rPr>
        <w:t xml:space="preserve"> </w:t>
      </w:r>
      <w:r w:rsidRPr="00D07286">
        <w:rPr>
          <w:rFonts w:ascii="Verdana" w:hAnsi="Verdana"/>
        </w:rPr>
        <w:t>ulepszonego</w:t>
      </w:r>
      <w:r w:rsidRPr="00D07286">
        <w:rPr>
          <w:rFonts w:ascii="Verdana" w:hAnsi="Verdana"/>
          <w:spacing w:val="11"/>
        </w:rPr>
        <w:t xml:space="preserve"> </w:t>
      </w:r>
      <w:r w:rsidRPr="00D07286">
        <w:rPr>
          <w:rFonts w:ascii="Verdana" w:hAnsi="Verdana"/>
        </w:rPr>
        <w:t>podłoża</w:t>
      </w:r>
      <w:r w:rsidRPr="00D07286">
        <w:rPr>
          <w:rFonts w:ascii="Verdana" w:hAnsi="Verdana"/>
          <w:spacing w:val="12"/>
        </w:rPr>
        <w:t xml:space="preserve"> </w:t>
      </w:r>
      <w:r w:rsidRPr="00D07286">
        <w:rPr>
          <w:rFonts w:ascii="Verdana" w:hAnsi="Verdana"/>
        </w:rPr>
        <w:t>podano</w:t>
      </w:r>
      <w:r w:rsidRPr="00D07286">
        <w:rPr>
          <w:rFonts w:ascii="Verdana" w:hAnsi="Verdana"/>
          <w:spacing w:val="-43"/>
        </w:rPr>
        <w:t xml:space="preserve"> </w:t>
      </w:r>
      <w:r w:rsidRPr="00D07286">
        <w:rPr>
          <w:rFonts w:ascii="Verdana" w:hAnsi="Verdana"/>
        </w:rPr>
        <w:t>w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  <w:i/>
        </w:rPr>
        <w:t>Tablicy</w:t>
      </w:r>
      <w:r w:rsidRPr="00D07286">
        <w:rPr>
          <w:rFonts w:ascii="Verdana" w:hAnsi="Verdana"/>
          <w:i/>
          <w:spacing w:val="-1"/>
        </w:rPr>
        <w:t xml:space="preserve"> </w:t>
      </w:r>
      <w:r w:rsidRPr="00D07286">
        <w:rPr>
          <w:rFonts w:ascii="Verdana" w:hAnsi="Verdana"/>
          <w:i/>
        </w:rPr>
        <w:t>6</w:t>
      </w:r>
      <w:r w:rsidRPr="00D07286">
        <w:rPr>
          <w:rFonts w:ascii="Verdana" w:hAnsi="Verdana"/>
        </w:rPr>
        <w:t>.</w:t>
      </w:r>
    </w:p>
    <w:p w14:paraId="61526C34" w14:textId="77777777" w:rsidR="009E5323" w:rsidRPr="00D07286" w:rsidRDefault="009E5323">
      <w:pPr>
        <w:pStyle w:val="Tekstpodstawowy"/>
        <w:spacing w:before="11"/>
        <w:rPr>
          <w:rFonts w:ascii="Verdana" w:hAnsi="Verdana"/>
        </w:rPr>
      </w:pPr>
    </w:p>
    <w:p w14:paraId="320DE467" w14:textId="77777777" w:rsidR="009E5323" w:rsidRPr="00CA1235" w:rsidRDefault="00200E7B" w:rsidP="00CA1235">
      <w:pPr>
        <w:spacing w:before="1" w:line="278" w:lineRule="auto"/>
        <w:ind w:left="316" w:right="124"/>
        <w:jc w:val="center"/>
        <w:rPr>
          <w:rFonts w:ascii="Verdana" w:hAnsi="Verdana"/>
          <w:sz w:val="20"/>
          <w:szCs w:val="20"/>
        </w:rPr>
      </w:pPr>
      <w:r w:rsidRPr="00CA1235">
        <w:rPr>
          <w:rFonts w:ascii="Verdana" w:hAnsi="Verdana"/>
          <w:sz w:val="20"/>
          <w:szCs w:val="20"/>
        </w:rPr>
        <w:t>Tablica 6. Częstotliwość oraz zakres pomiarów wykonanej warstwy z mieszanki niezwiązanej stabilizowanej</w:t>
      </w:r>
      <w:r w:rsidRPr="00CA1235"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 w:rsidRPr="00CA1235">
        <w:rPr>
          <w:rFonts w:ascii="Verdana" w:hAnsi="Verdana"/>
          <w:sz w:val="20"/>
          <w:szCs w:val="20"/>
        </w:rPr>
        <w:t>georusztem</w:t>
      </w:r>
      <w:proofErr w:type="spellEnd"/>
    </w:p>
    <w:p w14:paraId="5A001144" w14:textId="77777777" w:rsidR="009E5323" w:rsidRPr="00D07286" w:rsidRDefault="009E5323">
      <w:pPr>
        <w:pStyle w:val="Tekstpodstawowy"/>
        <w:spacing w:before="12"/>
        <w:rPr>
          <w:rFonts w:ascii="Verdana" w:hAnsi="Verdana"/>
          <w:i/>
        </w:rPr>
      </w:pPr>
    </w:p>
    <w:tbl>
      <w:tblPr>
        <w:tblStyle w:val="TableNormal"/>
        <w:tblW w:w="0" w:type="auto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3402"/>
        <w:gridCol w:w="4307"/>
      </w:tblGrid>
      <w:tr w:rsidR="009E5323" w:rsidRPr="00D07286" w14:paraId="7AEB248A" w14:textId="77777777">
        <w:trPr>
          <w:trHeight w:val="371"/>
        </w:trPr>
        <w:tc>
          <w:tcPr>
            <w:tcW w:w="622" w:type="dxa"/>
          </w:tcPr>
          <w:p w14:paraId="4FA35357" w14:textId="77777777" w:rsidR="009E5323" w:rsidRPr="00D07286" w:rsidRDefault="00200E7B">
            <w:pPr>
              <w:pStyle w:val="TableParagraph"/>
              <w:spacing w:before="75"/>
              <w:ind w:left="160" w:right="152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3402" w:type="dxa"/>
          </w:tcPr>
          <w:p w14:paraId="47C11130" w14:textId="77777777" w:rsidR="009E5323" w:rsidRPr="00D07286" w:rsidRDefault="00200E7B">
            <w:pPr>
              <w:pStyle w:val="TableParagraph"/>
              <w:spacing w:before="75"/>
              <w:ind w:left="371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Wyszczególnienie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badań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pomiarów</w:t>
            </w:r>
          </w:p>
        </w:tc>
        <w:tc>
          <w:tcPr>
            <w:tcW w:w="4307" w:type="dxa"/>
          </w:tcPr>
          <w:p w14:paraId="54BD3D72" w14:textId="77777777" w:rsidR="009E5323" w:rsidRPr="00D07286" w:rsidRDefault="00200E7B">
            <w:pPr>
              <w:pStyle w:val="TableParagraph"/>
              <w:spacing w:before="75"/>
              <w:ind w:left="86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Minimalna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częstotliwość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pomiarów</w:t>
            </w:r>
          </w:p>
        </w:tc>
      </w:tr>
      <w:tr w:rsidR="009E5323" w:rsidRPr="00D07286" w14:paraId="6D3C0F35" w14:textId="77777777">
        <w:trPr>
          <w:trHeight w:val="220"/>
        </w:trPr>
        <w:tc>
          <w:tcPr>
            <w:tcW w:w="622" w:type="dxa"/>
          </w:tcPr>
          <w:p w14:paraId="29E5B214" w14:textId="77777777" w:rsidR="009E5323" w:rsidRPr="00D07286" w:rsidRDefault="00200E7B">
            <w:pPr>
              <w:pStyle w:val="TableParagraph"/>
              <w:spacing w:line="201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BED6B20" w14:textId="77777777" w:rsidR="009E5323" w:rsidRPr="00D07286" w:rsidRDefault="00200E7B">
            <w:pPr>
              <w:pStyle w:val="TableParagraph"/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Szerokość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warstwy</w:t>
            </w:r>
          </w:p>
        </w:tc>
        <w:tc>
          <w:tcPr>
            <w:tcW w:w="4307" w:type="dxa"/>
          </w:tcPr>
          <w:p w14:paraId="0E339DDE" w14:textId="77777777" w:rsidR="009E5323" w:rsidRPr="00D07286" w:rsidRDefault="00200E7B">
            <w:pPr>
              <w:pStyle w:val="TableParagraph"/>
              <w:spacing w:line="201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10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razy na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 km</w:t>
            </w:r>
          </w:p>
        </w:tc>
      </w:tr>
      <w:tr w:rsidR="009E5323" w:rsidRPr="00D07286" w14:paraId="617016F9" w14:textId="77777777">
        <w:trPr>
          <w:trHeight w:val="217"/>
        </w:trPr>
        <w:tc>
          <w:tcPr>
            <w:tcW w:w="622" w:type="dxa"/>
          </w:tcPr>
          <w:p w14:paraId="342061FC" w14:textId="77777777" w:rsidR="009E5323" w:rsidRPr="00D07286" w:rsidRDefault="00200E7B">
            <w:pPr>
              <w:pStyle w:val="TableParagraph"/>
              <w:spacing w:line="198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3402" w:type="dxa"/>
          </w:tcPr>
          <w:p w14:paraId="595BD298" w14:textId="77777777" w:rsidR="009E5323" w:rsidRPr="00D07286" w:rsidRDefault="00200E7B">
            <w:pPr>
              <w:pStyle w:val="TableParagraph"/>
              <w:spacing w:line="198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Równość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podłużna</w:t>
            </w:r>
          </w:p>
        </w:tc>
        <w:tc>
          <w:tcPr>
            <w:tcW w:w="4307" w:type="dxa"/>
          </w:tcPr>
          <w:p w14:paraId="32AAE716" w14:textId="77777777" w:rsidR="009E5323" w:rsidRPr="00D07286" w:rsidRDefault="00200E7B">
            <w:pPr>
              <w:pStyle w:val="TableParagraph"/>
              <w:spacing w:line="198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co 25 m łatą</w:t>
            </w:r>
          </w:p>
        </w:tc>
      </w:tr>
      <w:tr w:rsidR="009E5323" w:rsidRPr="00D07286" w14:paraId="603CBBD9" w14:textId="77777777">
        <w:trPr>
          <w:trHeight w:val="220"/>
        </w:trPr>
        <w:tc>
          <w:tcPr>
            <w:tcW w:w="622" w:type="dxa"/>
          </w:tcPr>
          <w:p w14:paraId="242E4273" w14:textId="77777777" w:rsidR="009E5323" w:rsidRPr="00D07286" w:rsidRDefault="00200E7B">
            <w:pPr>
              <w:pStyle w:val="TableParagraph"/>
              <w:spacing w:line="200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1DB7F026" w14:textId="77777777" w:rsidR="009E5323" w:rsidRPr="00D07286" w:rsidRDefault="00200E7B">
            <w:pPr>
              <w:pStyle w:val="TableParagraph"/>
              <w:spacing w:line="200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Równość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poprzeczna</w:t>
            </w:r>
          </w:p>
        </w:tc>
        <w:tc>
          <w:tcPr>
            <w:tcW w:w="4307" w:type="dxa"/>
          </w:tcPr>
          <w:p w14:paraId="3484A863" w14:textId="77777777" w:rsidR="009E5323" w:rsidRPr="00D07286" w:rsidRDefault="00200E7B">
            <w:pPr>
              <w:pStyle w:val="TableParagraph"/>
              <w:spacing w:line="200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10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razy na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 km</w:t>
            </w:r>
          </w:p>
        </w:tc>
      </w:tr>
      <w:tr w:rsidR="009E5323" w:rsidRPr="00D07286" w14:paraId="3687ADCE" w14:textId="77777777">
        <w:trPr>
          <w:trHeight w:val="220"/>
        </w:trPr>
        <w:tc>
          <w:tcPr>
            <w:tcW w:w="622" w:type="dxa"/>
          </w:tcPr>
          <w:p w14:paraId="14FF6487" w14:textId="77777777" w:rsidR="009E5323" w:rsidRPr="00D07286" w:rsidRDefault="00200E7B">
            <w:pPr>
              <w:pStyle w:val="TableParagraph"/>
              <w:spacing w:line="200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24C049B7" w14:textId="77777777" w:rsidR="009E5323" w:rsidRPr="00D07286" w:rsidRDefault="00200E7B">
            <w:pPr>
              <w:pStyle w:val="TableParagraph"/>
              <w:spacing w:line="200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Spadki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poprzeczne</w:t>
            </w:r>
          </w:p>
        </w:tc>
        <w:tc>
          <w:tcPr>
            <w:tcW w:w="4307" w:type="dxa"/>
          </w:tcPr>
          <w:p w14:paraId="7FD8AD92" w14:textId="77777777" w:rsidR="009E5323" w:rsidRPr="00D07286" w:rsidRDefault="00200E7B">
            <w:pPr>
              <w:pStyle w:val="TableParagraph"/>
              <w:spacing w:line="200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10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razy na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 km</w:t>
            </w:r>
          </w:p>
        </w:tc>
      </w:tr>
      <w:tr w:rsidR="009E5323" w:rsidRPr="00D07286" w14:paraId="2ED2F644" w14:textId="77777777">
        <w:trPr>
          <w:trHeight w:val="217"/>
        </w:trPr>
        <w:tc>
          <w:tcPr>
            <w:tcW w:w="622" w:type="dxa"/>
          </w:tcPr>
          <w:p w14:paraId="0E2383BE" w14:textId="77777777" w:rsidR="009E5323" w:rsidRPr="00D07286" w:rsidRDefault="00200E7B">
            <w:pPr>
              <w:pStyle w:val="TableParagraph"/>
              <w:spacing w:line="198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14:paraId="0381C394" w14:textId="77777777" w:rsidR="009E5323" w:rsidRPr="00D07286" w:rsidRDefault="00200E7B">
            <w:pPr>
              <w:pStyle w:val="TableParagraph"/>
              <w:spacing w:line="198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Rzędne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wysokościowe</w:t>
            </w:r>
          </w:p>
        </w:tc>
        <w:tc>
          <w:tcPr>
            <w:tcW w:w="4307" w:type="dxa"/>
          </w:tcPr>
          <w:p w14:paraId="2438B70B" w14:textId="77777777" w:rsidR="009E5323" w:rsidRPr="00D07286" w:rsidRDefault="00200E7B">
            <w:pPr>
              <w:pStyle w:val="TableParagraph"/>
              <w:spacing w:line="198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co 20 m</w:t>
            </w:r>
          </w:p>
        </w:tc>
      </w:tr>
      <w:tr w:rsidR="009E5323" w:rsidRPr="00D07286" w14:paraId="7EEBDFE6" w14:textId="77777777">
        <w:trPr>
          <w:trHeight w:val="220"/>
        </w:trPr>
        <w:tc>
          <w:tcPr>
            <w:tcW w:w="622" w:type="dxa"/>
          </w:tcPr>
          <w:p w14:paraId="6E3E5D4D" w14:textId="77777777" w:rsidR="009E5323" w:rsidRPr="00D07286" w:rsidRDefault="00200E7B">
            <w:pPr>
              <w:pStyle w:val="TableParagraph"/>
              <w:spacing w:before="1" w:line="199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14:paraId="698E4191" w14:textId="77777777" w:rsidR="009E5323" w:rsidRPr="00D07286" w:rsidRDefault="00200E7B">
            <w:pPr>
              <w:pStyle w:val="TableParagraph"/>
              <w:spacing w:before="1" w:line="199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Ukształtowanie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osi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planie</w:t>
            </w:r>
          </w:p>
        </w:tc>
        <w:tc>
          <w:tcPr>
            <w:tcW w:w="4307" w:type="dxa"/>
          </w:tcPr>
          <w:p w14:paraId="1176356A" w14:textId="77777777" w:rsidR="009E5323" w:rsidRPr="00D07286" w:rsidRDefault="00200E7B">
            <w:pPr>
              <w:pStyle w:val="TableParagraph"/>
              <w:spacing w:before="1" w:line="199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co 100 m</w:t>
            </w:r>
          </w:p>
        </w:tc>
      </w:tr>
      <w:tr w:rsidR="009E5323" w:rsidRPr="00D07286" w14:paraId="4D283301" w14:textId="77777777">
        <w:trPr>
          <w:trHeight w:val="1098"/>
        </w:trPr>
        <w:tc>
          <w:tcPr>
            <w:tcW w:w="622" w:type="dxa"/>
          </w:tcPr>
          <w:p w14:paraId="39F963D4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2F779DCC" w14:textId="77777777" w:rsidR="009E5323" w:rsidRPr="00D07286" w:rsidRDefault="009E5323">
            <w:pPr>
              <w:pStyle w:val="TableParagraph"/>
              <w:spacing w:before="10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1AED7686" w14:textId="77777777" w:rsidR="009E5323" w:rsidRPr="00D07286" w:rsidRDefault="00200E7B">
            <w:pPr>
              <w:pStyle w:val="TableParagraph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14:paraId="22E8BD3C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55B0765F" w14:textId="77777777" w:rsidR="009E5323" w:rsidRPr="00D07286" w:rsidRDefault="009E5323">
            <w:pPr>
              <w:pStyle w:val="TableParagraph"/>
              <w:spacing w:before="10"/>
              <w:ind w:left="0"/>
              <w:rPr>
                <w:rFonts w:ascii="Verdana" w:hAnsi="Verdana"/>
                <w:i/>
                <w:sz w:val="20"/>
                <w:szCs w:val="20"/>
              </w:rPr>
            </w:pPr>
          </w:p>
          <w:p w14:paraId="6DB9F09A" w14:textId="77777777" w:rsidR="009E5323" w:rsidRPr="00D07286" w:rsidRDefault="00200E7B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Grubość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warstwy</w:t>
            </w:r>
          </w:p>
        </w:tc>
        <w:tc>
          <w:tcPr>
            <w:tcW w:w="4307" w:type="dxa"/>
          </w:tcPr>
          <w:p w14:paraId="115038D6" w14:textId="77777777" w:rsidR="009E5323" w:rsidRPr="00D07286" w:rsidRDefault="00200E7B">
            <w:pPr>
              <w:pStyle w:val="TableParagraph"/>
              <w:spacing w:line="219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Podczas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budowy:</w:t>
            </w:r>
          </w:p>
          <w:p w14:paraId="4DA12B01" w14:textId="77777777" w:rsidR="009E5323" w:rsidRPr="00D07286" w:rsidRDefault="00200E7B">
            <w:pPr>
              <w:pStyle w:val="TableParagraph"/>
              <w:spacing w:before="1"/>
              <w:ind w:left="109" w:right="86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3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punktach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każdej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działce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roboczej,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lecz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nie</w:t>
            </w:r>
            <w:r w:rsidRPr="00D07286">
              <w:rPr>
                <w:rFonts w:ascii="Verdana" w:hAnsi="Verdana"/>
                <w:spacing w:val="-3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rzadziej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niż raz na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1000 m2</w:t>
            </w:r>
          </w:p>
          <w:p w14:paraId="3AFBA738" w14:textId="77777777" w:rsidR="009E5323" w:rsidRPr="00D07286" w:rsidRDefault="00200E7B">
            <w:pPr>
              <w:pStyle w:val="TableParagraph"/>
              <w:spacing w:line="219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Przed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odbiorem:</w:t>
            </w:r>
          </w:p>
          <w:p w14:paraId="634AF1B9" w14:textId="77777777" w:rsidR="009E5323" w:rsidRPr="00D07286" w:rsidRDefault="00200E7B">
            <w:pPr>
              <w:pStyle w:val="TableParagraph"/>
              <w:spacing w:line="201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3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punktach,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lecz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nie rzadziej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niż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raz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2000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m2</w:t>
            </w:r>
          </w:p>
        </w:tc>
      </w:tr>
      <w:tr w:rsidR="009E5323" w:rsidRPr="00D07286" w14:paraId="777024D9" w14:textId="77777777">
        <w:trPr>
          <w:trHeight w:val="220"/>
        </w:trPr>
        <w:tc>
          <w:tcPr>
            <w:tcW w:w="622" w:type="dxa"/>
          </w:tcPr>
          <w:p w14:paraId="1A397D50" w14:textId="77777777" w:rsidR="009E5323" w:rsidRPr="00D07286" w:rsidRDefault="00200E7B">
            <w:pPr>
              <w:pStyle w:val="TableParagraph"/>
              <w:spacing w:line="200" w:lineRule="exact"/>
              <w:ind w:left="6"/>
              <w:jc w:val="center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2A8938A3" w14:textId="77777777" w:rsidR="009E5323" w:rsidRPr="00D07286" w:rsidRDefault="00200E7B">
            <w:pPr>
              <w:pStyle w:val="TableParagraph"/>
              <w:spacing w:line="200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Zagęszczenie</w:t>
            </w:r>
            <w:r w:rsidRPr="00D07286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warstwy</w:t>
            </w:r>
          </w:p>
        </w:tc>
        <w:tc>
          <w:tcPr>
            <w:tcW w:w="4307" w:type="dxa"/>
          </w:tcPr>
          <w:p w14:paraId="6D4E7F22" w14:textId="77777777" w:rsidR="009E5323" w:rsidRPr="00D07286" w:rsidRDefault="00200E7B">
            <w:pPr>
              <w:pStyle w:val="TableParagraph"/>
              <w:spacing w:line="200" w:lineRule="exact"/>
              <w:ind w:left="109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co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najmniej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 dwóch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przekrojach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każde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1000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</w:t>
            </w:r>
          </w:p>
        </w:tc>
      </w:tr>
    </w:tbl>
    <w:p w14:paraId="24428F72" w14:textId="77777777" w:rsidR="009E5323" w:rsidRPr="00D07286" w:rsidRDefault="009E5323">
      <w:pPr>
        <w:pStyle w:val="Tekstpodstawowy"/>
        <w:spacing w:before="12"/>
        <w:rPr>
          <w:rFonts w:ascii="Verdana" w:hAnsi="Verdana"/>
          <w:i/>
        </w:rPr>
      </w:pPr>
    </w:p>
    <w:p w14:paraId="2885D092" w14:textId="77777777" w:rsidR="009E5323" w:rsidRPr="00D07286" w:rsidRDefault="00200E7B">
      <w:pPr>
        <w:pStyle w:val="Nagwek1"/>
        <w:numPr>
          <w:ilvl w:val="2"/>
          <w:numId w:val="3"/>
        </w:numPr>
        <w:tabs>
          <w:tab w:val="left" w:pos="826"/>
        </w:tabs>
        <w:ind w:left="825" w:hanging="510"/>
        <w:rPr>
          <w:rFonts w:ascii="Verdana" w:hAnsi="Verdana"/>
        </w:rPr>
      </w:pPr>
      <w:bookmarkStart w:id="39" w:name="_Toc119866641"/>
      <w:r w:rsidRPr="00D07286">
        <w:rPr>
          <w:rFonts w:ascii="Verdana" w:hAnsi="Verdana"/>
        </w:rPr>
        <w:t>Szerokość</w:t>
      </w:r>
      <w:bookmarkEnd w:id="39"/>
    </w:p>
    <w:p w14:paraId="309F47CF" w14:textId="77777777" w:rsidR="009E5323" w:rsidRPr="00D07286" w:rsidRDefault="00200E7B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Szerokość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nie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może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różnić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się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od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szerokości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projektowanej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o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więcej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niż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+15 cm,</w:t>
      </w:r>
      <w:r w:rsidRPr="00D07286">
        <w:rPr>
          <w:rFonts w:ascii="Verdana" w:hAnsi="Verdana"/>
          <w:spacing w:val="3"/>
        </w:rPr>
        <w:t xml:space="preserve"> </w:t>
      </w:r>
      <w:r w:rsidRPr="00D07286">
        <w:rPr>
          <w:rFonts w:ascii="Verdana" w:hAnsi="Verdana"/>
        </w:rPr>
        <w:t>-10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cm.</w:t>
      </w:r>
    </w:p>
    <w:p w14:paraId="699290B6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Na jezdniach bez krawężników szerokość warstwy powinna być większa od szerokości warstwy wyżej leżącej o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co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najmniej 25cm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lub o wartość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wskazaną w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Dokumentacji</w:t>
      </w:r>
      <w:r w:rsidRPr="00D07286">
        <w:rPr>
          <w:rFonts w:ascii="Verdana" w:hAnsi="Verdana"/>
          <w:spacing w:val="2"/>
        </w:rPr>
        <w:t xml:space="preserve"> </w:t>
      </w:r>
      <w:r w:rsidRPr="00D07286">
        <w:rPr>
          <w:rFonts w:ascii="Verdana" w:hAnsi="Verdana"/>
        </w:rPr>
        <w:t>Projektowej.</w:t>
      </w:r>
    </w:p>
    <w:p w14:paraId="36C67F05" w14:textId="77777777" w:rsidR="009E5323" w:rsidRPr="00D07286" w:rsidRDefault="009E5323">
      <w:pPr>
        <w:pStyle w:val="Tekstpodstawowy"/>
        <w:spacing w:before="12"/>
        <w:rPr>
          <w:rFonts w:ascii="Verdana" w:hAnsi="Verdana"/>
        </w:rPr>
      </w:pPr>
    </w:p>
    <w:p w14:paraId="7803A1AE" w14:textId="77777777" w:rsidR="009E5323" w:rsidRPr="00D07286" w:rsidRDefault="00200E7B">
      <w:pPr>
        <w:pStyle w:val="Nagwek1"/>
        <w:numPr>
          <w:ilvl w:val="2"/>
          <w:numId w:val="3"/>
        </w:numPr>
        <w:tabs>
          <w:tab w:val="left" w:pos="823"/>
        </w:tabs>
        <w:rPr>
          <w:rFonts w:ascii="Verdana" w:hAnsi="Verdana"/>
        </w:rPr>
      </w:pPr>
      <w:bookmarkStart w:id="40" w:name="_Toc119866642"/>
      <w:r w:rsidRPr="00D07286">
        <w:rPr>
          <w:rFonts w:ascii="Verdana" w:hAnsi="Verdana"/>
        </w:rPr>
        <w:t>Równość</w:t>
      </w:r>
      <w:bookmarkEnd w:id="40"/>
    </w:p>
    <w:p w14:paraId="3E5E7943" w14:textId="77777777" w:rsidR="009E5323" w:rsidRPr="00D07286" w:rsidRDefault="00200E7B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Nierówności podłużne warstwy należy mierzyć 4-metrową łatą, zgodnie z BN-68/8931-04.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Nierówności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poprzeczne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 należy mierzyć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4-metrową łatą.</w:t>
      </w:r>
    </w:p>
    <w:p w14:paraId="495ECC4A" w14:textId="77777777" w:rsidR="009E5323" w:rsidRDefault="00200E7B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Nierówności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mogą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przekraczać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15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mm.</w:t>
      </w:r>
    </w:p>
    <w:p w14:paraId="54D021A0" w14:textId="77777777" w:rsidR="0000575F" w:rsidRPr="00D07286" w:rsidRDefault="0000575F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</w:p>
    <w:p w14:paraId="4FA6E2CC" w14:textId="77777777" w:rsidR="009E5323" w:rsidRPr="00D07286" w:rsidRDefault="00200E7B">
      <w:pPr>
        <w:pStyle w:val="Nagwek1"/>
        <w:numPr>
          <w:ilvl w:val="2"/>
          <w:numId w:val="3"/>
        </w:numPr>
        <w:tabs>
          <w:tab w:val="left" w:pos="826"/>
        </w:tabs>
        <w:spacing w:before="36"/>
        <w:ind w:left="825" w:hanging="510"/>
        <w:rPr>
          <w:rFonts w:ascii="Verdana" w:hAnsi="Verdana"/>
        </w:rPr>
      </w:pPr>
      <w:bookmarkStart w:id="41" w:name="_Toc119866643"/>
      <w:r w:rsidRPr="00D07286">
        <w:rPr>
          <w:rFonts w:ascii="Verdana" w:hAnsi="Verdana"/>
        </w:rPr>
        <w:t>Spadki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poprzeczne</w:t>
      </w:r>
      <w:bookmarkEnd w:id="41"/>
    </w:p>
    <w:p w14:paraId="5057869F" w14:textId="77777777" w:rsidR="009E5323" w:rsidRPr="00D07286" w:rsidRDefault="009E5323">
      <w:pPr>
        <w:pStyle w:val="Tekstpodstawowy"/>
        <w:spacing w:before="2"/>
        <w:rPr>
          <w:rFonts w:ascii="Verdana" w:hAnsi="Verdana"/>
          <w:b/>
        </w:rPr>
      </w:pPr>
    </w:p>
    <w:p w14:paraId="48D46BC9" w14:textId="77777777" w:rsidR="009E5323" w:rsidRPr="00D07286" w:rsidRDefault="00200E7B">
      <w:pPr>
        <w:pStyle w:val="Tekstpodstawowy"/>
        <w:ind w:left="316"/>
        <w:jc w:val="both"/>
        <w:rPr>
          <w:rFonts w:ascii="Verdana" w:hAnsi="Verdana"/>
        </w:rPr>
      </w:pPr>
      <w:r w:rsidRPr="00D07286">
        <w:rPr>
          <w:rFonts w:ascii="Verdana" w:hAnsi="Verdana"/>
        </w:rPr>
        <w:t>Spadki</w:t>
      </w:r>
      <w:r w:rsidRPr="00D07286">
        <w:rPr>
          <w:rFonts w:ascii="Verdana" w:hAnsi="Verdana"/>
          <w:spacing w:val="4"/>
        </w:rPr>
        <w:t xml:space="preserve"> </w:t>
      </w:r>
      <w:r w:rsidRPr="00D07286">
        <w:rPr>
          <w:rFonts w:ascii="Verdana" w:hAnsi="Verdana"/>
        </w:rPr>
        <w:t>poprzeczne</w:t>
      </w:r>
      <w:r w:rsidRPr="00D07286">
        <w:rPr>
          <w:rFonts w:ascii="Verdana" w:hAnsi="Verdana"/>
          <w:spacing w:val="4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5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5"/>
        </w:rPr>
        <w:t xml:space="preserve"> </w:t>
      </w:r>
      <w:r w:rsidRPr="00D07286">
        <w:rPr>
          <w:rFonts w:ascii="Verdana" w:hAnsi="Verdana"/>
        </w:rPr>
        <w:t>prostych</w:t>
      </w:r>
      <w:r w:rsidRPr="00D07286">
        <w:rPr>
          <w:rFonts w:ascii="Verdana" w:hAnsi="Verdana"/>
          <w:spacing w:val="5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5"/>
        </w:rPr>
        <w:t xml:space="preserve"> </w:t>
      </w:r>
      <w:r w:rsidRPr="00D07286">
        <w:rPr>
          <w:rFonts w:ascii="Verdana" w:hAnsi="Verdana"/>
        </w:rPr>
        <w:t>łukach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powinny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być</w:t>
      </w:r>
      <w:r w:rsidRPr="00D07286">
        <w:rPr>
          <w:rFonts w:ascii="Verdana" w:hAnsi="Verdana"/>
          <w:spacing w:val="5"/>
        </w:rPr>
        <w:t xml:space="preserve"> </w:t>
      </w:r>
      <w:r w:rsidRPr="00D07286">
        <w:rPr>
          <w:rFonts w:ascii="Verdana" w:hAnsi="Verdana"/>
        </w:rPr>
        <w:t>zgodne</w:t>
      </w:r>
      <w:r w:rsidRPr="00D07286">
        <w:rPr>
          <w:rFonts w:ascii="Verdana" w:hAnsi="Verdana"/>
          <w:spacing w:val="3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5"/>
        </w:rPr>
        <w:t xml:space="preserve"> </w:t>
      </w:r>
      <w:r w:rsidRPr="00D07286">
        <w:rPr>
          <w:rFonts w:ascii="Verdana" w:hAnsi="Verdana"/>
        </w:rPr>
        <w:t>dokumentacją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projektową,</w:t>
      </w:r>
      <w:r w:rsidRPr="00D07286">
        <w:rPr>
          <w:rFonts w:ascii="Verdana" w:hAnsi="Verdana"/>
          <w:spacing w:val="6"/>
        </w:rPr>
        <w:t xml:space="preserve"> </w:t>
      </w:r>
      <w:r w:rsidRPr="00D07286">
        <w:rPr>
          <w:rFonts w:ascii="Verdana" w:hAnsi="Verdana"/>
        </w:rPr>
        <w:t>z</w:t>
      </w:r>
      <w:r w:rsidRPr="00D07286">
        <w:rPr>
          <w:rFonts w:ascii="Verdana" w:hAnsi="Verdana"/>
          <w:spacing w:val="16"/>
        </w:rPr>
        <w:t xml:space="preserve"> </w:t>
      </w:r>
      <w:r w:rsidRPr="00D07286">
        <w:rPr>
          <w:rFonts w:ascii="Verdana" w:hAnsi="Verdana"/>
        </w:rPr>
        <w:t>tolerancją</w:t>
      </w:r>
    </w:p>
    <w:p w14:paraId="1837D8AF" w14:textId="77777777" w:rsidR="009E5323" w:rsidRPr="00D07286" w:rsidRDefault="00200E7B">
      <w:pPr>
        <w:pStyle w:val="Tekstpodstawowy"/>
        <w:spacing w:before="1"/>
        <w:ind w:left="316"/>
        <w:jc w:val="both"/>
        <w:rPr>
          <w:rFonts w:ascii="Verdana" w:hAnsi="Verdana"/>
        </w:rPr>
      </w:pPr>
      <w:r w:rsidRPr="00D07286">
        <w:rPr>
          <w:rFonts w:ascii="Verdana" w:hAnsi="Verdana"/>
        </w:rPr>
        <w:t>+/-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0,7 %.</w:t>
      </w:r>
    </w:p>
    <w:p w14:paraId="3180832C" w14:textId="77777777" w:rsidR="009E5323" w:rsidRPr="00D07286" w:rsidRDefault="009E5323">
      <w:pPr>
        <w:pStyle w:val="Tekstpodstawowy"/>
        <w:spacing w:before="11"/>
        <w:rPr>
          <w:rFonts w:ascii="Verdana" w:hAnsi="Verdana"/>
        </w:rPr>
      </w:pPr>
    </w:p>
    <w:p w14:paraId="2A350168" w14:textId="77777777" w:rsidR="009E5323" w:rsidRPr="00D07286" w:rsidRDefault="00200E7B">
      <w:pPr>
        <w:pStyle w:val="Nagwek1"/>
        <w:numPr>
          <w:ilvl w:val="2"/>
          <w:numId w:val="3"/>
        </w:numPr>
        <w:tabs>
          <w:tab w:val="left" w:pos="823"/>
        </w:tabs>
        <w:rPr>
          <w:rFonts w:ascii="Verdana" w:hAnsi="Verdana"/>
        </w:rPr>
      </w:pPr>
      <w:bookmarkStart w:id="42" w:name="_Toc119866644"/>
      <w:r w:rsidRPr="00D07286">
        <w:rPr>
          <w:rFonts w:ascii="Verdana" w:hAnsi="Verdana"/>
        </w:rPr>
        <w:t>Rzędne</w:t>
      </w:r>
      <w:r w:rsidRPr="00D07286">
        <w:rPr>
          <w:rFonts w:ascii="Verdana" w:hAnsi="Verdana"/>
          <w:spacing w:val="-5"/>
        </w:rPr>
        <w:t xml:space="preserve"> </w:t>
      </w:r>
      <w:r w:rsidRPr="00D07286">
        <w:rPr>
          <w:rFonts w:ascii="Verdana" w:hAnsi="Verdana"/>
        </w:rPr>
        <w:t>wysokościowe</w:t>
      </w:r>
      <w:bookmarkEnd w:id="42"/>
    </w:p>
    <w:p w14:paraId="4E83C520" w14:textId="77777777" w:rsidR="009E5323" w:rsidRPr="00D07286" w:rsidRDefault="00200E7B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Różnice pomiędzy rzędnymi wysokościowymi warstwy i rzędnymi projektowanymi nie powinny przekraczać -2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cm,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+1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cm.</w:t>
      </w:r>
    </w:p>
    <w:p w14:paraId="302E4E5E" w14:textId="77777777" w:rsidR="009E5323" w:rsidRPr="00D07286" w:rsidRDefault="009E5323">
      <w:pPr>
        <w:pStyle w:val="Tekstpodstawowy"/>
        <w:spacing w:before="2"/>
        <w:rPr>
          <w:rFonts w:ascii="Verdana" w:hAnsi="Verdana"/>
        </w:rPr>
      </w:pPr>
    </w:p>
    <w:p w14:paraId="7B813BA5" w14:textId="77777777" w:rsidR="009E5323" w:rsidRPr="00D07286" w:rsidRDefault="00200E7B">
      <w:pPr>
        <w:pStyle w:val="Nagwek1"/>
        <w:numPr>
          <w:ilvl w:val="2"/>
          <w:numId w:val="3"/>
        </w:numPr>
        <w:tabs>
          <w:tab w:val="left" w:pos="826"/>
        </w:tabs>
        <w:ind w:left="825" w:hanging="510"/>
        <w:rPr>
          <w:rFonts w:ascii="Verdana" w:hAnsi="Verdana"/>
        </w:rPr>
      </w:pPr>
      <w:bookmarkStart w:id="43" w:name="_Toc119866645"/>
      <w:r w:rsidRPr="00D07286">
        <w:rPr>
          <w:rFonts w:ascii="Verdana" w:hAnsi="Verdana"/>
        </w:rPr>
        <w:t>Ukształtowanie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osi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warstwy</w:t>
      </w:r>
      <w:bookmarkEnd w:id="43"/>
    </w:p>
    <w:p w14:paraId="27DA1E6E" w14:textId="77777777" w:rsidR="009E5323" w:rsidRPr="00D07286" w:rsidRDefault="00200E7B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Oś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planie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może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być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przesunięta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stosunku do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osi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projektowanej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więcej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niż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+-/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10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cm.</w:t>
      </w:r>
    </w:p>
    <w:p w14:paraId="75CE349B" w14:textId="77777777" w:rsidR="009E5323" w:rsidRPr="00D07286" w:rsidRDefault="009E5323">
      <w:pPr>
        <w:pStyle w:val="Tekstpodstawowy"/>
        <w:spacing w:before="2"/>
        <w:rPr>
          <w:rFonts w:ascii="Verdana" w:hAnsi="Verdana"/>
        </w:rPr>
      </w:pPr>
    </w:p>
    <w:p w14:paraId="02C50590" w14:textId="77777777" w:rsidR="009E5323" w:rsidRPr="00D07286" w:rsidRDefault="00200E7B">
      <w:pPr>
        <w:pStyle w:val="Nagwek1"/>
        <w:numPr>
          <w:ilvl w:val="2"/>
          <w:numId w:val="3"/>
        </w:numPr>
        <w:tabs>
          <w:tab w:val="left" w:pos="823"/>
        </w:tabs>
        <w:rPr>
          <w:rFonts w:ascii="Verdana" w:hAnsi="Verdana"/>
        </w:rPr>
      </w:pPr>
      <w:bookmarkStart w:id="44" w:name="_Toc119866646"/>
      <w:r w:rsidRPr="00D07286">
        <w:rPr>
          <w:rFonts w:ascii="Verdana" w:hAnsi="Verdana"/>
        </w:rPr>
        <w:t>Grubość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warstwy</w:t>
      </w:r>
      <w:bookmarkEnd w:id="44"/>
    </w:p>
    <w:p w14:paraId="5B73247A" w14:textId="77777777" w:rsidR="009E5323" w:rsidRDefault="00200E7B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  <w:r w:rsidRPr="00D07286">
        <w:rPr>
          <w:rFonts w:ascii="Verdana" w:hAnsi="Verdana"/>
        </w:rPr>
        <w:t>Grubość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 może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się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różnić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grubości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projektowanej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więcej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niż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+/-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10 %.</w:t>
      </w:r>
    </w:p>
    <w:p w14:paraId="6B4B3AE1" w14:textId="77777777" w:rsidR="007B3094" w:rsidRPr="00D07286" w:rsidRDefault="007B3094" w:rsidP="0000575F">
      <w:pPr>
        <w:pStyle w:val="Tekstpodstawowy"/>
        <w:spacing w:before="120" w:line="276" w:lineRule="auto"/>
        <w:ind w:left="318"/>
        <w:jc w:val="both"/>
        <w:rPr>
          <w:rFonts w:ascii="Verdana" w:hAnsi="Verdana"/>
        </w:rPr>
      </w:pPr>
    </w:p>
    <w:p w14:paraId="401EC36C" w14:textId="77777777" w:rsidR="009E5323" w:rsidRPr="00D07286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45" w:name="_Toc119866647"/>
      <w:r w:rsidRPr="00D07286">
        <w:rPr>
          <w:rFonts w:ascii="Verdana" w:hAnsi="Verdana"/>
        </w:rPr>
        <w:t>Zasady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postępowania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wadliwie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wykonanymi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odcinkami</w:t>
      </w:r>
      <w:bookmarkEnd w:id="45"/>
    </w:p>
    <w:p w14:paraId="773BDF79" w14:textId="77777777" w:rsidR="009E5323" w:rsidRPr="00D07286" w:rsidRDefault="00200E7B">
      <w:pPr>
        <w:pStyle w:val="Akapitzlist"/>
        <w:numPr>
          <w:ilvl w:val="2"/>
          <w:numId w:val="2"/>
        </w:numPr>
        <w:tabs>
          <w:tab w:val="left" w:pos="823"/>
        </w:tabs>
        <w:rPr>
          <w:rFonts w:ascii="Verdana" w:hAnsi="Verdana"/>
          <w:b/>
          <w:sz w:val="20"/>
          <w:szCs w:val="20"/>
        </w:rPr>
      </w:pPr>
      <w:r w:rsidRPr="00D07286">
        <w:rPr>
          <w:rFonts w:ascii="Verdana" w:hAnsi="Verdana"/>
          <w:b/>
          <w:sz w:val="20"/>
          <w:szCs w:val="20"/>
        </w:rPr>
        <w:t>Niewłaściwe</w:t>
      </w:r>
      <w:r w:rsidRPr="00D07286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cechy</w:t>
      </w:r>
      <w:r w:rsidRPr="00D07286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geometryczne</w:t>
      </w:r>
      <w:r w:rsidRPr="00D07286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b/>
          <w:sz w:val="20"/>
          <w:szCs w:val="20"/>
        </w:rPr>
        <w:t>warstwy</w:t>
      </w:r>
    </w:p>
    <w:p w14:paraId="4EF90B9C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Wszystkie powierzchnie warstwy, które wykazują większe odchylenia od określonych w punkcie 6.4 powinny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być naprawione przez spulchnienie lub zerwanie do głębokości co najmniej 10 cm, wyrównane i powtórnie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zagęszczone. Dodanie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nowego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materiału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bez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spulchnienia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wykonanej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warstwy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jest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niedopuszczalne.</w:t>
      </w:r>
    </w:p>
    <w:p w14:paraId="433F33D1" w14:textId="77777777" w:rsidR="009E5323" w:rsidRPr="00D07286" w:rsidRDefault="00200E7B" w:rsidP="0000575F">
      <w:pPr>
        <w:pStyle w:val="Tekstpodstawowy"/>
        <w:spacing w:before="120" w:line="276" w:lineRule="auto"/>
        <w:ind w:left="318" w:right="117"/>
        <w:jc w:val="both"/>
        <w:rPr>
          <w:rFonts w:ascii="Verdana" w:hAnsi="Verdana"/>
        </w:rPr>
      </w:pPr>
      <w:r w:rsidRPr="00D07286">
        <w:rPr>
          <w:rFonts w:ascii="Verdana" w:hAnsi="Verdana"/>
        </w:rPr>
        <w:lastRenderedPageBreak/>
        <w:t>Jeżeli szerokość warstwy jest mniejsza od szerokości projektowanej o więcej niż 10 cm i nie zapewnia podparcia</w:t>
      </w:r>
      <w:r w:rsidRPr="00D07286">
        <w:rPr>
          <w:rFonts w:ascii="Verdana" w:hAnsi="Verdana"/>
          <w:spacing w:val="-43"/>
        </w:rPr>
        <w:t xml:space="preserve"> </w:t>
      </w:r>
      <w:r w:rsidRPr="00D07286">
        <w:rPr>
          <w:rFonts w:ascii="Verdana" w:hAnsi="Verdana"/>
        </w:rPr>
        <w:t>warstwom wyżej leżącym, to</w:t>
      </w:r>
      <w:r w:rsidRPr="00D07286">
        <w:rPr>
          <w:rFonts w:ascii="Verdana" w:hAnsi="Verdana"/>
          <w:spacing w:val="45"/>
        </w:rPr>
        <w:t xml:space="preserve"> </w:t>
      </w:r>
      <w:r w:rsidRPr="00D07286">
        <w:rPr>
          <w:rFonts w:ascii="Verdana" w:hAnsi="Verdana"/>
        </w:rPr>
        <w:t>Wykonawca powinien na własny koszt poszerzyć warstwę przez spulchnienie jej</w:t>
      </w:r>
      <w:r w:rsidRPr="00D07286">
        <w:rPr>
          <w:rFonts w:ascii="Verdana" w:hAnsi="Verdana"/>
          <w:spacing w:val="1"/>
        </w:rPr>
        <w:t xml:space="preserve"> </w:t>
      </w:r>
      <w:r w:rsidRPr="00D07286">
        <w:rPr>
          <w:rFonts w:ascii="Verdana" w:hAnsi="Verdana"/>
        </w:rPr>
        <w:t>na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pełną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grubość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do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połowy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szerokości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pasa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ruchu,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dołożenie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materiału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i</w:t>
      </w:r>
      <w:r w:rsidRPr="00D07286">
        <w:rPr>
          <w:rFonts w:ascii="Verdana" w:hAnsi="Verdana"/>
          <w:spacing w:val="-1"/>
        </w:rPr>
        <w:t xml:space="preserve"> </w:t>
      </w:r>
      <w:r w:rsidRPr="00D07286">
        <w:rPr>
          <w:rFonts w:ascii="Verdana" w:hAnsi="Verdana"/>
        </w:rPr>
        <w:t>powtórne</w:t>
      </w:r>
      <w:r w:rsidRPr="00D07286">
        <w:rPr>
          <w:rFonts w:ascii="Verdana" w:hAnsi="Verdana"/>
          <w:spacing w:val="-2"/>
        </w:rPr>
        <w:t xml:space="preserve"> </w:t>
      </w:r>
      <w:r w:rsidRPr="00D07286">
        <w:rPr>
          <w:rFonts w:ascii="Verdana" w:hAnsi="Verdana"/>
        </w:rPr>
        <w:t>zagęszczenie.</w:t>
      </w:r>
    </w:p>
    <w:p w14:paraId="6AB3B217" w14:textId="77777777" w:rsidR="009E5323" w:rsidRPr="00D07286" w:rsidRDefault="009E5323">
      <w:pPr>
        <w:pStyle w:val="Tekstpodstawowy"/>
        <w:rPr>
          <w:rFonts w:ascii="Verdana" w:hAnsi="Verdana"/>
        </w:rPr>
      </w:pPr>
    </w:p>
    <w:p w14:paraId="0AC3FC0B" w14:textId="77777777" w:rsidR="009E5323" w:rsidRPr="00D07286" w:rsidRDefault="00200E7B">
      <w:pPr>
        <w:pStyle w:val="Nagwek1"/>
        <w:numPr>
          <w:ilvl w:val="2"/>
          <w:numId w:val="2"/>
        </w:numPr>
        <w:tabs>
          <w:tab w:val="left" w:pos="823"/>
        </w:tabs>
        <w:rPr>
          <w:rFonts w:ascii="Verdana" w:hAnsi="Verdana"/>
        </w:rPr>
      </w:pPr>
      <w:bookmarkStart w:id="46" w:name="_Toc119866648"/>
      <w:r w:rsidRPr="00D07286">
        <w:rPr>
          <w:rFonts w:ascii="Verdana" w:hAnsi="Verdana"/>
        </w:rPr>
        <w:t>Niewłaściwa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grubość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warstwy</w:t>
      </w:r>
      <w:bookmarkEnd w:id="46"/>
    </w:p>
    <w:p w14:paraId="1BA8E3C0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Na wszystkich powierzchniach wadliwych pod względem grubości, Wykonawca wykona naprawę. Powierzchnie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powinny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być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naprawione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przez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spulchnienie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lub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wybranie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odpowiednią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głębokość,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zgodnie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decyzją Inżyniera, uzupełnione nowym materiałem o odpowiednich właściwościach, wyrównane i ponownie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zagęszczone.</w:t>
      </w:r>
    </w:p>
    <w:p w14:paraId="3936079B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Roboty te Wykonawca wykona na własny koszt. Po wykonaniu tych robót nastąpi ponowny pomiar i ocena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grubości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warstwy, według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wyżej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podanych zasad, na koszt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Wykonawcy.</w:t>
      </w:r>
    </w:p>
    <w:p w14:paraId="68CE8A64" w14:textId="77777777" w:rsidR="009E5323" w:rsidRPr="00D07286" w:rsidRDefault="00200E7B" w:rsidP="00256335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47" w:name="_Toc119866649"/>
      <w:r w:rsidRPr="00D07286">
        <w:rPr>
          <w:rFonts w:ascii="Verdana" w:hAnsi="Verdana"/>
        </w:rPr>
        <w:t>OBMIAR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47"/>
    </w:p>
    <w:p w14:paraId="56A00A4C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Ogólne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zasady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obmiaru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podano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</w:t>
      </w:r>
      <w:r w:rsidR="0000575F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</w:t>
      </w:r>
      <w:r w:rsidR="0000575F">
        <w:rPr>
          <w:rFonts w:ascii="Verdana" w:hAnsi="Verdana"/>
        </w:rPr>
        <w:t>.</w:t>
      </w:r>
      <w:r w:rsidRPr="00D07286">
        <w:rPr>
          <w:rFonts w:ascii="Verdana" w:hAnsi="Verdana"/>
        </w:rPr>
        <w:t>M</w:t>
      </w:r>
      <w:r w:rsidR="0000575F">
        <w:rPr>
          <w:rFonts w:ascii="Verdana" w:hAnsi="Verdana"/>
        </w:rPr>
        <w:t>.</w:t>
      </w:r>
      <w:r w:rsidRPr="00D07286">
        <w:rPr>
          <w:rFonts w:ascii="Verdana" w:hAnsi="Verdana"/>
        </w:rPr>
        <w:t>00.00.00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„Wymagania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ogólne”.</w:t>
      </w:r>
    </w:p>
    <w:p w14:paraId="54B7FBFF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Jednostką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obmiarową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jest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m2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(metr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kwadratowy)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wykonanej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warstwy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grubości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37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cm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mieszanki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niezwiązanej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 xml:space="preserve">stabilizowanej </w:t>
      </w:r>
      <w:proofErr w:type="spellStart"/>
      <w:r w:rsidRPr="00D07286">
        <w:rPr>
          <w:rFonts w:ascii="Verdana" w:hAnsi="Verdana"/>
        </w:rPr>
        <w:t>georusztem</w:t>
      </w:r>
      <w:proofErr w:type="spellEnd"/>
      <w:r w:rsidRPr="00D07286">
        <w:rPr>
          <w:rFonts w:ascii="Verdana" w:hAnsi="Verdana"/>
        </w:rPr>
        <w:t>.</w:t>
      </w:r>
    </w:p>
    <w:p w14:paraId="314B3F2D" w14:textId="77777777" w:rsidR="009E5323" w:rsidRPr="00D07286" w:rsidRDefault="009E5323">
      <w:pPr>
        <w:pStyle w:val="Tekstpodstawowy"/>
        <w:spacing w:before="11"/>
        <w:rPr>
          <w:rFonts w:ascii="Verdana" w:hAnsi="Verdana"/>
        </w:rPr>
      </w:pPr>
    </w:p>
    <w:p w14:paraId="2EC37D83" w14:textId="77777777" w:rsidR="009E5323" w:rsidRPr="00D07286" w:rsidRDefault="00200E7B" w:rsidP="00256335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48" w:name="_Toc119866650"/>
      <w:r w:rsidRPr="00D07286">
        <w:rPr>
          <w:rFonts w:ascii="Verdana" w:hAnsi="Verdana"/>
        </w:rPr>
        <w:t>ODBIÓR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bookmarkEnd w:id="48"/>
    </w:p>
    <w:p w14:paraId="1CB2CE1A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Ogólne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zasady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odbioru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robót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podano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</w:t>
      </w:r>
      <w:r w:rsidR="0000575F">
        <w:rPr>
          <w:rFonts w:ascii="Verdana" w:hAnsi="Verdana"/>
        </w:rPr>
        <w:t>S</w:t>
      </w:r>
      <w:r w:rsidRPr="00D07286">
        <w:rPr>
          <w:rFonts w:ascii="Verdana" w:hAnsi="Verdana"/>
        </w:rPr>
        <w:t>T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</w:t>
      </w:r>
      <w:r w:rsidR="0000575F">
        <w:rPr>
          <w:rFonts w:ascii="Verdana" w:hAnsi="Verdana"/>
        </w:rPr>
        <w:t>.</w:t>
      </w:r>
      <w:r w:rsidRPr="00D07286">
        <w:rPr>
          <w:rFonts w:ascii="Verdana" w:hAnsi="Verdana"/>
        </w:rPr>
        <w:t>M</w:t>
      </w:r>
      <w:r w:rsidR="0000575F">
        <w:rPr>
          <w:rFonts w:ascii="Verdana" w:hAnsi="Verdana"/>
        </w:rPr>
        <w:t>.</w:t>
      </w:r>
      <w:r w:rsidRPr="00D07286">
        <w:rPr>
          <w:rFonts w:ascii="Verdana" w:hAnsi="Verdana"/>
        </w:rPr>
        <w:t>00.00.00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„Wymagania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ogólne”.</w:t>
      </w:r>
    </w:p>
    <w:p w14:paraId="1299882D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Roboty uznaje się za zgodne z dokumentacją projektową, ST i wymaganiami Inżyniera, jeżeli wszystkie pomiary 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badania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 zachowaniem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tolerancji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wg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pkt 6 dały wyniki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pozytywne.</w:t>
      </w:r>
    </w:p>
    <w:p w14:paraId="2709D9D3" w14:textId="77777777" w:rsidR="009E5323" w:rsidRPr="00D07286" w:rsidRDefault="009E5323">
      <w:pPr>
        <w:pStyle w:val="Tekstpodstawowy"/>
        <w:spacing w:before="1"/>
        <w:rPr>
          <w:rFonts w:ascii="Verdana" w:hAnsi="Verdana"/>
        </w:rPr>
      </w:pPr>
    </w:p>
    <w:p w14:paraId="3FF64553" w14:textId="77777777" w:rsidR="009E5323" w:rsidRPr="00D07286" w:rsidRDefault="00200E7B" w:rsidP="00256335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49" w:name="_Toc119866651"/>
      <w:r w:rsidRPr="00D07286">
        <w:rPr>
          <w:rFonts w:ascii="Verdana" w:hAnsi="Verdana"/>
        </w:rPr>
        <w:t>PODSTAWA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PŁATNOŚCI</w:t>
      </w:r>
      <w:bookmarkEnd w:id="49"/>
    </w:p>
    <w:p w14:paraId="65CE5A8A" w14:textId="77777777" w:rsidR="009E5323" w:rsidRPr="00D71C87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50" w:name="_Toc119866652"/>
      <w:r w:rsidRPr="00D07286">
        <w:rPr>
          <w:rFonts w:ascii="Verdana" w:hAnsi="Verdana"/>
        </w:rPr>
        <w:t>Ogólne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ustalenia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dotyczące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podstawy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płatności</w:t>
      </w:r>
      <w:bookmarkEnd w:id="50"/>
    </w:p>
    <w:p w14:paraId="387454B9" w14:textId="77777777" w:rsidR="009E5323" w:rsidRPr="00D07286" w:rsidRDefault="00200E7B" w:rsidP="0000575F">
      <w:pPr>
        <w:pStyle w:val="Tekstpodstawowy"/>
        <w:spacing w:before="120" w:line="276" w:lineRule="auto"/>
        <w:ind w:left="318" w:right="124"/>
        <w:jc w:val="both"/>
        <w:rPr>
          <w:rFonts w:ascii="Verdana" w:hAnsi="Verdana"/>
        </w:rPr>
      </w:pPr>
      <w:r w:rsidRPr="00D07286">
        <w:rPr>
          <w:rFonts w:ascii="Verdana" w:hAnsi="Verdana"/>
        </w:rPr>
        <w:t>Ogólne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ustalenia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dotyczące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podstawy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płatności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podano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w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ST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D-M-00.00.00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„Wymagania</w:t>
      </w:r>
      <w:r w:rsidRPr="0000575F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ogólne”.</w:t>
      </w:r>
    </w:p>
    <w:p w14:paraId="61E308F5" w14:textId="77777777" w:rsidR="009E5323" w:rsidRPr="00D07286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51" w:name="_Toc119866653"/>
      <w:r w:rsidRPr="00D07286">
        <w:rPr>
          <w:rFonts w:ascii="Verdana" w:hAnsi="Verdana"/>
        </w:rPr>
        <w:t>Cena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jednostki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obmiarowej</w:t>
      </w:r>
      <w:bookmarkEnd w:id="51"/>
    </w:p>
    <w:p w14:paraId="5DDB9158" w14:textId="77777777" w:rsidR="009E5323" w:rsidRPr="00D07286" w:rsidRDefault="00200E7B" w:rsidP="0000575F">
      <w:pPr>
        <w:pStyle w:val="Tekstpodstawowy"/>
        <w:spacing w:before="120" w:line="276" w:lineRule="auto"/>
        <w:ind w:left="316"/>
        <w:rPr>
          <w:rFonts w:ascii="Verdana" w:hAnsi="Verdana"/>
        </w:rPr>
      </w:pPr>
      <w:r w:rsidRPr="00D07286">
        <w:rPr>
          <w:rFonts w:ascii="Verdana" w:hAnsi="Verdana"/>
        </w:rPr>
        <w:t>Cena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wykonania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1</w:t>
      </w:r>
      <w:r w:rsidRPr="00D07286">
        <w:rPr>
          <w:rFonts w:ascii="Verdana" w:hAnsi="Verdana"/>
          <w:spacing w:val="-4"/>
        </w:rPr>
        <w:t xml:space="preserve"> </w:t>
      </w:r>
      <w:r w:rsidRPr="00D07286">
        <w:rPr>
          <w:rFonts w:ascii="Verdana" w:hAnsi="Verdana"/>
        </w:rPr>
        <w:t>m2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robót</w:t>
      </w:r>
      <w:r w:rsidRPr="00D07286">
        <w:rPr>
          <w:rFonts w:ascii="Verdana" w:hAnsi="Verdana"/>
          <w:spacing w:val="-3"/>
        </w:rPr>
        <w:t xml:space="preserve"> </w:t>
      </w:r>
      <w:r w:rsidRPr="00D07286">
        <w:rPr>
          <w:rFonts w:ascii="Verdana" w:hAnsi="Verdana"/>
        </w:rPr>
        <w:t>obejmuje:</w:t>
      </w:r>
    </w:p>
    <w:p w14:paraId="4B63BDDA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prace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pomiarowe</w:t>
      </w:r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roboty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przygotowawcze,</w:t>
      </w:r>
    </w:p>
    <w:p w14:paraId="4C7728B7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oznakowanie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prowadzonych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robót,</w:t>
      </w:r>
    </w:p>
    <w:p w14:paraId="1261CA20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zakup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dostarczenie</w:t>
      </w:r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materiałów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wykonania warstwy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ulepszonego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podłoża,</w:t>
      </w:r>
    </w:p>
    <w:p w14:paraId="4C93F8B4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dostarczenie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sprzętu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niezbędnego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wykonania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warstwy ulepszonego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podłoża,</w:t>
      </w:r>
    </w:p>
    <w:p w14:paraId="63B8EB61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przygotowanie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podłoża,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tym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ewentualne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doprowadzenie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go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do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wymaganej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nośności,</w:t>
      </w:r>
    </w:p>
    <w:p w14:paraId="482AC7D9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opracowanie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recepty</w:t>
      </w:r>
      <w:r w:rsidRPr="00D07286">
        <w:rPr>
          <w:rFonts w:ascii="Verdana" w:hAnsi="Verdana"/>
          <w:spacing w:val="-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wykonanie</w:t>
      </w:r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mieszanki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kruszywa,</w:t>
      </w:r>
    </w:p>
    <w:p w14:paraId="2C41A0FB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przygotowanie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mieszanki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kruszywa,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zgodnie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z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receptą,</w:t>
      </w:r>
    </w:p>
    <w:p w14:paraId="6CC98C28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dostarczenie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mieszanki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miejsce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wbudowania,</w:t>
      </w:r>
    </w:p>
    <w:p w14:paraId="0B12C59B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wykonanie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odcinka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próbnego,</w:t>
      </w:r>
    </w:p>
    <w:p w14:paraId="6A339483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rozłożenie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geosyntetyków</w:t>
      </w:r>
      <w:proofErr w:type="spellEnd"/>
      <w:r w:rsidRPr="00D07286">
        <w:rPr>
          <w:rFonts w:ascii="Verdana" w:hAnsi="Verdana"/>
          <w:sz w:val="20"/>
          <w:szCs w:val="20"/>
        </w:rPr>
        <w:t>,</w:t>
      </w:r>
    </w:p>
    <w:p w14:paraId="57D55130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lastRenderedPageBreak/>
        <w:t>rozłożenie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mieszanki,</w:t>
      </w:r>
    </w:p>
    <w:p w14:paraId="2D9871FC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zagęszczenie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rozłożonej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mieszanki,</w:t>
      </w:r>
    </w:p>
    <w:p w14:paraId="4C599854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przeprowadzenie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pomiarów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badań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laboratoryjnych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określonych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ST,</w:t>
      </w:r>
    </w:p>
    <w:p w14:paraId="2435A8CE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utrzymanie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warstwy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ulepszonego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podłoża</w:t>
      </w:r>
      <w:r w:rsidRPr="00D07286">
        <w:rPr>
          <w:rFonts w:ascii="Verdana" w:hAnsi="Verdana"/>
          <w:spacing w:val="1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</w:t>
      </w:r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czasie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robót,</w:t>
      </w:r>
    </w:p>
    <w:p w14:paraId="3999BBF5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odwodnienie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terenu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na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czas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prowadzenia</w:t>
      </w:r>
      <w:r w:rsidRPr="00D07286">
        <w:rPr>
          <w:rFonts w:ascii="Verdana" w:hAnsi="Verdana"/>
          <w:spacing w:val="-2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robót,</w:t>
      </w:r>
    </w:p>
    <w:p w14:paraId="59CC66AA" w14:textId="77777777" w:rsidR="009E5323" w:rsidRPr="00D07286" w:rsidRDefault="00200E7B" w:rsidP="0000575F">
      <w:pPr>
        <w:pStyle w:val="Akapitzlist"/>
        <w:numPr>
          <w:ilvl w:val="2"/>
          <w:numId w:val="7"/>
        </w:numPr>
        <w:tabs>
          <w:tab w:val="left" w:pos="1036"/>
          <w:tab w:val="left" w:pos="1037"/>
        </w:tabs>
        <w:spacing w:before="120" w:line="276" w:lineRule="auto"/>
        <w:ind w:hanging="361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uporządkowanie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miejsca</w:t>
      </w:r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prowadzonych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robót.</w:t>
      </w:r>
    </w:p>
    <w:p w14:paraId="118B7E99" w14:textId="77777777" w:rsidR="009E5323" w:rsidRPr="00D07286" w:rsidRDefault="009E5323">
      <w:pPr>
        <w:pStyle w:val="Tekstpodstawowy"/>
        <w:spacing w:before="11"/>
        <w:rPr>
          <w:rFonts w:ascii="Verdana" w:hAnsi="Verdana"/>
        </w:rPr>
      </w:pPr>
    </w:p>
    <w:p w14:paraId="2F846A35" w14:textId="77777777" w:rsidR="009E5323" w:rsidRPr="00D07286" w:rsidRDefault="00200E7B" w:rsidP="00256335">
      <w:pPr>
        <w:pStyle w:val="Nagwek1"/>
        <w:numPr>
          <w:ilvl w:val="0"/>
          <w:numId w:val="11"/>
        </w:numPr>
        <w:tabs>
          <w:tab w:val="left" w:pos="516"/>
        </w:tabs>
        <w:spacing w:before="120"/>
        <w:ind w:left="516" w:hanging="198"/>
        <w:jc w:val="both"/>
        <w:rPr>
          <w:rFonts w:ascii="Verdana" w:hAnsi="Verdana"/>
        </w:rPr>
      </w:pPr>
      <w:bookmarkStart w:id="52" w:name="_Toc119866654"/>
      <w:r w:rsidRPr="00D07286">
        <w:rPr>
          <w:rFonts w:ascii="Verdana" w:hAnsi="Verdana"/>
        </w:rPr>
        <w:t>PRZEPISY</w:t>
      </w:r>
      <w:r w:rsidRPr="00256335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ZWIĄZANE</w:t>
      </w:r>
      <w:bookmarkEnd w:id="52"/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069"/>
        <w:gridCol w:w="191"/>
        <w:gridCol w:w="5910"/>
      </w:tblGrid>
      <w:tr w:rsidR="009E5323" w:rsidRPr="00D07286" w14:paraId="58FFF663" w14:textId="77777777">
        <w:trPr>
          <w:trHeight w:val="2906"/>
        </w:trPr>
        <w:tc>
          <w:tcPr>
            <w:tcW w:w="3260" w:type="dxa"/>
            <w:gridSpan w:val="2"/>
          </w:tcPr>
          <w:p w14:paraId="05EB36B1" w14:textId="77777777" w:rsidR="009E5323" w:rsidRPr="00D71C87" w:rsidRDefault="00200E7B" w:rsidP="00D71C87">
            <w:pPr>
              <w:pStyle w:val="Nagwek1"/>
              <w:numPr>
                <w:ilvl w:val="1"/>
                <w:numId w:val="11"/>
              </w:numPr>
              <w:tabs>
                <w:tab w:val="left" w:pos="616"/>
              </w:tabs>
              <w:spacing w:before="120" w:line="276" w:lineRule="auto"/>
              <w:ind w:left="619" w:hanging="301"/>
              <w:rPr>
                <w:rFonts w:ascii="Verdana" w:hAnsi="Verdana"/>
              </w:rPr>
            </w:pPr>
            <w:bookmarkStart w:id="53" w:name="_Toc119866655"/>
            <w:r w:rsidRPr="00D07286">
              <w:rPr>
                <w:rFonts w:ascii="Verdana" w:hAnsi="Verdana"/>
              </w:rPr>
              <w:t>Normy</w:t>
            </w:r>
            <w:bookmarkEnd w:id="53"/>
          </w:p>
          <w:p w14:paraId="2B9DEA10" w14:textId="77777777" w:rsidR="009E5323" w:rsidRPr="00D07286" w:rsidRDefault="009E5323">
            <w:pPr>
              <w:pStyle w:val="TableParagraph"/>
              <w:spacing w:before="11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64291F68" w14:textId="77777777" w:rsidR="009E5323" w:rsidRPr="00D07286" w:rsidRDefault="00200E7B">
            <w:pPr>
              <w:pStyle w:val="TableParagraph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ISO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14688-1</w:t>
            </w:r>
          </w:p>
          <w:p w14:paraId="18A6D072" w14:textId="77777777" w:rsidR="009E5323" w:rsidRDefault="009E5323">
            <w:pPr>
              <w:pStyle w:val="TableParagraph"/>
              <w:spacing w:before="1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52975BF6" w14:textId="77777777" w:rsidR="00E63778" w:rsidRPr="00D07286" w:rsidRDefault="00E63778">
            <w:pPr>
              <w:pStyle w:val="TableParagraph"/>
              <w:spacing w:before="1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13AFCF33" w14:textId="77777777" w:rsidR="009E5323" w:rsidRPr="00D07286" w:rsidRDefault="00200E7B">
            <w:pPr>
              <w:pStyle w:val="TableParagraph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PN—ENISO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14688-2</w:t>
            </w:r>
          </w:p>
          <w:p w14:paraId="5AACA168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2BB8F05E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70EA1AF7" w14:textId="77777777" w:rsidR="009E5323" w:rsidRPr="00D07286" w:rsidRDefault="009E5323">
            <w:pPr>
              <w:pStyle w:val="TableParagraph"/>
              <w:spacing w:before="10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6019673F" w14:textId="77777777" w:rsidR="009E5323" w:rsidRPr="00D07286" w:rsidRDefault="00200E7B">
            <w:pPr>
              <w:pStyle w:val="TableParagraph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13249</w:t>
            </w:r>
          </w:p>
        </w:tc>
        <w:tc>
          <w:tcPr>
            <w:tcW w:w="5910" w:type="dxa"/>
          </w:tcPr>
          <w:p w14:paraId="499ABCEB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504E65D4" w14:textId="77777777" w:rsidR="009E5323" w:rsidRPr="00D07286" w:rsidRDefault="009E5323">
            <w:pPr>
              <w:pStyle w:val="TableParagraph"/>
              <w:spacing w:before="6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6AA5436A" w14:textId="77777777" w:rsidR="009E5323" w:rsidRPr="00D07286" w:rsidRDefault="00200E7B" w:rsidP="00E63778">
            <w:pPr>
              <w:pStyle w:val="TableParagraph"/>
              <w:ind w:right="202"/>
              <w:jc w:val="both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Badania geotechniczne. Oznaczanie i klasyfikowanie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gruntów.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Część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1: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Oznaczanie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 opis</w:t>
            </w:r>
          </w:p>
          <w:p w14:paraId="61182BB2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14:paraId="775144F8" w14:textId="77777777" w:rsidR="009E5323" w:rsidRPr="00D07286" w:rsidRDefault="00200E7B" w:rsidP="00E63778">
            <w:pPr>
              <w:pStyle w:val="TableParagraph"/>
              <w:ind w:right="202"/>
              <w:jc w:val="both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Badania geotechniczne. Oznaczanie i klasyfikowanie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gruntów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Część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2: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zasady klasyfikowania</w:t>
            </w:r>
          </w:p>
          <w:p w14:paraId="03CFE139" w14:textId="77777777" w:rsidR="009E5323" w:rsidRPr="00D07286" w:rsidRDefault="00200E7B" w:rsidP="00E63778">
            <w:pPr>
              <w:pStyle w:val="TableParagraph"/>
              <w:spacing w:before="1"/>
              <w:ind w:right="202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Geotekstylia</w:t>
            </w:r>
            <w:proofErr w:type="spellEnd"/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wyroby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pokrewne.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Właściwości</w:t>
            </w:r>
            <w:r w:rsidRPr="00D07286">
              <w:rPr>
                <w:rFonts w:ascii="Verdana" w:hAnsi="Verdana"/>
                <w:spacing w:val="-4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wymagane w odniesieniu do wyrobów stosowanych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do budowy dróg i innych powierzchni obciążonych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ruchem</w:t>
            </w:r>
            <w:r w:rsidRPr="00D07286">
              <w:rPr>
                <w:rFonts w:ascii="Verdana" w:hAnsi="Verdana"/>
                <w:spacing w:val="4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(z</w:t>
            </w:r>
            <w:r w:rsidRPr="00D07286">
              <w:rPr>
                <w:rFonts w:ascii="Verdana" w:hAnsi="Verdana"/>
                <w:spacing w:val="4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wyłączeniem</w:t>
            </w:r>
            <w:r w:rsidRPr="00D07286">
              <w:rPr>
                <w:rFonts w:ascii="Verdana" w:hAnsi="Verdana"/>
                <w:spacing w:val="4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dróg</w:t>
            </w:r>
            <w:r w:rsidRPr="00D07286">
              <w:rPr>
                <w:rFonts w:ascii="Verdana" w:hAnsi="Verdana"/>
                <w:spacing w:val="39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kolejowych</w:t>
            </w:r>
            <w:r w:rsidRPr="00D07286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="00E6377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nawierzchni</w:t>
            </w:r>
            <w:r w:rsidRPr="00D07286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asfaltowych)</w:t>
            </w:r>
          </w:p>
        </w:tc>
      </w:tr>
      <w:tr w:rsidR="009E5323" w:rsidRPr="00D07286" w14:paraId="048D5167" w14:textId="77777777">
        <w:trPr>
          <w:trHeight w:val="488"/>
        </w:trPr>
        <w:tc>
          <w:tcPr>
            <w:tcW w:w="3260" w:type="dxa"/>
            <w:gridSpan w:val="2"/>
          </w:tcPr>
          <w:p w14:paraId="6E9C1405" w14:textId="77777777" w:rsidR="009E5323" w:rsidRPr="00D07286" w:rsidRDefault="00200E7B">
            <w:pPr>
              <w:pStyle w:val="TableParagraph"/>
              <w:spacing w:line="225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933-1</w:t>
            </w:r>
          </w:p>
        </w:tc>
        <w:tc>
          <w:tcPr>
            <w:tcW w:w="5910" w:type="dxa"/>
          </w:tcPr>
          <w:p w14:paraId="74B8FEC5" w14:textId="77777777" w:rsidR="009E5323" w:rsidRPr="00D07286" w:rsidRDefault="00200E7B" w:rsidP="00E63778">
            <w:pPr>
              <w:pStyle w:val="TableParagraph"/>
              <w:spacing w:line="225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Kruszywa</w:t>
            </w:r>
            <w:r w:rsidRPr="00D07286">
              <w:rPr>
                <w:rFonts w:ascii="Verdana" w:hAnsi="Verdana"/>
                <w:spacing w:val="30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mineralne.</w:t>
            </w:r>
            <w:r w:rsidRPr="00D07286">
              <w:rPr>
                <w:rFonts w:ascii="Verdana" w:hAnsi="Verdana"/>
                <w:spacing w:val="7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Badania.</w:t>
            </w:r>
            <w:r w:rsidRPr="00D07286">
              <w:rPr>
                <w:rFonts w:ascii="Verdana" w:hAnsi="Verdana"/>
                <w:spacing w:val="7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Oznaczanie</w:t>
            </w:r>
            <w:r w:rsidRPr="00D07286">
              <w:rPr>
                <w:rFonts w:ascii="Verdana" w:hAnsi="Verdana"/>
                <w:spacing w:val="7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składu</w:t>
            </w:r>
          </w:p>
          <w:p w14:paraId="7812CE9D" w14:textId="77777777" w:rsidR="009E5323" w:rsidRPr="00D07286" w:rsidRDefault="00200E7B" w:rsidP="00E63778">
            <w:pPr>
              <w:pStyle w:val="TableParagraph"/>
              <w:spacing w:line="243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ziarnowego</w:t>
            </w:r>
          </w:p>
        </w:tc>
      </w:tr>
      <w:tr w:rsidR="009E5323" w:rsidRPr="00D07286" w14:paraId="18B07E94" w14:textId="77777777">
        <w:trPr>
          <w:trHeight w:val="732"/>
        </w:trPr>
        <w:tc>
          <w:tcPr>
            <w:tcW w:w="3260" w:type="dxa"/>
            <w:gridSpan w:val="2"/>
          </w:tcPr>
          <w:p w14:paraId="3C789357" w14:textId="77777777" w:rsidR="009E5323" w:rsidRPr="00D07286" w:rsidRDefault="00200E7B">
            <w:pPr>
              <w:pStyle w:val="TableParagraph"/>
              <w:spacing w:line="226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933-3</w:t>
            </w:r>
          </w:p>
        </w:tc>
        <w:tc>
          <w:tcPr>
            <w:tcW w:w="5910" w:type="dxa"/>
          </w:tcPr>
          <w:p w14:paraId="78B94FE9" w14:textId="77777777" w:rsidR="009E5323" w:rsidRPr="00D07286" w:rsidRDefault="00E63778" w:rsidP="00E63778">
            <w:pPr>
              <w:pStyle w:val="TableParagraph"/>
              <w:tabs>
                <w:tab w:val="left" w:pos="2294"/>
                <w:tab w:val="left" w:pos="3836"/>
                <w:tab w:val="left" w:pos="4997"/>
              </w:tabs>
              <w:spacing w:line="225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Badania geometrycznych właściwości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kruszyw.</w:t>
            </w:r>
          </w:p>
          <w:p w14:paraId="783B9FA4" w14:textId="77777777" w:rsidR="009E5323" w:rsidRPr="00D07286" w:rsidRDefault="00200E7B" w:rsidP="00E63778">
            <w:pPr>
              <w:pStyle w:val="TableParagraph"/>
              <w:spacing w:line="243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Oznaczanie</w:t>
            </w:r>
            <w:r w:rsidRPr="00D07286">
              <w:rPr>
                <w:rFonts w:ascii="Verdana" w:hAnsi="Verdana"/>
                <w:spacing w:val="6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kształtu</w:t>
            </w:r>
            <w:r w:rsidRPr="00D07286">
              <w:rPr>
                <w:rFonts w:ascii="Verdana" w:hAnsi="Verdana"/>
                <w:spacing w:val="6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ziaren</w:t>
            </w:r>
            <w:r w:rsidRPr="00D07286">
              <w:rPr>
                <w:rFonts w:ascii="Verdana" w:hAnsi="Verdana"/>
                <w:spacing w:val="6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</w:t>
            </w:r>
            <w:r w:rsidRPr="00D07286">
              <w:rPr>
                <w:rFonts w:ascii="Verdana" w:hAnsi="Verdana"/>
                <w:spacing w:val="6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pomocą</w:t>
            </w:r>
            <w:r w:rsidRPr="00D07286">
              <w:rPr>
                <w:rFonts w:ascii="Verdana" w:hAnsi="Verdana"/>
                <w:spacing w:val="6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wskaźnika</w:t>
            </w:r>
          </w:p>
          <w:p w14:paraId="22685C7A" w14:textId="77777777" w:rsidR="009E5323" w:rsidRPr="00D07286" w:rsidRDefault="00200E7B" w:rsidP="00E63778">
            <w:pPr>
              <w:pStyle w:val="TableParagraph"/>
              <w:spacing w:line="243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płaskości</w:t>
            </w:r>
          </w:p>
        </w:tc>
      </w:tr>
      <w:tr w:rsidR="009E5323" w:rsidRPr="00D07286" w14:paraId="209BE06C" w14:textId="77777777">
        <w:trPr>
          <w:trHeight w:val="488"/>
        </w:trPr>
        <w:tc>
          <w:tcPr>
            <w:tcW w:w="3260" w:type="dxa"/>
            <w:gridSpan w:val="2"/>
          </w:tcPr>
          <w:p w14:paraId="45F4A777" w14:textId="77777777" w:rsidR="009E5323" w:rsidRPr="00D07286" w:rsidRDefault="00200E7B">
            <w:pPr>
              <w:pStyle w:val="TableParagraph"/>
              <w:spacing w:line="226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933-4</w:t>
            </w:r>
          </w:p>
        </w:tc>
        <w:tc>
          <w:tcPr>
            <w:tcW w:w="5910" w:type="dxa"/>
          </w:tcPr>
          <w:p w14:paraId="55C966CE" w14:textId="77777777" w:rsidR="009E5323" w:rsidRPr="00D07286" w:rsidRDefault="007B3094" w:rsidP="007B3094">
            <w:pPr>
              <w:pStyle w:val="TableParagraph"/>
              <w:tabs>
                <w:tab w:val="left" w:pos="2294"/>
                <w:tab w:val="left" w:pos="3836"/>
                <w:tab w:val="left" w:pos="4997"/>
              </w:tabs>
              <w:spacing w:line="226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Badania geometrycznych właściwości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kruszyw.</w:t>
            </w:r>
          </w:p>
          <w:p w14:paraId="2A79E03A" w14:textId="77777777" w:rsidR="009E5323" w:rsidRPr="00D07286" w:rsidRDefault="00200E7B" w:rsidP="007B3094">
            <w:pPr>
              <w:pStyle w:val="TableParagraph"/>
              <w:spacing w:line="242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Oznaczanie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kształtu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ziaren</w:t>
            </w:r>
          </w:p>
        </w:tc>
      </w:tr>
      <w:tr w:rsidR="009E5323" w:rsidRPr="00D07286" w14:paraId="04CD0E44" w14:textId="77777777">
        <w:trPr>
          <w:trHeight w:val="976"/>
        </w:trPr>
        <w:tc>
          <w:tcPr>
            <w:tcW w:w="3260" w:type="dxa"/>
            <w:gridSpan w:val="2"/>
          </w:tcPr>
          <w:p w14:paraId="16FD506D" w14:textId="77777777" w:rsidR="009E5323" w:rsidRPr="00D07286" w:rsidRDefault="00200E7B">
            <w:pPr>
              <w:pStyle w:val="TableParagraph"/>
              <w:spacing w:line="225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933-5</w:t>
            </w:r>
          </w:p>
        </w:tc>
        <w:tc>
          <w:tcPr>
            <w:tcW w:w="5910" w:type="dxa"/>
          </w:tcPr>
          <w:p w14:paraId="0F031A20" w14:textId="77777777" w:rsidR="009E5323" w:rsidRPr="00D07286" w:rsidRDefault="00200E7B" w:rsidP="007B3094">
            <w:pPr>
              <w:pStyle w:val="TableParagraph"/>
              <w:spacing w:line="225" w:lineRule="exact"/>
              <w:jc w:val="both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 xml:space="preserve">Badania  </w:t>
            </w:r>
            <w:r w:rsidRPr="00D07286">
              <w:rPr>
                <w:rFonts w:ascii="Verdana" w:hAnsi="Verdana"/>
                <w:spacing w:val="2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geometrycznych   </w:t>
            </w:r>
            <w:r w:rsidRPr="00D07286">
              <w:rPr>
                <w:rFonts w:ascii="Verdana" w:hAnsi="Verdana"/>
                <w:spacing w:val="2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właściwości   </w:t>
            </w:r>
            <w:r w:rsidRPr="00D07286">
              <w:rPr>
                <w:rFonts w:ascii="Verdana" w:hAnsi="Verdana"/>
                <w:spacing w:val="2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kruszyw.</w:t>
            </w:r>
          </w:p>
          <w:p w14:paraId="050DFDC4" w14:textId="77777777" w:rsidR="009E5323" w:rsidRPr="00D07286" w:rsidRDefault="00200E7B" w:rsidP="007B3094">
            <w:pPr>
              <w:pStyle w:val="TableParagraph"/>
              <w:spacing w:line="240" w:lineRule="atLeast"/>
              <w:ind w:right="202"/>
              <w:jc w:val="both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Oznaczanie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procentowej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zawartości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ziaren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</w:t>
            </w:r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powierzchniach powstałych w wyniku </w:t>
            </w: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przekruszenia</w:t>
            </w:r>
            <w:proofErr w:type="spellEnd"/>
            <w:r w:rsidRPr="00D07286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lub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łamania kruszyw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grubych</w:t>
            </w:r>
          </w:p>
        </w:tc>
      </w:tr>
      <w:tr w:rsidR="009E5323" w:rsidRPr="00D07286" w14:paraId="0D816D44" w14:textId="77777777">
        <w:trPr>
          <w:trHeight w:val="732"/>
        </w:trPr>
        <w:tc>
          <w:tcPr>
            <w:tcW w:w="3260" w:type="dxa"/>
            <w:gridSpan w:val="2"/>
          </w:tcPr>
          <w:p w14:paraId="49A8F3CF" w14:textId="77777777" w:rsidR="009E5323" w:rsidRPr="00D07286" w:rsidRDefault="00200E7B">
            <w:pPr>
              <w:pStyle w:val="TableParagraph"/>
              <w:spacing w:line="225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933-9</w:t>
            </w:r>
          </w:p>
        </w:tc>
        <w:tc>
          <w:tcPr>
            <w:tcW w:w="5910" w:type="dxa"/>
          </w:tcPr>
          <w:p w14:paraId="719E335F" w14:textId="77777777" w:rsidR="009E5323" w:rsidRPr="00D07286" w:rsidRDefault="007B3094" w:rsidP="007B3094">
            <w:pPr>
              <w:pStyle w:val="TableParagraph"/>
              <w:tabs>
                <w:tab w:val="left" w:pos="2294"/>
                <w:tab w:val="left" w:pos="3836"/>
                <w:tab w:val="left" w:pos="4997"/>
              </w:tabs>
              <w:spacing w:line="225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Badania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geometrycznych</w:t>
            </w:r>
            <w:r>
              <w:rPr>
                <w:rFonts w:ascii="Verdana" w:hAnsi="Verdana"/>
                <w:sz w:val="20"/>
                <w:szCs w:val="20"/>
              </w:rPr>
              <w:t xml:space="preserve"> właściwości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kruszyw.</w:t>
            </w:r>
          </w:p>
          <w:p w14:paraId="5D25C848" w14:textId="77777777" w:rsidR="009E5323" w:rsidRPr="00D07286" w:rsidRDefault="00200E7B" w:rsidP="007B3094">
            <w:pPr>
              <w:pStyle w:val="TableParagraph"/>
              <w:tabs>
                <w:tab w:val="left" w:pos="2154"/>
                <w:tab w:val="left" w:pos="3224"/>
                <w:tab w:val="left" w:pos="4202"/>
                <w:tab w:val="left" w:pos="5051"/>
              </w:tabs>
              <w:spacing w:line="240" w:lineRule="atLeast"/>
              <w:ind w:right="203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Ocena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zawartości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drobnych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cząstek.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>Badania</w:t>
            </w:r>
            <w:r w:rsidRPr="00D07286">
              <w:rPr>
                <w:rFonts w:ascii="Verdana" w:hAnsi="Verdana"/>
                <w:spacing w:val="-4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błękitem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metylenowym</w:t>
            </w:r>
          </w:p>
        </w:tc>
      </w:tr>
      <w:tr w:rsidR="009E5323" w:rsidRPr="00D07286" w14:paraId="6C9B099B" w14:textId="77777777">
        <w:trPr>
          <w:trHeight w:val="488"/>
        </w:trPr>
        <w:tc>
          <w:tcPr>
            <w:tcW w:w="3260" w:type="dxa"/>
            <w:gridSpan w:val="2"/>
          </w:tcPr>
          <w:p w14:paraId="39498DE3" w14:textId="77777777" w:rsidR="009E5323" w:rsidRPr="00D07286" w:rsidRDefault="00200E7B">
            <w:pPr>
              <w:pStyle w:val="TableParagraph"/>
              <w:spacing w:line="225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1097-5</w:t>
            </w:r>
          </w:p>
        </w:tc>
        <w:tc>
          <w:tcPr>
            <w:tcW w:w="5910" w:type="dxa"/>
          </w:tcPr>
          <w:p w14:paraId="55D5228B" w14:textId="77777777" w:rsidR="009E5323" w:rsidRPr="00D07286" w:rsidRDefault="007B3094" w:rsidP="007B3094">
            <w:pPr>
              <w:pStyle w:val="TableParagraph"/>
              <w:tabs>
                <w:tab w:val="left" w:pos="2534"/>
                <w:tab w:val="left" w:pos="3745"/>
                <w:tab w:val="left" w:pos="4787"/>
              </w:tabs>
              <w:spacing w:line="225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Kruszywa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mineralne.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Badania.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Oznaczanie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wilgotności</w:t>
            </w:r>
          </w:p>
        </w:tc>
      </w:tr>
      <w:tr w:rsidR="009E5323" w:rsidRPr="00D07286" w14:paraId="32ADC899" w14:textId="77777777">
        <w:trPr>
          <w:trHeight w:val="488"/>
        </w:trPr>
        <w:tc>
          <w:tcPr>
            <w:tcW w:w="3260" w:type="dxa"/>
            <w:gridSpan w:val="2"/>
          </w:tcPr>
          <w:p w14:paraId="12CC7AB8" w14:textId="77777777" w:rsidR="009E5323" w:rsidRPr="00D07286" w:rsidRDefault="00200E7B">
            <w:pPr>
              <w:pStyle w:val="TableParagraph"/>
              <w:spacing w:line="226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1097-6</w:t>
            </w:r>
          </w:p>
        </w:tc>
        <w:tc>
          <w:tcPr>
            <w:tcW w:w="5910" w:type="dxa"/>
          </w:tcPr>
          <w:p w14:paraId="498C9E9D" w14:textId="77777777" w:rsidR="009E5323" w:rsidRPr="00D07286" w:rsidRDefault="007B3094" w:rsidP="007B3094">
            <w:pPr>
              <w:pStyle w:val="TableParagraph"/>
              <w:tabs>
                <w:tab w:val="left" w:pos="2534"/>
                <w:tab w:val="left" w:pos="3745"/>
                <w:tab w:val="left" w:pos="4787"/>
              </w:tabs>
              <w:spacing w:line="226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Kruszywa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mine</w:t>
            </w:r>
            <w:r>
              <w:rPr>
                <w:rFonts w:ascii="Verdana" w:hAnsi="Verdana"/>
                <w:sz w:val="20"/>
                <w:szCs w:val="20"/>
              </w:rPr>
              <w:t xml:space="preserve">ralne. Badania.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Oznaczanie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nasiąkliwości</w:t>
            </w:r>
          </w:p>
        </w:tc>
      </w:tr>
      <w:tr w:rsidR="009E5323" w:rsidRPr="00D07286" w14:paraId="4FAB250F" w14:textId="77777777">
        <w:trPr>
          <w:trHeight w:val="488"/>
        </w:trPr>
        <w:tc>
          <w:tcPr>
            <w:tcW w:w="3260" w:type="dxa"/>
            <w:gridSpan w:val="2"/>
          </w:tcPr>
          <w:p w14:paraId="4FF56E12" w14:textId="77777777" w:rsidR="009E5323" w:rsidRPr="00D07286" w:rsidRDefault="00200E7B">
            <w:pPr>
              <w:pStyle w:val="TableParagraph"/>
              <w:spacing w:line="225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1367-1</w:t>
            </w:r>
          </w:p>
        </w:tc>
        <w:tc>
          <w:tcPr>
            <w:tcW w:w="5910" w:type="dxa"/>
          </w:tcPr>
          <w:p w14:paraId="158C963D" w14:textId="77777777" w:rsidR="009E5323" w:rsidRPr="00D07286" w:rsidRDefault="007B3094" w:rsidP="007B3094">
            <w:pPr>
              <w:pStyle w:val="TableParagraph"/>
              <w:tabs>
                <w:tab w:val="left" w:pos="2534"/>
                <w:tab w:val="left" w:pos="3745"/>
                <w:tab w:val="left" w:pos="4787"/>
              </w:tabs>
              <w:spacing w:line="225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Kruszywa mineralne. Badania.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Oznaczanie</w:t>
            </w:r>
          </w:p>
          <w:p w14:paraId="4D6C52A3" w14:textId="77777777" w:rsidR="009E5323" w:rsidRPr="00D07286" w:rsidRDefault="00200E7B" w:rsidP="007B3094">
            <w:pPr>
              <w:pStyle w:val="TableParagraph"/>
              <w:spacing w:line="243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mrozoodporności</w:t>
            </w:r>
            <w:r w:rsidRPr="00D07286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metodą</w:t>
            </w:r>
            <w:r w:rsidRPr="00D07286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bezpośrednią</w:t>
            </w:r>
          </w:p>
        </w:tc>
      </w:tr>
      <w:tr w:rsidR="009E5323" w:rsidRPr="00D07286" w14:paraId="615A7CA6" w14:textId="77777777">
        <w:trPr>
          <w:trHeight w:val="488"/>
        </w:trPr>
        <w:tc>
          <w:tcPr>
            <w:tcW w:w="3260" w:type="dxa"/>
            <w:gridSpan w:val="2"/>
          </w:tcPr>
          <w:p w14:paraId="73B9953A" w14:textId="77777777" w:rsidR="009E5323" w:rsidRPr="00D07286" w:rsidRDefault="00200E7B">
            <w:pPr>
              <w:pStyle w:val="TableParagraph"/>
              <w:spacing w:line="226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1744-1</w:t>
            </w:r>
          </w:p>
        </w:tc>
        <w:tc>
          <w:tcPr>
            <w:tcW w:w="5910" w:type="dxa"/>
          </w:tcPr>
          <w:p w14:paraId="319EB7AD" w14:textId="77777777" w:rsidR="009E5323" w:rsidRPr="00D07286" w:rsidRDefault="007B3094" w:rsidP="007B3094">
            <w:pPr>
              <w:pStyle w:val="TableParagraph"/>
              <w:tabs>
                <w:tab w:val="left" w:pos="2534"/>
                <w:tab w:val="left" w:pos="3745"/>
                <w:tab w:val="left" w:pos="4788"/>
              </w:tabs>
              <w:spacing w:line="226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Kruszywa mineralne. Badania.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Oznaczanie</w:t>
            </w:r>
          </w:p>
          <w:p w14:paraId="30F92703" w14:textId="77777777" w:rsidR="009E5323" w:rsidRPr="00D07286" w:rsidRDefault="00200E7B" w:rsidP="007B3094">
            <w:pPr>
              <w:pStyle w:val="TableParagraph"/>
              <w:spacing w:line="242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zawartości</w:t>
            </w:r>
            <w:r w:rsidRPr="00D07286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zanieczyszczeń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organicznych</w:t>
            </w:r>
          </w:p>
        </w:tc>
      </w:tr>
      <w:tr w:rsidR="009E5323" w:rsidRPr="00D07286" w14:paraId="3B954006" w14:textId="77777777">
        <w:trPr>
          <w:trHeight w:val="220"/>
        </w:trPr>
        <w:tc>
          <w:tcPr>
            <w:tcW w:w="3260" w:type="dxa"/>
            <w:gridSpan w:val="2"/>
          </w:tcPr>
          <w:p w14:paraId="676CCEFC" w14:textId="77777777" w:rsidR="009E5323" w:rsidRPr="00D07286" w:rsidRDefault="00200E7B">
            <w:pPr>
              <w:pStyle w:val="TableParagraph"/>
              <w:spacing w:line="201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1744-1</w:t>
            </w:r>
          </w:p>
        </w:tc>
        <w:tc>
          <w:tcPr>
            <w:tcW w:w="5910" w:type="dxa"/>
          </w:tcPr>
          <w:p w14:paraId="544D7BDA" w14:textId="77777777" w:rsidR="009E5323" w:rsidRPr="00D07286" w:rsidRDefault="00200E7B" w:rsidP="007B3094">
            <w:pPr>
              <w:pStyle w:val="TableParagraph"/>
              <w:tabs>
                <w:tab w:val="left" w:pos="2534"/>
                <w:tab w:val="left" w:pos="3745"/>
                <w:tab w:val="left" w:pos="4787"/>
              </w:tabs>
              <w:spacing w:line="201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Kruszywa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mineralne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. Badania. </w:t>
            </w:r>
            <w:r w:rsidRPr="00D07286">
              <w:rPr>
                <w:rFonts w:ascii="Verdana" w:hAnsi="Verdana"/>
                <w:sz w:val="20"/>
                <w:szCs w:val="20"/>
              </w:rPr>
              <w:t>Oznaczanie</w:t>
            </w:r>
          </w:p>
        </w:tc>
      </w:tr>
      <w:tr w:rsidR="009E5323" w:rsidRPr="00D07286" w14:paraId="6FDB6837" w14:textId="77777777" w:rsidTr="007B3094">
        <w:trPr>
          <w:trHeight w:val="222"/>
        </w:trPr>
        <w:tc>
          <w:tcPr>
            <w:tcW w:w="3069" w:type="dxa"/>
          </w:tcPr>
          <w:p w14:paraId="67C5FA3F" w14:textId="77777777" w:rsidR="009E5323" w:rsidRPr="00D07286" w:rsidRDefault="009E5323">
            <w:pPr>
              <w:pStyle w:val="Table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01" w:type="dxa"/>
            <w:gridSpan w:val="2"/>
          </w:tcPr>
          <w:p w14:paraId="311E3B73" w14:textId="77777777" w:rsidR="009E5323" w:rsidRPr="00D07286" w:rsidRDefault="007B3094" w:rsidP="007B3094">
            <w:pPr>
              <w:pStyle w:val="TableParagraph"/>
              <w:spacing w:line="201" w:lineRule="exact"/>
              <w:ind w:left="0" w:right="155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zawartości</w:t>
            </w:r>
            <w:r w:rsidR="00200E7B"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siarki</w:t>
            </w:r>
            <w:r w:rsidR="00200E7B"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metodą</w:t>
            </w:r>
            <w:r w:rsidR="00200E7B"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="00200E7B" w:rsidRPr="00D07286">
              <w:rPr>
                <w:rFonts w:ascii="Verdana" w:hAnsi="Verdana"/>
                <w:sz w:val="20"/>
                <w:szCs w:val="20"/>
              </w:rPr>
              <w:t>bromową</w:t>
            </w:r>
          </w:p>
        </w:tc>
      </w:tr>
      <w:tr w:rsidR="009E5323" w:rsidRPr="00D07286" w14:paraId="15CEB6E2" w14:textId="77777777" w:rsidTr="007B3094">
        <w:trPr>
          <w:trHeight w:val="490"/>
        </w:trPr>
        <w:tc>
          <w:tcPr>
            <w:tcW w:w="3069" w:type="dxa"/>
          </w:tcPr>
          <w:p w14:paraId="4F3A0416" w14:textId="77777777" w:rsidR="009E5323" w:rsidRPr="00D07286" w:rsidRDefault="00200E7B">
            <w:pPr>
              <w:pStyle w:val="TableParagraph"/>
              <w:spacing w:line="224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1097-2</w:t>
            </w:r>
          </w:p>
        </w:tc>
        <w:tc>
          <w:tcPr>
            <w:tcW w:w="6101" w:type="dxa"/>
            <w:gridSpan w:val="2"/>
          </w:tcPr>
          <w:p w14:paraId="7FBB8E70" w14:textId="77777777" w:rsidR="009E5323" w:rsidRPr="00D07286" w:rsidRDefault="00200E7B" w:rsidP="007B3094">
            <w:pPr>
              <w:pStyle w:val="TableParagraph"/>
              <w:tabs>
                <w:tab w:val="left" w:pos="2725"/>
                <w:tab w:val="left" w:pos="3936"/>
                <w:tab w:val="left" w:pos="4978"/>
              </w:tabs>
              <w:spacing w:line="224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Kruszywa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mineralne.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Badania.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Oznaczanie</w:t>
            </w:r>
          </w:p>
          <w:p w14:paraId="595465B5" w14:textId="77777777" w:rsidR="009E5323" w:rsidRPr="00D07286" w:rsidRDefault="00200E7B" w:rsidP="007B3094">
            <w:pPr>
              <w:pStyle w:val="TableParagraph"/>
              <w:spacing w:before="1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ścieralności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bębnie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Los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Angeles</w:t>
            </w:r>
          </w:p>
        </w:tc>
      </w:tr>
      <w:tr w:rsidR="009E5323" w:rsidRPr="00D07286" w14:paraId="10A8B1D3" w14:textId="77777777" w:rsidTr="007B3094">
        <w:trPr>
          <w:trHeight w:val="732"/>
        </w:trPr>
        <w:tc>
          <w:tcPr>
            <w:tcW w:w="3069" w:type="dxa"/>
          </w:tcPr>
          <w:p w14:paraId="364AC5AF" w14:textId="77777777" w:rsidR="009E5323" w:rsidRPr="00D07286" w:rsidRDefault="00200E7B">
            <w:pPr>
              <w:pStyle w:val="TableParagraph"/>
              <w:spacing w:line="224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13242</w:t>
            </w:r>
          </w:p>
        </w:tc>
        <w:tc>
          <w:tcPr>
            <w:tcW w:w="6101" w:type="dxa"/>
            <w:gridSpan w:val="2"/>
          </w:tcPr>
          <w:p w14:paraId="6D8E8C49" w14:textId="77777777" w:rsidR="009E5323" w:rsidRPr="00D07286" w:rsidRDefault="00200E7B" w:rsidP="007B3094">
            <w:pPr>
              <w:pStyle w:val="TableParagraph"/>
              <w:tabs>
                <w:tab w:val="left" w:pos="2675"/>
                <w:tab w:val="left" w:pos="3176"/>
                <w:tab w:val="left" w:pos="4639"/>
                <w:tab w:val="left" w:pos="4972"/>
              </w:tabs>
              <w:spacing w:line="223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Kruszywa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do </w:t>
            </w:r>
            <w:r w:rsidRPr="00D07286">
              <w:rPr>
                <w:rFonts w:ascii="Verdana" w:hAnsi="Verdana"/>
                <w:sz w:val="20"/>
                <w:szCs w:val="20"/>
              </w:rPr>
              <w:t>niezwiązanych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związanych</w:t>
            </w:r>
            <w:r w:rsidR="007B30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hydraulicznie</w:t>
            </w:r>
            <w:r w:rsidRPr="00D07286">
              <w:rPr>
                <w:rFonts w:ascii="Verdana" w:hAnsi="Verdana"/>
                <w:spacing w:val="15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materiałów</w:t>
            </w:r>
            <w:r w:rsidRPr="00D07286">
              <w:rPr>
                <w:rFonts w:ascii="Verdana" w:hAnsi="Verdana"/>
                <w:spacing w:val="1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stosowanych</w:t>
            </w:r>
            <w:r w:rsidRPr="00D07286">
              <w:rPr>
                <w:rFonts w:ascii="Verdana" w:hAnsi="Verdana"/>
                <w:spacing w:val="1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</w:t>
            </w:r>
            <w:r w:rsidRPr="00D07286">
              <w:rPr>
                <w:rFonts w:ascii="Verdana" w:hAnsi="Verdana"/>
                <w:spacing w:val="1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obiektach</w:t>
            </w:r>
            <w:r w:rsidRPr="00D07286">
              <w:rPr>
                <w:rFonts w:ascii="Verdana" w:hAnsi="Verdana"/>
                <w:spacing w:val="-4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budowlanych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Pr="00D07286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budownictwie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drogowym</w:t>
            </w:r>
          </w:p>
        </w:tc>
      </w:tr>
      <w:tr w:rsidR="009E5323" w:rsidRPr="00D07286" w14:paraId="51E04A6B" w14:textId="77777777" w:rsidTr="007B3094">
        <w:trPr>
          <w:trHeight w:val="243"/>
        </w:trPr>
        <w:tc>
          <w:tcPr>
            <w:tcW w:w="3069" w:type="dxa"/>
          </w:tcPr>
          <w:p w14:paraId="32BAB54F" w14:textId="77777777" w:rsidR="009E5323" w:rsidRPr="00D07286" w:rsidRDefault="00200E7B">
            <w:pPr>
              <w:pStyle w:val="TableParagraph"/>
              <w:spacing w:line="224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13285</w:t>
            </w:r>
          </w:p>
        </w:tc>
        <w:tc>
          <w:tcPr>
            <w:tcW w:w="6101" w:type="dxa"/>
            <w:gridSpan w:val="2"/>
          </w:tcPr>
          <w:p w14:paraId="3FCA6061" w14:textId="77777777" w:rsidR="009E5323" w:rsidRPr="00D07286" w:rsidRDefault="00200E7B" w:rsidP="007B3094">
            <w:pPr>
              <w:pStyle w:val="TableParagraph"/>
              <w:spacing w:line="224" w:lineRule="exact"/>
              <w:ind w:right="1553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Mieszanki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niezwiązane.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Wymagania</w:t>
            </w:r>
          </w:p>
        </w:tc>
      </w:tr>
      <w:tr w:rsidR="009E5323" w:rsidRPr="00D07286" w14:paraId="097A9031" w14:textId="77777777" w:rsidTr="007B3094">
        <w:trPr>
          <w:trHeight w:val="488"/>
        </w:trPr>
        <w:tc>
          <w:tcPr>
            <w:tcW w:w="3069" w:type="dxa"/>
          </w:tcPr>
          <w:p w14:paraId="2493DB44" w14:textId="77777777" w:rsidR="009E5323" w:rsidRPr="00D07286" w:rsidRDefault="00200E7B">
            <w:pPr>
              <w:pStyle w:val="TableParagraph"/>
              <w:spacing w:line="223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13286-2</w:t>
            </w:r>
          </w:p>
        </w:tc>
        <w:tc>
          <w:tcPr>
            <w:tcW w:w="6101" w:type="dxa"/>
            <w:gridSpan w:val="2"/>
          </w:tcPr>
          <w:p w14:paraId="574F84DC" w14:textId="77777777" w:rsidR="009E5323" w:rsidRPr="00D07286" w:rsidRDefault="00200E7B" w:rsidP="007B3094">
            <w:pPr>
              <w:pStyle w:val="TableParagraph"/>
              <w:spacing w:line="223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Metody</w:t>
            </w:r>
            <w:r w:rsidRPr="00D07286">
              <w:rPr>
                <w:rFonts w:ascii="Verdana" w:hAnsi="Verdana"/>
                <w:spacing w:val="5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określania  </w:t>
            </w:r>
            <w:r w:rsidRPr="00D07286">
              <w:rPr>
                <w:rFonts w:ascii="Verdana" w:hAnsi="Verdana"/>
                <w:spacing w:val="1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gęstości  </w:t>
            </w:r>
            <w:r w:rsidRPr="00D07286">
              <w:rPr>
                <w:rFonts w:ascii="Verdana" w:hAnsi="Verdana"/>
                <w:spacing w:val="1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i  </w:t>
            </w:r>
            <w:r w:rsidRPr="00D07286">
              <w:rPr>
                <w:rFonts w:ascii="Verdana" w:hAnsi="Verdana"/>
                <w:spacing w:val="9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 xml:space="preserve">zawartości  </w:t>
            </w:r>
            <w:r w:rsidRPr="00D07286">
              <w:rPr>
                <w:rFonts w:ascii="Verdana" w:hAnsi="Verdana"/>
                <w:spacing w:val="11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wody.</w:t>
            </w:r>
          </w:p>
          <w:p w14:paraId="20A8DEDD" w14:textId="77777777" w:rsidR="009E5323" w:rsidRPr="00D07286" w:rsidRDefault="00200E7B" w:rsidP="007B3094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Zagęszczanie</w:t>
            </w:r>
            <w:r w:rsidRPr="00D07286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metodą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Proctora</w:t>
            </w:r>
            <w:proofErr w:type="spellEnd"/>
            <w:r w:rsidRPr="00D0728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9E5323" w:rsidRPr="00D07286" w14:paraId="3631CC31" w14:textId="77777777" w:rsidTr="007B3094">
        <w:trPr>
          <w:trHeight w:val="488"/>
        </w:trPr>
        <w:tc>
          <w:tcPr>
            <w:tcW w:w="3069" w:type="dxa"/>
          </w:tcPr>
          <w:p w14:paraId="3DFA5B5A" w14:textId="77777777" w:rsidR="009E5323" w:rsidRPr="00D07286" w:rsidRDefault="00200E7B">
            <w:pPr>
              <w:pStyle w:val="TableParagraph"/>
              <w:spacing w:line="224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PN-EN</w:t>
            </w:r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1008-1</w:t>
            </w:r>
          </w:p>
        </w:tc>
        <w:tc>
          <w:tcPr>
            <w:tcW w:w="6101" w:type="dxa"/>
            <w:gridSpan w:val="2"/>
          </w:tcPr>
          <w:p w14:paraId="488F6456" w14:textId="77777777" w:rsidR="009E5323" w:rsidRPr="00D07286" w:rsidRDefault="00200E7B" w:rsidP="007B3094">
            <w:pPr>
              <w:pStyle w:val="TableParagraph"/>
              <w:spacing w:line="224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Woda</w:t>
            </w:r>
            <w:r w:rsidRPr="00D07286">
              <w:rPr>
                <w:rFonts w:ascii="Verdana" w:hAnsi="Verdana"/>
                <w:spacing w:val="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zarobowa</w:t>
            </w:r>
            <w:r w:rsidRPr="00D07286">
              <w:rPr>
                <w:rFonts w:ascii="Verdana" w:hAnsi="Verdana"/>
                <w:spacing w:val="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do</w:t>
            </w:r>
            <w:r w:rsidRPr="00D07286">
              <w:rPr>
                <w:rFonts w:ascii="Verdana" w:hAnsi="Verdana"/>
                <w:spacing w:val="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betonu.</w:t>
            </w:r>
            <w:r w:rsidRPr="00D07286">
              <w:rPr>
                <w:rFonts w:ascii="Verdana" w:hAnsi="Verdana"/>
                <w:spacing w:val="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Specyfikacja</w:t>
            </w:r>
            <w:r w:rsidRPr="00D07286">
              <w:rPr>
                <w:rFonts w:ascii="Verdana" w:hAnsi="Verdana"/>
                <w:spacing w:val="7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pobierania</w:t>
            </w:r>
          </w:p>
          <w:p w14:paraId="40090C83" w14:textId="77777777" w:rsidR="009E5323" w:rsidRPr="00D07286" w:rsidRDefault="00200E7B" w:rsidP="007B3094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próbek</w:t>
            </w:r>
          </w:p>
        </w:tc>
      </w:tr>
      <w:tr w:rsidR="009E5323" w:rsidRPr="00D07286" w14:paraId="7F34404D" w14:textId="77777777" w:rsidTr="007B3094">
        <w:trPr>
          <w:trHeight w:val="465"/>
        </w:trPr>
        <w:tc>
          <w:tcPr>
            <w:tcW w:w="3069" w:type="dxa"/>
          </w:tcPr>
          <w:p w14:paraId="2F733C08" w14:textId="77777777" w:rsidR="009E5323" w:rsidRPr="00D07286" w:rsidRDefault="00200E7B">
            <w:pPr>
              <w:pStyle w:val="TableParagraph"/>
              <w:spacing w:line="223" w:lineRule="exact"/>
              <w:ind w:left="200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lastRenderedPageBreak/>
              <w:t>BN-68/8931-04</w:t>
            </w:r>
          </w:p>
        </w:tc>
        <w:tc>
          <w:tcPr>
            <w:tcW w:w="6101" w:type="dxa"/>
            <w:gridSpan w:val="2"/>
          </w:tcPr>
          <w:p w14:paraId="72D2DCA4" w14:textId="77777777" w:rsidR="009E5323" w:rsidRPr="00D07286" w:rsidRDefault="00200E7B" w:rsidP="007B3094">
            <w:pPr>
              <w:pStyle w:val="TableParagraph"/>
              <w:spacing w:line="223" w:lineRule="exact"/>
              <w:rPr>
                <w:rFonts w:ascii="Verdana" w:hAnsi="Verdana"/>
                <w:sz w:val="20"/>
                <w:szCs w:val="20"/>
              </w:rPr>
            </w:pPr>
            <w:r w:rsidRPr="00D07286">
              <w:rPr>
                <w:rFonts w:ascii="Verdana" w:hAnsi="Verdana"/>
                <w:sz w:val="20"/>
                <w:szCs w:val="20"/>
              </w:rPr>
              <w:t>Drogi</w:t>
            </w:r>
            <w:r w:rsidRPr="00D07286">
              <w:rPr>
                <w:rFonts w:ascii="Verdana" w:hAnsi="Verdana"/>
                <w:spacing w:val="2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samochodowe.</w:t>
            </w:r>
            <w:r w:rsidRPr="00D07286">
              <w:rPr>
                <w:rFonts w:ascii="Verdana" w:hAnsi="Verdana"/>
                <w:spacing w:val="2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Pomiar</w:t>
            </w:r>
            <w:r w:rsidRPr="00D07286">
              <w:rPr>
                <w:rFonts w:ascii="Verdana" w:hAnsi="Verdana"/>
                <w:spacing w:val="28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równości</w:t>
            </w:r>
            <w:r w:rsidRPr="00D07286">
              <w:rPr>
                <w:rFonts w:ascii="Verdana" w:hAnsi="Verdana"/>
                <w:spacing w:val="26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nawierzchni</w:t>
            </w:r>
          </w:p>
          <w:p w14:paraId="1E676256" w14:textId="77777777" w:rsidR="009E5323" w:rsidRPr="00D07286" w:rsidRDefault="00200E7B" w:rsidP="007B3094">
            <w:pPr>
              <w:pStyle w:val="TableParagraph"/>
              <w:spacing w:line="222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07286">
              <w:rPr>
                <w:rFonts w:ascii="Verdana" w:hAnsi="Verdana"/>
                <w:sz w:val="20"/>
                <w:szCs w:val="20"/>
              </w:rPr>
              <w:t>planografem</w:t>
            </w:r>
            <w:proofErr w:type="spellEnd"/>
            <w:r w:rsidRPr="00D07286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i</w:t>
            </w:r>
            <w:r w:rsidRPr="00D07286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07286">
              <w:rPr>
                <w:rFonts w:ascii="Verdana" w:hAnsi="Verdana"/>
                <w:sz w:val="20"/>
                <w:szCs w:val="20"/>
              </w:rPr>
              <w:t>łatą</w:t>
            </w:r>
          </w:p>
        </w:tc>
      </w:tr>
    </w:tbl>
    <w:p w14:paraId="1293B99E" w14:textId="77777777" w:rsidR="009E5323" w:rsidRPr="00D07286" w:rsidRDefault="009E5323">
      <w:pPr>
        <w:pStyle w:val="Tekstpodstawowy"/>
        <w:spacing w:before="10"/>
        <w:rPr>
          <w:rFonts w:ascii="Verdana" w:hAnsi="Verdana"/>
          <w:b/>
        </w:rPr>
      </w:pPr>
    </w:p>
    <w:p w14:paraId="4844AEC0" w14:textId="77777777" w:rsidR="009E5323" w:rsidRPr="00D71C87" w:rsidRDefault="00200E7B" w:rsidP="00D71C87">
      <w:pPr>
        <w:pStyle w:val="Nagwek1"/>
        <w:numPr>
          <w:ilvl w:val="1"/>
          <w:numId w:val="11"/>
        </w:numPr>
        <w:tabs>
          <w:tab w:val="left" w:pos="616"/>
        </w:tabs>
        <w:spacing w:before="120" w:line="276" w:lineRule="auto"/>
        <w:ind w:left="619" w:hanging="301"/>
        <w:rPr>
          <w:rFonts w:ascii="Verdana" w:hAnsi="Verdana"/>
        </w:rPr>
      </w:pPr>
      <w:bookmarkStart w:id="54" w:name="_Toc119866656"/>
      <w:r w:rsidRPr="00D07286">
        <w:rPr>
          <w:rFonts w:ascii="Verdana" w:hAnsi="Verdana"/>
        </w:rPr>
        <w:t>Pozostałe</w:t>
      </w:r>
      <w:r w:rsidRPr="00D71C87">
        <w:rPr>
          <w:rFonts w:ascii="Verdana" w:hAnsi="Verdana"/>
        </w:rPr>
        <w:t xml:space="preserve"> </w:t>
      </w:r>
      <w:r w:rsidRPr="00D07286">
        <w:rPr>
          <w:rFonts w:ascii="Verdana" w:hAnsi="Verdana"/>
        </w:rPr>
        <w:t>dokumenty</w:t>
      </w:r>
      <w:bookmarkEnd w:id="54"/>
    </w:p>
    <w:p w14:paraId="0DF0D91D" w14:textId="77777777" w:rsidR="009E5323" w:rsidRPr="00D07286" w:rsidRDefault="00200E7B" w:rsidP="00E63778">
      <w:pPr>
        <w:pStyle w:val="Akapitzlist"/>
        <w:numPr>
          <w:ilvl w:val="2"/>
          <w:numId w:val="1"/>
        </w:numPr>
        <w:tabs>
          <w:tab w:val="left" w:pos="1310"/>
        </w:tabs>
        <w:spacing w:before="120"/>
        <w:ind w:hanging="284"/>
        <w:jc w:val="both"/>
        <w:rPr>
          <w:rFonts w:ascii="Verdana" w:hAnsi="Verdana"/>
          <w:sz w:val="20"/>
          <w:szCs w:val="20"/>
        </w:rPr>
      </w:pPr>
      <w:r w:rsidRPr="00D07286">
        <w:rPr>
          <w:rFonts w:ascii="Verdana" w:hAnsi="Verdana"/>
          <w:sz w:val="20"/>
          <w:szCs w:val="20"/>
        </w:rPr>
        <w:t>Zalecenia</w:t>
      </w:r>
      <w:r w:rsidRPr="00D07286">
        <w:rPr>
          <w:rFonts w:ascii="Verdana" w:hAnsi="Verdana"/>
          <w:spacing w:val="-4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producenta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georusztu</w:t>
      </w:r>
      <w:proofErr w:type="spellEnd"/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i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</w:rPr>
        <w:t>geotkaniny</w:t>
      </w:r>
      <w:proofErr w:type="spellEnd"/>
      <w:r w:rsidRPr="00D07286">
        <w:rPr>
          <w:rFonts w:ascii="Verdana" w:hAnsi="Verdana"/>
          <w:sz w:val="20"/>
          <w:szCs w:val="20"/>
        </w:rPr>
        <w:t xml:space="preserve"> dotyczące</w:t>
      </w:r>
      <w:r w:rsidRPr="00D07286">
        <w:rPr>
          <w:rFonts w:ascii="Verdana" w:hAnsi="Verdana"/>
          <w:spacing w:val="-5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technologii</w:t>
      </w:r>
      <w:r w:rsidRPr="00D07286">
        <w:rPr>
          <w:rFonts w:ascii="Verdana" w:hAnsi="Verdana"/>
          <w:spacing w:val="-3"/>
          <w:sz w:val="20"/>
          <w:szCs w:val="20"/>
        </w:rPr>
        <w:t xml:space="preserve"> </w:t>
      </w:r>
      <w:r w:rsidRPr="00D07286">
        <w:rPr>
          <w:rFonts w:ascii="Verdana" w:hAnsi="Verdana"/>
          <w:sz w:val="20"/>
          <w:szCs w:val="20"/>
        </w:rPr>
        <w:t>wbudowania.</w:t>
      </w:r>
    </w:p>
    <w:p w14:paraId="6BC5ED72" w14:textId="77777777" w:rsidR="009E5323" w:rsidRPr="00D07286" w:rsidRDefault="00200E7B" w:rsidP="00E63778">
      <w:pPr>
        <w:pStyle w:val="Akapitzlist"/>
        <w:numPr>
          <w:ilvl w:val="2"/>
          <w:numId w:val="1"/>
        </w:numPr>
        <w:tabs>
          <w:tab w:val="left" w:pos="1310"/>
        </w:tabs>
        <w:spacing w:before="120"/>
        <w:ind w:right="114" w:hanging="284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 w:rsidRPr="00D07286">
        <w:rPr>
          <w:rFonts w:ascii="Verdana" w:hAnsi="Verdana"/>
          <w:sz w:val="20"/>
          <w:szCs w:val="20"/>
          <w:lang w:val="en-US"/>
        </w:rPr>
        <w:t>Raport</w:t>
      </w:r>
      <w:proofErr w:type="spellEnd"/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  <w:lang w:val="en-US"/>
        </w:rPr>
        <w:t>techniczny</w:t>
      </w:r>
      <w:proofErr w:type="spellEnd"/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  <w:lang w:val="en-US"/>
        </w:rPr>
        <w:t>Europejskiej</w:t>
      </w:r>
      <w:proofErr w:type="spellEnd"/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  <w:lang w:val="en-US"/>
        </w:rPr>
        <w:t>Organizacji</w:t>
      </w:r>
      <w:proofErr w:type="spellEnd"/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  <w:lang w:val="en-US"/>
        </w:rPr>
        <w:t>Aprobat</w:t>
      </w:r>
      <w:proofErr w:type="spellEnd"/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D07286">
        <w:rPr>
          <w:rFonts w:ascii="Verdana" w:hAnsi="Verdana"/>
          <w:sz w:val="20"/>
          <w:szCs w:val="20"/>
          <w:lang w:val="en-US"/>
        </w:rPr>
        <w:t>Technicznych</w:t>
      </w:r>
      <w:proofErr w:type="spellEnd"/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Pr="00D07286">
        <w:rPr>
          <w:rFonts w:ascii="Verdana" w:hAnsi="Verdana"/>
          <w:sz w:val="20"/>
          <w:szCs w:val="20"/>
          <w:lang w:val="en-US"/>
        </w:rPr>
        <w:t>(EOTA):</w:t>
      </w:r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Pr="00D07286">
        <w:rPr>
          <w:rFonts w:ascii="Verdana" w:hAnsi="Verdana"/>
          <w:sz w:val="20"/>
          <w:szCs w:val="20"/>
          <w:lang w:val="en-US"/>
        </w:rPr>
        <w:t>„Non-reinforcing</w:t>
      </w:r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Pr="00D07286">
        <w:rPr>
          <w:rFonts w:ascii="Verdana" w:hAnsi="Verdana"/>
          <w:sz w:val="20"/>
          <w:szCs w:val="20"/>
          <w:lang w:val="en-US"/>
        </w:rPr>
        <w:t>hexagonal geogrid for the stabilization of unbound granular layers by way of interlock with the</w:t>
      </w:r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Pr="00D07286">
        <w:rPr>
          <w:rFonts w:ascii="Verdana" w:hAnsi="Verdana"/>
          <w:sz w:val="20"/>
          <w:szCs w:val="20"/>
          <w:lang w:val="en-US"/>
        </w:rPr>
        <w:t>aggregate”,</w:t>
      </w:r>
      <w:r w:rsidRPr="00D07286">
        <w:rPr>
          <w:rFonts w:ascii="Verdana" w:hAnsi="Verdana"/>
          <w:spacing w:val="2"/>
          <w:sz w:val="20"/>
          <w:szCs w:val="20"/>
          <w:lang w:val="en-US"/>
        </w:rPr>
        <w:t xml:space="preserve"> </w:t>
      </w:r>
      <w:r w:rsidRPr="00D07286">
        <w:rPr>
          <w:rFonts w:ascii="Verdana" w:hAnsi="Verdana"/>
          <w:sz w:val="20"/>
          <w:szCs w:val="20"/>
          <w:lang w:val="en-US"/>
        </w:rPr>
        <w:t>TR</w:t>
      </w:r>
      <w:r w:rsidRPr="00D0728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Pr="00D07286">
        <w:rPr>
          <w:rFonts w:ascii="Verdana" w:hAnsi="Verdana"/>
          <w:sz w:val="20"/>
          <w:szCs w:val="20"/>
          <w:lang w:val="en-US"/>
        </w:rPr>
        <w:t xml:space="preserve">041, </w:t>
      </w:r>
      <w:proofErr w:type="spellStart"/>
      <w:r w:rsidRPr="00D07286">
        <w:rPr>
          <w:rFonts w:ascii="Verdana" w:hAnsi="Verdana"/>
          <w:sz w:val="20"/>
          <w:szCs w:val="20"/>
          <w:lang w:val="en-US"/>
        </w:rPr>
        <w:t>październik</w:t>
      </w:r>
      <w:proofErr w:type="spellEnd"/>
      <w:r w:rsidRPr="00D07286">
        <w:rPr>
          <w:rFonts w:ascii="Verdana" w:hAnsi="Verdana"/>
          <w:sz w:val="20"/>
          <w:szCs w:val="20"/>
          <w:lang w:val="en-US"/>
        </w:rPr>
        <w:t xml:space="preserve"> 2012.</w:t>
      </w:r>
    </w:p>
    <w:sectPr w:rsidR="009E5323" w:rsidRPr="00D07286">
      <w:pgSz w:w="11910" w:h="16840"/>
      <w:pgMar w:top="1440" w:right="1300" w:bottom="280" w:left="11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546B" w14:textId="77777777" w:rsidR="00FC3B4D" w:rsidRDefault="00FC3B4D" w:rsidP="009F31BB">
      <w:r>
        <w:separator/>
      </w:r>
    </w:p>
  </w:endnote>
  <w:endnote w:type="continuationSeparator" w:id="0">
    <w:p w14:paraId="6F7107DC" w14:textId="77777777" w:rsidR="00FC3B4D" w:rsidRDefault="00FC3B4D" w:rsidP="009F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82161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42B863C" w14:textId="77777777" w:rsidR="007B3094" w:rsidRDefault="007B3094">
            <w:pPr>
              <w:pStyle w:val="Stopka"/>
              <w:jc w:val="center"/>
            </w:pPr>
            <w:r w:rsidRPr="007B3094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35E54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7B3094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35E54">
              <w:rPr>
                <w:rFonts w:ascii="Verdana" w:hAnsi="Verdana"/>
                <w:bCs/>
                <w:noProof/>
                <w:sz w:val="16"/>
                <w:szCs w:val="16"/>
              </w:rPr>
              <w:t>17</w:t>
            </w:r>
            <w:r w:rsidRPr="007B3094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4C9A0D6" w14:textId="77777777" w:rsidR="007B3094" w:rsidRDefault="007B3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4DE8C" w14:textId="77777777" w:rsidR="00FC3B4D" w:rsidRDefault="00FC3B4D" w:rsidP="009F31BB">
      <w:r>
        <w:separator/>
      </w:r>
    </w:p>
  </w:footnote>
  <w:footnote w:type="continuationSeparator" w:id="0">
    <w:p w14:paraId="6F88DF1B" w14:textId="77777777" w:rsidR="00FC3B4D" w:rsidRDefault="00FC3B4D" w:rsidP="009F3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77EE"/>
    <w:multiLevelType w:val="multilevel"/>
    <w:tmpl w:val="91AC1598"/>
    <w:lvl w:ilvl="0">
      <w:start w:val="1"/>
      <w:numFmt w:val="decimal"/>
      <w:lvlText w:val="%1."/>
      <w:lvlJc w:val="left"/>
      <w:pPr>
        <w:ind w:left="68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"/>
      <w:lvlJc w:val="left"/>
      <w:pPr>
        <w:ind w:left="47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4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8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6272760"/>
    <w:multiLevelType w:val="hybridMultilevel"/>
    <w:tmpl w:val="B4B62AA8"/>
    <w:lvl w:ilvl="0" w:tplc="D0C0CCEC">
      <w:start w:val="1"/>
      <w:numFmt w:val="lowerLetter"/>
      <w:lvlText w:val="(%1)"/>
      <w:lvlJc w:val="left"/>
      <w:pPr>
        <w:ind w:left="316" w:hanging="218"/>
      </w:pPr>
      <w:rPr>
        <w:rFonts w:ascii="Calibri" w:eastAsia="Calibri" w:hAnsi="Calibri" w:cs="Calibri" w:hint="default"/>
        <w:spacing w:val="-1"/>
        <w:w w:val="99"/>
        <w:sz w:val="18"/>
        <w:szCs w:val="18"/>
        <w:lang w:val="pl-PL" w:eastAsia="en-US" w:bidi="ar-SA"/>
      </w:rPr>
    </w:lvl>
    <w:lvl w:ilvl="1" w:tplc="FFC8319C">
      <w:numFmt w:val="bullet"/>
      <w:lvlText w:val="•"/>
      <w:lvlJc w:val="left"/>
      <w:pPr>
        <w:ind w:left="1238" w:hanging="218"/>
      </w:pPr>
      <w:rPr>
        <w:rFonts w:hint="default"/>
        <w:lang w:val="pl-PL" w:eastAsia="en-US" w:bidi="ar-SA"/>
      </w:rPr>
    </w:lvl>
    <w:lvl w:ilvl="2" w:tplc="74C40596">
      <w:numFmt w:val="bullet"/>
      <w:lvlText w:val="•"/>
      <w:lvlJc w:val="left"/>
      <w:pPr>
        <w:ind w:left="2157" w:hanging="218"/>
      </w:pPr>
      <w:rPr>
        <w:rFonts w:hint="default"/>
        <w:lang w:val="pl-PL" w:eastAsia="en-US" w:bidi="ar-SA"/>
      </w:rPr>
    </w:lvl>
    <w:lvl w:ilvl="3" w:tplc="9CFACC42">
      <w:numFmt w:val="bullet"/>
      <w:lvlText w:val="•"/>
      <w:lvlJc w:val="left"/>
      <w:pPr>
        <w:ind w:left="3075" w:hanging="218"/>
      </w:pPr>
      <w:rPr>
        <w:rFonts w:hint="default"/>
        <w:lang w:val="pl-PL" w:eastAsia="en-US" w:bidi="ar-SA"/>
      </w:rPr>
    </w:lvl>
    <w:lvl w:ilvl="4" w:tplc="B504D202">
      <w:numFmt w:val="bullet"/>
      <w:lvlText w:val="•"/>
      <w:lvlJc w:val="left"/>
      <w:pPr>
        <w:ind w:left="3994" w:hanging="218"/>
      </w:pPr>
      <w:rPr>
        <w:rFonts w:hint="default"/>
        <w:lang w:val="pl-PL" w:eastAsia="en-US" w:bidi="ar-SA"/>
      </w:rPr>
    </w:lvl>
    <w:lvl w:ilvl="5" w:tplc="566A9A0A">
      <w:numFmt w:val="bullet"/>
      <w:lvlText w:val="•"/>
      <w:lvlJc w:val="left"/>
      <w:pPr>
        <w:ind w:left="4913" w:hanging="218"/>
      </w:pPr>
      <w:rPr>
        <w:rFonts w:hint="default"/>
        <w:lang w:val="pl-PL" w:eastAsia="en-US" w:bidi="ar-SA"/>
      </w:rPr>
    </w:lvl>
    <w:lvl w:ilvl="6" w:tplc="F1F270B6">
      <w:numFmt w:val="bullet"/>
      <w:lvlText w:val="•"/>
      <w:lvlJc w:val="left"/>
      <w:pPr>
        <w:ind w:left="5831" w:hanging="218"/>
      </w:pPr>
      <w:rPr>
        <w:rFonts w:hint="default"/>
        <w:lang w:val="pl-PL" w:eastAsia="en-US" w:bidi="ar-SA"/>
      </w:rPr>
    </w:lvl>
    <w:lvl w:ilvl="7" w:tplc="82F4476C">
      <w:numFmt w:val="bullet"/>
      <w:lvlText w:val="•"/>
      <w:lvlJc w:val="left"/>
      <w:pPr>
        <w:ind w:left="6750" w:hanging="218"/>
      </w:pPr>
      <w:rPr>
        <w:rFonts w:hint="default"/>
        <w:lang w:val="pl-PL" w:eastAsia="en-US" w:bidi="ar-SA"/>
      </w:rPr>
    </w:lvl>
    <w:lvl w:ilvl="8" w:tplc="6BA03B4C">
      <w:numFmt w:val="bullet"/>
      <w:lvlText w:val="•"/>
      <w:lvlJc w:val="left"/>
      <w:pPr>
        <w:ind w:left="7669" w:hanging="218"/>
      </w:pPr>
      <w:rPr>
        <w:rFonts w:hint="default"/>
        <w:lang w:val="pl-PL" w:eastAsia="en-US" w:bidi="ar-SA"/>
      </w:rPr>
    </w:lvl>
  </w:abstractNum>
  <w:abstractNum w:abstractNumId="2" w15:restartNumberingAfterBreak="0">
    <w:nsid w:val="06EF31D5"/>
    <w:multiLevelType w:val="multilevel"/>
    <w:tmpl w:val="463CFAD8"/>
    <w:lvl w:ilvl="0">
      <w:start w:val="3"/>
      <w:numFmt w:val="decimal"/>
      <w:lvlText w:val="%1."/>
      <w:lvlJc w:val="left"/>
      <w:pPr>
        <w:ind w:left="515" w:hanging="2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69" w:hanging="353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ind w:left="103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8C40B13"/>
    <w:multiLevelType w:val="multilevel"/>
    <w:tmpl w:val="D68096B0"/>
    <w:lvl w:ilvl="0">
      <w:start w:val="6"/>
      <w:numFmt w:val="decimal"/>
      <w:lvlText w:val="%1"/>
      <w:lvlJc w:val="left"/>
      <w:pPr>
        <w:ind w:left="822" w:hanging="507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822" w:hanging="50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2" w:hanging="507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425" w:hanging="50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94" w:hanging="50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50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1" w:hanging="50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0" w:hanging="50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9" w:hanging="507"/>
      </w:pPr>
      <w:rPr>
        <w:rFonts w:hint="default"/>
        <w:lang w:val="pl-PL" w:eastAsia="en-US" w:bidi="ar-SA"/>
      </w:rPr>
    </w:lvl>
  </w:abstractNum>
  <w:abstractNum w:abstractNumId="4" w15:restartNumberingAfterBreak="0">
    <w:nsid w:val="09896D24"/>
    <w:multiLevelType w:val="multilevel"/>
    <w:tmpl w:val="47329DCA"/>
    <w:lvl w:ilvl="0">
      <w:start w:val="2"/>
      <w:numFmt w:val="decimal"/>
      <w:lvlText w:val="%1"/>
      <w:lvlJc w:val="left"/>
      <w:pPr>
        <w:ind w:left="669" w:hanging="353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669" w:hanging="353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42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13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8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83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7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52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37" w:hanging="353"/>
      </w:pPr>
      <w:rPr>
        <w:rFonts w:hint="default"/>
        <w:lang w:val="pl-PL" w:eastAsia="en-US" w:bidi="ar-SA"/>
      </w:rPr>
    </w:lvl>
  </w:abstractNum>
  <w:abstractNum w:abstractNumId="5" w15:restartNumberingAfterBreak="0">
    <w:nsid w:val="192F4CD0"/>
    <w:multiLevelType w:val="hybridMultilevel"/>
    <w:tmpl w:val="8812AB44"/>
    <w:lvl w:ilvl="0" w:tplc="FE665368">
      <w:start w:val="1"/>
      <w:numFmt w:val="lowerLetter"/>
      <w:lvlText w:val="%1)"/>
      <w:lvlJc w:val="left"/>
      <w:pPr>
        <w:ind w:left="517" w:hanging="202"/>
      </w:pPr>
      <w:rPr>
        <w:rFonts w:ascii="Verdana" w:eastAsia="Calibri" w:hAnsi="Verdana" w:cs="Calibri" w:hint="default"/>
        <w:w w:val="99"/>
        <w:sz w:val="20"/>
        <w:szCs w:val="20"/>
        <w:lang w:val="pl-PL" w:eastAsia="en-US" w:bidi="ar-SA"/>
      </w:rPr>
    </w:lvl>
    <w:lvl w:ilvl="1" w:tplc="2DE0773A">
      <w:numFmt w:val="bullet"/>
      <w:lvlText w:val="•"/>
      <w:lvlJc w:val="left"/>
      <w:pPr>
        <w:ind w:left="1418" w:hanging="202"/>
      </w:pPr>
      <w:rPr>
        <w:rFonts w:hint="default"/>
        <w:lang w:val="pl-PL" w:eastAsia="en-US" w:bidi="ar-SA"/>
      </w:rPr>
    </w:lvl>
    <w:lvl w:ilvl="2" w:tplc="821612A4">
      <w:numFmt w:val="bullet"/>
      <w:lvlText w:val="•"/>
      <w:lvlJc w:val="left"/>
      <w:pPr>
        <w:ind w:left="2317" w:hanging="202"/>
      </w:pPr>
      <w:rPr>
        <w:rFonts w:hint="default"/>
        <w:lang w:val="pl-PL" w:eastAsia="en-US" w:bidi="ar-SA"/>
      </w:rPr>
    </w:lvl>
    <w:lvl w:ilvl="3" w:tplc="968634CC">
      <w:numFmt w:val="bullet"/>
      <w:lvlText w:val="•"/>
      <w:lvlJc w:val="left"/>
      <w:pPr>
        <w:ind w:left="3215" w:hanging="202"/>
      </w:pPr>
      <w:rPr>
        <w:rFonts w:hint="default"/>
        <w:lang w:val="pl-PL" w:eastAsia="en-US" w:bidi="ar-SA"/>
      </w:rPr>
    </w:lvl>
    <w:lvl w:ilvl="4" w:tplc="D7B4C8EE">
      <w:numFmt w:val="bullet"/>
      <w:lvlText w:val="•"/>
      <w:lvlJc w:val="left"/>
      <w:pPr>
        <w:ind w:left="4114" w:hanging="202"/>
      </w:pPr>
      <w:rPr>
        <w:rFonts w:hint="default"/>
        <w:lang w:val="pl-PL" w:eastAsia="en-US" w:bidi="ar-SA"/>
      </w:rPr>
    </w:lvl>
    <w:lvl w:ilvl="5" w:tplc="CDCED4AA">
      <w:numFmt w:val="bullet"/>
      <w:lvlText w:val="•"/>
      <w:lvlJc w:val="left"/>
      <w:pPr>
        <w:ind w:left="5013" w:hanging="202"/>
      </w:pPr>
      <w:rPr>
        <w:rFonts w:hint="default"/>
        <w:lang w:val="pl-PL" w:eastAsia="en-US" w:bidi="ar-SA"/>
      </w:rPr>
    </w:lvl>
    <w:lvl w:ilvl="6" w:tplc="0284E0EC">
      <w:numFmt w:val="bullet"/>
      <w:lvlText w:val="•"/>
      <w:lvlJc w:val="left"/>
      <w:pPr>
        <w:ind w:left="5911" w:hanging="202"/>
      </w:pPr>
      <w:rPr>
        <w:rFonts w:hint="default"/>
        <w:lang w:val="pl-PL" w:eastAsia="en-US" w:bidi="ar-SA"/>
      </w:rPr>
    </w:lvl>
    <w:lvl w:ilvl="7" w:tplc="7050305A">
      <w:numFmt w:val="bullet"/>
      <w:lvlText w:val="•"/>
      <w:lvlJc w:val="left"/>
      <w:pPr>
        <w:ind w:left="6810" w:hanging="202"/>
      </w:pPr>
      <w:rPr>
        <w:rFonts w:hint="default"/>
        <w:lang w:val="pl-PL" w:eastAsia="en-US" w:bidi="ar-SA"/>
      </w:rPr>
    </w:lvl>
    <w:lvl w:ilvl="8" w:tplc="53C6502C">
      <w:numFmt w:val="bullet"/>
      <w:lvlText w:val="•"/>
      <w:lvlJc w:val="left"/>
      <w:pPr>
        <w:ind w:left="7709" w:hanging="202"/>
      </w:pPr>
      <w:rPr>
        <w:rFonts w:hint="default"/>
        <w:lang w:val="pl-PL" w:eastAsia="en-US" w:bidi="ar-SA"/>
      </w:rPr>
    </w:lvl>
  </w:abstractNum>
  <w:abstractNum w:abstractNumId="6" w15:restartNumberingAfterBreak="0">
    <w:nsid w:val="1EB54587"/>
    <w:multiLevelType w:val="multilevel"/>
    <w:tmpl w:val="D98C47FA"/>
    <w:lvl w:ilvl="0">
      <w:start w:val="6"/>
      <w:numFmt w:val="decimal"/>
      <w:lvlText w:val="%1"/>
      <w:lvlJc w:val="left"/>
      <w:pPr>
        <w:ind w:left="822" w:hanging="507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822" w:hanging="50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2" w:hanging="507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425" w:hanging="50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94" w:hanging="50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50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1" w:hanging="50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0" w:hanging="50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9" w:hanging="507"/>
      </w:pPr>
      <w:rPr>
        <w:rFonts w:hint="default"/>
        <w:lang w:val="pl-PL" w:eastAsia="en-US" w:bidi="ar-SA"/>
      </w:rPr>
    </w:lvl>
  </w:abstractNum>
  <w:abstractNum w:abstractNumId="7" w15:restartNumberingAfterBreak="0">
    <w:nsid w:val="200215EA"/>
    <w:multiLevelType w:val="hybridMultilevel"/>
    <w:tmpl w:val="C1EC2140"/>
    <w:lvl w:ilvl="0" w:tplc="E81AD476">
      <w:numFmt w:val="bullet"/>
      <w:lvlText w:val="-"/>
      <w:lvlJc w:val="left"/>
      <w:pPr>
        <w:ind w:left="160" w:hanging="96"/>
      </w:pPr>
      <w:rPr>
        <w:rFonts w:ascii="Calibri" w:eastAsia="Calibri" w:hAnsi="Calibri" w:cs="Calibri" w:hint="default"/>
        <w:w w:val="100"/>
        <w:sz w:val="18"/>
        <w:szCs w:val="18"/>
        <w:lang w:val="pl-PL" w:eastAsia="en-US" w:bidi="ar-SA"/>
      </w:rPr>
    </w:lvl>
    <w:lvl w:ilvl="1" w:tplc="5AB42434">
      <w:numFmt w:val="bullet"/>
      <w:lvlText w:val="•"/>
      <w:lvlJc w:val="left"/>
      <w:pPr>
        <w:ind w:left="567" w:hanging="96"/>
      </w:pPr>
      <w:rPr>
        <w:rFonts w:hint="default"/>
        <w:lang w:val="pl-PL" w:eastAsia="en-US" w:bidi="ar-SA"/>
      </w:rPr>
    </w:lvl>
    <w:lvl w:ilvl="2" w:tplc="40E6122E">
      <w:numFmt w:val="bullet"/>
      <w:lvlText w:val="•"/>
      <w:lvlJc w:val="left"/>
      <w:pPr>
        <w:ind w:left="975" w:hanging="96"/>
      </w:pPr>
      <w:rPr>
        <w:rFonts w:hint="default"/>
        <w:lang w:val="pl-PL" w:eastAsia="en-US" w:bidi="ar-SA"/>
      </w:rPr>
    </w:lvl>
    <w:lvl w:ilvl="3" w:tplc="ED7EBCDA">
      <w:numFmt w:val="bullet"/>
      <w:lvlText w:val="•"/>
      <w:lvlJc w:val="left"/>
      <w:pPr>
        <w:ind w:left="1383" w:hanging="96"/>
      </w:pPr>
      <w:rPr>
        <w:rFonts w:hint="default"/>
        <w:lang w:val="pl-PL" w:eastAsia="en-US" w:bidi="ar-SA"/>
      </w:rPr>
    </w:lvl>
    <w:lvl w:ilvl="4" w:tplc="A2A29F20">
      <w:numFmt w:val="bullet"/>
      <w:lvlText w:val="•"/>
      <w:lvlJc w:val="left"/>
      <w:pPr>
        <w:ind w:left="1790" w:hanging="96"/>
      </w:pPr>
      <w:rPr>
        <w:rFonts w:hint="default"/>
        <w:lang w:val="pl-PL" w:eastAsia="en-US" w:bidi="ar-SA"/>
      </w:rPr>
    </w:lvl>
    <w:lvl w:ilvl="5" w:tplc="FF74BB80">
      <w:numFmt w:val="bullet"/>
      <w:lvlText w:val="•"/>
      <w:lvlJc w:val="left"/>
      <w:pPr>
        <w:ind w:left="2198" w:hanging="96"/>
      </w:pPr>
      <w:rPr>
        <w:rFonts w:hint="default"/>
        <w:lang w:val="pl-PL" w:eastAsia="en-US" w:bidi="ar-SA"/>
      </w:rPr>
    </w:lvl>
    <w:lvl w:ilvl="6" w:tplc="D3C6D118">
      <w:numFmt w:val="bullet"/>
      <w:lvlText w:val="•"/>
      <w:lvlJc w:val="left"/>
      <w:pPr>
        <w:ind w:left="2606" w:hanging="96"/>
      </w:pPr>
      <w:rPr>
        <w:rFonts w:hint="default"/>
        <w:lang w:val="pl-PL" w:eastAsia="en-US" w:bidi="ar-SA"/>
      </w:rPr>
    </w:lvl>
    <w:lvl w:ilvl="7" w:tplc="2084BC1C">
      <w:numFmt w:val="bullet"/>
      <w:lvlText w:val="•"/>
      <w:lvlJc w:val="left"/>
      <w:pPr>
        <w:ind w:left="3013" w:hanging="96"/>
      </w:pPr>
      <w:rPr>
        <w:rFonts w:hint="default"/>
        <w:lang w:val="pl-PL" w:eastAsia="en-US" w:bidi="ar-SA"/>
      </w:rPr>
    </w:lvl>
    <w:lvl w:ilvl="8" w:tplc="1A8A9252">
      <w:numFmt w:val="bullet"/>
      <w:lvlText w:val="•"/>
      <w:lvlJc w:val="left"/>
      <w:pPr>
        <w:ind w:left="3421" w:hanging="96"/>
      </w:pPr>
      <w:rPr>
        <w:rFonts w:hint="default"/>
        <w:lang w:val="pl-PL" w:eastAsia="en-US" w:bidi="ar-SA"/>
      </w:rPr>
    </w:lvl>
  </w:abstractNum>
  <w:abstractNum w:abstractNumId="8" w15:restartNumberingAfterBreak="0">
    <w:nsid w:val="2FF57F59"/>
    <w:multiLevelType w:val="multilevel"/>
    <w:tmpl w:val="D71A918C"/>
    <w:lvl w:ilvl="0">
      <w:start w:val="6"/>
      <w:numFmt w:val="decimal"/>
      <w:lvlText w:val="%1"/>
      <w:lvlJc w:val="left"/>
      <w:pPr>
        <w:ind w:left="822" w:hanging="507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22" w:hanging="50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2" w:hanging="507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425" w:hanging="50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94" w:hanging="50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50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1" w:hanging="50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0" w:hanging="50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9" w:hanging="507"/>
      </w:pPr>
      <w:rPr>
        <w:rFonts w:hint="default"/>
        <w:lang w:val="pl-PL" w:eastAsia="en-US" w:bidi="ar-SA"/>
      </w:rPr>
    </w:lvl>
  </w:abstractNum>
  <w:abstractNum w:abstractNumId="9" w15:restartNumberingAfterBreak="0">
    <w:nsid w:val="62953535"/>
    <w:multiLevelType w:val="multilevel"/>
    <w:tmpl w:val="E210FF12"/>
    <w:lvl w:ilvl="0">
      <w:start w:val="1"/>
      <w:numFmt w:val="decimal"/>
      <w:lvlText w:val="%1."/>
      <w:lvlJc w:val="left"/>
      <w:pPr>
        <w:ind w:left="555" w:hanging="44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7" w:hanging="6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2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30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41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52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6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4" w:hanging="660"/>
      </w:pPr>
      <w:rPr>
        <w:rFonts w:hint="default"/>
        <w:lang w:val="pl-PL" w:eastAsia="en-US" w:bidi="ar-SA"/>
      </w:rPr>
    </w:lvl>
  </w:abstractNum>
  <w:abstractNum w:abstractNumId="10" w15:restartNumberingAfterBreak="0">
    <w:nsid w:val="648A4231"/>
    <w:multiLevelType w:val="multilevel"/>
    <w:tmpl w:val="3EFCD8D0"/>
    <w:lvl w:ilvl="0">
      <w:start w:val="10"/>
      <w:numFmt w:val="decimal"/>
      <w:lvlText w:val="%1"/>
      <w:lvlJc w:val="left"/>
      <w:pPr>
        <w:ind w:left="770" w:hanging="454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770" w:hanging="45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310" w:hanging="286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39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8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58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68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77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87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7C4F2F33"/>
    <w:multiLevelType w:val="multilevel"/>
    <w:tmpl w:val="195EA29A"/>
    <w:lvl w:ilvl="0">
      <w:start w:val="1"/>
      <w:numFmt w:val="decimal"/>
      <w:lvlText w:val="%1."/>
      <w:lvlJc w:val="left"/>
      <w:pPr>
        <w:ind w:left="515" w:hanging="200"/>
      </w:pPr>
      <w:rPr>
        <w:rFonts w:ascii="Verdana" w:eastAsia="Calibri" w:hAnsi="Verdana" w:cs="Calibri" w:hint="default"/>
        <w:b/>
        <w:bCs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6" w:hanging="360"/>
      </w:pPr>
      <w:rPr>
        <w:rFonts w:ascii="Verdana" w:eastAsia="Calibri" w:hAnsi="Verdana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316" w:hanging="574"/>
      </w:pPr>
      <w:rPr>
        <w:rFonts w:ascii="Verdana" w:eastAsia="Calibri" w:hAnsi="Verdana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680" w:hanging="57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40" w:hanging="5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01" w:hanging="5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62" w:hanging="5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3" w:hanging="5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84" w:hanging="574"/>
      </w:pPr>
      <w:rPr>
        <w:rFonts w:hint="default"/>
        <w:lang w:val="pl-PL" w:eastAsia="en-US" w:bidi="ar-SA"/>
      </w:rPr>
    </w:lvl>
  </w:abstractNum>
  <w:abstractNum w:abstractNumId="12" w15:restartNumberingAfterBreak="0">
    <w:nsid w:val="7DCE1E54"/>
    <w:multiLevelType w:val="hybridMultilevel"/>
    <w:tmpl w:val="8B0E38CE"/>
    <w:lvl w:ilvl="0" w:tplc="8362B262">
      <w:start w:val="1"/>
      <w:numFmt w:val="decimal"/>
      <w:lvlText w:val="%1."/>
      <w:lvlJc w:val="left"/>
      <w:pPr>
        <w:ind w:left="599" w:hanging="284"/>
      </w:pPr>
      <w:rPr>
        <w:rFonts w:ascii="Verdana" w:eastAsia="Calibri" w:hAnsi="Verdana" w:cs="Calibri" w:hint="default"/>
        <w:spacing w:val="-1"/>
        <w:w w:val="99"/>
        <w:sz w:val="20"/>
        <w:szCs w:val="20"/>
        <w:lang w:val="pl-PL" w:eastAsia="en-US" w:bidi="ar-SA"/>
      </w:rPr>
    </w:lvl>
    <w:lvl w:ilvl="1" w:tplc="6A8CEA1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2" w:tplc="3198ED12">
      <w:numFmt w:val="bullet"/>
      <w:lvlText w:val="•"/>
      <w:lvlJc w:val="left"/>
      <w:pPr>
        <w:ind w:left="2381" w:hanging="284"/>
      </w:pPr>
      <w:rPr>
        <w:rFonts w:hint="default"/>
        <w:lang w:val="pl-PL" w:eastAsia="en-US" w:bidi="ar-SA"/>
      </w:rPr>
    </w:lvl>
    <w:lvl w:ilvl="3" w:tplc="88E0835C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EC96C5F8">
      <w:numFmt w:val="bullet"/>
      <w:lvlText w:val="•"/>
      <w:lvlJc w:val="left"/>
      <w:pPr>
        <w:ind w:left="4162" w:hanging="284"/>
      </w:pPr>
      <w:rPr>
        <w:rFonts w:hint="default"/>
        <w:lang w:val="pl-PL" w:eastAsia="en-US" w:bidi="ar-SA"/>
      </w:rPr>
    </w:lvl>
    <w:lvl w:ilvl="5" w:tplc="4A68D1EC">
      <w:numFmt w:val="bullet"/>
      <w:lvlText w:val="•"/>
      <w:lvlJc w:val="left"/>
      <w:pPr>
        <w:ind w:left="5053" w:hanging="284"/>
      </w:pPr>
      <w:rPr>
        <w:rFonts w:hint="default"/>
        <w:lang w:val="pl-PL" w:eastAsia="en-US" w:bidi="ar-SA"/>
      </w:rPr>
    </w:lvl>
    <w:lvl w:ilvl="6" w:tplc="ED1E43CC">
      <w:numFmt w:val="bullet"/>
      <w:lvlText w:val="•"/>
      <w:lvlJc w:val="left"/>
      <w:pPr>
        <w:ind w:left="5943" w:hanging="284"/>
      </w:pPr>
      <w:rPr>
        <w:rFonts w:hint="default"/>
        <w:lang w:val="pl-PL" w:eastAsia="en-US" w:bidi="ar-SA"/>
      </w:rPr>
    </w:lvl>
    <w:lvl w:ilvl="7" w:tplc="78CCB9A2">
      <w:numFmt w:val="bullet"/>
      <w:lvlText w:val="•"/>
      <w:lvlJc w:val="left"/>
      <w:pPr>
        <w:ind w:left="6834" w:hanging="284"/>
      </w:pPr>
      <w:rPr>
        <w:rFonts w:hint="default"/>
        <w:lang w:val="pl-PL" w:eastAsia="en-US" w:bidi="ar-SA"/>
      </w:rPr>
    </w:lvl>
    <w:lvl w:ilvl="8" w:tplc="2DB025A8">
      <w:numFmt w:val="bullet"/>
      <w:lvlText w:val="•"/>
      <w:lvlJc w:val="left"/>
      <w:pPr>
        <w:ind w:left="7725" w:hanging="284"/>
      </w:pPr>
      <w:rPr>
        <w:rFonts w:hint="default"/>
        <w:lang w:val="pl-PL" w:eastAsia="en-US" w:bidi="ar-SA"/>
      </w:rPr>
    </w:lvl>
  </w:abstractNum>
  <w:num w:numId="1" w16cid:durableId="64842077">
    <w:abstractNumId w:val="10"/>
  </w:num>
  <w:num w:numId="2" w16cid:durableId="1547990383">
    <w:abstractNumId w:val="3"/>
  </w:num>
  <w:num w:numId="3" w16cid:durableId="1972009520">
    <w:abstractNumId w:val="6"/>
  </w:num>
  <w:num w:numId="4" w16cid:durableId="1127820761">
    <w:abstractNumId w:val="8"/>
  </w:num>
  <w:num w:numId="5" w16cid:durableId="1520238964">
    <w:abstractNumId w:val="1"/>
  </w:num>
  <w:num w:numId="6" w16cid:durableId="144317281">
    <w:abstractNumId w:val="5"/>
  </w:num>
  <w:num w:numId="7" w16cid:durableId="911501137">
    <w:abstractNumId w:val="2"/>
  </w:num>
  <w:num w:numId="8" w16cid:durableId="1069768679">
    <w:abstractNumId w:val="7"/>
  </w:num>
  <w:num w:numId="9" w16cid:durableId="1334182517">
    <w:abstractNumId w:val="12"/>
  </w:num>
  <w:num w:numId="10" w16cid:durableId="572474442">
    <w:abstractNumId w:val="4"/>
  </w:num>
  <w:num w:numId="11" w16cid:durableId="1305963354">
    <w:abstractNumId w:val="11"/>
  </w:num>
  <w:num w:numId="12" w16cid:durableId="1557623016">
    <w:abstractNumId w:val="9"/>
  </w:num>
  <w:num w:numId="13" w16cid:durableId="1493988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5323"/>
    <w:rsid w:val="0000575F"/>
    <w:rsid w:val="000E2477"/>
    <w:rsid w:val="0011443D"/>
    <w:rsid w:val="001E63F8"/>
    <w:rsid w:val="00200E7B"/>
    <w:rsid w:val="00256335"/>
    <w:rsid w:val="00313793"/>
    <w:rsid w:val="003A1B9A"/>
    <w:rsid w:val="003F758D"/>
    <w:rsid w:val="00476471"/>
    <w:rsid w:val="00487593"/>
    <w:rsid w:val="00544734"/>
    <w:rsid w:val="006173EB"/>
    <w:rsid w:val="007B3094"/>
    <w:rsid w:val="0089237D"/>
    <w:rsid w:val="009E4C23"/>
    <w:rsid w:val="009E5323"/>
    <w:rsid w:val="009F31BB"/>
    <w:rsid w:val="00A35E54"/>
    <w:rsid w:val="00A844D5"/>
    <w:rsid w:val="00BA62C4"/>
    <w:rsid w:val="00C4632C"/>
    <w:rsid w:val="00C474EC"/>
    <w:rsid w:val="00CA1235"/>
    <w:rsid w:val="00D07286"/>
    <w:rsid w:val="00D71C87"/>
    <w:rsid w:val="00DC28A4"/>
    <w:rsid w:val="00DC5E5D"/>
    <w:rsid w:val="00E15773"/>
    <w:rsid w:val="00E558DB"/>
    <w:rsid w:val="00E63778"/>
    <w:rsid w:val="00F16708"/>
    <w:rsid w:val="00F228DB"/>
    <w:rsid w:val="00F3762B"/>
    <w:rsid w:val="00F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0120"/>
  <w15:docId w15:val="{4C252E6B-66C6-4FE8-8C86-FCF2CF28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669" w:hanging="3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63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31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669" w:hanging="354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9F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1B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1BB"/>
    <w:rPr>
      <w:rFonts w:ascii="Calibri" w:eastAsia="Calibri" w:hAnsi="Calibri" w:cs="Calibri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31B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pistreci1">
    <w:name w:val="toc 1"/>
    <w:basedOn w:val="Normalny"/>
    <w:uiPriority w:val="39"/>
    <w:qFormat/>
    <w:rsid w:val="009F31BB"/>
    <w:pPr>
      <w:spacing w:before="155"/>
      <w:ind w:left="555" w:hanging="440"/>
    </w:pPr>
    <w:rPr>
      <w:rFonts w:ascii="Verdana" w:eastAsia="Verdana" w:hAnsi="Verdana" w:cs="Verdana"/>
      <w:sz w:val="20"/>
      <w:szCs w:val="20"/>
    </w:rPr>
  </w:style>
  <w:style w:type="paragraph" w:styleId="Spistreci2">
    <w:name w:val="toc 2"/>
    <w:basedOn w:val="Normalny"/>
    <w:uiPriority w:val="1"/>
    <w:qFormat/>
    <w:rsid w:val="009F31BB"/>
    <w:pPr>
      <w:spacing w:before="158"/>
      <w:ind w:left="997" w:hanging="661"/>
    </w:pPr>
    <w:rPr>
      <w:rFonts w:ascii="Verdana" w:eastAsia="Verdana" w:hAnsi="Verdana" w:cs="Verdana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63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5E5D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DC5E5D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C474EC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Zgrzewan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88906-959C-4D50-81FA-08BD81AC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5096</Words>
  <Characters>30578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</vt:lpstr>
    </vt:vector>
  </TitlesOfParts>
  <Company/>
  <LinksUpToDate>false</LinksUpToDate>
  <CharactersWithSpaces>35603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</dc:title>
  <dc:creator>Piotr Mazurowski</dc:creator>
  <cp:lastModifiedBy>Aleksandra Czechowska</cp:lastModifiedBy>
  <cp:revision>33</cp:revision>
  <dcterms:created xsi:type="dcterms:W3CDTF">2022-11-20T18:05:00Z</dcterms:created>
  <dcterms:modified xsi:type="dcterms:W3CDTF">2023-03-13T12:24:00Z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2022-11-20T00:00:00Z</vt:filetime>
  </property>
</Properties>
</file>