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F8FAF" w14:textId="77777777" w:rsidR="0011583A" w:rsidRDefault="0011583A" w:rsidP="0011583A">
      <w:pPr>
        <w:pStyle w:val="Stopka"/>
        <w:jc w:val="center"/>
        <w:rPr>
          <w:rFonts w:ascii="Arial" w:hAnsi="Arial"/>
          <w:b/>
          <w:bCs/>
          <w:sz w:val="20"/>
          <w:szCs w:val="20"/>
        </w:rPr>
      </w:pPr>
    </w:p>
    <w:p w14:paraId="7EF8176B" w14:textId="77777777" w:rsidR="0011583A" w:rsidRDefault="0011583A" w:rsidP="0011583A">
      <w:pPr>
        <w:pStyle w:val="Stopka"/>
        <w:jc w:val="center"/>
        <w:rPr>
          <w:rFonts w:ascii="Arial" w:hAnsi="Arial"/>
          <w:b/>
          <w:bCs/>
          <w:sz w:val="20"/>
          <w:szCs w:val="20"/>
        </w:rPr>
      </w:pPr>
    </w:p>
    <w:p w14:paraId="0EA764FA" w14:textId="77777777" w:rsidR="0011583A" w:rsidRDefault="0011583A" w:rsidP="0011583A">
      <w:pPr>
        <w:pStyle w:val="Stopka"/>
        <w:jc w:val="center"/>
        <w:rPr>
          <w:rFonts w:ascii="Arial" w:hAnsi="Arial"/>
          <w:b/>
          <w:bCs/>
          <w:sz w:val="20"/>
          <w:szCs w:val="20"/>
        </w:rPr>
      </w:pPr>
    </w:p>
    <w:p w14:paraId="46D97D19" w14:textId="77777777" w:rsidR="0011583A" w:rsidRDefault="0011583A" w:rsidP="0011583A">
      <w:pPr>
        <w:pStyle w:val="Stopka"/>
        <w:jc w:val="center"/>
        <w:rPr>
          <w:rFonts w:ascii="Arial" w:hAnsi="Arial"/>
          <w:b/>
          <w:bCs/>
          <w:sz w:val="20"/>
          <w:szCs w:val="20"/>
        </w:rPr>
      </w:pPr>
    </w:p>
    <w:p w14:paraId="20A0FD5A" w14:textId="77777777" w:rsidR="0011583A" w:rsidRDefault="0011583A" w:rsidP="0011583A">
      <w:pPr>
        <w:pStyle w:val="Stopka"/>
        <w:jc w:val="center"/>
        <w:rPr>
          <w:rFonts w:ascii="Arial" w:hAnsi="Arial"/>
          <w:b/>
          <w:bCs/>
          <w:sz w:val="20"/>
          <w:szCs w:val="20"/>
        </w:rPr>
      </w:pPr>
    </w:p>
    <w:p w14:paraId="5B24344B" w14:textId="77777777" w:rsidR="0011583A" w:rsidRDefault="0011583A" w:rsidP="0011583A">
      <w:pPr>
        <w:pStyle w:val="Stopka"/>
        <w:jc w:val="center"/>
        <w:rPr>
          <w:rFonts w:ascii="Arial" w:hAnsi="Arial"/>
          <w:b/>
          <w:bCs/>
          <w:sz w:val="20"/>
          <w:szCs w:val="20"/>
        </w:rPr>
      </w:pPr>
    </w:p>
    <w:p w14:paraId="16F70FD8" w14:textId="77777777" w:rsidR="0011583A" w:rsidRDefault="0011583A" w:rsidP="0011583A">
      <w:pPr>
        <w:pStyle w:val="Stopka"/>
        <w:jc w:val="center"/>
        <w:rPr>
          <w:rFonts w:ascii="Arial" w:hAnsi="Arial"/>
          <w:b/>
          <w:bCs/>
          <w:sz w:val="20"/>
          <w:szCs w:val="20"/>
        </w:rPr>
      </w:pPr>
    </w:p>
    <w:p w14:paraId="1F2788D8" w14:textId="77777777" w:rsidR="0011583A" w:rsidRDefault="0011583A" w:rsidP="0011583A">
      <w:pPr>
        <w:pStyle w:val="Stopka"/>
        <w:jc w:val="center"/>
        <w:rPr>
          <w:rFonts w:ascii="Arial" w:hAnsi="Arial"/>
          <w:b/>
          <w:bCs/>
          <w:sz w:val="20"/>
          <w:szCs w:val="20"/>
        </w:rPr>
      </w:pPr>
    </w:p>
    <w:p w14:paraId="4AB982DC" w14:textId="77777777" w:rsidR="0011583A" w:rsidRDefault="0011583A" w:rsidP="0011583A">
      <w:pPr>
        <w:pStyle w:val="Stopka"/>
        <w:jc w:val="center"/>
        <w:rPr>
          <w:rFonts w:ascii="Arial" w:hAnsi="Arial"/>
          <w:b/>
          <w:bCs/>
          <w:sz w:val="20"/>
          <w:szCs w:val="20"/>
        </w:rPr>
      </w:pPr>
    </w:p>
    <w:p w14:paraId="49DE1B32" w14:textId="77777777" w:rsidR="0011583A" w:rsidRDefault="0011583A" w:rsidP="0011583A">
      <w:pPr>
        <w:pStyle w:val="Stopka"/>
        <w:jc w:val="center"/>
        <w:rPr>
          <w:rFonts w:ascii="Arial" w:hAnsi="Arial"/>
          <w:b/>
          <w:bCs/>
          <w:sz w:val="20"/>
          <w:szCs w:val="20"/>
        </w:rPr>
      </w:pPr>
    </w:p>
    <w:p w14:paraId="68C62EDE" w14:textId="77777777" w:rsidR="0011583A" w:rsidRDefault="0011583A" w:rsidP="0011583A">
      <w:pPr>
        <w:pStyle w:val="Stopka"/>
        <w:jc w:val="center"/>
        <w:rPr>
          <w:rFonts w:ascii="Arial" w:hAnsi="Arial"/>
          <w:b/>
          <w:bCs/>
          <w:sz w:val="20"/>
          <w:szCs w:val="20"/>
        </w:rPr>
      </w:pPr>
    </w:p>
    <w:p w14:paraId="1600F575" w14:textId="77777777" w:rsidR="0011583A" w:rsidRDefault="0011583A" w:rsidP="0011583A">
      <w:pPr>
        <w:pStyle w:val="Stopka"/>
        <w:jc w:val="center"/>
        <w:rPr>
          <w:rFonts w:ascii="Arial" w:hAnsi="Arial"/>
          <w:b/>
          <w:bCs/>
          <w:sz w:val="20"/>
          <w:szCs w:val="20"/>
        </w:rPr>
      </w:pPr>
    </w:p>
    <w:p w14:paraId="3DD5582E" w14:textId="77777777" w:rsidR="0011583A" w:rsidRDefault="0011583A" w:rsidP="0011583A">
      <w:pPr>
        <w:pStyle w:val="Stopka"/>
        <w:jc w:val="center"/>
        <w:rPr>
          <w:rFonts w:ascii="Arial" w:hAnsi="Arial"/>
          <w:b/>
          <w:bCs/>
          <w:sz w:val="20"/>
          <w:szCs w:val="20"/>
        </w:rPr>
      </w:pPr>
    </w:p>
    <w:p w14:paraId="3CA4ABE9" w14:textId="77777777" w:rsidR="0011583A" w:rsidRDefault="0011583A" w:rsidP="0011583A">
      <w:pPr>
        <w:pStyle w:val="Stopka"/>
        <w:jc w:val="center"/>
        <w:rPr>
          <w:rFonts w:ascii="Arial" w:hAnsi="Arial"/>
          <w:b/>
          <w:bCs/>
          <w:sz w:val="20"/>
          <w:szCs w:val="20"/>
        </w:rPr>
      </w:pPr>
      <w:r>
        <w:rPr>
          <w:rFonts w:ascii="Arial" w:hAnsi="Arial"/>
          <w:b/>
          <w:bCs/>
          <w:sz w:val="20"/>
          <w:szCs w:val="20"/>
        </w:rPr>
        <w:t>SZCZEGÓŁOWE SPECYFIKACJE TECHNICZNE</w:t>
      </w:r>
    </w:p>
    <w:p w14:paraId="793C12B8" w14:textId="77777777" w:rsidR="00136578" w:rsidRPr="00610E85" w:rsidRDefault="00136578" w:rsidP="00136578">
      <w:pPr>
        <w:pStyle w:val="Stopka"/>
        <w:jc w:val="center"/>
        <w:rPr>
          <w:rFonts w:ascii="Arial" w:hAnsi="Arial"/>
          <w:b/>
          <w:bCs/>
          <w:sz w:val="20"/>
          <w:szCs w:val="20"/>
        </w:rPr>
      </w:pPr>
      <w:r w:rsidRPr="00610E85">
        <w:rPr>
          <w:rFonts w:ascii="Arial" w:hAnsi="Arial"/>
          <w:b/>
          <w:bCs/>
          <w:sz w:val="20"/>
          <w:szCs w:val="20"/>
        </w:rPr>
        <w:t>dla zadania inwestycyjnego pn.</w:t>
      </w:r>
    </w:p>
    <w:p w14:paraId="10A722E5" w14:textId="77777777" w:rsidR="00136578" w:rsidRPr="00CB0AA6" w:rsidRDefault="00136578" w:rsidP="00136578">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57123E1B" w14:textId="77777777" w:rsidR="0014313E" w:rsidRDefault="0014313E" w:rsidP="0011583A">
      <w:pPr>
        <w:pStyle w:val="Tekstpodstawowy"/>
        <w:jc w:val="center"/>
        <w:rPr>
          <w:sz w:val="24"/>
        </w:rPr>
      </w:pPr>
    </w:p>
    <w:p w14:paraId="71E5778F" w14:textId="77777777" w:rsidR="0011583A" w:rsidRDefault="0011583A" w:rsidP="0011583A">
      <w:pPr>
        <w:pStyle w:val="Tekstpodstawowy"/>
        <w:jc w:val="center"/>
        <w:rPr>
          <w:sz w:val="24"/>
        </w:rPr>
      </w:pPr>
    </w:p>
    <w:p w14:paraId="0B289C6B" w14:textId="77777777" w:rsidR="0014313E" w:rsidRDefault="0014313E">
      <w:pPr>
        <w:pStyle w:val="Tekstpodstawowy"/>
        <w:rPr>
          <w:sz w:val="24"/>
        </w:rPr>
      </w:pPr>
    </w:p>
    <w:p w14:paraId="300564E7" w14:textId="77777777" w:rsidR="0014313E" w:rsidRDefault="0011583A">
      <w:pPr>
        <w:ind w:left="1691" w:right="1691"/>
        <w:jc w:val="center"/>
        <w:rPr>
          <w:b/>
          <w:sz w:val="20"/>
        </w:rPr>
      </w:pPr>
      <w:r>
        <w:rPr>
          <w:b/>
          <w:w w:val="95"/>
          <w:sz w:val="20"/>
        </w:rPr>
        <w:t>D.</w:t>
      </w:r>
      <w:r w:rsidR="00332DED">
        <w:rPr>
          <w:b/>
          <w:spacing w:val="-2"/>
          <w:sz w:val="20"/>
        </w:rPr>
        <w:t>02.01.01</w:t>
      </w:r>
      <w:r>
        <w:rPr>
          <w:b/>
          <w:spacing w:val="-2"/>
          <w:sz w:val="20"/>
        </w:rPr>
        <w:t>A</w:t>
      </w:r>
    </w:p>
    <w:p w14:paraId="59FCB5F4" w14:textId="77777777" w:rsidR="0014313E" w:rsidRDefault="0014313E">
      <w:pPr>
        <w:pStyle w:val="Tekstpodstawowy"/>
        <w:rPr>
          <w:b/>
          <w:sz w:val="26"/>
        </w:rPr>
      </w:pPr>
    </w:p>
    <w:p w14:paraId="4EDD28C8" w14:textId="77777777" w:rsidR="0014313E" w:rsidRDefault="00332DED">
      <w:pPr>
        <w:spacing w:line="276" w:lineRule="auto"/>
        <w:ind w:left="2389" w:right="2399"/>
        <w:jc w:val="center"/>
        <w:rPr>
          <w:b/>
          <w:sz w:val="20"/>
        </w:rPr>
      </w:pPr>
      <w:r>
        <w:rPr>
          <w:b/>
          <w:sz w:val="20"/>
        </w:rPr>
        <w:t>WZMOCNIENIE</w:t>
      </w:r>
      <w:r>
        <w:rPr>
          <w:b/>
          <w:spacing w:val="-18"/>
          <w:sz w:val="20"/>
        </w:rPr>
        <w:t xml:space="preserve"> </w:t>
      </w:r>
      <w:r>
        <w:rPr>
          <w:b/>
          <w:sz w:val="20"/>
        </w:rPr>
        <w:t>PODŁOŻA</w:t>
      </w:r>
      <w:r>
        <w:rPr>
          <w:b/>
          <w:spacing w:val="-17"/>
          <w:sz w:val="20"/>
        </w:rPr>
        <w:t xml:space="preserve"> </w:t>
      </w:r>
      <w:r>
        <w:rPr>
          <w:b/>
          <w:sz w:val="20"/>
        </w:rPr>
        <w:t>GRUNTOWEGO WYMIANA GRUNTÓW</w:t>
      </w:r>
      <w:r w:rsidR="0011583A">
        <w:rPr>
          <w:b/>
          <w:sz w:val="20"/>
        </w:rPr>
        <w:t xml:space="preserve"> SŁABONOŚNYCH</w:t>
      </w:r>
    </w:p>
    <w:p w14:paraId="15726404" w14:textId="77777777" w:rsidR="0014313E" w:rsidRDefault="0014313E">
      <w:pPr>
        <w:pStyle w:val="Tekstpodstawowy"/>
        <w:rPr>
          <w:b/>
          <w:sz w:val="24"/>
        </w:rPr>
      </w:pPr>
    </w:p>
    <w:p w14:paraId="60739B62" w14:textId="77777777" w:rsidR="0014313E" w:rsidRDefault="0014313E">
      <w:pPr>
        <w:pStyle w:val="Tekstpodstawowy"/>
        <w:rPr>
          <w:b/>
          <w:sz w:val="24"/>
        </w:rPr>
      </w:pPr>
    </w:p>
    <w:p w14:paraId="4E1CE5B4" w14:textId="77777777" w:rsidR="0014313E" w:rsidRDefault="0014313E">
      <w:pPr>
        <w:pStyle w:val="Tekstpodstawowy"/>
        <w:rPr>
          <w:b/>
          <w:sz w:val="24"/>
        </w:rPr>
      </w:pPr>
    </w:p>
    <w:p w14:paraId="45A501D5" w14:textId="77777777" w:rsidR="0014313E" w:rsidRDefault="0014313E">
      <w:pPr>
        <w:pStyle w:val="Tekstpodstawowy"/>
        <w:spacing w:before="10"/>
        <w:rPr>
          <w:b/>
          <w:sz w:val="19"/>
        </w:rPr>
      </w:pPr>
    </w:p>
    <w:p w14:paraId="6644213E" w14:textId="77777777" w:rsidR="0014313E" w:rsidRDefault="0014313E">
      <w:pPr>
        <w:pStyle w:val="Tekstpodstawowy"/>
        <w:rPr>
          <w:sz w:val="24"/>
        </w:rPr>
      </w:pPr>
    </w:p>
    <w:p w14:paraId="5EBC31B2" w14:textId="77777777" w:rsidR="0014313E" w:rsidRDefault="0014313E">
      <w:pPr>
        <w:pStyle w:val="Tekstpodstawowy"/>
        <w:rPr>
          <w:sz w:val="24"/>
        </w:rPr>
      </w:pPr>
    </w:p>
    <w:p w14:paraId="74CB6243" w14:textId="77777777" w:rsidR="0014313E" w:rsidRDefault="0014313E">
      <w:pPr>
        <w:pStyle w:val="Tekstpodstawowy"/>
        <w:rPr>
          <w:sz w:val="24"/>
        </w:rPr>
      </w:pPr>
    </w:p>
    <w:p w14:paraId="3985940F" w14:textId="77777777" w:rsidR="0014313E" w:rsidRDefault="0014313E">
      <w:pPr>
        <w:pStyle w:val="Tekstpodstawowy"/>
        <w:rPr>
          <w:sz w:val="24"/>
        </w:rPr>
      </w:pPr>
    </w:p>
    <w:p w14:paraId="548DD6B2" w14:textId="77777777" w:rsidR="0014313E" w:rsidRDefault="0014313E">
      <w:pPr>
        <w:pStyle w:val="Tekstpodstawowy"/>
        <w:rPr>
          <w:sz w:val="24"/>
        </w:rPr>
      </w:pPr>
    </w:p>
    <w:p w14:paraId="60723CEF" w14:textId="77777777" w:rsidR="0014313E" w:rsidRDefault="0014313E">
      <w:pPr>
        <w:pStyle w:val="Tekstpodstawowy"/>
        <w:rPr>
          <w:sz w:val="24"/>
        </w:rPr>
      </w:pPr>
    </w:p>
    <w:p w14:paraId="1998879A" w14:textId="77777777" w:rsidR="0014313E" w:rsidRDefault="0014313E">
      <w:pPr>
        <w:pStyle w:val="Tekstpodstawowy"/>
        <w:rPr>
          <w:sz w:val="24"/>
        </w:rPr>
      </w:pPr>
    </w:p>
    <w:p w14:paraId="0B96CC35" w14:textId="77777777" w:rsidR="0014313E" w:rsidRDefault="0014313E">
      <w:pPr>
        <w:pStyle w:val="Tekstpodstawowy"/>
        <w:rPr>
          <w:sz w:val="24"/>
        </w:rPr>
      </w:pPr>
    </w:p>
    <w:p w14:paraId="3324B5A4" w14:textId="77777777" w:rsidR="0014313E" w:rsidRDefault="0014313E">
      <w:pPr>
        <w:pStyle w:val="Tekstpodstawowy"/>
        <w:rPr>
          <w:sz w:val="24"/>
        </w:rPr>
      </w:pPr>
    </w:p>
    <w:p w14:paraId="22592ABF" w14:textId="77777777" w:rsidR="0014313E" w:rsidRDefault="0014313E">
      <w:pPr>
        <w:pStyle w:val="Tekstpodstawowy"/>
        <w:rPr>
          <w:sz w:val="24"/>
        </w:rPr>
      </w:pPr>
    </w:p>
    <w:p w14:paraId="51C9B6E1" w14:textId="77777777" w:rsidR="0014313E" w:rsidRDefault="0014313E">
      <w:pPr>
        <w:pStyle w:val="Tekstpodstawowy"/>
        <w:rPr>
          <w:sz w:val="24"/>
        </w:rPr>
      </w:pPr>
    </w:p>
    <w:p w14:paraId="4279B93E" w14:textId="77777777" w:rsidR="0014313E" w:rsidRDefault="0014313E">
      <w:pPr>
        <w:pStyle w:val="Tekstpodstawowy"/>
        <w:rPr>
          <w:sz w:val="24"/>
        </w:rPr>
      </w:pPr>
    </w:p>
    <w:p w14:paraId="52C461C1" w14:textId="77777777" w:rsidR="0014313E" w:rsidRDefault="0014313E">
      <w:pPr>
        <w:pStyle w:val="Tekstpodstawowy"/>
        <w:rPr>
          <w:sz w:val="24"/>
        </w:rPr>
      </w:pPr>
    </w:p>
    <w:p w14:paraId="52E707F9" w14:textId="77777777" w:rsidR="0014313E" w:rsidRDefault="0014313E">
      <w:pPr>
        <w:pStyle w:val="Tekstpodstawowy"/>
        <w:rPr>
          <w:sz w:val="24"/>
        </w:rPr>
      </w:pPr>
    </w:p>
    <w:p w14:paraId="0429B3A7" w14:textId="77777777" w:rsidR="0014313E" w:rsidRDefault="0014313E">
      <w:pPr>
        <w:pStyle w:val="Tekstpodstawowy"/>
        <w:rPr>
          <w:sz w:val="24"/>
        </w:rPr>
      </w:pPr>
    </w:p>
    <w:p w14:paraId="4EDDB920" w14:textId="77777777" w:rsidR="0014313E" w:rsidRDefault="0014313E">
      <w:pPr>
        <w:pStyle w:val="Tekstpodstawowy"/>
        <w:rPr>
          <w:sz w:val="24"/>
        </w:rPr>
      </w:pPr>
    </w:p>
    <w:p w14:paraId="35B641A0" w14:textId="77777777" w:rsidR="0014313E" w:rsidRDefault="0014313E">
      <w:pPr>
        <w:pStyle w:val="Tekstpodstawowy"/>
        <w:rPr>
          <w:sz w:val="24"/>
        </w:rPr>
      </w:pPr>
    </w:p>
    <w:p w14:paraId="2C0063A1" w14:textId="77777777" w:rsidR="0014313E" w:rsidRDefault="0014313E">
      <w:pPr>
        <w:pStyle w:val="Tekstpodstawowy"/>
        <w:rPr>
          <w:sz w:val="24"/>
        </w:rPr>
      </w:pPr>
    </w:p>
    <w:p w14:paraId="25FADC6D" w14:textId="77777777" w:rsidR="0014313E" w:rsidRDefault="0014313E">
      <w:pPr>
        <w:pStyle w:val="Tekstpodstawowy"/>
        <w:rPr>
          <w:sz w:val="24"/>
        </w:rPr>
      </w:pPr>
    </w:p>
    <w:p w14:paraId="23E6F945" w14:textId="77777777" w:rsidR="0014313E" w:rsidRDefault="0014313E">
      <w:pPr>
        <w:pStyle w:val="Tekstpodstawowy"/>
        <w:rPr>
          <w:sz w:val="24"/>
        </w:rPr>
      </w:pPr>
    </w:p>
    <w:p w14:paraId="6EF5A454" w14:textId="77777777" w:rsidR="0014313E" w:rsidRDefault="0014313E">
      <w:pPr>
        <w:pStyle w:val="Tekstpodstawowy"/>
        <w:rPr>
          <w:sz w:val="24"/>
        </w:rPr>
      </w:pPr>
    </w:p>
    <w:p w14:paraId="60AE29AB" w14:textId="77777777" w:rsidR="0014313E" w:rsidRDefault="0014313E">
      <w:pPr>
        <w:pStyle w:val="Tekstpodstawowy"/>
        <w:rPr>
          <w:sz w:val="24"/>
        </w:rPr>
      </w:pPr>
    </w:p>
    <w:p w14:paraId="14816867" w14:textId="77777777" w:rsidR="0014313E" w:rsidRDefault="0014313E">
      <w:pPr>
        <w:pStyle w:val="Tekstpodstawowy"/>
        <w:rPr>
          <w:sz w:val="24"/>
        </w:rPr>
      </w:pPr>
    </w:p>
    <w:p w14:paraId="438F04BE" w14:textId="77777777" w:rsidR="0014313E" w:rsidRDefault="0014313E">
      <w:pPr>
        <w:pStyle w:val="Tekstpodstawowy"/>
        <w:rPr>
          <w:sz w:val="24"/>
        </w:rPr>
      </w:pPr>
    </w:p>
    <w:p w14:paraId="60B5D83F" w14:textId="77777777" w:rsidR="004918AA" w:rsidRDefault="004918AA" w:rsidP="004918AA">
      <w:pPr>
        <w:pStyle w:val="Nagwekspisutreci"/>
      </w:pPr>
      <w:r>
        <w:lastRenderedPageBreak/>
        <w:t>Spis treści</w:t>
      </w:r>
    </w:p>
    <w:sdt>
      <w:sdtPr>
        <w:id w:val="-1918708018"/>
        <w:docPartObj>
          <w:docPartGallery w:val="Table of Contents"/>
          <w:docPartUnique/>
        </w:docPartObj>
      </w:sdtPr>
      <w:sdtEndPr/>
      <w:sdtContent>
        <w:p w14:paraId="3B35BFF4" w14:textId="77777777" w:rsidR="0014313E" w:rsidRDefault="00136578">
          <w:pPr>
            <w:pStyle w:val="Spistreci1"/>
            <w:numPr>
              <w:ilvl w:val="0"/>
              <w:numId w:val="9"/>
            </w:numPr>
            <w:tabs>
              <w:tab w:val="left" w:pos="575"/>
              <w:tab w:val="left" w:pos="576"/>
              <w:tab w:val="left" w:leader="dot" w:pos="9089"/>
            </w:tabs>
            <w:spacing w:before="135"/>
          </w:pPr>
          <w:hyperlink w:anchor="_bookmark0" w:history="1">
            <w:r w:rsidR="00332DED">
              <w:rPr>
                <w:spacing w:val="-2"/>
              </w:rPr>
              <w:t>WSTĘP</w:t>
            </w:r>
            <w:r w:rsidR="00332DED">
              <w:rPr>
                <w:rFonts w:ascii="Times New Roman" w:hAnsi="Times New Roman"/>
              </w:rPr>
              <w:tab/>
            </w:r>
            <w:r w:rsidR="00332DED">
              <w:rPr>
                <w:spacing w:val="-10"/>
              </w:rPr>
              <w:t>5</w:t>
            </w:r>
          </w:hyperlink>
        </w:p>
        <w:p w14:paraId="1811D008" w14:textId="77777777" w:rsidR="0014313E" w:rsidRDefault="00136578">
          <w:pPr>
            <w:pStyle w:val="Spistreci2"/>
            <w:numPr>
              <w:ilvl w:val="1"/>
              <w:numId w:val="9"/>
            </w:numPr>
            <w:tabs>
              <w:tab w:val="left" w:pos="1017"/>
              <w:tab w:val="left" w:pos="1018"/>
              <w:tab w:val="left" w:leader="dot" w:pos="9089"/>
            </w:tabs>
            <w:spacing w:before="139"/>
            <w:ind w:hanging="661"/>
          </w:pPr>
          <w:hyperlink w:anchor="_bookmark1" w:history="1">
            <w:r w:rsidR="00332DED">
              <w:t>Nazwa</w:t>
            </w:r>
            <w:r w:rsidR="00332DED">
              <w:rPr>
                <w:spacing w:val="-2"/>
              </w:rPr>
              <w:t xml:space="preserve"> zadania</w:t>
            </w:r>
            <w:r w:rsidR="00332DED">
              <w:tab/>
            </w:r>
            <w:r w:rsidR="00332DED">
              <w:rPr>
                <w:spacing w:val="-12"/>
              </w:rPr>
              <w:t>5</w:t>
            </w:r>
          </w:hyperlink>
        </w:p>
        <w:p w14:paraId="7E6674F4" w14:textId="77777777" w:rsidR="0014313E" w:rsidRDefault="00136578">
          <w:pPr>
            <w:pStyle w:val="Spistreci2"/>
            <w:numPr>
              <w:ilvl w:val="1"/>
              <w:numId w:val="9"/>
            </w:numPr>
            <w:tabs>
              <w:tab w:val="left" w:pos="1017"/>
              <w:tab w:val="left" w:pos="1018"/>
              <w:tab w:val="left" w:leader="dot" w:pos="9089"/>
            </w:tabs>
            <w:ind w:hanging="661"/>
          </w:pPr>
          <w:hyperlink w:anchor="_bookmark2" w:history="1">
            <w:r w:rsidR="00332DED">
              <w:t>Przedmiot</w:t>
            </w:r>
            <w:r w:rsidR="00332DED">
              <w:rPr>
                <w:spacing w:val="-6"/>
              </w:rPr>
              <w:t xml:space="preserve"> </w:t>
            </w:r>
            <w:r w:rsidR="001D06F6">
              <w:rPr>
                <w:spacing w:val="-2"/>
              </w:rPr>
              <w:t>SST</w:t>
            </w:r>
            <w:r w:rsidR="00332DED">
              <w:tab/>
            </w:r>
            <w:r w:rsidR="00332DED">
              <w:rPr>
                <w:spacing w:val="-10"/>
              </w:rPr>
              <w:t>5</w:t>
            </w:r>
          </w:hyperlink>
        </w:p>
        <w:p w14:paraId="3BA1C1BB" w14:textId="77777777" w:rsidR="0014313E" w:rsidRDefault="00136578">
          <w:pPr>
            <w:pStyle w:val="Spistreci2"/>
            <w:numPr>
              <w:ilvl w:val="1"/>
              <w:numId w:val="9"/>
            </w:numPr>
            <w:tabs>
              <w:tab w:val="left" w:pos="1017"/>
              <w:tab w:val="left" w:pos="1018"/>
              <w:tab w:val="left" w:leader="dot" w:pos="9089"/>
            </w:tabs>
            <w:spacing w:before="142"/>
            <w:ind w:hanging="661"/>
          </w:pPr>
          <w:hyperlink w:anchor="_bookmark3" w:history="1">
            <w:r w:rsidR="00332DED">
              <w:t>Zakres</w:t>
            </w:r>
            <w:r w:rsidR="00332DED">
              <w:rPr>
                <w:spacing w:val="-7"/>
              </w:rPr>
              <w:t xml:space="preserve"> </w:t>
            </w:r>
            <w:r w:rsidR="00332DED">
              <w:t>stosowania</w:t>
            </w:r>
            <w:r w:rsidR="00332DED">
              <w:rPr>
                <w:spacing w:val="-6"/>
              </w:rPr>
              <w:t xml:space="preserve"> </w:t>
            </w:r>
            <w:r w:rsidR="001D06F6">
              <w:rPr>
                <w:spacing w:val="-2"/>
              </w:rPr>
              <w:t>SST</w:t>
            </w:r>
            <w:r w:rsidR="00332DED">
              <w:tab/>
            </w:r>
            <w:r w:rsidR="00332DED">
              <w:rPr>
                <w:spacing w:val="-10"/>
              </w:rPr>
              <w:t>5</w:t>
            </w:r>
          </w:hyperlink>
        </w:p>
        <w:p w14:paraId="4791FDF9" w14:textId="77777777" w:rsidR="0014313E" w:rsidRDefault="00136578">
          <w:pPr>
            <w:pStyle w:val="Spistreci2"/>
            <w:numPr>
              <w:ilvl w:val="1"/>
              <w:numId w:val="9"/>
            </w:numPr>
            <w:tabs>
              <w:tab w:val="left" w:pos="1017"/>
              <w:tab w:val="left" w:pos="1018"/>
              <w:tab w:val="left" w:leader="dot" w:pos="9089"/>
            </w:tabs>
            <w:spacing w:before="139"/>
            <w:ind w:hanging="661"/>
          </w:pPr>
          <w:hyperlink w:anchor="_bookmark4" w:history="1">
            <w:r w:rsidR="00332DED">
              <w:t>Informacje</w:t>
            </w:r>
            <w:r w:rsidR="00332DED">
              <w:rPr>
                <w:spacing w:val="-6"/>
              </w:rPr>
              <w:t xml:space="preserve"> </w:t>
            </w:r>
            <w:r w:rsidR="00332DED">
              <w:t>ogólne</w:t>
            </w:r>
            <w:r w:rsidR="00332DED">
              <w:rPr>
                <w:spacing w:val="-5"/>
              </w:rPr>
              <w:t xml:space="preserve"> </w:t>
            </w:r>
            <w:r w:rsidR="00332DED">
              <w:t>o</w:t>
            </w:r>
            <w:r w:rsidR="00332DED">
              <w:rPr>
                <w:spacing w:val="-3"/>
              </w:rPr>
              <w:t xml:space="preserve"> </w:t>
            </w:r>
            <w:r w:rsidR="00332DED">
              <w:t>terenie</w:t>
            </w:r>
            <w:r w:rsidR="00332DED">
              <w:rPr>
                <w:spacing w:val="-2"/>
              </w:rPr>
              <w:t xml:space="preserve"> budowy</w:t>
            </w:r>
            <w:r w:rsidR="00332DED">
              <w:rPr>
                <w:rFonts w:ascii="Times New Roman" w:hAnsi="Times New Roman"/>
              </w:rPr>
              <w:tab/>
            </w:r>
            <w:r w:rsidR="00332DED">
              <w:rPr>
                <w:spacing w:val="-10"/>
              </w:rPr>
              <w:t>5</w:t>
            </w:r>
          </w:hyperlink>
        </w:p>
        <w:p w14:paraId="46C90788" w14:textId="77777777" w:rsidR="0014313E" w:rsidRDefault="00136578">
          <w:pPr>
            <w:pStyle w:val="Spistreci2"/>
            <w:numPr>
              <w:ilvl w:val="1"/>
              <w:numId w:val="9"/>
            </w:numPr>
            <w:tabs>
              <w:tab w:val="left" w:pos="1017"/>
              <w:tab w:val="left" w:pos="1018"/>
              <w:tab w:val="left" w:leader="dot" w:pos="9089"/>
            </w:tabs>
            <w:ind w:hanging="661"/>
          </w:pPr>
          <w:hyperlink w:anchor="_bookmark5" w:history="1">
            <w:r w:rsidR="00332DED">
              <w:t>Określenia</w:t>
            </w:r>
            <w:r w:rsidR="00332DED">
              <w:rPr>
                <w:spacing w:val="-8"/>
              </w:rPr>
              <w:t xml:space="preserve"> </w:t>
            </w:r>
            <w:r w:rsidR="00332DED">
              <w:rPr>
                <w:spacing w:val="-2"/>
              </w:rPr>
              <w:t>podstawowe</w:t>
            </w:r>
            <w:r w:rsidR="00332DED">
              <w:rPr>
                <w:rFonts w:ascii="Times New Roman" w:hAnsi="Times New Roman"/>
              </w:rPr>
              <w:tab/>
            </w:r>
            <w:r w:rsidR="00332DED">
              <w:rPr>
                <w:spacing w:val="-10"/>
              </w:rPr>
              <w:t>5</w:t>
            </w:r>
          </w:hyperlink>
        </w:p>
        <w:p w14:paraId="2932D096" w14:textId="77777777" w:rsidR="0014313E" w:rsidRDefault="00136578">
          <w:pPr>
            <w:pStyle w:val="Spistreci2"/>
            <w:numPr>
              <w:ilvl w:val="1"/>
              <w:numId w:val="9"/>
            </w:numPr>
            <w:tabs>
              <w:tab w:val="left" w:pos="1017"/>
              <w:tab w:val="left" w:pos="1018"/>
              <w:tab w:val="left" w:leader="dot" w:pos="9089"/>
            </w:tabs>
            <w:spacing w:before="141"/>
            <w:ind w:hanging="661"/>
          </w:pPr>
          <w:hyperlink w:anchor="_bookmark6" w:history="1">
            <w:r w:rsidR="00332DED">
              <w:t>Ogólne</w:t>
            </w:r>
            <w:r w:rsidR="00332DED">
              <w:rPr>
                <w:spacing w:val="-7"/>
              </w:rPr>
              <w:t xml:space="preserve"> </w:t>
            </w:r>
            <w:r w:rsidR="00332DED">
              <w:t>wymagania</w:t>
            </w:r>
            <w:r w:rsidR="00332DED">
              <w:rPr>
                <w:spacing w:val="-5"/>
              </w:rPr>
              <w:t xml:space="preserve"> </w:t>
            </w:r>
            <w:r w:rsidR="00332DED">
              <w:t>dotyczące</w:t>
            </w:r>
            <w:r w:rsidR="00332DED">
              <w:rPr>
                <w:spacing w:val="-4"/>
              </w:rPr>
              <w:t xml:space="preserve"> robót</w:t>
            </w:r>
            <w:r w:rsidR="00332DED">
              <w:rPr>
                <w:rFonts w:ascii="Times New Roman" w:hAnsi="Times New Roman"/>
              </w:rPr>
              <w:tab/>
            </w:r>
            <w:r w:rsidR="00332DED">
              <w:rPr>
                <w:spacing w:val="-10"/>
              </w:rPr>
              <w:t>6</w:t>
            </w:r>
          </w:hyperlink>
        </w:p>
        <w:p w14:paraId="1D78DEB7" w14:textId="77777777" w:rsidR="0014313E" w:rsidRDefault="00136578">
          <w:pPr>
            <w:pStyle w:val="Spistreci1"/>
            <w:numPr>
              <w:ilvl w:val="0"/>
              <w:numId w:val="9"/>
            </w:numPr>
            <w:tabs>
              <w:tab w:val="left" w:pos="575"/>
              <w:tab w:val="left" w:pos="576"/>
              <w:tab w:val="left" w:leader="dot" w:pos="9089"/>
            </w:tabs>
            <w:spacing w:before="140"/>
          </w:pPr>
          <w:hyperlink w:anchor="_bookmark7" w:history="1">
            <w:r w:rsidR="00332DED">
              <w:rPr>
                <w:spacing w:val="-2"/>
              </w:rPr>
              <w:t>MATERIAŁY</w:t>
            </w:r>
            <w:r w:rsidR="00332DED">
              <w:rPr>
                <w:rFonts w:ascii="Times New Roman" w:hAnsi="Times New Roman"/>
              </w:rPr>
              <w:tab/>
            </w:r>
            <w:r w:rsidR="00332DED">
              <w:rPr>
                <w:spacing w:val="-10"/>
              </w:rPr>
              <w:t>6</w:t>
            </w:r>
          </w:hyperlink>
        </w:p>
        <w:p w14:paraId="4104CC40" w14:textId="77777777" w:rsidR="0014313E" w:rsidRDefault="00136578">
          <w:pPr>
            <w:pStyle w:val="Spistreci2"/>
            <w:numPr>
              <w:ilvl w:val="1"/>
              <w:numId w:val="9"/>
            </w:numPr>
            <w:tabs>
              <w:tab w:val="left" w:pos="1017"/>
              <w:tab w:val="left" w:pos="1018"/>
              <w:tab w:val="left" w:leader="dot" w:pos="9089"/>
            </w:tabs>
            <w:spacing w:before="139"/>
            <w:ind w:hanging="661"/>
          </w:pPr>
          <w:hyperlink w:anchor="_bookmark8" w:history="1">
            <w:r w:rsidR="00332DED">
              <w:t>Ogólne</w:t>
            </w:r>
            <w:r w:rsidR="00332DED">
              <w:rPr>
                <w:spacing w:val="-8"/>
              </w:rPr>
              <w:t xml:space="preserve"> </w:t>
            </w:r>
            <w:r w:rsidR="00332DED">
              <w:t>wymagania</w:t>
            </w:r>
            <w:r w:rsidR="00332DED">
              <w:rPr>
                <w:spacing w:val="-5"/>
              </w:rPr>
              <w:t xml:space="preserve"> </w:t>
            </w:r>
            <w:r w:rsidR="00332DED">
              <w:t>dotyczące</w:t>
            </w:r>
            <w:r w:rsidR="00332DED">
              <w:rPr>
                <w:spacing w:val="-7"/>
              </w:rPr>
              <w:t xml:space="preserve"> </w:t>
            </w:r>
            <w:r w:rsidR="00332DED">
              <w:rPr>
                <w:spacing w:val="-2"/>
              </w:rPr>
              <w:t>materiałów</w:t>
            </w:r>
            <w:r w:rsidR="00332DED">
              <w:rPr>
                <w:rFonts w:ascii="Times New Roman" w:hAnsi="Times New Roman"/>
              </w:rPr>
              <w:tab/>
            </w:r>
            <w:r w:rsidR="00332DED">
              <w:rPr>
                <w:spacing w:val="-10"/>
              </w:rPr>
              <w:t>6</w:t>
            </w:r>
          </w:hyperlink>
        </w:p>
        <w:p w14:paraId="701C8ECF" w14:textId="77777777" w:rsidR="0014313E" w:rsidRDefault="00136578">
          <w:pPr>
            <w:pStyle w:val="Spistreci2"/>
            <w:numPr>
              <w:ilvl w:val="1"/>
              <w:numId w:val="9"/>
            </w:numPr>
            <w:tabs>
              <w:tab w:val="left" w:pos="1017"/>
              <w:tab w:val="left" w:pos="1018"/>
              <w:tab w:val="left" w:leader="dot" w:pos="9089"/>
            </w:tabs>
            <w:spacing w:before="143"/>
            <w:ind w:hanging="661"/>
          </w:pPr>
          <w:hyperlink w:anchor="_bookmark9" w:history="1">
            <w:r w:rsidR="00332DED">
              <w:t>Materiały</w:t>
            </w:r>
            <w:r w:rsidR="00332DED">
              <w:rPr>
                <w:spacing w:val="-4"/>
              </w:rPr>
              <w:t xml:space="preserve"> </w:t>
            </w:r>
            <w:r w:rsidR="00332DED">
              <w:t>do</w:t>
            </w:r>
            <w:r w:rsidR="00332DED">
              <w:rPr>
                <w:spacing w:val="-5"/>
              </w:rPr>
              <w:t xml:space="preserve"> </w:t>
            </w:r>
            <w:r w:rsidR="00332DED">
              <w:t>wykonania</w:t>
            </w:r>
            <w:r w:rsidR="00332DED">
              <w:rPr>
                <w:spacing w:val="-5"/>
              </w:rPr>
              <w:t xml:space="preserve"> </w:t>
            </w:r>
            <w:r w:rsidR="00332DED">
              <w:rPr>
                <w:spacing w:val="-2"/>
              </w:rPr>
              <w:t>wymiany</w:t>
            </w:r>
            <w:r w:rsidR="00332DED">
              <w:rPr>
                <w:rFonts w:ascii="Times New Roman" w:hAnsi="Times New Roman"/>
              </w:rPr>
              <w:tab/>
            </w:r>
            <w:r w:rsidR="00332DED">
              <w:rPr>
                <w:spacing w:val="-10"/>
              </w:rPr>
              <w:t>6</w:t>
            </w:r>
          </w:hyperlink>
        </w:p>
        <w:p w14:paraId="129F9A0E" w14:textId="77777777" w:rsidR="0014313E" w:rsidRDefault="00136578">
          <w:pPr>
            <w:pStyle w:val="Spistreci1"/>
            <w:numPr>
              <w:ilvl w:val="0"/>
              <w:numId w:val="9"/>
            </w:numPr>
            <w:tabs>
              <w:tab w:val="left" w:pos="575"/>
              <w:tab w:val="left" w:pos="576"/>
              <w:tab w:val="left" w:leader="dot" w:pos="9089"/>
            </w:tabs>
          </w:pPr>
          <w:hyperlink w:anchor="_bookmark10" w:history="1">
            <w:r w:rsidR="00332DED">
              <w:rPr>
                <w:spacing w:val="-2"/>
              </w:rPr>
              <w:t>SPRZĘT</w:t>
            </w:r>
            <w:r w:rsidR="00332DED">
              <w:rPr>
                <w:rFonts w:ascii="Times New Roman" w:hAnsi="Times New Roman"/>
              </w:rPr>
              <w:tab/>
            </w:r>
            <w:r w:rsidR="00332DED">
              <w:rPr>
                <w:spacing w:val="-10"/>
              </w:rPr>
              <w:t>7</w:t>
            </w:r>
          </w:hyperlink>
        </w:p>
        <w:p w14:paraId="0FE5D27F" w14:textId="77777777" w:rsidR="0014313E" w:rsidRDefault="00136578">
          <w:pPr>
            <w:pStyle w:val="Spistreci2"/>
            <w:numPr>
              <w:ilvl w:val="1"/>
              <w:numId w:val="9"/>
            </w:numPr>
            <w:tabs>
              <w:tab w:val="left" w:pos="1017"/>
              <w:tab w:val="left" w:pos="1018"/>
              <w:tab w:val="left" w:leader="dot" w:pos="9089"/>
            </w:tabs>
            <w:ind w:hanging="661"/>
          </w:pPr>
          <w:hyperlink w:anchor="_bookmark11" w:history="1">
            <w:r w:rsidR="00332DED">
              <w:t>Ogólne</w:t>
            </w:r>
            <w:r w:rsidR="00332DED">
              <w:rPr>
                <w:spacing w:val="-10"/>
              </w:rPr>
              <w:t xml:space="preserve"> </w:t>
            </w:r>
            <w:r w:rsidR="00332DED">
              <w:t>wymagania</w:t>
            </w:r>
            <w:r w:rsidR="00332DED">
              <w:rPr>
                <w:spacing w:val="-5"/>
              </w:rPr>
              <w:t xml:space="preserve"> </w:t>
            </w:r>
            <w:r w:rsidR="00332DED">
              <w:t>dotyczące</w:t>
            </w:r>
            <w:r w:rsidR="00332DED">
              <w:rPr>
                <w:spacing w:val="-4"/>
              </w:rPr>
              <w:t xml:space="preserve"> </w:t>
            </w:r>
            <w:r w:rsidR="00332DED">
              <w:rPr>
                <w:spacing w:val="-2"/>
              </w:rPr>
              <w:t>sprzętu</w:t>
            </w:r>
            <w:r w:rsidR="00332DED">
              <w:rPr>
                <w:rFonts w:ascii="Times New Roman" w:hAnsi="Times New Roman"/>
              </w:rPr>
              <w:tab/>
            </w:r>
            <w:r w:rsidR="00332DED">
              <w:rPr>
                <w:spacing w:val="-10"/>
              </w:rPr>
              <w:t>7</w:t>
            </w:r>
          </w:hyperlink>
        </w:p>
        <w:p w14:paraId="7EC90995" w14:textId="77777777" w:rsidR="0014313E" w:rsidRDefault="00136578">
          <w:pPr>
            <w:pStyle w:val="Spistreci2"/>
            <w:numPr>
              <w:ilvl w:val="1"/>
              <w:numId w:val="9"/>
            </w:numPr>
            <w:tabs>
              <w:tab w:val="left" w:pos="1017"/>
              <w:tab w:val="left" w:pos="1018"/>
              <w:tab w:val="left" w:leader="dot" w:pos="9089"/>
            </w:tabs>
            <w:spacing w:before="142"/>
            <w:ind w:hanging="661"/>
          </w:pPr>
          <w:hyperlink w:anchor="_bookmark12" w:history="1">
            <w:r w:rsidR="00332DED">
              <w:t>Sprzęt</w:t>
            </w:r>
            <w:r w:rsidR="00332DED">
              <w:rPr>
                <w:spacing w:val="-5"/>
              </w:rPr>
              <w:t xml:space="preserve"> </w:t>
            </w:r>
            <w:r w:rsidR="00332DED">
              <w:t>stosowany</w:t>
            </w:r>
            <w:r w:rsidR="00332DED">
              <w:rPr>
                <w:spacing w:val="-5"/>
              </w:rPr>
              <w:t xml:space="preserve"> </w:t>
            </w:r>
            <w:r w:rsidR="00332DED">
              <w:t>do</w:t>
            </w:r>
            <w:r w:rsidR="00332DED">
              <w:rPr>
                <w:spacing w:val="-6"/>
              </w:rPr>
              <w:t xml:space="preserve"> </w:t>
            </w:r>
            <w:r w:rsidR="00332DED">
              <w:t>wykonania</w:t>
            </w:r>
            <w:r w:rsidR="00332DED">
              <w:rPr>
                <w:spacing w:val="-4"/>
              </w:rPr>
              <w:t xml:space="preserve"> </w:t>
            </w:r>
            <w:r w:rsidR="00332DED">
              <w:t>wymiany</w:t>
            </w:r>
            <w:r w:rsidR="00332DED">
              <w:rPr>
                <w:spacing w:val="-4"/>
              </w:rPr>
              <w:t xml:space="preserve"> </w:t>
            </w:r>
            <w:r w:rsidR="00332DED">
              <w:rPr>
                <w:spacing w:val="-2"/>
              </w:rPr>
              <w:t>gruntu</w:t>
            </w:r>
            <w:r w:rsidR="00332DED">
              <w:rPr>
                <w:rFonts w:ascii="Times New Roman" w:hAnsi="Times New Roman"/>
              </w:rPr>
              <w:tab/>
            </w:r>
            <w:r w:rsidR="00332DED">
              <w:rPr>
                <w:spacing w:val="-10"/>
              </w:rPr>
              <w:t>7</w:t>
            </w:r>
          </w:hyperlink>
        </w:p>
        <w:p w14:paraId="018182DB" w14:textId="77777777" w:rsidR="0014313E" w:rsidRDefault="00136578">
          <w:pPr>
            <w:pStyle w:val="Spistreci1"/>
            <w:numPr>
              <w:ilvl w:val="0"/>
              <w:numId w:val="9"/>
            </w:numPr>
            <w:tabs>
              <w:tab w:val="left" w:pos="575"/>
              <w:tab w:val="left" w:pos="576"/>
              <w:tab w:val="left" w:leader="dot" w:pos="9089"/>
            </w:tabs>
          </w:pPr>
          <w:hyperlink w:anchor="_bookmark13" w:history="1">
            <w:r w:rsidR="00332DED">
              <w:rPr>
                <w:spacing w:val="-2"/>
              </w:rPr>
              <w:t>TRANSPORT</w:t>
            </w:r>
            <w:r w:rsidR="00332DED">
              <w:tab/>
            </w:r>
            <w:r w:rsidR="00332DED">
              <w:rPr>
                <w:spacing w:val="-10"/>
              </w:rPr>
              <w:t>8</w:t>
            </w:r>
          </w:hyperlink>
        </w:p>
        <w:p w14:paraId="6085CA6C" w14:textId="77777777" w:rsidR="0014313E" w:rsidRDefault="00136578">
          <w:pPr>
            <w:pStyle w:val="Spistreci2"/>
            <w:numPr>
              <w:ilvl w:val="1"/>
              <w:numId w:val="9"/>
            </w:numPr>
            <w:tabs>
              <w:tab w:val="left" w:pos="1017"/>
              <w:tab w:val="left" w:pos="1018"/>
              <w:tab w:val="left" w:leader="dot" w:pos="9089"/>
            </w:tabs>
            <w:spacing w:before="139"/>
            <w:ind w:hanging="661"/>
          </w:pPr>
          <w:hyperlink w:anchor="_bookmark14" w:history="1">
            <w:r w:rsidR="00332DED">
              <w:t>Ogólne</w:t>
            </w:r>
            <w:r w:rsidR="00332DED">
              <w:rPr>
                <w:spacing w:val="-8"/>
              </w:rPr>
              <w:t xml:space="preserve"> </w:t>
            </w:r>
            <w:r w:rsidR="00332DED">
              <w:t>wymagania</w:t>
            </w:r>
            <w:r w:rsidR="00332DED">
              <w:rPr>
                <w:spacing w:val="-5"/>
              </w:rPr>
              <w:t xml:space="preserve"> </w:t>
            </w:r>
            <w:r w:rsidR="00332DED">
              <w:t>dotyczące</w:t>
            </w:r>
            <w:r w:rsidR="00332DED">
              <w:rPr>
                <w:spacing w:val="-4"/>
              </w:rPr>
              <w:t xml:space="preserve"> </w:t>
            </w:r>
            <w:r w:rsidR="00332DED">
              <w:rPr>
                <w:spacing w:val="-2"/>
              </w:rPr>
              <w:t>transportu</w:t>
            </w:r>
            <w:r w:rsidR="00332DED">
              <w:rPr>
                <w:rFonts w:ascii="Times New Roman" w:hAnsi="Times New Roman"/>
              </w:rPr>
              <w:tab/>
            </w:r>
            <w:r w:rsidR="00332DED">
              <w:rPr>
                <w:spacing w:val="-10"/>
              </w:rPr>
              <w:t>8</w:t>
            </w:r>
          </w:hyperlink>
        </w:p>
        <w:p w14:paraId="07B37A4A" w14:textId="77777777" w:rsidR="0014313E" w:rsidRDefault="00136578">
          <w:pPr>
            <w:pStyle w:val="Spistreci2"/>
            <w:numPr>
              <w:ilvl w:val="1"/>
              <w:numId w:val="9"/>
            </w:numPr>
            <w:tabs>
              <w:tab w:val="left" w:pos="1017"/>
              <w:tab w:val="left" w:pos="1018"/>
              <w:tab w:val="left" w:leader="dot" w:pos="9089"/>
            </w:tabs>
            <w:spacing w:before="142"/>
            <w:ind w:hanging="661"/>
          </w:pPr>
          <w:hyperlink w:anchor="_bookmark15" w:history="1">
            <w:r w:rsidR="00332DED">
              <w:t>Transport</w:t>
            </w:r>
            <w:r w:rsidR="00332DED">
              <w:rPr>
                <w:spacing w:val="-10"/>
              </w:rPr>
              <w:t xml:space="preserve"> </w:t>
            </w:r>
            <w:r w:rsidR="00332DED">
              <w:rPr>
                <w:spacing w:val="-2"/>
              </w:rPr>
              <w:t>materiałów</w:t>
            </w:r>
            <w:r w:rsidR="00332DED">
              <w:rPr>
                <w:rFonts w:ascii="Times New Roman" w:hAnsi="Times New Roman"/>
              </w:rPr>
              <w:tab/>
            </w:r>
            <w:r w:rsidR="00332DED">
              <w:rPr>
                <w:spacing w:val="-10"/>
              </w:rPr>
              <w:t>8</w:t>
            </w:r>
          </w:hyperlink>
        </w:p>
        <w:p w14:paraId="0B671ACA" w14:textId="77777777" w:rsidR="0014313E" w:rsidRDefault="00136578">
          <w:pPr>
            <w:pStyle w:val="Spistreci1"/>
            <w:numPr>
              <w:ilvl w:val="0"/>
              <w:numId w:val="9"/>
            </w:numPr>
            <w:tabs>
              <w:tab w:val="left" w:pos="575"/>
              <w:tab w:val="left" w:pos="576"/>
              <w:tab w:val="left" w:leader="dot" w:pos="9089"/>
            </w:tabs>
            <w:spacing w:before="140"/>
          </w:pPr>
          <w:hyperlink w:anchor="_bookmark16" w:history="1">
            <w:r w:rsidR="00332DED">
              <w:t>WYKONANIE</w:t>
            </w:r>
            <w:r w:rsidR="00332DED">
              <w:rPr>
                <w:spacing w:val="-4"/>
              </w:rPr>
              <w:t xml:space="preserve"> </w:t>
            </w:r>
            <w:r w:rsidR="00332DED">
              <w:rPr>
                <w:spacing w:val="-2"/>
              </w:rPr>
              <w:t>ROBÓT</w:t>
            </w:r>
            <w:r w:rsidR="00332DED">
              <w:rPr>
                <w:rFonts w:ascii="Times New Roman" w:hAnsi="Times New Roman"/>
              </w:rPr>
              <w:tab/>
            </w:r>
            <w:r w:rsidR="00332DED">
              <w:rPr>
                <w:spacing w:val="-10"/>
              </w:rPr>
              <w:t>8</w:t>
            </w:r>
          </w:hyperlink>
        </w:p>
        <w:p w14:paraId="0D7B69D0" w14:textId="77777777" w:rsidR="0014313E" w:rsidRDefault="00136578">
          <w:pPr>
            <w:pStyle w:val="Spistreci2"/>
            <w:numPr>
              <w:ilvl w:val="1"/>
              <w:numId w:val="9"/>
            </w:numPr>
            <w:tabs>
              <w:tab w:val="left" w:pos="1017"/>
              <w:tab w:val="left" w:pos="1018"/>
              <w:tab w:val="left" w:leader="dot" w:pos="9089"/>
            </w:tabs>
            <w:ind w:hanging="661"/>
          </w:pPr>
          <w:hyperlink w:anchor="_bookmark17" w:history="1">
            <w:r w:rsidR="00332DED">
              <w:t>Ogólne</w:t>
            </w:r>
            <w:r w:rsidR="00332DED">
              <w:rPr>
                <w:spacing w:val="-4"/>
              </w:rPr>
              <w:t xml:space="preserve"> </w:t>
            </w:r>
            <w:r w:rsidR="00332DED">
              <w:t>zasady</w:t>
            </w:r>
            <w:r w:rsidR="00332DED">
              <w:rPr>
                <w:spacing w:val="-4"/>
              </w:rPr>
              <w:t xml:space="preserve"> </w:t>
            </w:r>
            <w:r w:rsidR="00332DED">
              <w:t>dotyczące</w:t>
            </w:r>
            <w:r w:rsidR="00332DED">
              <w:rPr>
                <w:spacing w:val="-6"/>
              </w:rPr>
              <w:t xml:space="preserve"> </w:t>
            </w:r>
            <w:r w:rsidR="00332DED">
              <w:t>wykonania</w:t>
            </w:r>
            <w:r w:rsidR="00332DED">
              <w:rPr>
                <w:spacing w:val="-7"/>
              </w:rPr>
              <w:t xml:space="preserve"> </w:t>
            </w:r>
            <w:r w:rsidR="00332DED">
              <w:rPr>
                <w:spacing w:val="-4"/>
              </w:rPr>
              <w:t>robót</w:t>
            </w:r>
            <w:r w:rsidR="00332DED">
              <w:rPr>
                <w:rFonts w:ascii="Times New Roman" w:hAnsi="Times New Roman"/>
              </w:rPr>
              <w:tab/>
            </w:r>
            <w:r w:rsidR="00332DED">
              <w:rPr>
                <w:spacing w:val="-10"/>
              </w:rPr>
              <w:t>8</w:t>
            </w:r>
          </w:hyperlink>
        </w:p>
        <w:p w14:paraId="52970D67" w14:textId="77777777" w:rsidR="0014313E" w:rsidRDefault="00136578">
          <w:pPr>
            <w:pStyle w:val="Spistreci2"/>
            <w:numPr>
              <w:ilvl w:val="1"/>
              <w:numId w:val="9"/>
            </w:numPr>
            <w:tabs>
              <w:tab w:val="left" w:pos="1017"/>
              <w:tab w:val="left" w:pos="1018"/>
              <w:tab w:val="left" w:leader="dot" w:pos="9089"/>
            </w:tabs>
            <w:spacing w:before="141"/>
            <w:ind w:hanging="661"/>
          </w:pPr>
          <w:hyperlink w:anchor="_bookmark18" w:history="1">
            <w:r w:rsidR="00332DED">
              <w:t>Uzupełniające</w:t>
            </w:r>
            <w:r w:rsidR="00332DED">
              <w:rPr>
                <w:spacing w:val="-4"/>
              </w:rPr>
              <w:t xml:space="preserve"> </w:t>
            </w:r>
            <w:r w:rsidR="00332DED">
              <w:t>badania</w:t>
            </w:r>
            <w:r w:rsidR="00332DED">
              <w:rPr>
                <w:spacing w:val="-3"/>
              </w:rPr>
              <w:t xml:space="preserve"> </w:t>
            </w:r>
            <w:r w:rsidR="00332DED">
              <w:rPr>
                <w:spacing w:val="-2"/>
              </w:rPr>
              <w:t>geotechniczne</w:t>
            </w:r>
            <w:r w:rsidR="00332DED">
              <w:rPr>
                <w:rFonts w:ascii="Times New Roman" w:hAnsi="Times New Roman"/>
              </w:rPr>
              <w:tab/>
            </w:r>
            <w:r w:rsidR="00332DED">
              <w:rPr>
                <w:spacing w:val="-10"/>
              </w:rPr>
              <w:t>8</w:t>
            </w:r>
          </w:hyperlink>
        </w:p>
        <w:p w14:paraId="07EA1525" w14:textId="77777777" w:rsidR="0014313E" w:rsidRDefault="00136578">
          <w:pPr>
            <w:pStyle w:val="Spistreci2"/>
            <w:numPr>
              <w:ilvl w:val="1"/>
              <w:numId w:val="9"/>
            </w:numPr>
            <w:tabs>
              <w:tab w:val="left" w:pos="1017"/>
              <w:tab w:val="left" w:pos="1018"/>
              <w:tab w:val="left" w:leader="dot" w:pos="9089"/>
            </w:tabs>
            <w:ind w:hanging="661"/>
          </w:pPr>
          <w:hyperlink w:anchor="_bookmark19" w:history="1">
            <w:r w:rsidR="00332DED">
              <w:t>Projekt</w:t>
            </w:r>
            <w:r w:rsidR="00332DED">
              <w:rPr>
                <w:spacing w:val="-5"/>
              </w:rPr>
              <w:t xml:space="preserve"> </w:t>
            </w:r>
            <w:r w:rsidR="00332DED">
              <w:rPr>
                <w:spacing w:val="-2"/>
              </w:rPr>
              <w:t>technologiczny</w:t>
            </w:r>
            <w:r w:rsidR="00332DED">
              <w:tab/>
            </w:r>
            <w:r w:rsidR="00332DED">
              <w:rPr>
                <w:spacing w:val="-10"/>
              </w:rPr>
              <w:t>8</w:t>
            </w:r>
          </w:hyperlink>
        </w:p>
        <w:p w14:paraId="3A39CF0F" w14:textId="77777777" w:rsidR="0014313E" w:rsidRDefault="00136578">
          <w:pPr>
            <w:pStyle w:val="Spistreci2"/>
            <w:numPr>
              <w:ilvl w:val="1"/>
              <w:numId w:val="9"/>
            </w:numPr>
            <w:tabs>
              <w:tab w:val="left" w:pos="1017"/>
              <w:tab w:val="left" w:pos="1018"/>
              <w:tab w:val="left" w:leader="dot" w:pos="9089"/>
            </w:tabs>
            <w:spacing w:before="142"/>
            <w:ind w:hanging="661"/>
          </w:pPr>
          <w:hyperlink w:anchor="_bookmark20" w:history="1">
            <w:r w:rsidR="00332DED">
              <w:t>Roboty</w:t>
            </w:r>
            <w:r w:rsidR="00332DED">
              <w:rPr>
                <w:spacing w:val="-3"/>
              </w:rPr>
              <w:t xml:space="preserve"> </w:t>
            </w:r>
            <w:r w:rsidR="00332DED">
              <w:rPr>
                <w:spacing w:val="-2"/>
              </w:rPr>
              <w:t>przygotowawcze</w:t>
            </w:r>
            <w:r w:rsidR="00332DED">
              <w:tab/>
            </w:r>
            <w:r w:rsidR="00332DED">
              <w:rPr>
                <w:spacing w:val="-10"/>
              </w:rPr>
              <w:t>8</w:t>
            </w:r>
          </w:hyperlink>
        </w:p>
        <w:p w14:paraId="56C94924" w14:textId="77777777" w:rsidR="0014313E" w:rsidRDefault="00136578">
          <w:pPr>
            <w:pStyle w:val="Spistreci2"/>
            <w:numPr>
              <w:ilvl w:val="1"/>
              <w:numId w:val="9"/>
            </w:numPr>
            <w:tabs>
              <w:tab w:val="left" w:pos="1017"/>
              <w:tab w:val="left" w:pos="1018"/>
              <w:tab w:val="left" w:leader="dot" w:pos="9089"/>
            </w:tabs>
            <w:spacing w:before="139"/>
            <w:ind w:hanging="661"/>
          </w:pPr>
          <w:hyperlink w:anchor="_bookmark21" w:history="1">
            <w:r w:rsidR="00332DED">
              <w:t>Wymiana</w:t>
            </w:r>
            <w:r w:rsidR="00332DED">
              <w:rPr>
                <w:spacing w:val="-4"/>
              </w:rPr>
              <w:t xml:space="preserve"> </w:t>
            </w:r>
            <w:r w:rsidR="00332DED">
              <w:rPr>
                <w:spacing w:val="-2"/>
              </w:rPr>
              <w:t>gruntów</w:t>
            </w:r>
            <w:r w:rsidR="00332DED">
              <w:rPr>
                <w:rFonts w:ascii="Times New Roman" w:hAnsi="Times New Roman"/>
              </w:rPr>
              <w:tab/>
            </w:r>
            <w:r w:rsidR="00332DED">
              <w:rPr>
                <w:spacing w:val="-10"/>
              </w:rPr>
              <w:t>9</w:t>
            </w:r>
          </w:hyperlink>
        </w:p>
        <w:p w14:paraId="0307C9FE" w14:textId="77777777" w:rsidR="0014313E" w:rsidRDefault="00136578">
          <w:pPr>
            <w:pStyle w:val="Spistreci2"/>
            <w:numPr>
              <w:ilvl w:val="1"/>
              <w:numId w:val="9"/>
            </w:numPr>
            <w:tabs>
              <w:tab w:val="left" w:pos="1017"/>
              <w:tab w:val="left" w:pos="1018"/>
              <w:tab w:val="left" w:leader="dot" w:pos="8977"/>
            </w:tabs>
            <w:ind w:hanging="661"/>
          </w:pPr>
          <w:hyperlink w:anchor="_bookmark22" w:history="1">
            <w:r w:rsidR="00332DED">
              <w:t>Wymiana</w:t>
            </w:r>
            <w:r w:rsidR="00332DED">
              <w:rPr>
                <w:spacing w:val="-6"/>
              </w:rPr>
              <w:t xml:space="preserve"> </w:t>
            </w:r>
            <w:r w:rsidR="00332DED">
              <w:t>gruntów</w:t>
            </w:r>
            <w:r w:rsidR="00332DED">
              <w:rPr>
                <w:spacing w:val="-5"/>
              </w:rPr>
              <w:t xml:space="preserve"> </w:t>
            </w:r>
            <w:r w:rsidR="00332DED">
              <w:t>w</w:t>
            </w:r>
            <w:r w:rsidR="00332DED">
              <w:rPr>
                <w:spacing w:val="-2"/>
              </w:rPr>
              <w:t xml:space="preserve"> </w:t>
            </w:r>
            <w:r w:rsidR="00332DED">
              <w:t>przypadku</w:t>
            </w:r>
            <w:r w:rsidR="00332DED">
              <w:rPr>
                <w:spacing w:val="-4"/>
              </w:rPr>
              <w:t xml:space="preserve"> </w:t>
            </w:r>
            <w:r w:rsidR="00332DED">
              <w:t>wysokiego</w:t>
            </w:r>
            <w:r w:rsidR="00332DED">
              <w:rPr>
                <w:spacing w:val="-5"/>
              </w:rPr>
              <w:t xml:space="preserve"> </w:t>
            </w:r>
            <w:r w:rsidR="00332DED">
              <w:t>poziomu</w:t>
            </w:r>
            <w:r w:rsidR="00332DED">
              <w:rPr>
                <w:spacing w:val="-6"/>
              </w:rPr>
              <w:t xml:space="preserve"> </w:t>
            </w:r>
            <w:r w:rsidR="00332DED">
              <w:t>wód</w:t>
            </w:r>
            <w:r w:rsidR="00332DED">
              <w:rPr>
                <w:spacing w:val="-4"/>
              </w:rPr>
              <w:t xml:space="preserve"> </w:t>
            </w:r>
            <w:r w:rsidR="00332DED">
              <w:rPr>
                <w:spacing w:val="-2"/>
              </w:rPr>
              <w:t>gruntowych</w:t>
            </w:r>
            <w:r w:rsidR="00332DED">
              <w:rPr>
                <w:rFonts w:ascii="Times New Roman" w:hAnsi="Times New Roman"/>
              </w:rPr>
              <w:tab/>
            </w:r>
            <w:r w:rsidR="00332DED">
              <w:rPr>
                <w:spacing w:val="-5"/>
              </w:rPr>
              <w:t>11</w:t>
            </w:r>
          </w:hyperlink>
        </w:p>
        <w:p w14:paraId="5CDCB591" w14:textId="77777777" w:rsidR="0014313E" w:rsidRDefault="00136578">
          <w:pPr>
            <w:pStyle w:val="Spistreci1"/>
            <w:numPr>
              <w:ilvl w:val="0"/>
              <w:numId w:val="9"/>
            </w:numPr>
            <w:tabs>
              <w:tab w:val="left" w:pos="575"/>
              <w:tab w:val="left" w:pos="576"/>
              <w:tab w:val="left" w:leader="dot" w:pos="8977"/>
            </w:tabs>
            <w:spacing w:before="141"/>
          </w:pPr>
          <w:hyperlink w:anchor="_bookmark23" w:history="1">
            <w:r w:rsidR="00332DED">
              <w:t>KONTROLA</w:t>
            </w:r>
            <w:r w:rsidR="00332DED">
              <w:rPr>
                <w:spacing w:val="-4"/>
              </w:rPr>
              <w:t xml:space="preserve"> </w:t>
            </w:r>
            <w:r w:rsidR="00332DED">
              <w:t>JAKOŚCI</w:t>
            </w:r>
            <w:r w:rsidR="00332DED">
              <w:rPr>
                <w:spacing w:val="-5"/>
              </w:rPr>
              <w:t xml:space="preserve"> </w:t>
            </w:r>
            <w:r w:rsidR="00332DED">
              <w:rPr>
                <w:spacing w:val="-4"/>
              </w:rPr>
              <w:t>ROBÓT</w:t>
            </w:r>
            <w:r w:rsidR="00332DED">
              <w:rPr>
                <w:rFonts w:ascii="Times New Roman" w:hAnsi="Times New Roman"/>
              </w:rPr>
              <w:tab/>
            </w:r>
            <w:r w:rsidR="00332DED">
              <w:rPr>
                <w:spacing w:val="-5"/>
              </w:rPr>
              <w:t>12</w:t>
            </w:r>
          </w:hyperlink>
        </w:p>
        <w:p w14:paraId="1A2E6089" w14:textId="77777777" w:rsidR="0014313E" w:rsidRDefault="00136578">
          <w:pPr>
            <w:pStyle w:val="Spistreci2"/>
            <w:numPr>
              <w:ilvl w:val="1"/>
              <w:numId w:val="9"/>
            </w:numPr>
            <w:tabs>
              <w:tab w:val="left" w:pos="1017"/>
              <w:tab w:val="left" w:pos="1018"/>
              <w:tab w:val="left" w:leader="dot" w:pos="8977"/>
            </w:tabs>
            <w:ind w:hanging="661"/>
          </w:pPr>
          <w:hyperlink w:anchor="_bookmark24" w:history="1">
            <w:r w:rsidR="00332DED">
              <w:t>Ogólne</w:t>
            </w:r>
            <w:r w:rsidR="00332DED">
              <w:rPr>
                <w:spacing w:val="-7"/>
              </w:rPr>
              <w:t xml:space="preserve"> </w:t>
            </w:r>
            <w:r w:rsidR="00332DED">
              <w:t>wymagania</w:t>
            </w:r>
            <w:r w:rsidR="00332DED">
              <w:rPr>
                <w:spacing w:val="-5"/>
              </w:rPr>
              <w:t xml:space="preserve"> </w:t>
            </w:r>
            <w:r w:rsidR="00332DED">
              <w:t>dotyczące</w:t>
            </w:r>
            <w:r w:rsidR="00332DED">
              <w:rPr>
                <w:spacing w:val="-5"/>
              </w:rPr>
              <w:t xml:space="preserve"> </w:t>
            </w:r>
            <w:r w:rsidR="00332DED">
              <w:t>kontroli</w:t>
            </w:r>
            <w:r w:rsidR="00332DED">
              <w:rPr>
                <w:spacing w:val="-6"/>
              </w:rPr>
              <w:t xml:space="preserve"> </w:t>
            </w:r>
            <w:r w:rsidR="00332DED">
              <w:t>jakości</w:t>
            </w:r>
            <w:r w:rsidR="00332DED">
              <w:rPr>
                <w:spacing w:val="-7"/>
              </w:rPr>
              <w:t xml:space="preserve"> </w:t>
            </w:r>
            <w:r w:rsidR="00332DED">
              <w:rPr>
                <w:spacing w:val="-4"/>
              </w:rPr>
              <w:t>robót</w:t>
            </w:r>
            <w:r w:rsidR="00332DED">
              <w:rPr>
                <w:rFonts w:ascii="Times New Roman" w:hAnsi="Times New Roman"/>
              </w:rPr>
              <w:tab/>
            </w:r>
            <w:r w:rsidR="00332DED">
              <w:rPr>
                <w:spacing w:val="-5"/>
              </w:rPr>
              <w:t>12</w:t>
            </w:r>
          </w:hyperlink>
        </w:p>
        <w:p w14:paraId="003A1E9F" w14:textId="77777777" w:rsidR="0014313E" w:rsidRDefault="00136578">
          <w:pPr>
            <w:pStyle w:val="Spistreci2"/>
            <w:numPr>
              <w:ilvl w:val="1"/>
              <w:numId w:val="9"/>
            </w:numPr>
            <w:tabs>
              <w:tab w:val="left" w:pos="1017"/>
              <w:tab w:val="left" w:pos="1018"/>
              <w:tab w:val="left" w:leader="dot" w:pos="8977"/>
            </w:tabs>
            <w:spacing w:before="139"/>
            <w:ind w:hanging="661"/>
          </w:pPr>
          <w:hyperlink w:anchor="_bookmark25" w:history="1">
            <w:r w:rsidR="00332DED">
              <w:rPr>
                <w:spacing w:val="-4"/>
              </w:rPr>
              <w:t>Badania</w:t>
            </w:r>
            <w:r w:rsidR="00332DED">
              <w:rPr>
                <w:spacing w:val="4"/>
              </w:rPr>
              <w:t xml:space="preserve"> </w:t>
            </w:r>
            <w:r w:rsidR="00332DED">
              <w:rPr>
                <w:spacing w:val="-4"/>
              </w:rPr>
              <w:t>i</w:t>
            </w:r>
            <w:r w:rsidR="00332DED">
              <w:rPr>
                <w:spacing w:val="4"/>
              </w:rPr>
              <w:t xml:space="preserve"> </w:t>
            </w:r>
            <w:r w:rsidR="00332DED">
              <w:rPr>
                <w:spacing w:val="-4"/>
              </w:rPr>
              <w:t>pomiary</w:t>
            </w:r>
            <w:r w:rsidR="00332DED">
              <w:rPr>
                <w:spacing w:val="2"/>
              </w:rPr>
              <w:t xml:space="preserve"> </w:t>
            </w:r>
            <w:r w:rsidR="00332DED">
              <w:rPr>
                <w:spacing w:val="-4"/>
              </w:rPr>
              <w:t>Wykonawcy-</w:t>
            </w:r>
            <w:r w:rsidR="00332DED">
              <w:rPr>
                <w:spacing w:val="-13"/>
              </w:rPr>
              <w:t xml:space="preserve"> </w:t>
            </w:r>
            <w:r w:rsidR="00332DED">
              <w:rPr>
                <w:spacing w:val="-4"/>
              </w:rPr>
              <w:t>zgodnie</w:t>
            </w:r>
            <w:r w:rsidR="00332DED">
              <w:rPr>
                <w:spacing w:val="-7"/>
              </w:rPr>
              <w:t xml:space="preserve"> </w:t>
            </w:r>
            <w:r w:rsidR="00332DED">
              <w:rPr>
                <w:spacing w:val="-4"/>
              </w:rPr>
              <w:t>z</w:t>
            </w:r>
            <w:r w:rsidR="00332DED">
              <w:rPr>
                <w:spacing w:val="-13"/>
              </w:rPr>
              <w:t xml:space="preserve"> </w:t>
            </w:r>
            <w:r w:rsidR="00A446F8">
              <w:rPr>
                <w:spacing w:val="-4"/>
              </w:rPr>
              <w:t>D.M.00.00.00</w:t>
            </w:r>
            <w:r w:rsidR="00332DED">
              <w:rPr>
                <w:spacing w:val="-7"/>
              </w:rPr>
              <w:t xml:space="preserve"> </w:t>
            </w:r>
            <w:r w:rsidR="00332DED">
              <w:rPr>
                <w:spacing w:val="-4"/>
              </w:rPr>
              <w:t>„Wymagania</w:t>
            </w:r>
            <w:r w:rsidR="00332DED">
              <w:rPr>
                <w:spacing w:val="-11"/>
              </w:rPr>
              <w:t xml:space="preserve"> </w:t>
            </w:r>
            <w:r w:rsidR="00332DED">
              <w:rPr>
                <w:spacing w:val="-4"/>
              </w:rPr>
              <w:t>ogólne”</w:t>
            </w:r>
            <w:r w:rsidR="00332DED">
              <w:rPr>
                <w:rFonts w:ascii="Times New Roman" w:hAnsi="Times New Roman"/>
              </w:rPr>
              <w:tab/>
            </w:r>
            <w:r w:rsidR="00332DED">
              <w:rPr>
                <w:spacing w:val="-5"/>
              </w:rPr>
              <w:t>13</w:t>
            </w:r>
          </w:hyperlink>
        </w:p>
        <w:p w14:paraId="50B56BBD" w14:textId="77777777" w:rsidR="0014313E" w:rsidRDefault="00136578">
          <w:pPr>
            <w:pStyle w:val="Spistreci2"/>
            <w:numPr>
              <w:ilvl w:val="1"/>
              <w:numId w:val="9"/>
            </w:numPr>
            <w:tabs>
              <w:tab w:val="left" w:pos="1017"/>
              <w:tab w:val="left" w:pos="1018"/>
              <w:tab w:val="left" w:leader="dot" w:pos="8977"/>
            </w:tabs>
            <w:spacing w:before="143"/>
            <w:ind w:hanging="661"/>
          </w:pPr>
          <w:hyperlink w:anchor="_bookmark26" w:history="1">
            <w:r w:rsidR="00332DED">
              <w:rPr>
                <w:spacing w:val="-4"/>
              </w:rPr>
              <w:t>Badania</w:t>
            </w:r>
            <w:r w:rsidR="00332DED">
              <w:rPr>
                <w:spacing w:val="5"/>
              </w:rPr>
              <w:t xml:space="preserve"> </w:t>
            </w:r>
            <w:r w:rsidR="00332DED">
              <w:rPr>
                <w:spacing w:val="-4"/>
              </w:rPr>
              <w:t>i</w:t>
            </w:r>
            <w:r w:rsidR="00332DED">
              <w:rPr>
                <w:spacing w:val="5"/>
              </w:rPr>
              <w:t xml:space="preserve"> </w:t>
            </w:r>
            <w:r w:rsidR="00332DED">
              <w:rPr>
                <w:spacing w:val="-4"/>
              </w:rPr>
              <w:t>pomiary</w:t>
            </w:r>
            <w:r w:rsidR="00332DED">
              <w:rPr>
                <w:spacing w:val="2"/>
              </w:rPr>
              <w:t xml:space="preserve"> </w:t>
            </w:r>
            <w:r w:rsidR="00332DED">
              <w:rPr>
                <w:spacing w:val="-4"/>
              </w:rPr>
              <w:t>kontrolne-</w:t>
            </w:r>
            <w:r w:rsidR="00332DED">
              <w:rPr>
                <w:spacing w:val="-11"/>
              </w:rPr>
              <w:t xml:space="preserve"> </w:t>
            </w:r>
            <w:r w:rsidR="00332DED">
              <w:rPr>
                <w:spacing w:val="-4"/>
              </w:rPr>
              <w:t>zgodnie</w:t>
            </w:r>
            <w:r w:rsidR="00332DED">
              <w:rPr>
                <w:spacing w:val="-7"/>
              </w:rPr>
              <w:t xml:space="preserve"> </w:t>
            </w:r>
            <w:r w:rsidR="00332DED">
              <w:rPr>
                <w:spacing w:val="-4"/>
              </w:rPr>
              <w:t>z</w:t>
            </w:r>
            <w:r w:rsidR="00332DED">
              <w:rPr>
                <w:spacing w:val="-12"/>
              </w:rPr>
              <w:t xml:space="preserve"> </w:t>
            </w:r>
            <w:r w:rsidR="00A446F8">
              <w:rPr>
                <w:spacing w:val="-4"/>
              </w:rPr>
              <w:t>D.M.00.00.00</w:t>
            </w:r>
            <w:r w:rsidR="00332DED">
              <w:rPr>
                <w:spacing w:val="-9"/>
              </w:rPr>
              <w:t xml:space="preserve"> </w:t>
            </w:r>
            <w:r w:rsidR="00332DED">
              <w:rPr>
                <w:spacing w:val="-4"/>
              </w:rPr>
              <w:t>„Wymagania</w:t>
            </w:r>
            <w:r w:rsidR="00332DED">
              <w:rPr>
                <w:spacing w:val="-10"/>
              </w:rPr>
              <w:t xml:space="preserve"> </w:t>
            </w:r>
            <w:r w:rsidR="00332DED">
              <w:rPr>
                <w:spacing w:val="-4"/>
              </w:rPr>
              <w:t>ogólne”</w:t>
            </w:r>
            <w:r w:rsidR="00332DED">
              <w:rPr>
                <w:rFonts w:ascii="Times New Roman" w:hAnsi="Times New Roman"/>
              </w:rPr>
              <w:tab/>
            </w:r>
            <w:r w:rsidR="00332DED">
              <w:rPr>
                <w:spacing w:val="-5"/>
              </w:rPr>
              <w:t>13</w:t>
            </w:r>
          </w:hyperlink>
        </w:p>
        <w:p w14:paraId="5AF3116B" w14:textId="77777777" w:rsidR="0014313E" w:rsidRDefault="00136578">
          <w:pPr>
            <w:pStyle w:val="Spistreci2"/>
            <w:numPr>
              <w:ilvl w:val="1"/>
              <w:numId w:val="9"/>
            </w:numPr>
            <w:tabs>
              <w:tab w:val="left" w:pos="1017"/>
              <w:tab w:val="left" w:pos="1018"/>
              <w:tab w:val="left" w:leader="dot" w:pos="8977"/>
            </w:tabs>
            <w:spacing w:before="139"/>
            <w:ind w:hanging="661"/>
          </w:pPr>
          <w:hyperlink w:anchor="_bookmark27" w:history="1">
            <w:r w:rsidR="00332DED">
              <w:rPr>
                <w:spacing w:val="-4"/>
              </w:rPr>
              <w:t>Badania</w:t>
            </w:r>
            <w:r w:rsidR="00332DED">
              <w:rPr>
                <w:spacing w:val="7"/>
              </w:rPr>
              <w:t xml:space="preserve"> </w:t>
            </w:r>
            <w:r w:rsidR="00332DED">
              <w:rPr>
                <w:spacing w:val="-4"/>
              </w:rPr>
              <w:t>i</w:t>
            </w:r>
            <w:r w:rsidR="00332DED">
              <w:rPr>
                <w:spacing w:val="8"/>
              </w:rPr>
              <w:t xml:space="preserve"> </w:t>
            </w:r>
            <w:r w:rsidR="00332DED">
              <w:rPr>
                <w:spacing w:val="-4"/>
              </w:rPr>
              <w:t>pomiary</w:t>
            </w:r>
            <w:r w:rsidR="00332DED">
              <w:rPr>
                <w:spacing w:val="5"/>
              </w:rPr>
              <w:t xml:space="preserve"> </w:t>
            </w:r>
            <w:r w:rsidR="00332DED">
              <w:rPr>
                <w:spacing w:val="-4"/>
              </w:rPr>
              <w:t>kontrolne</w:t>
            </w:r>
            <w:r w:rsidR="00332DED">
              <w:rPr>
                <w:spacing w:val="9"/>
              </w:rPr>
              <w:t xml:space="preserve"> </w:t>
            </w:r>
            <w:r w:rsidR="00332DED">
              <w:rPr>
                <w:spacing w:val="-4"/>
              </w:rPr>
              <w:t>dodatkowe-</w:t>
            </w:r>
            <w:r w:rsidR="00332DED">
              <w:rPr>
                <w:spacing w:val="-10"/>
              </w:rPr>
              <w:t xml:space="preserve"> </w:t>
            </w:r>
            <w:r w:rsidR="00332DED">
              <w:rPr>
                <w:spacing w:val="-4"/>
              </w:rPr>
              <w:t>zgodnie</w:t>
            </w:r>
            <w:r w:rsidR="00332DED">
              <w:rPr>
                <w:spacing w:val="-5"/>
              </w:rPr>
              <w:t xml:space="preserve"> </w:t>
            </w:r>
            <w:r w:rsidR="00332DED">
              <w:rPr>
                <w:spacing w:val="-4"/>
              </w:rPr>
              <w:t>z</w:t>
            </w:r>
            <w:r w:rsidR="00332DED">
              <w:rPr>
                <w:spacing w:val="-10"/>
              </w:rPr>
              <w:t xml:space="preserve"> </w:t>
            </w:r>
            <w:r w:rsidR="00A446F8">
              <w:rPr>
                <w:spacing w:val="-4"/>
              </w:rPr>
              <w:t>D.M.00.00.00</w:t>
            </w:r>
            <w:r w:rsidR="00332DED">
              <w:rPr>
                <w:spacing w:val="-7"/>
              </w:rPr>
              <w:t xml:space="preserve"> </w:t>
            </w:r>
            <w:r w:rsidR="00332DED">
              <w:rPr>
                <w:spacing w:val="-4"/>
              </w:rPr>
              <w:t>„Wymagania</w:t>
            </w:r>
            <w:r w:rsidR="00332DED">
              <w:rPr>
                <w:spacing w:val="-6"/>
              </w:rPr>
              <w:t xml:space="preserve"> </w:t>
            </w:r>
            <w:r w:rsidR="00332DED">
              <w:rPr>
                <w:spacing w:val="-4"/>
              </w:rPr>
              <w:t>ogólne”</w:t>
            </w:r>
            <w:r w:rsidR="00332DED">
              <w:rPr>
                <w:rFonts w:ascii="Times New Roman" w:hAnsi="Times New Roman"/>
              </w:rPr>
              <w:tab/>
            </w:r>
            <w:r w:rsidR="00332DED">
              <w:rPr>
                <w:spacing w:val="-5"/>
              </w:rPr>
              <w:t>13</w:t>
            </w:r>
          </w:hyperlink>
        </w:p>
        <w:p w14:paraId="39F02358" w14:textId="77777777" w:rsidR="0014313E" w:rsidRDefault="00136578">
          <w:pPr>
            <w:pStyle w:val="Spistreci2"/>
            <w:numPr>
              <w:ilvl w:val="1"/>
              <w:numId w:val="9"/>
            </w:numPr>
            <w:tabs>
              <w:tab w:val="left" w:pos="1017"/>
              <w:tab w:val="left" w:pos="1018"/>
              <w:tab w:val="left" w:leader="dot" w:pos="8977"/>
            </w:tabs>
            <w:ind w:hanging="661"/>
          </w:pPr>
          <w:hyperlink w:anchor="_bookmark28" w:history="1">
            <w:r w:rsidR="00332DED">
              <w:rPr>
                <w:spacing w:val="-4"/>
              </w:rPr>
              <w:t>Badania</w:t>
            </w:r>
            <w:r w:rsidR="00332DED">
              <w:rPr>
                <w:spacing w:val="5"/>
              </w:rPr>
              <w:t xml:space="preserve"> </w:t>
            </w:r>
            <w:r w:rsidR="00332DED">
              <w:rPr>
                <w:spacing w:val="-4"/>
              </w:rPr>
              <w:t>i</w:t>
            </w:r>
            <w:r w:rsidR="00332DED">
              <w:rPr>
                <w:spacing w:val="6"/>
              </w:rPr>
              <w:t xml:space="preserve"> </w:t>
            </w:r>
            <w:r w:rsidR="00332DED">
              <w:rPr>
                <w:spacing w:val="-4"/>
              </w:rPr>
              <w:t>pomiary</w:t>
            </w:r>
            <w:r w:rsidR="00332DED">
              <w:rPr>
                <w:spacing w:val="3"/>
              </w:rPr>
              <w:t xml:space="preserve"> </w:t>
            </w:r>
            <w:r w:rsidR="00332DED">
              <w:rPr>
                <w:spacing w:val="-4"/>
              </w:rPr>
              <w:t>arbitrażowe-</w:t>
            </w:r>
            <w:r w:rsidR="00332DED">
              <w:rPr>
                <w:spacing w:val="-11"/>
              </w:rPr>
              <w:t xml:space="preserve"> </w:t>
            </w:r>
            <w:r w:rsidR="00332DED">
              <w:rPr>
                <w:spacing w:val="-4"/>
              </w:rPr>
              <w:t>zgodnie</w:t>
            </w:r>
            <w:r w:rsidR="00332DED">
              <w:rPr>
                <w:spacing w:val="-7"/>
              </w:rPr>
              <w:t xml:space="preserve"> </w:t>
            </w:r>
            <w:r w:rsidR="00332DED">
              <w:rPr>
                <w:spacing w:val="-4"/>
              </w:rPr>
              <w:t>z</w:t>
            </w:r>
            <w:r w:rsidR="00332DED">
              <w:rPr>
                <w:spacing w:val="-8"/>
              </w:rPr>
              <w:t xml:space="preserve"> </w:t>
            </w:r>
            <w:r w:rsidR="00A446F8">
              <w:rPr>
                <w:spacing w:val="-4"/>
              </w:rPr>
              <w:t>D.M.00.00.00</w:t>
            </w:r>
            <w:r w:rsidR="00332DED">
              <w:rPr>
                <w:spacing w:val="-8"/>
              </w:rPr>
              <w:t xml:space="preserve"> </w:t>
            </w:r>
            <w:r w:rsidR="00332DED">
              <w:rPr>
                <w:spacing w:val="-4"/>
              </w:rPr>
              <w:t>„Wymagania</w:t>
            </w:r>
            <w:r w:rsidR="00332DED">
              <w:rPr>
                <w:spacing w:val="-10"/>
              </w:rPr>
              <w:t xml:space="preserve"> </w:t>
            </w:r>
            <w:r w:rsidR="00332DED">
              <w:rPr>
                <w:spacing w:val="-4"/>
              </w:rPr>
              <w:t>ogólne”</w:t>
            </w:r>
            <w:r w:rsidR="00332DED">
              <w:rPr>
                <w:rFonts w:ascii="Times New Roman" w:hAnsi="Times New Roman"/>
              </w:rPr>
              <w:tab/>
            </w:r>
            <w:r w:rsidR="00332DED">
              <w:rPr>
                <w:spacing w:val="-5"/>
              </w:rPr>
              <w:t>13</w:t>
            </w:r>
          </w:hyperlink>
        </w:p>
        <w:p w14:paraId="4C88A8E8" w14:textId="77777777" w:rsidR="0014313E" w:rsidRDefault="00136578">
          <w:pPr>
            <w:pStyle w:val="Spistreci2"/>
            <w:numPr>
              <w:ilvl w:val="1"/>
              <w:numId w:val="9"/>
            </w:numPr>
            <w:tabs>
              <w:tab w:val="left" w:pos="1017"/>
              <w:tab w:val="left" w:pos="1018"/>
              <w:tab w:val="left" w:leader="dot" w:pos="8977"/>
            </w:tabs>
            <w:spacing w:before="144" w:line="271" w:lineRule="auto"/>
            <w:ind w:left="357" w:right="141" w:firstLine="0"/>
          </w:pPr>
          <w:hyperlink w:anchor="_bookmark29" w:history="1">
            <w:r w:rsidR="00332DED">
              <w:t xml:space="preserve">Badania i pomiary przed przystąpieniem do robót– zgodnie z </w:t>
            </w:r>
            <w:r w:rsidR="00A446F8">
              <w:t>D.M.00.00.00</w:t>
            </w:r>
            <w:r w:rsidR="00332DED">
              <w:t xml:space="preserve"> „Wymagania</w:t>
            </w:r>
          </w:hyperlink>
          <w:r w:rsidR="00332DED">
            <w:t xml:space="preserve"> </w:t>
          </w:r>
          <w:hyperlink w:anchor="_bookmark29" w:history="1">
            <w:r w:rsidR="00332DED">
              <w:rPr>
                <w:spacing w:val="-2"/>
              </w:rPr>
              <w:t>ogólne”</w:t>
            </w:r>
            <w:r w:rsidR="00332DED">
              <w:rPr>
                <w:rFonts w:ascii="Times New Roman" w:hAnsi="Times New Roman"/>
              </w:rPr>
              <w:tab/>
            </w:r>
            <w:r w:rsidR="00332DED">
              <w:rPr>
                <w:spacing w:val="-5"/>
              </w:rPr>
              <w:t>13</w:t>
            </w:r>
          </w:hyperlink>
        </w:p>
        <w:p w14:paraId="31C4A021" w14:textId="77777777" w:rsidR="0014313E" w:rsidRDefault="00136578">
          <w:pPr>
            <w:pStyle w:val="Spistreci2"/>
            <w:numPr>
              <w:ilvl w:val="1"/>
              <w:numId w:val="9"/>
            </w:numPr>
            <w:tabs>
              <w:tab w:val="left" w:pos="1017"/>
              <w:tab w:val="left" w:pos="1018"/>
              <w:tab w:val="left" w:leader="dot" w:pos="8977"/>
            </w:tabs>
            <w:spacing w:before="108"/>
            <w:ind w:hanging="661"/>
          </w:pPr>
          <w:hyperlink w:anchor="_bookmark30" w:history="1">
            <w:r w:rsidR="00332DED">
              <w:t>Ocena</w:t>
            </w:r>
            <w:r w:rsidR="00332DED">
              <w:rPr>
                <w:spacing w:val="-7"/>
              </w:rPr>
              <w:t xml:space="preserve"> </w:t>
            </w:r>
            <w:r w:rsidR="00332DED">
              <w:t>przydatności</w:t>
            </w:r>
            <w:r w:rsidR="00332DED">
              <w:rPr>
                <w:spacing w:val="-9"/>
              </w:rPr>
              <w:t xml:space="preserve"> </w:t>
            </w:r>
            <w:r w:rsidR="00332DED">
              <w:rPr>
                <w:spacing w:val="-2"/>
              </w:rPr>
              <w:t>gruntu</w:t>
            </w:r>
            <w:r w:rsidR="00332DED">
              <w:rPr>
                <w:rFonts w:ascii="Times New Roman" w:hAnsi="Times New Roman"/>
              </w:rPr>
              <w:tab/>
            </w:r>
            <w:r w:rsidR="00332DED">
              <w:rPr>
                <w:spacing w:val="-5"/>
              </w:rPr>
              <w:t>13</w:t>
            </w:r>
          </w:hyperlink>
        </w:p>
        <w:p w14:paraId="5F3FCF47" w14:textId="77777777" w:rsidR="0014313E" w:rsidRDefault="00136578">
          <w:pPr>
            <w:pStyle w:val="Spistreci2"/>
            <w:numPr>
              <w:ilvl w:val="1"/>
              <w:numId w:val="9"/>
            </w:numPr>
            <w:tabs>
              <w:tab w:val="left" w:pos="1017"/>
              <w:tab w:val="left" w:pos="1018"/>
              <w:tab w:val="left" w:leader="dot" w:pos="8977"/>
            </w:tabs>
            <w:spacing w:after="20"/>
            <w:ind w:hanging="661"/>
          </w:pPr>
          <w:hyperlink w:anchor="_bookmark31" w:history="1">
            <w:r w:rsidR="00332DED">
              <w:t>Sprawdzenie</w:t>
            </w:r>
            <w:r w:rsidR="00332DED">
              <w:rPr>
                <w:spacing w:val="-5"/>
              </w:rPr>
              <w:t xml:space="preserve"> </w:t>
            </w:r>
            <w:r w:rsidR="00332DED">
              <w:t>jakości</w:t>
            </w:r>
            <w:r w:rsidR="00332DED">
              <w:rPr>
                <w:spacing w:val="-8"/>
              </w:rPr>
              <w:t xml:space="preserve"> </w:t>
            </w:r>
            <w:r w:rsidR="00332DED">
              <w:t>wykonania</w:t>
            </w:r>
            <w:r w:rsidR="00332DED">
              <w:rPr>
                <w:spacing w:val="-6"/>
              </w:rPr>
              <w:t xml:space="preserve"> </w:t>
            </w:r>
            <w:r w:rsidR="00332DED">
              <w:t>wymiany</w:t>
            </w:r>
            <w:r w:rsidR="00332DED">
              <w:rPr>
                <w:spacing w:val="-7"/>
              </w:rPr>
              <w:t xml:space="preserve"> </w:t>
            </w:r>
            <w:r w:rsidR="00332DED">
              <w:rPr>
                <w:spacing w:val="-2"/>
              </w:rPr>
              <w:t>gruntów</w:t>
            </w:r>
            <w:r w:rsidR="00332DED">
              <w:rPr>
                <w:rFonts w:ascii="Times New Roman" w:hAnsi="Times New Roman"/>
              </w:rPr>
              <w:tab/>
            </w:r>
            <w:r w:rsidR="00332DED">
              <w:rPr>
                <w:spacing w:val="-5"/>
              </w:rPr>
              <w:t>13</w:t>
            </w:r>
          </w:hyperlink>
        </w:p>
        <w:p w14:paraId="2DFFC6F6" w14:textId="77777777" w:rsidR="0014313E" w:rsidRDefault="00136578">
          <w:pPr>
            <w:pStyle w:val="Spistreci1"/>
            <w:numPr>
              <w:ilvl w:val="0"/>
              <w:numId w:val="9"/>
            </w:numPr>
            <w:tabs>
              <w:tab w:val="left" w:pos="575"/>
              <w:tab w:val="left" w:pos="576"/>
              <w:tab w:val="right" w:leader="dot" w:pos="9201"/>
            </w:tabs>
            <w:spacing w:before="205"/>
          </w:pPr>
          <w:hyperlink w:anchor="_bookmark32" w:history="1">
            <w:r w:rsidR="00332DED">
              <w:t>OBMIAR</w:t>
            </w:r>
            <w:r w:rsidR="00332DED">
              <w:rPr>
                <w:spacing w:val="-8"/>
              </w:rPr>
              <w:t xml:space="preserve"> </w:t>
            </w:r>
            <w:r w:rsidR="00332DED">
              <w:rPr>
                <w:spacing w:val="-4"/>
              </w:rPr>
              <w:t>ROBÓT</w:t>
            </w:r>
            <w:r w:rsidR="00332DED">
              <w:rPr>
                <w:rFonts w:ascii="Times New Roman" w:hAnsi="Times New Roman"/>
              </w:rPr>
              <w:tab/>
            </w:r>
            <w:r w:rsidR="00332DED">
              <w:rPr>
                <w:spacing w:val="-5"/>
                <w:w w:val="95"/>
              </w:rPr>
              <w:t>14</w:t>
            </w:r>
          </w:hyperlink>
        </w:p>
        <w:p w14:paraId="4880A1FC" w14:textId="77777777" w:rsidR="0014313E" w:rsidRDefault="00136578">
          <w:pPr>
            <w:pStyle w:val="Spistreci2"/>
            <w:numPr>
              <w:ilvl w:val="1"/>
              <w:numId w:val="9"/>
            </w:numPr>
            <w:tabs>
              <w:tab w:val="left" w:pos="1017"/>
              <w:tab w:val="left" w:pos="1018"/>
              <w:tab w:val="right" w:leader="dot" w:pos="9202"/>
            </w:tabs>
            <w:spacing w:before="143"/>
            <w:ind w:hanging="661"/>
          </w:pPr>
          <w:hyperlink w:anchor="_bookmark33" w:history="1">
            <w:r w:rsidR="00332DED">
              <w:t>Ogólne</w:t>
            </w:r>
            <w:r w:rsidR="00332DED">
              <w:rPr>
                <w:spacing w:val="-3"/>
              </w:rPr>
              <w:t xml:space="preserve"> </w:t>
            </w:r>
            <w:r w:rsidR="00332DED">
              <w:t>zasady</w:t>
            </w:r>
            <w:r w:rsidR="00332DED">
              <w:rPr>
                <w:spacing w:val="-5"/>
              </w:rPr>
              <w:t xml:space="preserve"> </w:t>
            </w:r>
            <w:r w:rsidR="00332DED">
              <w:t>obmiaru</w:t>
            </w:r>
            <w:r w:rsidR="00332DED">
              <w:rPr>
                <w:spacing w:val="-3"/>
              </w:rPr>
              <w:t xml:space="preserve"> </w:t>
            </w:r>
            <w:r w:rsidR="00332DED">
              <w:rPr>
                <w:spacing w:val="-2"/>
              </w:rPr>
              <w:t>robót</w:t>
            </w:r>
            <w:r w:rsidR="00332DED">
              <w:rPr>
                <w:rFonts w:ascii="Times New Roman" w:hAnsi="Times New Roman"/>
              </w:rPr>
              <w:tab/>
            </w:r>
            <w:r w:rsidR="00332DED">
              <w:rPr>
                <w:spacing w:val="-5"/>
              </w:rPr>
              <w:t>14</w:t>
            </w:r>
          </w:hyperlink>
        </w:p>
        <w:p w14:paraId="09D3197E" w14:textId="77777777" w:rsidR="0014313E" w:rsidRDefault="00136578">
          <w:pPr>
            <w:pStyle w:val="Spistreci2"/>
            <w:numPr>
              <w:ilvl w:val="1"/>
              <w:numId w:val="9"/>
            </w:numPr>
            <w:tabs>
              <w:tab w:val="left" w:pos="1017"/>
              <w:tab w:val="left" w:pos="1018"/>
              <w:tab w:val="right" w:leader="dot" w:pos="9202"/>
            </w:tabs>
            <w:spacing w:before="139"/>
            <w:ind w:hanging="661"/>
          </w:pPr>
          <w:hyperlink w:anchor="_bookmark34" w:history="1">
            <w:r w:rsidR="00332DED">
              <w:t>Jednostka</w:t>
            </w:r>
            <w:r w:rsidR="00332DED">
              <w:rPr>
                <w:spacing w:val="-6"/>
              </w:rPr>
              <w:t xml:space="preserve"> </w:t>
            </w:r>
            <w:r w:rsidR="00332DED">
              <w:rPr>
                <w:spacing w:val="-2"/>
              </w:rPr>
              <w:t>obmiarowa</w:t>
            </w:r>
            <w:r w:rsidR="00332DED">
              <w:tab/>
            </w:r>
            <w:r w:rsidR="00332DED">
              <w:rPr>
                <w:spacing w:val="-5"/>
              </w:rPr>
              <w:t>14</w:t>
            </w:r>
          </w:hyperlink>
        </w:p>
        <w:p w14:paraId="02859B31" w14:textId="77777777" w:rsidR="0014313E" w:rsidRDefault="00136578">
          <w:pPr>
            <w:pStyle w:val="Spistreci1"/>
            <w:numPr>
              <w:ilvl w:val="0"/>
              <w:numId w:val="9"/>
            </w:numPr>
            <w:tabs>
              <w:tab w:val="left" w:pos="575"/>
              <w:tab w:val="left" w:pos="576"/>
              <w:tab w:val="right" w:leader="dot" w:pos="9202"/>
            </w:tabs>
            <w:spacing w:before="140"/>
          </w:pPr>
          <w:hyperlink w:anchor="_bookmark35" w:history="1">
            <w:r w:rsidR="00332DED">
              <w:t>ODBIÓR</w:t>
            </w:r>
            <w:r w:rsidR="00332DED">
              <w:rPr>
                <w:spacing w:val="-5"/>
              </w:rPr>
              <w:t xml:space="preserve"> </w:t>
            </w:r>
            <w:r w:rsidR="00332DED">
              <w:rPr>
                <w:spacing w:val="-2"/>
              </w:rPr>
              <w:t>ROBÓT</w:t>
            </w:r>
            <w:r w:rsidR="00332DED">
              <w:rPr>
                <w:rFonts w:ascii="Times New Roman" w:hAnsi="Times New Roman"/>
              </w:rPr>
              <w:tab/>
            </w:r>
            <w:r w:rsidR="00332DED">
              <w:rPr>
                <w:spacing w:val="-5"/>
              </w:rPr>
              <w:t>14</w:t>
            </w:r>
          </w:hyperlink>
        </w:p>
        <w:p w14:paraId="5A9F64EA" w14:textId="77777777" w:rsidR="0014313E" w:rsidRDefault="00136578">
          <w:pPr>
            <w:pStyle w:val="Spistreci2"/>
            <w:numPr>
              <w:ilvl w:val="1"/>
              <w:numId w:val="9"/>
            </w:numPr>
            <w:tabs>
              <w:tab w:val="left" w:pos="1017"/>
              <w:tab w:val="left" w:pos="1018"/>
              <w:tab w:val="right" w:leader="dot" w:pos="9202"/>
            </w:tabs>
            <w:spacing w:before="141"/>
            <w:ind w:hanging="661"/>
          </w:pPr>
          <w:hyperlink w:anchor="_bookmark36" w:history="1">
            <w:r w:rsidR="00332DED">
              <w:t>Ogólne</w:t>
            </w:r>
            <w:r w:rsidR="00332DED">
              <w:rPr>
                <w:spacing w:val="-3"/>
              </w:rPr>
              <w:t xml:space="preserve"> </w:t>
            </w:r>
            <w:r w:rsidR="00332DED">
              <w:t>zasady</w:t>
            </w:r>
            <w:r w:rsidR="00332DED">
              <w:rPr>
                <w:spacing w:val="-5"/>
              </w:rPr>
              <w:t xml:space="preserve"> </w:t>
            </w:r>
            <w:r w:rsidR="00332DED">
              <w:t>odbioru</w:t>
            </w:r>
            <w:r w:rsidR="00332DED">
              <w:rPr>
                <w:spacing w:val="-3"/>
              </w:rPr>
              <w:t xml:space="preserve"> </w:t>
            </w:r>
            <w:r w:rsidR="00332DED">
              <w:rPr>
                <w:spacing w:val="-2"/>
              </w:rPr>
              <w:t>robót</w:t>
            </w:r>
            <w:r w:rsidR="00332DED">
              <w:rPr>
                <w:rFonts w:ascii="Times New Roman" w:hAnsi="Times New Roman"/>
              </w:rPr>
              <w:tab/>
            </w:r>
            <w:r w:rsidR="00332DED">
              <w:rPr>
                <w:spacing w:val="-5"/>
              </w:rPr>
              <w:t>14</w:t>
            </w:r>
          </w:hyperlink>
        </w:p>
        <w:p w14:paraId="2FEF551B" w14:textId="77777777" w:rsidR="0014313E" w:rsidRDefault="00136578">
          <w:pPr>
            <w:pStyle w:val="Spistreci2"/>
            <w:numPr>
              <w:ilvl w:val="1"/>
              <w:numId w:val="9"/>
            </w:numPr>
            <w:tabs>
              <w:tab w:val="left" w:pos="1017"/>
              <w:tab w:val="left" w:pos="1018"/>
              <w:tab w:val="right" w:leader="dot" w:pos="9202"/>
            </w:tabs>
            <w:ind w:hanging="661"/>
          </w:pPr>
          <w:hyperlink w:anchor="_bookmark37" w:history="1">
            <w:r w:rsidR="00332DED">
              <w:t>Odbiór</w:t>
            </w:r>
            <w:r w:rsidR="00332DED">
              <w:rPr>
                <w:spacing w:val="-6"/>
              </w:rPr>
              <w:t xml:space="preserve"> </w:t>
            </w:r>
            <w:r w:rsidR="00332DED">
              <w:t>robót</w:t>
            </w:r>
            <w:r w:rsidR="00332DED">
              <w:rPr>
                <w:spacing w:val="-6"/>
              </w:rPr>
              <w:t xml:space="preserve"> </w:t>
            </w:r>
            <w:r w:rsidR="00332DED">
              <w:t>zanikających</w:t>
            </w:r>
            <w:r w:rsidR="00332DED">
              <w:rPr>
                <w:spacing w:val="-4"/>
              </w:rPr>
              <w:t xml:space="preserve"> </w:t>
            </w:r>
            <w:r w:rsidR="00332DED">
              <w:t>lub</w:t>
            </w:r>
            <w:r w:rsidR="00332DED">
              <w:rPr>
                <w:spacing w:val="-5"/>
              </w:rPr>
              <w:t xml:space="preserve"> </w:t>
            </w:r>
            <w:r w:rsidR="00332DED">
              <w:t>ulegających</w:t>
            </w:r>
            <w:r w:rsidR="00332DED">
              <w:rPr>
                <w:spacing w:val="-3"/>
              </w:rPr>
              <w:t xml:space="preserve"> </w:t>
            </w:r>
            <w:r w:rsidR="00332DED">
              <w:rPr>
                <w:spacing w:val="-2"/>
              </w:rPr>
              <w:t>zakryciu</w:t>
            </w:r>
            <w:r w:rsidR="00332DED">
              <w:rPr>
                <w:rFonts w:ascii="Times New Roman" w:hAnsi="Times New Roman"/>
              </w:rPr>
              <w:tab/>
            </w:r>
            <w:r w:rsidR="00332DED">
              <w:rPr>
                <w:spacing w:val="-5"/>
              </w:rPr>
              <w:t>15</w:t>
            </w:r>
          </w:hyperlink>
        </w:p>
        <w:p w14:paraId="0BA0AD1A" w14:textId="77777777" w:rsidR="0014313E" w:rsidRDefault="00136578">
          <w:pPr>
            <w:pStyle w:val="Spistreci2"/>
            <w:numPr>
              <w:ilvl w:val="1"/>
              <w:numId w:val="9"/>
            </w:numPr>
            <w:tabs>
              <w:tab w:val="left" w:pos="1017"/>
              <w:tab w:val="left" w:pos="1018"/>
              <w:tab w:val="right" w:leader="dot" w:pos="9202"/>
            </w:tabs>
            <w:spacing w:before="142"/>
            <w:ind w:hanging="661"/>
          </w:pPr>
          <w:hyperlink w:anchor="_bookmark38" w:history="1">
            <w:r w:rsidR="00332DED">
              <w:t>Odbiór</w:t>
            </w:r>
            <w:r w:rsidR="00332DED">
              <w:rPr>
                <w:spacing w:val="-6"/>
              </w:rPr>
              <w:t xml:space="preserve"> </w:t>
            </w:r>
            <w:r w:rsidR="00332DED">
              <w:rPr>
                <w:spacing w:val="-2"/>
                <w:w w:val="95"/>
              </w:rPr>
              <w:t>częściowy</w:t>
            </w:r>
            <w:r w:rsidR="00332DED">
              <w:rPr>
                <w:rFonts w:ascii="Times New Roman" w:hAnsi="Times New Roman"/>
              </w:rPr>
              <w:tab/>
            </w:r>
            <w:r w:rsidR="00332DED">
              <w:rPr>
                <w:spacing w:val="-5"/>
              </w:rPr>
              <w:t>15</w:t>
            </w:r>
          </w:hyperlink>
        </w:p>
        <w:p w14:paraId="2E1D6C14" w14:textId="77777777" w:rsidR="0014313E" w:rsidRDefault="00136578">
          <w:pPr>
            <w:pStyle w:val="Spistreci2"/>
            <w:numPr>
              <w:ilvl w:val="1"/>
              <w:numId w:val="9"/>
            </w:numPr>
            <w:tabs>
              <w:tab w:val="left" w:pos="1017"/>
              <w:tab w:val="left" w:pos="1018"/>
              <w:tab w:val="right" w:leader="dot" w:pos="9202"/>
            </w:tabs>
            <w:spacing w:before="139"/>
            <w:ind w:hanging="661"/>
          </w:pPr>
          <w:hyperlink w:anchor="_bookmark39" w:history="1">
            <w:r w:rsidR="00332DED">
              <w:t>Odbiór</w:t>
            </w:r>
            <w:r w:rsidR="00332DED">
              <w:rPr>
                <w:spacing w:val="-6"/>
              </w:rPr>
              <w:t xml:space="preserve"> </w:t>
            </w:r>
            <w:r w:rsidR="00332DED">
              <w:rPr>
                <w:spacing w:val="-2"/>
              </w:rPr>
              <w:t>ostateczny</w:t>
            </w:r>
            <w:r w:rsidR="00332DED">
              <w:rPr>
                <w:rFonts w:ascii="Times New Roman" w:hAnsi="Times New Roman"/>
              </w:rPr>
              <w:tab/>
            </w:r>
            <w:r w:rsidR="00332DED">
              <w:rPr>
                <w:spacing w:val="-5"/>
              </w:rPr>
              <w:t>15</w:t>
            </w:r>
          </w:hyperlink>
        </w:p>
        <w:p w14:paraId="39C8067F" w14:textId="77777777" w:rsidR="0014313E" w:rsidRDefault="00136578">
          <w:pPr>
            <w:pStyle w:val="Spistreci2"/>
            <w:numPr>
              <w:ilvl w:val="1"/>
              <w:numId w:val="9"/>
            </w:numPr>
            <w:tabs>
              <w:tab w:val="left" w:pos="1017"/>
              <w:tab w:val="left" w:pos="1018"/>
              <w:tab w:val="right" w:leader="dot" w:pos="9202"/>
            </w:tabs>
            <w:ind w:hanging="661"/>
          </w:pPr>
          <w:hyperlink w:anchor="_bookmark40" w:history="1">
            <w:r w:rsidR="00332DED">
              <w:t>Zasady</w:t>
            </w:r>
            <w:r w:rsidR="00332DED">
              <w:rPr>
                <w:spacing w:val="-5"/>
              </w:rPr>
              <w:t xml:space="preserve"> </w:t>
            </w:r>
            <w:r w:rsidR="00332DED">
              <w:t>postępowania</w:t>
            </w:r>
            <w:r w:rsidR="00332DED">
              <w:rPr>
                <w:spacing w:val="-8"/>
              </w:rPr>
              <w:t xml:space="preserve"> </w:t>
            </w:r>
            <w:r w:rsidR="00332DED">
              <w:t>z</w:t>
            </w:r>
            <w:r w:rsidR="00332DED">
              <w:rPr>
                <w:spacing w:val="-5"/>
              </w:rPr>
              <w:t xml:space="preserve"> </w:t>
            </w:r>
            <w:r w:rsidR="00332DED">
              <w:t>wadliwie</w:t>
            </w:r>
            <w:r w:rsidR="00332DED">
              <w:rPr>
                <w:spacing w:val="-5"/>
              </w:rPr>
              <w:t xml:space="preserve"> </w:t>
            </w:r>
            <w:r w:rsidR="00332DED">
              <w:t>wykonanymi</w:t>
            </w:r>
            <w:r w:rsidR="00332DED">
              <w:rPr>
                <w:spacing w:val="-4"/>
              </w:rPr>
              <w:t xml:space="preserve"> </w:t>
            </w:r>
            <w:r w:rsidR="00332DED">
              <w:rPr>
                <w:spacing w:val="-2"/>
              </w:rPr>
              <w:t>robotami</w:t>
            </w:r>
            <w:r w:rsidR="00332DED">
              <w:tab/>
            </w:r>
            <w:r w:rsidR="00332DED">
              <w:rPr>
                <w:spacing w:val="-5"/>
              </w:rPr>
              <w:t>15</w:t>
            </w:r>
          </w:hyperlink>
        </w:p>
        <w:p w14:paraId="49ADF7B3" w14:textId="77777777" w:rsidR="0014313E" w:rsidRDefault="00136578">
          <w:pPr>
            <w:pStyle w:val="Spistreci1"/>
            <w:numPr>
              <w:ilvl w:val="0"/>
              <w:numId w:val="9"/>
            </w:numPr>
            <w:tabs>
              <w:tab w:val="left" w:pos="575"/>
              <w:tab w:val="left" w:pos="576"/>
              <w:tab w:val="right" w:leader="dot" w:pos="9202"/>
            </w:tabs>
            <w:spacing w:before="141"/>
          </w:pPr>
          <w:hyperlink w:anchor="_bookmark41" w:history="1">
            <w:r w:rsidR="00332DED">
              <w:t>PODSTAWA</w:t>
            </w:r>
            <w:r w:rsidR="00332DED">
              <w:rPr>
                <w:spacing w:val="-10"/>
              </w:rPr>
              <w:t xml:space="preserve"> </w:t>
            </w:r>
            <w:r w:rsidR="00332DED">
              <w:rPr>
                <w:spacing w:val="-2"/>
              </w:rPr>
              <w:t>PŁATNOŚCI</w:t>
            </w:r>
            <w:r w:rsidR="00332DED">
              <w:rPr>
                <w:rFonts w:ascii="Times New Roman" w:hAnsi="Times New Roman"/>
              </w:rPr>
              <w:tab/>
            </w:r>
            <w:r w:rsidR="00332DED">
              <w:rPr>
                <w:spacing w:val="-5"/>
              </w:rPr>
              <w:t>16</w:t>
            </w:r>
          </w:hyperlink>
        </w:p>
        <w:p w14:paraId="32046565" w14:textId="77777777" w:rsidR="0014313E" w:rsidRDefault="00136578">
          <w:pPr>
            <w:pStyle w:val="Spistreci2"/>
            <w:numPr>
              <w:ilvl w:val="1"/>
              <w:numId w:val="9"/>
            </w:numPr>
            <w:tabs>
              <w:tab w:val="left" w:pos="1017"/>
              <w:tab w:val="left" w:pos="1018"/>
              <w:tab w:val="right" w:leader="dot" w:pos="9202"/>
            </w:tabs>
            <w:ind w:hanging="661"/>
          </w:pPr>
          <w:hyperlink w:anchor="_bookmark42" w:history="1">
            <w:r w:rsidR="00332DED">
              <w:t>Ogólne</w:t>
            </w:r>
            <w:r w:rsidR="00332DED">
              <w:rPr>
                <w:spacing w:val="-4"/>
              </w:rPr>
              <w:t xml:space="preserve"> </w:t>
            </w:r>
            <w:r w:rsidR="00332DED">
              <w:t>ustalenia</w:t>
            </w:r>
            <w:r w:rsidR="00332DED">
              <w:rPr>
                <w:spacing w:val="-4"/>
              </w:rPr>
              <w:t xml:space="preserve"> </w:t>
            </w:r>
            <w:r w:rsidR="00332DED">
              <w:t>dotyczące</w:t>
            </w:r>
            <w:r w:rsidR="00332DED">
              <w:rPr>
                <w:spacing w:val="-6"/>
              </w:rPr>
              <w:t xml:space="preserve"> </w:t>
            </w:r>
            <w:r w:rsidR="00332DED">
              <w:t>podstawy</w:t>
            </w:r>
            <w:r w:rsidR="00332DED">
              <w:rPr>
                <w:spacing w:val="-3"/>
              </w:rPr>
              <w:t xml:space="preserve"> </w:t>
            </w:r>
            <w:r w:rsidR="00332DED">
              <w:rPr>
                <w:spacing w:val="-2"/>
              </w:rPr>
              <w:t>płatności</w:t>
            </w:r>
            <w:r w:rsidR="00332DED">
              <w:rPr>
                <w:rFonts w:ascii="Times New Roman" w:hAnsi="Times New Roman"/>
              </w:rPr>
              <w:tab/>
            </w:r>
            <w:r w:rsidR="00332DED">
              <w:rPr>
                <w:spacing w:val="-5"/>
              </w:rPr>
              <w:t>16</w:t>
            </w:r>
          </w:hyperlink>
        </w:p>
        <w:p w14:paraId="6DB2A596" w14:textId="77777777" w:rsidR="0014313E" w:rsidRDefault="00136578">
          <w:pPr>
            <w:pStyle w:val="Spistreci2"/>
            <w:numPr>
              <w:ilvl w:val="1"/>
              <w:numId w:val="9"/>
            </w:numPr>
            <w:tabs>
              <w:tab w:val="left" w:pos="1017"/>
              <w:tab w:val="left" w:pos="1018"/>
              <w:tab w:val="right" w:leader="dot" w:pos="9202"/>
            </w:tabs>
            <w:ind w:hanging="661"/>
          </w:pPr>
          <w:hyperlink w:anchor="_bookmark43" w:history="1">
            <w:r w:rsidR="00332DED">
              <w:t>Cena</w:t>
            </w:r>
            <w:r w:rsidR="00332DED">
              <w:rPr>
                <w:spacing w:val="-7"/>
              </w:rPr>
              <w:t xml:space="preserve"> </w:t>
            </w:r>
            <w:r w:rsidR="00332DED">
              <w:t>jednostki</w:t>
            </w:r>
            <w:r w:rsidR="00332DED">
              <w:rPr>
                <w:spacing w:val="-7"/>
              </w:rPr>
              <w:t xml:space="preserve"> </w:t>
            </w:r>
            <w:r w:rsidR="00332DED">
              <w:rPr>
                <w:spacing w:val="-2"/>
              </w:rPr>
              <w:t>obmiarowej</w:t>
            </w:r>
            <w:r w:rsidR="00332DED">
              <w:tab/>
            </w:r>
            <w:r w:rsidR="00332DED">
              <w:rPr>
                <w:spacing w:val="-5"/>
              </w:rPr>
              <w:t>16</w:t>
            </w:r>
          </w:hyperlink>
        </w:p>
        <w:p w14:paraId="798759C9" w14:textId="77777777" w:rsidR="0014313E" w:rsidRDefault="00136578">
          <w:pPr>
            <w:pStyle w:val="Spistreci2"/>
            <w:numPr>
              <w:ilvl w:val="1"/>
              <w:numId w:val="9"/>
            </w:numPr>
            <w:tabs>
              <w:tab w:val="left" w:pos="1017"/>
              <w:tab w:val="left" w:pos="1018"/>
              <w:tab w:val="right" w:leader="dot" w:pos="9202"/>
            </w:tabs>
            <w:spacing w:before="142"/>
            <w:ind w:hanging="661"/>
          </w:pPr>
          <w:hyperlink w:anchor="_bookmark44" w:history="1">
            <w:r w:rsidR="00332DED">
              <w:t>Sposób</w:t>
            </w:r>
            <w:r w:rsidR="00332DED">
              <w:rPr>
                <w:spacing w:val="-5"/>
              </w:rPr>
              <w:t xml:space="preserve"> </w:t>
            </w:r>
            <w:r w:rsidR="00332DED">
              <w:t>rozliczenia</w:t>
            </w:r>
            <w:r w:rsidR="00332DED">
              <w:rPr>
                <w:spacing w:val="-4"/>
              </w:rPr>
              <w:t xml:space="preserve"> </w:t>
            </w:r>
            <w:r w:rsidR="00332DED">
              <w:t>robót</w:t>
            </w:r>
            <w:r w:rsidR="00332DED">
              <w:rPr>
                <w:spacing w:val="-4"/>
              </w:rPr>
              <w:t xml:space="preserve"> </w:t>
            </w:r>
            <w:r w:rsidR="00332DED">
              <w:t>tymczasowych</w:t>
            </w:r>
            <w:r w:rsidR="00332DED">
              <w:rPr>
                <w:spacing w:val="-4"/>
              </w:rPr>
              <w:t xml:space="preserve"> </w:t>
            </w:r>
            <w:r w:rsidR="00332DED">
              <w:t>i</w:t>
            </w:r>
            <w:r w:rsidR="00332DED">
              <w:rPr>
                <w:spacing w:val="-4"/>
              </w:rPr>
              <w:t xml:space="preserve"> </w:t>
            </w:r>
            <w:r w:rsidR="00332DED">
              <w:t>prac</w:t>
            </w:r>
            <w:r w:rsidR="00332DED">
              <w:rPr>
                <w:spacing w:val="-6"/>
              </w:rPr>
              <w:t xml:space="preserve"> </w:t>
            </w:r>
            <w:r w:rsidR="00332DED">
              <w:rPr>
                <w:spacing w:val="-2"/>
              </w:rPr>
              <w:t>towarzyszących</w:t>
            </w:r>
            <w:r w:rsidR="00332DED">
              <w:rPr>
                <w:rFonts w:ascii="Times New Roman" w:hAnsi="Times New Roman"/>
              </w:rPr>
              <w:tab/>
            </w:r>
            <w:r w:rsidR="00332DED">
              <w:rPr>
                <w:spacing w:val="-5"/>
              </w:rPr>
              <w:t>17</w:t>
            </w:r>
          </w:hyperlink>
        </w:p>
        <w:p w14:paraId="588C5C3E" w14:textId="77777777" w:rsidR="0014313E" w:rsidRDefault="00136578">
          <w:pPr>
            <w:pStyle w:val="Spistreci1"/>
            <w:numPr>
              <w:ilvl w:val="0"/>
              <w:numId w:val="9"/>
            </w:numPr>
            <w:tabs>
              <w:tab w:val="left" w:pos="576"/>
              <w:tab w:val="right" w:leader="dot" w:pos="9202"/>
            </w:tabs>
          </w:pPr>
          <w:hyperlink w:anchor="_bookmark45" w:history="1">
            <w:r w:rsidR="00332DED">
              <w:t>PRZEPISY</w:t>
            </w:r>
            <w:r w:rsidR="00332DED">
              <w:rPr>
                <w:spacing w:val="-4"/>
              </w:rPr>
              <w:t xml:space="preserve"> </w:t>
            </w:r>
            <w:r w:rsidR="00332DED">
              <w:rPr>
                <w:spacing w:val="-2"/>
                <w:w w:val="95"/>
              </w:rPr>
              <w:t>ZWIĄZANE</w:t>
            </w:r>
            <w:r w:rsidR="00332DED">
              <w:rPr>
                <w:rFonts w:ascii="Times New Roman" w:hAnsi="Times New Roman"/>
              </w:rPr>
              <w:tab/>
            </w:r>
            <w:r w:rsidR="00332DED">
              <w:rPr>
                <w:spacing w:val="-5"/>
              </w:rPr>
              <w:t>17</w:t>
            </w:r>
          </w:hyperlink>
        </w:p>
        <w:p w14:paraId="1BBBA9D7" w14:textId="77777777" w:rsidR="0014313E" w:rsidRDefault="00136578">
          <w:pPr>
            <w:pStyle w:val="Spistreci2"/>
            <w:numPr>
              <w:ilvl w:val="1"/>
              <w:numId w:val="9"/>
            </w:numPr>
            <w:tabs>
              <w:tab w:val="left" w:pos="1235"/>
              <w:tab w:val="left" w:pos="1236"/>
              <w:tab w:val="right" w:leader="dot" w:pos="9202"/>
            </w:tabs>
            <w:ind w:left="1235" w:hanging="879"/>
          </w:pPr>
          <w:hyperlink w:anchor="_bookmark46" w:history="1">
            <w:r w:rsidR="00332DED">
              <w:rPr>
                <w:spacing w:val="-2"/>
              </w:rPr>
              <w:t>Normy</w:t>
            </w:r>
            <w:r w:rsidR="00332DED">
              <w:tab/>
            </w:r>
            <w:r w:rsidR="00332DED">
              <w:rPr>
                <w:spacing w:val="-5"/>
              </w:rPr>
              <w:t>17</w:t>
            </w:r>
          </w:hyperlink>
        </w:p>
        <w:p w14:paraId="096F657D" w14:textId="77777777" w:rsidR="0014313E" w:rsidRDefault="00136578" w:rsidP="00F326A1">
          <w:pPr>
            <w:pStyle w:val="Spistreci2"/>
            <w:numPr>
              <w:ilvl w:val="1"/>
              <w:numId w:val="9"/>
            </w:numPr>
            <w:tabs>
              <w:tab w:val="left" w:pos="1235"/>
              <w:tab w:val="left" w:pos="1236"/>
              <w:tab w:val="right" w:leader="dot" w:pos="9202"/>
            </w:tabs>
            <w:spacing w:before="142"/>
            <w:ind w:left="1235" w:hanging="879"/>
          </w:pPr>
          <w:hyperlink w:anchor="_bookmark47" w:history="1">
            <w:r w:rsidR="00332DED">
              <w:t>Inne</w:t>
            </w:r>
            <w:r w:rsidR="00332DED">
              <w:rPr>
                <w:spacing w:val="-2"/>
              </w:rPr>
              <w:t xml:space="preserve"> dokumenty</w:t>
            </w:r>
            <w:r w:rsidR="00332DED">
              <w:tab/>
            </w:r>
            <w:r w:rsidR="00332DED">
              <w:rPr>
                <w:spacing w:val="-5"/>
              </w:rPr>
              <w:t>18</w:t>
            </w:r>
          </w:hyperlink>
        </w:p>
      </w:sdtContent>
    </w:sdt>
    <w:p w14:paraId="119531B9" w14:textId="77777777" w:rsidR="00F326A1" w:rsidRDefault="00F326A1" w:rsidP="00F326A1">
      <w:pPr>
        <w:pStyle w:val="Bezodstpw"/>
      </w:pPr>
      <w:bookmarkStart w:id="0" w:name="_bookmark0"/>
      <w:bookmarkEnd w:id="0"/>
    </w:p>
    <w:p w14:paraId="23A13A5C" w14:textId="77777777" w:rsidR="00F326A1" w:rsidRDefault="00F326A1" w:rsidP="00F326A1">
      <w:pPr>
        <w:pStyle w:val="Bezodstpw"/>
      </w:pPr>
    </w:p>
    <w:p w14:paraId="7B489F14" w14:textId="77777777" w:rsidR="00F326A1" w:rsidRDefault="00F326A1" w:rsidP="00F326A1">
      <w:pPr>
        <w:pStyle w:val="Bezodstpw"/>
      </w:pPr>
    </w:p>
    <w:p w14:paraId="2C0BC34B" w14:textId="77777777" w:rsidR="00F326A1" w:rsidRDefault="00F326A1" w:rsidP="00F326A1">
      <w:pPr>
        <w:pStyle w:val="Bezodstpw"/>
      </w:pPr>
    </w:p>
    <w:p w14:paraId="5A4FE5FE" w14:textId="77777777" w:rsidR="00F326A1" w:rsidRDefault="00F326A1" w:rsidP="00F326A1">
      <w:pPr>
        <w:pStyle w:val="Bezodstpw"/>
      </w:pPr>
    </w:p>
    <w:p w14:paraId="463721A2" w14:textId="77777777" w:rsidR="00F326A1" w:rsidRDefault="00F326A1" w:rsidP="00F326A1">
      <w:pPr>
        <w:pStyle w:val="Bezodstpw"/>
      </w:pPr>
    </w:p>
    <w:p w14:paraId="4C120DF5" w14:textId="77777777" w:rsidR="00F326A1" w:rsidRDefault="00F326A1" w:rsidP="00F326A1">
      <w:pPr>
        <w:pStyle w:val="Bezodstpw"/>
      </w:pPr>
    </w:p>
    <w:p w14:paraId="6BAE3C21" w14:textId="77777777" w:rsidR="00F326A1" w:rsidRDefault="00F326A1" w:rsidP="00F326A1">
      <w:pPr>
        <w:pStyle w:val="Bezodstpw"/>
      </w:pPr>
    </w:p>
    <w:p w14:paraId="1645ACCF" w14:textId="77777777" w:rsidR="00F326A1" w:rsidRDefault="00F326A1" w:rsidP="00F326A1">
      <w:pPr>
        <w:pStyle w:val="Bezodstpw"/>
      </w:pPr>
    </w:p>
    <w:p w14:paraId="0A034D8E" w14:textId="77777777" w:rsidR="00F326A1" w:rsidRDefault="00F326A1" w:rsidP="00F326A1">
      <w:pPr>
        <w:pStyle w:val="Bezodstpw"/>
      </w:pPr>
    </w:p>
    <w:p w14:paraId="3BC2F795" w14:textId="77777777" w:rsidR="00F326A1" w:rsidRDefault="00F326A1" w:rsidP="00F326A1">
      <w:pPr>
        <w:pStyle w:val="Bezodstpw"/>
      </w:pPr>
    </w:p>
    <w:p w14:paraId="41A0F568" w14:textId="77777777" w:rsidR="00F326A1" w:rsidRDefault="00F326A1" w:rsidP="00F326A1">
      <w:pPr>
        <w:pStyle w:val="Bezodstpw"/>
      </w:pPr>
    </w:p>
    <w:p w14:paraId="56F36E4C" w14:textId="77777777" w:rsidR="00F326A1" w:rsidRDefault="00F326A1" w:rsidP="00F326A1">
      <w:pPr>
        <w:pStyle w:val="Bezodstpw"/>
      </w:pPr>
    </w:p>
    <w:p w14:paraId="53DB3971" w14:textId="77777777" w:rsidR="00F326A1" w:rsidRDefault="00F326A1" w:rsidP="00F326A1">
      <w:pPr>
        <w:pStyle w:val="Bezodstpw"/>
      </w:pPr>
    </w:p>
    <w:p w14:paraId="1C378A1B" w14:textId="77777777" w:rsidR="00F326A1" w:rsidRDefault="00F326A1" w:rsidP="00F326A1">
      <w:pPr>
        <w:pStyle w:val="Bezodstpw"/>
      </w:pPr>
    </w:p>
    <w:p w14:paraId="19B9F06C" w14:textId="77777777" w:rsidR="00F326A1" w:rsidRDefault="00F326A1" w:rsidP="00F326A1">
      <w:pPr>
        <w:pStyle w:val="Bezodstpw"/>
      </w:pPr>
    </w:p>
    <w:p w14:paraId="0D492512" w14:textId="77777777" w:rsidR="00F326A1" w:rsidRDefault="00F326A1" w:rsidP="00F326A1">
      <w:pPr>
        <w:pStyle w:val="Bezodstpw"/>
      </w:pPr>
    </w:p>
    <w:p w14:paraId="4A1FE21B" w14:textId="77777777" w:rsidR="00F326A1" w:rsidRDefault="00F326A1" w:rsidP="00F326A1">
      <w:pPr>
        <w:pStyle w:val="Bezodstpw"/>
      </w:pPr>
    </w:p>
    <w:p w14:paraId="4431F2FC" w14:textId="77777777" w:rsidR="00F326A1" w:rsidRDefault="00F326A1" w:rsidP="00F326A1">
      <w:pPr>
        <w:pStyle w:val="Bezodstpw"/>
      </w:pPr>
    </w:p>
    <w:p w14:paraId="4B438AD5" w14:textId="77777777" w:rsidR="00F326A1" w:rsidRDefault="00F326A1" w:rsidP="00F326A1">
      <w:pPr>
        <w:pStyle w:val="Bezodstpw"/>
      </w:pPr>
    </w:p>
    <w:p w14:paraId="7931ECAF" w14:textId="77777777" w:rsidR="00F326A1" w:rsidRDefault="00F326A1" w:rsidP="00F326A1">
      <w:pPr>
        <w:pStyle w:val="Bezodstpw"/>
      </w:pPr>
    </w:p>
    <w:p w14:paraId="0B51F794" w14:textId="77777777" w:rsidR="00F326A1" w:rsidRDefault="00F326A1" w:rsidP="00F326A1">
      <w:pPr>
        <w:pStyle w:val="Bezodstpw"/>
      </w:pPr>
    </w:p>
    <w:p w14:paraId="6293A1EF" w14:textId="77777777" w:rsidR="00F326A1" w:rsidRDefault="00F326A1" w:rsidP="00F326A1">
      <w:pPr>
        <w:pStyle w:val="Bezodstpw"/>
      </w:pPr>
    </w:p>
    <w:p w14:paraId="54B83E5E" w14:textId="77777777" w:rsidR="00F326A1" w:rsidRDefault="00F326A1" w:rsidP="00F326A1">
      <w:pPr>
        <w:pStyle w:val="Bezodstpw"/>
      </w:pPr>
    </w:p>
    <w:p w14:paraId="3B3D6F3F" w14:textId="77777777" w:rsidR="00F326A1" w:rsidRDefault="00F326A1" w:rsidP="00F326A1">
      <w:pPr>
        <w:pStyle w:val="Bezodstpw"/>
      </w:pPr>
    </w:p>
    <w:p w14:paraId="3EE18839" w14:textId="77777777" w:rsidR="00F326A1" w:rsidRDefault="00F326A1" w:rsidP="00F326A1">
      <w:pPr>
        <w:pStyle w:val="Bezodstpw"/>
      </w:pPr>
    </w:p>
    <w:p w14:paraId="6D33BF5B" w14:textId="77777777" w:rsidR="00F326A1" w:rsidRPr="00F326A1" w:rsidRDefault="00F326A1" w:rsidP="00F326A1">
      <w:pPr>
        <w:pStyle w:val="Nagwek1"/>
        <w:tabs>
          <w:tab w:val="left" w:pos="703"/>
        </w:tabs>
        <w:spacing w:before="209"/>
        <w:ind w:firstLine="0"/>
      </w:pPr>
    </w:p>
    <w:p w14:paraId="7540FF4A" w14:textId="77777777" w:rsidR="0014313E" w:rsidRDefault="00332DED">
      <w:pPr>
        <w:pStyle w:val="Nagwek1"/>
        <w:numPr>
          <w:ilvl w:val="0"/>
          <w:numId w:val="8"/>
        </w:numPr>
        <w:tabs>
          <w:tab w:val="left" w:pos="703"/>
        </w:tabs>
        <w:spacing w:before="209"/>
        <w:jc w:val="both"/>
      </w:pPr>
      <w:r>
        <w:rPr>
          <w:spacing w:val="-2"/>
        </w:rPr>
        <w:lastRenderedPageBreak/>
        <w:t>WSTĘP</w:t>
      </w:r>
    </w:p>
    <w:p w14:paraId="598EB630" w14:textId="77777777" w:rsidR="0014313E" w:rsidRDefault="00332DED">
      <w:pPr>
        <w:pStyle w:val="Nagwek2"/>
        <w:numPr>
          <w:ilvl w:val="1"/>
          <w:numId w:val="8"/>
        </w:numPr>
        <w:tabs>
          <w:tab w:val="left" w:pos="703"/>
        </w:tabs>
        <w:jc w:val="both"/>
      </w:pPr>
      <w:bookmarkStart w:id="1" w:name="_bookmark1"/>
      <w:bookmarkEnd w:id="1"/>
      <w:r>
        <w:t>Nazwa</w:t>
      </w:r>
      <w:r>
        <w:rPr>
          <w:spacing w:val="-9"/>
        </w:rPr>
        <w:t xml:space="preserve"> </w:t>
      </w:r>
      <w:r>
        <w:rPr>
          <w:spacing w:val="-2"/>
        </w:rPr>
        <w:t>zadania</w:t>
      </w:r>
    </w:p>
    <w:p w14:paraId="1D0CACD7" w14:textId="77777777" w:rsidR="00136578" w:rsidRPr="00136578" w:rsidRDefault="00136578" w:rsidP="00136578">
      <w:pPr>
        <w:pStyle w:val="Nagwek2"/>
        <w:tabs>
          <w:tab w:val="left" w:pos="703"/>
        </w:tabs>
        <w:ind w:left="135" w:firstLine="0"/>
        <w:jc w:val="left"/>
      </w:pPr>
      <w:bookmarkStart w:id="2" w:name="_bookmark2"/>
      <w:bookmarkEnd w:id="2"/>
      <w:r w:rsidRPr="00136578">
        <w:rPr>
          <w:b w:val="0"/>
          <w:bCs w:val="0"/>
          <w:szCs w:val="22"/>
        </w:rPr>
        <w:t>„Poprawa bezpieczeństwa pieszych w ciągu DW 522 w miejscowości Cierpięta"</w:t>
      </w:r>
    </w:p>
    <w:p w14:paraId="646643B4" w14:textId="26B5871A" w:rsidR="0014313E" w:rsidRDefault="00332DED">
      <w:pPr>
        <w:pStyle w:val="Nagwek2"/>
        <w:numPr>
          <w:ilvl w:val="1"/>
          <w:numId w:val="8"/>
        </w:numPr>
        <w:tabs>
          <w:tab w:val="left" w:pos="703"/>
        </w:tabs>
        <w:jc w:val="both"/>
      </w:pPr>
      <w:r>
        <w:t>Przedmiot</w:t>
      </w:r>
      <w:r>
        <w:rPr>
          <w:spacing w:val="-14"/>
        </w:rPr>
        <w:t xml:space="preserve"> </w:t>
      </w:r>
      <w:r w:rsidR="001D06F6">
        <w:rPr>
          <w:spacing w:val="-2"/>
        </w:rPr>
        <w:t>SST</w:t>
      </w:r>
    </w:p>
    <w:p w14:paraId="42402D60" w14:textId="77777777" w:rsidR="0014313E" w:rsidRDefault="00332DED">
      <w:pPr>
        <w:pStyle w:val="Tekstpodstawowy"/>
        <w:spacing w:before="156" w:line="276" w:lineRule="auto"/>
        <w:ind w:left="136" w:right="139"/>
        <w:jc w:val="both"/>
      </w:pPr>
      <w:r>
        <w:t xml:space="preserve">Przedmiotem niniejszych </w:t>
      </w:r>
      <w:r w:rsidR="00E70A9E">
        <w:t>Szczegółowej Specyfikacji Technicznej</w:t>
      </w:r>
      <w:r>
        <w:t xml:space="preserve"> (</w:t>
      </w:r>
      <w:r w:rsidR="001D06F6">
        <w:t>SST</w:t>
      </w:r>
      <w:r>
        <w:t xml:space="preserve">) są </w:t>
      </w:r>
      <w:r w:rsidR="00E70A9E">
        <w:t xml:space="preserve">szczegółowe </w:t>
      </w:r>
      <w:r>
        <w:t>wymagania dotyczące wykonania i odbioru robót związanych z wykonaniem wzmocnienia podłoża gruntowego poprzez wymianę gruntów słabonośnych.</w:t>
      </w:r>
    </w:p>
    <w:p w14:paraId="3319A5AD" w14:textId="77777777" w:rsidR="0014313E" w:rsidRDefault="00332DED">
      <w:pPr>
        <w:pStyle w:val="Tekstpodstawowy"/>
        <w:spacing w:before="121" w:line="276" w:lineRule="auto"/>
        <w:ind w:left="136" w:right="148"/>
        <w:jc w:val="both"/>
      </w:pPr>
      <w:r>
        <w:t>Wzmocnienie podłoża gruntowego poprzez wymianę gruntów dokonuje się w przypadku występowania w warstwach wierzchnich gruntów słabonośnych:</w:t>
      </w:r>
    </w:p>
    <w:p w14:paraId="79F5A39A" w14:textId="77777777" w:rsidR="0014313E" w:rsidRDefault="00332DED">
      <w:pPr>
        <w:pStyle w:val="Akapitzlist"/>
        <w:numPr>
          <w:ilvl w:val="2"/>
          <w:numId w:val="8"/>
        </w:numPr>
        <w:tabs>
          <w:tab w:val="left" w:pos="703"/>
        </w:tabs>
        <w:spacing w:before="120"/>
        <w:jc w:val="both"/>
        <w:rPr>
          <w:sz w:val="20"/>
        </w:rPr>
      </w:pPr>
      <w:r>
        <w:rPr>
          <w:sz w:val="20"/>
        </w:rPr>
        <w:t>organicznych</w:t>
      </w:r>
      <w:r>
        <w:rPr>
          <w:spacing w:val="-8"/>
          <w:sz w:val="20"/>
        </w:rPr>
        <w:t xml:space="preserve"> </w:t>
      </w:r>
      <w:r>
        <w:rPr>
          <w:sz w:val="20"/>
        </w:rPr>
        <w:t>(torfów,</w:t>
      </w:r>
      <w:r>
        <w:rPr>
          <w:spacing w:val="-9"/>
          <w:sz w:val="20"/>
        </w:rPr>
        <w:t xml:space="preserve"> </w:t>
      </w:r>
      <w:r>
        <w:rPr>
          <w:sz w:val="20"/>
        </w:rPr>
        <w:t>gytii,</w:t>
      </w:r>
      <w:r>
        <w:rPr>
          <w:spacing w:val="-10"/>
          <w:sz w:val="20"/>
        </w:rPr>
        <w:t xml:space="preserve"> </w:t>
      </w:r>
      <w:r>
        <w:rPr>
          <w:spacing w:val="-2"/>
          <w:sz w:val="20"/>
        </w:rPr>
        <w:t>namułów);</w:t>
      </w:r>
    </w:p>
    <w:p w14:paraId="5F924F44" w14:textId="77777777" w:rsidR="0014313E" w:rsidRDefault="00332DED">
      <w:pPr>
        <w:pStyle w:val="Akapitzlist"/>
        <w:numPr>
          <w:ilvl w:val="2"/>
          <w:numId w:val="8"/>
        </w:numPr>
        <w:tabs>
          <w:tab w:val="left" w:pos="703"/>
        </w:tabs>
        <w:spacing w:before="154"/>
        <w:jc w:val="both"/>
        <w:rPr>
          <w:sz w:val="20"/>
        </w:rPr>
      </w:pPr>
      <w:r>
        <w:rPr>
          <w:sz w:val="20"/>
        </w:rPr>
        <w:t>gruntów</w:t>
      </w:r>
      <w:r>
        <w:rPr>
          <w:spacing w:val="-6"/>
          <w:sz w:val="20"/>
        </w:rPr>
        <w:t xml:space="preserve"> </w:t>
      </w:r>
      <w:r>
        <w:rPr>
          <w:sz w:val="20"/>
        </w:rPr>
        <w:t>spoistych</w:t>
      </w:r>
      <w:r>
        <w:rPr>
          <w:spacing w:val="-5"/>
          <w:sz w:val="20"/>
        </w:rPr>
        <w:t xml:space="preserve"> </w:t>
      </w:r>
      <w:r>
        <w:rPr>
          <w:sz w:val="20"/>
        </w:rPr>
        <w:t>w</w:t>
      </w:r>
      <w:r>
        <w:rPr>
          <w:spacing w:val="-4"/>
          <w:sz w:val="20"/>
        </w:rPr>
        <w:t xml:space="preserve"> </w:t>
      </w:r>
      <w:r>
        <w:rPr>
          <w:sz w:val="20"/>
        </w:rPr>
        <w:t>stanie</w:t>
      </w:r>
      <w:r>
        <w:rPr>
          <w:spacing w:val="-7"/>
          <w:sz w:val="20"/>
        </w:rPr>
        <w:t xml:space="preserve"> </w:t>
      </w:r>
      <w:r>
        <w:rPr>
          <w:spacing w:val="-2"/>
          <w:sz w:val="20"/>
        </w:rPr>
        <w:t>miękkoplastycznym;</w:t>
      </w:r>
    </w:p>
    <w:p w14:paraId="0AF7DB84" w14:textId="77777777" w:rsidR="0014313E" w:rsidRDefault="00332DED">
      <w:pPr>
        <w:pStyle w:val="Akapitzlist"/>
        <w:numPr>
          <w:ilvl w:val="2"/>
          <w:numId w:val="8"/>
        </w:numPr>
        <w:tabs>
          <w:tab w:val="left" w:pos="703"/>
        </w:tabs>
        <w:spacing w:before="156"/>
        <w:jc w:val="both"/>
        <w:rPr>
          <w:sz w:val="20"/>
        </w:rPr>
      </w:pPr>
      <w:r>
        <w:rPr>
          <w:sz w:val="20"/>
        </w:rPr>
        <w:t>niekontrolowanych</w:t>
      </w:r>
      <w:r>
        <w:rPr>
          <w:spacing w:val="-10"/>
          <w:sz w:val="20"/>
        </w:rPr>
        <w:t xml:space="preserve"> </w:t>
      </w:r>
      <w:r>
        <w:rPr>
          <w:sz w:val="20"/>
        </w:rPr>
        <w:t>wysypisk</w:t>
      </w:r>
      <w:r>
        <w:rPr>
          <w:spacing w:val="-12"/>
          <w:sz w:val="20"/>
        </w:rPr>
        <w:t xml:space="preserve"> </w:t>
      </w:r>
      <w:r>
        <w:rPr>
          <w:sz w:val="20"/>
        </w:rPr>
        <w:t>materiałów</w:t>
      </w:r>
      <w:r>
        <w:rPr>
          <w:spacing w:val="-10"/>
          <w:sz w:val="20"/>
        </w:rPr>
        <w:t xml:space="preserve"> </w:t>
      </w:r>
      <w:r>
        <w:rPr>
          <w:sz w:val="20"/>
        </w:rPr>
        <w:t>lub</w:t>
      </w:r>
      <w:r>
        <w:rPr>
          <w:spacing w:val="-10"/>
          <w:sz w:val="20"/>
        </w:rPr>
        <w:t xml:space="preserve"> </w:t>
      </w:r>
      <w:r>
        <w:rPr>
          <w:spacing w:val="-2"/>
          <w:sz w:val="20"/>
        </w:rPr>
        <w:t>odpadów.</w:t>
      </w:r>
    </w:p>
    <w:p w14:paraId="61AD1B70" w14:textId="77777777" w:rsidR="0014313E" w:rsidRDefault="00332DED">
      <w:pPr>
        <w:pStyle w:val="Nagwek2"/>
        <w:numPr>
          <w:ilvl w:val="1"/>
          <w:numId w:val="8"/>
        </w:numPr>
        <w:tabs>
          <w:tab w:val="left" w:pos="703"/>
        </w:tabs>
        <w:spacing w:before="153"/>
        <w:jc w:val="both"/>
      </w:pPr>
      <w:bookmarkStart w:id="3" w:name="_bookmark3"/>
      <w:bookmarkEnd w:id="3"/>
      <w:r>
        <w:t>Zakres</w:t>
      </w:r>
      <w:r>
        <w:rPr>
          <w:spacing w:val="-11"/>
        </w:rPr>
        <w:t xml:space="preserve"> </w:t>
      </w:r>
      <w:r>
        <w:t>stosowania</w:t>
      </w:r>
      <w:r>
        <w:rPr>
          <w:spacing w:val="-12"/>
        </w:rPr>
        <w:t xml:space="preserve"> </w:t>
      </w:r>
      <w:r w:rsidR="001D06F6">
        <w:rPr>
          <w:spacing w:val="-2"/>
        </w:rPr>
        <w:t>SST</w:t>
      </w:r>
    </w:p>
    <w:p w14:paraId="49027247" w14:textId="77777777" w:rsidR="0014313E" w:rsidRDefault="001D06F6">
      <w:pPr>
        <w:pStyle w:val="Tekstpodstawowy"/>
        <w:spacing w:before="158" w:line="276" w:lineRule="auto"/>
        <w:ind w:left="136" w:right="135"/>
        <w:jc w:val="both"/>
      </w:pPr>
      <w:r>
        <w:t>SST</w:t>
      </w:r>
      <w:r w:rsidR="00332DED">
        <w:rPr>
          <w:spacing w:val="-10"/>
        </w:rPr>
        <w:t xml:space="preserve"> </w:t>
      </w:r>
      <w:r w:rsidR="00332DED">
        <w:t>są</w:t>
      </w:r>
      <w:r w:rsidR="00332DED">
        <w:rPr>
          <w:spacing w:val="-8"/>
        </w:rPr>
        <w:t xml:space="preserve"> </w:t>
      </w:r>
      <w:r w:rsidR="00332DED">
        <w:t>stosowane</w:t>
      </w:r>
      <w:r w:rsidR="00332DED">
        <w:rPr>
          <w:spacing w:val="-11"/>
        </w:rPr>
        <w:t xml:space="preserve"> </w:t>
      </w:r>
      <w:r w:rsidR="00332DED">
        <w:t>jako</w:t>
      </w:r>
      <w:r w:rsidR="00332DED">
        <w:rPr>
          <w:spacing w:val="-11"/>
        </w:rPr>
        <w:t xml:space="preserve"> </w:t>
      </w:r>
      <w:r w:rsidR="00332DED">
        <w:t>dokument</w:t>
      </w:r>
      <w:r w:rsidR="00332DED">
        <w:rPr>
          <w:spacing w:val="-9"/>
        </w:rPr>
        <w:t xml:space="preserve"> </w:t>
      </w:r>
      <w:r w:rsidR="00332DED">
        <w:t>przetargowy</w:t>
      </w:r>
      <w:r w:rsidR="00332DED">
        <w:rPr>
          <w:spacing w:val="-10"/>
        </w:rPr>
        <w:t xml:space="preserve"> </w:t>
      </w:r>
      <w:r w:rsidR="00332DED">
        <w:t>i</w:t>
      </w:r>
      <w:r w:rsidR="00332DED">
        <w:rPr>
          <w:spacing w:val="-7"/>
        </w:rPr>
        <w:t xml:space="preserve"> </w:t>
      </w:r>
      <w:r w:rsidR="00332DED">
        <w:t>kontraktowy</w:t>
      </w:r>
      <w:r w:rsidR="00332DED">
        <w:rPr>
          <w:spacing w:val="-10"/>
        </w:rPr>
        <w:t xml:space="preserve"> </w:t>
      </w:r>
      <w:r w:rsidR="00332DED">
        <w:t>przy</w:t>
      </w:r>
      <w:r w:rsidR="00332DED">
        <w:rPr>
          <w:spacing w:val="-8"/>
        </w:rPr>
        <w:t xml:space="preserve"> </w:t>
      </w:r>
      <w:r w:rsidR="00332DED">
        <w:t>zlecaniu</w:t>
      </w:r>
      <w:r w:rsidR="00332DED">
        <w:rPr>
          <w:spacing w:val="-11"/>
        </w:rPr>
        <w:t xml:space="preserve"> </w:t>
      </w:r>
      <w:r w:rsidR="00332DED">
        <w:t xml:space="preserve">i realizacji robót na drogach </w:t>
      </w:r>
      <w:r>
        <w:t>wojewódzkich</w:t>
      </w:r>
      <w:r w:rsidR="00E70A9E">
        <w:t>.</w:t>
      </w:r>
    </w:p>
    <w:p w14:paraId="7DE6D86B" w14:textId="77777777" w:rsidR="0014313E" w:rsidRDefault="00332DED">
      <w:pPr>
        <w:pStyle w:val="Nagwek2"/>
        <w:numPr>
          <w:ilvl w:val="1"/>
          <w:numId w:val="8"/>
        </w:numPr>
        <w:tabs>
          <w:tab w:val="left" w:pos="703"/>
        </w:tabs>
        <w:spacing w:before="119"/>
        <w:jc w:val="both"/>
      </w:pPr>
      <w:bookmarkStart w:id="4" w:name="_bookmark4"/>
      <w:bookmarkEnd w:id="4"/>
      <w:r>
        <w:t>Informacje</w:t>
      </w:r>
      <w:r>
        <w:rPr>
          <w:spacing w:val="-10"/>
        </w:rPr>
        <w:t xml:space="preserve"> </w:t>
      </w:r>
      <w:r>
        <w:t>ogólne</w:t>
      </w:r>
      <w:r>
        <w:rPr>
          <w:spacing w:val="-8"/>
        </w:rPr>
        <w:t xml:space="preserve"> </w:t>
      </w:r>
      <w:r>
        <w:t>o</w:t>
      </w:r>
      <w:r>
        <w:rPr>
          <w:spacing w:val="-9"/>
        </w:rPr>
        <w:t xml:space="preserve"> </w:t>
      </w:r>
      <w:r>
        <w:t>terenie</w:t>
      </w:r>
      <w:r>
        <w:rPr>
          <w:spacing w:val="-8"/>
        </w:rPr>
        <w:t xml:space="preserve"> </w:t>
      </w:r>
      <w:r>
        <w:rPr>
          <w:spacing w:val="-2"/>
        </w:rPr>
        <w:t>budowy</w:t>
      </w:r>
    </w:p>
    <w:p w14:paraId="1C097DC7" w14:textId="77777777" w:rsidR="0014313E" w:rsidRDefault="00332DED">
      <w:pPr>
        <w:spacing w:before="155"/>
        <w:ind w:left="136"/>
        <w:jc w:val="both"/>
        <w:rPr>
          <w:i/>
          <w:sz w:val="20"/>
        </w:rPr>
      </w:pPr>
      <w:r>
        <w:rPr>
          <w:sz w:val="20"/>
        </w:rPr>
        <w:t>„…”</w:t>
      </w:r>
      <w:r>
        <w:rPr>
          <w:spacing w:val="-4"/>
          <w:sz w:val="20"/>
        </w:rPr>
        <w:t xml:space="preserve"> </w:t>
      </w:r>
      <w:r>
        <w:rPr>
          <w:i/>
          <w:sz w:val="20"/>
        </w:rPr>
        <w:t>-</w:t>
      </w:r>
      <w:r>
        <w:rPr>
          <w:i/>
          <w:spacing w:val="-2"/>
          <w:sz w:val="20"/>
        </w:rPr>
        <w:t xml:space="preserve"> przytoczyć</w:t>
      </w:r>
    </w:p>
    <w:p w14:paraId="332B0D57" w14:textId="77777777" w:rsidR="0014313E" w:rsidRDefault="00332DED">
      <w:pPr>
        <w:pStyle w:val="Nagwek2"/>
        <w:numPr>
          <w:ilvl w:val="1"/>
          <w:numId w:val="8"/>
        </w:numPr>
        <w:tabs>
          <w:tab w:val="left" w:pos="703"/>
        </w:tabs>
        <w:jc w:val="both"/>
      </w:pPr>
      <w:bookmarkStart w:id="5" w:name="_bookmark5"/>
      <w:bookmarkEnd w:id="5"/>
      <w:r>
        <w:t>Określenia</w:t>
      </w:r>
      <w:r>
        <w:rPr>
          <w:spacing w:val="-18"/>
        </w:rPr>
        <w:t xml:space="preserve"> </w:t>
      </w:r>
      <w:r>
        <w:rPr>
          <w:spacing w:val="-2"/>
        </w:rPr>
        <w:t>podstawowe</w:t>
      </w:r>
    </w:p>
    <w:p w14:paraId="15AB987A" w14:textId="77777777" w:rsidR="0014313E" w:rsidRDefault="00332DED">
      <w:pPr>
        <w:pStyle w:val="Tekstpodstawowy"/>
        <w:spacing w:before="155" w:line="278" w:lineRule="auto"/>
        <w:ind w:left="136" w:right="139"/>
        <w:jc w:val="both"/>
      </w:pPr>
      <w:r>
        <w:t>Słabe podłoże - warstwy gruntu nie spełniające wymagań, wynikających z warunków nośności lub stateczności albo warunków przydatności do użytkowania.</w:t>
      </w:r>
    </w:p>
    <w:p w14:paraId="730539F0" w14:textId="77777777" w:rsidR="0014313E" w:rsidRDefault="00332DED">
      <w:pPr>
        <w:pStyle w:val="Tekstpodstawowy"/>
        <w:spacing w:before="116" w:line="276" w:lineRule="auto"/>
        <w:ind w:left="136" w:right="135"/>
        <w:jc w:val="both"/>
      </w:pPr>
      <w:r>
        <w:t>Wymiana częściowa – usunięcie części słabych warstw i wykonanie poduszki gruntowej, gdyby grubość warstw słabonośnych jest większa od 3 – 5 m, albo gdy do ich wybrania byłoby</w:t>
      </w:r>
      <w:r>
        <w:rPr>
          <w:spacing w:val="-16"/>
        </w:rPr>
        <w:t xml:space="preserve"> </w:t>
      </w:r>
      <w:r>
        <w:t>potrzebne</w:t>
      </w:r>
      <w:r>
        <w:rPr>
          <w:spacing w:val="-15"/>
        </w:rPr>
        <w:t xml:space="preserve"> </w:t>
      </w:r>
      <w:r>
        <w:t>odwodnienie,</w:t>
      </w:r>
      <w:r>
        <w:rPr>
          <w:spacing w:val="-17"/>
        </w:rPr>
        <w:t xml:space="preserve"> </w:t>
      </w:r>
      <w:r>
        <w:t>a</w:t>
      </w:r>
      <w:r>
        <w:rPr>
          <w:spacing w:val="-16"/>
        </w:rPr>
        <w:t xml:space="preserve"> </w:t>
      </w:r>
      <w:r>
        <w:t>także</w:t>
      </w:r>
      <w:r>
        <w:rPr>
          <w:spacing w:val="-15"/>
        </w:rPr>
        <w:t xml:space="preserve"> </w:t>
      </w:r>
      <w:r>
        <w:t>jako</w:t>
      </w:r>
      <w:r>
        <w:rPr>
          <w:spacing w:val="-15"/>
        </w:rPr>
        <w:t xml:space="preserve"> </w:t>
      </w:r>
      <w:r>
        <w:t>wstępna</w:t>
      </w:r>
      <w:r>
        <w:rPr>
          <w:spacing w:val="-16"/>
        </w:rPr>
        <w:t xml:space="preserve"> </w:t>
      </w:r>
      <w:r>
        <w:t>faza</w:t>
      </w:r>
      <w:r>
        <w:rPr>
          <w:spacing w:val="-16"/>
        </w:rPr>
        <w:t xml:space="preserve"> </w:t>
      </w:r>
      <w:r>
        <w:t>wgłębnego</w:t>
      </w:r>
      <w:r>
        <w:rPr>
          <w:spacing w:val="-17"/>
        </w:rPr>
        <w:t xml:space="preserve"> </w:t>
      </w:r>
      <w:r>
        <w:t>wzmocnienia</w:t>
      </w:r>
      <w:r>
        <w:rPr>
          <w:spacing w:val="-16"/>
        </w:rPr>
        <w:t xml:space="preserve"> </w:t>
      </w:r>
      <w:r>
        <w:t>podłoża w przypadkach zalegania wielometrowych warstw gruntu słabonośnego.</w:t>
      </w:r>
    </w:p>
    <w:p w14:paraId="2A8CA02E" w14:textId="77777777" w:rsidR="0014313E" w:rsidRDefault="00332DED">
      <w:pPr>
        <w:pStyle w:val="Tekstpodstawowy"/>
        <w:spacing w:before="120"/>
        <w:ind w:left="136"/>
        <w:jc w:val="both"/>
      </w:pPr>
      <w:r>
        <w:t>Wymiana</w:t>
      </w:r>
      <w:r>
        <w:rPr>
          <w:spacing w:val="-7"/>
        </w:rPr>
        <w:t xml:space="preserve"> </w:t>
      </w:r>
      <w:r>
        <w:t>pełna</w:t>
      </w:r>
      <w:r>
        <w:rPr>
          <w:spacing w:val="-5"/>
        </w:rPr>
        <w:t xml:space="preserve"> </w:t>
      </w:r>
      <w:r>
        <w:t>–</w:t>
      </w:r>
      <w:r>
        <w:rPr>
          <w:spacing w:val="-6"/>
        </w:rPr>
        <w:t xml:space="preserve"> </w:t>
      </w:r>
      <w:r>
        <w:t>usunięcie</w:t>
      </w:r>
      <w:r>
        <w:rPr>
          <w:spacing w:val="-7"/>
        </w:rPr>
        <w:t xml:space="preserve"> </w:t>
      </w:r>
      <w:r>
        <w:t>z</w:t>
      </w:r>
      <w:r>
        <w:rPr>
          <w:spacing w:val="-7"/>
        </w:rPr>
        <w:t xml:space="preserve"> </w:t>
      </w:r>
      <w:r>
        <w:t>podłoża</w:t>
      </w:r>
      <w:r>
        <w:rPr>
          <w:spacing w:val="-6"/>
        </w:rPr>
        <w:t xml:space="preserve"> </w:t>
      </w:r>
      <w:r>
        <w:t>słabych</w:t>
      </w:r>
      <w:r>
        <w:rPr>
          <w:spacing w:val="-3"/>
        </w:rPr>
        <w:t xml:space="preserve"> </w:t>
      </w:r>
      <w:r>
        <w:t>warstw</w:t>
      </w:r>
      <w:r>
        <w:rPr>
          <w:spacing w:val="59"/>
        </w:rPr>
        <w:t xml:space="preserve"> </w:t>
      </w:r>
      <w:r>
        <w:t>i</w:t>
      </w:r>
      <w:r>
        <w:rPr>
          <w:spacing w:val="-3"/>
        </w:rPr>
        <w:t xml:space="preserve"> </w:t>
      </w:r>
      <w:r>
        <w:t>budowa</w:t>
      </w:r>
      <w:r>
        <w:rPr>
          <w:spacing w:val="-6"/>
        </w:rPr>
        <w:t xml:space="preserve"> </w:t>
      </w:r>
      <w:r>
        <w:rPr>
          <w:spacing w:val="-2"/>
        </w:rPr>
        <w:t>nasypu.</w:t>
      </w:r>
    </w:p>
    <w:p w14:paraId="6FE9BF14" w14:textId="77777777" w:rsidR="0014313E" w:rsidRDefault="00332DED">
      <w:pPr>
        <w:pStyle w:val="Tekstpodstawowy"/>
        <w:spacing w:before="158"/>
        <w:ind w:left="136"/>
        <w:jc w:val="both"/>
      </w:pPr>
      <w:r>
        <w:t>Wskaźnik</w:t>
      </w:r>
      <w:r>
        <w:rPr>
          <w:spacing w:val="-9"/>
        </w:rPr>
        <w:t xml:space="preserve"> </w:t>
      </w:r>
      <w:r>
        <w:t>krzywizny</w:t>
      </w:r>
      <w:r>
        <w:rPr>
          <w:spacing w:val="-8"/>
        </w:rPr>
        <w:t xml:space="preserve"> </w:t>
      </w:r>
      <w:r>
        <w:t>uziarnienia</w:t>
      </w:r>
      <w:r>
        <w:rPr>
          <w:spacing w:val="-9"/>
        </w:rPr>
        <w:t xml:space="preserve"> </w:t>
      </w:r>
      <w:r>
        <w:t>–</w:t>
      </w:r>
      <w:r>
        <w:rPr>
          <w:spacing w:val="-8"/>
        </w:rPr>
        <w:t xml:space="preserve"> </w:t>
      </w:r>
      <w:r>
        <w:t>wielkość</w:t>
      </w:r>
      <w:r>
        <w:rPr>
          <w:spacing w:val="-9"/>
        </w:rPr>
        <w:t xml:space="preserve"> </w:t>
      </w:r>
      <w:r>
        <w:t>charakteryzująca</w:t>
      </w:r>
      <w:r>
        <w:rPr>
          <w:spacing w:val="-9"/>
        </w:rPr>
        <w:t xml:space="preserve"> </w:t>
      </w:r>
      <w:r>
        <w:t>grunt,</w:t>
      </w:r>
      <w:r>
        <w:rPr>
          <w:spacing w:val="-7"/>
        </w:rPr>
        <w:t xml:space="preserve"> </w:t>
      </w:r>
      <w:r>
        <w:t>określona</w:t>
      </w:r>
      <w:r>
        <w:rPr>
          <w:spacing w:val="-8"/>
        </w:rPr>
        <w:t xml:space="preserve"> </w:t>
      </w:r>
      <w:r>
        <w:t>wg</w:t>
      </w:r>
      <w:r>
        <w:rPr>
          <w:spacing w:val="-7"/>
        </w:rPr>
        <w:t xml:space="preserve"> </w:t>
      </w:r>
      <w:r>
        <w:rPr>
          <w:spacing w:val="-2"/>
        </w:rPr>
        <w:t>wzoru:</w:t>
      </w:r>
    </w:p>
    <w:p w14:paraId="75544F35" w14:textId="77777777" w:rsidR="0014313E" w:rsidRDefault="00B87D99" w:rsidP="00B87D99">
      <w:pPr>
        <w:spacing w:before="142" w:line="221" w:lineRule="exact"/>
        <w:ind w:left="2880" w:right="606" w:firstLine="720"/>
        <w:rPr>
          <w:rFonts w:ascii="Cambria Math" w:eastAsia="Cambria Math"/>
          <w:sz w:val="14"/>
        </w:rPr>
      </w:pPr>
      <w:r>
        <w:rPr>
          <w:spacing w:val="-4"/>
          <w:position w:val="1"/>
        </w:rPr>
        <w:t xml:space="preserve">            d</w:t>
      </w:r>
      <w:r>
        <w:rPr>
          <w:spacing w:val="-4"/>
          <w:sz w:val="13"/>
        </w:rPr>
        <w:t>30</w:t>
      </w:r>
      <w:r w:rsidR="00332DED">
        <w:rPr>
          <w:rFonts w:ascii="Cambria Math" w:eastAsia="Cambria Math"/>
          <w:spacing w:val="-4"/>
          <w:position w:val="13"/>
          <w:sz w:val="14"/>
        </w:rPr>
        <w:t>2</w:t>
      </w:r>
    </w:p>
    <w:p w14:paraId="3E6FA8A7" w14:textId="77777777" w:rsidR="00B87D99" w:rsidRDefault="00136578" w:rsidP="00B87D99">
      <w:pPr>
        <w:spacing w:line="194" w:lineRule="auto"/>
        <w:ind w:left="136"/>
        <w:rPr>
          <w:rFonts w:ascii="Cambria Math" w:eastAsia="Cambria Math"/>
          <w:spacing w:val="80"/>
          <w:sz w:val="20"/>
        </w:rPr>
      </w:pPr>
      <w:r>
        <w:pict w14:anchorId="7B14DFBE">
          <v:rect id="docshape7" o:spid="_x0000_s1031" style="position:absolute;left:0;text-align:left;margin-left:270.55pt;margin-top:4.6pt;width:50.55pt;height:.6pt;z-index:-251658752;mso-position-horizontal-relative:page" fillcolor="black" stroked="f">
            <w10:wrap anchorx="page"/>
          </v:rect>
        </w:pict>
      </w:r>
      <w:r w:rsidR="00B87D99">
        <w:rPr>
          <w:rFonts w:ascii="Cambria Math"/>
          <w:sz w:val="24"/>
        </w:rPr>
        <w:tab/>
      </w:r>
      <w:r w:rsidR="00B87D99">
        <w:rPr>
          <w:rFonts w:ascii="Cambria Math"/>
          <w:sz w:val="24"/>
        </w:rPr>
        <w:tab/>
      </w:r>
      <w:r w:rsidR="00B87D99">
        <w:rPr>
          <w:rFonts w:ascii="Cambria Math"/>
          <w:sz w:val="24"/>
        </w:rPr>
        <w:tab/>
      </w:r>
      <w:r w:rsidR="00B87D99">
        <w:rPr>
          <w:rFonts w:ascii="Cambria Math"/>
          <w:sz w:val="24"/>
        </w:rPr>
        <w:tab/>
      </w:r>
      <w:r w:rsidR="00B87D99">
        <w:rPr>
          <w:rFonts w:ascii="Cambria Math"/>
          <w:sz w:val="24"/>
        </w:rPr>
        <w:tab/>
      </w:r>
      <w:r w:rsidR="00B87D99">
        <w:rPr>
          <w:rFonts w:ascii="Cambria Math" w:eastAsia="Cambria Math"/>
          <w:sz w:val="20"/>
        </w:rPr>
        <w:t>𝐶 =</w:t>
      </w:r>
      <w:r w:rsidR="00B87D99">
        <w:rPr>
          <w:rFonts w:ascii="Cambria Math" w:eastAsia="Cambria Math"/>
          <w:spacing w:val="80"/>
          <w:sz w:val="20"/>
        </w:rPr>
        <w:t xml:space="preserve"> </w:t>
      </w:r>
    </w:p>
    <w:p w14:paraId="5CA5E702" w14:textId="77777777" w:rsidR="0014313E" w:rsidRDefault="00B87D99" w:rsidP="00B87D99">
      <w:pPr>
        <w:spacing w:line="194" w:lineRule="auto"/>
        <w:ind w:left="3736"/>
        <w:rPr>
          <w:rFonts w:ascii="Cambria Math"/>
          <w:sz w:val="24"/>
        </w:rPr>
      </w:pPr>
      <w:r>
        <w:rPr>
          <w:rFonts w:ascii="Cambria Math"/>
          <w:sz w:val="24"/>
        </w:rPr>
        <w:t xml:space="preserve">       (</w:t>
      </w:r>
      <w:r>
        <w:rPr>
          <w:spacing w:val="-4"/>
          <w:position w:val="1"/>
        </w:rPr>
        <w:t>d</w:t>
      </w:r>
      <w:r>
        <w:rPr>
          <w:spacing w:val="-4"/>
          <w:sz w:val="13"/>
        </w:rPr>
        <w:t xml:space="preserve">10 </w:t>
      </w:r>
      <w:r>
        <w:rPr>
          <w:rFonts w:ascii="Cambria Math" w:eastAsia="Cambria Math" w:hAnsi="Cambria Math"/>
          <w:sz w:val="20"/>
        </w:rPr>
        <w:t>×</w:t>
      </w:r>
      <w:r>
        <w:rPr>
          <w:rFonts w:ascii="Cambria Math" w:eastAsia="Cambria Math" w:hAnsi="Cambria Math"/>
          <w:spacing w:val="42"/>
          <w:sz w:val="20"/>
        </w:rPr>
        <w:t xml:space="preserve"> </w:t>
      </w:r>
      <w:r>
        <w:rPr>
          <w:spacing w:val="-4"/>
          <w:position w:val="1"/>
        </w:rPr>
        <w:t>d</w:t>
      </w:r>
      <w:r>
        <w:rPr>
          <w:spacing w:val="-4"/>
          <w:sz w:val="13"/>
        </w:rPr>
        <w:t>60</w:t>
      </w:r>
      <w:r>
        <w:rPr>
          <w:rFonts w:ascii="Cambria Math" w:eastAsia="Cambria Math" w:hAnsi="Cambria Math"/>
          <w:spacing w:val="-4"/>
          <w:position w:val="1"/>
          <w:sz w:val="20"/>
        </w:rPr>
        <w:t>)</w:t>
      </w:r>
    </w:p>
    <w:p w14:paraId="639C177C" w14:textId="77777777" w:rsidR="0014313E" w:rsidRDefault="00332DED" w:rsidP="00B87D99">
      <w:pPr>
        <w:pStyle w:val="Tekstpodstawowy"/>
        <w:spacing w:before="207"/>
        <w:ind w:left="136"/>
        <w:rPr>
          <w:rFonts w:ascii="Cambria Math" w:eastAsia="Cambria Math" w:hAnsi="Cambria Math"/>
        </w:rPr>
      </w:pPr>
      <w:r>
        <w:t>w</w:t>
      </w:r>
      <w:r>
        <w:rPr>
          <w:spacing w:val="-3"/>
        </w:rPr>
        <w:t xml:space="preserve"> </w:t>
      </w:r>
      <w:r>
        <w:rPr>
          <w:spacing w:val="-2"/>
        </w:rPr>
        <w:t>którym:</w:t>
      </w:r>
      <w:r w:rsidR="00B87D99" w:rsidRPr="00B87D99">
        <w:rPr>
          <w:rFonts w:ascii="Cambria Math" w:eastAsia="Cambria Math" w:hAnsi="Cambria Math"/>
        </w:rPr>
        <w:t xml:space="preserve"> </w:t>
      </w:r>
    </w:p>
    <w:p w14:paraId="763DCF21" w14:textId="77777777" w:rsidR="0014313E" w:rsidRDefault="00332DED" w:rsidP="0084759B">
      <w:pPr>
        <w:pStyle w:val="Tekstpodstawowy"/>
        <w:tabs>
          <w:tab w:val="left" w:pos="841"/>
        </w:tabs>
        <w:spacing w:before="155" w:line="278" w:lineRule="auto"/>
        <w:ind w:left="841" w:right="-6" w:hanging="706"/>
      </w:pPr>
      <w:r>
        <w:rPr>
          <w:spacing w:val="-4"/>
          <w:position w:val="1"/>
        </w:rPr>
        <w:t>d</w:t>
      </w:r>
      <w:r>
        <w:rPr>
          <w:spacing w:val="-4"/>
          <w:sz w:val="13"/>
        </w:rPr>
        <w:t>10</w:t>
      </w:r>
      <w:r>
        <w:rPr>
          <w:sz w:val="13"/>
        </w:rPr>
        <w:tab/>
      </w:r>
      <w:r>
        <w:rPr>
          <w:position w:val="1"/>
        </w:rPr>
        <w:t>wymiar</w:t>
      </w:r>
      <w:r>
        <w:rPr>
          <w:spacing w:val="-5"/>
          <w:position w:val="1"/>
        </w:rPr>
        <w:t xml:space="preserve"> </w:t>
      </w:r>
      <w:r>
        <w:rPr>
          <w:position w:val="1"/>
        </w:rPr>
        <w:t>cząstek,</w:t>
      </w:r>
      <w:r>
        <w:rPr>
          <w:spacing w:val="-4"/>
          <w:position w:val="1"/>
        </w:rPr>
        <w:t xml:space="preserve"> </w:t>
      </w:r>
      <w:r>
        <w:rPr>
          <w:position w:val="1"/>
        </w:rPr>
        <w:t>których</w:t>
      </w:r>
      <w:r>
        <w:rPr>
          <w:spacing w:val="-5"/>
          <w:position w:val="1"/>
        </w:rPr>
        <w:t xml:space="preserve"> </w:t>
      </w:r>
      <w:r>
        <w:rPr>
          <w:position w:val="1"/>
        </w:rPr>
        <w:t>masa</w:t>
      </w:r>
      <w:r>
        <w:rPr>
          <w:spacing w:val="-5"/>
          <w:position w:val="1"/>
        </w:rPr>
        <w:t xml:space="preserve"> </w:t>
      </w:r>
      <w:r>
        <w:rPr>
          <w:position w:val="1"/>
        </w:rPr>
        <w:t>wraz</w:t>
      </w:r>
      <w:r>
        <w:rPr>
          <w:spacing w:val="-3"/>
          <w:position w:val="1"/>
        </w:rPr>
        <w:t xml:space="preserve"> </w:t>
      </w:r>
      <w:r>
        <w:rPr>
          <w:position w:val="1"/>
        </w:rPr>
        <w:t>z</w:t>
      </w:r>
      <w:r>
        <w:rPr>
          <w:spacing w:val="-5"/>
          <w:position w:val="1"/>
        </w:rPr>
        <w:t xml:space="preserve"> </w:t>
      </w:r>
      <w:r>
        <w:rPr>
          <w:position w:val="1"/>
        </w:rPr>
        <w:t>mniejszymi</w:t>
      </w:r>
      <w:r>
        <w:rPr>
          <w:spacing w:val="-1"/>
          <w:position w:val="1"/>
        </w:rPr>
        <w:t xml:space="preserve"> </w:t>
      </w:r>
      <w:r>
        <w:rPr>
          <w:position w:val="1"/>
        </w:rPr>
        <w:t>stanowi</w:t>
      </w:r>
      <w:r>
        <w:rPr>
          <w:spacing w:val="-2"/>
          <w:position w:val="1"/>
        </w:rPr>
        <w:t xml:space="preserve"> </w:t>
      </w:r>
      <w:r>
        <w:rPr>
          <w:position w:val="1"/>
        </w:rPr>
        <w:t>10%</w:t>
      </w:r>
      <w:r>
        <w:rPr>
          <w:spacing w:val="-5"/>
          <w:position w:val="1"/>
        </w:rPr>
        <w:t xml:space="preserve"> </w:t>
      </w:r>
      <w:r>
        <w:rPr>
          <w:position w:val="1"/>
        </w:rPr>
        <w:t>masy</w:t>
      </w:r>
      <w:r>
        <w:rPr>
          <w:spacing w:val="-6"/>
          <w:position w:val="1"/>
        </w:rPr>
        <w:t xml:space="preserve"> </w:t>
      </w:r>
      <w:r>
        <w:rPr>
          <w:position w:val="1"/>
        </w:rPr>
        <w:t xml:space="preserve">próbki </w:t>
      </w:r>
      <w:r>
        <w:t>wysuszonej [mm],</w:t>
      </w:r>
    </w:p>
    <w:p w14:paraId="3C401216" w14:textId="77777777" w:rsidR="0014313E" w:rsidRDefault="00332DED">
      <w:pPr>
        <w:pStyle w:val="Tekstpodstawowy"/>
        <w:tabs>
          <w:tab w:val="left" w:pos="841"/>
        </w:tabs>
        <w:spacing w:line="278" w:lineRule="auto"/>
        <w:ind w:left="841" w:right="145" w:hanging="706"/>
      </w:pPr>
      <w:r>
        <w:rPr>
          <w:spacing w:val="-4"/>
          <w:position w:val="1"/>
        </w:rPr>
        <w:t>d</w:t>
      </w:r>
      <w:r>
        <w:rPr>
          <w:spacing w:val="-4"/>
          <w:sz w:val="13"/>
        </w:rPr>
        <w:t>30</w:t>
      </w:r>
      <w:r>
        <w:rPr>
          <w:sz w:val="13"/>
        </w:rPr>
        <w:tab/>
      </w:r>
      <w:r>
        <w:rPr>
          <w:position w:val="1"/>
        </w:rPr>
        <w:t>wymiar</w:t>
      </w:r>
      <w:r>
        <w:rPr>
          <w:spacing w:val="40"/>
          <w:position w:val="1"/>
        </w:rPr>
        <w:t xml:space="preserve"> </w:t>
      </w:r>
      <w:r>
        <w:rPr>
          <w:position w:val="1"/>
        </w:rPr>
        <w:t>cząstek,</w:t>
      </w:r>
      <w:r>
        <w:rPr>
          <w:spacing w:val="40"/>
          <w:position w:val="1"/>
        </w:rPr>
        <w:t xml:space="preserve"> </w:t>
      </w:r>
      <w:r>
        <w:rPr>
          <w:position w:val="1"/>
        </w:rPr>
        <w:t>których</w:t>
      </w:r>
      <w:r>
        <w:rPr>
          <w:spacing w:val="40"/>
          <w:position w:val="1"/>
        </w:rPr>
        <w:t xml:space="preserve"> </w:t>
      </w:r>
      <w:r>
        <w:rPr>
          <w:position w:val="1"/>
        </w:rPr>
        <w:t>masa</w:t>
      </w:r>
      <w:r>
        <w:rPr>
          <w:spacing w:val="40"/>
          <w:position w:val="1"/>
        </w:rPr>
        <w:t xml:space="preserve"> </w:t>
      </w:r>
      <w:r>
        <w:rPr>
          <w:position w:val="1"/>
        </w:rPr>
        <w:t>wraz</w:t>
      </w:r>
      <w:r>
        <w:rPr>
          <w:spacing w:val="40"/>
          <w:position w:val="1"/>
        </w:rPr>
        <w:t xml:space="preserve"> </w:t>
      </w:r>
      <w:r>
        <w:rPr>
          <w:position w:val="1"/>
        </w:rPr>
        <w:t>z</w:t>
      </w:r>
      <w:r>
        <w:rPr>
          <w:spacing w:val="40"/>
          <w:position w:val="1"/>
        </w:rPr>
        <w:t xml:space="preserve"> </w:t>
      </w:r>
      <w:r>
        <w:rPr>
          <w:position w:val="1"/>
        </w:rPr>
        <w:t>mniejszymi</w:t>
      </w:r>
      <w:r>
        <w:rPr>
          <w:spacing w:val="40"/>
          <w:position w:val="1"/>
        </w:rPr>
        <w:t xml:space="preserve"> </w:t>
      </w:r>
      <w:r>
        <w:rPr>
          <w:position w:val="1"/>
        </w:rPr>
        <w:t>stanowi</w:t>
      </w:r>
      <w:r>
        <w:rPr>
          <w:spacing w:val="40"/>
          <w:position w:val="1"/>
        </w:rPr>
        <w:t xml:space="preserve"> </w:t>
      </w:r>
      <w:r>
        <w:rPr>
          <w:position w:val="1"/>
        </w:rPr>
        <w:t>30%</w:t>
      </w:r>
      <w:r>
        <w:rPr>
          <w:spacing w:val="40"/>
          <w:position w:val="1"/>
        </w:rPr>
        <w:t xml:space="preserve"> </w:t>
      </w:r>
      <w:r>
        <w:rPr>
          <w:position w:val="1"/>
        </w:rPr>
        <w:t>masy</w:t>
      </w:r>
      <w:r>
        <w:rPr>
          <w:spacing w:val="40"/>
          <w:position w:val="1"/>
        </w:rPr>
        <w:t xml:space="preserve"> </w:t>
      </w:r>
      <w:r>
        <w:rPr>
          <w:position w:val="1"/>
        </w:rPr>
        <w:t>próbki</w:t>
      </w:r>
      <w:r>
        <w:rPr>
          <w:spacing w:val="40"/>
          <w:position w:val="1"/>
        </w:rPr>
        <w:t xml:space="preserve"> </w:t>
      </w:r>
      <w:r>
        <w:t>wysuszonej [mm],</w:t>
      </w:r>
    </w:p>
    <w:p w14:paraId="01029B74" w14:textId="77777777" w:rsidR="0014313E" w:rsidRDefault="00332DED">
      <w:pPr>
        <w:pStyle w:val="Tekstpodstawowy"/>
        <w:tabs>
          <w:tab w:val="left" w:pos="841"/>
        </w:tabs>
        <w:spacing w:line="278" w:lineRule="auto"/>
        <w:ind w:left="841" w:right="145" w:hanging="706"/>
      </w:pPr>
      <w:r>
        <w:rPr>
          <w:spacing w:val="-4"/>
          <w:position w:val="1"/>
        </w:rPr>
        <w:t>d</w:t>
      </w:r>
      <w:r>
        <w:rPr>
          <w:spacing w:val="-4"/>
          <w:sz w:val="13"/>
        </w:rPr>
        <w:t>60</w:t>
      </w:r>
      <w:r>
        <w:rPr>
          <w:sz w:val="13"/>
        </w:rPr>
        <w:tab/>
      </w:r>
      <w:r>
        <w:rPr>
          <w:position w:val="1"/>
        </w:rPr>
        <w:t>wymiar</w:t>
      </w:r>
      <w:r>
        <w:rPr>
          <w:spacing w:val="40"/>
          <w:position w:val="1"/>
        </w:rPr>
        <w:t xml:space="preserve"> </w:t>
      </w:r>
      <w:r>
        <w:rPr>
          <w:position w:val="1"/>
        </w:rPr>
        <w:t>cząstek,</w:t>
      </w:r>
      <w:r>
        <w:rPr>
          <w:spacing w:val="40"/>
          <w:position w:val="1"/>
        </w:rPr>
        <w:t xml:space="preserve"> </w:t>
      </w:r>
      <w:r>
        <w:rPr>
          <w:position w:val="1"/>
        </w:rPr>
        <w:t>których</w:t>
      </w:r>
      <w:r>
        <w:rPr>
          <w:spacing w:val="40"/>
          <w:position w:val="1"/>
        </w:rPr>
        <w:t xml:space="preserve"> </w:t>
      </w:r>
      <w:r>
        <w:rPr>
          <w:position w:val="1"/>
        </w:rPr>
        <w:t>masa</w:t>
      </w:r>
      <w:r>
        <w:rPr>
          <w:spacing w:val="40"/>
          <w:position w:val="1"/>
        </w:rPr>
        <w:t xml:space="preserve"> </w:t>
      </w:r>
      <w:r>
        <w:rPr>
          <w:position w:val="1"/>
        </w:rPr>
        <w:t>wraz</w:t>
      </w:r>
      <w:r>
        <w:rPr>
          <w:spacing w:val="40"/>
          <w:position w:val="1"/>
        </w:rPr>
        <w:t xml:space="preserve"> </w:t>
      </w:r>
      <w:r>
        <w:rPr>
          <w:position w:val="1"/>
        </w:rPr>
        <w:t>z</w:t>
      </w:r>
      <w:r>
        <w:rPr>
          <w:spacing w:val="40"/>
          <w:position w:val="1"/>
        </w:rPr>
        <w:t xml:space="preserve"> </w:t>
      </w:r>
      <w:r>
        <w:rPr>
          <w:position w:val="1"/>
        </w:rPr>
        <w:t>mniejszymi</w:t>
      </w:r>
      <w:r>
        <w:rPr>
          <w:spacing w:val="40"/>
          <w:position w:val="1"/>
        </w:rPr>
        <w:t xml:space="preserve"> </w:t>
      </w:r>
      <w:r>
        <w:rPr>
          <w:position w:val="1"/>
        </w:rPr>
        <w:t>stanowi</w:t>
      </w:r>
      <w:r>
        <w:rPr>
          <w:spacing w:val="40"/>
          <w:position w:val="1"/>
        </w:rPr>
        <w:t xml:space="preserve"> </w:t>
      </w:r>
      <w:r>
        <w:rPr>
          <w:position w:val="1"/>
        </w:rPr>
        <w:t>60%</w:t>
      </w:r>
      <w:r>
        <w:rPr>
          <w:spacing w:val="40"/>
          <w:position w:val="1"/>
        </w:rPr>
        <w:t xml:space="preserve"> </w:t>
      </w:r>
      <w:r>
        <w:rPr>
          <w:position w:val="1"/>
        </w:rPr>
        <w:t>masy</w:t>
      </w:r>
      <w:r>
        <w:rPr>
          <w:spacing w:val="40"/>
          <w:position w:val="1"/>
        </w:rPr>
        <w:t xml:space="preserve"> </w:t>
      </w:r>
      <w:r>
        <w:rPr>
          <w:position w:val="1"/>
        </w:rPr>
        <w:t>próbki</w:t>
      </w:r>
      <w:r>
        <w:rPr>
          <w:spacing w:val="40"/>
          <w:position w:val="1"/>
        </w:rPr>
        <w:t xml:space="preserve"> </w:t>
      </w:r>
      <w:r>
        <w:t>wysuszonej [mm].</w:t>
      </w:r>
    </w:p>
    <w:p w14:paraId="5C12733A" w14:textId="77777777" w:rsidR="0014313E" w:rsidRDefault="00332DED">
      <w:pPr>
        <w:pStyle w:val="Tekstpodstawowy"/>
        <w:spacing w:before="107" w:line="276" w:lineRule="auto"/>
        <w:ind w:left="136" w:right="132"/>
        <w:jc w:val="both"/>
      </w:pPr>
      <w:r>
        <w:t xml:space="preserve">Wzmocnienie podłoża - </w:t>
      </w:r>
      <w:proofErr w:type="spellStart"/>
      <w:r>
        <w:t>geoinżynieryjne</w:t>
      </w:r>
      <w:proofErr w:type="spellEnd"/>
      <w:r>
        <w:t xml:space="preserve"> metody modyfikujące właściwości fizyko- mechaniczne gruntów poprzez trwałe nadanie podłożu gruntowemu właściwości zwiększających</w:t>
      </w:r>
      <w:r>
        <w:rPr>
          <w:spacing w:val="-1"/>
        </w:rPr>
        <w:t xml:space="preserve"> </w:t>
      </w:r>
      <w:r>
        <w:t>jego</w:t>
      </w:r>
      <w:r>
        <w:rPr>
          <w:spacing w:val="-3"/>
        </w:rPr>
        <w:t xml:space="preserve"> </w:t>
      </w:r>
      <w:r>
        <w:t>nośność</w:t>
      </w:r>
      <w:r>
        <w:rPr>
          <w:spacing w:val="-2"/>
        </w:rPr>
        <w:t xml:space="preserve"> </w:t>
      </w:r>
      <w:r>
        <w:t>oraz</w:t>
      </w:r>
      <w:r>
        <w:rPr>
          <w:spacing w:val="-1"/>
        </w:rPr>
        <w:t xml:space="preserve"> </w:t>
      </w:r>
      <w:r>
        <w:t>zmniejszających</w:t>
      </w:r>
      <w:r>
        <w:rPr>
          <w:spacing w:val="-1"/>
        </w:rPr>
        <w:t xml:space="preserve"> </w:t>
      </w:r>
      <w:r>
        <w:t>odkształcalność</w:t>
      </w:r>
      <w:r>
        <w:rPr>
          <w:spacing w:val="-3"/>
        </w:rPr>
        <w:t xml:space="preserve"> </w:t>
      </w:r>
      <w:r>
        <w:t>i wrażliwość</w:t>
      </w:r>
      <w:r>
        <w:rPr>
          <w:spacing w:val="-3"/>
        </w:rPr>
        <w:t xml:space="preserve"> </w:t>
      </w:r>
      <w:r>
        <w:t>na</w:t>
      </w:r>
      <w:r>
        <w:rPr>
          <w:spacing w:val="-2"/>
        </w:rPr>
        <w:t xml:space="preserve"> </w:t>
      </w:r>
      <w:r>
        <w:t>wpływ czynników atmosferycznych.</w:t>
      </w:r>
    </w:p>
    <w:p w14:paraId="4ADB59DA" w14:textId="77777777" w:rsidR="0014313E" w:rsidRDefault="00332DED">
      <w:pPr>
        <w:pStyle w:val="Tekstpodstawowy"/>
        <w:spacing w:before="100" w:line="276" w:lineRule="auto"/>
        <w:ind w:left="136" w:right="133"/>
        <w:jc w:val="both"/>
      </w:pPr>
      <w:r>
        <w:t>Pozostałe</w:t>
      </w:r>
      <w:r>
        <w:rPr>
          <w:spacing w:val="-18"/>
        </w:rPr>
        <w:t xml:space="preserve"> </w:t>
      </w:r>
      <w:r>
        <w:t>określenia</w:t>
      </w:r>
      <w:r>
        <w:rPr>
          <w:spacing w:val="-18"/>
        </w:rPr>
        <w:t xml:space="preserve"> </w:t>
      </w:r>
      <w:r>
        <w:t>podstawowe</w:t>
      </w:r>
      <w:r>
        <w:rPr>
          <w:spacing w:val="-17"/>
        </w:rPr>
        <w:t xml:space="preserve"> </w:t>
      </w:r>
      <w:r>
        <w:t>podane</w:t>
      </w:r>
      <w:r>
        <w:rPr>
          <w:spacing w:val="-18"/>
        </w:rPr>
        <w:t xml:space="preserve"> </w:t>
      </w:r>
      <w:r>
        <w:t>w</w:t>
      </w:r>
      <w:r>
        <w:rPr>
          <w:spacing w:val="-17"/>
        </w:rPr>
        <w:t xml:space="preserve"> </w:t>
      </w:r>
      <w:r>
        <w:t>niniejszych</w:t>
      </w:r>
      <w:r>
        <w:rPr>
          <w:spacing w:val="-18"/>
        </w:rPr>
        <w:t xml:space="preserve"> </w:t>
      </w:r>
      <w:r w:rsidR="001D06F6">
        <w:t>SST</w:t>
      </w:r>
      <w:r>
        <w:rPr>
          <w:spacing w:val="-18"/>
        </w:rPr>
        <w:t xml:space="preserve"> </w:t>
      </w:r>
      <w:r>
        <w:t>są</w:t>
      </w:r>
      <w:r>
        <w:rPr>
          <w:spacing w:val="-17"/>
        </w:rPr>
        <w:t xml:space="preserve"> </w:t>
      </w:r>
      <w:r>
        <w:t>zgodne</w:t>
      </w:r>
      <w:r>
        <w:rPr>
          <w:spacing w:val="-18"/>
        </w:rPr>
        <w:t xml:space="preserve"> </w:t>
      </w:r>
      <w:r>
        <w:t>z</w:t>
      </w:r>
      <w:r>
        <w:rPr>
          <w:spacing w:val="-17"/>
        </w:rPr>
        <w:t xml:space="preserve"> </w:t>
      </w:r>
      <w:r>
        <w:t xml:space="preserve">odpowiednimi </w:t>
      </w:r>
      <w:r>
        <w:lastRenderedPageBreak/>
        <w:t>polskimi normami i z</w:t>
      </w:r>
      <w:r>
        <w:rPr>
          <w:spacing w:val="-5"/>
        </w:rPr>
        <w:t xml:space="preserve"> </w:t>
      </w:r>
      <w:r>
        <w:t>definicjami podanymi w</w:t>
      </w:r>
      <w:r>
        <w:rPr>
          <w:spacing w:val="-1"/>
        </w:rPr>
        <w:t xml:space="preserve"> </w:t>
      </w:r>
      <w:r w:rsidR="001D06F6">
        <w:t>SST</w:t>
      </w:r>
      <w:r>
        <w:t xml:space="preserve"> </w:t>
      </w:r>
      <w:r w:rsidR="0084759B">
        <w:t>D.M.00.00.00</w:t>
      </w:r>
      <w:r>
        <w:t xml:space="preserve"> "Wymagania Ogólne", </w:t>
      </w:r>
      <w:r w:rsidR="001D06F6">
        <w:t>SST</w:t>
      </w:r>
      <w:r>
        <w:t xml:space="preserve"> D</w:t>
      </w:r>
      <w:r w:rsidR="0084759B">
        <w:t>.</w:t>
      </w:r>
      <w:r>
        <w:t>02.00.01 „Roboty ziemne. Wymagania ogólne” oraz w</w:t>
      </w:r>
      <w:r>
        <w:rPr>
          <w:spacing w:val="-3"/>
        </w:rPr>
        <w:t xml:space="preserve"> </w:t>
      </w:r>
      <w:r>
        <w:t xml:space="preserve">przepisach związanych wyszczególnionych w pkt. 10 niniejszego </w:t>
      </w:r>
      <w:r w:rsidR="001D06F6">
        <w:t>SST</w:t>
      </w:r>
      <w:r>
        <w:t>.</w:t>
      </w:r>
    </w:p>
    <w:p w14:paraId="5C12E712" w14:textId="77777777" w:rsidR="0014313E" w:rsidRDefault="00332DED">
      <w:pPr>
        <w:pStyle w:val="Nagwek2"/>
        <w:numPr>
          <w:ilvl w:val="1"/>
          <w:numId w:val="8"/>
        </w:numPr>
        <w:tabs>
          <w:tab w:val="left" w:pos="703"/>
        </w:tabs>
        <w:spacing w:before="120"/>
        <w:jc w:val="both"/>
      </w:pPr>
      <w:bookmarkStart w:id="6" w:name="_bookmark6"/>
      <w:bookmarkEnd w:id="6"/>
      <w:r>
        <w:t>Ogólne</w:t>
      </w:r>
      <w:r>
        <w:rPr>
          <w:spacing w:val="-12"/>
        </w:rPr>
        <w:t xml:space="preserve"> </w:t>
      </w:r>
      <w:r>
        <w:t>wymagania</w:t>
      </w:r>
      <w:r>
        <w:rPr>
          <w:spacing w:val="-12"/>
        </w:rPr>
        <w:t xml:space="preserve"> </w:t>
      </w:r>
      <w:r>
        <w:t>dotyczące</w:t>
      </w:r>
      <w:r>
        <w:rPr>
          <w:spacing w:val="-10"/>
        </w:rPr>
        <w:t xml:space="preserve"> </w:t>
      </w:r>
      <w:r>
        <w:rPr>
          <w:spacing w:val="-2"/>
        </w:rPr>
        <w:t>robót</w:t>
      </w:r>
    </w:p>
    <w:p w14:paraId="5C378670" w14:textId="77777777" w:rsidR="0014313E" w:rsidRDefault="00332DED">
      <w:pPr>
        <w:pStyle w:val="Tekstpodstawowy"/>
        <w:spacing w:before="158" w:line="276" w:lineRule="auto"/>
        <w:ind w:left="136" w:right="136"/>
        <w:jc w:val="both"/>
      </w:pPr>
      <w:r>
        <w:t xml:space="preserve">Ogólne wymagania dotyczące robót podano w </w:t>
      </w:r>
      <w:r w:rsidR="001D06F6">
        <w:t>SST</w:t>
      </w:r>
      <w:r>
        <w:t xml:space="preserve"> </w:t>
      </w:r>
      <w:r w:rsidR="0084759B">
        <w:t>D.M.00.00.00</w:t>
      </w:r>
      <w:r>
        <w:t xml:space="preserve"> "Wymagania </w:t>
      </w:r>
      <w:r>
        <w:rPr>
          <w:spacing w:val="-2"/>
        </w:rPr>
        <w:t>Ogólne".</w:t>
      </w:r>
    </w:p>
    <w:p w14:paraId="592D5BEA" w14:textId="77777777" w:rsidR="0014313E" w:rsidRDefault="0014313E">
      <w:pPr>
        <w:pStyle w:val="Tekstpodstawowy"/>
        <w:spacing w:before="8"/>
        <w:rPr>
          <w:sz w:val="18"/>
        </w:rPr>
      </w:pPr>
    </w:p>
    <w:p w14:paraId="3C2C090F" w14:textId="77777777" w:rsidR="0014313E" w:rsidRDefault="00332DED">
      <w:pPr>
        <w:pStyle w:val="Nagwek1"/>
        <w:numPr>
          <w:ilvl w:val="0"/>
          <w:numId w:val="8"/>
        </w:numPr>
        <w:tabs>
          <w:tab w:val="left" w:pos="703"/>
        </w:tabs>
        <w:jc w:val="both"/>
      </w:pPr>
      <w:bookmarkStart w:id="7" w:name="_bookmark7"/>
      <w:bookmarkEnd w:id="7"/>
      <w:r>
        <w:rPr>
          <w:spacing w:val="-2"/>
        </w:rPr>
        <w:t>MATERIAŁY</w:t>
      </w:r>
    </w:p>
    <w:p w14:paraId="00645141" w14:textId="77777777" w:rsidR="0014313E" w:rsidRDefault="00332DED">
      <w:pPr>
        <w:pStyle w:val="Nagwek2"/>
        <w:numPr>
          <w:ilvl w:val="1"/>
          <w:numId w:val="8"/>
        </w:numPr>
        <w:tabs>
          <w:tab w:val="left" w:pos="703"/>
        </w:tabs>
        <w:jc w:val="both"/>
      </w:pPr>
      <w:bookmarkStart w:id="8" w:name="_bookmark8"/>
      <w:bookmarkEnd w:id="8"/>
      <w:r>
        <w:t>Ogólne</w:t>
      </w:r>
      <w:r>
        <w:rPr>
          <w:spacing w:val="-12"/>
        </w:rPr>
        <w:t xml:space="preserve"> </w:t>
      </w:r>
      <w:r>
        <w:t>wymagania</w:t>
      </w:r>
      <w:r>
        <w:rPr>
          <w:spacing w:val="-12"/>
        </w:rPr>
        <w:t xml:space="preserve"> </w:t>
      </w:r>
      <w:r>
        <w:t>dotyczące</w:t>
      </w:r>
      <w:r>
        <w:rPr>
          <w:spacing w:val="-10"/>
        </w:rPr>
        <w:t xml:space="preserve"> </w:t>
      </w:r>
      <w:r>
        <w:rPr>
          <w:spacing w:val="-2"/>
        </w:rPr>
        <w:t>materiałów</w:t>
      </w:r>
    </w:p>
    <w:p w14:paraId="238DE50F" w14:textId="77777777" w:rsidR="0014313E" w:rsidRDefault="00332DED">
      <w:pPr>
        <w:pStyle w:val="Tekstpodstawowy"/>
        <w:spacing w:before="155" w:line="276" w:lineRule="auto"/>
        <w:ind w:left="136" w:right="139"/>
        <w:jc w:val="both"/>
      </w:pPr>
      <w:r>
        <w:t>Ogólne</w:t>
      </w:r>
      <w:r>
        <w:rPr>
          <w:spacing w:val="80"/>
        </w:rPr>
        <w:t xml:space="preserve"> </w:t>
      </w:r>
      <w:r>
        <w:t>wymagania</w:t>
      </w:r>
      <w:r>
        <w:rPr>
          <w:spacing w:val="80"/>
        </w:rPr>
        <w:t xml:space="preserve"> </w:t>
      </w:r>
      <w:r>
        <w:t>dotyczące</w:t>
      </w:r>
      <w:r>
        <w:rPr>
          <w:spacing w:val="80"/>
        </w:rPr>
        <w:t xml:space="preserve"> </w:t>
      </w:r>
      <w:r>
        <w:t>materiałów,</w:t>
      </w:r>
      <w:r>
        <w:rPr>
          <w:spacing w:val="80"/>
        </w:rPr>
        <w:t xml:space="preserve"> </w:t>
      </w:r>
      <w:r>
        <w:t>ich</w:t>
      </w:r>
      <w:r>
        <w:rPr>
          <w:spacing w:val="80"/>
        </w:rPr>
        <w:t xml:space="preserve"> </w:t>
      </w:r>
      <w:r>
        <w:t>pozyskiwania</w:t>
      </w:r>
      <w:r>
        <w:rPr>
          <w:spacing w:val="80"/>
        </w:rPr>
        <w:t xml:space="preserve"> </w:t>
      </w:r>
      <w:r>
        <w:t>i</w:t>
      </w:r>
      <w:r>
        <w:rPr>
          <w:spacing w:val="80"/>
        </w:rPr>
        <w:t xml:space="preserve"> </w:t>
      </w:r>
      <w:r>
        <w:t>składowania</w:t>
      </w:r>
      <w:r>
        <w:rPr>
          <w:spacing w:val="80"/>
        </w:rPr>
        <w:t xml:space="preserve"> </w:t>
      </w:r>
      <w:r>
        <w:t>podano</w:t>
      </w:r>
      <w:r>
        <w:rPr>
          <w:spacing w:val="40"/>
        </w:rPr>
        <w:t xml:space="preserve"> </w:t>
      </w:r>
      <w:r>
        <w:t>w</w:t>
      </w:r>
      <w:r>
        <w:rPr>
          <w:spacing w:val="-3"/>
        </w:rPr>
        <w:t xml:space="preserve"> </w:t>
      </w:r>
      <w:r>
        <w:t>DM.00.00.00. "Wymagania ogólne". Poszczególne rodzaje materiałów powinny pochodzić ze źródeł zatwierdzonych przez Inżyniera/Inspektora Nadzoru.</w:t>
      </w:r>
    </w:p>
    <w:p w14:paraId="15993E01" w14:textId="77777777" w:rsidR="0014313E" w:rsidRDefault="00332DED">
      <w:pPr>
        <w:pStyle w:val="Nagwek2"/>
        <w:numPr>
          <w:ilvl w:val="1"/>
          <w:numId w:val="8"/>
        </w:numPr>
        <w:tabs>
          <w:tab w:val="left" w:pos="703"/>
        </w:tabs>
        <w:spacing w:before="122"/>
        <w:jc w:val="both"/>
      </w:pPr>
      <w:bookmarkStart w:id="9" w:name="_bookmark9"/>
      <w:bookmarkEnd w:id="9"/>
      <w:r>
        <w:t>Materiały</w:t>
      </w:r>
      <w:r>
        <w:rPr>
          <w:spacing w:val="-8"/>
        </w:rPr>
        <w:t xml:space="preserve"> </w:t>
      </w:r>
      <w:r>
        <w:t>do</w:t>
      </w:r>
      <w:r>
        <w:rPr>
          <w:spacing w:val="-8"/>
        </w:rPr>
        <w:t xml:space="preserve"> </w:t>
      </w:r>
      <w:r>
        <w:t>wykonania</w:t>
      </w:r>
      <w:r>
        <w:rPr>
          <w:spacing w:val="-9"/>
        </w:rPr>
        <w:t xml:space="preserve"> </w:t>
      </w:r>
      <w:r>
        <w:rPr>
          <w:spacing w:val="-2"/>
        </w:rPr>
        <w:t>wymiany</w:t>
      </w:r>
    </w:p>
    <w:p w14:paraId="32EC6E27" w14:textId="77777777" w:rsidR="0014313E" w:rsidRDefault="00332DED">
      <w:pPr>
        <w:pStyle w:val="Tekstpodstawowy"/>
        <w:spacing w:before="156" w:line="276" w:lineRule="auto"/>
        <w:ind w:left="136" w:right="137"/>
        <w:jc w:val="both"/>
      </w:pPr>
      <w:r>
        <w:t xml:space="preserve">Materiały stosowane do wykonania wymiany gruntu powinny być zgodne z ustaleniami dokumentacji projektowej oraz niniejszych </w:t>
      </w:r>
      <w:r w:rsidR="001D06F6">
        <w:t>SST</w:t>
      </w:r>
      <w:r>
        <w:t>. Grunty stosowane do wymiany powinny spełniać wymagania podane w tablicy 1.</w:t>
      </w:r>
    </w:p>
    <w:p w14:paraId="334A9414" w14:textId="77777777" w:rsidR="0014313E" w:rsidRDefault="00332DED">
      <w:pPr>
        <w:pStyle w:val="Tekstpodstawowy"/>
        <w:spacing w:before="119"/>
        <w:ind w:left="136"/>
        <w:jc w:val="both"/>
      </w:pPr>
      <w:r>
        <w:t>Tablica</w:t>
      </w:r>
      <w:r>
        <w:rPr>
          <w:spacing w:val="-8"/>
        </w:rPr>
        <w:t xml:space="preserve"> </w:t>
      </w:r>
      <w:r>
        <w:t>1.</w:t>
      </w:r>
      <w:r>
        <w:rPr>
          <w:spacing w:val="-8"/>
        </w:rPr>
        <w:t xml:space="preserve"> </w:t>
      </w:r>
      <w:r>
        <w:t>Przydatność</w:t>
      </w:r>
      <w:r>
        <w:rPr>
          <w:spacing w:val="-6"/>
        </w:rPr>
        <w:t xml:space="preserve"> </w:t>
      </w:r>
      <w:r>
        <w:t>gruntów</w:t>
      </w:r>
      <w:r>
        <w:rPr>
          <w:spacing w:val="-8"/>
        </w:rPr>
        <w:t xml:space="preserve"> </w:t>
      </w:r>
      <w:r>
        <w:t>do</w:t>
      </w:r>
      <w:r>
        <w:rPr>
          <w:spacing w:val="-5"/>
        </w:rPr>
        <w:t xml:space="preserve"> </w:t>
      </w:r>
      <w:r>
        <w:t>wykonywania</w:t>
      </w:r>
      <w:r>
        <w:rPr>
          <w:spacing w:val="-10"/>
        </w:rPr>
        <w:t xml:space="preserve"> </w:t>
      </w:r>
      <w:r>
        <w:rPr>
          <w:spacing w:val="-2"/>
        </w:rPr>
        <w:t>wymiany</w:t>
      </w:r>
    </w:p>
    <w:p w14:paraId="4F1F88CC" w14:textId="77777777" w:rsidR="0014313E" w:rsidRDefault="0014313E">
      <w:pPr>
        <w:pStyle w:val="Tekstpodstawowy"/>
        <w:spacing w:before="11"/>
        <w:rPr>
          <w:sz w:val="12"/>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3"/>
        <w:gridCol w:w="6308"/>
        <w:gridCol w:w="1853"/>
      </w:tblGrid>
      <w:tr w:rsidR="0014313E" w14:paraId="5419675B" w14:textId="77777777">
        <w:trPr>
          <w:trHeight w:val="503"/>
        </w:trPr>
        <w:tc>
          <w:tcPr>
            <w:tcW w:w="883" w:type="dxa"/>
          </w:tcPr>
          <w:p w14:paraId="07CFE988" w14:textId="77777777" w:rsidR="0014313E" w:rsidRDefault="00332DED">
            <w:pPr>
              <w:pStyle w:val="TableParagraph"/>
              <w:ind w:left="258" w:right="246"/>
              <w:jc w:val="center"/>
              <w:rPr>
                <w:sz w:val="18"/>
              </w:rPr>
            </w:pPr>
            <w:r>
              <w:rPr>
                <w:spacing w:val="-4"/>
                <w:sz w:val="18"/>
              </w:rPr>
              <w:t>L.p.</w:t>
            </w:r>
          </w:p>
        </w:tc>
        <w:tc>
          <w:tcPr>
            <w:tcW w:w="6308" w:type="dxa"/>
          </w:tcPr>
          <w:p w14:paraId="4E3EBDB4" w14:textId="77777777" w:rsidR="0014313E" w:rsidRDefault="00332DED">
            <w:pPr>
              <w:pStyle w:val="TableParagraph"/>
              <w:ind w:left="1810" w:right="1800"/>
              <w:jc w:val="center"/>
              <w:rPr>
                <w:sz w:val="18"/>
              </w:rPr>
            </w:pPr>
            <w:r>
              <w:rPr>
                <w:sz w:val="18"/>
              </w:rPr>
              <w:t>Wyszczególnienie</w:t>
            </w:r>
            <w:r>
              <w:rPr>
                <w:spacing w:val="-11"/>
                <w:sz w:val="18"/>
              </w:rPr>
              <w:t xml:space="preserve"> </w:t>
            </w:r>
            <w:r>
              <w:rPr>
                <w:spacing w:val="-2"/>
                <w:sz w:val="18"/>
              </w:rPr>
              <w:t>właściwości</w:t>
            </w:r>
          </w:p>
          <w:p w14:paraId="58007E2D" w14:textId="77777777" w:rsidR="0014313E" w:rsidRDefault="00332DED">
            <w:pPr>
              <w:pStyle w:val="TableParagraph"/>
              <w:spacing w:before="33"/>
              <w:ind w:left="1809" w:right="1800"/>
              <w:jc w:val="center"/>
              <w:rPr>
                <w:sz w:val="18"/>
              </w:rPr>
            </w:pPr>
            <w:r>
              <w:rPr>
                <w:sz w:val="18"/>
              </w:rPr>
              <w:t>/metoda</w:t>
            </w:r>
            <w:r>
              <w:rPr>
                <w:spacing w:val="-3"/>
                <w:sz w:val="18"/>
              </w:rPr>
              <w:t xml:space="preserve"> </w:t>
            </w:r>
            <w:r>
              <w:rPr>
                <w:spacing w:val="-2"/>
                <w:sz w:val="18"/>
              </w:rPr>
              <w:t>badania</w:t>
            </w:r>
          </w:p>
        </w:tc>
        <w:tc>
          <w:tcPr>
            <w:tcW w:w="1853" w:type="dxa"/>
          </w:tcPr>
          <w:p w14:paraId="25F571BF" w14:textId="77777777" w:rsidR="0014313E" w:rsidRDefault="00332DED">
            <w:pPr>
              <w:pStyle w:val="TableParagraph"/>
              <w:ind w:left="303" w:right="292"/>
              <w:jc w:val="center"/>
              <w:rPr>
                <w:sz w:val="18"/>
              </w:rPr>
            </w:pPr>
            <w:r>
              <w:rPr>
                <w:spacing w:val="-2"/>
                <w:sz w:val="18"/>
              </w:rPr>
              <w:t>Wymaganie</w:t>
            </w:r>
          </w:p>
        </w:tc>
      </w:tr>
      <w:tr w:rsidR="0014313E" w14:paraId="6FEE3816" w14:textId="77777777">
        <w:trPr>
          <w:trHeight w:val="1262"/>
        </w:trPr>
        <w:tc>
          <w:tcPr>
            <w:tcW w:w="883" w:type="dxa"/>
          </w:tcPr>
          <w:p w14:paraId="6D9EE606" w14:textId="77777777" w:rsidR="0014313E" w:rsidRDefault="00332DED">
            <w:pPr>
              <w:pStyle w:val="TableParagraph"/>
              <w:ind w:left="13"/>
              <w:jc w:val="center"/>
              <w:rPr>
                <w:sz w:val="18"/>
              </w:rPr>
            </w:pPr>
            <w:r>
              <w:rPr>
                <w:sz w:val="18"/>
              </w:rPr>
              <w:t>1</w:t>
            </w:r>
          </w:p>
        </w:tc>
        <w:tc>
          <w:tcPr>
            <w:tcW w:w="6308" w:type="dxa"/>
          </w:tcPr>
          <w:p w14:paraId="03EB5777" w14:textId="77777777" w:rsidR="0014313E" w:rsidRDefault="00332DED">
            <w:pPr>
              <w:pStyle w:val="TableParagraph"/>
              <w:rPr>
                <w:sz w:val="18"/>
              </w:rPr>
            </w:pPr>
            <w:r>
              <w:rPr>
                <w:sz w:val="18"/>
              </w:rPr>
              <w:t>Zawartość</w:t>
            </w:r>
            <w:r>
              <w:rPr>
                <w:spacing w:val="-4"/>
                <w:sz w:val="18"/>
              </w:rPr>
              <w:t xml:space="preserve"> </w:t>
            </w:r>
            <w:r>
              <w:rPr>
                <w:spacing w:val="-2"/>
                <w:sz w:val="18"/>
              </w:rPr>
              <w:t>cząstek</w:t>
            </w:r>
            <w:r>
              <w:rPr>
                <w:spacing w:val="-2"/>
                <w:position w:val="6"/>
                <w:sz w:val="12"/>
              </w:rPr>
              <w:t>1)</w:t>
            </w:r>
            <w:r>
              <w:rPr>
                <w:spacing w:val="-2"/>
                <w:sz w:val="18"/>
              </w:rPr>
              <w:t>:</w:t>
            </w:r>
          </w:p>
          <w:p w14:paraId="76871744" w14:textId="77777777" w:rsidR="0014313E" w:rsidRDefault="00332DED">
            <w:pPr>
              <w:pStyle w:val="TableParagraph"/>
              <w:spacing w:before="33"/>
              <w:rPr>
                <w:sz w:val="18"/>
              </w:rPr>
            </w:pPr>
            <w:r>
              <w:rPr>
                <w:sz w:val="18"/>
              </w:rPr>
              <w:t>&gt;</w:t>
            </w:r>
            <w:r>
              <w:rPr>
                <w:spacing w:val="-2"/>
                <w:sz w:val="18"/>
              </w:rPr>
              <w:t xml:space="preserve"> </w:t>
            </w:r>
            <w:r>
              <w:rPr>
                <w:sz w:val="18"/>
              </w:rPr>
              <w:t>120</w:t>
            </w:r>
            <w:r>
              <w:rPr>
                <w:spacing w:val="-1"/>
                <w:sz w:val="18"/>
              </w:rPr>
              <w:t xml:space="preserve"> </w:t>
            </w:r>
            <w:r>
              <w:rPr>
                <w:spacing w:val="-5"/>
                <w:sz w:val="18"/>
              </w:rPr>
              <w:t>mm</w:t>
            </w:r>
          </w:p>
          <w:p w14:paraId="37947DE5" w14:textId="77777777" w:rsidR="0014313E" w:rsidRDefault="00332DED">
            <w:pPr>
              <w:pStyle w:val="TableParagraph"/>
              <w:spacing w:before="31"/>
              <w:rPr>
                <w:sz w:val="18"/>
              </w:rPr>
            </w:pPr>
            <w:r>
              <w:rPr>
                <w:rFonts w:ascii="Symbol" w:hAnsi="Symbol"/>
                <w:sz w:val="18"/>
              </w:rPr>
              <w:t></w:t>
            </w:r>
            <w:r>
              <w:rPr>
                <w:rFonts w:ascii="Times New Roman" w:hAnsi="Times New Roman"/>
                <w:spacing w:val="16"/>
                <w:sz w:val="18"/>
              </w:rPr>
              <w:t xml:space="preserve"> </w:t>
            </w:r>
            <w:r>
              <w:rPr>
                <w:sz w:val="18"/>
              </w:rPr>
              <w:t>0,075</w:t>
            </w:r>
            <w:r>
              <w:rPr>
                <w:spacing w:val="-1"/>
                <w:sz w:val="18"/>
              </w:rPr>
              <w:t xml:space="preserve"> </w:t>
            </w:r>
            <w:r>
              <w:rPr>
                <w:spacing w:val="-5"/>
                <w:sz w:val="18"/>
              </w:rPr>
              <w:t>mm</w:t>
            </w:r>
          </w:p>
          <w:p w14:paraId="56AE8D23" w14:textId="77777777" w:rsidR="0014313E" w:rsidRDefault="00332DED">
            <w:pPr>
              <w:pStyle w:val="TableParagraph"/>
              <w:spacing w:before="34"/>
              <w:rPr>
                <w:sz w:val="18"/>
              </w:rPr>
            </w:pPr>
            <w:r>
              <w:rPr>
                <w:rFonts w:ascii="Symbol" w:hAnsi="Symbol"/>
                <w:sz w:val="18"/>
              </w:rPr>
              <w:t></w:t>
            </w:r>
            <w:r>
              <w:rPr>
                <w:rFonts w:ascii="Times New Roman" w:hAnsi="Times New Roman"/>
                <w:spacing w:val="16"/>
                <w:sz w:val="18"/>
              </w:rPr>
              <w:t xml:space="preserve"> </w:t>
            </w:r>
            <w:r>
              <w:rPr>
                <w:sz w:val="18"/>
              </w:rPr>
              <w:t>0,02</w:t>
            </w:r>
            <w:r>
              <w:rPr>
                <w:spacing w:val="-1"/>
                <w:sz w:val="18"/>
              </w:rPr>
              <w:t xml:space="preserve"> </w:t>
            </w:r>
            <w:r>
              <w:rPr>
                <w:spacing w:val="-5"/>
                <w:sz w:val="18"/>
              </w:rPr>
              <w:t>mm</w:t>
            </w:r>
          </w:p>
          <w:p w14:paraId="0169547B" w14:textId="77777777" w:rsidR="0014313E" w:rsidRDefault="00332DED">
            <w:pPr>
              <w:pStyle w:val="TableParagraph"/>
              <w:spacing w:before="34"/>
              <w:rPr>
                <w:sz w:val="18"/>
              </w:rPr>
            </w:pPr>
            <w:r>
              <w:rPr>
                <w:sz w:val="18"/>
              </w:rPr>
              <w:t>badanie</w:t>
            </w:r>
            <w:r>
              <w:rPr>
                <w:spacing w:val="-3"/>
                <w:sz w:val="18"/>
              </w:rPr>
              <w:t xml:space="preserve"> </w:t>
            </w:r>
            <w:r>
              <w:rPr>
                <w:sz w:val="18"/>
              </w:rPr>
              <w:t>wg</w:t>
            </w:r>
            <w:r>
              <w:rPr>
                <w:spacing w:val="-3"/>
                <w:sz w:val="18"/>
              </w:rPr>
              <w:t xml:space="preserve"> </w:t>
            </w:r>
            <w:r>
              <w:rPr>
                <w:sz w:val="18"/>
              </w:rPr>
              <w:t>załącznika Z.2.H</w:t>
            </w:r>
            <w:r>
              <w:rPr>
                <w:spacing w:val="-4"/>
                <w:sz w:val="18"/>
              </w:rPr>
              <w:t xml:space="preserve"> </w:t>
            </w:r>
            <w:r w:rsidR="001D06F6">
              <w:rPr>
                <w:sz w:val="18"/>
              </w:rPr>
              <w:t>SST</w:t>
            </w:r>
            <w:r>
              <w:rPr>
                <w:spacing w:val="-3"/>
                <w:sz w:val="18"/>
              </w:rPr>
              <w:t xml:space="preserve"> </w:t>
            </w:r>
            <w:r>
              <w:rPr>
                <w:sz w:val="18"/>
              </w:rPr>
              <w:t>D.02.00.01</w:t>
            </w:r>
          </w:p>
        </w:tc>
        <w:tc>
          <w:tcPr>
            <w:tcW w:w="1853" w:type="dxa"/>
          </w:tcPr>
          <w:p w14:paraId="40DAA137" w14:textId="77777777" w:rsidR="0014313E" w:rsidRDefault="0014313E">
            <w:pPr>
              <w:pStyle w:val="TableParagraph"/>
              <w:spacing w:before="10"/>
              <w:ind w:left="0"/>
              <w:rPr>
                <w:sz w:val="20"/>
              </w:rPr>
            </w:pPr>
          </w:p>
          <w:p w14:paraId="1E678D1B" w14:textId="77777777" w:rsidR="0014313E" w:rsidRDefault="00332DED">
            <w:pPr>
              <w:pStyle w:val="TableParagraph"/>
              <w:spacing w:before="0"/>
              <w:ind w:left="621"/>
              <w:rPr>
                <w:b/>
                <w:sz w:val="18"/>
              </w:rPr>
            </w:pPr>
            <w:r>
              <w:rPr>
                <w:b/>
                <w:sz w:val="18"/>
              </w:rPr>
              <w:t>0.0</w:t>
            </w:r>
            <w:r>
              <w:rPr>
                <w:b/>
                <w:spacing w:val="-3"/>
                <w:sz w:val="18"/>
              </w:rPr>
              <w:t xml:space="preserve"> </w:t>
            </w:r>
            <w:r>
              <w:rPr>
                <w:b/>
                <w:spacing w:val="-10"/>
                <w:sz w:val="18"/>
              </w:rPr>
              <w:t>%</w:t>
            </w:r>
          </w:p>
          <w:p w14:paraId="059D06C0" w14:textId="77777777" w:rsidR="0014313E" w:rsidRDefault="00332DED">
            <w:pPr>
              <w:pStyle w:val="TableParagraph"/>
              <w:spacing w:before="31"/>
              <w:ind w:left="508"/>
              <w:rPr>
                <w:b/>
                <w:sz w:val="18"/>
              </w:rPr>
            </w:pPr>
            <w:r>
              <w:rPr>
                <w:b/>
                <w:spacing w:val="-2"/>
                <w:sz w:val="18"/>
              </w:rPr>
              <w:t>&lt;15.0%</w:t>
            </w:r>
          </w:p>
          <w:p w14:paraId="7418A13B" w14:textId="77777777" w:rsidR="0014313E" w:rsidRDefault="00332DED">
            <w:pPr>
              <w:pStyle w:val="TableParagraph"/>
              <w:spacing w:before="33"/>
              <w:ind w:left="542"/>
              <w:rPr>
                <w:b/>
                <w:sz w:val="18"/>
              </w:rPr>
            </w:pPr>
            <w:r>
              <w:rPr>
                <w:b/>
                <w:sz w:val="18"/>
              </w:rPr>
              <w:t xml:space="preserve">&lt; </w:t>
            </w:r>
            <w:r>
              <w:rPr>
                <w:b/>
                <w:spacing w:val="-4"/>
                <w:sz w:val="18"/>
              </w:rPr>
              <w:t>3.0%</w:t>
            </w:r>
          </w:p>
        </w:tc>
      </w:tr>
      <w:tr w:rsidR="0014313E" w14:paraId="3D4E6F7F" w14:textId="77777777">
        <w:trPr>
          <w:trHeight w:val="863"/>
        </w:trPr>
        <w:tc>
          <w:tcPr>
            <w:tcW w:w="883" w:type="dxa"/>
          </w:tcPr>
          <w:p w14:paraId="20EA9450" w14:textId="77777777" w:rsidR="0014313E" w:rsidRDefault="00332DED">
            <w:pPr>
              <w:pStyle w:val="TableParagraph"/>
              <w:ind w:left="13"/>
              <w:jc w:val="center"/>
              <w:rPr>
                <w:sz w:val="18"/>
              </w:rPr>
            </w:pPr>
            <w:r>
              <w:rPr>
                <w:sz w:val="18"/>
              </w:rPr>
              <w:t>2</w:t>
            </w:r>
          </w:p>
        </w:tc>
        <w:tc>
          <w:tcPr>
            <w:tcW w:w="6308" w:type="dxa"/>
          </w:tcPr>
          <w:p w14:paraId="62487F53" w14:textId="77777777" w:rsidR="0014313E" w:rsidRDefault="00332DED">
            <w:pPr>
              <w:pStyle w:val="TableParagraph"/>
              <w:rPr>
                <w:sz w:val="18"/>
              </w:rPr>
            </w:pPr>
            <w:r>
              <w:rPr>
                <w:sz w:val="18"/>
              </w:rPr>
              <w:t>Wskaźnik</w:t>
            </w:r>
            <w:r>
              <w:rPr>
                <w:spacing w:val="-6"/>
                <w:sz w:val="18"/>
              </w:rPr>
              <w:t xml:space="preserve"> </w:t>
            </w:r>
            <w:r>
              <w:rPr>
                <w:sz w:val="18"/>
              </w:rPr>
              <w:t>nośności</w:t>
            </w:r>
            <w:r>
              <w:rPr>
                <w:spacing w:val="-4"/>
                <w:sz w:val="18"/>
              </w:rPr>
              <w:t xml:space="preserve"> </w:t>
            </w:r>
            <w:r>
              <w:rPr>
                <w:spacing w:val="-5"/>
                <w:sz w:val="18"/>
              </w:rPr>
              <w:t>CBR</w:t>
            </w:r>
          </w:p>
          <w:p w14:paraId="1249912F" w14:textId="77777777" w:rsidR="0014313E" w:rsidRDefault="00332DED">
            <w:pPr>
              <w:pStyle w:val="TableParagraph"/>
              <w:spacing w:before="33"/>
              <w:rPr>
                <w:sz w:val="18"/>
              </w:rPr>
            </w:pPr>
            <w:r>
              <w:rPr>
                <w:sz w:val="18"/>
              </w:rPr>
              <w:t>badanie</w:t>
            </w:r>
            <w:r>
              <w:rPr>
                <w:spacing w:val="-3"/>
                <w:sz w:val="18"/>
              </w:rPr>
              <w:t xml:space="preserve"> </w:t>
            </w:r>
            <w:r>
              <w:rPr>
                <w:sz w:val="18"/>
              </w:rPr>
              <w:t>wg</w:t>
            </w:r>
            <w:r>
              <w:rPr>
                <w:spacing w:val="-3"/>
                <w:sz w:val="18"/>
              </w:rPr>
              <w:t xml:space="preserve"> </w:t>
            </w:r>
            <w:r>
              <w:rPr>
                <w:sz w:val="18"/>
              </w:rPr>
              <w:t>załącznika Z.2.E</w:t>
            </w:r>
            <w:r>
              <w:rPr>
                <w:spacing w:val="-4"/>
                <w:sz w:val="18"/>
              </w:rPr>
              <w:t xml:space="preserve"> </w:t>
            </w:r>
            <w:r w:rsidR="001D06F6">
              <w:rPr>
                <w:sz w:val="18"/>
              </w:rPr>
              <w:t>SST</w:t>
            </w:r>
            <w:r>
              <w:rPr>
                <w:spacing w:val="-3"/>
                <w:sz w:val="18"/>
              </w:rPr>
              <w:t xml:space="preserve"> </w:t>
            </w:r>
            <w:r>
              <w:rPr>
                <w:sz w:val="18"/>
              </w:rPr>
              <w:t>D.02.00.01</w:t>
            </w:r>
          </w:p>
        </w:tc>
        <w:tc>
          <w:tcPr>
            <w:tcW w:w="1853" w:type="dxa"/>
          </w:tcPr>
          <w:p w14:paraId="2B537F7C" w14:textId="77777777" w:rsidR="0014313E" w:rsidRDefault="00332DED">
            <w:pPr>
              <w:pStyle w:val="TableParagraph"/>
              <w:ind w:left="303" w:right="292"/>
              <w:jc w:val="center"/>
              <w:rPr>
                <w:sz w:val="18"/>
              </w:rPr>
            </w:pPr>
            <w:r>
              <w:rPr>
                <w:sz w:val="18"/>
              </w:rPr>
              <w:t>≥</w:t>
            </w:r>
            <w:r>
              <w:rPr>
                <w:spacing w:val="-2"/>
                <w:sz w:val="18"/>
              </w:rPr>
              <w:t xml:space="preserve"> </w:t>
            </w:r>
            <w:r>
              <w:rPr>
                <w:spacing w:val="-4"/>
                <w:sz w:val="18"/>
              </w:rPr>
              <w:t>5.0%</w:t>
            </w:r>
          </w:p>
        </w:tc>
      </w:tr>
      <w:tr w:rsidR="0014313E" w14:paraId="4E2BC21A" w14:textId="77777777">
        <w:trPr>
          <w:trHeight w:val="834"/>
        </w:trPr>
        <w:tc>
          <w:tcPr>
            <w:tcW w:w="883" w:type="dxa"/>
          </w:tcPr>
          <w:p w14:paraId="05181E80" w14:textId="77777777" w:rsidR="0014313E" w:rsidRDefault="00332DED">
            <w:pPr>
              <w:pStyle w:val="TableParagraph"/>
              <w:ind w:left="13"/>
              <w:jc w:val="center"/>
              <w:rPr>
                <w:sz w:val="18"/>
              </w:rPr>
            </w:pPr>
            <w:r>
              <w:rPr>
                <w:sz w:val="18"/>
              </w:rPr>
              <w:t>3</w:t>
            </w:r>
          </w:p>
        </w:tc>
        <w:tc>
          <w:tcPr>
            <w:tcW w:w="6308" w:type="dxa"/>
          </w:tcPr>
          <w:p w14:paraId="0956D34B" w14:textId="77777777" w:rsidR="0014313E" w:rsidRDefault="00332DED">
            <w:pPr>
              <w:pStyle w:val="TableParagraph"/>
              <w:rPr>
                <w:sz w:val="18"/>
              </w:rPr>
            </w:pPr>
            <w:r>
              <w:rPr>
                <w:sz w:val="18"/>
              </w:rPr>
              <w:t>Pęcznienie</w:t>
            </w:r>
            <w:r>
              <w:rPr>
                <w:spacing w:val="-6"/>
                <w:sz w:val="18"/>
              </w:rPr>
              <w:t xml:space="preserve"> </w:t>
            </w:r>
            <w:r>
              <w:rPr>
                <w:spacing w:val="-2"/>
                <w:sz w:val="18"/>
              </w:rPr>
              <w:t>liniowe:</w:t>
            </w:r>
          </w:p>
          <w:p w14:paraId="62F49FF6" w14:textId="77777777" w:rsidR="0014313E" w:rsidRDefault="00332DED">
            <w:pPr>
              <w:pStyle w:val="TableParagraph"/>
              <w:spacing w:before="33"/>
              <w:rPr>
                <w:sz w:val="18"/>
              </w:rPr>
            </w:pPr>
            <w:r>
              <w:rPr>
                <w:sz w:val="18"/>
              </w:rPr>
              <w:t>badanie</w:t>
            </w:r>
            <w:r>
              <w:rPr>
                <w:spacing w:val="-3"/>
                <w:sz w:val="18"/>
              </w:rPr>
              <w:t xml:space="preserve"> </w:t>
            </w:r>
            <w:r>
              <w:rPr>
                <w:sz w:val="18"/>
              </w:rPr>
              <w:t>wg</w:t>
            </w:r>
            <w:r>
              <w:rPr>
                <w:spacing w:val="-3"/>
                <w:sz w:val="18"/>
              </w:rPr>
              <w:t xml:space="preserve"> </w:t>
            </w:r>
            <w:r>
              <w:rPr>
                <w:sz w:val="18"/>
              </w:rPr>
              <w:t>załącznika Z.2.E</w:t>
            </w:r>
            <w:r>
              <w:rPr>
                <w:spacing w:val="-4"/>
                <w:sz w:val="18"/>
              </w:rPr>
              <w:t xml:space="preserve"> </w:t>
            </w:r>
            <w:r w:rsidR="001D06F6">
              <w:rPr>
                <w:sz w:val="18"/>
              </w:rPr>
              <w:t>SST</w:t>
            </w:r>
            <w:r>
              <w:rPr>
                <w:spacing w:val="-3"/>
                <w:sz w:val="18"/>
              </w:rPr>
              <w:t xml:space="preserve"> </w:t>
            </w:r>
            <w:r>
              <w:rPr>
                <w:sz w:val="18"/>
              </w:rPr>
              <w:t>D.02.00.01</w:t>
            </w:r>
          </w:p>
        </w:tc>
        <w:tc>
          <w:tcPr>
            <w:tcW w:w="1853" w:type="dxa"/>
          </w:tcPr>
          <w:p w14:paraId="5DA997A7" w14:textId="77777777" w:rsidR="0014313E" w:rsidRDefault="00332DED">
            <w:pPr>
              <w:pStyle w:val="TableParagraph"/>
              <w:ind w:left="303" w:right="292"/>
              <w:jc w:val="center"/>
              <w:rPr>
                <w:sz w:val="18"/>
              </w:rPr>
            </w:pPr>
            <w:r>
              <w:rPr>
                <w:sz w:val="18"/>
              </w:rPr>
              <w:t>&lt;</w:t>
            </w:r>
            <w:r>
              <w:rPr>
                <w:spacing w:val="-2"/>
                <w:sz w:val="18"/>
              </w:rPr>
              <w:t xml:space="preserve"> </w:t>
            </w:r>
            <w:r>
              <w:rPr>
                <w:spacing w:val="-4"/>
                <w:sz w:val="18"/>
              </w:rPr>
              <w:t>0.5%</w:t>
            </w:r>
          </w:p>
        </w:tc>
      </w:tr>
      <w:tr w:rsidR="0014313E" w14:paraId="1F556E04" w14:textId="77777777">
        <w:trPr>
          <w:trHeight w:val="846"/>
        </w:trPr>
        <w:tc>
          <w:tcPr>
            <w:tcW w:w="883" w:type="dxa"/>
          </w:tcPr>
          <w:p w14:paraId="7FC23084" w14:textId="77777777" w:rsidR="0014313E" w:rsidRDefault="00332DED">
            <w:pPr>
              <w:pStyle w:val="TableParagraph"/>
              <w:ind w:left="13"/>
              <w:jc w:val="center"/>
              <w:rPr>
                <w:sz w:val="18"/>
              </w:rPr>
            </w:pPr>
            <w:r>
              <w:rPr>
                <w:sz w:val="18"/>
              </w:rPr>
              <w:t>4</w:t>
            </w:r>
          </w:p>
        </w:tc>
        <w:tc>
          <w:tcPr>
            <w:tcW w:w="6308" w:type="dxa"/>
          </w:tcPr>
          <w:p w14:paraId="57CC2652" w14:textId="77777777" w:rsidR="0014313E" w:rsidRDefault="00332DED">
            <w:pPr>
              <w:pStyle w:val="TableParagraph"/>
              <w:spacing w:before="0"/>
              <w:rPr>
                <w:sz w:val="12"/>
              </w:rPr>
            </w:pPr>
            <w:r>
              <w:rPr>
                <w:position w:val="2"/>
                <w:sz w:val="18"/>
              </w:rPr>
              <w:t>Zawartość</w:t>
            </w:r>
            <w:r>
              <w:rPr>
                <w:spacing w:val="-6"/>
                <w:position w:val="2"/>
                <w:sz w:val="18"/>
              </w:rPr>
              <w:t xml:space="preserve"> </w:t>
            </w:r>
            <w:r>
              <w:rPr>
                <w:position w:val="2"/>
                <w:sz w:val="18"/>
              </w:rPr>
              <w:t>substancji</w:t>
            </w:r>
            <w:r>
              <w:rPr>
                <w:spacing w:val="-4"/>
                <w:position w:val="2"/>
                <w:sz w:val="18"/>
              </w:rPr>
              <w:t xml:space="preserve"> </w:t>
            </w:r>
            <w:r>
              <w:rPr>
                <w:position w:val="2"/>
                <w:sz w:val="18"/>
              </w:rPr>
              <w:t>organicznych</w:t>
            </w:r>
            <w:r>
              <w:rPr>
                <w:spacing w:val="-4"/>
                <w:position w:val="2"/>
                <w:sz w:val="18"/>
              </w:rPr>
              <w:t xml:space="preserve"> </w:t>
            </w:r>
            <w:r>
              <w:rPr>
                <w:spacing w:val="-5"/>
                <w:position w:val="2"/>
                <w:sz w:val="18"/>
              </w:rPr>
              <w:t>I</w:t>
            </w:r>
            <w:r>
              <w:rPr>
                <w:spacing w:val="-5"/>
                <w:sz w:val="12"/>
              </w:rPr>
              <w:t>om</w:t>
            </w:r>
          </w:p>
          <w:p w14:paraId="4DE7070F" w14:textId="77777777" w:rsidR="0014313E" w:rsidRDefault="00332DED">
            <w:pPr>
              <w:pStyle w:val="TableParagraph"/>
              <w:spacing w:before="27"/>
              <w:rPr>
                <w:sz w:val="18"/>
              </w:rPr>
            </w:pPr>
            <w:r>
              <w:rPr>
                <w:sz w:val="18"/>
              </w:rPr>
              <w:t>badanie</w:t>
            </w:r>
            <w:r>
              <w:rPr>
                <w:spacing w:val="-3"/>
                <w:sz w:val="18"/>
              </w:rPr>
              <w:t xml:space="preserve"> </w:t>
            </w:r>
            <w:r>
              <w:rPr>
                <w:sz w:val="18"/>
              </w:rPr>
              <w:t>wg</w:t>
            </w:r>
            <w:r>
              <w:rPr>
                <w:spacing w:val="-3"/>
                <w:sz w:val="18"/>
              </w:rPr>
              <w:t xml:space="preserve"> </w:t>
            </w:r>
            <w:r>
              <w:rPr>
                <w:sz w:val="18"/>
              </w:rPr>
              <w:t>załącznika</w:t>
            </w:r>
            <w:r>
              <w:rPr>
                <w:spacing w:val="-2"/>
                <w:sz w:val="18"/>
              </w:rPr>
              <w:t xml:space="preserve"> </w:t>
            </w:r>
            <w:r>
              <w:rPr>
                <w:sz w:val="18"/>
              </w:rPr>
              <w:t>Z.2.K</w:t>
            </w:r>
            <w:r>
              <w:rPr>
                <w:spacing w:val="-3"/>
                <w:sz w:val="18"/>
              </w:rPr>
              <w:t xml:space="preserve"> </w:t>
            </w:r>
            <w:r w:rsidR="001D06F6">
              <w:rPr>
                <w:sz w:val="18"/>
              </w:rPr>
              <w:t>SST</w:t>
            </w:r>
            <w:r>
              <w:rPr>
                <w:spacing w:val="-2"/>
                <w:sz w:val="18"/>
              </w:rPr>
              <w:t xml:space="preserve"> </w:t>
            </w:r>
            <w:r>
              <w:rPr>
                <w:sz w:val="18"/>
              </w:rPr>
              <w:t>D.02.00.01</w:t>
            </w:r>
          </w:p>
        </w:tc>
        <w:tc>
          <w:tcPr>
            <w:tcW w:w="1853" w:type="dxa"/>
          </w:tcPr>
          <w:p w14:paraId="33069A2D" w14:textId="77777777" w:rsidR="0014313E" w:rsidRDefault="00332DED">
            <w:pPr>
              <w:pStyle w:val="TableParagraph"/>
              <w:ind w:left="303" w:right="292"/>
              <w:jc w:val="center"/>
              <w:rPr>
                <w:sz w:val="18"/>
              </w:rPr>
            </w:pPr>
            <w:r>
              <w:rPr>
                <w:sz w:val="18"/>
              </w:rPr>
              <w:t>≤</w:t>
            </w:r>
            <w:r>
              <w:rPr>
                <w:spacing w:val="-2"/>
                <w:sz w:val="18"/>
              </w:rPr>
              <w:t xml:space="preserve"> </w:t>
            </w:r>
            <w:r>
              <w:rPr>
                <w:spacing w:val="-4"/>
                <w:sz w:val="18"/>
              </w:rPr>
              <w:t>2.0%</w:t>
            </w:r>
          </w:p>
        </w:tc>
      </w:tr>
      <w:tr w:rsidR="0014313E" w14:paraId="7775DE9E" w14:textId="77777777">
        <w:trPr>
          <w:trHeight w:val="832"/>
        </w:trPr>
        <w:tc>
          <w:tcPr>
            <w:tcW w:w="883" w:type="dxa"/>
          </w:tcPr>
          <w:p w14:paraId="2B6A55BD" w14:textId="77777777" w:rsidR="0014313E" w:rsidRDefault="00332DED">
            <w:pPr>
              <w:pStyle w:val="TableParagraph"/>
              <w:spacing w:before="3"/>
              <w:ind w:left="13"/>
              <w:jc w:val="center"/>
              <w:rPr>
                <w:sz w:val="18"/>
              </w:rPr>
            </w:pPr>
            <w:r>
              <w:rPr>
                <w:sz w:val="18"/>
              </w:rPr>
              <w:t>5</w:t>
            </w:r>
          </w:p>
        </w:tc>
        <w:tc>
          <w:tcPr>
            <w:tcW w:w="6308" w:type="dxa"/>
          </w:tcPr>
          <w:p w14:paraId="2967F5AC" w14:textId="77777777" w:rsidR="0014313E" w:rsidRDefault="00332DED">
            <w:pPr>
              <w:pStyle w:val="TableParagraph"/>
              <w:spacing w:before="3"/>
              <w:rPr>
                <w:sz w:val="12"/>
              </w:rPr>
            </w:pPr>
            <w:r>
              <w:rPr>
                <w:position w:val="2"/>
                <w:sz w:val="18"/>
              </w:rPr>
              <w:t>Gęstość</w:t>
            </w:r>
            <w:r>
              <w:rPr>
                <w:spacing w:val="-6"/>
                <w:position w:val="2"/>
                <w:sz w:val="18"/>
              </w:rPr>
              <w:t xml:space="preserve"> </w:t>
            </w:r>
            <w:r>
              <w:rPr>
                <w:position w:val="2"/>
                <w:sz w:val="18"/>
              </w:rPr>
              <w:t>szkieletu</w:t>
            </w:r>
            <w:r>
              <w:rPr>
                <w:spacing w:val="-6"/>
                <w:position w:val="2"/>
                <w:sz w:val="18"/>
              </w:rPr>
              <w:t xml:space="preserve"> </w:t>
            </w:r>
            <w:r>
              <w:rPr>
                <w:position w:val="2"/>
                <w:sz w:val="18"/>
              </w:rPr>
              <w:t>gruntowego</w:t>
            </w:r>
            <w:r>
              <w:rPr>
                <w:spacing w:val="-4"/>
                <w:position w:val="2"/>
                <w:sz w:val="18"/>
              </w:rPr>
              <w:t xml:space="preserve"> </w:t>
            </w:r>
            <w:r>
              <w:rPr>
                <w:spacing w:val="-5"/>
                <w:position w:val="2"/>
                <w:sz w:val="18"/>
              </w:rPr>
              <w:t>ρ</w:t>
            </w:r>
            <w:proofErr w:type="spellStart"/>
            <w:r>
              <w:rPr>
                <w:spacing w:val="-5"/>
                <w:sz w:val="12"/>
              </w:rPr>
              <w:t>ds</w:t>
            </w:r>
            <w:proofErr w:type="spellEnd"/>
          </w:p>
          <w:p w14:paraId="1448A24D" w14:textId="77777777" w:rsidR="0014313E" w:rsidRDefault="00332DED">
            <w:pPr>
              <w:pStyle w:val="TableParagraph"/>
              <w:spacing w:before="24"/>
              <w:rPr>
                <w:sz w:val="18"/>
              </w:rPr>
            </w:pPr>
            <w:r>
              <w:rPr>
                <w:sz w:val="18"/>
              </w:rPr>
              <w:t>badanie</w:t>
            </w:r>
            <w:r>
              <w:rPr>
                <w:spacing w:val="-3"/>
                <w:sz w:val="18"/>
              </w:rPr>
              <w:t xml:space="preserve"> </w:t>
            </w:r>
            <w:r>
              <w:rPr>
                <w:sz w:val="18"/>
              </w:rPr>
              <w:t>wg</w:t>
            </w:r>
            <w:r>
              <w:rPr>
                <w:spacing w:val="-3"/>
                <w:sz w:val="18"/>
              </w:rPr>
              <w:t xml:space="preserve"> </w:t>
            </w:r>
            <w:r>
              <w:rPr>
                <w:sz w:val="18"/>
              </w:rPr>
              <w:t>załącznika</w:t>
            </w:r>
            <w:r>
              <w:rPr>
                <w:spacing w:val="-2"/>
                <w:sz w:val="18"/>
              </w:rPr>
              <w:t xml:space="preserve"> </w:t>
            </w:r>
            <w:r>
              <w:rPr>
                <w:sz w:val="18"/>
              </w:rPr>
              <w:t>Z.2.A</w:t>
            </w:r>
            <w:r>
              <w:rPr>
                <w:spacing w:val="-3"/>
                <w:sz w:val="18"/>
              </w:rPr>
              <w:t xml:space="preserve"> </w:t>
            </w:r>
            <w:r w:rsidR="001D06F6">
              <w:rPr>
                <w:sz w:val="18"/>
              </w:rPr>
              <w:t>SST</w:t>
            </w:r>
            <w:r>
              <w:rPr>
                <w:spacing w:val="-3"/>
                <w:sz w:val="18"/>
              </w:rPr>
              <w:t xml:space="preserve"> </w:t>
            </w:r>
            <w:r>
              <w:rPr>
                <w:sz w:val="18"/>
              </w:rPr>
              <w:t>D.02.00.01</w:t>
            </w:r>
          </w:p>
        </w:tc>
        <w:tc>
          <w:tcPr>
            <w:tcW w:w="1853" w:type="dxa"/>
          </w:tcPr>
          <w:p w14:paraId="41871D25" w14:textId="77777777" w:rsidR="0014313E" w:rsidRDefault="00332DED">
            <w:pPr>
              <w:pStyle w:val="TableParagraph"/>
              <w:spacing w:before="3"/>
              <w:ind w:left="303" w:right="291"/>
              <w:jc w:val="center"/>
              <w:rPr>
                <w:sz w:val="12"/>
              </w:rPr>
            </w:pPr>
            <w:r>
              <w:rPr>
                <w:sz w:val="18"/>
              </w:rPr>
              <w:t>≥</w:t>
            </w:r>
            <w:r>
              <w:rPr>
                <w:spacing w:val="-3"/>
                <w:sz w:val="18"/>
              </w:rPr>
              <w:t xml:space="preserve"> </w:t>
            </w:r>
            <w:r>
              <w:rPr>
                <w:sz w:val="18"/>
              </w:rPr>
              <w:t>1,7</w:t>
            </w:r>
            <w:r>
              <w:rPr>
                <w:spacing w:val="-1"/>
                <w:sz w:val="18"/>
              </w:rPr>
              <w:t xml:space="preserve"> </w:t>
            </w:r>
            <w:r>
              <w:rPr>
                <w:spacing w:val="-2"/>
                <w:sz w:val="18"/>
              </w:rPr>
              <w:t>g/cm</w:t>
            </w:r>
            <w:r>
              <w:rPr>
                <w:spacing w:val="-2"/>
                <w:position w:val="6"/>
                <w:sz w:val="12"/>
              </w:rPr>
              <w:t>3</w:t>
            </w:r>
          </w:p>
        </w:tc>
      </w:tr>
      <w:tr w:rsidR="0014313E" w14:paraId="238C884F" w14:textId="77777777">
        <w:trPr>
          <w:trHeight w:val="700"/>
        </w:trPr>
        <w:tc>
          <w:tcPr>
            <w:tcW w:w="883" w:type="dxa"/>
          </w:tcPr>
          <w:p w14:paraId="7FEA4CDB" w14:textId="77777777" w:rsidR="0014313E" w:rsidRDefault="00332DED">
            <w:pPr>
              <w:pStyle w:val="TableParagraph"/>
              <w:ind w:left="13"/>
              <w:jc w:val="center"/>
              <w:rPr>
                <w:sz w:val="18"/>
              </w:rPr>
            </w:pPr>
            <w:r>
              <w:rPr>
                <w:sz w:val="18"/>
              </w:rPr>
              <w:t>6</w:t>
            </w:r>
          </w:p>
        </w:tc>
        <w:tc>
          <w:tcPr>
            <w:tcW w:w="6308" w:type="dxa"/>
          </w:tcPr>
          <w:p w14:paraId="5A935855" w14:textId="77777777" w:rsidR="0014313E" w:rsidRDefault="00332DED">
            <w:pPr>
              <w:pStyle w:val="TableParagraph"/>
              <w:rPr>
                <w:sz w:val="18"/>
              </w:rPr>
            </w:pPr>
            <w:r>
              <w:rPr>
                <w:sz w:val="18"/>
              </w:rPr>
              <w:t>Współczynnik</w:t>
            </w:r>
            <w:r>
              <w:rPr>
                <w:spacing w:val="-6"/>
                <w:sz w:val="18"/>
              </w:rPr>
              <w:t xml:space="preserve"> </w:t>
            </w:r>
            <w:r>
              <w:rPr>
                <w:sz w:val="18"/>
              </w:rPr>
              <w:t>filtracji</w:t>
            </w:r>
            <w:r>
              <w:rPr>
                <w:spacing w:val="-3"/>
                <w:sz w:val="18"/>
              </w:rPr>
              <w:t xml:space="preserve"> </w:t>
            </w:r>
            <w:r>
              <w:rPr>
                <w:spacing w:val="-10"/>
                <w:sz w:val="18"/>
              </w:rPr>
              <w:t>k</w:t>
            </w:r>
          </w:p>
          <w:p w14:paraId="61B08892" w14:textId="77777777" w:rsidR="0014313E" w:rsidRDefault="00332DED">
            <w:pPr>
              <w:pStyle w:val="TableParagraph"/>
              <w:spacing w:before="33"/>
              <w:rPr>
                <w:sz w:val="18"/>
              </w:rPr>
            </w:pPr>
            <w:r>
              <w:rPr>
                <w:sz w:val="18"/>
              </w:rPr>
              <w:t>badanie</w:t>
            </w:r>
            <w:r>
              <w:rPr>
                <w:spacing w:val="-3"/>
                <w:sz w:val="18"/>
              </w:rPr>
              <w:t xml:space="preserve"> </w:t>
            </w:r>
            <w:r>
              <w:rPr>
                <w:sz w:val="18"/>
              </w:rPr>
              <w:t>wg</w:t>
            </w:r>
            <w:r>
              <w:rPr>
                <w:spacing w:val="-3"/>
                <w:sz w:val="18"/>
              </w:rPr>
              <w:t xml:space="preserve"> </w:t>
            </w:r>
            <w:r>
              <w:rPr>
                <w:sz w:val="18"/>
              </w:rPr>
              <w:t>załącznika</w:t>
            </w:r>
            <w:r>
              <w:rPr>
                <w:spacing w:val="-2"/>
                <w:sz w:val="18"/>
              </w:rPr>
              <w:t xml:space="preserve"> </w:t>
            </w:r>
            <w:r>
              <w:rPr>
                <w:sz w:val="18"/>
              </w:rPr>
              <w:t>Z.2.J</w:t>
            </w:r>
            <w:r>
              <w:rPr>
                <w:spacing w:val="-3"/>
                <w:sz w:val="18"/>
              </w:rPr>
              <w:t xml:space="preserve"> </w:t>
            </w:r>
            <w:r w:rsidR="001D06F6">
              <w:rPr>
                <w:sz w:val="18"/>
              </w:rPr>
              <w:t>SST</w:t>
            </w:r>
            <w:r>
              <w:rPr>
                <w:spacing w:val="-3"/>
                <w:sz w:val="18"/>
              </w:rPr>
              <w:t xml:space="preserve"> </w:t>
            </w:r>
            <w:r>
              <w:rPr>
                <w:sz w:val="18"/>
              </w:rPr>
              <w:t>D.02.00.01</w:t>
            </w:r>
          </w:p>
        </w:tc>
        <w:tc>
          <w:tcPr>
            <w:tcW w:w="1853" w:type="dxa"/>
          </w:tcPr>
          <w:p w14:paraId="4C74451F" w14:textId="77777777" w:rsidR="0014313E" w:rsidRDefault="00332DED">
            <w:pPr>
              <w:pStyle w:val="TableParagraph"/>
              <w:ind w:left="303" w:right="295"/>
              <w:jc w:val="center"/>
              <w:rPr>
                <w:b/>
                <w:sz w:val="18"/>
              </w:rPr>
            </w:pPr>
            <w:r>
              <w:rPr>
                <w:b/>
                <w:sz w:val="18"/>
              </w:rPr>
              <w:t xml:space="preserve">≥ 6 </w:t>
            </w:r>
            <w:r>
              <w:rPr>
                <w:b/>
                <w:spacing w:val="-2"/>
                <w:sz w:val="18"/>
              </w:rPr>
              <w:t>m/dobę</w:t>
            </w:r>
          </w:p>
        </w:tc>
      </w:tr>
      <w:tr w:rsidR="0014313E" w14:paraId="02F8EB8E" w14:textId="77777777">
        <w:trPr>
          <w:trHeight w:val="491"/>
        </w:trPr>
        <w:tc>
          <w:tcPr>
            <w:tcW w:w="883" w:type="dxa"/>
          </w:tcPr>
          <w:p w14:paraId="61561491" w14:textId="77777777" w:rsidR="0014313E" w:rsidRDefault="00332DED">
            <w:pPr>
              <w:pStyle w:val="TableParagraph"/>
              <w:ind w:left="13"/>
              <w:jc w:val="center"/>
              <w:rPr>
                <w:sz w:val="18"/>
              </w:rPr>
            </w:pPr>
            <w:r>
              <w:rPr>
                <w:sz w:val="18"/>
              </w:rPr>
              <w:t>7</w:t>
            </w:r>
          </w:p>
        </w:tc>
        <w:tc>
          <w:tcPr>
            <w:tcW w:w="6308" w:type="dxa"/>
          </w:tcPr>
          <w:p w14:paraId="3E5FDEA9" w14:textId="77777777" w:rsidR="0014313E" w:rsidRDefault="00332DED">
            <w:pPr>
              <w:pStyle w:val="TableParagraph"/>
              <w:spacing w:before="0"/>
              <w:rPr>
                <w:sz w:val="12"/>
              </w:rPr>
            </w:pPr>
            <w:r>
              <w:rPr>
                <w:position w:val="2"/>
                <w:sz w:val="18"/>
              </w:rPr>
              <w:t>Wskaźnik</w:t>
            </w:r>
            <w:r>
              <w:rPr>
                <w:spacing w:val="-7"/>
                <w:position w:val="2"/>
                <w:sz w:val="18"/>
              </w:rPr>
              <w:t xml:space="preserve"> </w:t>
            </w:r>
            <w:r>
              <w:rPr>
                <w:position w:val="2"/>
                <w:sz w:val="18"/>
              </w:rPr>
              <w:t>różnoziarnistości</w:t>
            </w:r>
            <w:r>
              <w:rPr>
                <w:spacing w:val="-5"/>
                <w:position w:val="2"/>
                <w:sz w:val="18"/>
              </w:rPr>
              <w:t xml:space="preserve"> C</w:t>
            </w:r>
            <w:r>
              <w:rPr>
                <w:spacing w:val="-5"/>
                <w:sz w:val="12"/>
              </w:rPr>
              <w:t>u</w:t>
            </w:r>
          </w:p>
        </w:tc>
        <w:tc>
          <w:tcPr>
            <w:tcW w:w="1853" w:type="dxa"/>
          </w:tcPr>
          <w:p w14:paraId="7EEDC704" w14:textId="77777777" w:rsidR="0014313E" w:rsidRDefault="00332DED">
            <w:pPr>
              <w:pStyle w:val="TableParagraph"/>
              <w:ind w:left="303" w:right="293"/>
              <w:jc w:val="center"/>
              <w:rPr>
                <w:b/>
                <w:sz w:val="18"/>
              </w:rPr>
            </w:pPr>
            <w:r>
              <w:rPr>
                <w:b/>
                <w:sz w:val="18"/>
              </w:rPr>
              <w:t xml:space="preserve">≥ </w:t>
            </w:r>
            <w:r>
              <w:rPr>
                <w:b/>
                <w:spacing w:val="-5"/>
                <w:sz w:val="18"/>
              </w:rPr>
              <w:t>3.0</w:t>
            </w:r>
          </w:p>
        </w:tc>
      </w:tr>
      <w:tr w:rsidR="0014313E" w14:paraId="4312C24D" w14:textId="77777777">
        <w:trPr>
          <w:trHeight w:val="541"/>
        </w:trPr>
        <w:tc>
          <w:tcPr>
            <w:tcW w:w="883" w:type="dxa"/>
          </w:tcPr>
          <w:p w14:paraId="227146E2" w14:textId="77777777" w:rsidR="0014313E" w:rsidRDefault="00332DED">
            <w:pPr>
              <w:pStyle w:val="TableParagraph"/>
              <w:ind w:left="13"/>
              <w:jc w:val="center"/>
              <w:rPr>
                <w:sz w:val="18"/>
              </w:rPr>
            </w:pPr>
            <w:r>
              <w:rPr>
                <w:sz w:val="18"/>
              </w:rPr>
              <w:t>8</w:t>
            </w:r>
          </w:p>
        </w:tc>
        <w:tc>
          <w:tcPr>
            <w:tcW w:w="6308" w:type="dxa"/>
          </w:tcPr>
          <w:p w14:paraId="6EB90A97" w14:textId="77777777" w:rsidR="0014313E" w:rsidRDefault="00332DED">
            <w:pPr>
              <w:pStyle w:val="TableParagraph"/>
              <w:rPr>
                <w:sz w:val="18"/>
              </w:rPr>
            </w:pPr>
            <w:r>
              <w:rPr>
                <w:sz w:val="18"/>
              </w:rPr>
              <w:t>Wskaźnik</w:t>
            </w:r>
            <w:r>
              <w:rPr>
                <w:spacing w:val="-5"/>
                <w:sz w:val="18"/>
              </w:rPr>
              <w:t xml:space="preserve"> </w:t>
            </w:r>
            <w:r>
              <w:rPr>
                <w:sz w:val="18"/>
              </w:rPr>
              <w:t>krzywizny</w:t>
            </w:r>
            <w:r>
              <w:rPr>
                <w:spacing w:val="-3"/>
                <w:sz w:val="18"/>
              </w:rPr>
              <w:t xml:space="preserve"> </w:t>
            </w:r>
            <w:r>
              <w:rPr>
                <w:sz w:val="18"/>
              </w:rPr>
              <w:t>uziarnienia</w:t>
            </w:r>
            <w:r>
              <w:rPr>
                <w:spacing w:val="-3"/>
                <w:sz w:val="18"/>
              </w:rPr>
              <w:t xml:space="preserve"> </w:t>
            </w:r>
            <w:r>
              <w:rPr>
                <w:spacing w:val="-10"/>
                <w:sz w:val="18"/>
              </w:rPr>
              <w:t>C</w:t>
            </w:r>
          </w:p>
        </w:tc>
        <w:tc>
          <w:tcPr>
            <w:tcW w:w="1853" w:type="dxa"/>
          </w:tcPr>
          <w:p w14:paraId="4BD8466E" w14:textId="77777777" w:rsidR="0014313E" w:rsidRDefault="00332DED">
            <w:pPr>
              <w:pStyle w:val="TableParagraph"/>
              <w:ind w:left="303" w:right="290"/>
              <w:jc w:val="center"/>
              <w:rPr>
                <w:b/>
                <w:sz w:val="18"/>
              </w:rPr>
            </w:pPr>
            <w:r>
              <w:rPr>
                <w:b/>
                <w:sz w:val="18"/>
              </w:rPr>
              <w:t>1 ÷</w:t>
            </w:r>
            <w:r>
              <w:rPr>
                <w:b/>
                <w:spacing w:val="1"/>
                <w:sz w:val="18"/>
              </w:rPr>
              <w:t xml:space="preserve"> </w:t>
            </w:r>
            <w:r>
              <w:rPr>
                <w:b/>
                <w:spacing w:val="-10"/>
                <w:sz w:val="18"/>
              </w:rPr>
              <w:t>3</w:t>
            </w:r>
          </w:p>
        </w:tc>
      </w:tr>
    </w:tbl>
    <w:p w14:paraId="41B4E3BB" w14:textId="77777777" w:rsidR="0014313E" w:rsidRDefault="00332DED">
      <w:pPr>
        <w:tabs>
          <w:tab w:val="left" w:pos="777"/>
        </w:tabs>
        <w:spacing w:before="127"/>
        <w:ind w:left="419"/>
        <w:rPr>
          <w:i/>
          <w:sz w:val="18"/>
        </w:rPr>
      </w:pPr>
      <w:r>
        <w:rPr>
          <w:i/>
          <w:spacing w:val="-5"/>
          <w:position w:val="6"/>
          <w:sz w:val="12"/>
        </w:rPr>
        <w:t>1)</w:t>
      </w:r>
      <w:r>
        <w:rPr>
          <w:i/>
          <w:position w:val="6"/>
          <w:sz w:val="12"/>
        </w:rPr>
        <w:tab/>
      </w:r>
      <w:r>
        <w:rPr>
          <w:i/>
          <w:sz w:val="18"/>
        </w:rPr>
        <w:t>należy</w:t>
      </w:r>
      <w:r>
        <w:rPr>
          <w:i/>
          <w:spacing w:val="-4"/>
          <w:sz w:val="18"/>
        </w:rPr>
        <w:t xml:space="preserve"> </w:t>
      </w:r>
      <w:r>
        <w:rPr>
          <w:i/>
          <w:sz w:val="18"/>
        </w:rPr>
        <w:t>odczytać</w:t>
      </w:r>
      <w:r>
        <w:rPr>
          <w:i/>
          <w:spacing w:val="-4"/>
          <w:sz w:val="18"/>
        </w:rPr>
        <w:t xml:space="preserve"> </w:t>
      </w:r>
      <w:r>
        <w:rPr>
          <w:i/>
          <w:sz w:val="18"/>
        </w:rPr>
        <w:t>z</w:t>
      </w:r>
      <w:r>
        <w:rPr>
          <w:i/>
          <w:spacing w:val="-2"/>
          <w:sz w:val="18"/>
        </w:rPr>
        <w:t xml:space="preserve"> </w:t>
      </w:r>
      <w:r>
        <w:rPr>
          <w:i/>
          <w:sz w:val="18"/>
        </w:rPr>
        <w:t xml:space="preserve">krzywej </w:t>
      </w:r>
      <w:r>
        <w:rPr>
          <w:i/>
          <w:spacing w:val="-2"/>
          <w:sz w:val="18"/>
        </w:rPr>
        <w:t>uziarnienia</w:t>
      </w:r>
    </w:p>
    <w:p w14:paraId="53915C04" w14:textId="77777777" w:rsidR="0014313E" w:rsidRDefault="00332DED">
      <w:pPr>
        <w:pStyle w:val="Tekstpodstawowy"/>
        <w:spacing w:before="100"/>
        <w:ind w:left="136"/>
        <w:jc w:val="both"/>
      </w:pPr>
      <w:r>
        <w:t>Jako</w:t>
      </w:r>
      <w:r>
        <w:rPr>
          <w:spacing w:val="-9"/>
        </w:rPr>
        <w:t xml:space="preserve"> </w:t>
      </w:r>
      <w:r>
        <w:t>materiał</w:t>
      </w:r>
      <w:r>
        <w:rPr>
          <w:spacing w:val="-6"/>
        </w:rPr>
        <w:t xml:space="preserve"> </w:t>
      </w:r>
      <w:r>
        <w:t>do</w:t>
      </w:r>
      <w:r>
        <w:rPr>
          <w:spacing w:val="-8"/>
        </w:rPr>
        <w:t xml:space="preserve"> </w:t>
      </w:r>
      <w:r>
        <w:t>wymiany</w:t>
      </w:r>
      <w:r>
        <w:rPr>
          <w:spacing w:val="-8"/>
        </w:rPr>
        <w:t xml:space="preserve"> </w:t>
      </w:r>
      <w:r>
        <w:t>dopuszcza</w:t>
      </w:r>
      <w:r>
        <w:rPr>
          <w:spacing w:val="-6"/>
        </w:rPr>
        <w:t xml:space="preserve"> </w:t>
      </w:r>
      <w:r>
        <w:t>się</w:t>
      </w:r>
      <w:r>
        <w:rPr>
          <w:spacing w:val="-9"/>
        </w:rPr>
        <w:t xml:space="preserve"> </w:t>
      </w:r>
      <w:r>
        <w:t>zastosowanie</w:t>
      </w:r>
      <w:r>
        <w:rPr>
          <w:spacing w:val="-9"/>
        </w:rPr>
        <w:t xml:space="preserve"> </w:t>
      </w:r>
      <w:proofErr w:type="spellStart"/>
      <w:r>
        <w:t>refulatów</w:t>
      </w:r>
      <w:proofErr w:type="spellEnd"/>
      <w:r>
        <w:rPr>
          <w:spacing w:val="-8"/>
        </w:rPr>
        <w:t xml:space="preserve"> </w:t>
      </w:r>
      <w:r>
        <w:t>rzecznych</w:t>
      </w:r>
      <w:r>
        <w:rPr>
          <w:spacing w:val="-7"/>
        </w:rPr>
        <w:t xml:space="preserve"> </w:t>
      </w:r>
      <w:r>
        <w:rPr>
          <w:spacing w:val="-5"/>
        </w:rPr>
        <w:t>o:</w:t>
      </w:r>
    </w:p>
    <w:p w14:paraId="0A83F28D" w14:textId="77777777" w:rsidR="0014313E" w:rsidRDefault="00332DED">
      <w:pPr>
        <w:pStyle w:val="Akapitzlist"/>
        <w:numPr>
          <w:ilvl w:val="0"/>
          <w:numId w:val="7"/>
        </w:numPr>
        <w:tabs>
          <w:tab w:val="left" w:pos="493"/>
          <w:tab w:val="left" w:pos="495"/>
        </w:tabs>
        <w:spacing w:before="157"/>
        <w:ind w:hanging="359"/>
        <w:rPr>
          <w:sz w:val="20"/>
        </w:rPr>
      </w:pPr>
      <w:r>
        <w:rPr>
          <w:position w:val="1"/>
          <w:sz w:val="20"/>
        </w:rPr>
        <w:t>wskaźniku</w:t>
      </w:r>
      <w:r>
        <w:rPr>
          <w:spacing w:val="-16"/>
          <w:position w:val="1"/>
          <w:sz w:val="20"/>
        </w:rPr>
        <w:t xml:space="preserve"> </w:t>
      </w:r>
      <w:r>
        <w:rPr>
          <w:position w:val="1"/>
          <w:sz w:val="20"/>
        </w:rPr>
        <w:t>różnoziarnistości</w:t>
      </w:r>
      <w:r>
        <w:rPr>
          <w:spacing w:val="-12"/>
          <w:position w:val="1"/>
          <w:sz w:val="20"/>
        </w:rPr>
        <w:t xml:space="preserve"> </w:t>
      </w:r>
      <w:r>
        <w:rPr>
          <w:spacing w:val="-2"/>
          <w:position w:val="1"/>
          <w:sz w:val="20"/>
        </w:rPr>
        <w:t>C</w:t>
      </w:r>
      <w:r>
        <w:rPr>
          <w:spacing w:val="-2"/>
          <w:sz w:val="13"/>
        </w:rPr>
        <w:t>u</w:t>
      </w:r>
      <w:r>
        <w:rPr>
          <w:spacing w:val="-2"/>
          <w:position w:val="1"/>
          <w:sz w:val="20"/>
        </w:rPr>
        <w:t>&lt;3,0;</w:t>
      </w:r>
    </w:p>
    <w:p w14:paraId="02FCD0AF" w14:textId="77777777" w:rsidR="0014313E" w:rsidRDefault="00332DED">
      <w:pPr>
        <w:pStyle w:val="Akapitzlist"/>
        <w:numPr>
          <w:ilvl w:val="0"/>
          <w:numId w:val="7"/>
        </w:numPr>
        <w:tabs>
          <w:tab w:val="left" w:pos="493"/>
          <w:tab w:val="left" w:pos="495"/>
        </w:tabs>
        <w:spacing w:before="154"/>
        <w:ind w:hanging="359"/>
        <w:rPr>
          <w:sz w:val="20"/>
        </w:rPr>
      </w:pPr>
      <w:r>
        <w:rPr>
          <w:sz w:val="20"/>
        </w:rPr>
        <w:t>wskaźniku</w:t>
      </w:r>
      <w:r>
        <w:rPr>
          <w:spacing w:val="-10"/>
          <w:sz w:val="20"/>
        </w:rPr>
        <w:t xml:space="preserve"> </w:t>
      </w:r>
      <w:r>
        <w:rPr>
          <w:sz w:val="20"/>
        </w:rPr>
        <w:t>krzywizny</w:t>
      </w:r>
      <w:r>
        <w:rPr>
          <w:spacing w:val="-10"/>
          <w:sz w:val="20"/>
        </w:rPr>
        <w:t xml:space="preserve"> </w:t>
      </w:r>
      <w:r>
        <w:rPr>
          <w:spacing w:val="-4"/>
          <w:sz w:val="20"/>
        </w:rPr>
        <w:t>C&lt;1;</w:t>
      </w:r>
    </w:p>
    <w:p w14:paraId="37DE8BA9" w14:textId="77777777" w:rsidR="0014313E" w:rsidRDefault="00332DED">
      <w:pPr>
        <w:pStyle w:val="Akapitzlist"/>
        <w:numPr>
          <w:ilvl w:val="0"/>
          <w:numId w:val="7"/>
        </w:numPr>
        <w:tabs>
          <w:tab w:val="left" w:pos="493"/>
          <w:tab w:val="left" w:pos="495"/>
        </w:tabs>
        <w:spacing w:before="156"/>
        <w:ind w:hanging="359"/>
        <w:rPr>
          <w:sz w:val="20"/>
        </w:rPr>
      </w:pPr>
      <w:r>
        <w:rPr>
          <w:sz w:val="20"/>
        </w:rPr>
        <w:lastRenderedPageBreak/>
        <w:t>współczynniku</w:t>
      </w:r>
      <w:r>
        <w:rPr>
          <w:spacing w:val="-12"/>
          <w:sz w:val="20"/>
        </w:rPr>
        <w:t xml:space="preserve"> </w:t>
      </w:r>
      <w:r>
        <w:rPr>
          <w:sz w:val="20"/>
        </w:rPr>
        <w:t>filtracji</w:t>
      </w:r>
      <w:r>
        <w:rPr>
          <w:spacing w:val="-9"/>
          <w:sz w:val="20"/>
        </w:rPr>
        <w:t xml:space="preserve"> </w:t>
      </w:r>
      <w:r>
        <w:rPr>
          <w:sz w:val="20"/>
        </w:rPr>
        <w:t>k&gt;8</w:t>
      </w:r>
      <w:r>
        <w:rPr>
          <w:spacing w:val="-11"/>
          <w:sz w:val="20"/>
        </w:rPr>
        <w:t xml:space="preserve"> </w:t>
      </w:r>
      <w:r>
        <w:rPr>
          <w:spacing w:val="-2"/>
          <w:sz w:val="20"/>
        </w:rPr>
        <w:t>m/dobę;</w:t>
      </w:r>
    </w:p>
    <w:p w14:paraId="6FA0B42D" w14:textId="77777777" w:rsidR="0014313E" w:rsidRDefault="00332DED">
      <w:pPr>
        <w:pStyle w:val="Tekstpodstawowy"/>
        <w:spacing w:before="153" w:line="276" w:lineRule="auto"/>
        <w:ind w:left="136" w:right="132"/>
        <w:jc w:val="both"/>
      </w:pPr>
      <w:r>
        <w:t>przy czym nie dopuszcza się materiałów o zawartości ziar</w:t>
      </w:r>
      <w:r w:rsidR="00CA3C0F">
        <w:t>e</w:t>
      </w:r>
      <w:r>
        <w:t xml:space="preserve">n mniejszych od 0,075 mm większej od 5%. W przypadku zastosowania takich materiałów Wykonawca wykaże na odcinku próbnym uzyskanie wymaganych wartości wskaźnika zagęszczenia oraz </w:t>
      </w:r>
      <w:r>
        <w:rPr>
          <w:position w:val="1"/>
        </w:rPr>
        <w:t>wymaganego wtórnego modułu odkształcenia podłoża E</w:t>
      </w:r>
      <w:r>
        <w:rPr>
          <w:sz w:val="13"/>
        </w:rPr>
        <w:t xml:space="preserve">2 </w:t>
      </w:r>
      <w:r>
        <w:rPr>
          <w:position w:val="1"/>
        </w:rPr>
        <w:t>i wskaźnika odkształcenia I</w:t>
      </w:r>
      <w:r>
        <w:rPr>
          <w:sz w:val="13"/>
        </w:rPr>
        <w:t xml:space="preserve">o </w:t>
      </w:r>
      <w:r>
        <w:t>określanych płytą statyczną.</w:t>
      </w:r>
    </w:p>
    <w:p w14:paraId="032D14C4" w14:textId="77777777" w:rsidR="0014313E" w:rsidRDefault="00332DED">
      <w:pPr>
        <w:pStyle w:val="Tekstpodstawowy"/>
        <w:spacing w:before="122" w:line="276" w:lineRule="auto"/>
        <w:ind w:left="136" w:right="139"/>
        <w:jc w:val="both"/>
      </w:pPr>
      <w:r>
        <w:t>Materiał przeznaczony do wykonania wymiany podlega akc</w:t>
      </w:r>
      <w:r w:rsidR="00CA3C0F">
        <w:t>e</w:t>
      </w:r>
      <w:r>
        <w:t>ptacji przez Inżyniera/Inspektora Nadzoru.</w:t>
      </w:r>
    </w:p>
    <w:p w14:paraId="738264C3" w14:textId="77777777" w:rsidR="0014313E" w:rsidRDefault="0014313E">
      <w:pPr>
        <w:pStyle w:val="Tekstpodstawowy"/>
        <w:spacing w:before="8"/>
        <w:rPr>
          <w:sz w:val="18"/>
        </w:rPr>
      </w:pPr>
    </w:p>
    <w:p w14:paraId="6C608A92" w14:textId="77777777" w:rsidR="0014313E" w:rsidRDefault="00332DED">
      <w:pPr>
        <w:pStyle w:val="Nagwek1"/>
        <w:numPr>
          <w:ilvl w:val="0"/>
          <w:numId w:val="8"/>
        </w:numPr>
        <w:tabs>
          <w:tab w:val="left" w:pos="702"/>
          <w:tab w:val="left" w:pos="703"/>
        </w:tabs>
        <w:spacing w:before="1"/>
      </w:pPr>
      <w:bookmarkStart w:id="10" w:name="_bookmark10"/>
      <w:bookmarkEnd w:id="10"/>
      <w:r>
        <w:rPr>
          <w:spacing w:val="-2"/>
        </w:rPr>
        <w:t>SPRZĘT</w:t>
      </w:r>
    </w:p>
    <w:p w14:paraId="4EB0EC03" w14:textId="77777777" w:rsidR="0014313E" w:rsidRDefault="00332DED">
      <w:pPr>
        <w:pStyle w:val="Nagwek2"/>
        <w:numPr>
          <w:ilvl w:val="1"/>
          <w:numId w:val="8"/>
        </w:numPr>
        <w:tabs>
          <w:tab w:val="left" w:pos="703"/>
        </w:tabs>
        <w:spacing w:before="157"/>
      </w:pPr>
      <w:bookmarkStart w:id="11" w:name="_bookmark11"/>
      <w:bookmarkEnd w:id="11"/>
      <w:r>
        <w:t>Ogólne</w:t>
      </w:r>
      <w:r>
        <w:rPr>
          <w:spacing w:val="-12"/>
        </w:rPr>
        <w:t xml:space="preserve"> </w:t>
      </w:r>
      <w:r>
        <w:t>wymagania</w:t>
      </w:r>
      <w:r>
        <w:rPr>
          <w:spacing w:val="-12"/>
        </w:rPr>
        <w:t xml:space="preserve"> </w:t>
      </w:r>
      <w:r>
        <w:t>dotyczące</w:t>
      </w:r>
      <w:r>
        <w:rPr>
          <w:spacing w:val="-10"/>
        </w:rPr>
        <w:t xml:space="preserve"> </w:t>
      </w:r>
      <w:r>
        <w:rPr>
          <w:spacing w:val="-2"/>
        </w:rPr>
        <w:t>sprzętu</w:t>
      </w:r>
    </w:p>
    <w:p w14:paraId="745B1B5C" w14:textId="77777777" w:rsidR="0014313E" w:rsidRDefault="00332DED">
      <w:pPr>
        <w:pStyle w:val="Tekstpodstawowy"/>
        <w:spacing w:before="156" w:line="276" w:lineRule="auto"/>
        <w:ind w:left="136" w:right="134"/>
        <w:jc w:val="both"/>
      </w:pPr>
      <w:r>
        <w:t xml:space="preserve">Ogólne wymagania dotyczące sprzętu podano w </w:t>
      </w:r>
      <w:r w:rsidR="001D06F6">
        <w:t>SST</w:t>
      </w:r>
      <w:r>
        <w:t xml:space="preserve"> </w:t>
      </w:r>
      <w:r w:rsidR="0084759B">
        <w:t>D.M.00.00.00</w:t>
      </w:r>
      <w:r>
        <w:t xml:space="preserve">, „Wymagania ogólne" oraz w </w:t>
      </w:r>
      <w:r w:rsidR="001D06F6">
        <w:t>SST</w:t>
      </w:r>
      <w:r>
        <w:t xml:space="preserve"> D.02.00.01, „Roboty ziemne. Wymagania ogólne”.</w:t>
      </w:r>
    </w:p>
    <w:p w14:paraId="66358451" w14:textId="77777777" w:rsidR="0014313E" w:rsidRDefault="00332DED">
      <w:pPr>
        <w:pStyle w:val="Tekstpodstawowy"/>
        <w:spacing w:before="120" w:line="276" w:lineRule="auto"/>
        <w:ind w:left="136" w:right="143"/>
        <w:jc w:val="both"/>
      </w:pPr>
      <w:r>
        <w:t xml:space="preserve">Wykonawca odpowiedzialny jest za szczegółowy dobór sprzętu zapewniający prawidłowe wykonanie robót określonych w Dokumentacji Technicznej oraz zgodnie z założoną technologią. Sprzęt powinien zapewnić wykonanie robót odpowiednio do warunków gruntowych i wymagań określonych w </w:t>
      </w:r>
      <w:r w:rsidR="001D06F6">
        <w:t>SST</w:t>
      </w:r>
      <w:r>
        <w:t xml:space="preserve"> oraz w projekcie.</w:t>
      </w:r>
    </w:p>
    <w:p w14:paraId="2E2206D8" w14:textId="77777777" w:rsidR="0014313E" w:rsidRDefault="00332DED">
      <w:pPr>
        <w:pStyle w:val="Tekstpodstawowy"/>
        <w:spacing w:before="120" w:line="276" w:lineRule="auto"/>
        <w:ind w:left="136" w:right="132"/>
        <w:jc w:val="both"/>
      </w:pPr>
      <w:r>
        <w:t>Wykonawca robót powinien dysponować odpowiednim parkiem maszynowym (części, zapasowe maszyny) dla zapewnienia ciągłości robót w przypadku awarii sprzętu.</w:t>
      </w:r>
    </w:p>
    <w:p w14:paraId="6A6D6A20" w14:textId="77777777" w:rsidR="0014313E" w:rsidRDefault="00332DED">
      <w:pPr>
        <w:pStyle w:val="Tekstpodstawowy"/>
        <w:spacing w:before="121" w:line="276" w:lineRule="auto"/>
        <w:ind w:left="136" w:right="142"/>
        <w:jc w:val="both"/>
      </w:pPr>
      <w:r>
        <w:t>Sprzęt</w:t>
      </w:r>
      <w:r>
        <w:rPr>
          <w:spacing w:val="-6"/>
        </w:rPr>
        <w:t xml:space="preserve"> </w:t>
      </w:r>
      <w:r>
        <w:t>używany</w:t>
      </w:r>
      <w:r>
        <w:rPr>
          <w:spacing w:val="-5"/>
        </w:rPr>
        <w:t xml:space="preserve"> </w:t>
      </w:r>
      <w:r>
        <w:t>do</w:t>
      </w:r>
      <w:r>
        <w:rPr>
          <w:spacing w:val="-5"/>
        </w:rPr>
        <w:t xml:space="preserve"> </w:t>
      </w:r>
      <w:r>
        <w:t>wykonania</w:t>
      </w:r>
      <w:r>
        <w:rPr>
          <w:spacing w:val="-6"/>
        </w:rPr>
        <w:t xml:space="preserve"> </w:t>
      </w:r>
      <w:r>
        <w:t>każdego</w:t>
      </w:r>
      <w:r>
        <w:rPr>
          <w:spacing w:val="-8"/>
        </w:rPr>
        <w:t xml:space="preserve"> </w:t>
      </w:r>
      <w:r>
        <w:t>z</w:t>
      </w:r>
      <w:r>
        <w:rPr>
          <w:spacing w:val="-5"/>
        </w:rPr>
        <w:t xml:space="preserve"> </w:t>
      </w:r>
      <w:r>
        <w:t>elementów</w:t>
      </w:r>
      <w:r>
        <w:rPr>
          <w:spacing w:val="-6"/>
        </w:rPr>
        <w:t xml:space="preserve"> </w:t>
      </w:r>
      <w:r>
        <w:t>robót</w:t>
      </w:r>
      <w:r>
        <w:rPr>
          <w:spacing w:val="-6"/>
        </w:rPr>
        <w:t xml:space="preserve"> </w:t>
      </w:r>
      <w:r>
        <w:t>musi</w:t>
      </w:r>
      <w:r>
        <w:rPr>
          <w:spacing w:val="-5"/>
        </w:rPr>
        <w:t xml:space="preserve"> </w:t>
      </w:r>
      <w:r>
        <w:t>być</w:t>
      </w:r>
      <w:r>
        <w:rPr>
          <w:spacing w:val="-5"/>
        </w:rPr>
        <w:t xml:space="preserve"> </w:t>
      </w:r>
      <w:r>
        <w:t>zaakceptowany</w:t>
      </w:r>
      <w:r>
        <w:rPr>
          <w:spacing w:val="-5"/>
        </w:rPr>
        <w:t xml:space="preserve"> </w:t>
      </w:r>
      <w:r>
        <w:t>przez Inżyniera/Inspektora Nadzoru.</w:t>
      </w:r>
    </w:p>
    <w:p w14:paraId="028D4FC8" w14:textId="77777777" w:rsidR="0014313E" w:rsidRDefault="00332DED">
      <w:pPr>
        <w:pStyle w:val="Nagwek2"/>
        <w:numPr>
          <w:ilvl w:val="1"/>
          <w:numId w:val="8"/>
        </w:numPr>
        <w:tabs>
          <w:tab w:val="left" w:pos="703"/>
        </w:tabs>
        <w:spacing w:before="120"/>
        <w:jc w:val="both"/>
      </w:pPr>
      <w:bookmarkStart w:id="12" w:name="_bookmark12"/>
      <w:bookmarkEnd w:id="12"/>
      <w:r>
        <w:t>Sprzęt</w:t>
      </w:r>
      <w:r>
        <w:rPr>
          <w:spacing w:val="-9"/>
        </w:rPr>
        <w:t xml:space="preserve"> </w:t>
      </w:r>
      <w:r>
        <w:t>stosowany</w:t>
      </w:r>
      <w:r>
        <w:rPr>
          <w:spacing w:val="-11"/>
        </w:rPr>
        <w:t xml:space="preserve"> </w:t>
      </w:r>
      <w:r>
        <w:t>do</w:t>
      </w:r>
      <w:r>
        <w:rPr>
          <w:spacing w:val="-8"/>
        </w:rPr>
        <w:t xml:space="preserve"> </w:t>
      </w:r>
      <w:r>
        <w:t>wykonania</w:t>
      </w:r>
      <w:r>
        <w:rPr>
          <w:spacing w:val="-10"/>
        </w:rPr>
        <w:t xml:space="preserve"> </w:t>
      </w:r>
      <w:r>
        <w:t>wymiany</w:t>
      </w:r>
      <w:r>
        <w:rPr>
          <w:spacing w:val="-9"/>
        </w:rPr>
        <w:t xml:space="preserve"> </w:t>
      </w:r>
      <w:r>
        <w:rPr>
          <w:spacing w:val="-2"/>
        </w:rPr>
        <w:t>gruntu</w:t>
      </w:r>
    </w:p>
    <w:p w14:paraId="023A4C54" w14:textId="77777777" w:rsidR="0014313E" w:rsidRDefault="00332DED">
      <w:pPr>
        <w:pStyle w:val="Tekstpodstawowy"/>
        <w:spacing w:before="155" w:line="278" w:lineRule="auto"/>
        <w:ind w:left="136" w:right="135"/>
        <w:jc w:val="both"/>
      </w:pPr>
      <w:r>
        <w:t>Wykonawca</w:t>
      </w:r>
      <w:r>
        <w:rPr>
          <w:spacing w:val="-18"/>
        </w:rPr>
        <w:t xml:space="preserve"> </w:t>
      </w:r>
      <w:r>
        <w:t>przystępując</w:t>
      </w:r>
      <w:r>
        <w:rPr>
          <w:spacing w:val="-18"/>
        </w:rPr>
        <w:t xml:space="preserve"> </w:t>
      </w:r>
      <w:r>
        <w:t>do</w:t>
      </w:r>
      <w:r>
        <w:rPr>
          <w:spacing w:val="-17"/>
        </w:rPr>
        <w:t xml:space="preserve"> </w:t>
      </w:r>
      <w:r>
        <w:t>wykonania</w:t>
      </w:r>
      <w:r>
        <w:rPr>
          <w:spacing w:val="-18"/>
        </w:rPr>
        <w:t xml:space="preserve"> </w:t>
      </w:r>
      <w:r>
        <w:t>wymiany</w:t>
      </w:r>
      <w:r>
        <w:rPr>
          <w:spacing w:val="-17"/>
        </w:rPr>
        <w:t xml:space="preserve"> </w:t>
      </w:r>
      <w:r>
        <w:t>gruntu</w:t>
      </w:r>
      <w:r>
        <w:rPr>
          <w:spacing w:val="-18"/>
        </w:rPr>
        <w:t xml:space="preserve"> </w:t>
      </w:r>
      <w:r>
        <w:t>powinien</w:t>
      </w:r>
      <w:r>
        <w:rPr>
          <w:spacing w:val="-18"/>
        </w:rPr>
        <w:t xml:space="preserve"> </w:t>
      </w:r>
      <w:r>
        <w:t>wykazać</w:t>
      </w:r>
      <w:r>
        <w:rPr>
          <w:spacing w:val="-17"/>
        </w:rPr>
        <w:t xml:space="preserve"> </w:t>
      </w:r>
      <w:r>
        <w:t>się</w:t>
      </w:r>
      <w:r>
        <w:rPr>
          <w:spacing w:val="-18"/>
        </w:rPr>
        <w:t xml:space="preserve"> </w:t>
      </w:r>
      <w:r>
        <w:t>możliwością wykorzystania następującego sprzętu:</w:t>
      </w:r>
    </w:p>
    <w:p w14:paraId="118EED7D" w14:textId="77777777" w:rsidR="0014313E" w:rsidRDefault="00332DED">
      <w:pPr>
        <w:pStyle w:val="Akapitzlist"/>
        <w:numPr>
          <w:ilvl w:val="2"/>
          <w:numId w:val="8"/>
        </w:numPr>
        <w:tabs>
          <w:tab w:val="left" w:pos="497"/>
        </w:tabs>
        <w:spacing w:before="115"/>
        <w:ind w:left="496" w:hanging="361"/>
        <w:jc w:val="both"/>
        <w:rPr>
          <w:sz w:val="20"/>
        </w:rPr>
      </w:pPr>
      <w:r>
        <w:rPr>
          <w:sz w:val="20"/>
        </w:rPr>
        <w:t>koparek</w:t>
      </w:r>
      <w:r>
        <w:rPr>
          <w:spacing w:val="-11"/>
          <w:sz w:val="20"/>
        </w:rPr>
        <w:t xml:space="preserve"> </w:t>
      </w:r>
      <w:r>
        <w:rPr>
          <w:sz w:val="20"/>
        </w:rPr>
        <w:t>lub</w:t>
      </w:r>
      <w:r>
        <w:rPr>
          <w:spacing w:val="-11"/>
          <w:sz w:val="20"/>
        </w:rPr>
        <w:t xml:space="preserve"> </w:t>
      </w:r>
      <w:r>
        <w:rPr>
          <w:sz w:val="20"/>
        </w:rPr>
        <w:t>koparko-</w:t>
      </w:r>
      <w:r>
        <w:rPr>
          <w:spacing w:val="-2"/>
          <w:sz w:val="20"/>
        </w:rPr>
        <w:t>ładowarek;</w:t>
      </w:r>
    </w:p>
    <w:p w14:paraId="33399D03" w14:textId="77777777" w:rsidR="0014313E" w:rsidRDefault="00332DED">
      <w:pPr>
        <w:pStyle w:val="Akapitzlist"/>
        <w:numPr>
          <w:ilvl w:val="2"/>
          <w:numId w:val="8"/>
        </w:numPr>
        <w:tabs>
          <w:tab w:val="left" w:pos="496"/>
          <w:tab w:val="left" w:pos="497"/>
        </w:tabs>
        <w:spacing w:before="156"/>
        <w:ind w:left="496" w:hanging="361"/>
        <w:rPr>
          <w:sz w:val="20"/>
        </w:rPr>
      </w:pPr>
      <w:r>
        <w:rPr>
          <w:sz w:val="20"/>
        </w:rPr>
        <w:t>równiarek,</w:t>
      </w:r>
      <w:r>
        <w:rPr>
          <w:spacing w:val="-8"/>
          <w:sz w:val="20"/>
        </w:rPr>
        <w:t xml:space="preserve"> </w:t>
      </w:r>
      <w:r>
        <w:rPr>
          <w:sz w:val="20"/>
        </w:rPr>
        <w:t>spycharek</w:t>
      </w:r>
      <w:r>
        <w:rPr>
          <w:spacing w:val="-8"/>
          <w:sz w:val="20"/>
        </w:rPr>
        <w:t xml:space="preserve"> </w:t>
      </w:r>
      <w:r>
        <w:rPr>
          <w:sz w:val="20"/>
        </w:rPr>
        <w:t>lub</w:t>
      </w:r>
      <w:r>
        <w:rPr>
          <w:spacing w:val="-8"/>
          <w:sz w:val="20"/>
        </w:rPr>
        <w:t xml:space="preserve"> </w:t>
      </w:r>
      <w:r>
        <w:rPr>
          <w:sz w:val="20"/>
        </w:rPr>
        <w:t>układarek</w:t>
      </w:r>
      <w:r>
        <w:rPr>
          <w:spacing w:val="-8"/>
          <w:sz w:val="20"/>
        </w:rPr>
        <w:t xml:space="preserve"> </w:t>
      </w:r>
      <w:r>
        <w:rPr>
          <w:sz w:val="20"/>
        </w:rPr>
        <w:t>do</w:t>
      </w:r>
      <w:r>
        <w:rPr>
          <w:spacing w:val="-7"/>
          <w:sz w:val="20"/>
        </w:rPr>
        <w:t xml:space="preserve"> </w:t>
      </w:r>
      <w:r>
        <w:rPr>
          <w:sz w:val="20"/>
        </w:rPr>
        <w:t>rozkładania</w:t>
      </w:r>
      <w:r>
        <w:rPr>
          <w:spacing w:val="-8"/>
          <w:sz w:val="20"/>
        </w:rPr>
        <w:t xml:space="preserve"> </w:t>
      </w:r>
      <w:r>
        <w:rPr>
          <w:sz w:val="20"/>
        </w:rPr>
        <w:t>materiału</w:t>
      </w:r>
      <w:r>
        <w:rPr>
          <w:spacing w:val="-8"/>
          <w:sz w:val="20"/>
        </w:rPr>
        <w:t xml:space="preserve"> </w:t>
      </w:r>
      <w:r>
        <w:rPr>
          <w:spacing w:val="-2"/>
          <w:sz w:val="20"/>
        </w:rPr>
        <w:t>platformy,</w:t>
      </w:r>
    </w:p>
    <w:p w14:paraId="44494EAE" w14:textId="77777777" w:rsidR="0014313E" w:rsidRDefault="00332DED">
      <w:pPr>
        <w:pStyle w:val="Akapitzlist"/>
        <w:numPr>
          <w:ilvl w:val="2"/>
          <w:numId w:val="8"/>
        </w:numPr>
        <w:tabs>
          <w:tab w:val="left" w:pos="497"/>
        </w:tabs>
        <w:spacing w:before="154" w:line="273" w:lineRule="auto"/>
        <w:ind w:left="496" w:right="143" w:hanging="360"/>
        <w:jc w:val="both"/>
        <w:rPr>
          <w:sz w:val="20"/>
        </w:rPr>
      </w:pPr>
      <w:r>
        <w:rPr>
          <w:sz w:val="20"/>
        </w:rPr>
        <w:t>walców ogumionych i stalowych wibracyjnych lub statycznych do zagęszczania materiału platformy.</w:t>
      </w:r>
    </w:p>
    <w:p w14:paraId="4B5C41A0" w14:textId="77777777" w:rsidR="0014313E" w:rsidRDefault="00332DED">
      <w:pPr>
        <w:pStyle w:val="Tekstpodstawowy"/>
        <w:spacing w:before="122" w:line="276" w:lineRule="auto"/>
        <w:ind w:left="136" w:right="143"/>
        <w:jc w:val="both"/>
      </w:pPr>
      <w:r>
        <w:t>W miejscach trudno dostępnych należy stosować zagęszczarki płytowe, ubijaki mechaniczne lub małe walce wibracyjne.</w:t>
      </w:r>
    </w:p>
    <w:p w14:paraId="2D4E7DDA" w14:textId="77777777" w:rsidR="0014313E" w:rsidRDefault="00332DED">
      <w:pPr>
        <w:pStyle w:val="Tekstpodstawowy"/>
        <w:spacing w:before="121" w:line="276" w:lineRule="auto"/>
        <w:ind w:left="136" w:right="138"/>
        <w:jc w:val="both"/>
      </w:pPr>
      <w:r>
        <w:t>Wykonawca jest zobowiązany do używania jedynie takiego sprzętu, który nie spowoduje niekorzystnego wpływu na właściwości gruntu, zarówno w miejscach jego naturalnego zalegania, jak też w czasie odspajania, transportu, wbudowania i zagęszczania.</w:t>
      </w:r>
    </w:p>
    <w:p w14:paraId="373EEF29" w14:textId="77777777" w:rsidR="0014313E" w:rsidRDefault="00332DED">
      <w:pPr>
        <w:pStyle w:val="Nagwek1"/>
        <w:numPr>
          <w:ilvl w:val="0"/>
          <w:numId w:val="8"/>
        </w:numPr>
        <w:tabs>
          <w:tab w:val="left" w:pos="702"/>
          <w:tab w:val="left" w:pos="703"/>
        </w:tabs>
        <w:spacing w:before="100"/>
      </w:pPr>
      <w:bookmarkStart w:id="13" w:name="_bookmark13"/>
      <w:bookmarkEnd w:id="13"/>
      <w:r>
        <w:rPr>
          <w:spacing w:val="-2"/>
        </w:rPr>
        <w:t>TRANSPORT</w:t>
      </w:r>
    </w:p>
    <w:p w14:paraId="0469BF01" w14:textId="77777777" w:rsidR="0014313E" w:rsidRDefault="00332DED">
      <w:pPr>
        <w:pStyle w:val="Nagwek2"/>
        <w:numPr>
          <w:ilvl w:val="1"/>
          <w:numId w:val="8"/>
        </w:numPr>
        <w:tabs>
          <w:tab w:val="left" w:pos="703"/>
        </w:tabs>
      </w:pPr>
      <w:bookmarkStart w:id="14" w:name="_bookmark14"/>
      <w:bookmarkEnd w:id="14"/>
      <w:r>
        <w:t>Ogólne</w:t>
      </w:r>
      <w:r>
        <w:rPr>
          <w:spacing w:val="-12"/>
        </w:rPr>
        <w:t xml:space="preserve"> </w:t>
      </w:r>
      <w:r>
        <w:t>wymagania</w:t>
      </w:r>
      <w:r>
        <w:rPr>
          <w:spacing w:val="-12"/>
        </w:rPr>
        <w:t xml:space="preserve"> </w:t>
      </w:r>
      <w:r>
        <w:t>dotyczące</w:t>
      </w:r>
      <w:r>
        <w:rPr>
          <w:spacing w:val="-10"/>
        </w:rPr>
        <w:t xml:space="preserve"> </w:t>
      </w:r>
      <w:r>
        <w:rPr>
          <w:spacing w:val="-2"/>
        </w:rPr>
        <w:t>transportu</w:t>
      </w:r>
    </w:p>
    <w:p w14:paraId="67D14B4C" w14:textId="77777777" w:rsidR="0014313E" w:rsidRDefault="00332DED">
      <w:pPr>
        <w:pStyle w:val="Tekstpodstawowy"/>
        <w:spacing w:before="155" w:line="278" w:lineRule="auto"/>
        <w:ind w:left="136" w:right="136"/>
        <w:jc w:val="both"/>
      </w:pPr>
      <w:r>
        <w:t xml:space="preserve">Ogólne wymagania dotyczące transportu podano w </w:t>
      </w:r>
      <w:r w:rsidR="001D06F6">
        <w:t>SST</w:t>
      </w:r>
      <w:r>
        <w:t xml:space="preserve"> </w:t>
      </w:r>
      <w:r w:rsidR="0084759B">
        <w:t>D.M.00.00.00</w:t>
      </w:r>
      <w:r>
        <w:t xml:space="preserve">, Wymagania ogólne" oraz </w:t>
      </w:r>
      <w:r w:rsidR="001D06F6">
        <w:t>SST</w:t>
      </w:r>
      <w:r>
        <w:t xml:space="preserve"> D.02.00.01 „Roboty ziemne. Wymagania ogólne”.</w:t>
      </w:r>
    </w:p>
    <w:p w14:paraId="63429CD1" w14:textId="77777777" w:rsidR="0014313E" w:rsidRDefault="00332DED">
      <w:pPr>
        <w:pStyle w:val="Nagwek2"/>
        <w:numPr>
          <w:ilvl w:val="1"/>
          <w:numId w:val="8"/>
        </w:numPr>
        <w:tabs>
          <w:tab w:val="left" w:pos="703"/>
        </w:tabs>
        <w:spacing w:before="115"/>
      </w:pPr>
      <w:bookmarkStart w:id="15" w:name="_bookmark15"/>
      <w:bookmarkEnd w:id="15"/>
      <w:r>
        <w:t>Transport</w:t>
      </w:r>
      <w:r>
        <w:rPr>
          <w:spacing w:val="-15"/>
        </w:rPr>
        <w:t xml:space="preserve"> </w:t>
      </w:r>
      <w:r>
        <w:rPr>
          <w:spacing w:val="-2"/>
        </w:rPr>
        <w:t>materiałów</w:t>
      </w:r>
    </w:p>
    <w:p w14:paraId="0D86E195" w14:textId="77777777" w:rsidR="0014313E" w:rsidRDefault="00332DED">
      <w:pPr>
        <w:pStyle w:val="Tekstpodstawowy"/>
        <w:spacing w:before="158" w:line="276" w:lineRule="auto"/>
        <w:ind w:left="136" w:right="141"/>
        <w:jc w:val="both"/>
      </w:pPr>
      <w:r>
        <w:t>Transport materiałów wydobytych jak i wbudowywanych powinien odbywać się samochodami samowyładowczymi.</w:t>
      </w:r>
    </w:p>
    <w:p w14:paraId="0A88DAF0" w14:textId="77777777" w:rsidR="0014313E" w:rsidRDefault="00332DED">
      <w:pPr>
        <w:pStyle w:val="Tekstpodstawowy"/>
        <w:spacing w:before="120"/>
        <w:ind w:left="136"/>
        <w:jc w:val="both"/>
      </w:pPr>
      <w:r>
        <w:t>Transport</w:t>
      </w:r>
      <w:r>
        <w:rPr>
          <w:spacing w:val="-8"/>
        </w:rPr>
        <w:t xml:space="preserve"> </w:t>
      </w:r>
      <w:r>
        <w:t>powinien</w:t>
      </w:r>
      <w:r>
        <w:rPr>
          <w:spacing w:val="-7"/>
        </w:rPr>
        <w:t xml:space="preserve"> </w:t>
      </w:r>
      <w:r>
        <w:t>być</w:t>
      </w:r>
      <w:r>
        <w:rPr>
          <w:spacing w:val="-8"/>
        </w:rPr>
        <w:t xml:space="preserve"> </w:t>
      </w:r>
      <w:r>
        <w:t>tak</w:t>
      </w:r>
      <w:r>
        <w:rPr>
          <w:spacing w:val="-8"/>
        </w:rPr>
        <w:t xml:space="preserve"> </w:t>
      </w:r>
      <w:r>
        <w:t>prowadzony,</w:t>
      </w:r>
      <w:r>
        <w:rPr>
          <w:spacing w:val="-9"/>
        </w:rPr>
        <w:t xml:space="preserve"> </w:t>
      </w:r>
      <w:r>
        <w:t>aby</w:t>
      </w:r>
      <w:r>
        <w:rPr>
          <w:spacing w:val="-8"/>
        </w:rPr>
        <w:t xml:space="preserve"> </w:t>
      </w:r>
      <w:r>
        <w:t>nie</w:t>
      </w:r>
      <w:r>
        <w:rPr>
          <w:spacing w:val="-8"/>
        </w:rPr>
        <w:t xml:space="preserve"> </w:t>
      </w:r>
      <w:r>
        <w:t>powodować</w:t>
      </w:r>
      <w:r>
        <w:rPr>
          <w:spacing w:val="-7"/>
        </w:rPr>
        <w:t xml:space="preserve"> </w:t>
      </w:r>
      <w:r>
        <w:t>zanieczyszczeń</w:t>
      </w:r>
      <w:r>
        <w:rPr>
          <w:spacing w:val="-7"/>
        </w:rPr>
        <w:t xml:space="preserve"> </w:t>
      </w:r>
      <w:r>
        <w:t>dróg</w:t>
      </w:r>
      <w:r>
        <w:rPr>
          <w:spacing w:val="-7"/>
        </w:rPr>
        <w:t xml:space="preserve"> </w:t>
      </w:r>
      <w:r>
        <w:t>i</w:t>
      </w:r>
      <w:r>
        <w:rPr>
          <w:spacing w:val="-5"/>
        </w:rPr>
        <w:t xml:space="preserve"> </w:t>
      </w:r>
      <w:r>
        <w:rPr>
          <w:spacing w:val="-2"/>
        </w:rPr>
        <w:t>ulic.</w:t>
      </w:r>
    </w:p>
    <w:p w14:paraId="3F43D971" w14:textId="77777777" w:rsidR="0014313E" w:rsidRDefault="0014313E">
      <w:pPr>
        <w:pStyle w:val="Tekstpodstawowy"/>
        <w:spacing w:before="9"/>
        <w:rPr>
          <w:sz w:val="21"/>
        </w:rPr>
      </w:pPr>
    </w:p>
    <w:p w14:paraId="28F99CFE" w14:textId="77777777" w:rsidR="0014313E" w:rsidRDefault="00332DED">
      <w:pPr>
        <w:pStyle w:val="Nagwek1"/>
        <w:numPr>
          <w:ilvl w:val="0"/>
          <w:numId w:val="8"/>
        </w:numPr>
        <w:tabs>
          <w:tab w:val="left" w:pos="702"/>
          <w:tab w:val="left" w:pos="703"/>
        </w:tabs>
        <w:spacing w:before="1"/>
      </w:pPr>
      <w:bookmarkStart w:id="16" w:name="_bookmark16"/>
      <w:bookmarkEnd w:id="16"/>
      <w:r>
        <w:lastRenderedPageBreak/>
        <w:t>WYKONANIE</w:t>
      </w:r>
      <w:r>
        <w:rPr>
          <w:spacing w:val="-17"/>
        </w:rPr>
        <w:t xml:space="preserve"> </w:t>
      </w:r>
      <w:r>
        <w:rPr>
          <w:spacing w:val="-4"/>
        </w:rPr>
        <w:t>ROBÓT</w:t>
      </w:r>
    </w:p>
    <w:p w14:paraId="0B08870E" w14:textId="77777777" w:rsidR="0014313E" w:rsidRDefault="00332DED">
      <w:pPr>
        <w:pStyle w:val="Nagwek2"/>
        <w:numPr>
          <w:ilvl w:val="1"/>
          <w:numId w:val="8"/>
        </w:numPr>
        <w:tabs>
          <w:tab w:val="left" w:pos="703"/>
        </w:tabs>
        <w:spacing w:before="155"/>
      </w:pPr>
      <w:bookmarkStart w:id="17" w:name="_bookmark17"/>
      <w:bookmarkEnd w:id="17"/>
      <w:r>
        <w:t>Ogólne</w:t>
      </w:r>
      <w:r>
        <w:rPr>
          <w:spacing w:val="-13"/>
        </w:rPr>
        <w:t xml:space="preserve"> </w:t>
      </w:r>
      <w:r>
        <w:t>zasady</w:t>
      </w:r>
      <w:r>
        <w:rPr>
          <w:spacing w:val="-11"/>
        </w:rPr>
        <w:t xml:space="preserve"> </w:t>
      </w:r>
      <w:r>
        <w:t>dotyczące</w:t>
      </w:r>
      <w:r>
        <w:rPr>
          <w:spacing w:val="-11"/>
        </w:rPr>
        <w:t xml:space="preserve"> </w:t>
      </w:r>
      <w:r>
        <w:t>wykonania</w:t>
      </w:r>
      <w:r>
        <w:rPr>
          <w:spacing w:val="-12"/>
        </w:rPr>
        <w:t xml:space="preserve"> </w:t>
      </w:r>
      <w:r>
        <w:rPr>
          <w:spacing w:val="-4"/>
        </w:rPr>
        <w:t>robót</w:t>
      </w:r>
    </w:p>
    <w:p w14:paraId="6131E233" w14:textId="77777777" w:rsidR="0014313E" w:rsidRDefault="00332DED">
      <w:pPr>
        <w:pStyle w:val="Tekstpodstawowy"/>
        <w:spacing w:before="158"/>
        <w:ind w:left="136"/>
        <w:jc w:val="both"/>
      </w:pPr>
      <w:r>
        <w:t>Ogólne</w:t>
      </w:r>
      <w:r>
        <w:rPr>
          <w:spacing w:val="-16"/>
        </w:rPr>
        <w:t xml:space="preserve"> </w:t>
      </w:r>
      <w:r>
        <w:t>zasady</w:t>
      </w:r>
      <w:r>
        <w:rPr>
          <w:spacing w:val="-13"/>
        </w:rPr>
        <w:t xml:space="preserve"> </w:t>
      </w:r>
      <w:r>
        <w:t>prowadzenia</w:t>
      </w:r>
      <w:r>
        <w:rPr>
          <w:spacing w:val="-14"/>
        </w:rPr>
        <w:t xml:space="preserve"> </w:t>
      </w:r>
      <w:r>
        <w:t>robót</w:t>
      </w:r>
      <w:r>
        <w:rPr>
          <w:spacing w:val="-12"/>
        </w:rPr>
        <w:t xml:space="preserve"> </w:t>
      </w:r>
      <w:r>
        <w:t>podano</w:t>
      </w:r>
      <w:r>
        <w:rPr>
          <w:spacing w:val="-13"/>
        </w:rPr>
        <w:t xml:space="preserve"> </w:t>
      </w:r>
      <w:r>
        <w:t>w</w:t>
      </w:r>
      <w:r>
        <w:rPr>
          <w:spacing w:val="-12"/>
        </w:rPr>
        <w:t xml:space="preserve"> </w:t>
      </w:r>
      <w:r w:rsidR="001D06F6">
        <w:t>SST</w:t>
      </w:r>
      <w:r>
        <w:rPr>
          <w:spacing w:val="-14"/>
        </w:rPr>
        <w:t xml:space="preserve"> </w:t>
      </w:r>
      <w:r w:rsidR="0084759B">
        <w:t>D.M.00.00.00</w:t>
      </w:r>
      <w:r>
        <w:rPr>
          <w:spacing w:val="-14"/>
        </w:rPr>
        <w:t xml:space="preserve"> </w:t>
      </w:r>
      <w:r>
        <w:t>"Wymagania</w:t>
      </w:r>
      <w:r>
        <w:rPr>
          <w:spacing w:val="-14"/>
        </w:rPr>
        <w:t xml:space="preserve"> </w:t>
      </w:r>
      <w:r>
        <w:rPr>
          <w:spacing w:val="-2"/>
        </w:rPr>
        <w:t>Ogólne".</w:t>
      </w:r>
    </w:p>
    <w:p w14:paraId="51BFAE9F" w14:textId="77777777" w:rsidR="0014313E" w:rsidRDefault="00332DED">
      <w:pPr>
        <w:pStyle w:val="Tekstpodstawowy"/>
        <w:spacing w:before="156" w:line="278" w:lineRule="auto"/>
        <w:ind w:left="136" w:right="142"/>
        <w:jc w:val="both"/>
      </w:pPr>
      <w:r>
        <w:t>Roboty</w:t>
      </w:r>
      <w:r>
        <w:rPr>
          <w:spacing w:val="-2"/>
        </w:rPr>
        <w:t xml:space="preserve"> </w:t>
      </w:r>
      <w:r>
        <w:t>należy</w:t>
      </w:r>
      <w:r>
        <w:rPr>
          <w:spacing w:val="-2"/>
        </w:rPr>
        <w:t xml:space="preserve"> </w:t>
      </w:r>
      <w:r>
        <w:t>wykonywać zgodnie</w:t>
      </w:r>
      <w:r>
        <w:rPr>
          <w:spacing w:val="-3"/>
        </w:rPr>
        <w:t xml:space="preserve"> </w:t>
      </w:r>
      <w:r>
        <w:t>z</w:t>
      </w:r>
      <w:r>
        <w:rPr>
          <w:spacing w:val="-1"/>
        </w:rPr>
        <w:t xml:space="preserve"> </w:t>
      </w:r>
      <w:r>
        <w:t>Dokumentacją</w:t>
      </w:r>
      <w:r>
        <w:rPr>
          <w:spacing w:val="-1"/>
        </w:rPr>
        <w:t xml:space="preserve"> </w:t>
      </w:r>
      <w:r>
        <w:t>Projektową</w:t>
      </w:r>
      <w:r>
        <w:rPr>
          <w:spacing w:val="-1"/>
        </w:rPr>
        <w:t xml:space="preserve"> </w:t>
      </w:r>
      <w:r>
        <w:t>uwzględniając</w:t>
      </w:r>
      <w:r>
        <w:rPr>
          <w:spacing w:val="-2"/>
        </w:rPr>
        <w:t xml:space="preserve"> </w:t>
      </w:r>
      <w:r>
        <w:t>dyspozycje lokalizacyjne i wynikające z niej uwarunkowania technologiczne.</w:t>
      </w:r>
    </w:p>
    <w:p w14:paraId="419AD969" w14:textId="77777777" w:rsidR="0014313E" w:rsidRDefault="00332DED">
      <w:pPr>
        <w:pStyle w:val="Tekstpodstawowy"/>
        <w:spacing w:before="115" w:line="276" w:lineRule="auto"/>
        <w:ind w:left="136" w:right="138"/>
        <w:jc w:val="both"/>
      </w:pPr>
      <w:r>
        <w:t>W</w:t>
      </w:r>
      <w:r>
        <w:rPr>
          <w:spacing w:val="-18"/>
        </w:rPr>
        <w:t xml:space="preserve"> </w:t>
      </w:r>
      <w:r>
        <w:t>przypadku</w:t>
      </w:r>
      <w:r>
        <w:rPr>
          <w:spacing w:val="-18"/>
        </w:rPr>
        <w:t xml:space="preserve"> </w:t>
      </w:r>
      <w:r>
        <w:t>konieczności</w:t>
      </w:r>
      <w:r>
        <w:rPr>
          <w:spacing w:val="-17"/>
        </w:rPr>
        <w:t xml:space="preserve"> </w:t>
      </w:r>
      <w:r>
        <w:t>wykonywania</w:t>
      </w:r>
      <w:r>
        <w:rPr>
          <w:spacing w:val="-18"/>
        </w:rPr>
        <w:t xml:space="preserve"> </w:t>
      </w:r>
      <w:r>
        <w:t>robót</w:t>
      </w:r>
      <w:r>
        <w:rPr>
          <w:spacing w:val="-17"/>
        </w:rPr>
        <w:t xml:space="preserve"> </w:t>
      </w:r>
      <w:r>
        <w:t>ziemnych</w:t>
      </w:r>
      <w:r>
        <w:rPr>
          <w:spacing w:val="-18"/>
        </w:rPr>
        <w:t xml:space="preserve"> </w:t>
      </w:r>
      <w:r>
        <w:t>w</w:t>
      </w:r>
      <w:r>
        <w:rPr>
          <w:spacing w:val="-18"/>
        </w:rPr>
        <w:t xml:space="preserve"> </w:t>
      </w:r>
      <w:r>
        <w:t>okresie</w:t>
      </w:r>
      <w:r>
        <w:rPr>
          <w:spacing w:val="-17"/>
        </w:rPr>
        <w:t xml:space="preserve"> </w:t>
      </w:r>
      <w:r>
        <w:t>obniżonych</w:t>
      </w:r>
      <w:r>
        <w:rPr>
          <w:spacing w:val="-17"/>
        </w:rPr>
        <w:t xml:space="preserve"> </w:t>
      </w:r>
      <w:r>
        <w:t xml:space="preserve">temperatur, roboty te należy wykonywać w sposób określony w </w:t>
      </w:r>
      <w:r w:rsidR="001D06F6">
        <w:t>SST</w:t>
      </w:r>
      <w:r>
        <w:t xml:space="preserve"> D.02.03.01. Przez pojęcie "obniżonej temperatury" należy rozumieć temperaturę otoczenia niższą niż +5ºC.</w:t>
      </w:r>
    </w:p>
    <w:p w14:paraId="6C936E34" w14:textId="77777777" w:rsidR="0014313E" w:rsidRDefault="00332DED">
      <w:pPr>
        <w:pStyle w:val="Nagwek2"/>
        <w:numPr>
          <w:ilvl w:val="1"/>
          <w:numId w:val="8"/>
        </w:numPr>
        <w:tabs>
          <w:tab w:val="left" w:pos="703"/>
        </w:tabs>
        <w:spacing w:before="119"/>
        <w:jc w:val="both"/>
      </w:pPr>
      <w:bookmarkStart w:id="18" w:name="_bookmark18"/>
      <w:bookmarkEnd w:id="18"/>
      <w:r>
        <w:t>Uzupełniające</w:t>
      </w:r>
      <w:r>
        <w:rPr>
          <w:spacing w:val="-15"/>
        </w:rPr>
        <w:t xml:space="preserve"> </w:t>
      </w:r>
      <w:r>
        <w:t>badania</w:t>
      </w:r>
      <w:r>
        <w:rPr>
          <w:spacing w:val="-17"/>
        </w:rPr>
        <w:t xml:space="preserve"> </w:t>
      </w:r>
      <w:r>
        <w:rPr>
          <w:spacing w:val="-2"/>
        </w:rPr>
        <w:t>geotechniczne</w:t>
      </w:r>
    </w:p>
    <w:p w14:paraId="6EF7B1A8" w14:textId="77777777" w:rsidR="0014313E" w:rsidRDefault="00332DED">
      <w:pPr>
        <w:pStyle w:val="Tekstpodstawowy"/>
        <w:spacing w:before="158" w:line="276" w:lineRule="auto"/>
        <w:ind w:left="136" w:right="142"/>
        <w:jc w:val="both"/>
      </w:pPr>
      <w:r>
        <w:t xml:space="preserve">Przed przystąpieniem do robót Wykonawca przeprowadzi badania kontrolne (odwierty i </w:t>
      </w:r>
      <w:r>
        <w:rPr>
          <w:spacing w:val="-2"/>
        </w:rPr>
        <w:t>sondowania)</w:t>
      </w:r>
      <w:r>
        <w:rPr>
          <w:spacing w:val="-3"/>
        </w:rPr>
        <w:t xml:space="preserve"> </w:t>
      </w:r>
      <w:r>
        <w:rPr>
          <w:spacing w:val="-2"/>
        </w:rPr>
        <w:t>w</w:t>
      </w:r>
      <w:r>
        <w:rPr>
          <w:spacing w:val="-5"/>
        </w:rPr>
        <w:t xml:space="preserve"> </w:t>
      </w:r>
      <w:r>
        <w:rPr>
          <w:spacing w:val="-2"/>
        </w:rPr>
        <w:t>celu uszczegółowienia</w:t>
      </w:r>
      <w:r>
        <w:rPr>
          <w:spacing w:val="-5"/>
        </w:rPr>
        <w:t xml:space="preserve"> </w:t>
      </w:r>
      <w:r>
        <w:rPr>
          <w:spacing w:val="-2"/>
        </w:rPr>
        <w:t>zasięgu</w:t>
      </w:r>
      <w:r>
        <w:rPr>
          <w:spacing w:val="-3"/>
        </w:rPr>
        <w:t xml:space="preserve"> </w:t>
      </w:r>
      <w:r>
        <w:rPr>
          <w:spacing w:val="-2"/>
        </w:rPr>
        <w:t>zaprojektowanej</w:t>
      </w:r>
      <w:r>
        <w:rPr>
          <w:spacing w:val="-3"/>
        </w:rPr>
        <w:t xml:space="preserve"> </w:t>
      </w:r>
      <w:r>
        <w:rPr>
          <w:spacing w:val="-2"/>
        </w:rPr>
        <w:t>wymiany</w:t>
      </w:r>
      <w:r>
        <w:rPr>
          <w:spacing w:val="-5"/>
        </w:rPr>
        <w:t xml:space="preserve"> </w:t>
      </w:r>
      <w:r>
        <w:rPr>
          <w:spacing w:val="-2"/>
        </w:rPr>
        <w:t>gruntu.</w:t>
      </w:r>
      <w:r>
        <w:rPr>
          <w:spacing w:val="-5"/>
        </w:rPr>
        <w:t xml:space="preserve"> </w:t>
      </w:r>
      <w:r>
        <w:rPr>
          <w:spacing w:val="-2"/>
        </w:rPr>
        <w:t xml:space="preserve">Głębokość </w:t>
      </w:r>
      <w:r>
        <w:t>badań kontrolnych należy tak dobrać, aby zagłębiały się</w:t>
      </w:r>
      <w:r>
        <w:rPr>
          <w:spacing w:val="-1"/>
        </w:rPr>
        <w:t xml:space="preserve"> </w:t>
      </w:r>
      <w:r>
        <w:t>one</w:t>
      </w:r>
      <w:r>
        <w:rPr>
          <w:spacing w:val="-1"/>
        </w:rPr>
        <w:t xml:space="preserve"> </w:t>
      </w:r>
      <w:r>
        <w:t>minimum</w:t>
      </w:r>
      <w:r>
        <w:rPr>
          <w:spacing w:val="-1"/>
        </w:rPr>
        <w:t xml:space="preserve"> </w:t>
      </w:r>
      <w:r>
        <w:t>2 m poniżej spągu gruntów</w:t>
      </w:r>
      <w:r>
        <w:rPr>
          <w:spacing w:val="-18"/>
        </w:rPr>
        <w:t xml:space="preserve"> </w:t>
      </w:r>
      <w:r>
        <w:t>słabonośnych</w:t>
      </w:r>
      <w:r>
        <w:rPr>
          <w:spacing w:val="-15"/>
        </w:rPr>
        <w:t xml:space="preserve"> </w:t>
      </w:r>
      <w:r>
        <w:t>podlegających</w:t>
      </w:r>
      <w:r>
        <w:rPr>
          <w:spacing w:val="-16"/>
        </w:rPr>
        <w:t xml:space="preserve"> </w:t>
      </w:r>
      <w:r>
        <w:t>wymianie.</w:t>
      </w:r>
      <w:r>
        <w:rPr>
          <w:spacing w:val="-18"/>
        </w:rPr>
        <w:t xml:space="preserve"> </w:t>
      </w:r>
      <w:r>
        <w:t>Zakres</w:t>
      </w:r>
      <w:r>
        <w:rPr>
          <w:spacing w:val="-14"/>
        </w:rPr>
        <w:t xml:space="preserve"> </w:t>
      </w:r>
      <w:r>
        <w:t>oraz</w:t>
      </w:r>
      <w:r>
        <w:rPr>
          <w:spacing w:val="-16"/>
        </w:rPr>
        <w:t xml:space="preserve"> </w:t>
      </w:r>
      <w:r>
        <w:t>lokalizację</w:t>
      </w:r>
      <w:r>
        <w:rPr>
          <w:spacing w:val="-17"/>
        </w:rPr>
        <w:t xml:space="preserve"> </w:t>
      </w:r>
      <w:r>
        <w:t>badań</w:t>
      </w:r>
      <w:r>
        <w:rPr>
          <w:spacing w:val="-16"/>
        </w:rPr>
        <w:t xml:space="preserve"> </w:t>
      </w:r>
      <w:r>
        <w:t>kontrolnych należy uzgodnić z Inżynierem/Inspektorem Nadzoru.</w:t>
      </w:r>
    </w:p>
    <w:p w14:paraId="2F67621C" w14:textId="77777777" w:rsidR="0014313E" w:rsidRDefault="00332DED">
      <w:pPr>
        <w:pStyle w:val="Nagwek2"/>
        <w:numPr>
          <w:ilvl w:val="1"/>
          <w:numId w:val="8"/>
        </w:numPr>
        <w:tabs>
          <w:tab w:val="left" w:pos="703"/>
        </w:tabs>
        <w:spacing w:before="119"/>
        <w:jc w:val="both"/>
      </w:pPr>
      <w:bookmarkStart w:id="19" w:name="_bookmark19"/>
      <w:bookmarkEnd w:id="19"/>
      <w:r>
        <w:t>Projekt</w:t>
      </w:r>
      <w:r>
        <w:rPr>
          <w:spacing w:val="-12"/>
        </w:rPr>
        <w:t xml:space="preserve"> </w:t>
      </w:r>
      <w:r>
        <w:rPr>
          <w:spacing w:val="-2"/>
        </w:rPr>
        <w:t>technologiczny</w:t>
      </w:r>
    </w:p>
    <w:p w14:paraId="2C2B8B30" w14:textId="77777777" w:rsidR="0014313E" w:rsidRDefault="00332DED">
      <w:pPr>
        <w:pStyle w:val="Tekstpodstawowy"/>
        <w:spacing w:before="158" w:line="276" w:lineRule="auto"/>
        <w:ind w:left="136" w:right="141"/>
        <w:jc w:val="both"/>
      </w:pPr>
      <w:r>
        <w:t>Przed rozpoczęciem robót Wykonawca przedstawi Inżynierowi/Inspektorowi Nadzoru do akceptacji projekt technologii i organizacji (projekt technologiczny) oraz harmonogram robót</w:t>
      </w:r>
      <w:r>
        <w:rPr>
          <w:spacing w:val="-18"/>
        </w:rPr>
        <w:t xml:space="preserve"> </w:t>
      </w:r>
      <w:r>
        <w:t>uwzględniający</w:t>
      </w:r>
      <w:r>
        <w:rPr>
          <w:spacing w:val="-18"/>
        </w:rPr>
        <w:t xml:space="preserve"> </w:t>
      </w:r>
      <w:r>
        <w:t>wszystkie</w:t>
      </w:r>
      <w:r>
        <w:rPr>
          <w:spacing w:val="-17"/>
        </w:rPr>
        <w:t xml:space="preserve"> </w:t>
      </w:r>
      <w:r>
        <w:t>uwarunkowania,</w:t>
      </w:r>
      <w:r>
        <w:rPr>
          <w:spacing w:val="-18"/>
        </w:rPr>
        <w:t xml:space="preserve"> </w:t>
      </w:r>
      <w:r>
        <w:t>w</w:t>
      </w:r>
      <w:r>
        <w:rPr>
          <w:spacing w:val="-17"/>
        </w:rPr>
        <w:t xml:space="preserve"> </w:t>
      </w:r>
      <w:r>
        <w:t>jakich</w:t>
      </w:r>
      <w:r>
        <w:rPr>
          <w:spacing w:val="-18"/>
        </w:rPr>
        <w:t xml:space="preserve"> </w:t>
      </w:r>
      <w:r>
        <w:t>będą</w:t>
      </w:r>
      <w:r>
        <w:rPr>
          <w:spacing w:val="-18"/>
        </w:rPr>
        <w:t xml:space="preserve"> </w:t>
      </w:r>
      <w:r>
        <w:t>wykonywane</w:t>
      </w:r>
      <w:r>
        <w:rPr>
          <w:spacing w:val="-17"/>
        </w:rPr>
        <w:t xml:space="preserve"> </w:t>
      </w:r>
      <w:r>
        <w:t>roboty</w:t>
      </w:r>
      <w:r>
        <w:rPr>
          <w:spacing w:val="-18"/>
        </w:rPr>
        <w:t xml:space="preserve"> </w:t>
      </w:r>
      <w:r>
        <w:t>ziemne związane z wymianą gruntu (m.in. sytuacyjne, geologiczne i wodne, szczególne), występujące na terenie robót.</w:t>
      </w:r>
    </w:p>
    <w:p w14:paraId="1D878110" w14:textId="77777777" w:rsidR="0014313E" w:rsidRDefault="00332DED">
      <w:pPr>
        <w:pStyle w:val="Tekstpodstawowy"/>
        <w:spacing w:before="119" w:line="276" w:lineRule="auto"/>
        <w:ind w:left="136" w:right="138"/>
        <w:jc w:val="both"/>
      </w:pPr>
      <w:r>
        <w:t>Należy uwzględnić wpływ kolejności i sposobu wymiany gruntów (w tym również prawidłowe</w:t>
      </w:r>
      <w:r>
        <w:rPr>
          <w:spacing w:val="-9"/>
        </w:rPr>
        <w:t xml:space="preserve"> </w:t>
      </w:r>
      <w:r>
        <w:t>odwadnianie</w:t>
      </w:r>
      <w:r>
        <w:rPr>
          <w:spacing w:val="-9"/>
        </w:rPr>
        <w:t xml:space="preserve"> </w:t>
      </w:r>
      <w:r>
        <w:t>wykopów)</w:t>
      </w:r>
      <w:r>
        <w:rPr>
          <w:spacing w:val="-7"/>
        </w:rPr>
        <w:t xml:space="preserve"> </w:t>
      </w:r>
      <w:r>
        <w:t>oraz</w:t>
      </w:r>
      <w:r>
        <w:rPr>
          <w:spacing w:val="-6"/>
        </w:rPr>
        <w:t xml:space="preserve"> </w:t>
      </w:r>
      <w:r>
        <w:t>terminy</w:t>
      </w:r>
      <w:r>
        <w:rPr>
          <w:spacing w:val="-8"/>
        </w:rPr>
        <w:t xml:space="preserve"> </w:t>
      </w:r>
      <w:r>
        <w:t>i</w:t>
      </w:r>
      <w:r>
        <w:rPr>
          <w:spacing w:val="-5"/>
        </w:rPr>
        <w:t xml:space="preserve"> </w:t>
      </w:r>
      <w:r>
        <w:t>kolejność</w:t>
      </w:r>
      <w:r>
        <w:rPr>
          <w:spacing w:val="-9"/>
        </w:rPr>
        <w:t xml:space="preserve"> </w:t>
      </w:r>
      <w:r>
        <w:t>wykonywania</w:t>
      </w:r>
      <w:r>
        <w:rPr>
          <w:spacing w:val="-12"/>
        </w:rPr>
        <w:t xml:space="preserve"> </w:t>
      </w:r>
      <w:r>
        <w:t>innych</w:t>
      </w:r>
      <w:r>
        <w:rPr>
          <w:spacing w:val="-7"/>
        </w:rPr>
        <w:t xml:space="preserve"> </w:t>
      </w:r>
      <w:r>
        <w:t>robót</w:t>
      </w:r>
      <w:r>
        <w:rPr>
          <w:spacing w:val="-7"/>
        </w:rPr>
        <w:t xml:space="preserve"> </w:t>
      </w:r>
      <w:r>
        <w:t xml:space="preserve">na obszarach projektowanej wymiany lub do niej przyległych - na spełnienie wymagań dotyczących prawidłowego postępu całości robót na odcinkach przewidywanej wymiany </w:t>
      </w:r>
      <w:r>
        <w:rPr>
          <w:spacing w:val="-2"/>
        </w:rPr>
        <w:t>gruntów.</w:t>
      </w:r>
    </w:p>
    <w:p w14:paraId="726F075E" w14:textId="77777777" w:rsidR="0014313E" w:rsidRDefault="00332DED">
      <w:pPr>
        <w:pStyle w:val="Tekstpodstawowy"/>
        <w:spacing w:before="120" w:line="276" w:lineRule="auto"/>
        <w:ind w:left="136" w:right="144"/>
        <w:jc w:val="both"/>
      </w:pPr>
      <w:r>
        <w:t>Należy skoordynować roboty związane z projektowanymi przepustami i przejściami ekologicznymi, podporami obiektów inżynierskich, istniejącym i projektowanym uzbrojeniem na- i podziemnym, innymi rodzajami wzmocnień podłoża itp.</w:t>
      </w:r>
    </w:p>
    <w:p w14:paraId="287AA912" w14:textId="77777777" w:rsidR="0014313E" w:rsidRDefault="00332DED">
      <w:pPr>
        <w:pStyle w:val="Nagwek2"/>
        <w:numPr>
          <w:ilvl w:val="1"/>
          <w:numId w:val="8"/>
        </w:numPr>
        <w:tabs>
          <w:tab w:val="left" w:pos="703"/>
        </w:tabs>
        <w:spacing w:before="121"/>
        <w:jc w:val="both"/>
      </w:pPr>
      <w:bookmarkStart w:id="20" w:name="_bookmark20"/>
      <w:bookmarkEnd w:id="20"/>
      <w:r>
        <w:t>Roboty</w:t>
      </w:r>
      <w:r>
        <w:rPr>
          <w:spacing w:val="-12"/>
        </w:rPr>
        <w:t xml:space="preserve"> </w:t>
      </w:r>
      <w:r>
        <w:rPr>
          <w:spacing w:val="-2"/>
        </w:rPr>
        <w:t>przygotowawcze</w:t>
      </w:r>
    </w:p>
    <w:p w14:paraId="04B4DE33" w14:textId="77777777" w:rsidR="0014313E" w:rsidRDefault="00332DED">
      <w:pPr>
        <w:pStyle w:val="Tekstpodstawowy"/>
        <w:spacing w:before="156" w:line="278" w:lineRule="auto"/>
        <w:ind w:left="136" w:right="140"/>
        <w:jc w:val="both"/>
      </w:pPr>
      <w:r>
        <w:t>Wykonawca przed przystąpieniem do robót wykona inwentaryzację stanu technicznego istniejących</w:t>
      </w:r>
      <w:r>
        <w:rPr>
          <w:spacing w:val="1"/>
        </w:rPr>
        <w:t xml:space="preserve"> </w:t>
      </w:r>
      <w:r>
        <w:t>budynków,</w:t>
      </w:r>
      <w:r>
        <w:rPr>
          <w:spacing w:val="4"/>
        </w:rPr>
        <w:t xml:space="preserve"> </w:t>
      </w:r>
      <w:r>
        <w:t>budowli</w:t>
      </w:r>
      <w:r>
        <w:rPr>
          <w:spacing w:val="2"/>
        </w:rPr>
        <w:t xml:space="preserve"> </w:t>
      </w:r>
      <w:r>
        <w:t>i</w:t>
      </w:r>
      <w:r>
        <w:rPr>
          <w:spacing w:val="3"/>
        </w:rPr>
        <w:t xml:space="preserve"> </w:t>
      </w:r>
      <w:r>
        <w:t>obiektów</w:t>
      </w:r>
      <w:r>
        <w:rPr>
          <w:spacing w:val="1"/>
        </w:rPr>
        <w:t xml:space="preserve"> </w:t>
      </w:r>
      <w:r>
        <w:t>infrastruktury</w:t>
      </w:r>
      <w:r>
        <w:rPr>
          <w:spacing w:val="4"/>
        </w:rPr>
        <w:t xml:space="preserve"> </w:t>
      </w:r>
      <w:r>
        <w:t>sąsiadujących</w:t>
      </w:r>
      <w:r>
        <w:rPr>
          <w:spacing w:val="3"/>
        </w:rPr>
        <w:t xml:space="preserve"> </w:t>
      </w:r>
      <w:r>
        <w:t>z</w:t>
      </w:r>
      <w:r>
        <w:rPr>
          <w:spacing w:val="2"/>
        </w:rPr>
        <w:t xml:space="preserve"> </w:t>
      </w:r>
      <w:r>
        <w:t>terenem</w:t>
      </w:r>
      <w:r>
        <w:rPr>
          <w:spacing w:val="4"/>
        </w:rPr>
        <w:t xml:space="preserve"> </w:t>
      </w:r>
      <w:r>
        <w:rPr>
          <w:spacing w:val="-2"/>
        </w:rPr>
        <w:t>robót,</w:t>
      </w:r>
    </w:p>
    <w:p w14:paraId="29BD0905" w14:textId="77777777" w:rsidR="0014313E" w:rsidRDefault="00332DED">
      <w:pPr>
        <w:pStyle w:val="Tekstpodstawowy"/>
        <w:spacing w:before="100" w:line="276" w:lineRule="auto"/>
        <w:ind w:left="136" w:right="138"/>
        <w:jc w:val="both"/>
      </w:pPr>
      <w:r>
        <w:t>będących w zasięgu drgań powstałych w trakcie zagęszczania gruntu. Zapewnienie bezpieczeństwa budowli i konstrukcji znajdujących się na przyległym do robót terenie (w bezpośrednim sąsiedztwie oddziaływania robót) należy do obowiązków Wykonawcy.</w:t>
      </w:r>
    </w:p>
    <w:p w14:paraId="540FCB06" w14:textId="77777777" w:rsidR="0014313E" w:rsidRDefault="00332DED">
      <w:pPr>
        <w:pStyle w:val="Tekstpodstawowy"/>
        <w:spacing w:before="121" w:line="276" w:lineRule="auto"/>
        <w:ind w:left="136" w:right="138"/>
        <w:jc w:val="both"/>
      </w:pPr>
      <w:r>
        <w:t>Wykonawca przystąpi do wykonywania wymiany gruntu na danym obszarze po zakończeniu robót przygotowawczych (pomiarowych, zdjęciu humusu, wycince drzew, rozbiórkach, usunięciu innych przeszkód, wykonaniu badań kontrolnych itp.), wytyczeniu zakresu wymiany i wyrażeniu zgody przez Inżyniera/Inspektora Nadzoru.</w:t>
      </w:r>
    </w:p>
    <w:p w14:paraId="7CEC8695" w14:textId="77777777" w:rsidR="0014313E" w:rsidRDefault="00332DED">
      <w:pPr>
        <w:pStyle w:val="Tekstpodstawowy"/>
        <w:spacing w:before="121" w:line="276" w:lineRule="auto"/>
        <w:ind w:left="136" w:right="137"/>
        <w:jc w:val="both"/>
      </w:pPr>
      <w:r>
        <w:t>Wykonawca jest zobowiązany do ciągłej kontroli warunków gruntowo – wodnych doboru odpowiedniego sprzętu do ewentualnego odwadniania wykopów.</w:t>
      </w:r>
    </w:p>
    <w:p w14:paraId="18F4076E" w14:textId="77777777" w:rsidR="0014313E" w:rsidRDefault="00332DED">
      <w:pPr>
        <w:pStyle w:val="Tekstpodstawowy"/>
        <w:spacing w:before="120" w:line="276" w:lineRule="auto"/>
        <w:ind w:left="136" w:right="136"/>
        <w:jc w:val="both"/>
      </w:pPr>
      <w:r>
        <w:t xml:space="preserve">Jeżeli na terenie robót stwierdzi się występowanie urządzeń podziemnych nie przewidzianych w Dokumentacji Projektowej (urządzenia instalacyjne, wodociągowe, kanalizacyjne, cieplne, gazowe, elektryczne, inne kablowe itp.), wówczas roboty należy wstrzymać, powiadomić o tym Inżyniera/Inspektora Nadzoru, a dalsze prace prowadzić </w:t>
      </w:r>
      <w:r>
        <w:lastRenderedPageBreak/>
        <w:t>dopiero</w:t>
      </w:r>
      <w:r>
        <w:rPr>
          <w:spacing w:val="-3"/>
        </w:rPr>
        <w:t xml:space="preserve"> </w:t>
      </w:r>
      <w:r>
        <w:t>po</w:t>
      </w:r>
      <w:r>
        <w:rPr>
          <w:spacing w:val="-3"/>
        </w:rPr>
        <w:t xml:space="preserve"> </w:t>
      </w:r>
      <w:r>
        <w:t>uzgodnieniu</w:t>
      </w:r>
      <w:r>
        <w:rPr>
          <w:spacing w:val="-3"/>
        </w:rPr>
        <w:t xml:space="preserve"> </w:t>
      </w:r>
      <w:r>
        <w:t>trybu</w:t>
      </w:r>
      <w:r>
        <w:rPr>
          <w:spacing w:val="-1"/>
        </w:rPr>
        <w:t xml:space="preserve"> </w:t>
      </w:r>
      <w:r>
        <w:t>postępowania</w:t>
      </w:r>
      <w:r>
        <w:rPr>
          <w:spacing w:val="-2"/>
        </w:rPr>
        <w:t xml:space="preserve"> </w:t>
      </w:r>
      <w:r>
        <w:t>z</w:t>
      </w:r>
      <w:r>
        <w:rPr>
          <w:spacing w:val="-1"/>
        </w:rPr>
        <w:t xml:space="preserve"> </w:t>
      </w:r>
      <w:r>
        <w:t>instytucjami sprawującymi nadzór</w:t>
      </w:r>
      <w:r>
        <w:rPr>
          <w:spacing w:val="-3"/>
        </w:rPr>
        <w:t xml:space="preserve"> </w:t>
      </w:r>
      <w:r>
        <w:t>nad</w:t>
      </w:r>
      <w:r>
        <w:rPr>
          <w:spacing w:val="-1"/>
        </w:rPr>
        <w:t xml:space="preserve"> </w:t>
      </w:r>
      <w:r>
        <w:t xml:space="preserve">tymi </w:t>
      </w:r>
      <w:r>
        <w:rPr>
          <w:spacing w:val="-2"/>
        </w:rPr>
        <w:t>urządzeniami.</w:t>
      </w:r>
    </w:p>
    <w:p w14:paraId="64CDBFD4" w14:textId="77777777" w:rsidR="0014313E" w:rsidRDefault="00332DED">
      <w:pPr>
        <w:pStyle w:val="Tekstpodstawowy"/>
        <w:spacing w:before="119" w:line="276" w:lineRule="auto"/>
        <w:ind w:left="136" w:right="141"/>
        <w:jc w:val="both"/>
      </w:pPr>
      <w:r>
        <w:t>W</w:t>
      </w:r>
      <w:r>
        <w:rPr>
          <w:spacing w:val="-4"/>
        </w:rPr>
        <w:t xml:space="preserve"> </w:t>
      </w:r>
      <w:r>
        <w:t>przypadku</w:t>
      </w:r>
      <w:r>
        <w:rPr>
          <w:spacing w:val="-3"/>
        </w:rPr>
        <w:t xml:space="preserve"> </w:t>
      </w:r>
      <w:r>
        <w:t>natrafienia</w:t>
      </w:r>
      <w:r>
        <w:rPr>
          <w:spacing w:val="-4"/>
        </w:rPr>
        <w:t xml:space="preserve"> </w:t>
      </w:r>
      <w:r>
        <w:t>w</w:t>
      </w:r>
      <w:r>
        <w:rPr>
          <w:spacing w:val="-4"/>
        </w:rPr>
        <w:t xml:space="preserve"> </w:t>
      </w:r>
      <w:r>
        <w:t>wykonywanym</w:t>
      </w:r>
      <w:r>
        <w:rPr>
          <w:spacing w:val="-1"/>
        </w:rPr>
        <w:t xml:space="preserve"> </w:t>
      </w:r>
      <w:r>
        <w:t>wykopie</w:t>
      </w:r>
      <w:r>
        <w:rPr>
          <w:spacing w:val="-5"/>
        </w:rPr>
        <w:t xml:space="preserve"> </w:t>
      </w:r>
      <w:r>
        <w:t>na</w:t>
      </w:r>
      <w:r>
        <w:rPr>
          <w:spacing w:val="-3"/>
        </w:rPr>
        <w:t xml:space="preserve"> </w:t>
      </w:r>
      <w:r>
        <w:t>materiały</w:t>
      </w:r>
      <w:r>
        <w:rPr>
          <w:spacing w:val="-4"/>
        </w:rPr>
        <w:t xml:space="preserve"> </w:t>
      </w:r>
      <w:r>
        <w:t>nadające</w:t>
      </w:r>
      <w:r>
        <w:rPr>
          <w:spacing w:val="-3"/>
        </w:rPr>
        <w:t xml:space="preserve"> </w:t>
      </w:r>
      <w:r>
        <w:t>się</w:t>
      </w:r>
      <w:r>
        <w:rPr>
          <w:spacing w:val="-5"/>
        </w:rPr>
        <w:t xml:space="preserve"> </w:t>
      </w:r>
      <w:r>
        <w:t>do</w:t>
      </w:r>
      <w:r>
        <w:rPr>
          <w:spacing w:val="-5"/>
        </w:rPr>
        <w:t xml:space="preserve"> </w:t>
      </w:r>
      <w:r>
        <w:t>dalszego użytku, grunty zasadniczo odmienne niż wskazane w Dokumentach przekazanych przez Zamawiającego i w Dokumentacji Projektowej, kurzawkę lub wystąpienie innych sytuacji nietypowych lub nieprzewidzianych, roboty ziemne należy przerwać (wstrzymać) i powiadomić Inżyniera/Inspektora Nadzoru w celu ustalenia odpowiednich sposobów dalszego</w:t>
      </w:r>
      <w:r>
        <w:rPr>
          <w:spacing w:val="-18"/>
        </w:rPr>
        <w:t xml:space="preserve"> </w:t>
      </w:r>
      <w:r>
        <w:t>postępowania.</w:t>
      </w:r>
      <w:r>
        <w:rPr>
          <w:spacing w:val="-18"/>
        </w:rPr>
        <w:t xml:space="preserve"> </w:t>
      </w:r>
      <w:r>
        <w:t>Każdorazowo,</w:t>
      </w:r>
      <w:r>
        <w:rPr>
          <w:spacing w:val="-17"/>
        </w:rPr>
        <w:t xml:space="preserve"> </w:t>
      </w:r>
      <w:r>
        <w:t>w</w:t>
      </w:r>
      <w:r>
        <w:rPr>
          <w:spacing w:val="-18"/>
        </w:rPr>
        <w:t xml:space="preserve"> </w:t>
      </w:r>
      <w:r>
        <w:t>sytuacji</w:t>
      </w:r>
      <w:r>
        <w:rPr>
          <w:spacing w:val="-17"/>
        </w:rPr>
        <w:t xml:space="preserve"> </w:t>
      </w:r>
      <w:r>
        <w:t>nietypowej</w:t>
      </w:r>
      <w:r>
        <w:rPr>
          <w:spacing w:val="-18"/>
        </w:rPr>
        <w:t xml:space="preserve"> </w:t>
      </w:r>
      <w:r>
        <w:t>lub</w:t>
      </w:r>
      <w:r>
        <w:rPr>
          <w:spacing w:val="-18"/>
        </w:rPr>
        <w:t xml:space="preserve"> </w:t>
      </w:r>
      <w:r>
        <w:t>nie</w:t>
      </w:r>
      <w:r>
        <w:rPr>
          <w:spacing w:val="-17"/>
        </w:rPr>
        <w:t xml:space="preserve"> </w:t>
      </w:r>
      <w:r>
        <w:t>przewidzianej,</w:t>
      </w:r>
      <w:r>
        <w:rPr>
          <w:spacing w:val="-18"/>
        </w:rPr>
        <w:t xml:space="preserve"> </w:t>
      </w:r>
      <w:r>
        <w:t>decyzję o kontynuacji robót podejmie Inżynier/Inspektor Nadzoru.</w:t>
      </w:r>
    </w:p>
    <w:p w14:paraId="4445230C" w14:textId="77777777" w:rsidR="0014313E" w:rsidRDefault="00332DED">
      <w:pPr>
        <w:pStyle w:val="Tekstpodstawowy"/>
        <w:spacing w:before="121" w:line="276" w:lineRule="auto"/>
        <w:ind w:left="136" w:right="135"/>
        <w:jc w:val="both"/>
      </w:pPr>
      <w:r>
        <w:t>Po</w:t>
      </w:r>
      <w:r>
        <w:rPr>
          <w:spacing w:val="-2"/>
        </w:rPr>
        <w:t xml:space="preserve"> </w:t>
      </w:r>
      <w:r>
        <w:t>wykonaniu</w:t>
      </w:r>
      <w:r>
        <w:rPr>
          <w:spacing w:val="-2"/>
        </w:rPr>
        <w:t xml:space="preserve"> </w:t>
      </w:r>
      <w:r>
        <w:t>wymiany,</w:t>
      </w:r>
      <w:r>
        <w:rPr>
          <w:spacing w:val="-5"/>
        </w:rPr>
        <w:t xml:space="preserve"> </w:t>
      </w:r>
      <w:r>
        <w:t>przed rozpoczęciem</w:t>
      </w:r>
      <w:r>
        <w:rPr>
          <w:spacing w:val="-2"/>
        </w:rPr>
        <w:t xml:space="preserve"> </w:t>
      </w:r>
      <w:r>
        <w:t>budowy</w:t>
      </w:r>
      <w:r>
        <w:rPr>
          <w:spacing w:val="-1"/>
        </w:rPr>
        <w:t xml:space="preserve"> </w:t>
      </w:r>
      <w:r>
        <w:t>nasypu,</w:t>
      </w:r>
      <w:r>
        <w:rPr>
          <w:spacing w:val="-1"/>
        </w:rPr>
        <w:t xml:space="preserve"> </w:t>
      </w:r>
      <w:r>
        <w:t>Wykonawca</w:t>
      </w:r>
      <w:r>
        <w:rPr>
          <w:spacing w:val="-3"/>
        </w:rPr>
        <w:t xml:space="preserve"> </w:t>
      </w:r>
      <w:r>
        <w:t>zinwentaryzuje geodezyjnie górną powierzchnię wbudowanego gruntu. Pomiary należy wykonać w przekrojach zgodnych z poprzeczkami zawartymi w dokumentacji projektowej (branża drogowa). W</w:t>
      </w:r>
      <w:r>
        <w:rPr>
          <w:spacing w:val="-2"/>
        </w:rPr>
        <w:t xml:space="preserve"> </w:t>
      </w:r>
      <w:r>
        <w:t>jednej</w:t>
      </w:r>
      <w:r>
        <w:rPr>
          <w:spacing w:val="-1"/>
        </w:rPr>
        <w:t xml:space="preserve"> </w:t>
      </w:r>
      <w:r>
        <w:t>poprzeczce</w:t>
      </w:r>
      <w:r>
        <w:rPr>
          <w:spacing w:val="-2"/>
        </w:rPr>
        <w:t xml:space="preserve"> </w:t>
      </w:r>
      <w:r>
        <w:t>należy</w:t>
      </w:r>
      <w:r>
        <w:rPr>
          <w:spacing w:val="-2"/>
        </w:rPr>
        <w:t xml:space="preserve"> </w:t>
      </w:r>
      <w:r>
        <w:t>wykonać przynajmniej</w:t>
      </w:r>
      <w:r>
        <w:rPr>
          <w:spacing w:val="-1"/>
        </w:rPr>
        <w:t xml:space="preserve"> </w:t>
      </w:r>
      <w:r>
        <w:t>3</w:t>
      </w:r>
      <w:r>
        <w:rPr>
          <w:spacing w:val="-1"/>
        </w:rPr>
        <w:t xml:space="preserve"> </w:t>
      </w:r>
      <w:r>
        <w:t>pomiary,</w:t>
      </w:r>
      <w:r>
        <w:rPr>
          <w:spacing w:val="-3"/>
        </w:rPr>
        <w:t xml:space="preserve"> </w:t>
      </w:r>
      <w:r>
        <w:t>w osi drogi oraz pod</w:t>
      </w:r>
      <w:r>
        <w:rPr>
          <w:spacing w:val="-12"/>
        </w:rPr>
        <w:t xml:space="preserve"> </w:t>
      </w:r>
      <w:r>
        <w:t>zewnętrznymi</w:t>
      </w:r>
      <w:r>
        <w:rPr>
          <w:spacing w:val="-10"/>
        </w:rPr>
        <w:t xml:space="preserve"> </w:t>
      </w:r>
      <w:r>
        <w:t>krawędziami</w:t>
      </w:r>
      <w:r>
        <w:rPr>
          <w:spacing w:val="-10"/>
        </w:rPr>
        <w:t xml:space="preserve"> </w:t>
      </w:r>
      <w:r>
        <w:t>nasypów.</w:t>
      </w:r>
      <w:r>
        <w:rPr>
          <w:spacing w:val="-10"/>
        </w:rPr>
        <w:t xml:space="preserve"> </w:t>
      </w:r>
      <w:r>
        <w:t>Gdy</w:t>
      </w:r>
      <w:r>
        <w:rPr>
          <w:spacing w:val="-9"/>
        </w:rPr>
        <w:t xml:space="preserve"> </w:t>
      </w:r>
      <w:r>
        <w:t>wymiana</w:t>
      </w:r>
      <w:r>
        <w:rPr>
          <w:spacing w:val="-12"/>
        </w:rPr>
        <w:t xml:space="preserve"> </w:t>
      </w:r>
      <w:r>
        <w:t>gruntów</w:t>
      </w:r>
      <w:r>
        <w:rPr>
          <w:spacing w:val="-12"/>
        </w:rPr>
        <w:t xml:space="preserve"> </w:t>
      </w:r>
      <w:r>
        <w:t>wykonywana</w:t>
      </w:r>
      <w:r>
        <w:rPr>
          <w:spacing w:val="-12"/>
        </w:rPr>
        <w:t xml:space="preserve"> </w:t>
      </w:r>
      <w:r>
        <w:t>jest</w:t>
      </w:r>
      <w:r>
        <w:rPr>
          <w:spacing w:val="-12"/>
        </w:rPr>
        <w:t xml:space="preserve"> </w:t>
      </w:r>
      <w:r>
        <w:t>jedynie pod częścią nasypu drogowego, pomiary należy wykonać na jej (wymiany) krawędziach oraz w osi drogi. Wyniki pomiarów geodezyjnych górnej powierzchni wymiany w postaci operatu należy dołączyć do dokumentacji powykonawczej.</w:t>
      </w:r>
    </w:p>
    <w:p w14:paraId="2B5E66F1" w14:textId="77777777" w:rsidR="0014313E" w:rsidRDefault="00332DED">
      <w:pPr>
        <w:pStyle w:val="Tekstpodstawowy"/>
        <w:spacing w:before="119" w:line="276" w:lineRule="auto"/>
        <w:ind w:left="136" w:right="142"/>
        <w:jc w:val="both"/>
      </w:pPr>
      <w:r>
        <w:t>Zapewnienie</w:t>
      </w:r>
      <w:r>
        <w:rPr>
          <w:spacing w:val="-17"/>
        </w:rPr>
        <w:t xml:space="preserve"> </w:t>
      </w:r>
      <w:r>
        <w:t>bezpieczeństwa</w:t>
      </w:r>
      <w:r>
        <w:rPr>
          <w:spacing w:val="-17"/>
        </w:rPr>
        <w:t xml:space="preserve"> </w:t>
      </w:r>
      <w:r>
        <w:t>budowli</w:t>
      </w:r>
      <w:r>
        <w:rPr>
          <w:spacing w:val="-17"/>
        </w:rPr>
        <w:t xml:space="preserve"> </w:t>
      </w:r>
      <w:r>
        <w:t>i</w:t>
      </w:r>
      <w:r>
        <w:rPr>
          <w:spacing w:val="-15"/>
        </w:rPr>
        <w:t xml:space="preserve"> </w:t>
      </w:r>
      <w:r>
        <w:t>konstrukcji</w:t>
      </w:r>
      <w:r>
        <w:rPr>
          <w:spacing w:val="-15"/>
        </w:rPr>
        <w:t xml:space="preserve"> </w:t>
      </w:r>
      <w:r>
        <w:t>znajdujących</w:t>
      </w:r>
      <w:r>
        <w:rPr>
          <w:spacing w:val="-17"/>
        </w:rPr>
        <w:t xml:space="preserve"> </w:t>
      </w:r>
      <w:r>
        <w:t>się</w:t>
      </w:r>
      <w:r>
        <w:rPr>
          <w:spacing w:val="-17"/>
        </w:rPr>
        <w:t xml:space="preserve"> </w:t>
      </w:r>
      <w:r>
        <w:t>na</w:t>
      </w:r>
      <w:r>
        <w:rPr>
          <w:spacing w:val="-17"/>
        </w:rPr>
        <w:t xml:space="preserve"> </w:t>
      </w:r>
      <w:r>
        <w:t>przyległym</w:t>
      </w:r>
      <w:r>
        <w:rPr>
          <w:spacing w:val="-17"/>
        </w:rPr>
        <w:t xml:space="preserve"> </w:t>
      </w:r>
      <w:r>
        <w:t>do</w:t>
      </w:r>
      <w:r>
        <w:rPr>
          <w:spacing w:val="-16"/>
        </w:rPr>
        <w:t xml:space="preserve"> </w:t>
      </w:r>
      <w:r>
        <w:t>robót ziemnych terenie (w bezpośrednim sąsiedztwie oddziaływania robót) należy do obowiązków Wykonawcy.</w:t>
      </w:r>
    </w:p>
    <w:p w14:paraId="5F9FEE63" w14:textId="77777777" w:rsidR="0014313E" w:rsidRDefault="00332DED">
      <w:pPr>
        <w:pStyle w:val="Nagwek2"/>
        <w:numPr>
          <w:ilvl w:val="1"/>
          <w:numId w:val="8"/>
        </w:numPr>
        <w:tabs>
          <w:tab w:val="left" w:pos="703"/>
        </w:tabs>
        <w:spacing w:before="121"/>
        <w:jc w:val="both"/>
      </w:pPr>
      <w:bookmarkStart w:id="21" w:name="_bookmark21"/>
      <w:bookmarkEnd w:id="21"/>
      <w:r>
        <w:t>Wymiana</w:t>
      </w:r>
      <w:r>
        <w:rPr>
          <w:spacing w:val="-13"/>
        </w:rPr>
        <w:t xml:space="preserve"> </w:t>
      </w:r>
      <w:r>
        <w:rPr>
          <w:spacing w:val="-2"/>
        </w:rPr>
        <w:t>gruntów</w:t>
      </w:r>
    </w:p>
    <w:p w14:paraId="158926B5" w14:textId="77777777" w:rsidR="0014313E" w:rsidRDefault="00332DED">
      <w:pPr>
        <w:pStyle w:val="Tekstpodstawowy"/>
        <w:spacing w:before="156" w:line="276" w:lineRule="auto"/>
        <w:ind w:left="136" w:right="137"/>
        <w:jc w:val="both"/>
      </w:pPr>
      <w:r>
        <w:t>Metoda wykonania oraz zabezpieczenia wykopów powinna być dobrana w zależności od wielkości robót, głębokości wykopu, ukształtowania terenu, rodzaju gruntu, warunków wodnych oraz odpowiadającego sprzętu.</w:t>
      </w:r>
    </w:p>
    <w:p w14:paraId="499E9FF5" w14:textId="77777777" w:rsidR="0014313E" w:rsidRDefault="00332DED">
      <w:pPr>
        <w:pStyle w:val="Tekstpodstawowy"/>
        <w:spacing w:before="122" w:line="276" w:lineRule="auto"/>
        <w:ind w:left="136" w:right="137"/>
        <w:jc w:val="both"/>
      </w:pPr>
      <w:r>
        <w:t>Zakłada się, że roboty ziemne związane z wymianą gruntów słabonośnych zostaną wykonane</w:t>
      </w:r>
      <w:r>
        <w:rPr>
          <w:spacing w:val="-5"/>
        </w:rPr>
        <w:t xml:space="preserve"> </w:t>
      </w:r>
      <w:r>
        <w:t>w</w:t>
      </w:r>
      <w:r>
        <w:rPr>
          <w:spacing w:val="-4"/>
        </w:rPr>
        <w:t xml:space="preserve"> </w:t>
      </w:r>
      <w:r>
        <w:t>tymczasowych</w:t>
      </w:r>
      <w:r>
        <w:rPr>
          <w:spacing w:val="-3"/>
        </w:rPr>
        <w:t xml:space="preserve"> </w:t>
      </w:r>
      <w:r>
        <w:t>wykopach</w:t>
      </w:r>
      <w:r>
        <w:rPr>
          <w:spacing w:val="-3"/>
        </w:rPr>
        <w:t xml:space="preserve"> </w:t>
      </w:r>
      <w:r>
        <w:t>szerokoprzestrzennych,</w:t>
      </w:r>
      <w:r>
        <w:rPr>
          <w:spacing w:val="-4"/>
        </w:rPr>
        <w:t xml:space="preserve"> </w:t>
      </w:r>
      <w:r>
        <w:t>bez</w:t>
      </w:r>
      <w:r>
        <w:rPr>
          <w:spacing w:val="-3"/>
        </w:rPr>
        <w:t xml:space="preserve"> </w:t>
      </w:r>
      <w:r>
        <w:t>umocnienia.</w:t>
      </w:r>
      <w:r>
        <w:rPr>
          <w:spacing w:val="-4"/>
        </w:rPr>
        <w:t xml:space="preserve"> </w:t>
      </w:r>
      <w:r>
        <w:t>Jeżeli</w:t>
      </w:r>
      <w:r>
        <w:rPr>
          <w:spacing w:val="-1"/>
        </w:rPr>
        <w:t xml:space="preserve"> </w:t>
      </w:r>
      <w:r>
        <w:t>jest to określone w Dokumentacji Projektowej, przed usuwaniem zalegającego gruntu należy wykonać stałe ścianki szczelne z grodzic stalowych (sposób wykonania według odrębnej specyfikacji). Usunięcie gruntów słabonośnych zalegających poniżej poziomu wody gruntowej należy się wykonać poprzez bagrowanie.</w:t>
      </w:r>
    </w:p>
    <w:p w14:paraId="656B484D" w14:textId="77777777" w:rsidR="0014313E" w:rsidRDefault="00332DED">
      <w:pPr>
        <w:pStyle w:val="Tekstpodstawowy"/>
        <w:spacing w:before="100" w:line="276" w:lineRule="auto"/>
        <w:ind w:left="136" w:right="139"/>
        <w:jc w:val="both"/>
      </w:pPr>
      <w:r>
        <w:t>W celu uniknięcia ryzyka utraty stateczności skarp, wymiana powinna być wykonywana krótkimi odcinkami umożliwiającymi natychmiastowe wypełnienie wykopu i zagęszczenie gruntu zasypowego. Sposób wykonania skarp wykopu powinien gwarantować ich stateczność w całym okresie prowadzenia robót, a naprawa uszkodzeń wynikających z nieprawidłowego</w:t>
      </w:r>
      <w:r>
        <w:rPr>
          <w:spacing w:val="-14"/>
        </w:rPr>
        <w:t xml:space="preserve"> </w:t>
      </w:r>
      <w:r>
        <w:t>ukształtowania</w:t>
      </w:r>
      <w:r>
        <w:rPr>
          <w:spacing w:val="-14"/>
        </w:rPr>
        <w:t xml:space="preserve"> </w:t>
      </w:r>
      <w:r>
        <w:t>skarp</w:t>
      </w:r>
      <w:r>
        <w:rPr>
          <w:spacing w:val="-12"/>
        </w:rPr>
        <w:t xml:space="preserve"> </w:t>
      </w:r>
      <w:r>
        <w:t>wykopu,</w:t>
      </w:r>
      <w:r>
        <w:rPr>
          <w:spacing w:val="-13"/>
        </w:rPr>
        <w:t xml:space="preserve"> </w:t>
      </w:r>
      <w:r>
        <w:t>ich</w:t>
      </w:r>
      <w:r>
        <w:rPr>
          <w:spacing w:val="-14"/>
        </w:rPr>
        <w:t xml:space="preserve"> </w:t>
      </w:r>
      <w:r>
        <w:t>podcięcia</w:t>
      </w:r>
      <w:r>
        <w:rPr>
          <w:spacing w:val="-14"/>
        </w:rPr>
        <w:t xml:space="preserve"> </w:t>
      </w:r>
      <w:r>
        <w:t>lub</w:t>
      </w:r>
      <w:r>
        <w:rPr>
          <w:spacing w:val="-14"/>
        </w:rPr>
        <w:t xml:space="preserve"> </w:t>
      </w:r>
      <w:r>
        <w:t>innych</w:t>
      </w:r>
      <w:r>
        <w:rPr>
          <w:spacing w:val="-14"/>
        </w:rPr>
        <w:t xml:space="preserve"> </w:t>
      </w:r>
      <w:r>
        <w:t>odstępstw</w:t>
      </w:r>
      <w:r>
        <w:rPr>
          <w:spacing w:val="-12"/>
        </w:rPr>
        <w:t xml:space="preserve"> </w:t>
      </w:r>
      <w:r>
        <w:t>obciąża Wykonawcę robót ziemnych. Stan skarp należy sprawdzać okresowo w zależności od występowania czynników niekorzystnych (opady atmosferyczne, mróz itp.).</w:t>
      </w:r>
    </w:p>
    <w:p w14:paraId="5FC1AB0E" w14:textId="77777777" w:rsidR="0014313E" w:rsidRDefault="00332DED">
      <w:pPr>
        <w:pStyle w:val="Tekstpodstawowy"/>
        <w:spacing w:before="122" w:line="276" w:lineRule="auto"/>
        <w:ind w:left="136" w:right="137"/>
        <w:jc w:val="both"/>
      </w:pPr>
      <w:r>
        <w:t>Wydobycie słabego gruntu należy prowadzić do osiągnięcia poziomu stropu warstw nośnych,</w:t>
      </w:r>
      <w:r>
        <w:rPr>
          <w:spacing w:val="-14"/>
        </w:rPr>
        <w:t xml:space="preserve"> </w:t>
      </w:r>
      <w:r>
        <w:t>zwracając</w:t>
      </w:r>
      <w:r>
        <w:rPr>
          <w:spacing w:val="-15"/>
        </w:rPr>
        <w:t xml:space="preserve"> </w:t>
      </w:r>
      <w:r>
        <w:t>uwagę</w:t>
      </w:r>
      <w:r>
        <w:rPr>
          <w:spacing w:val="-15"/>
        </w:rPr>
        <w:t xml:space="preserve"> </w:t>
      </w:r>
      <w:r>
        <w:t>na</w:t>
      </w:r>
      <w:r>
        <w:rPr>
          <w:spacing w:val="-14"/>
        </w:rPr>
        <w:t xml:space="preserve"> </w:t>
      </w:r>
      <w:r>
        <w:t>całkowite</w:t>
      </w:r>
      <w:r>
        <w:rPr>
          <w:spacing w:val="-15"/>
        </w:rPr>
        <w:t xml:space="preserve"> </w:t>
      </w:r>
      <w:r>
        <w:t>usunięcie</w:t>
      </w:r>
      <w:r>
        <w:rPr>
          <w:spacing w:val="-14"/>
        </w:rPr>
        <w:t xml:space="preserve"> </w:t>
      </w:r>
      <w:r>
        <w:t>takich</w:t>
      </w:r>
      <w:r>
        <w:rPr>
          <w:spacing w:val="-14"/>
        </w:rPr>
        <w:t xml:space="preserve"> </w:t>
      </w:r>
      <w:r>
        <w:t>gruntów</w:t>
      </w:r>
      <w:r>
        <w:rPr>
          <w:spacing w:val="-14"/>
        </w:rPr>
        <w:t xml:space="preserve"> </w:t>
      </w:r>
      <w:r>
        <w:t>ze</w:t>
      </w:r>
      <w:r>
        <w:rPr>
          <w:spacing w:val="-15"/>
        </w:rPr>
        <w:t xml:space="preserve"> </w:t>
      </w:r>
      <w:r>
        <w:t>wskazanych</w:t>
      </w:r>
      <w:r>
        <w:rPr>
          <w:spacing w:val="-14"/>
        </w:rPr>
        <w:t xml:space="preserve"> </w:t>
      </w:r>
      <w:r>
        <w:t>obszarów wymiany, przy jednoczesnym nienaruszeniu struktury gruntu nośnego na osiągniętym poziomie. Ponieważ struktura gruntów (zwłaszcza spoistych) może być łatwo naruszona przy wykonywaniu robót ziemnych za pomocą sprzętu mechanicznego poruszającego się po dnie wykopu, należy zorganizować roboty tak, aby zminimalizować taką możliwość. Można to osiągnąć np. poprzez wykonywanie robót małymi odcinkami przy sprzęcie poruszającym</w:t>
      </w:r>
      <w:r>
        <w:rPr>
          <w:spacing w:val="-3"/>
        </w:rPr>
        <w:t xml:space="preserve"> </w:t>
      </w:r>
      <w:r>
        <w:t>się</w:t>
      </w:r>
      <w:r>
        <w:rPr>
          <w:spacing w:val="-4"/>
        </w:rPr>
        <w:t xml:space="preserve"> </w:t>
      </w:r>
      <w:r>
        <w:t>poza obrębem wykopu</w:t>
      </w:r>
      <w:r>
        <w:rPr>
          <w:spacing w:val="-2"/>
        </w:rPr>
        <w:t xml:space="preserve"> </w:t>
      </w:r>
      <w:r>
        <w:t>lub</w:t>
      </w:r>
      <w:r>
        <w:rPr>
          <w:spacing w:val="-3"/>
        </w:rPr>
        <w:t xml:space="preserve"> </w:t>
      </w:r>
      <w:r>
        <w:t>też</w:t>
      </w:r>
      <w:r>
        <w:rPr>
          <w:spacing w:val="-2"/>
        </w:rPr>
        <w:t xml:space="preserve"> </w:t>
      </w:r>
      <w:r>
        <w:t>można</w:t>
      </w:r>
      <w:r>
        <w:rPr>
          <w:spacing w:val="-3"/>
        </w:rPr>
        <w:t xml:space="preserve"> </w:t>
      </w:r>
      <w:r>
        <w:t>pozostawić</w:t>
      </w:r>
      <w:r>
        <w:rPr>
          <w:spacing w:val="-3"/>
        </w:rPr>
        <w:t xml:space="preserve"> </w:t>
      </w:r>
      <w:r>
        <w:t>nienaruszoną</w:t>
      </w:r>
      <w:r>
        <w:rPr>
          <w:spacing w:val="-3"/>
        </w:rPr>
        <w:t xml:space="preserve"> </w:t>
      </w:r>
      <w:r>
        <w:t>warstwę gruntu (30÷50 cm) ponad poziomem dna i warstwę tę usunąć możliwie na krótko przed przystąpieniem do wykonywania zasypki.</w:t>
      </w:r>
    </w:p>
    <w:p w14:paraId="23CC264F" w14:textId="77777777" w:rsidR="0014313E" w:rsidRDefault="00332DED">
      <w:pPr>
        <w:pStyle w:val="Tekstpodstawowy"/>
        <w:spacing w:before="119" w:line="276" w:lineRule="auto"/>
        <w:ind w:left="136" w:right="140"/>
        <w:jc w:val="both"/>
      </w:pPr>
      <w:r>
        <w:lastRenderedPageBreak/>
        <w:t>W przypadku przegłębienia wykopów poniżej przewidzianego poziomu należy porozumieć się z Inżynierem/Inspektorem Nadzoru celem podjęcia odpowiednich działań. Naprawa uszkodzeń</w:t>
      </w:r>
      <w:r>
        <w:rPr>
          <w:spacing w:val="-12"/>
        </w:rPr>
        <w:t xml:space="preserve"> </w:t>
      </w:r>
      <w:r>
        <w:t>powierzchni</w:t>
      </w:r>
      <w:r>
        <w:rPr>
          <w:spacing w:val="-13"/>
        </w:rPr>
        <w:t xml:space="preserve"> </w:t>
      </w:r>
      <w:r>
        <w:t>robót</w:t>
      </w:r>
      <w:r>
        <w:rPr>
          <w:spacing w:val="-13"/>
        </w:rPr>
        <w:t xml:space="preserve"> </w:t>
      </w:r>
      <w:r>
        <w:t>ziemnych,</w:t>
      </w:r>
      <w:r>
        <w:rPr>
          <w:spacing w:val="-16"/>
        </w:rPr>
        <w:t xml:space="preserve"> </w:t>
      </w:r>
      <w:r>
        <w:t>wynikających</w:t>
      </w:r>
      <w:r>
        <w:rPr>
          <w:spacing w:val="-13"/>
        </w:rPr>
        <w:t xml:space="preserve"> </w:t>
      </w:r>
      <w:r>
        <w:t>z</w:t>
      </w:r>
      <w:r>
        <w:rPr>
          <w:spacing w:val="-15"/>
        </w:rPr>
        <w:t xml:space="preserve"> </w:t>
      </w:r>
      <w:r>
        <w:t>niedotrzymania</w:t>
      </w:r>
      <w:r>
        <w:rPr>
          <w:spacing w:val="-15"/>
        </w:rPr>
        <w:t xml:space="preserve"> </w:t>
      </w:r>
      <w:r>
        <w:t>podanych</w:t>
      </w:r>
      <w:r>
        <w:rPr>
          <w:spacing w:val="-15"/>
        </w:rPr>
        <w:t xml:space="preserve"> </w:t>
      </w:r>
      <w:r>
        <w:t>powyżej warunków, obciąża Wykonawcę robót.</w:t>
      </w:r>
    </w:p>
    <w:p w14:paraId="69E65F97" w14:textId="77777777" w:rsidR="0014313E" w:rsidRDefault="00332DED">
      <w:pPr>
        <w:pStyle w:val="Tekstpodstawowy"/>
        <w:spacing w:before="120" w:line="276" w:lineRule="auto"/>
        <w:ind w:left="136" w:right="138"/>
        <w:jc w:val="both"/>
      </w:pPr>
      <w:r>
        <w:t>W miejscach, gdzie będzie to możliwe, w gruncie mineralnym należy wykonać stopnie o wysokości od 0.5 do 1.0 m, zgodnie z wymaganiami normy PN-S-02205 „Drogi samochodowe. Roboty ziemne. Wymagania i badania”.</w:t>
      </w:r>
    </w:p>
    <w:p w14:paraId="45EE1B37" w14:textId="77777777" w:rsidR="0014313E" w:rsidRDefault="00332DED">
      <w:pPr>
        <w:pStyle w:val="Tekstpodstawowy"/>
        <w:spacing w:before="121" w:line="276" w:lineRule="auto"/>
        <w:ind w:left="136" w:right="138"/>
        <w:jc w:val="both"/>
      </w:pPr>
      <w:r>
        <w:rPr>
          <w:spacing w:val="-2"/>
        </w:rPr>
        <w:t>Bezpośrednio</w:t>
      </w:r>
      <w:r>
        <w:rPr>
          <w:spacing w:val="-7"/>
        </w:rPr>
        <w:t xml:space="preserve"> </w:t>
      </w:r>
      <w:r>
        <w:rPr>
          <w:spacing w:val="-2"/>
        </w:rPr>
        <w:t>po</w:t>
      </w:r>
      <w:r>
        <w:rPr>
          <w:spacing w:val="-7"/>
        </w:rPr>
        <w:t xml:space="preserve"> </w:t>
      </w:r>
      <w:r>
        <w:rPr>
          <w:spacing w:val="-2"/>
        </w:rPr>
        <w:t>wykonaniu</w:t>
      </w:r>
      <w:r>
        <w:rPr>
          <w:spacing w:val="-5"/>
        </w:rPr>
        <w:t xml:space="preserve"> </w:t>
      </w:r>
      <w:r>
        <w:rPr>
          <w:spacing w:val="-2"/>
        </w:rPr>
        <w:t>wykopów</w:t>
      </w:r>
      <w:r>
        <w:rPr>
          <w:spacing w:val="-6"/>
        </w:rPr>
        <w:t xml:space="preserve"> </w:t>
      </w:r>
      <w:r>
        <w:rPr>
          <w:spacing w:val="-2"/>
        </w:rPr>
        <w:t>należy</w:t>
      </w:r>
      <w:r>
        <w:rPr>
          <w:spacing w:val="-6"/>
        </w:rPr>
        <w:t xml:space="preserve"> </w:t>
      </w:r>
      <w:r>
        <w:rPr>
          <w:spacing w:val="-2"/>
        </w:rPr>
        <w:t>dno</w:t>
      </w:r>
      <w:r>
        <w:rPr>
          <w:spacing w:val="-7"/>
        </w:rPr>
        <w:t xml:space="preserve"> </w:t>
      </w:r>
      <w:r>
        <w:rPr>
          <w:spacing w:val="-2"/>
        </w:rPr>
        <w:t>wykopu</w:t>
      </w:r>
      <w:r>
        <w:rPr>
          <w:spacing w:val="-5"/>
        </w:rPr>
        <w:t xml:space="preserve"> </w:t>
      </w:r>
      <w:r>
        <w:rPr>
          <w:spacing w:val="-2"/>
        </w:rPr>
        <w:t>zabezpieczyć</w:t>
      </w:r>
      <w:r>
        <w:rPr>
          <w:spacing w:val="-3"/>
        </w:rPr>
        <w:t xml:space="preserve"> </w:t>
      </w:r>
      <w:r>
        <w:rPr>
          <w:spacing w:val="-2"/>
        </w:rPr>
        <w:t>przed</w:t>
      </w:r>
      <w:r>
        <w:rPr>
          <w:spacing w:val="-5"/>
        </w:rPr>
        <w:t xml:space="preserve"> </w:t>
      </w:r>
      <w:r>
        <w:rPr>
          <w:spacing w:val="-2"/>
        </w:rPr>
        <w:t xml:space="preserve">negatywnymi </w:t>
      </w:r>
      <w:r>
        <w:t>skutkami czynników atmosferycznych, mechanicznych, itp. Sposób zabezpieczenia zaproponuje Wykonawca. Nie należy dopuszczać do pozostawienia otwartego wykopu po wybraniu gruntu nienośnego bez uzupełnienia wymaganym materiałem zasypowym; należy dążyć do natychmiastowego wypełniania wykopu z zagęszczaniem gruntu zasypowego. W wypadku, gdy Wykonawca pozostawi wykop niezabezpieczony, a parametry</w:t>
      </w:r>
      <w:r>
        <w:rPr>
          <w:spacing w:val="-2"/>
        </w:rPr>
        <w:t xml:space="preserve"> </w:t>
      </w:r>
      <w:r>
        <w:t>gruntu</w:t>
      </w:r>
      <w:r>
        <w:rPr>
          <w:spacing w:val="-1"/>
        </w:rPr>
        <w:t xml:space="preserve"> </w:t>
      </w:r>
      <w:r>
        <w:t>w</w:t>
      </w:r>
      <w:r>
        <w:rPr>
          <w:spacing w:val="-2"/>
        </w:rPr>
        <w:t xml:space="preserve"> </w:t>
      </w:r>
      <w:r>
        <w:t>podłożu</w:t>
      </w:r>
      <w:r>
        <w:rPr>
          <w:spacing w:val="-1"/>
        </w:rPr>
        <w:t xml:space="preserve"> </w:t>
      </w:r>
      <w:r>
        <w:t>wykopu</w:t>
      </w:r>
      <w:r>
        <w:rPr>
          <w:spacing w:val="-1"/>
        </w:rPr>
        <w:t xml:space="preserve"> </w:t>
      </w:r>
      <w:r>
        <w:t>ulegną</w:t>
      </w:r>
      <w:r>
        <w:rPr>
          <w:spacing w:val="-2"/>
        </w:rPr>
        <w:t xml:space="preserve"> </w:t>
      </w:r>
      <w:r>
        <w:t>pogorszeniu,</w:t>
      </w:r>
      <w:r>
        <w:rPr>
          <w:spacing w:val="-2"/>
        </w:rPr>
        <w:t xml:space="preserve"> </w:t>
      </w:r>
      <w:r>
        <w:t>koszt</w:t>
      </w:r>
      <w:r>
        <w:rPr>
          <w:spacing w:val="-1"/>
        </w:rPr>
        <w:t xml:space="preserve"> </w:t>
      </w:r>
      <w:r>
        <w:t>doprowadzenia</w:t>
      </w:r>
      <w:r>
        <w:rPr>
          <w:spacing w:val="-2"/>
        </w:rPr>
        <w:t xml:space="preserve"> </w:t>
      </w:r>
      <w:r>
        <w:t>gruntu</w:t>
      </w:r>
      <w:r>
        <w:rPr>
          <w:spacing w:val="-1"/>
        </w:rPr>
        <w:t xml:space="preserve"> </w:t>
      </w:r>
      <w:r>
        <w:t>do wymaganych parametrów obciąża Wykonawcę.</w:t>
      </w:r>
    </w:p>
    <w:p w14:paraId="5A96F461" w14:textId="77777777" w:rsidR="0014313E" w:rsidRDefault="00332DED">
      <w:pPr>
        <w:pStyle w:val="Tekstpodstawowy"/>
        <w:spacing w:before="119" w:line="278" w:lineRule="auto"/>
        <w:ind w:left="136" w:right="142"/>
        <w:jc w:val="both"/>
      </w:pPr>
      <w:r>
        <w:t>Odspojone</w:t>
      </w:r>
      <w:r>
        <w:rPr>
          <w:spacing w:val="-15"/>
        </w:rPr>
        <w:t xml:space="preserve"> </w:t>
      </w:r>
      <w:r>
        <w:t>i</w:t>
      </w:r>
      <w:r>
        <w:rPr>
          <w:spacing w:val="-14"/>
        </w:rPr>
        <w:t xml:space="preserve"> </w:t>
      </w:r>
      <w:r>
        <w:t>wydobyte</w:t>
      </w:r>
      <w:r>
        <w:rPr>
          <w:spacing w:val="-17"/>
        </w:rPr>
        <w:t xml:space="preserve"> </w:t>
      </w:r>
      <w:r>
        <w:t>z</w:t>
      </w:r>
      <w:r>
        <w:rPr>
          <w:spacing w:val="-13"/>
        </w:rPr>
        <w:t xml:space="preserve"> </w:t>
      </w:r>
      <w:r>
        <w:t>wykopów</w:t>
      </w:r>
      <w:r>
        <w:rPr>
          <w:spacing w:val="-14"/>
        </w:rPr>
        <w:t xml:space="preserve"> </w:t>
      </w:r>
      <w:r>
        <w:t>grunty,</w:t>
      </w:r>
      <w:r>
        <w:rPr>
          <w:spacing w:val="-17"/>
        </w:rPr>
        <w:t xml:space="preserve"> </w:t>
      </w:r>
      <w:r>
        <w:t>nie</w:t>
      </w:r>
      <w:r>
        <w:rPr>
          <w:spacing w:val="-17"/>
        </w:rPr>
        <w:t xml:space="preserve"> </w:t>
      </w:r>
      <w:r>
        <w:t>nadające</w:t>
      </w:r>
      <w:r>
        <w:rPr>
          <w:spacing w:val="-15"/>
        </w:rPr>
        <w:t xml:space="preserve"> </w:t>
      </w:r>
      <w:r>
        <w:t>się</w:t>
      </w:r>
      <w:r>
        <w:rPr>
          <w:spacing w:val="-17"/>
        </w:rPr>
        <w:t xml:space="preserve"> </w:t>
      </w:r>
      <w:r>
        <w:t>do</w:t>
      </w:r>
      <w:r>
        <w:rPr>
          <w:spacing w:val="-15"/>
        </w:rPr>
        <w:t xml:space="preserve"> </w:t>
      </w:r>
      <w:r>
        <w:t>wbudowania</w:t>
      </w:r>
      <w:r>
        <w:rPr>
          <w:spacing w:val="-16"/>
        </w:rPr>
        <w:t xml:space="preserve"> </w:t>
      </w:r>
      <w:r>
        <w:t>w</w:t>
      </w:r>
      <w:r>
        <w:rPr>
          <w:spacing w:val="-16"/>
        </w:rPr>
        <w:t xml:space="preserve"> </w:t>
      </w:r>
      <w:r>
        <w:t>nasyp,</w:t>
      </w:r>
      <w:r>
        <w:rPr>
          <w:spacing w:val="-17"/>
        </w:rPr>
        <w:t xml:space="preserve"> </w:t>
      </w:r>
      <w:r>
        <w:t>należy odwieźć na odkłady.</w:t>
      </w:r>
    </w:p>
    <w:p w14:paraId="6C2A208D" w14:textId="77777777" w:rsidR="0014313E" w:rsidRDefault="00332DED">
      <w:pPr>
        <w:pStyle w:val="Tekstpodstawowy"/>
        <w:spacing w:before="115" w:line="276" w:lineRule="auto"/>
        <w:ind w:left="136" w:right="141"/>
        <w:jc w:val="both"/>
      </w:pPr>
      <w:r>
        <w:t>Wbudowanie gruntu nośnego winno nastąpić po sprawdzeniu czy cały wykop jest pozbawiony gruntów słabych podlegających wymianie, a dno wykopu jest bez zanieczyszczeń obcych. Ponadto należy sprawdzić, czy grunty zalegające pod warstwą nienośną są zgodne z podanymi w dokumentach przekazanych przez Zamawiającego.</w:t>
      </w:r>
    </w:p>
    <w:p w14:paraId="272FAFF8" w14:textId="77777777" w:rsidR="0014313E" w:rsidRDefault="00332DED">
      <w:pPr>
        <w:pStyle w:val="Tekstpodstawowy"/>
        <w:spacing w:before="121" w:line="276" w:lineRule="auto"/>
        <w:ind w:left="136" w:right="135"/>
        <w:jc w:val="both"/>
      </w:pPr>
      <w:r>
        <w:t xml:space="preserve">Do zasypywania należy użyć gruntów wskazanych w pkt 2 niniejszych </w:t>
      </w:r>
      <w:r w:rsidR="001D06F6">
        <w:t>SST</w:t>
      </w:r>
      <w:r>
        <w:t>, pozyskanych</w:t>
      </w:r>
      <w:r>
        <w:rPr>
          <w:spacing w:val="-14"/>
        </w:rPr>
        <w:t xml:space="preserve"> </w:t>
      </w:r>
      <w:r>
        <w:t>wg</w:t>
      </w:r>
      <w:r>
        <w:rPr>
          <w:spacing w:val="-14"/>
        </w:rPr>
        <w:t xml:space="preserve"> </w:t>
      </w:r>
      <w:r>
        <w:t>zasad</w:t>
      </w:r>
      <w:r>
        <w:rPr>
          <w:spacing w:val="-14"/>
        </w:rPr>
        <w:t xml:space="preserve"> </w:t>
      </w:r>
      <w:r>
        <w:t>prowadzenia</w:t>
      </w:r>
      <w:r>
        <w:rPr>
          <w:spacing w:val="-14"/>
        </w:rPr>
        <w:t xml:space="preserve"> </w:t>
      </w:r>
      <w:r>
        <w:t>robót</w:t>
      </w:r>
      <w:r>
        <w:rPr>
          <w:spacing w:val="-14"/>
        </w:rPr>
        <w:t xml:space="preserve"> </w:t>
      </w:r>
      <w:r>
        <w:t>w</w:t>
      </w:r>
      <w:r>
        <w:rPr>
          <w:spacing w:val="-15"/>
        </w:rPr>
        <w:t xml:space="preserve"> </w:t>
      </w:r>
      <w:r>
        <w:t>dokopie</w:t>
      </w:r>
      <w:r>
        <w:rPr>
          <w:spacing w:val="-15"/>
        </w:rPr>
        <w:t xml:space="preserve"> </w:t>
      </w:r>
      <w:r>
        <w:t>wg</w:t>
      </w:r>
      <w:r>
        <w:rPr>
          <w:spacing w:val="-14"/>
        </w:rPr>
        <w:t xml:space="preserve"> </w:t>
      </w:r>
      <w:r w:rsidR="001D06F6">
        <w:t>SST</w:t>
      </w:r>
      <w:r>
        <w:rPr>
          <w:spacing w:val="-14"/>
        </w:rPr>
        <w:t xml:space="preserve"> </w:t>
      </w:r>
      <w:r>
        <w:t>D.02.03.01.</w:t>
      </w:r>
      <w:r>
        <w:rPr>
          <w:spacing w:val="-15"/>
        </w:rPr>
        <w:t xml:space="preserve"> </w:t>
      </w:r>
      <w:r>
        <w:t>Mogą</w:t>
      </w:r>
      <w:r>
        <w:rPr>
          <w:spacing w:val="-14"/>
        </w:rPr>
        <w:t xml:space="preserve"> </w:t>
      </w:r>
      <w:r>
        <w:t>to</w:t>
      </w:r>
      <w:r>
        <w:rPr>
          <w:spacing w:val="-15"/>
        </w:rPr>
        <w:t xml:space="preserve"> </w:t>
      </w:r>
      <w:r>
        <w:t>być także</w:t>
      </w:r>
      <w:r>
        <w:rPr>
          <w:spacing w:val="-13"/>
        </w:rPr>
        <w:t xml:space="preserve"> </w:t>
      </w:r>
      <w:r>
        <w:t>grunty</w:t>
      </w:r>
      <w:r>
        <w:rPr>
          <w:spacing w:val="-12"/>
        </w:rPr>
        <w:t xml:space="preserve"> </w:t>
      </w:r>
      <w:r>
        <w:t>pobrane</w:t>
      </w:r>
      <w:r>
        <w:rPr>
          <w:spacing w:val="-10"/>
        </w:rPr>
        <w:t xml:space="preserve"> </w:t>
      </w:r>
      <w:r>
        <w:t>z</w:t>
      </w:r>
      <w:r>
        <w:rPr>
          <w:spacing w:val="-11"/>
        </w:rPr>
        <w:t xml:space="preserve"> </w:t>
      </w:r>
      <w:r>
        <w:t>innych</w:t>
      </w:r>
      <w:r>
        <w:rPr>
          <w:spacing w:val="-10"/>
        </w:rPr>
        <w:t xml:space="preserve"> </w:t>
      </w:r>
      <w:r>
        <w:t>wykopów,</w:t>
      </w:r>
      <w:r>
        <w:rPr>
          <w:spacing w:val="-12"/>
        </w:rPr>
        <w:t xml:space="preserve"> </w:t>
      </w:r>
      <w:r>
        <w:t>pod</w:t>
      </w:r>
      <w:r>
        <w:rPr>
          <w:spacing w:val="-8"/>
        </w:rPr>
        <w:t xml:space="preserve"> </w:t>
      </w:r>
      <w:r>
        <w:t>warunkiem</w:t>
      </w:r>
      <w:r>
        <w:rPr>
          <w:spacing w:val="-11"/>
        </w:rPr>
        <w:t xml:space="preserve"> </w:t>
      </w:r>
      <w:r>
        <w:t>spełnienia</w:t>
      </w:r>
      <w:r>
        <w:rPr>
          <w:spacing w:val="-11"/>
        </w:rPr>
        <w:t xml:space="preserve"> </w:t>
      </w:r>
      <w:r>
        <w:t>powyższych</w:t>
      </w:r>
      <w:r>
        <w:rPr>
          <w:spacing w:val="-11"/>
        </w:rPr>
        <w:t xml:space="preserve"> </w:t>
      </w:r>
      <w:r>
        <w:t>wymagań oraz pozbawione zanieczyszczeń, zmarzlin.</w:t>
      </w:r>
    </w:p>
    <w:p w14:paraId="6B7E828D" w14:textId="77777777" w:rsidR="0014313E" w:rsidRDefault="00332DED">
      <w:pPr>
        <w:pStyle w:val="Tekstpodstawowy"/>
        <w:spacing w:before="120" w:line="278" w:lineRule="auto"/>
        <w:ind w:left="136" w:right="145"/>
        <w:jc w:val="both"/>
      </w:pPr>
      <w:r>
        <w:t>W jednym wykopie mogą być wbudowane różne grunty niespoiste pod warunkiem uzyskania wymaganych parametrów w całej objętości.</w:t>
      </w:r>
    </w:p>
    <w:p w14:paraId="6F6343AC" w14:textId="77777777" w:rsidR="0014313E" w:rsidRDefault="00332DED">
      <w:pPr>
        <w:pStyle w:val="Tekstpodstawowy"/>
        <w:spacing w:before="100" w:line="278" w:lineRule="auto"/>
        <w:ind w:left="136" w:right="143"/>
        <w:jc w:val="both"/>
      </w:pPr>
      <w:r>
        <w:t xml:space="preserve">Przy wypełnianiu wykopów gruntem zasypowym należy przestrzegać zasad jak dla wykonania nasypów według </w:t>
      </w:r>
      <w:r w:rsidR="001D06F6">
        <w:t>SST</w:t>
      </w:r>
      <w:r>
        <w:t xml:space="preserve"> D.02.03.01.</w:t>
      </w:r>
    </w:p>
    <w:p w14:paraId="4E27FF6A" w14:textId="77777777" w:rsidR="0014313E" w:rsidRDefault="00332DED">
      <w:pPr>
        <w:pStyle w:val="Tekstpodstawowy"/>
        <w:spacing w:before="115" w:line="276" w:lineRule="auto"/>
        <w:ind w:left="136" w:right="141"/>
        <w:jc w:val="both"/>
      </w:pPr>
      <w:r>
        <w:t>Wykopy należy zasypywać do poziomu wskazanego w Dokumentacji Projektowej, a jeżeli nie jest jednoznacznie wskazany, to do poziomu terenu istniejącego, z którego grunt był usuwany. Górna, ostatnia warstwa zasypki wykopów, o grubości 50 cm, stanowi podłoże (podstawę) wznoszonych nasypów drogowych.</w:t>
      </w:r>
    </w:p>
    <w:p w14:paraId="6F7E6EEE" w14:textId="77777777" w:rsidR="0014313E" w:rsidRDefault="00332DED">
      <w:pPr>
        <w:pStyle w:val="Nagwek2"/>
        <w:numPr>
          <w:ilvl w:val="1"/>
          <w:numId w:val="8"/>
        </w:numPr>
        <w:tabs>
          <w:tab w:val="left" w:pos="703"/>
        </w:tabs>
        <w:spacing w:before="121"/>
        <w:jc w:val="both"/>
      </w:pPr>
      <w:bookmarkStart w:id="22" w:name="_bookmark22"/>
      <w:bookmarkEnd w:id="22"/>
      <w:r>
        <w:t>Wymiana</w:t>
      </w:r>
      <w:r>
        <w:rPr>
          <w:spacing w:val="-12"/>
        </w:rPr>
        <w:t xml:space="preserve"> </w:t>
      </w:r>
      <w:r>
        <w:t>gruntów</w:t>
      </w:r>
      <w:r>
        <w:rPr>
          <w:spacing w:val="-8"/>
        </w:rPr>
        <w:t xml:space="preserve"> </w:t>
      </w:r>
      <w:r>
        <w:t>w</w:t>
      </w:r>
      <w:r>
        <w:rPr>
          <w:spacing w:val="-9"/>
        </w:rPr>
        <w:t xml:space="preserve"> </w:t>
      </w:r>
      <w:r>
        <w:t>przypadku</w:t>
      </w:r>
      <w:r>
        <w:rPr>
          <w:spacing w:val="-9"/>
        </w:rPr>
        <w:t xml:space="preserve"> </w:t>
      </w:r>
      <w:r>
        <w:t>wysokiego</w:t>
      </w:r>
      <w:r>
        <w:rPr>
          <w:spacing w:val="-9"/>
        </w:rPr>
        <w:t xml:space="preserve"> </w:t>
      </w:r>
      <w:r>
        <w:t>poziomu</w:t>
      </w:r>
      <w:r>
        <w:rPr>
          <w:spacing w:val="-9"/>
        </w:rPr>
        <w:t xml:space="preserve"> </w:t>
      </w:r>
      <w:r>
        <w:t>wód</w:t>
      </w:r>
      <w:r>
        <w:rPr>
          <w:spacing w:val="-10"/>
        </w:rPr>
        <w:t xml:space="preserve"> </w:t>
      </w:r>
      <w:r>
        <w:rPr>
          <w:spacing w:val="-2"/>
        </w:rPr>
        <w:t>gruntowych</w:t>
      </w:r>
    </w:p>
    <w:p w14:paraId="6072901A" w14:textId="77777777" w:rsidR="0014313E" w:rsidRDefault="00332DED">
      <w:pPr>
        <w:pStyle w:val="Tekstpodstawowy"/>
        <w:spacing w:before="157" w:line="276" w:lineRule="auto"/>
        <w:ind w:left="136" w:right="140"/>
        <w:jc w:val="both"/>
      </w:pPr>
      <w:r>
        <w:t>W</w:t>
      </w:r>
      <w:r>
        <w:rPr>
          <w:spacing w:val="-18"/>
        </w:rPr>
        <w:t xml:space="preserve"> </w:t>
      </w:r>
      <w:r>
        <w:t>przypadku</w:t>
      </w:r>
      <w:r>
        <w:rPr>
          <w:spacing w:val="-14"/>
        </w:rPr>
        <w:t xml:space="preserve"> </w:t>
      </w:r>
      <w:r>
        <w:t>występowania</w:t>
      </w:r>
      <w:r>
        <w:rPr>
          <w:spacing w:val="-18"/>
        </w:rPr>
        <w:t xml:space="preserve"> </w:t>
      </w:r>
      <w:r>
        <w:t>wysokiego</w:t>
      </w:r>
      <w:r>
        <w:rPr>
          <w:spacing w:val="-18"/>
        </w:rPr>
        <w:t xml:space="preserve"> </w:t>
      </w:r>
      <w:r>
        <w:t>poziomu</w:t>
      </w:r>
      <w:r>
        <w:rPr>
          <w:spacing w:val="-13"/>
        </w:rPr>
        <w:t xml:space="preserve"> </w:t>
      </w:r>
      <w:r>
        <w:t>wód</w:t>
      </w:r>
      <w:r>
        <w:rPr>
          <w:spacing w:val="-18"/>
        </w:rPr>
        <w:t xml:space="preserve"> </w:t>
      </w:r>
      <w:r>
        <w:t>gruntowych</w:t>
      </w:r>
      <w:r>
        <w:rPr>
          <w:spacing w:val="-16"/>
        </w:rPr>
        <w:t xml:space="preserve"> </w:t>
      </w:r>
      <w:r>
        <w:t>i</w:t>
      </w:r>
      <w:r>
        <w:rPr>
          <w:spacing w:val="-16"/>
        </w:rPr>
        <w:t xml:space="preserve"> </w:t>
      </w:r>
      <w:r>
        <w:t>trudności</w:t>
      </w:r>
      <w:r>
        <w:rPr>
          <w:spacing w:val="-16"/>
        </w:rPr>
        <w:t xml:space="preserve"> </w:t>
      </w:r>
      <w:r>
        <w:t>z</w:t>
      </w:r>
      <w:r>
        <w:rPr>
          <w:spacing w:val="-18"/>
        </w:rPr>
        <w:t xml:space="preserve"> </w:t>
      </w:r>
      <w:r>
        <w:t>wykonaniem wymiany gruntu w wykopie, wzmocnienie podłoża należy przeprowadzić według następujących zasad:</w:t>
      </w:r>
    </w:p>
    <w:p w14:paraId="260F282A" w14:textId="77777777" w:rsidR="0014313E" w:rsidRDefault="00332DED">
      <w:pPr>
        <w:pStyle w:val="Akapitzlist"/>
        <w:numPr>
          <w:ilvl w:val="0"/>
          <w:numId w:val="6"/>
        </w:numPr>
        <w:tabs>
          <w:tab w:val="left" w:pos="497"/>
        </w:tabs>
        <w:spacing w:before="119"/>
        <w:ind w:hanging="361"/>
        <w:jc w:val="both"/>
        <w:rPr>
          <w:sz w:val="20"/>
        </w:rPr>
      </w:pPr>
      <w:r>
        <w:rPr>
          <w:sz w:val="20"/>
        </w:rPr>
        <w:t>Usunięcie</w:t>
      </w:r>
      <w:r>
        <w:rPr>
          <w:spacing w:val="-8"/>
          <w:sz w:val="20"/>
        </w:rPr>
        <w:t xml:space="preserve"> </w:t>
      </w:r>
      <w:r>
        <w:rPr>
          <w:sz w:val="20"/>
        </w:rPr>
        <w:t>warstwy</w:t>
      </w:r>
      <w:r>
        <w:rPr>
          <w:spacing w:val="-5"/>
          <w:sz w:val="20"/>
        </w:rPr>
        <w:t xml:space="preserve"> </w:t>
      </w:r>
      <w:r>
        <w:rPr>
          <w:sz w:val="20"/>
        </w:rPr>
        <w:t>humusu</w:t>
      </w:r>
      <w:r>
        <w:rPr>
          <w:spacing w:val="-4"/>
          <w:sz w:val="20"/>
        </w:rPr>
        <w:t xml:space="preserve"> </w:t>
      </w:r>
      <w:r>
        <w:rPr>
          <w:sz w:val="20"/>
        </w:rPr>
        <w:t>–</w:t>
      </w:r>
      <w:r>
        <w:rPr>
          <w:spacing w:val="-7"/>
          <w:sz w:val="20"/>
        </w:rPr>
        <w:t xml:space="preserve"> </w:t>
      </w:r>
      <w:r>
        <w:rPr>
          <w:sz w:val="20"/>
        </w:rPr>
        <w:t>jeśli</w:t>
      </w:r>
      <w:r>
        <w:rPr>
          <w:spacing w:val="-7"/>
          <w:sz w:val="20"/>
        </w:rPr>
        <w:t xml:space="preserve"> </w:t>
      </w:r>
      <w:r>
        <w:rPr>
          <w:sz w:val="20"/>
        </w:rPr>
        <w:t>istnieje</w:t>
      </w:r>
      <w:r>
        <w:rPr>
          <w:spacing w:val="-6"/>
          <w:sz w:val="20"/>
        </w:rPr>
        <w:t xml:space="preserve"> </w:t>
      </w:r>
      <w:r>
        <w:rPr>
          <w:sz w:val="20"/>
        </w:rPr>
        <w:t>-</w:t>
      </w:r>
      <w:r>
        <w:rPr>
          <w:spacing w:val="-7"/>
          <w:sz w:val="20"/>
        </w:rPr>
        <w:t xml:space="preserve"> </w:t>
      </w:r>
      <w:r>
        <w:rPr>
          <w:sz w:val="20"/>
        </w:rPr>
        <w:t>przykrywającej</w:t>
      </w:r>
      <w:r>
        <w:rPr>
          <w:spacing w:val="-6"/>
          <w:sz w:val="20"/>
        </w:rPr>
        <w:t xml:space="preserve"> </w:t>
      </w:r>
      <w:r>
        <w:rPr>
          <w:sz w:val="20"/>
        </w:rPr>
        <w:t>grunty</w:t>
      </w:r>
      <w:r>
        <w:rPr>
          <w:spacing w:val="-7"/>
          <w:sz w:val="20"/>
        </w:rPr>
        <w:t xml:space="preserve"> </w:t>
      </w:r>
      <w:r>
        <w:rPr>
          <w:spacing w:val="-2"/>
          <w:sz w:val="20"/>
        </w:rPr>
        <w:t>słabonośne.</w:t>
      </w:r>
    </w:p>
    <w:p w14:paraId="2E848A42" w14:textId="77777777" w:rsidR="0014313E" w:rsidRDefault="00332DED">
      <w:pPr>
        <w:pStyle w:val="Akapitzlist"/>
        <w:numPr>
          <w:ilvl w:val="0"/>
          <w:numId w:val="6"/>
        </w:numPr>
        <w:tabs>
          <w:tab w:val="left" w:pos="497"/>
        </w:tabs>
        <w:spacing w:before="158" w:line="276" w:lineRule="auto"/>
        <w:ind w:right="135"/>
        <w:jc w:val="both"/>
        <w:rPr>
          <w:sz w:val="20"/>
        </w:rPr>
      </w:pPr>
      <w:r>
        <w:rPr>
          <w:sz w:val="20"/>
        </w:rPr>
        <w:t>Grunty słabonośne należy usuwać mechanicznie od czoła przy użyciu koparek (podsiębiernych, chwytakowych lub zbierakowych), zwracając szczególną uwagę na dokładność</w:t>
      </w:r>
      <w:r>
        <w:rPr>
          <w:spacing w:val="-7"/>
          <w:sz w:val="20"/>
        </w:rPr>
        <w:t xml:space="preserve"> </w:t>
      </w:r>
      <w:r>
        <w:rPr>
          <w:sz w:val="20"/>
        </w:rPr>
        <w:t>wymiany,</w:t>
      </w:r>
      <w:r>
        <w:rPr>
          <w:spacing w:val="-7"/>
          <w:sz w:val="20"/>
        </w:rPr>
        <w:t xml:space="preserve"> </w:t>
      </w:r>
      <w:r>
        <w:rPr>
          <w:sz w:val="20"/>
        </w:rPr>
        <w:t>aby</w:t>
      </w:r>
      <w:r>
        <w:rPr>
          <w:spacing w:val="-7"/>
          <w:sz w:val="20"/>
        </w:rPr>
        <w:t xml:space="preserve"> </w:t>
      </w:r>
      <w:r>
        <w:rPr>
          <w:sz w:val="20"/>
        </w:rPr>
        <w:t>nie</w:t>
      </w:r>
      <w:r>
        <w:rPr>
          <w:spacing w:val="-8"/>
          <w:sz w:val="20"/>
        </w:rPr>
        <w:t xml:space="preserve"> </w:t>
      </w:r>
      <w:r>
        <w:rPr>
          <w:sz w:val="20"/>
        </w:rPr>
        <w:t>zostawiać</w:t>
      </w:r>
      <w:r>
        <w:rPr>
          <w:spacing w:val="-7"/>
          <w:sz w:val="20"/>
        </w:rPr>
        <w:t xml:space="preserve"> </w:t>
      </w:r>
      <w:r>
        <w:rPr>
          <w:sz w:val="20"/>
        </w:rPr>
        <w:t>w</w:t>
      </w:r>
      <w:r>
        <w:rPr>
          <w:spacing w:val="-6"/>
          <w:sz w:val="20"/>
        </w:rPr>
        <w:t xml:space="preserve"> </w:t>
      </w:r>
      <w:r>
        <w:rPr>
          <w:sz w:val="20"/>
        </w:rPr>
        <w:t>podłożu</w:t>
      </w:r>
      <w:r>
        <w:rPr>
          <w:spacing w:val="-6"/>
          <w:sz w:val="20"/>
        </w:rPr>
        <w:t xml:space="preserve"> </w:t>
      </w:r>
      <w:r>
        <w:rPr>
          <w:sz w:val="20"/>
        </w:rPr>
        <w:t>„gniazd”</w:t>
      </w:r>
      <w:r>
        <w:rPr>
          <w:spacing w:val="-7"/>
          <w:sz w:val="20"/>
        </w:rPr>
        <w:t xml:space="preserve"> </w:t>
      </w:r>
      <w:r>
        <w:rPr>
          <w:sz w:val="20"/>
        </w:rPr>
        <w:t>gruntów</w:t>
      </w:r>
      <w:r>
        <w:rPr>
          <w:spacing w:val="-6"/>
          <w:sz w:val="20"/>
        </w:rPr>
        <w:t xml:space="preserve"> </w:t>
      </w:r>
      <w:r>
        <w:rPr>
          <w:sz w:val="20"/>
        </w:rPr>
        <w:t>słabonośnych.</w:t>
      </w:r>
      <w:r>
        <w:rPr>
          <w:spacing w:val="-7"/>
          <w:sz w:val="20"/>
        </w:rPr>
        <w:t xml:space="preserve"> </w:t>
      </w:r>
      <w:r>
        <w:rPr>
          <w:sz w:val="20"/>
        </w:rPr>
        <w:t>Na bieżąco należy kontrolować rodzaj wybieranego gruntu. Wskazane jest przeciążanie czoła</w:t>
      </w:r>
      <w:r>
        <w:rPr>
          <w:spacing w:val="-8"/>
          <w:sz w:val="20"/>
        </w:rPr>
        <w:t xml:space="preserve"> </w:t>
      </w:r>
      <w:r>
        <w:rPr>
          <w:sz w:val="20"/>
        </w:rPr>
        <w:t>nasypu</w:t>
      </w:r>
      <w:r>
        <w:rPr>
          <w:spacing w:val="-8"/>
          <w:sz w:val="20"/>
        </w:rPr>
        <w:t xml:space="preserve"> </w:t>
      </w:r>
      <w:r>
        <w:rPr>
          <w:sz w:val="20"/>
        </w:rPr>
        <w:t>chwilowo</w:t>
      </w:r>
      <w:r>
        <w:rPr>
          <w:spacing w:val="-9"/>
          <w:sz w:val="20"/>
        </w:rPr>
        <w:t xml:space="preserve"> </w:t>
      </w:r>
      <w:r>
        <w:rPr>
          <w:sz w:val="20"/>
        </w:rPr>
        <w:t>deponowanym</w:t>
      </w:r>
      <w:r>
        <w:rPr>
          <w:spacing w:val="-8"/>
          <w:sz w:val="20"/>
        </w:rPr>
        <w:t xml:space="preserve"> </w:t>
      </w:r>
      <w:r>
        <w:rPr>
          <w:sz w:val="20"/>
        </w:rPr>
        <w:t>materiałem</w:t>
      </w:r>
      <w:r>
        <w:rPr>
          <w:spacing w:val="-8"/>
          <w:sz w:val="20"/>
        </w:rPr>
        <w:t xml:space="preserve"> </w:t>
      </w:r>
      <w:r>
        <w:rPr>
          <w:sz w:val="20"/>
        </w:rPr>
        <w:t>ziemnym.</w:t>
      </w:r>
      <w:r>
        <w:rPr>
          <w:spacing w:val="-9"/>
          <w:sz w:val="20"/>
        </w:rPr>
        <w:t xml:space="preserve"> </w:t>
      </w:r>
      <w:r>
        <w:rPr>
          <w:sz w:val="20"/>
        </w:rPr>
        <w:t>Wysokość</w:t>
      </w:r>
      <w:r>
        <w:rPr>
          <w:spacing w:val="-7"/>
          <w:sz w:val="20"/>
        </w:rPr>
        <w:t xml:space="preserve"> </w:t>
      </w:r>
      <w:r>
        <w:rPr>
          <w:sz w:val="20"/>
        </w:rPr>
        <w:t>takiego</w:t>
      </w:r>
      <w:r>
        <w:rPr>
          <w:spacing w:val="-10"/>
          <w:sz w:val="20"/>
        </w:rPr>
        <w:t xml:space="preserve"> </w:t>
      </w:r>
      <w:r>
        <w:rPr>
          <w:sz w:val="20"/>
        </w:rPr>
        <w:t xml:space="preserve">nasypu przeciążającego wynosi około 1.5÷2.0m. W miejscach gdzie będzie to możliwe, w gruncie mineralnym należy wykonać stopnie o wysokości od 0.5 do 1.0 m, zgodnie z </w:t>
      </w:r>
      <w:r>
        <w:rPr>
          <w:sz w:val="20"/>
        </w:rPr>
        <w:lastRenderedPageBreak/>
        <w:t>wymaganiami normy PN-S-02205 „Drogi samochodowe.</w:t>
      </w:r>
      <w:r>
        <w:rPr>
          <w:spacing w:val="-1"/>
          <w:sz w:val="20"/>
        </w:rPr>
        <w:t xml:space="preserve"> </w:t>
      </w:r>
      <w:r>
        <w:rPr>
          <w:sz w:val="20"/>
        </w:rPr>
        <w:t>Roboty</w:t>
      </w:r>
      <w:r>
        <w:rPr>
          <w:spacing w:val="-1"/>
          <w:sz w:val="20"/>
        </w:rPr>
        <w:t xml:space="preserve"> </w:t>
      </w:r>
      <w:r>
        <w:rPr>
          <w:sz w:val="20"/>
        </w:rPr>
        <w:t>ziemne.</w:t>
      </w:r>
      <w:r>
        <w:rPr>
          <w:spacing w:val="-1"/>
          <w:sz w:val="20"/>
        </w:rPr>
        <w:t xml:space="preserve"> </w:t>
      </w:r>
      <w:r>
        <w:rPr>
          <w:sz w:val="20"/>
        </w:rPr>
        <w:t>Wymagania</w:t>
      </w:r>
      <w:r>
        <w:rPr>
          <w:spacing w:val="-3"/>
          <w:sz w:val="20"/>
        </w:rPr>
        <w:t xml:space="preserve"> </w:t>
      </w:r>
      <w:r>
        <w:rPr>
          <w:sz w:val="20"/>
        </w:rPr>
        <w:t xml:space="preserve">i </w:t>
      </w:r>
      <w:r>
        <w:rPr>
          <w:spacing w:val="-2"/>
          <w:sz w:val="20"/>
        </w:rPr>
        <w:t>badania”.</w:t>
      </w:r>
    </w:p>
    <w:p w14:paraId="2DB8C5E4" w14:textId="77777777" w:rsidR="0014313E" w:rsidRDefault="00332DED">
      <w:pPr>
        <w:pStyle w:val="Akapitzlist"/>
        <w:numPr>
          <w:ilvl w:val="0"/>
          <w:numId w:val="6"/>
        </w:numPr>
        <w:tabs>
          <w:tab w:val="left" w:pos="497"/>
        </w:tabs>
        <w:spacing w:before="120"/>
        <w:ind w:hanging="361"/>
        <w:jc w:val="both"/>
        <w:rPr>
          <w:sz w:val="20"/>
        </w:rPr>
      </w:pPr>
      <w:r>
        <w:rPr>
          <w:sz w:val="20"/>
        </w:rPr>
        <w:t>Grunt</w:t>
      </w:r>
      <w:r>
        <w:rPr>
          <w:spacing w:val="-7"/>
          <w:sz w:val="20"/>
        </w:rPr>
        <w:t xml:space="preserve"> </w:t>
      </w:r>
      <w:r>
        <w:rPr>
          <w:sz w:val="20"/>
        </w:rPr>
        <w:t>nienośny</w:t>
      </w:r>
      <w:r>
        <w:rPr>
          <w:spacing w:val="-8"/>
          <w:sz w:val="20"/>
        </w:rPr>
        <w:t xml:space="preserve"> </w:t>
      </w:r>
      <w:r>
        <w:rPr>
          <w:sz w:val="20"/>
        </w:rPr>
        <w:t>należy</w:t>
      </w:r>
      <w:r>
        <w:rPr>
          <w:spacing w:val="-7"/>
          <w:sz w:val="20"/>
        </w:rPr>
        <w:t xml:space="preserve"> </w:t>
      </w:r>
      <w:r>
        <w:rPr>
          <w:sz w:val="20"/>
        </w:rPr>
        <w:t>odwieźć</w:t>
      </w:r>
      <w:r>
        <w:rPr>
          <w:spacing w:val="-8"/>
          <w:sz w:val="20"/>
        </w:rPr>
        <w:t xml:space="preserve"> </w:t>
      </w:r>
      <w:r>
        <w:rPr>
          <w:sz w:val="20"/>
        </w:rPr>
        <w:t>w</w:t>
      </w:r>
      <w:r>
        <w:rPr>
          <w:spacing w:val="-8"/>
          <w:sz w:val="20"/>
        </w:rPr>
        <w:t xml:space="preserve"> </w:t>
      </w:r>
      <w:r>
        <w:rPr>
          <w:sz w:val="20"/>
        </w:rPr>
        <w:t>miejsce</w:t>
      </w:r>
      <w:r>
        <w:rPr>
          <w:spacing w:val="-7"/>
          <w:sz w:val="20"/>
        </w:rPr>
        <w:t xml:space="preserve"> </w:t>
      </w:r>
      <w:r>
        <w:rPr>
          <w:sz w:val="20"/>
        </w:rPr>
        <w:t>składowania</w:t>
      </w:r>
      <w:r>
        <w:rPr>
          <w:spacing w:val="-7"/>
          <w:sz w:val="20"/>
        </w:rPr>
        <w:t xml:space="preserve"> </w:t>
      </w:r>
      <w:r>
        <w:rPr>
          <w:sz w:val="20"/>
        </w:rPr>
        <w:t>(na</w:t>
      </w:r>
      <w:r>
        <w:rPr>
          <w:spacing w:val="-8"/>
          <w:sz w:val="20"/>
        </w:rPr>
        <w:t xml:space="preserve"> </w:t>
      </w:r>
      <w:r>
        <w:rPr>
          <w:spacing w:val="-2"/>
          <w:sz w:val="20"/>
        </w:rPr>
        <w:t>odkład).</w:t>
      </w:r>
    </w:p>
    <w:p w14:paraId="248C9359" w14:textId="77777777" w:rsidR="0014313E" w:rsidRDefault="00332DED">
      <w:pPr>
        <w:pStyle w:val="Akapitzlist"/>
        <w:numPr>
          <w:ilvl w:val="0"/>
          <w:numId w:val="6"/>
        </w:numPr>
        <w:tabs>
          <w:tab w:val="left" w:pos="497"/>
        </w:tabs>
        <w:spacing w:before="156" w:line="276" w:lineRule="auto"/>
        <w:ind w:right="137"/>
        <w:jc w:val="both"/>
        <w:rPr>
          <w:sz w:val="20"/>
        </w:rPr>
      </w:pPr>
      <w:r>
        <w:rPr>
          <w:sz w:val="20"/>
        </w:rPr>
        <w:t xml:space="preserve">Powstałe wykopy, po stwierdzeniu, że w podłożu nie ma już gruntów słabonośnych, należy sukcesywnie wypełniać od czoła niespoistym gruntem zasypowym o dobrej </w:t>
      </w:r>
      <w:proofErr w:type="spellStart"/>
      <w:r>
        <w:rPr>
          <w:sz w:val="20"/>
        </w:rPr>
        <w:t>zagęszczalności</w:t>
      </w:r>
      <w:proofErr w:type="spellEnd"/>
      <w:r>
        <w:rPr>
          <w:sz w:val="20"/>
        </w:rPr>
        <w:t>. Do wymiany i nadsypania terenu należy użyć gruntu niespoistego – żwiru, pospółki, piasku grubego, średniego lub drobnego. Nie dopuszcza się do zastosowania piasku pylastego.</w:t>
      </w:r>
    </w:p>
    <w:p w14:paraId="3FFD76CD" w14:textId="77777777" w:rsidR="0014313E" w:rsidRDefault="00332DED">
      <w:pPr>
        <w:pStyle w:val="Akapitzlist"/>
        <w:numPr>
          <w:ilvl w:val="0"/>
          <w:numId w:val="6"/>
        </w:numPr>
        <w:tabs>
          <w:tab w:val="left" w:pos="497"/>
        </w:tabs>
        <w:spacing w:before="121" w:line="276" w:lineRule="auto"/>
        <w:ind w:right="145"/>
        <w:jc w:val="both"/>
        <w:rPr>
          <w:sz w:val="20"/>
        </w:rPr>
      </w:pPr>
      <w:r>
        <w:rPr>
          <w:sz w:val="20"/>
        </w:rPr>
        <w:t>Wbudowywanie gruntu zasypowego należy prowadzić do poziomu góry platformy roboczej, zlokalizowanej minimum 0.5 m powyżej poziomu wody gruntowej.</w:t>
      </w:r>
    </w:p>
    <w:p w14:paraId="79C37C86" w14:textId="77777777" w:rsidR="0014313E" w:rsidRDefault="00332DED">
      <w:pPr>
        <w:pStyle w:val="Akapitzlist"/>
        <w:numPr>
          <w:ilvl w:val="0"/>
          <w:numId w:val="6"/>
        </w:numPr>
        <w:tabs>
          <w:tab w:val="left" w:pos="497"/>
        </w:tabs>
        <w:spacing w:before="121" w:line="276" w:lineRule="auto"/>
        <w:ind w:right="135"/>
        <w:jc w:val="both"/>
        <w:rPr>
          <w:sz w:val="20"/>
        </w:rPr>
      </w:pPr>
      <w:r>
        <w:rPr>
          <w:sz w:val="20"/>
        </w:rPr>
        <w:t>Należy przeprowadzić badania kontrolne, których celem jest potwierdzenie prawidłowości</w:t>
      </w:r>
      <w:r>
        <w:rPr>
          <w:spacing w:val="54"/>
          <w:sz w:val="20"/>
        </w:rPr>
        <w:t xml:space="preserve">  </w:t>
      </w:r>
      <w:r>
        <w:rPr>
          <w:sz w:val="20"/>
        </w:rPr>
        <w:t>wykonanej</w:t>
      </w:r>
      <w:r>
        <w:rPr>
          <w:spacing w:val="53"/>
          <w:sz w:val="20"/>
        </w:rPr>
        <w:t xml:space="preserve">  </w:t>
      </w:r>
      <w:r>
        <w:rPr>
          <w:sz w:val="20"/>
        </w:rPr>
        <w:t>wymiany</w:t>
      </w:r>
      <w:r>
        <w:rPr>
          <w:spacing w:val="54"/>
          <w:sz w:val="20"/>
        </w:rPr>
        <w:t xml:space="preserve"> </w:t>
      </w:r>
      <w:r>
        <w:rPr>
          <w:sz w:val="20"/>
        </w:rPr>
        <w:t>-</w:t>
      </w:r>
      <w:r>
        <w:rPr>
          <w:spacing w:val="53"/>
          <w:sz w:val="20"/>
        </w:rPr>
        <w:t xml:space="preserve">  </w:t>
      </w:r>
      <w:r>
        <w:rPr>
          <w:sz w:val="20"/>
        </w:rPr>
        <w:t>odwierty</w:t>
      </w:r>
      <w:r w:rsidR="00DC37AF">
        <w:rPr>
          <w:spacing w:val="53"/>
          <w:sz w:val="20"/>
        </w:rPr>
        <w:t xml:space="preserve"> </w:t>
      </w:r>
      <w:r>
        <w:rPr>
          <w:sz w:val="20"/>
        </w:rPr>
        <w:t>oraz</w:t>
      </w:r>
      <w:r>
        <w:rPr>
          <w:spacing w:val="53"/>
          <w:sz w:val="20"/>
        </w:rPr>
        <w:t xml:space="preserve"> </w:t>
      </w:r>
      <w:r>
        <w:rPr>
          <w:sz w:val="20"/>
        </w:rPr>
        <w:t>sondowania</w:t>
      </w:r>
      <w:r>
        <w:rPr>
          <w:spacing w:val="53"/>
          <w:sz w:val="20"/>
        </w:rPr>
        <w:t xml:space="preserve"> </w:t>
      </w:r>
      <w:r>
        <w:rPr>
          <w:sz w:val="20"/>
        </w:rPr>
        <w:t>w</w:t>
      </w:r>
      <w:r w:rsidR="00DC37AF">
        <w:rPr>
          <w:spacing w:val="53"/>
          <w:sz w:val="20"/>
        </w:rPr>
        <w:t xml:space="preserve"> </w:t>
      </w:r>
      <w:r>
        <w:rPr>
          <w:sz w:val="20"/>
        </w:rPr>
        <w:t>siatce o</w:t>
      </w:r>
      <w:r>
        <w:rPr>
          <w:spacing w:val="35"/>
          <w:sz w:val="20"/>
        </w:rPr>
        <w:t xml:space="preserve"> </w:t>
      </w:r>
      <w:r>
        <w:rPr>
          <w:sz w:val="20"/>
        </w:rPr>
        <w:t>orientacyjnym</w:t>
      </w:r>
      <w:r>
        <w:rPr>
          <w:spacing w:val="36"/>
          <w:sz w:val="20"/>
        </w:rPr>
        <w:t xml:space="preserve"> </w:t>
      </w:r>
      <w:r>
        <w:rPr>
          <w:sz w:val="20"/>
        </w:rPr>
        <w:t>rozstawie</w:t>
      </w:r>
      <w:r>
        <w:rPr>
          <w:spacing w:val="35"/>
          <w:sz w:val="20"/>
        </w:rPr>
        <w:t xml:space="preserve"> </w:t>
      </w:r>
      <w:r>
        <w:rPr>
          <w:sz w:val="20"/>
        </w:rPr>
        <w:t>15×15</w:t>
      </w:r>
      <w:r>
        <w:rPr>
          <w:spacing w:val="37"/>
          <w:sz w:val="20"/>
        </w:rPr>
        <w:t xml:space="preserve"> </w:t>
      </w:r>
      <w:r>
        <w:rPr>
          <w:sz w:val="20"/>
        </w:rPr>
        <w:t>m</w:t>
      </w:r>
      <w:r>
        <w:rPr>
          <w:spacing w:val="37"/>
          <w:sz w:val="20"/>
        </w:rPr>
        <w:t xml:space="preserve"> </w:t>
      </w:r>
      <w:r>
        <w:rPr>
          <w:sz w:val="20"/>
        </w:rPr>
        <w:t>(1</w:t>
      </w:r>
      <w:r>
        <w:rPr>
          <w:spacing w:val="37"/>
          <w:sz w:val="20"/>
        </w:rPr>
        <w:t xml:space="preserve"> </w:t>
      </w:r>
      <w:r>
        <w:rPr>
          <w:sz w:val="20"/>
        </w:rPr>
        <w:t>badanie</w:t>
      </w:r>
      <w:r>
        <w:rPr>
          <w:spacing w:val="35"/>
          <w:sz w:val="20"/>
        </w:rPr>
        <w:t xml:space="preserve"> </w:t>
      </w:r>
      <w:r>
        <w:rPr>
          <w:sz w:val="20"/>
        </w:rPr>
        <w:t>na</w:t>
      </w:r>
      <w:r>
        <w:rPr>
          <w:spacing w:val="37"/>
          <w:sz w:val="20"/>
        </w:rPr>
        <w:t xml:space="preserve"> </w:t>
      </w:r>
      <w:r>
        <w:rPr>
          <w:sz w:val="20"/>
        </w:rPr>
        <w:t>225</w:t>
      </w:r>
      <w:r>
        <w:rPr>
          <w:spacing w:val="37"/>
          <w:sz w:val="20"/>
        </w:rPr>
        <w:t xml:space="preserve"> </w:t>
      </w:r>
      <w:r>
        <w:rPr>
          <w:sz w:val="20"/>
        </w:rPr>
        <w:t>m</w:t>
      </w:r>
      <w:r>
        <w:rPr>
          <w:position w:val="7"/>
          <w:sz w:val="13"/>
        </w:rPr>
        <w:t>2</w:t>
      </w:r>
      <w:r>
        <w:rPr>
          <w:spacing w:val="22"/>
          <w:position w:val="7"/>
          <w:sz w:val="13"/>
        </w:rPr>
        <w:t xml:space="preserve"> </w:t>
      </w:r>
      <w:r>
        <w:rPr>
          <w:sz w:val="20"/>
        </w:rPr>
        <w:t>powierzchni</w:t>
      </w:r>
      <w:r>
        <w:rPr>
          <w:spacing w:val="39"/>
          <w:sz w:val="20"/>
        </w:rPr>
        <w:t xml:space="preserve"> </w:t>
      </w:r>
      <w:r>
        <w:rPr>
          <w:sz w:val="20"/>
        </w:rPr>
        <w:t>wymiany). W przypadku prowadzenia wymiany gruntów na dużych powierzchniach Inżynier/Inspektor</w:t>
      </w:r>
      <w:r>
        <w:rPr>
          <w:spacing w:val="-17"/>
          <w:sz w:val="20"/>
        </w:rPr>
        <w:t xml:space="preserve"> </w:t>
      </w:r>
      <w:r>
        <w:rPr>
          <w:sz w:val="20"/>
        </w:rPr>
        <w:t>nadzoru</w:t>
      </w:r>
      <w:r>
        <w:rPr>
          <w:spacing w:val="-15"/>
          <w:sz w:val="20"/>
        </w:rPr>
        <w:t xml:space="preserve"> </w:t>
      </w:r>
      <w:r>
        <w:rPr>
          <w:sz w:val="20"/>
        </w:rPr>
        <w:t>może</w:t>
      </w:r>
      <w:r>
        <w:rPr>
          <w:spacing w:val="-17"/>
          <w:sz w:val="20"/>
        </w:rPr>
        <w:t xml:space="preserve"> </w:t>
      </w:r>
      <w:r>
        <w:rPr>
          <w:sz w:val="20"/>
        </w:rPr>
        <w:t>dopuścić</w:t>
      </w:r>
      <w:r>
        <w:rPr>
          <w:spacing w:val="-13"/>
          <w:sz w:val="20"/>
        </w:rPr>
        <w:t xml:space="preserve"> </w:t>
      </w:r>
      <w:r>
        <w:rPr>
          <w:sz w:val="20"/>
        </w:rPr>
        <w:t>zwiększenie</w:t>
      </w:r>
      <w:r>
        <w:rPr>
          <w:spacing w:val="-17"/>
          <w:sz w:val="20"/>
        </w:rPr>
        <w:t xml:space="preserve"> </w:t>
      </w:r>
      <w:r>
        <w:rPr>
          <w:sz w:val="20"/>
        </w:rPr>
        <w:t>rozstawu</w:t>
      </w:r>
      <w:r>
        <w:rPr>
          <w:spacing w:val="-15"/>
          <w:sz w:val="20"/>
        </w:rPr>
        <w:t xml:space="preserve"> </w:t>
      </w:r>
      <w:r>
        <w:rPr>
          <w:sz w:val="20"/>
        </w:rPr>
        <w:t>badań</w:t>
      </w:r>
      <w:r>
        <w:rPr>
          <w:spacing w:val="-12"/>
          <w:sz w:val="20"/>
        </w:rPr>
        <w:t xml:space="preserve"> </w:t>
      </w:r>
      <w:r>
        <w:rPr>
          <w:sz w:val="20"/>
        </w:rPr>
        <w:t>kontrolnych</w:t>
      </w:r>
      <w:r>
        <w:rPr>
          <w:spacing w:val="-10"/>
          <w:sz w:val="20"/>
        </w:rPr>
        <w:t xml:space="preserve"> </w:t>
      </w:r>
      <w:r>
        <w:rPr>
          <w:sz w:val="20"/>
        </w:rPr>
        <w:t>do 25x25 m. Badania powinny zagłębiać się w warstwę gruntu rodzimego na głębokość minimum 0.5 m.</w:t>
      </w:r>
    </w:p>
    <w:p w14:paraId="5B8D09A7" w14:textId="77777777" w:rsidR="0014313E" w:rsidRDefault="00332DED">
      <w:pPr>
        <w:pStyle w:val="Akapitzlist"/>
        <w:numPr>
          <w:ilvl w:val="0"/>
          <w:numId w:val="6"/>
        </w:numPr>
        <w:tabs>
          <w:tab w:val="left" w:pos="497"/>
        </w:tabs>
        <w:spacing w:before="120" w:line="276" w:lineRule="auto"/>
        <w:ind w:right="140"/>
        <w:jc w:val="both"/>
        <w:rPr>
          <w:sz w:val="20"/>
        </w:rPr>
      </w:pPr>
      <w:r>
        <w:rPr>
          <w:sz w:val="20"/>
        </w:rPr>
        <w:t>W przypadku stwierdzenia pozostawienia soczewek gruntów organicznych, miejsca te należy</w:t>
      </w:r>
      <w:r>
        <w:rPr>
          <w:spacing w:val="-3"/>
          <w:sz w:val="20"/>
        </w:rPr>
        <w:t xml:space="preserve"> </w:t>
      </w:r>
      <w:r>
        <w:rPr>
          <w:sz w:val="20"/>
        </w:rPr>
        <w:t>okonturować</w:t>
      </w:r>
      <w:r>
        <w:rPr>
          <w:spacing w:val="-1"/>
          <w:sz w:val="20"/>
        </w:rPr>
        <w:t xml:space="preserve"> </w:t>
      </w:r>
      <w:r>
        <w:rPr>
          <w:sz w:val="20"/>
        </w:rPr>
        <w:t>(zagęszczając</w:t>
      </w:r>
      <w:r>
        <w:rPr>
          <w:spacing w:val="-1"/>
          <w:sz w:val="20"/>
        </w:rPr>
        <w:t xml:space="preserve"> </w:t>
      </w:r>
      <w:r>
        <w:rPr>
          <w:sz w:val="20"/>
        </w:rPr>
        <w:t>odpowiednio</w:t>
      </w:r>
      <w:r>
        <w:rPr>
          <w:spacing w:val="-6"/>
          <w:sz w:val="20"/>
        </w:rPr>
        <w:t xml:space="preserve"> </w:t>
      </w:r>
      <w:r>
        <w:rPr>
          <w:sz w:val="20"/>
        </w:rPr>
        <w:t>badania</w:t>
      </w:r>
      <w:r>
        <w:rPr>
          <w:spacing w:val="-3"/>
          <w:sz w:val="20"/>
        </w:rPr>
        <w:t xml:space="preserve"> </w:t>
      </w:r>
      <w:r>
        <w:rPr>
          <w:sz w:val="20"/>
        </w:rPr>
        <w:t>kontrolne),</w:t>
      </w:r>
      <w:r>
        <w:rPr>
          <w:spacing w:val="-3"/>
          <w:sz w:val="20"/>
        </w:rPr>
        <w:t xml:space="preserve"> </w:t>
      </w:r>
      <w:r>
        <w:rPr>
          <w:sz w:val="20"/>
        </w:rPr>
        <w:t>po czym</w:t>
      </w:r>
      <w:r>
        <w:rPr>
          <w:spacing w:val="-3"/>
          <w:sz w:val="20"/>
        </w:rPr>
        <w:t xml:space="preserve"> </w:t>
      </w:r>
      <w:r>
        <w:rPr>
          <w:sz w:val="20"/>
        </w:rPr>
        <w:t>wykonać ponownie</w:t>
      </w:r>
      <w:r>
        <w:rPr>
          <w:spacing w:val="-8"/>
          <w:sz w:val="20"/>
        </w:rPr>
        <w:t xml:space="preserve"> </w:t>
      </w:r>
      <w:r>
        <w:rPr>
          <w:sz w:val="20"/>
        </w:rPr>
        <w:t>wymianę</w:t>
      </w:r>
      <w:r>
        <w:rPr>
          <w:spacing w:val="-8"/>
          <w:sz w:val="20"/>
        </w:rPr>
        <w:t xml:space="preserve"> </w:t>
      </w:r>
      <w:r>
        <w:rPr>
          <w:sz w:val="20"/>
        </w:rPr>
        <w:t>lub</w:t>
      </w:r>
      <w:r>
        <w:rPr>
          <w:spacing w:val="-6"/>
          <w:sz w:val="20"/>
        </w:rPr>
        <w:t xml:space="preserve"> </w:t>
      </w:r>
      <w:r>
        <w:rPr>
          <w:sz w:val="20"/>
        </w:rPr>
        <w:t>dodatkowo</w:t>
      </w:r>
      <w:r>
        <w:rPr>
          <w:spacing w:val="-5"/>
          <w:sz w:val="20"/>
        </w:rPr>
        <w:t xml:space="preserve"> </w:t>
      </w:r>
      <w:r>
        <w:rPr>
          <w:sz w:val="20"/>
        </w:rPr>
        <w:t>wzmocnić</w:t>
      </w:r>
      <w:r>
        <w:rPr>
          <w:spacing w:val="-7"/>
          <w:sz w:val="20"/>
        </w:rPr>
        <w:t xml:space="preserve"> </w:t>
      </w:r>
      <w:r>
        <w:rPr>
          <w:sz w:val="20"/>
        </w:rPr>
        <w:t>podłoże</w:t>
      </w:r>
      <w:r>
        <w:rPr>
          <w:spacing w:val="-8"/>
          <w:sz w:val="20"/>
        </w:rPr>
        <w:t xml:space="preserve"> </w:t>
      </w:r>
      <w:r>
        <w:rPr>
          <w:sz w:val="20"/>
        </w:rPr>
        <w:t>metodą</w:t>
      </w:r>
      <w:r>
        <w:rPr>
          <w:spacing w:val="-6"/>
          <w:sz w:val="20"/>
        </w:rPr>
        <w:t xml:space="preserve"> </w:t>
      </w:r>
      <w:proofErr w:type="spellStart"/>
      <w:r>
        <w:rPr>
          <w:sz w:val="20"/>
        </w:rPr>
        <w:t>wibrowymiany</w:t>
      </w:r>
      <w:proofErr w:type="spellEnd"/>
      <w:r>
        <w:rPr>
          <w:spacing w:val="-7"/>
          <w:sz w:val="20"/>
        </w:rPr>
        <w:t xml:space="preserve"> </w:t>
      </w:r>
      <w:r>
        <w:rPr>
          <w:sz w:val="20"/>
        </w:rPr>
        <w:t>(kolumny żwirowe oraz ewentualne przeciążenie nasypem). Projekt dodatkowego wzmocnienia zostanie w razie potrzeby wykonany przez Wykonawcę na jego koszt.</w:t>
      </w:r>
    </w:p>
    <w:p w14:paraId="4CB837F0" w14:textId="77777777" w:rsidR="0014313E" w:rsidRDefault="00332DED">
      <w:pPr>
        <w:pStyle w:val="Akapitzlist"/>
        <w:numPr>
          <w:ilvl w:val="0"/>
          <w:numId w:val="6"/>
        </w:numPr>
        <w:tabs>
          <w:tab w:val="left" w:pos="497"/>
        </w:tabs>
        <w:spacing w:before="119" w:line="276" w:lineRule="auto"/>
        <w:ind w:right="139"/>
        <w:jc w:val="both"/>
        <w:rPr>
          <w:sz w:val="20"/>
        </w:rPr>
      </w:pPr>
      <w:r>
        <w:rPr>
          <w:sz w:val="20"/>
        </w:rPr>
        <w:t>Po</w:t>
      </w:r>
      <w:r>
        <w:rPr>
          <w:spacing w:val="-2"/>
          <w:sz w:val="20"/>
        </w:rPr>
        <w:t xml:space="preserve"> </w:t>
      </w:r>
      <w:r>
        <w:rPr>
          <w:sz w:val="20"/>
        </w:rPr>
        <w:t>wykonaniu wymiany</w:t>
      </w:r>
      <w:r>
        <w:rPr>
          <w:spacing w:val="-3"/>
          <w:sz w:val="20"/>
        </w:rPr>
        <w:t xml:space="preserve"> </w:t>
      </w:r>
      <w:r>
        <w:rPr>
          <w:sz w:val="20"/>
        </w:rPr>
        <w:t>należy</w:t>
      </w:r>
      <w:r>
        <w:rPr>
          <w:spacing w:val="-1"/>
          <w:sz w:val="20"/>
        </w:rPr>
        <w:t xml:space="preserve"> </w:t>
      </w:r>
      <w:r>
        <w:rPr>
          <w:sz w:val="20"/>
        </w:rPr>
        <w:t>grunt zasypowy dogęścić</w:t>
      </w:r>
      <w:r>
        <w:rPr>
          <w:spacing w:val="-1"/>
          <w:sz w:val="20"/>
        </w:rPr>
        <w:t xml:space="preserve"> </w:t>
      </w:r>
      <w:r>
        <w:rPr>
          <w:sz w:val="20"/>
        </w:rPr>
        <w:t>stosując</w:t>
      </w:r>
      <w:r>
        <w:rPr>
          <w:spacing w:val="-1"/>
          <w:sz w:val="20"/>
        </w:rPr>
        <w:t xml:space="preserve"> </w:t>
      </w:r>
      <w:r>
        <w:rPr>
          <w:sz w:val="20"/>
        </w:rPr>
        <w:t>metodę</w:t>
      </w:r>
      <w:r>
        <w:rPr>
          <w:spacing w:val="-2"/>
          <w:sz w:val="20"/>
        </w:rPr>
        <w:t xml:space="preserve"> </w:t>
      </w:r>
      <w:r>
        <w:rPr>
          <w:sz w:val="20"/>
        </w:rPr>
        <w:t>pozwalającą na</w:t>
      </w:r>
      <w:r>
        <w:rPr>
          <w:spacing w:val="-18"/>
          <w:sz w:val="20"/>
        </w:rPr>
        <w:t xml:space="preserve"> </w:t>
      </w:r>
      <w:r>
        <w:rPr>
          <w:sz w:val="20"/>
        </w:rPr>
        <w:t>uzyskanie</w:t>
      </w:r>
      <w:r>
        <w:rPr>
          <w:spacing w:val="-18"/>
          <w:sz w:val="20"/>
        </w:rPr>
        <w:t xml:space="preserve"> </w:t>
      </w:r>
      <w:r>
        <w:rPr>
          <w:sz w:val="20"/>
        </w:rPr>
        <w:t>wymaganego</w:t>
      </w:r>
      <w:r>
        <w:rPr>
          <w:spacing w:val="-17"/>
          <w:sz w:val="20"/>
        </w:rPr>
        <w:t xml:space="preserve"> </w:t>
      </w:r>
      <w:r>
        <w:rPr>
          <w:sz w:val="20"/>
        </w:rPr>
        <w:t>zagęszczenia.</w:t>
      </w:r>
      <w:r>
        <w:rPr>
          <w:spacing w:val="-18"/>
          <w:sz w:val="20"/>
        </w:rPr>
        <w:t xml:space="preserve"> </w:t>
      </w:r>
      <w:r>
        <w:rPr>
          <w:sz w:val="20"/>
        </w:rPr>
        <w:t>W</w:t>
      </w:r>
      <w:r>
        <w:rPr>
          <w:spacing w:val="-17"/>
          <w:sz w:val="20"/>
        </w:rPr>
        <w:t xml:space="preserve"> </w:t>
      </w:r>
      <w:r>
        <w:rPr>
          <w:sz w:val="20"/>
        </w:rPr>
        <w:t>miejscach,</w:t>
      </w:r>
      <w:r>
        <w:rPr>
          <w:spacing w:val="-18"/>
          <w:sz w:val="20"/>
        </w:rPr>
        <w:t xml:space="preserve"> </w:t>
      </w:r>
      <w:r>
        <w:rPr>
          <w:sz w:val="20"/>
        </w:rPr>
        <w:t>gdzie</w:t>
      </w:r>
      <w:r>
        <w:rPr>
          <w:spacing w:val="-18"/>
          <w:sz w:val="20"/>
        </w:rPr>
        <w:t xml:space="preserve"> </w:t>
      </w:r>
      <w:r>
        <w:rPr>
          <w:sz w:val="20"/>
        </w:rPr>
        <w:t>będzie</w:t>
      </w:r>
      <w:r>
        <w:rPr>
          <w:spacing w:val="-17"/>
          <w:sz w:val="20"/>
        </w:rPr>
        <w:t xml:space="preserve"> </w:t>
      </w:r>
      <w:r>
        <w:rPr>
          <w:sz w:val="20"/>
        </w:rPr>
        <w:t>to</w:t>
      </w:r>
      <w:r>
        <w:rPr>
          <w:spacing w:val="-18"/>
          <w:sz w:val="20"/>
        </w:rPr>
        <w:t xml:space="preserve"> </w:t>
      </w:r>
      <w:r>
        <w:rPr>
          <w:sz w:val="20"/>
        </w:rPr>
        <w:t>możliwe</w:t>
      </w:r>
      <w:r>
        <w:rPr>
          <w:spacing w:val="-17"/>
          <w:sz w:val="20"/>
        </w:rPr>
        <w:t xml:space="preserve"> </w:t>
      </w:r>
      <w:r>
        <w:rPr>
          <w:sz w:val="20"/>
        </w:rPr>
        <w:t>z</w:t>
      </w:r>
      <w:r>
        <w:rPr>
          <w:spacing w:val="-18"/>
          <w:sz w:val="20"/>
        </w:rPr>
        <w:t xml:space="preserve"> </w:t>
      </w:r>
      <w:r>
        <w:rPr>
          <w:sz w:val="20"/>
        </w:rPr>
        <w:t>uwagi na poziom wody gruntowej, wbudowane kruszywo należy zagęszczać za pomocą walców</w:t>
      </w:r>
      <w:r>
        <w:rPr>
          <w:spacing w:val="-2"/>
          <w:sz w:val="20"/>
        </w:rPr>
        <w:t xml:space="preserve"> </w:t>
      </w:r>
      <w:r>
        <w:rPr>
          <w:sz w:val="20"/>
        </w:rPr>
        <w:t>lub</w:t>
      </w:r>
      <w:r>
        <w:rPr>
          <w:spacing w:val="-2"/>
          <w:sz w:val="20"/>
        </w:rPr>
        <w:t xml:space="preserve"> </w:t>
      </w:r>
      <w:r>
        <w:rPr>
          <w:sz w:val="20"/>
        </w:rPr>
        <w:t>płyt</w:t>
      </w:r>
      <w:r>
        <w:rPr>
          <w:spacing w:val="-2"/>
          <w:sz w:val="20"/>
        </w:rPr>
        <w:t xml:space="preserve"> </w:t>
      </w:r>
      <w:r>
        <w:rPr>
          <w:sz w:val="20"/>
        </w:rPr>
        <w:t>wibracyjnych.</w:t>
      </w:r>
      <w:r>
        <w:rPr>
          <w:spacing w:val="-2"/>
          <w:sz w:val="20"/>
        </w:rPr>
        <w:t xml:space="preserve"> </w:t>
      </w:r>
      <w:r>
        <w:rPr>
          <w:sz w:val="20"/>
        </w:rPr>
        <w:t>W</w:t>
      </w:r>
      <w:r>
        <w:rPr>
          <w:spacing w:val="-2"/>
          <w:sz w:val="20"/>
        </w:rPr>
        <w:t xml:space="preserve"> </w:t>
      </w:r>
      <w:r>
        <w:rPr>
          <w:sz w:val="20"/>
        </w:rPr>
        <w:t>przypadku</w:t>
      </w:r>
      <w:r>
        <w:rPr>
          <w:spacing w:val="-1"/>
          <w:sz w:val="20"/>
        </w:rPr>
        <w:t xml:space="preserve"> </w:t>
      </w:r>
      <w:r>
        <w:rPr>
          <w:sz w:val="20"/>
        </w:rPr>
        <w:t>wymiany</w:t>
      </w:r>
      <w:r>
        <w:rPr>
          <w:spacing w:val="-2"/>
          <w:sz w:val="20"/>
        </w:rPr>
        <w:t xml:space="preserve"> </w:t>
      </w:r>
      <w:r>
        <w:rPr>
          <w:sz w:val="20"/>
        </w:rPr>
        <w:t>pod</w:t>
      </w:r>
      <w:r>
        <w:rPr>
          <w:spacing w:val="-2"/>
          <w:sz w:val="20"/>
        </w:rPr>
        <w:t xml:space="preserve"> </w:t>
      </w:r>
      <w:r>
        <w:rPr>
          <w:sz w:val="20"/>
        </w:rPr>
        <w:t>poziomem</w:t>
      </w:r>
      <w:r>
        <w:rPr>
          <w:spacing w:val="-2"/>
          <w:sz w:val="20"/>
        </w:rPr>
        <w:t xml:space="preserve"> </w:t>
      </w:r>
      <w:r>
        <w:rPr>
          <w:sz w:val="20"/>
        </w:rPr>
        <w:t>zwierciadła</w:t>
      </w:r>
      <w:r>
        <w:rPr>
          <w:spacing w:val="-2"/>
          <w:sz w:val="20"/>
        </w:rPr>
        <w:t xml:space="preserve"> </w:t>
      </w:r>
      <w:r>
        <w:rPr>
          <w:sz w:val="20"/>
        </w:rPr>
        <w:t>wody</w:t>
      </w:r>
    </w:p>
    <w:p w14:paraId="5246DE15" w14:textId="77777777" w:rsidR="0014313E" w:rsidRDefault="00332DED">
      <w:pPr>
        <w:pStyle w:val="Tekstpodstawowy"/>
        <w:spacing w:before="100" w:line="276" w:lineRule="auto"/>
        <w:ind w:left="496" w:right="132"/>
        <w:jc w:val="both"/>
      </w:pPr>
      <w:r>
        <w:t>gruntowej</w:t>
      </w:r>
      <w:r>
        <w:rPr>
          <w:spacing w:val="40"/>
        </w:rPr>
        <w:t xml:space="preserve"> </w:t>
      </w:r>
      <w:r>
        <w:t xml:space="preserve">kruszywo należy zagęszczać za pomocą </w:t>
      </w:r>
      <w:proofErr w:type="spellStart"/>
      <w:r>
        <w:t>wibroflotacji</w:t>
      </w:r>
      <w:proofErr w:type="spellEnd"/>
      <w:r>
        <w:t xml:space="preserve"> lub metodą zagęszczania dynamicznego. Rozstawy punktów zagęszczania lub </w:t>
      </w:r>
      <w:proofErr w:type="spellStart"/>
      <w:r>
        <w:t>wibroflotacji</w:t>
      </w:r>
      <w:proofErr w:type="spellEnd"/>
      <w:r>
        <w:t xml:space="preserve"> określi Wykonawca w projekcie technologicznym. Projekt taki powinien uwzględniać wyniki kontrolnych</w:t>
      </w:r>
      <w:r>
        <w:rPr>
          <w:spacing w:val="-11"/>
        </w:rPr>
        <w:t xml:space="preserve"> </w:t>
      </w:r>
      <w:r>
        <w:t>badań</w:t>
      </w:r>
      <w:r>
        <w:rPr>
          <w:spacing w:val="-11"/>
        </w:rPr>
        <w:t xml:space="preserve"> </w:t>
      </w:r>
      <w:r>
        <w:t>zagęszczenia</w:t>
      </w:r>
      <w:r>
        <w:rPr>
          <w:spacing w:val="-12"/>
        </w:rPr>
        <w:t xml:space="preserve"> </w:t>
      </w:r>
      <w:r>
        <w:t>po</w:t>
      </w:r>
      <w:r>
        <w:rPr>
          <w:spacing w:val="-13"/>
        </w:rPr>
        <w:t xml:space="preserve"> </w:t>
      </w:r>
      <w:r>
        <w:t>wymianie</w:t>
      </w:r>
      <w:r>
        <w:rPr>
          <w:spacing w:val="-16"/>
        </w:rPr>
        <w:t xml:space="preserve"> </w:t>
      </w:r>
      <w:r>
        <w:t>oraz</w:t>
      </w:r>
      <w:r>
        <w:rPr>
          <w:spacing w:val="-11"/>
        </w:rPr>
        <w:t xml:space="preserve"> </w:t>
      </w:r>
      <w:r>
        <w:t>parametry</w:t>
      </w:r>
      <w:r>
        <w:rPr>
          <w:spacing w:val="-13"/>
        </w:rPr>
        <w:t xml:space="preserve"> </w:t>
      </w:r>
      <w:r>
        <w:t>sprzętu</w:t>
      </w:r>
      <w:r>
        <w:rPr>
          <w:spacing w:val="-11"/>
        </w:rPr>
        <w:t xml:space="preserve"> </w:t>
      </w:r>
      <w:r>
        <w:t>do</w:t>
      </w:r>
      <w:r>
        <w:rPr>
          <w:spacing w:val="-14"/>
        </w:rPr>
        <w:t xml:space="preserve"> </w:t>
      </w:r>
      <w:r>
        <w:t>zagęszczania. W razie</w:t>
      </w:r>
      <w:r>
        <w:rPr>
          <w:spacing w:val="-2"/>
        </w:rPr>
        <w:t xml:space="preserve"> </w:t>
      </w:r>
      <w:r>
        <w:t>potrzeby należy</w:t>
      </w:r>
      <w:r>
        <w:rPr>
          <w:spacing w:val="-1"/>
        </w:rPr>
        <w:t xml:space="preserve"> </w:t>
      </w:r>
      <w:r>
        <w:t>wykonać poletko</w:t>
      </w:r>
      <w:r>
        <w:rPr>
          <w:spacing w:val="-2"/>
        </w:rPr>
        <w:t xml:space="preserve"> </w:t>
      </w:r>
      <w:r>
        <w:t>próbne, na</w:t>
      </w:r>
      <w:r>
        <w:rPr>
          <w:spacing w:val="-1"/>
        </w:rPr>
        <w:t xml:space="preserve"> </w:t>
      </w:r>
      <w:r>
        <w:t>którym przeprowadzone</w:t>
      </w:r>
      <w:r>
        <w:rPr>
          <w:spacing w:val="-2"/>
        </w:rPr>
        <w:t xml:space="preserve"> </w:t>
      </w:r>
      <w:r>
        <w:t>zostaną badania odpowiedniej metody (lub parametrów) zagęszczenia.</w:t>
      </w:r>
    </w:p>
    <w:p w14:paraId="03C2BB0D" w14:textId="77777777" w:rsidR="0014313E" w:rsidRDefault="00332DED">
      <w:pPr>
        <w:pStyle w:val="Akapitzlist"/>
        <w:numPr>
          <w:ilvl w:val="0"/>
          <w:numId w:val="6"/>
        </w:numPr>
        <w:tabs>
          <w:tab w:val="left" w:pos="497"/>
        </w:tabs>
        <w:spacing w:before="120" w:line="276" w:lineRule="auto"/>
        <w:ind w:right="142"/>
        <w:jc w:val="both"/>
        <w:rPr>
          <w:sz w:val="20"/>
        </w:rPr>
      </w:pPr>
      <w:r>
        <w:rPr>
          <w:sz w:val="20"/>
        </w:rPr>
        <w:t>Po wykonaniu zagęszczenia wgłębnego (</w:t>
      </w:r>
      <w:proofErr w:type="spellStart"/>
      <w:r>
        <w:rPr>
          <w:sz w:val="20"/>
        </w:rPr>
        <w:t>wibroflotacja</w:t>
      </w:r>
      <w:proofErr w:type="spellEnd"/>
      <w:r>
        <w:rPr>
          <w:sz w:val="20"/>
        </w:rPr>
        <w:t>, zagęszczanie dynamiczne) powstałe leje w podłożu należy zasypać gruntem nasypowym, teren wyrównać i zagęścić powierzchniowo za pomocą walców drogowych.</w:t>
      </w:r>
    </w:p>
    <w:p w14:paraId="608E9905" w14:textId="77777777" w:rsidR="0014313E" w:rsidRDefault="00332DED">
      <w:pPr>
        <w:pStyle w:val="Akapitzlist"/>
        <w:numPr>
          <w:ilvl w:val="0"/>
          <w:numId w:val="6"/>
        </w:numPr>
        <w:tabs>
          <w:tab w:val="left" w:pos="497"/>
        </w:tabs>
        <w:spacing w:before="122" w:line="276" w:lineRule="auto"/>
        <w:ind w:right="133"/>
        <w:jc w:val="both"/>
        <w:rPr>
          <w:sz w:val="20"/>
        </w:rPr>
      </w:pPr>
      <w:r>
        <w:rPr>
          <w:sz w:val="20"/>
        </w:rPr>
        <w:t>Należy przeprowadzić badania kontrolne zagęszczonego podłoża - sondowania dynamiczne</w:t>
      </w:r>
      <w:r>
        <w:rPr>
          <w:spacing w:val="15"/>
          <w:sz w:val="20"/>
        </w:rPr>
        <w:t xml:space="preserve"> </w:t>
      </w:r>
      <w:r>
        <w:rPr>
          <w:sz w:val="20"/>
        </w:rPr>
        <w:t>(sondą</w:t>
      </w:r>
      <w:r>
        <w:rPr>
          <w:spacing w:val="16"/>
          <w:sz w:val="20"/>
        </w:rPr>
        <w:t xml:space="preserve"> </w:t>
      </w:r>
      <w:r>
        <w:rPr>
          <w:sz w:val="20"/>
        </w:rPr>
        <w:t>lekką,</w:t>
      </w:r>
      <w:r>
        <w:rPr>
          <w:spacing w:val="16"/>
          <w:sz w:val="20"/>
        </w:rPr>
        <w:t xml:space="preserve"> </w:t>
      </w:r>
      <w:r>
        <w:rPr>
          <w:sz w:val="20"/>
        </w:rPr>
        <w:t>średnią</w:t>
      </w:r>
      <w:r>
        <w:rPr>
          <w:spacing w:val="16"/>
          <w:sz w:val="20"/>
        </w:rPr>
        <w:t xml:space="preserve"> </w:t>
      </w:r>
      <w:r>
        <w:rPr>
          <w:sz w:val="20"/>
        </w:rPr>
        <w:t>lub</w:t>
      </w:r>
      <w:r>
        <w:rPr>
          <w:spacing w:val="16"/>
          <w:sz w:val="20"/>
        </w:rPr>
        <w:t xml:space="preserve"> </w:t>
      </w:r>
      <w:r>
        <w:rPr>
          <w:sz w:val="20"/>
        </w:rPr>
        <w:t>ciężką) lub</w:t>
      </w:r>
      <w:r>
        <w:rPr>
          <w:spacing w:val="16"/>
          <w:sz w:val="20"/>
        </w:rPr>
        <w:t xml:space="preserve"> </w:t>
      </w:r>
      <w:r>
        <w:rPr>
          <w:sz w:val="20"/>
        </w:rPr>
        <w:t>statyczne</w:t>
      </w:r>
      <w:r>
        <w:rPr>
          <w:spacing w:val="15"/>
          <w:sz w:val="20"/>
        </w:rPr>
        <w:t xml:space="preserve"> </w:t>
      </w:r>
      <w:r>
        <w:rPr>
          <w:sz w:val="20"/>
        </w:rPr>
        <w:t>(CPT</w:t>
      </w:r>
      <w:r>
        <w:rPr>
          <w:spacing w:val="15"/>
          <w:sz w:val="20"/>
        </w:rPr>
        <w:t xml:space="preserve"> </w:t>
      </w:r>
      <w:r>
        <w:rPr>
          <w:sz w:val="20"/>
        </w:rPr>
        <w:t>lub CPTU)</w:t>
      </w:r>
      <w:r>
        <w:rPr>
          <w:spacing w:val="17"/>
          <w:sz w:val="20"/>
        </w:rPr>
        <w:t xml:space="preserve"> </w:t>
      </w:r>
      <w:r>
        <w:rPr>
          <w:sz w:val="20"/>
        </w:rPr>
        <w:t>w</w:t>
      </w:r>
      <w:r>
        <w:rPr>
          <w:spacing w:val="16"/>
          <w:sz w:val="20"/>
        </w:rPr>
        <w:t xml:space="preserve"> </w:t>
      </w:r>
      <w:r>
        <w:rPr>
          <w:sz w:val="20"/>
        </w:rPr>
        <w:t>siatce o</w:t>
      </w:r>
      <w:r>
        <w:rPr>
          <w:spacing w:val="34"/>
          <w:sz w:val="20"/>
        </w:rPr>
        <w:t xml:space="preserve"> </w:t>
      </w:r>
      <w:r>
        <w:rPr>
          <w:sz w:val="20"/>
        </w:rPr>
        <w:t>orientacyjnym</w:t>
      </w:r>
      <w:r>
        <w:rPr>
          <w:spacing w:val="35"/>
          <w:sz w:val="20"/>
        </w:rPr>
        <w:t xml:space="preserve"> </w:t>
      </w:r>
      <w:r>
        <w:rPr>
          <w:sz w:val="20"/>
        </w:rPr>
        <w:t>rozstawie</w:t>
      </w:r>
      <w:r>
        <w:rPr>
          <w:spacing w:val="31"/>
          <w:sz w:val="20"/>
        </w:rPr>
        <w:t xml:space="preserve"> </w:t>
      </w:r>
      <w:r>
        <w:rPr>
          <w:sz w:val="20"/>
        </w:rPr>
        <w:t>15×15</w:t>
      </w:r>
      <w:r>
        <w:rPr>
          <w:spacing w:val="33"/>
          <w:sz w:val="20"/>
        </w:rPr>
        <w:t xml:space="preserve"> </w:t>
      </w:r>
      <w:r>
        <w:rPr>
          <w:sz w:val="20"/>
        </w:rPr>
        <w:t>m</w:t>
      </w:r>
      <w:r>
        <w:rPr>
          <w:spacing w:val="33"/>
          <w:sz w:val="20"/>
        </w:rPr>
        <w:t xml:space="preserve"> </w:t>
      </w:r>
      <w:r>
        <w:rPr>
          <w:sz w:val="20"/>
        </w:rPr>
        <w:t>(1</w:t>
      </w:r>
      <w:r>
        <w:rPr>
          <w:spacing w:val="35"/>
          <w:sz w:val="20"/>
        </w:rPr>
        <w:t xml:space="preserve"> </w:t>
      </w:r>
      <w:r>
        <w:rPr>
          <w:sz w:val="20"/>
        </w:rPr>
        <w:t>badanie</w:t>
      </w:r>
      <w:r>
        <w:rPr>
          <w:spacing w:val="31"/>
          <w:sz w:val="20"/>
        </w:rPr>
        <w:t xml:space="preserve"> </w:t>
      </w:r>
      <w:r>
        <w:rPr>
          <w:sz w:val="20"/>
        </w:rPr>
        <w:t>na</w:t>
      </w:r>
      <w:r>
        <w:rPr>
          <w:spacing w:val="33"/>
          <w:sz w:val="20"/>
        </w:rPr>
        <w:t xml:space="preserve"> </w:t>
      </w:r>
      <w:r>
        <w:rPr>
          <w:sz w:val="20"/>
        </w:rPr>
        <w:t>225</w:t>
      </w:r>
      <w:r>
        <w:rPr>
          <w:spacing w:val="33"/>
          <w:sz w:val="20"/>
        </w:rPr>
        <w:t xml:space="preserve"> </w:t>
      </w:r>
      <w:r>
        <w:rPr>
          <w:sz w:val="20"/>
        </w:rPr>
        <w:t>m</w:t>
      </w:r>
      <w:r>
        <w:rPr>
          <w:position w:val="7"/>
          <w:sz w:val="13"/>
        </w:rPr>
        <w:t>2</w:t>
      </w:r>
      <w:r>
        <w:rPr>
          <w:spacing w:val="40"/>
          <w:position w:val="7"/>
          <w:sz w:val="13"/>
        </w:rPr>
        <w:t xml:space="preserve"> </w:t>
      </w:r>
      <w:r>
        <w:rPr>
          <w:sz w:val="20"/>
        </w:rPr>
        <w:t>powierzchni</w:t>
      </w:r>
      <w:r>
        <w:rPr>
          <w:spacing w:val="35"/>
          <w:sz w:val="20"/>
        </w:rPr>
        <w:t xml:space="preserve"> </w:t>
      </w:r>
      <w:r>
        <w:rPr>
          <w:sz w:val="20"/>
        </w:rPr>
        <w:t>wymiany). W przypadku prowadzenia wymiany gruntów na dużych powierzchniach Inżynier/Inspektor nadzoru może dopuścić zwiększenie rozstawu badań kontrolnych zagęszczonego podłoża do 25x25 m.</w:t>
      </w:r>
    </w:p>
    <w:p w14:paraId="5991309A" w14:textId="77777777" w:rsidR="0014313E" w:rsidRDefault="00332DED">
      <w:pPr>
        <w:pStyle w:val="Akapitzlist"/>
        <w:numPr>
          <w:ilvl w:val="0"/>
          <w:numId w:val="6"/>
        </w:numPr>
        <w:tabs>
          <w:tab w:val="left" w:pos="497"/>
        </w:tabs>
        <w:spacing w:before="119" w:line="276" w:lineRule="auto"/>
        <w:ind w:right="133"/>
        <w:jc w:val="both"/>
        <w:rPr>
          <w:sz w:val="20"/>
        </w:rPr>
      </w:pPr>
      <w:r>
        <w:rPr>
          <w:sz w:val="20"/>
        </w:rPr>
        <w:t xml:space="preserve">Na górnej powierzchni wymiany należy wykonać badania kontrolne zagęszczenia wbudowanego gruntu, a także badania statyczne płytą o średnicy 300 mm, w celu </w:t>
      </w:r>
      <w:r>
        <w:rPr>
          <w:position w:val="1"/>
          <w:sz w:val="20"/>
        </w:rPr>
        <w:t>określenia</w:t>
      </w:r>
      <w:r>
        <w:rPr>
          <w:spacing w:val="-7"/>
          <w:position w:val="1"/>
          <w:sz w:val="20"/>
        </w:rPr>
        <w:t xml:space="preserve"> </w:t>
      </w:r>
      <w:r>
        <w:rPr>
          <w:position w:val="1"/>
          <w:sz w:val="20"/>
        </w:rPr>
        <w:t>wtórnego</w:t>
      </w:r>
      <w:r>
        <w:rPr>
          <w:spacing w:val="-8"/>
          <w:position w:val="1"/>
          <w:sz w:val="20"/>
        </w:rPr>
        <w:t xml:space="preserve"> </w:t>
      </w:r>
      <w:r>
        <w:rPr>
          <w:position w:val="1"/>
          <w:sz w:val="20"/>
        </w:rPr>
        <w:t>modułu</w:t>
      </w:r>
      <w:r>
        <w:rPr>
          <w:spacing w:val="-7"/>
          <w:position w:val="1"/>
          <w:sz w:val="20"/>
        </w:rPr>
        <w:t xml:space="preserve"> </w:t>
      </w:r>
      <w:r>
        <w:rPr>
          <w:position w:val="1"/>
          <w:sz w:val="20"/>
        </w:rPr>
        <w:t>odkształcenia</w:t>
      </w:r>
      <w:r>
        <w:rPr>
          <w:spacing w:val="-7"/>
          <w:position w:val="1"/>
          <w:sz w:val="20"/>
        </w:rPr>
        <w:t xml:space="preserve"> </w:t>
      </w:r>
      <w:r>
        <w:rPr>
          <w:position w:val="1"/>
          <w:sz w:val="20"/>
        </w:rPr>
        <w:t>podłoża</w:t>
      </w:r>
      <w:r>
        <w:rPr>
          <w:spacing w:val="-7"/>
          <w:position w:val="1"/>
          <w:sz w:val="20"/>
        </w:rPr>
        <w:t xml:space="preserve"> </w:t>
      </w:r>
      <w:r>
        <w:rPr>
          <w:position w:val="1"/>
          <w:sz w:val="20"/>
        </w:rPr>
        <w:t>E</w:t>
      </w:r>
      <w:r>
        <w:rPr>
          <w:sz w:val="13"/>
        </w:rPr>
        <w:t>2</w:t>
      </w:r>
      <w:r>
        <w:rPr>
          <w:spacing w:val="16"/>
          <w:sz w:val="13"/>
        </w:rPr>
        <w:t xml:space="preserve"> </w:t>
      </w:r>
      <w:r>
        <w:rPr>
          <w:position w:val="1"/>
          <w:sz w:val="20"/>
        </w:rPr>
        <w:t>oraz</w:t>
      </w:r>
      <w:r>
        <w:rPr>
          <w:spacing w:val="-6"/>
          <w:position w:val="1"/>
          <w:sz w:val="20"/>
        </w:rPr>
        <w:t xml:space="preserve"> </w:t>
      </w:r>
      <w:r>
        <w:rPr>
          <w:position w:val="1"/>
          <w:sz w:val="20"/>
        </w:rPr>
        <w:t>wskaźnika</w:t>
      </w:r>
      <w:r>
        <w:rPr>
          <w:spacing w:val="-8"/>
          <w:position w:val="1"/>
          <w:sz w:val="20"/>
        </w:rPr>
        <w:t xml:space="preserve"> </w:t>
      </w:r>
      <w:r>
        <w:rPr>
          <w:position w:val="1"/>
          <w:sz w:val="20"/>
        </w:rPr>
        <w:t>odkształcenia</w:t>
      </w:r>
      <w:r>
        <w:rPr>
          <w:spacing w:val="-7"/>
          <w:position w:val="1"/>
          <w:sz w:val="20"/>
        </w:rPr>
        <w:t xml:space="preserve"> </w:t>
      </w:r>
      <w:r>
        <w:rPr>
          <w:position w:val="1"/>
          <w:sz w:val="20"/>
        </w:rPr>
        <w:t>I</w:t>
      </w:r>
      <w:r>
        <w:rPr>
          <w:sz w:val="13"/>
        </w:rPr>
        <w:t>o</w:t>
      </w:r>
      <w:r>
        <w:rPr>
          <w:position w:val="1"/>
          <w:sz w:val="20"/>
        </w:rPr>
        <w:t>.</w:t>
      </w:r>
    </w:p>
    <w:p w14:paraId="32027157" w14:textId="77777777" w:rsidR="0014313E" w:rsidRDefault="00332DED">
      <w:pPr>
        <w:pStyle w:val="Akapitzlist"/>
        <w:numPr>
          <w:ilvl w:val="0"/>
          <w:numId w:val="6"/>
        </w:numPr>
        <w:tabs>
          <w:tab w:val="left" w:pos="497"/>
        </w:tabs>
        <w:spacing w:before="121" w:line="276" w:lineRule="auto"/>
        <w:ind w:right="141"/>
        <w:jc w:val="both"/>
        <w:rPr>
          <w:sz w:val="20"/>
        </w:rPr>
      </w:pPr>
      <w:r>
        <w:rPr>
          <w:sz w:val="20"/>
        </w:rPr>
        <w:t>Po wykonaniu wymiany, uzyskaniu pozytywnych wyników badań oraz wykonaniu inwentaryzacji</w:t>
      </w:r>
      <w:r>
        <w:rPr>
          <w:spacing w:val="-14"/>
          <w:sz w:val="20"/>
        </w:rPr>
        <w:t xml:space="preserve"> </w:t>
      </w:r>
      <w:r>
        <w:rPr>
          <w:sz w:val="20"/>
        </w:rPr>
        <w:t>geodezyjnej</w:t>
      </w:r>
      <w:r>
        <w:rPr>
          <w:spacing w:val="-16"/>
          <w:sz w:val="20"/>
        </w:rPr>
        <w:t xml:space="preserve"> </w:t>
      </w:r>
      <w:r>
        <w:rPr>
          <w:sz w:val="20"/>
        </w:rPr>
        <w:t>górnej</w:t>
      </w:r>
      <w:r>
        <w:rPr>
          <w:spacing w:val="-16"/>
          <w:sz w:val="20"/>
        </w:rPr>
        <w:t xml:space="preserve"> </w:t>
      </w:r>
      <w:r>
        <w:rPr>
          <w:sz w:val="20"/>
        </w:rPr>
        <w:t>powierzchni</w:t>
      </w:r>
      <w:r>
        <w:rPr>
          <w:spacing w:val="-17"/>
          <w:sz w:val="20"/>
        </w:rPr>
        <w:t xml:space="preserve"> </w:t>
      </w:r>
      <w:r>
        <w:rPr>
          <w:sz w:val="20"/>
        </w:rPr>
        <w:t>wbudowanego</w:t>
      </w:r>
      <w:r>
        <w:rPr>
          <w:spacing w:val="-17"/>
          <w:sz w:val="20"/>
        </w:rPr>
        <w:t xml:space="preserve"> </w:t>
      </w:r>
      <w:r>
        <w:rPr>
          <w:sz w:val="20"/>
        </w:rPr>
        <w:t>gruntu</w:t>
      </w:r>
      <w:r>
        <w:rPr>
          <w:spacing w:val="-16"/>
          <w:sz w:val="20"/>
        </w:rPr>
        <w:t xml:space="preserve"> </w:t>
      </w:r>
      <w:r>
        <w:rPr>
          <w:sz w:val="20"/>
        </w:rPr>
        <w:t>można</w:t>
      </w:r>
      <w:r>
        <w:rPr>
          <w:spacing w:val="-16"/>
          <w:sz w:val="20"/>
        </w:rPr>
        <w:t xml:space="preserve"> </w:t>
      </w:r>
      <w:r>
        <w:rPr>
          <w:sz w:val="20"/>
        </w:rPr>
        <w:t xml:space="preserve">przystąpić </w:t>
      </w:r>
      <w:r>
        <w:rPr>
          <w:sz w:val="20"/>
        </w:rPr>
        <w:lastRenderedPageBreak/>
        <w:t>do budowy nasypu zgodnie z dokumentacją projektową.</w:t>
      </w:r>
    </w:p>
    <w:p w14:paraId="22C2F7F0" w14:textId="77777777" w:rsidR="0014313E" w:rsidRDefault="00332DED">
      <w:pPr>
        <w:pStyle w:val="Akapitzlist"/>
        <w:numPr>
          <w:ilvl w:val="0"/>
          <w:numId w:val="6"/>
        </w:numPr>
        <w:tabs>
          <w:tab w:val="left" w:pos="497"/>
        </w:tabs>
        <w:spacing w:before="119" w:line="278" w:lineRule="auto"/>
        <w:ind w:right="136"/>
        <w:jc w:val="both"/>
        <w:rPr>
          <w:sz w:val="20"/>
        </w:rPr>
      </w:pPr>
      <w:r>
        <w:rPr>
          <w:sz w:val="20"/>
        </w:rPr>
        <w:t>W</w:t>
      </w:r>
      <w:r>
        <w:rPr>
          <w:spacing w:val="-18"/>
          <w:sz w:val="20"/>
        </w:rPr>
        <w:t xml:space="preserve"> </w:t>
      </w:r>
      <w:r>
        <w:rPr>
          <w:sz w:val="20"/>
        </w:rPr>
        <w:t>przypadku,</w:t>
      </w:r>
      <w:r>
        <w:rPr>
          <w:spacing w:val="-18"/>
          <w:sz w:val="20"/>
        </w:rPr>
        <w:t xml:space="preserve"> </w:t>
      </w:r>
      <w:r>
        <w:rPr>
          <w:sz w:val="20"/>
        </w:rPr>
        <w:t>gdy</w:t>
      </w:r>
      <w:r>
        <w:rPr>
          <w:spacing w:val="-17"/>
          <w:sz w:val="20"/>
        </w:rPr>
        <w:t xml:space="preserve"> </w:t>
      </w:r>
      <w:r>
        <w:rPr>
          <w:sz w:val="20"/>
        </w:rPr>
        <w:t>przewiduje</w:t>
      </w:r>
      <w:r>
        <w:rPr>
          <w:spacing w:val="-18"/>
          <w:sz w:val="20"/>
        </w:rPr>
        <w:t xml:space="preserve"> </w:t>
      </w:r>
      <w:r>
        <w:rPr>
          <w:sz w:val="20"/>
        </w:rPr>
        <w:t>to</w:t>
      </w:r>
      <w:r>
        <w:rPr>
          <w:spacing w:val="-17"/>
          <w:sz w:val="20"/>
        </w:rPr>
        <w:t xml:space="preserve"> </w:t>
      </w:r>
      <w:r>
        <w:rPr>
          <w:sz w:val="20"/>
        </w:rPr>
        <w:t>dokumentacja</w:t>
      </w:r>
      <w:r>
        <w:rPr>
          <w:spacing w:val="-18"/>
          <w:sz w:val="20"/>
        </w:rPr>
        <w:t xml:space="preserve"> </w:t>
      </w:r>
      <w:r>
        <w:rPr>
          <w:sz w:val="20"/>
        </w:rPr>
        <w:t>projektowa,</w:t>
      </w:r>
      <w:r>
        <w:rPr>
          <w:spacing w:val="-18"/>
          <w:sz w:val="20"/>
        </w:rPr>
        <w:t xml:space="preserve"> </w:t>
      </w:r>
      <w:r>
        <w:rPr>
          <w:sz w:val="20"/>
        </w:rPr>
        <w:t>należy</w:t>
      </w:r>
      <w:r>
        <w:rPr>
          <w:spacing w:val="-17"/>
          <w:sz w:val="20"/>
        </w:rPr>
        <w:t xml:space="preserve"> </w:t>
      </w:r>
      <w:r>
        <w:rPr>
          <w:sz w:val="20"/>
        </w:rPr>
        <w:t>wykonać</w:t>
      </w:r>
      <w:r>
        <w:rPr>
          <w:spacing w:val="-18"/>
          <w:sz w:val="20"/>
        </w:rPr>
        <w:t xml:space="preserve"> </w:t>
      </w:r>
      <w:r>
        <w:rPr>
          <w:sz w:val="20"/>
        </w:rPr>
        <w:t>dodatkowe przeciążenie nad</w:t>
      </w:r>
      <w:r w:rsidR="00DC37AF">
        <w:rPr>
          <w:sz w:val="20"/>
        </w:rPr>
        <w:t xml:space="preserve"> </w:t>
      </w:r>
      <w:r>
        <w:rPr>
          <w:sz w:val="20"/>
        </w:rPr>
        <w:t>nasypem.</w:t>
      </w:r>
    </w:p>
    <w:p w14:paraId="2CAE8A28" w14:textId="77777777" w:rsidR="0014313E" w:rsidRDefault="0014313E">
      <w:pPr>
        <w:pStyle w:val="Tekstpodstawowy"/>
        <w:spacing w:before="6"/>
        <w:rPr>
          <w:sz w:val="18"/>
        </w:rPr>
      </w:pPr>
    </w:p>
    <w:p w14:paraId="3EF6DD73" w14:textId="77777777" w:rsidR="0014313E" w:rsidRDefault="00332DED">
      <w:pPr>
        <w:pStyle w:val="Nagwek1"/>
        <w:numPr>
          <w:ilvl w:val="0"/>
          <w:numId w:val="8"/>
        </w:numPr>
        <w:tabs>
          <w:tab w:val="left" w:pos="702"/>
          <w:tab w:val="left" w:pos="703"/>
        </w:tabs>
      </w:pPr>
      <w:bookmarkStart w:id="23" w:name="_bookmark23"/>
      <w:bookmarkEnd w:id="23"/>
      <w:r>
        <w:t>KONTROLA</w:t>
      </w:r>
      <w:r>
        <w:rPr>
          <w:spacing w:val="-12"/>
        </w:rPr>
        <w:t xml:space="preserve"> </w:t>
      </w:r>
      <w:r>
        <w:t>JAKOŚCI</w:t>
      </w:r>
      <w:r>
        <w:rPr>
          <w:spacing w:val="-11"/>
        </w:rPr>
        <w:t xml:space="preserve"> </w:t>
      </w:r>
      <w:r>
        <w:rPr>
          <w:spacing w:val="-2"/>
        </w:rPr>
        <w:t>ROBÓT</w:t>
      </w:r>
    </w:p>
    <w:p w14:paraId="1F9A521B" w14:textId="77777777" w:rsidR="0014313E" w:rsidRDefault="00332DED">
      <w:pPr>
        <w:pStyle w:val="Nagwek2"/>
        <w:numPr>
          <w:ilvl w:val="1"/>
          <w:numId w:val="8"/>
        </w:numPr>
        <w:tabs>
          <w:tab w:val="left" w:pos="703"/>
        </w:tabs>
        <w:spacing w:before="155"/>
      </w:pPr>
      <w:bookmarkStart w:id="24" w:name="_bookmark24"/>
      <w:bookmarkEnd w:id="24"/>
      <w:r>
        <w:t>Ogólne</w:t>
      </w:r>
      <w:r>
        <w:rPr>
          <w:spacing w:val="-10"/>
        </w:rPr>
        <w:t xml:space="preserve"> </w:t>
      </w:r>
      <w:r>
        <w:t>wymagania</w:t>
      </w:r>
      <w:r>
        <w:rPr>
          <w:spacing w:val="-11"/>
        </w:rPr>
        <w:t xml:space="preserve"> </w:t>
      </w:r>
      <w:r>
        <w:t>dotyczące</w:t>
      </w:r>
      <w:r>
        <w:rPr>
          <w:spacing w:val="-9"/>
        </w:rPr>
        <w:t xml:space="preserve"> </w:t>
      </w:r>
      <w:r>
        <w:t>kontroli</w:t>
      </w:r>
      <w:r>
        <w:rPr>
          <w:spacing w:val="-9"/>
        </w:rPr>
        <w:t xml:space="preserve"> </w:t>
      </w:r>
      <w:r>
        <w:t>jakości</w:t>
      </w:r>
      <w:r>
        <w:rPr>
          <w:spacing w:val="-10"/>
        </w:rPr>
        <w:t xml:space="preserve"> </w:t>
      </w:r>
      <w:r>
        <w:rPr>
          <w:spacing w:val="-2"/>
        </w:rPr>
        <w:t>robót</w:t>
      </w:r>
    </w:p>
    <w:p w14:paraId="7E4C9AAA" w14:textId="77777777" w:rsidR="0014313E" w:rsidRDefault="00332DED">
      <w:pPr>
        <w:pStyle w:val="Tekstpodstawowy"/>
        <w:spacing w:before="158" w:line="276" w:lineRule="auto"/>
        <w:ind w:left="136" w:right="133"/>
        <w:jc w:val="both"/>
      </w:pPr>
      <w:r>
        <w:t xml:space="preserve">Ogólne zasady kontroli jakości robót podano w D.M.00.00.00. "Wymagania ogólne". Badania należy wykonywać zgodnie z normami podanymi w niniejszym </w:t>
      </w:r>
      <w:r w:rsidR="001D06F6">
        <w:t>SST</w:t>
      </w:r>
      <w:r>
        <w:t>.</w:t>
      </w:r>
    </w:p>
    <w:p w14:paraId="5BD66930" w14:textId="77777777" w:rsidR="0014313E" w:rsidRDefault="00332DED">
      <w:pPr>
        <w:pStyle w:val="Tekstpodstawowy"/>
        <w:spacing w:before="120"/>
        <w:ind w:left="136"/>
        <w:jc w:val="both"/>
      </w:pPr>
      <w:r>
        <w:t>Badania</w:t>
      </w:r>
      <w:r>
        <w:rPr>
          <w:spacing w:val="-8"/>
        </w:rPr>
        <w:t xml:space="preserve"> </w:t>
      </w:r>
      <w:r>
        <w:t>i</w:t>
      </w:r>
      <w:r>
        <w:rPr>
          <w:spacing w:val="-2"/>
        </w:rPr>
        <w:t xml:space="preserve"> </w:t>
      </w:r>
      <w:r>
        <w:t>pomiary</w:t>
      </w:r>
      <w:r>
        <w:rPr>
          <w:spacing w:val="-5"/>
        </w:rPr>
        <w:t xml:space="preserve"> </w:t>
      </w:r>
      <w:r>
        <w:t>dzielą</w:t>
      </w:r>
      <w:r>
        <w:rPr>
          <w:spacing w:val="-6"/>
        </w:rPr>
        <w:t xml:space="preserve"> </w:t>
      </w:r>
      <w:r>
        <w:t>się</w:t>
      </w:r>
      <w:r>
        <w:rPr>
          <w:spacing w:val="-6"/>
        </w:rPr>
        <w:t xml:space="preserve"> </w:t>
      </w:r>
      <w:r>
        <w:rPr>
          <w:spacing w:val="-5"/>
        </w:rPr>
        <w:t>na:</w:t>
      </w:r>
    </w:p>
    <w:p w14:paraId="4B8E32F9" w14:textId="77777777" w:rsidR="0014313E" w:rsidRDefault="00332DED">
      <w:pPr>
        <w:pStyle w:val="Akapitzlist"/>
        <w:numPr>
          <w:ilvl w:val="0"/>
          <w:numId w:val="5"/>
        </w:numPr>
        <w:tabs>
          <w:tab w:val="left" w:pos="856"/>
          <w:tab w:val="left" w:pos="857"/>
        </w:tabs>
        <w:spacing w:before="156"/>
        <w:ind w:hanging="361"/>
        <w:rPr>
          <w:sz w:val="20"/>
        </w:rPr>
      </w:pPr>
      <w:r>
        <w:rPr>
          <w:sz w:val="20"/>
        </w:rPr>
        <w:t>badania</w:t>
      </w:r>
      <w:r>
        <w:rPr>
          <w:spacing w:val="-9"/>
          <w:sz w:val="20"/>
        </w:rPr>
        <w:t xml:space="preserve"> </w:t>
      </w:r>
      <w:r>
        <w:rPr>
          <w:sz w:val="20"/>
        </w:rPr>
        <w:t>i</w:t>
      </w:r>
      <w:r>
        <w:rPr>
          <w:spacing w:val="-3"/>
          <w:sz w:val="20"/>
        </w:rPr>
        <w:t xml:space="preserve"> </w:t>
      </w:r>
      <w:r>
        <w:rPr>
          <w:sz w:val="20"/>
        </w:rPr>
        <w:t>pomiary</w:t>
      </w:r>
      <w:r>
        <w:rPr>
          <w:spacing w:val="-6"/>
          <w:sz w:val="20"/>
        </w:rPr>
        <w:t xml:space="preserve"> </w:t>
      </w:r>
      <w:r>
        <w:rPr>
          <w:sz w:val="20"/>
        </w:rPr>
        <w:t>Wykonawcy</w:t>
      </w:r>
      <w:r>
        <w:rPr>
          <w:spacing w:val="-7"/>
          <w:sz w:val="20"/>
        </w:rPr>
        <w:t xml:space="preserve"> </w:t>
      </w:r>
      <w:r>
        <w:rPr>
          <w:sz w:val="20"/>
        </w:rPr>
        <w:t>–</w:t>
      </w:r>
      <w:r>
        <w:rPr>
          <w:spacing w:val="-4"/>
          <w:sz w:val="20"/>
        </w:rPr>
        <w:t xml:space="preserve"> </w:t>
      </w:r>
      <w:r>
        <w:rPr>
          <w:sz w:val="20"/>
        </w:rPr>
        <w:t>w</w:t>
      </w:r>
      <w:r>
        <w:rPr>
          <w:spacing w:val="-6"/>
          <w:sz w:val="20"/>
        </w:rPr>
        <w:t xml:space="preserve"> </w:t>
      </w:r>
      <w:r>
        <w:rPr>
          <w:sz w:val="20"/>
        </w:rPr>
        <w:t>ramach</w:t>
      </w:r>
      <w:r>
        <w:rPr>
          <w:spacing w:val="-6"/>
          <w:sz w:val="20"/>
        </w:rPr>
        <w:t xml:space="preserve"> </w:t>
      </w:r>
      <w:r>
        <w:rPr>
          <w:sz w:val="20"/>
        </w:rPr>
        <w:t>własnego</w:t>
      </w:r>
      <w:r>
        <w:rPr>
          <w:spacing w:val="-7"/>
          <w:sz w:val="20"/>
        </w:rPr>
        <w:t xml:space="preserve"> </w:t>
      </w:r>
      <w:r>
        <w:rPr>
          <w:spacing w:val="-2"/>
          <w:sz w:val="20"/>
        </w:rPr>
        <w:t>nadzoru</w:t>
      </w:r>
    </w:p>
    <w:p w14:paraId="294660D0" w14:textId="77777777" w:rsidR="0014313E" w:rsidRDefault="00332DED">
      <w:pPr>
        <w:pStyle w:val="Akapitzlist"/>
        <w:numPr>
          <w:ilvl w:val="0"/>
          <w:numId w:val="5"/>
        </w:numPr>
        <w:tabs>
          <w:tab w:val="left" w:pos="856"/>
          <w:tab w:val="left" w:pos="857"/>
        </w:tabs>
        <w:spacing w:before="154"/>
        <w:ind w:hanging="361"/>
        <w:rPr>
          <w:sz w:val="20"/>
        </w:rPr>
      </w:pPr>
      <w:r>
        <w:rPr>
          <w:sz w:val="20"/>
        </w:rPr>
        <w:t>badania</w:t>
      </w:r>
      <w:r>
        <w:rPr>
          <w:spacing w:val="-8"/>
          <w:sz w:val="20"/>
        </w:rPr>
        <w:t xml:space="preserve"> </w:t>
      </w:r>
      <w:r>
        <w:rPr>
          <w:sz w:val="20"/>
        </w:rPr>
        <w:t>i</w:t>
      </w:r>
      <w:r>
        <w:rPr>
          <w:spacing w:val="-2"/>
          <w:sz w:val="20"/>
        </w:rPr>
        <w:t xml:space="preserve"> </w:t>
      </w:r>
      <w:r>
        <w:rPr>
          <w:sz w:val="20"/>
        </w:rPr>
        <w:t>pomiary</w:t>
      </w:r>
      <w:r>
        <w:rPr>
          <w:spacing w:val="-6"/>
          <w:sz w:val="20"/>
        </w:rPr>
        <w:t xml:space="preserve"> </w:t>
      </w:r>
      <w:r>
        <w:rPr>
          <w:sz w:val="20"/>
        </w:rPr>
        <w:t>kontrolne</w:t>
      </w:r>
      <w:r>
        <w:rPr>
          <w:spacing w:val="-4"/>
          <w:sz w:val="20"/>
        </w:rPr>
        <w:t xml:space="preserve"> </w:t>
      </w:r>
      <w:r>
        <w:rPr>
          <w:sz w:val="20"/>
        </w:rPr>
        <w:t>–</w:t>
      </w:r>
      <w:r>
        <w:rPr>
          <w:spacing w:val="-6"/>
          <w:sz w:val="20"/>
        </w:rPr>
        <w:t xml:space="preserve"> </w:t>
      </w:r>
      <w:r>
        <w:rPr>
          <w:sz w:val="20"/>
        </w:rPr>
        <w:t>w</w:t>
      </w:r>
      <w:r>
        <w:rPr>
          <w:spacing w:val="-5"/>
          <w:sz w:val="20"/>
        </w:rPr>
        <w:t xml:space="preserve"> </w:t>
      </w:r>
      <w:r>
        <w:rPr>
          <w:sz w:val="20"/>
        </w:rPr>
        <w:t>ramach</w:t>
      </w:r>
      <w:r>
        <w:rPr>
          <w:spacing w:val="-5"/>
          <w:sz w:val="20"/>
        </w:rPr>
        <w:t xml:space="preserve"> </w:t>
      </w:r>
      <w:r>
        <w:rPr>
          <w:sz w:val="20"/>
        </w:rPr>
        <w:t>nadzoru</w:t>
      </w:r>
      <w:r>
        <w:rPr>
          <w:spacing w:val="-4"/>
          <w:sz w:val="20"/>
        </w:rPr>
        <w:t xml:space="preserve"> </w:t>
      </w:r>
      <w:r>
        <w:rPr>
          <w:spacing w:val="-2"/>
          <w:sz w:val="20"/>
        </w:rPr>
        <w:t>Zamawiającego.</w:t>
      </w:r>
    </w:p>
    <w:p w14:paraId="0BFCC3B0" w14:textId="77777777" w:rsidR="0014313E" w:rsidRDefault="00332DED">
      <w:pPr>
        <w:pStyle w:val="Tekstpodstawowy"/>
        <w:spacing w:before="156" w:line="276" w:lineRule="auto"/>
        <w:ind w:left="136" w:right="137"/>
        <w:jc w:val="both"/>
      </w:pPr>
      <w:r>
        <w:t xml:space="preserve">W uzasadnionych przypadkach w ramach badań i pomiarów kontrolnych dopuszcza się wykonanie badań i pomiarów kontrolnych dodatkowych lub badań i pomiarów </w:t>
      </w:r>
      <w:r>
        <w:rPr>
          <w:spacing w:val="-2"/>
        </w:rPr>
        <w:t>arbitrażowych.</w:t>
      </w:r>
    </w:p>
    <w:p w14:paraId="7AEBEC48" w14:textId="77777777" w:rsidR="0014313E" w:rsidRDefault="00332DED">
      <w:pPr>
        <w:pStyle w:val="Tekstpodstawowy"/>
        <w:spacing w:before="120"/>
        <w:ind w:left="136"/>
        <w:jc w:val="both"/>
      </w:pPr>
      <w:r>
        <w:t>Badania</w:t>
      </w:r>
      <w:r>
        <w:rPr>
          <w:spacing w:val="-6"/>
        </w:rPr>
        <w:t xml:space="preserve"> </w:t>
      </w:r>
      <w:r>
        <w:rPr>
          <w:spacing w:val="-2"/>
        </w:rPr>
        <w:t>obejmują:</w:t>
      </w:r>
    </w:p>
    <w:p w14:paraId="47D492F2" w14:textId="77777777" w:rsidR="0014313E" w:rsidRDefault="00332DED">
      <w:pPr>
        <w:pStyle w:val="Akapitzlist"/>
        <w:numPr>
          <w:ilvl w:val="0"/>
          <w:numId w:val="5"/>
        </w:numPr>
        <w:tabs>
          <w:tab w:val="left" w:pos="856"/>
          <w:tab w:val="left" w:pos="857"/>
        </w:tabs>
        <w:spacing w:before="157"/>
        <w:ind w:hanging="361"/>
        <w:rPr>
          <w:sz w:val="20"/>
        </w:rPr>
      </w:pPr>
      <w:r>
        <w:rPr>
          <w:sz w:val="20"/>
        </w:rPr>
        <w:t>pobranie</w:t>
      </w:r>
      <w:r>
        <w:rPr>
          <w:spacing w:val="-10"/>
          <w:sz w:val="20"/>
        </w:rPr>
        <w:t xml:space="preserve"> </w:t>
      </w:r>
      <w:r>
        <w:rPr>
          <w:spacing w:val="-2"/>
          <w:sz w:val="20"/>
        </w:rPr>
        <w:t>próbek,</w:t>
      </w:r>
    </w:p>
    <w:p w14:paraId="41163371" w14:textId="77777777" w:rsidR="0014313E" w:rsidRDefault="00332DED">
      <w:pPr>
        <w:pStyle w:val="Akapitzlist"/>
        <w:numPr>
          <w:ilvl w:val="0"/>
          <w:numId w:val="5"/>
        </w:numPr>
        <w:tabs>
          <w:tab w:val="left" w:pos="856"/>
          <w:tab w:val="left" w:pos="857"/>
        </w:tabs>
        <w:spacing w:before="155"/>
        <w:ind w:hanging="361"/>
        <w:rPr>
          <w:sz w:val="20"/>
        </w:rPr>
      </w:pPr>
      <w:r>
        <w:rPr>
          <w:sz w:val="20"/>
        </w:rPr>
        <w:t>zapakowanie</w:t>
      </w:r>
      <w:r>
        <w:rPr>
          <w:spacing w:val="-10"/>
          <w:sz w:val="20"/>
        </w:rPr>
        <w:t xml:space="preserve"> </w:t>
      </w:r>
      <w:r>
        <w:rPr>
          <w:sz w:val="20"/>
        </w:rPr>
        <w:t>próbek</w:t>
      </w:r>
      <w:r>
        <w:rPr>
          <w:spacing w:val="-8"/>
          <w:sz w:val="20"/>
        </w:rPr>
        <w:t xml:space="preserve"> </w:t>
      </w:r>
      <w:r>
        <w:rPr>
          <w:sz w:val="20"/>
        </w:rPr>
        <w:t>do</w:t>
      </w:r>
      <w:r>
        <w:rPr>
          <w:spacing w:val="-6"/>
          <w:sz w:val="20"/>
        </w:rPr>
        <w:t xml:space="preserve"> </w:t>
      </w:r>
      <w:r>
        <w:rPr>
          <w:spacing w:val="-2"/>
          <w:sz w:val="20"/>
        </w:rPr>
        <w:t>wysyłki,</w:t>
      </w:r>
    </w:p>
    <w:p w14:paraId="0BC0549D" w14:textId="77777777" w:rsidR="0014313E" w:rsidRDefault="00332DED">
      <w:pPr>
        <w:pStyle w:val="Akapitzlist"/>
        <w:numPr>
          <w:ilvl w:val="0"/>
          <w:numId w:val="5"/>
        </w:numPr>
        <w:tabs>
          <w:tab w:val="left" w:pos="856"/>
          <w:tab w:val="left" w:pos="857"/>
        </w:tabs>
        <w:spacing w:before="156"/>
        <w:ind w:hanging="361"/>
        <w:rPr>
          <w:sz w:val="20"/>
        </w:rPr>
      </w:pPr>
      <w:r>
        <w:rPr>
          <w:sz w:val="20"/>
        </w:rPr>
        <w:t>transport</w:t>
      </w:r>
      <w:r>
        <w:rPr>
          <w:spacing w:val="-8"/>
          <w:sz w:val="20"/>
        </w:rPr>
        <w:t xml:space="preserve"> </w:t>
      </w:r>
      <w:r>
        <w:rPr>
          <w:sz w:val="20"/>
        </w:rPr>
        <w:t>próbek</w:t>
      </w:r>
      <w:r>
        <w:rPr>
          <w:spacing w:val="-8"/>
          <w:sz w:val="20"/>
        </w:rPr>
        <w:t xml:space="preserve"> </w:t>
      </w:r>
      <w:r>
        <w:rPr>
          <w:sz w:val="20"/>
        </w:rPr>
        <w:t>z</w:t>
      </w:r>
      <w:r>
        <w:rPr>
          <w:spacing w:val="-8"/>
          <w:sz w:val="20"/>
        </w:rPr>
        <w:t xml:space="preserve"> </w:t>
      </w:r>
      <w:r>
        <w:rPr>
          <w:sz w:val="20"/>
        </w:rPr>
        <w:t>miejsca</w:t>
      </w:r>
      <w:r>
        <w:rPr>
          <w:spacing w:val="-8"/>
          <w:sz w:val="20"/>
        </w:rPr>
        <w:t xml:space="preserve"> </w:t>
      </w:r>
      <w:r>
        <w:rPr>
          <w:sz w:val="20"/>
        </w:rPr>
        <w:t>pobrania</w:t>
      </w:r>
      <w:r>
        <w:rPr>
          <w:spacing w:val="-8"/>
          <w:sz w:val="20"/>
        </w:rPr>
        <w:t xml:space="preserve"> </w:t>
      </w:r>
      <w:r>
        <w:rPr>
          <w:sz w:val="20"/>
        </w:rPr>
        <w:t>do</w:t>
      </w:r>
      <w:r>
        <w:rPr>
          <w:spacing w:val="-10"/>
          <w:sz w:val="20"/>
        </w:rPr>
        <w:t xml:space="preserve"> </w:t>
      </w:r>
      <w:r>
        <w:rPr>
          <w:sz w:val="20"/>
        </w:rPr>
        <w:t>placówki</w:t>
      </w:r>
      <w:r>
        <w:rPr>
          <w:spacing w:val="-5"/>
          <w:sz w:val="20"/>
        </w:rPr>
        <w:t xml:space="preserve"> </w:t>
      </w:r>
      <w:r>
        <w:rPr>
          <w:sz w:val="20"/>
        </w:rPr>
        <w:t>wykonującej</w:t>
      </w:r>
      <w:r>
        <w:rPr>
          <w:spacing w:val="-8"/>
          <w:sz w:val="20"/>
        </w:rPr>
        <w:t xml:space="preserve"> </w:t>
      </w:r>
      <w:r>
        <w:rPr>
          <w:spacing w:val="-2"/>
          <w:sz w:val="20"/>
        </w:rPr>
        <w:t>badania,</w:t>
      </w:r>
    </w:p>
    <w:p w14:paraId="6C7AC75A" w14:textId="77777777" w:rsidR="0014313E" w:rsidRDefault="00332DED">
      <w:pPr>
        <w:pStyle w:val="Akapitzlist"/>
        <w:numPr>
          <w:ilvl w:val="0"/>
          <w:numId w:val="5"/>
        </w:numPr>
        <w:tabs>
          <w:tab w:val="left" w:pos="856"/>
          <w:tab w:val="left" w:pos="857"/>
        </w:tabs>
        <w:spacing w:before="154"/>
        <w:ind w:hanging="361"/>
        <w:rPr>
          <w:sz w:val="20"/>
        </w:rPr>
      </w:pPr>
      <w:r>
        <w:rPr>
          <w:w w:val="95"/>
          <w:sz w:val="20"/>
        </w:rPr>
        <w:t>przeprowadzenie</w:t>
      </w:r>
      <w:r>
        <w:rPr>
          <w:spacing w:val="64"/>
          <w:sz w:val="20"/>
        </w:rPr>
        <w:t xml:space="preserve"> </w:t>
      </w:r>
      <w:r>
        <w:rPr>
          <w:spacing w:val="-2"/>
          <w:sz w:val="20"/>
        </w:rPr>
        <w:t>badania,</w:t>
      </w:r>
    </w:p>
    <w:p w14:paraId="3D3EAA00" w14:textId="77777777" w:rsidR="0014313E" w:rsidRDefault="00332DED">
      <w:pPr>
        <w:pStyle w:val="Akapitzlist"/>
        <w:numPr>
          <w:ilvl w:val="0"/>
          <w:numId w:val="5"/>
        </w:numPr>
        <w:tabs>
          <w:tab w:val="left" w:pos="856"/>
          <w:tab w:val="left" w:pos="857"/>
        </w:tabs>
        <w:spacing w:before="157"/>
        <w:ind w:hanging="361"/>
        <w:rPr>
          <w:sz w:val="20"/>
        </w:rPr>
      </w:pPr>
      <w:r>
        <w:rPr>
          <w:sz w:val="20"/>
        </w:rPr>
        <w:t>sprawozdanie</w:t>
      </w:r>
      <w:r>
        <w:rPr>
          <w:spacing w:val="-8"/>
          <w:sz w:val="20"/>
        </w:rPr>
        <w:t xml:space="preserve"> </w:t>
      </w:r>
      <w:r>
        <w:rPr>
          <w:sz w:val="20"/>
        </w:rPr>
        <w:t>z</w:t>
      </w:r>
      <w:r>
        <w:rPr>
          <w:spacing w:val="-7"/>
          <w:sz w:val="20"/>
        </w:rPr>
        <w:t xml:space="preserve"> </w:t>
      </w:r>
      <w:r>
        <w:rPr>
          <w:spacing w:val="-2"/>
          <w:sz w:val="20"/>
        </w:rPr>
        <w:t>badań.</w:t>
      </w:r>
    </w:p>
    <w:p w14:paraId="280CA7D4" w14:textId="77777777" w:rsidR="0014313E" w:rsidRDefault="00332DED">
      <w:pPr>
        <w:pStyle w:val="Tekstpodstawowy"/>
        <w:spacing w:before="100"/>
        <w:ind w:left="136"/>
      </w:pPr>
      <w:r>
        <w:t>Pomiary</w:t>
      </w:r>
      <w:r>
        <w:rPr>
          <w:spacing w:val="-10"/>
        </w:rPr>
        <w:t xml:space="preserve"> </w:t>
      </w:r>
      <w:r>
        <w:t>obejmują</w:t>
      </w:r>
      <w:r>
        <w:rPr>
          <w:spacing w:val="-11"/>
        </w:rPr>
        <w:t xml:space="preserve"> </w:t>
      </w:r>
      <w:r>
        <w:t>terenową</w:t>
      </w:r>
      <w:r>
        <w:rPr>
          <w:spacing w:val="-11"/>
        </w:rPr>
        <w:t xml:space="preserve"> </w:t>
      </w:r>
      <w:r>
        <w:t>weryfikację</w:t>
      </w:r>
      <w:r>
        <w:rPr>
          <w:spacing w:val="-10"/>
        </w:rPr>
        <w:t xml:space="preserve"> </w:t>
      </w:r>
      <w:r>
        <w:t>zrealizowanych</w:t>
      </w:r>
      <w:r>
        <w:rPr>
          <w:spacing w:val="-10"/>
        </w:rPr>
        <w:t xml:space="preserve"> </w:t>
      </w:r>
      <w:r>
        <w:rPr>
          <w:spacing w:val="-2"/>
        </w:rPr>
        <w:t>robót.</w:t>
      </w:r>
    </w:p>
    <w:p w14:paraId="088F4417" w14:textId="77777777" w:rsidR="0014313E" w:rsidRDefault="00332DED">
      <w:pPr>
        <w:pStyle w:val="Nagwek2"/>
        <w:numPr>
          <w:ilvl w:val="1"/>
          <w:numId w:val="8"/>
        </w:numPr>
        <w:tabs>
          <w:tab w:val="left" w:pos="703"/>
        </w:tabs>
      </w:pPr>
      <w:bookmarkStart w:id="25" w:name="_bookmark25"/>
      <w:bookmarkEnd w:id="25"/>
      <w:r w:rsidRPr="00332DED">
        <w:t xml:space="preserve">Badania i pomiary Wykonawcy- zgodnie z </w:t>
      </w:r>
      <w:r w:rsidR="00A446F8">
        <w:t>D.M.00.00.00</w:t>
      </w:r>
      <w:r w:rsidRPr="00332DED">
        <w:t xml:space="preserve"> „Wymagania ogólne”</w:t>
      </w:r>
    </w:p>
    <w:p w14:paraId="7B33D22F" w14:textId="77777777" w:rsidR="0014313E" w:rsidRDefault="00332DED">
      <w:pPr>
        <w:pStyle w:val="Tekstpodstawowy"/>
        <w:spacing w:before="155"/>
        <w:ind w:left="136"/>
      </w:pPr>
      <w:r>
        <w:t>Zakres</w:t>
      </w:r>
      <w:r>
        <w:rPr>
          <w:spacing w:val="-9"/>
        </w:rPr>
        <w:t xml:space="preserve"> </w:t>
      </w:r>
      <w:r>
        <w:t>badań</w:t>
      </w:r>
      <w:r>
        <w:rPr>
          <w:spacing w:val="-7"/>
        </w:rPr>
        <w:t xml:space="preserve"> </w:t>
      </w:r>
      <w:r>
        <w:t>i</w:t>
      </w:r>
      <w:r>
        <w:rPr>
          <w:spacing w:val="-5"/>
        </w:rPr>
        <w:t xml:space="preserve"> </w:t>
      </w:r>
      <w:r>
        <w:t>pomiarów</w:t>
      </w:r>
      <w:r>
        <w:rPr>
          <w:spacing w:val="-7"/>
        </w:rPr>
        <w:t xml:space="preserve"> </w:t>
      </w:r>
      <w:r>
        <w:t>Wykonawcy</w:t>
      </w:r>
      <w:r>
        <w:rPr>
          <w:spacing w:val="-9"/>
        </w:rPr>
        <w:t xml:space="preserve"> </w:t>
      </w:r>
      <w:r>
        <w:t>powinien</w:t>
      </w:r>
      <w:r>
        <w:rPr>
          <w:spacing w:val="-7"/>
        </w:rPr>
        <w:t xml:space="preserve"> </w:t>
      </w:r>
      <w:r>
        <w:rPr>
          <w:spacing w:val="-4"/>
        </w:rPr>
        <w:t>być:</w:t>
      </w:r>
    </w:p>
    <w:p w14:paraId="0E135F3F" w14:textId="77777777" w:rsidR="0014313E" w:rsidRDefault="00332DED">
      <w:pPr>
        <w:pStyle w:val="Akapitzlist"/>
        <w:numPr>
          <w:ilvl w:val="0"/>
          <w:numId w:val="4"/>
        </w:numPr>
        <w:tabs>
          <w:tab w:val="left" w:pos="856"/>
          <w:tab w:val="left" w:pos="857"/>
        </w:tabs>
        <w:spacing w:before="158" w:line="273" w:lineRule="auto"/>
        <w:ind w:right="138"/>
        <w:rPr>
          <w:sz w:val="20"/>
        </w:rPr>
      </w:pPr>
      <w:r>
        <w:rPr>
          <w:sz w:val="20"/>
        </w:rPr>
        <w:t>nie</w:t>
      </w:r>
      <w:r>
        <w:rPr>
          <w:spacing w:val="40"/>
          <w:sz w:val="20"/>
        </w:rPr>
        <w:t xml:space="preserve"> </w:t>
      </w:r>
      <w:r>
        <w:rPr>
          <w:sz w:val="20"/>
        </w:rPr>
        <w:t>mniejszy</w:t>
      </w:r>
      <w:r>
        <w:rPr>
          <w:spacing w:val="40"/>
          <w:sz w:val="20"/>
        </w:rPr>
        <w:t xml:space="preserve"> </w:t>
      </w:r>
      <w:r>
        <w:rPr>
          <w:sz w:val="20"/>
        </w:rPr>
        <w:t>niż</w:t>
      </w:r>
      <w:r>
        <w:rPr>
          <w:spacing w:val="40"/>
          <w:sz w:val="20"/>
        </w:rPr>
        <w:t xml:space="preserve"> </w:t>
      </w:r>
      <w:r>
        <w:rPr>
          <w:sz w:val="20"/>
        </w:rPr>
        <w:t>określony</w:t>
      </w:r>
      <w:r>
        <w:rPr>
          <w:spacing w:val="40"/>
          <w:sz w:val="20"/>
        </w:rPr>
        <w:t xml:space="preserve"> </w:t>
      </w:r>
      <w:r>
        <w:rPr>
          <w:sz w:val="20"/>
        </w:rPr>
        <w:t>w</w:t>
      </w:r>
      <w:r>
        <w:rPr>
          <w:spacing w:val="40"/>
          <w:sz w:val="20"/>
        </w:rPr>
        <w:t xml:space="preserve"> </w:t>
      </w:r>
      <w:r>
        <w:rPr>
          <w:sz w:val="20"/>
        </w:rPr>
        <w:t>Zakładowej</w:t>
      </w:r>
      <w:r>
        <w:rPr>
          <w:spacing w:val="40"/>
          <w:sz w:val="20"/>
        </w:rPr>
        <w:t xml:space="preserve"> </w:t>
      </w:r>
      <w:r>
        <w:rPr>
          <w:sz w:val="20"/>
        </w:rPr>
        <w:t>Kontroli</w:t>
      </w:r>
      <w:r>
        <w:rPr>
          <w:spacing w:val="40"/>
          <w:sz w:val="20"/>
        </w:rPr>
        <w:t xml:space="preserve"> </w:t>
      </w:r>
      <w:r>
        <w:rPr>
          <w:sz w:val="20"/>
        </w:rPr>
        <w:t>Produkcji</w:t>
      </w:r>
      <w:r>
        <w:rPr>
          <w:spacing w:val="40"/>
          <w:sz w:val="20"/>
        </w:rPr>
        <w:t xml:space="preserve"> </w:t>
      </w:r>
      <w:r>
        <w:rPr>
          <w:sz w:val="20"/>
        </w:rPr>
        <w:t>dla</w:t>
      </w:r>
      <w:r>
        <w:rPr>
          <w:spacing w:val="40"/>
          <w:sz w:val="20"/>
        </w:rPr>
        <w:t xml:space="preserve"> </w:t>
      </w:r>
      <w:r>
        <w:rPr>
          <w:sz w:val="20"/>
        </w:rPr>
        <w:t>dostarczanych na budowę materiałów i wyrobów budowlanych,</w:t>
      </w:r>
    </w:p>
    <w:p w14:paraId="1839A544" w14:textId="77777777" w:rsidR="0014313E" w:rsidRDefault="00332DED">
      <w:pPr>
        <w:pStyle w:val="Akapitzlist"/>
        <w:numPr>
          <w:ilvl w:val="0"/>
          <w:numId w:val="4"/>
        </w:numPr>
        <w:tabs>
          <w:tab w:val="left" w:pos="856"/>
          <w:tab w:val="left" w:pos="857"/>
        </w:tabs>
        <w:spacing w:before="124" w:line="273" w:lineRule="auto"/>
        <w:ind w:right="146"/>
        <w:rPr>
          <w:sz w:val="20"/>
        </w:rPr>
      </w:pPr>
      <w:r>
        <w:rPr>
          <w:sz w:val="20"/>
        </w:rPr>
        <w:t xml:space="preserve">nie mniejszy niż zakres i częstotliwość badań i pomiarów kontrolnych określony w niniejszym </w:t>
      </w:r>
      <w:r w:rsidR="001D06F6">
        <w:rPr>
          <w:sz w:val="20"/>
        </w:rPr>
        <w:t>SST</w:t>
      </w:r>
      <w:r>
        <w:rPr>
          <w:sz w:val="20"/>
        </w:rPr>
        <w:t>.</w:t>
      </w:r>
    </w:p>
    <w:p w14:paraId="7685F013" w14:textId="77777777" w:rsidR="0014313E" w:rsidRDefault="00332DED" w:rsidP="00332DED">
      <w:pPr>
        <w:pStyle w:val="Nagwek2"/>
        <w:numPr>
          <w:ilvl w:val="1"/>
          <w:numId w:val="8"/>
        </w:numPr>
        <w:tabs>
          <w:tab w:val="left" w:pos="703"/>
        </w:tabs>
      </w:pPr>
      <w:bookmarkStart w:id="26" w:name="_bookmark26"/>
      <w:bookmarkEnd w:id="26"/>
      <w:r w:rsidRPr="00332DED">
        <w:t xml:space="preserve">Badania i pomiary kontrolne- zgodnie z </w:t>
      </w:r>
      <w:r w:rsidR="00A446F8">
        <w:t>D.M.00.00.00</w:t>
      </w:r>
      <w:r w:rsidRPr="00332DED">
        <w:t xml:space="preserve"> „Wymagania ogólne”</w:t>
      </w:r>
    </w:p>
    <w:p w14:paraId="0B5808F5" w14:textId="77777777" w:rsidR="0014313E" w:rsidRPr="00332DED" w:rsidRDefault="00332DED" w:rsidP="00332DED">
      <w:pPr>
        <w:pStyle w:val="Nagwek2"/>
        <w:numPr>
          <w:ilvl w:val="1"/>
          <w:numId w:val="8"/>
        </w:numPr>
        <w:tabs>
          <w:tab w:val="left" w:pos="703"/>
        </w:tabs>
      </w:pPr>
      <w:bookmarkStart w:id="27" w:name="_bookmark27"/>
      <w:bookmarkEnd w:id="27"/>
      <w:r w:rsidRPr="00332DED">
        <w:t xml:space="preserve">Badania i pomiary kontrolne dodatkowe- zgodnie z </w:t>
      </w:r>
      <w:r w:rsidR="00A446F8">
        <w:t>D.M.00.00.00</w:t>
      </w:r>
      <w:r>
        <w:t xml:space="preserve"> </w:t>
      </w:r>
      <w:r w:rsidRPr="00332DED">
        <w:t>„Wymagania ogólne”</w:t>
      </w:r>
    </w:p>
    <w:p w14:paraId="4B5C62D0" w14:textId="77777777" w:rsidR="0014313E" w:rsidRDefault="00332DED">
      <w:pPr>
        <w:pStyle w:val="Nagwek2"/>
        <w:numPr>
          <w:ilvl w:val="1"/>
          <w:numId w:val="8"/>
        </w:numPr>
        <w:tabs>
          <w:tab w:val="left" w:pos="703"/>
        </w:tabs>
        <w:spacing w:before="156"/>
      </w:pPr>
      <w:bookmarkStart w:id="28" w:name="_bookmark28"/>
      <w:bookmarkEnd w:id="28"/>
      <w:r w:rsidRPr="00332DED">
        <w:t xml:space="preserve">Badania i pomiary arbitrażowe- zgodnie z </w:t>
      </w:r>
      <w:r w:rsidR="00A446F8">
        <w:t>D.M.00.00.00</w:t>
      </w:r>
      <w:r w:rsidRPr="00332DED">
        <w:t xml:space="preserve"> „Wymagania ogólne”</w:t>
      </w:r>
    </w:p>
    <w:p w14:paraId="3247AE2A" w14:textId="77777777" w:rsidR="0014313E" w:rsidRPr="00332DED" w:rsidRDefault="00332DED" w:rsidP="00332DED">
      <w:pPr>
        <w:pStyle w:val="Nagwek2"/>
        <w:numPr>
          <w:ilvl w:val="1"/>
          <w:numId w:val="8"/>
        </w:numPr>
        <w:tabs>
          <w:tab w:val="left" w:pos="703"/>
        </w:tabs>
        <w:spacing w:before="156"/>
      </w:pPr>
      <w:bookmarkStart w:id="29" w:name="_bookmark29"/>
      <w:bookmarkEnd w:id="29"/>
      <w:r>
        <w:t>Badania</w:t>
      </w:r>
      <w:r w:rsidRPr="00332DED">
        <w:t xml:space="preserve"> </w:t>
      </w:r>
      <w:r>
        <w:t>i</w:t>
      </w:r>
      <w:r w:rsidRPr="00332DED">
        <w:t xml:space="preserve"> </w:t>
      </w:r>
      <w:r>
        <w:t>pomiary</w:t>
      </w:r>
      <w:r w:rsidRPr="00332DED">
        <w:t xml:space="preserve"> </w:t>
      </w:r>
      <w:r>
        <w:t>przed</w:t>
      </w:r>
      <w:r w:rsidRPr="00332DED">
        <w:t xml:space="preserve"> </w:t>
      </w:r>
      <w:r>
        <w:t>przystąpieniem</w:t>
      </w:r>
      <w:r w:rsidRPr="00332DED">
        <w:t xml:space="preserve"> </w:t>
      </w:r>
      <w:r>
        <w:t>do</w:t>
      </w:r>
      <w:r w:rsidRPr="00332DED">
        <w:t xml:space="preserve"> </w:t>
      </w:r>
      <w:r>
        <w:t>robót–</w:t>
      </w:r>
      <w:r w:rsidRPr="00332DED">
        <w:t xml:space="preserve"> </w:t>
      </w:r>
      <w:r>
        <w:t>zgodnie</w:t>
      </w:r>
      <w:r w:rsidRPr="00332DED">
        <w:t xml:space="preserve"> </w:t>
      </w:r>
      <w:r>
        <w:t>z</w:t>
      </w:r>
      <w:r w:rsidRPr="00332DED">
        <w:t xml:space="preserve"> </w:t>
      </w:r>
      <w:r w:rsidR="00A446F8">
        <w:t>D.M.00.00.00</w:t>
      </w:r>
      <w:r>
        <w:t xml:space="preserve"> </w:t>
      </w:r>
      <w:r w:rsidRPr="00332DED">
        <w:t>„Wymagania ogólne”</w:t>
      </w:r>
    </w:p>
    <w:p w14:paraId="02F14A9E" w14:textId="77777777" w:rsidR="0014313E" w:rsidRDefault="00332DED">
      <w:pPr>
        <w:pStyle w:val="Tekstpodstawowy"/>
        <w:spacing w:before="158"/>
        <w:ind w:left="136"/>
      </w:pPr>
      <w:r>
        <w:t>Przed</w:t>
      </w:r>
      <w:r>
        <w:rPr>
          <w:spacing w:val="-9"/>
        </w:rPr>
        <w:t xml:space="preserve"> </w:t>
      </w:r>
      <w:r>
        <w:t>przystąpieniem</w:t>
      </w:r>
      <w:r>
        <w:rPr>
          <w:spacing w:val="-10"/>
        </w:rPr>
        <w:t xml:space="preserve"> </w:t>
      </w:r>
      <w:r>
        <w:t>do</w:t>
      </w:r>
      <w:r>
        <w:rPr>
          <w:spacing w:val="-10"/>
        </w:rPr>
        <w:t xml:space="preserve"> </w:t>
      </w:r>
      <w:r>
        <w:t>robót</w:t>
      </w:r>
      <w:r>
        <w:rPr>
          <w:spacing w:val="-9"/>
        </w:rPr>
        <w:t xml:space="preserve"> </w:t>
      </w:r>
      <w:r>
        <w:t>Wykonawca</w:t>
      </w:r>
      <w:r>
        <w:rPr>
          <w:spacing w:val="-9"/>
        </w:rPr>
        <w:t xml:space="preserve"> </w:t>
      </w:r>
      <w:r>
        <w:rPr>
          <w:spacing w:val="-2"/>
        </w:rPr>
        <w:t>powinien:</w:t>
      </w:r>
    </w:p>
    <w:p w14:paraId="7DC83C34" w14:textId="77777777" w:rsidR="0014313E" w:rsidRDefault="00332DED">
      <w:pPr>
        <w:pStyle w:val="Akapitzlist"/>
        <w:numPr>
          <w:ilvl w:val="2"/>
          <w:numId w:val="8"/>
        </w:numPr>
        <w:tabs>
          <w:tab w:val="left" w:pos="497"/>
        </w:tabs>
        <w:spacing w:before="155" w:line="273" w:lineRule="auto"/>
        <w:ind w:left="496" w:right="144" w:hanging="360"/>
        <w:jc w:val="both"/>
        <w:rPr>
          <w:sz w:val="20"/>
        </w:rPr>
      </w:pPr>
      <w:r>
        <w:rPr>
          <w:sz w:val="20"/>
        </w:rPr>
        <w:t xml:space="preserve">przedstawić Inżynierowi/Inspektorowi Nadzoru do akceptacji źródła poboru </w:t>
      </w:r>
      <w:r>
        <w:rPr>
          <w:spacing w:val="-2"/>
          <w:sz w:val="20"/>
        </w:rPr>
        <w:t>materiałów;</w:t>
      </w:r>
    </w:p>
    <w:p w14:paraId="05BA8890" w14:textId="77777777" w:rsidR="0014313E" w:rsidRDefault="00332DED">
      <w:pPr>
        <w:pStyle w:val="Akapitzlist"/>
        <w:numPr>
          <w:ilvl w:val="2"/>
          <w:numId w:val="8"/>
        </w:numPr>
        <w:tabs>
          <w:tab w:val="left" w:pos="497"/>
        </w:tabs>
        <w:spacing w:before="123" w:line="276" w:lineRule="auto"/>
        <w:ind w:left="496" w:right="140" w:hanging="360"/>
        <w:jc w:val="both"/>
        <w:rPr>
          <w:sz w:val="20"/>
        </w:rPr>
      </w:pPr>
      <w:r>
        <w:rPr>
          <w:sz w:val="20"/>
        </w:rPr>
        <w:t>uzyskać</w:t>
      </w:r>
      <w:r>
        <w:rPr>
          <w:spacing w:val="31"/>
          <w:sz w:val="20"/>
        </w:rPr>
        <w:t xml:space="preserve">  </w:t>
      </w:r>
      <w:r>
        <w:rPr>
          <w:sz w:val="20"/>
        </w:rPr>
        <w:t>wymagane</w:t>
      </w:r>
      <w:r>
        <w:rPr>
          <w:spacing w:val="30"/>
          <w:sz w:val="20"/>
        </w:rPr>
        <w:t xml:space="preserve">  </w:t>
      </w:r>
      <w:r>
        <w:rPr>
          <w:sz w:val="20"/>
        </w:rPr>
        <w:t>dokumenty,</w:t>
      </w:r>
      <w:r>
        <w:rPr>
          <w:spacing w:val="31"/>
          <w:sz w:val="20"/>
        </w:rPr>
        <w:t xml:space="preserve">  </w:t>
      </w:r>
      <w:r>
        <w:rPr>
          <w:sz w:val="20"/>
        </w:rPr>
        <w:t>dopuszczające</w:t>
      </w:r>
      <w:r>
        <w:rPr>
          <w:spacing w:val="30"/>
          <w:sz w:val="20"/>
        </w:rPr>
        <w:t xml:space="preserve">  </w:t>
      </w:r>
      <w:r>
        <w:rPr>
          <w:sz w:val="20"/>
        </w:rPr>
        <w:t>wyroby</w:t>
      </w:r>
      <w:r>
        <w:rPr>
          <w:spacing w:val="31"/>
          <w:sz w:val="20"/>
        </w:rPr>
        <w:t xml:space="preserve">  </w:t>
      </w:r>
      <w:r>
        <w:rPr>
          <w:sz w:val="20"/>
        </w:rPr>
        <w:t>budowlane</w:t>
      </w:r>
      <w:r>
        <w:rPr>
          <w:spacing w:val="30"/>
          <w:sz w:val="20"/>
        </w:rPr>
        <w:t xml:space="preserve">  </w:t>
      </w:r>
      <w:r>
        <w:rPr>
          <w:sz w:val="20"/>
        </w:rPr>
        <w:t>do</w:t>
      </w:r>
      <w:r>
        <w:rPr>
          <w:spacing w:val="32"/>
          <w:sz w:val="20"/>
        </w:rPr>
        <w:t xml:space="preserve">  </w:t>
      </w:r>
      <w:r>
        <w:rPr>
          <w:sz w:val="20"/>
        </w:rPr>
        <w:t>obrotu i</w:t>
      </w:r>
      <w:r>
        <w:rPr>
          <w:spacing w:val="-2"/>
          <w:sz w:val="20"/>
        </w:rPr>
        <w:t xml:space="preserve"> </w:t>
      </w:r>
      <w:r>
        <w:rPr>
          <w:sz w:val="20"/>
        </w:rPr>
        <w:t>powszechnego</w:t>
      </w:r>
      <w:r>
        <w:rPr>
          <w:spacing w:val="-12"/>
          <w:sz w:val="20"/>
        </w:rPr>
        <w:t xml:space="preserve"> </w:t>
      </w:r>
      <w:r>
        <w:rPr>
          <w:sz w:val="20"/>
        </w:rPr>
        <w:t>stosowania</w:t>
      </w:r>
      <w:r>
        <w:rPr>
          <w:spacing w:val="-13"/>
          <w:sz w:val="20"/>
        </w:rPr>
        <w:t xml:space="preserve"> </w:t>
      </w:r>
      <w:r>
        <w:rPr>
          <w:sz w:val="20"/>
        </w:rPr>
        <w:t>(np.</w:t>
      </w:r>
      <w:r>
        <w:rPr>
          <w:spacing w:val="-14"/>
          <w:sz w:val="20"/>
        </w:rPr>
        <w:t xml:space="preserve"> </w:t>
      </w:r>
      <w:r>
        <w:rPr>
          <w:sz w:val="20"/>
        </w:rPr>
        <w:t>stwierdzenie</w:t>
      </w:r>
      <w:r>
        <w:rPr>
          <w:spacing w:val="-15"/>
          <w:sz w:val="20"/>
        </w:rPr>
        <w:t xml:space="preserve"> </w:t>
      </w:r>
      <w:r>
        <w:rPr>
          <w:sz w:val="20"/>
        </w:rPr>
        <w:t>o</w:t>
      </w:r>
      <w:r>
        <w:rPr>
          <w:spacing w:val="-15"/>
          <w:sz w:val="20"/>
        </w:rPr>
        <w:t xml:space="preserve"> </w:t>
      </w:r>
      <w:r>
        <w:rPr>
          <w:sz w:val="20"/>
        </w:rPr>
        <w:t>oznakowaniu</w:t>
      </w:r>
      <w:r>
        <w:rPr>
          <w:spacing w:val="-13"/>
          <w:sz w:val="20"/>
        </w:rPr>
        <w:t xml:space="preserve"> </w:t>
      </w:r>
      <w:r>
        <w:rPr>
          <w:sz w:val="20"/>
        </w:rPr>
        <w:t>materiału</w:t>
      </w:r>
      <w:r>
        <w:rPr>
          <w:spacing w:val="-15"/>
          <w:sz w:val="20"/>
        </w:rPr>
        <w:t xml:space="preserve"> </w:t>
      </w:r>
      <w:r>
        <w:rPr>
          <w:sz w:val="20"/>
        </w:rPr>
        <w:t>znakiem</w:t>
      </w:r>
      <w:r>
        <w:rPr>
          <w:spacing w:val="-13"/>
          <w:sz w:val="20"/>
        </w:rPr>
        <w:t xml:space="preserve"> </w:t>
      </w:r>
      <w:r>
        <w:rPr>
          <w:sz w:val="20"/>
        </w:rPr>
        <w:t>CE</w:t>
      </w:r>
      <w:r>
        <w:rPr>
          <w:spacing w:val="-15"/>
          <w:sz w:val="20"/>
        </w:rPr>
        <w:t xml:space="preserve"> </w:t>
      </w:r>
      <w:r>
        <w:rPr>
          <w:sz w:val="20"/>
        </w:rPr>
        <w:t xml:space="preserve">lub </w:t>
      </w:r>
      <w:r>
        <w:rPr>
          <w:sz w:val="20"/>
        </w:rPr>
        <w:lastRenderedPageBreak/>
        <w:t>znakiem budowlanym B, Certyfikat Zgodności ZKP/Stałości Właściwości Użytkowych, deklarację właściwości użytkowych, KOT/EOT, aprobatę techniczną, ew. badania materiałów wykonane przez dostawców itp.),</w:t>
      </w:r>
    </w:p>
    <w:p w14:paraId="6015B57B" w14:textId="77777777" w:rsidR="0014313E" w:rsidRDefault="00332DED">
      <w:pPr>
        <w:pStyle w:val="Akapitzlist"/>
        <w:numPr>
          <w:ilvl w:val="2"/>
          <w:numId w:val="8"/>
        </w:numPr>
        <w:tabs>
          <w:tab w:val="left" w:pos="497"/>
        </w:tabs>
        <w:spacing w:before="118" w:line="276" w:lineRule="auto"/>
        <w:ind w:left="496" w:right="132" w:hanging="360"/>
        <w:jc w:val="both"/>
        <w:rPr>
          <w:sz w:val="20"/>
        </w:rPr>
      </w:pPr>
      <w:r>
        <w:rPr>
          <w:sz w:val="20"/>
        </w:rPr>
        <w:t>ew. wykonać własne badania właściwości materiałów przeznaczonych do wykonania robót, określone przez Inżyniera/Inspektora Nadzoru.</w:t>
      </w:r>
    </w:p>
    <w:p w14:paraId="3BE0203A" w14:textId="77777777" w:rsidR="0014313E" w:rsidRDefault="00332DED">
      <w:pPr>
        <w:pStyle w:val="Tekstpodstawowy"/>
        <w:spacing w:before="117" w:line="278" w:lineRule="auto"/>
        <w:ind w:left="136" w:right="143"/>
        <w:jc w:val="both"/>
      </w:pPr>
      <w:r>
        <w:t>Wszystkie</w:t>
      </w:r>
      <w:r>
        <w:rPr>
          <w:spacing w:val="-18"/>
        </w:rPr>
        <w:t xml:space="preserve"> </w:t>
      </w:r>
      <w:r>
        <w:t>dokumenty</w:t>
      </w:r>
      <w:r>
        <w:rPr>
          <w:spacing w:val="-18"/>
        </w:rPr>
        <w:t xml:space="preserve"> </w:t>
      </w:r>
      <w:r>
        <w:t>oraz</w:t>
      </w:r>
      <w:r>
        <w:rPr>
          <w:spacing w:val="-17"/>
        </w:rPr>
        <w:t xml:space="preserve"> </w:t>
      </w:r>
      <w:r>
        <w:t>wyniki</w:t>
      </w:r>
      <w:r>
        <w:rPr>
          <w:spacing w:val="-18"/>
        </w:rPr>
        <w:t xml:space="preserve"> </w:t>
      </w:r>
      <w:r>
        <w:t>badań</w:t>
      </w:r>
      <w:r>
        <w:rPr>
          <w:spacing w:val="-17"/>
        </w:rPr>
        <w:t xml:space="preserve"> </w:t>
      </w:r>
      <w:r>
        <w:t>Wykonawca</w:t>
      </w:r>
      <w:r>
        <w:rPr>
          <w:spacing w:val="-18"/>
        </w:rPr>
        <w:t xml:space="preserve"> </w:t>
      </w:r>
      <w:r>
        <w:t>przedstawi</w:t>
      </w:r>
      <w:r>
        <w:rPr>
          <w:spacing w:val="-18"/>
        </w:rPr>
        <w:t xml:space="preserve"> </w:t>
      </w:r>
      <w:r>
        <w:t>Inżynierowi/</w:t>
      </w:r>
      <w:r>
        <w:rPr>
          <w:spacing w:val="-17"/>
        </w:rPr>
        <w:t xml:space="preserve"> </w:t>
      </w:r>
      <w:r>
        <w:t>Inspektorowi Nadzoru do akceptacji.</w:t>
      </w:r>
    </w:p>
    <w:p w14:paraId="2041242B" w14:textId="77777777" w:rsidR="0014313E" w:rsidRDefault="00332DED">
      <w:pPr>
        <w:pStyle w:val="Nagwek2"/>
        <w:numPr>
          <w:ilvl w:val="1"/>
          <w:numId w:val="8"/>
        </w:numPr>
        <w:tabs>
          <w:tab w:val="left" w:pos="703"/>
        </w:tabs>
        <w:spacing w:before="116"/>
        <w:jc w:val="both"/>
      </w:pPr>
      <w:bookmarkStart w:id="30" w:name="_bookmark30"/>
      <w:bookmarkEnd w:id="30"/>
      <w:r>
        <w:t>Ocena</w:t>
      </w:r>
      <w:r>
        <w:rPr>
          <w:spacing w:val="-15"/>
        </w:rPr>
        <w:t xml:space="preserve"> </w:t>
      </w:r>
      <w:r>
        <w:t>przydatności</w:t>
      </w:r>
      <w:r>
        <w:rPr>
          <w:spacing w:val="-13"/>
        </w:rPr>
        <w:t xml:space="preserve"> </w:t>
      </w:r>
      <w:r>
        <w:rPr>
          <w:spacing w:val="-2"/>
        </w:rPr>
        <w:t>gruntu</w:t>
      </w:r>
    </w:p>
    <w:p w14:paraId="7E1549F4" w14:textId="77777777" w:rsidR="0014313E" w:rsidRDefault="00332DED">
      <w:pPr>
        <w:pStyle w:val="Tekstpodstawowy"/>
        <w:spacing w:before="157" w:line="276" w:lineRule="auto"/>
        <w:ind w:left="136" w:right="142"/>
        <w:jc w:val="both"/>
      </w:pPr>
      <w:r>
        <w:t>Przydatność gruntu przeznaczonego do wbudowania w wymianę należy potwierdzić poprzez wykonanie badań kontrolnych w zakresie podanym w punkcie 2.2.2.</w:t>
      </w:r>
    </w:p>
    <w:p w14:paraId="11C308A9" w14:textId="77777777" w:rsidR="0014313E" w:rsidRDefault="00332DED">
      <w:pPr>
        <w:pStyle w:val="Tekstpodstawowy"/>
        <w:spacing w:before="121" w:line="276" w:lineRule="auto"/>
        <w:ind w:left="136" w:right="137"/>
        <w:jc w:val="both"/>
      </w:pPr>
      <w:r>
        <w:t>Badanie</w:t>
      </w:r>
      <w:r>
        <w:rPr>
          <w:spacing w:val="-5"/>
        </w:rPr>
        <w:t xml:space="preserve"> </w:t>
      </w:r>
      <w:r>
        <w:t>przydatności</w:t>
      </w:r>
      <w:r>
        <w:rPr>
          <w:spacing w:val="-2"/>
        </w:rPr>
        <w:t xml:space="preserve"> </w:t>
      </w:r>
      <w:r>
        <w:t>gruntów</w:t>
      </w:r>
      <w:r>
        <w:rPr>
          <w:spacing w:val="-5"/>
        </w:rPr>
        <w:t xml:space="preserve"> </w:t>
      </w:r>
      <w:r>
        <w:t>do</w:t>
      </w:r>
      <w:r>
        <w:rPr>
          <w:spacing w:val="-3"/>
        </w:rPr>
        <w:t xml:space="preserve"> </w:t>
      </w:r>
      <w:r>
        <w:t>zasypek</w:t>
      </w:r>
      <w:r>
        <w:rPr>
          <w:spacing w:val="-3"/>
        </w:rPr>
        <w:t xml:space="preserve"> </w:t>
      </w:r>
      <w:r>
        <w:t>należy</w:t>
      </w:r>
      <w:r>
        <w:rPr>
          <w:spacing w:val="-5"/>
        </w:rPr>
        <w:t xml:space="preserve"> </w:t>
      </w:r>
      <w:r>
        <w:t>przeprowadzić</w:t>
      </w:r>
      <w:r>
        <w:rPr>
          <w:spacing w:val="-5"/>
        </w:rPr>
        <w:t xml:space="preserve"> </w:t>
      </w:r>
      <w:r>
        <w:t>na</w:t>
      </w:r>
      <w:r>
        <w:rPr>
          <w:spacing w:val="-5"/>
        </w:rPr>
        <w:t xml:space="preserve"> </w:t>
      </w:r>
      <w:r>
        <w:t>próbkach</w:t>
      </w:r>
      <w:r>
        <w:rPr>
          <w:spacing w:val="-4"/>
        </w:rPr>
        <w:t xml:space="preserve"> </w:t>
      </w:r>
      <w:r>
        <w:t>pobranych</w:t>
      </w:r>
      <w:r>
        <w:rPr>
          <w:spacing w:val="-1"/>
        </w:rPr>
        <w:t xml:space="preserve"> </w:t>
      </w:r>
      <w:r>
        <w:t>z każdej partii przeznaczonej do wbudowania, pochodzącej z nowego źródła. Próbki należy pobierać nie rzadziej niż 1 raz na każde 1000 m</w:t>
      </w:r>
      <w:r>
        <w:rPr>
          <w:position w:val="7"/>
          <w:sz w:val="13"/>
        </w:rPr>
        <w:t>3</w:t>
      </w:r>
      <w:r>
        <w:rPr>
          <w:spacing w:val="40"/>
          <w:position w:val="7"/>
          <w:sz w:val="13"/>
        </w:rPr>
        <w:t xml:space="preserve"> </w:t>
      </w:r>
      <w:r>
        <w:t>objętości gruntu przeznaczonego do wbudowania,</w:t>
      </w:r>
      <w:r>
        <w:rPr>
          <w:spacing w:val="-13"/>
        </w:rPr>
        <w:t xml:space="preserve"> </w:t>
      </w:r>
      <w:r>
        <w:t>w</w:t>
      </w:r>
      <w:r>
        <w:rPr>
          <w:spacing w:val="-10"/>
        </w:rPr>
        <w:t xml:space="preserve"> </w:t>
      </w:r>
      <w:r>
        <w:t>przypadkach</w:t>
      </w:r>
      <w:r>
        <w:rPr>
          <w:spacing w:val="-9"/>
        </w:rPr>
        <w:t xml:space="preserve"> </w:t>
      </w:r>
      <w:r>
        <w:t>wątpliwych</w:t>
      </w:r>
      <w:r>
        <w:rPr>
          <w:spacing w:val="-9"/>
        </w:rPr>
        <w:t xml:space="preserve"> </w:t>
      </w:r>
      <w:r>
        <w:t>oraz</w:t>
      </w:r>
      <w:r>
        <w:rPr>
          <w:spacing w:val="-9"/>
        </w:rPr>
        <w:t xml:space="preserve"> </w:t>
      </w:r>
      <w:r>
        <w:t>na</w:t>
      </w:r>
      <w:r>
        <w:rPr>
          <w:spacing w:val="-10"/>
        </w:rPr>
        <w:t xml:space="preserve"> </w:t>
      </w:r>
      <w:r>
        <w:t>polecenie</w:t>
      </w:r>
      <w:r>
        <w:rPr>
          <w:spacing w:val="-9"/>
        </w:rPr>
        <w:t xml:space="preserve"> </w:t>
      </w:r>
      <w:r>
        <w:t>Inżyniera/Inspektora</w:t>
      </w:r>
      <w:r>
        <w:rPr>
          <w:spacing w:val="-7"/>
        </w:rPr>
        <w:t xml:space="preserve"> </w:t>
      </w:r>
      <w:r>
        <w:rPr>
          <w:spacing w:val="-2"/>
        </w:rPr>
        <w:t>Nadzoru.</w:t>
      </w:r>
    </w:p>
    <w:p w14:paraId="022FE7FB" w14:textId="77777777" w:rsidR="0014313E" w:rsidRDefault="00332DED">
      <w:pPr>
        <w:pStyle w:val="Nagwek2"/>
        <w:numPr>
          <w:ilvl w:val="1"/>
          <w:numId w:val="8"/>
        </w:numPr>
        <w:tabs>
          <w:tab w:val="left" w:pos="703"/>
        </w:tabs>
        <w:spacing w:before="118"/>
        <w:jc w:val="both"/>
      </w:pPr>
      <w:bookmarkStart w:id="31" w:name="_bookmark31"/>
      <w:bookmarkEnd w:id="31"/>
      <w:r>
        <w:t>Sprawdzenie</w:t>
      </w:r>
      <w:r>
        <w:rPr>
          <w:spacing w:val="-10"/>
        </w:rPr>
        <w:t xml:space="preserve"> </w:t>
      </w:r>
      <w:r>
        <w:t>jakości</w:t>
      </w:r>
      <w:r>
        <w:rPr>
          <w:spacing w:val="-10"/>
        </w:rPr>
        <w:t xml:space="preserve"> </w:t>
      </w:r>
      <w:r>
        <w:t>wykonania</w:t>
      </w:r>
      <w:r>
        <w:rPr>
          <w:spacing w:val="-11"/>
        </w:rPr>
        <w:t xml:space="preserve"> </w:t>
      </w:r>
      <w:r>
        <w:t>wymiany</w:t>
      </w:r>
      <w:r>
        <w:rPr>
          <w:spacing w:val="-9"/>
        </w:rPr>
        <w:t xml:space="preserve"> </w:t>
      </w:r>
      <w:r>
        <w:rPr>
          <w:spacing w:val="-2"/>
        </w:rPr>
        <w:t>gruntów</w:t>
      </w:r>
    </w:p>
    <w:p w14:paraId="02E33E96" w14:textId="77777777" w:rsidR="0014313E" w:rsidRDefault="00332DED">
      <w:pPr>
        <w:pStyle w:val="Tekstpodstawowy"/>
        <w:spacing w:before="158" w:line="276" w:lineRule="auto"/>
        <w:ind w:left="136" w:right="142"/>
        <w:jc w:val="both"/>
      </w:pPr>
      <w:r>
        <w:t xml:space="preserve">Materiał przeznaczony do wymiany gruntów powinien spełniać wymagania podane w punkcie 2 niniejszego </w:t>
      </w:r>
      <w:r w:rsidR="001D06F6">
        <w:t>SST</w:t>
      </w:r>
      <w:r>
        <w:t>.</w:t>
      </w:r>
    </w:p>
    <w:p w14:paraId="62E4AF06" w14:textId="77777777" w:rsidR="0014313E" w:rsidRDefault="00332DED" w:rsidP="009E4B18">
      <w:pPr>
        <w:pStyle w:val="Tekstpodstawowy"/>
        <w:spacing w:before="120" w:line="276" w:lineRule="auto"/>
        <w:ind w:left="136" w:right="132"/>
        <w:jc w:val="both"/>
      </w:pPr>
      <w:r>
        <w:t>W celu kontroli prawidłowości wymiany gruntów należy wykonać odwierty w siatce około 15×15</w:t>
      </w:r>
      <w:r>
        <w:rPr>
          <w:spacing w:val="-18"/>
        </w:rPr>
        <w:t xml:space="preserve"> </w:t>
      </w:r>
      <w:r>
        <w:t>m</w:t>
      </w:r>
      <w:r>
        <w:rPr>
          <w:spacing w:val="-18"/>
        </w:rPr>
        <w:t xml:space="preserve"> </w:t>
      </w:r>
      <w:r>
        <w:t>(1</w:t>
      </w:r>
      <w:r>
        <w:rPr>
          <w:spacing w:val="-17"/>
        </w:rPr>
        <w:t xml:space="preserve"> </w:t>
      </w:r>
      <w:r>
        <w:t>badanie</w:t>
      </w:r>
      <w:r>
        <w:rPr>
          <w:spacing w:val="-18"/>
        </w:rPr>
        <w:t xml:space="preserve"> </w:t>
      </w:r>
      <w:r>
        <w:t>na</w:t>
      </w:r>
      <w:r>
        <w:rPr>
          <w:spacing w:val="-17"/>
        </w:rPr>
        <w:t xml:space="preserve"> </w:t>
      </w:r>
      <w:r>
        <w:t>225</w:t>
      </w:r>
      <w:r>
        <w:rPr>
          <w:spacing w:val="-18"/>
        </w:rPr>
        <w:t xml:space="preserve"> </w:t>
      </w:r>
      <w:r>
        <w:t>m</w:t>
      </w:r>
      <w:r>
        <w:rPr>
          <w:position w:val="7"/>
          <w:sz w:val="13"/>
        </w:rPr>
        <w:t>2</w:t>
      </w:r>
      <w:r>
        <w:rPr>
          <w:spacing w:val="-11"/>
          <w:position w:val="7"/>
          <w:sz w:val="13"/>
        </w:rPr>
        <w:t xml:space="preserve"> </w:t>
      </w:r>
      <w:r>
        <w:t>powierzchni</w:t>
      </w:r>
      <w:r>
        <w:rPr>
          <w:spacing w:val="-18"/>
        </w:rPr>
        <w:t xml:space="preserve"> </w:t>
      </w:r>
      <w:r>
        <w:t>wymiany).</w:t>
      </w:r>
      <w:r>
        <w:rPr>
          <w:spacing w:val="-18"/>
        </w:rPr>
        <w:t xml:space="preserve"> </w:t>
      </w:r>
      <w:r>
        <w:t>W</w:t>
      </w:r>
      <w:r>
        <w:rPr>
          <w:spacing w:val="-17"/>
        </w:rPr>
        <w:t xml:space="preserve"> </w:t>
      </w:r>
      <w:r>
        <w:t>przypadku</w:t>
      </w:r>
      <w:r>
        <w:rPr>
          <w:spacing w:val="-18"/>
        </w:rPr>
        <w:t xml:space="preserve"> </w:t>
      </w:r>
      <w:r>
        <w:t>prowadzenia</w:t>
      </w:r>
      <w:r>
        <w:rPr>
          <w:spacing w:val="-17"/>
        </w:rPr>
        <w:t xml:space="preserve"> </w:t>
      </w:r>
      <w:r>
        <w:t>wymiany gruntów</w:t>
      </w:r>
      <w:r>
        <w:rPr>
          <w:spacing w:val="-18"/>
        </w:rPr>
        <w:t xml:space="preserve"> </w:t>
      </w:r>
      <w:r>
        <w:t>na</w:t>
      </w:r>
      <w:r>
        <w:rPr>
          <w:spacing w:val="-18"/>
        </w:rPr>
        <w:t xml:space="preserve"> </w:t>
      </w:r>
      <w:r>
        <w:t>dużych</w:t>
      </w:r>
      <w:r>
        <w:rPr>
          <w:spacing w:val="-13"/>
        </w:rPr>
        <w:t xml:space="preserve"> </w:t>
      </w:r>
      <w:r>
        <w:t>powierzchniach</w:t>
      </w:r>
      <w:r>
        <w:rPr>
          <w:spacing w:val="-18"/>
        </w:rPr>
        <w:t xml:space="preserve"> </w:t>
      </w:r>
      <w:r>
        <w:t>Inżynier/Inspektor</w:t>
      </w:r>
      <w:r>
        <w:rPr>
          <w:spacing w:val="-14"/>
        </w:rPr>
        <w:t xml:space="preserve"> </w:t>
      </w:r>
      <w:r>
        <w:t>nadzoru</w:t>
      </w:r>
      <w:r>
        <w:rPr>
          <w:spacing w:val="-12"/>
        </w:rPr>
        <w:t xml:space="preserve"> </w:t>
      </w:r>
      <w:r>
        <w:t>może</w:t>
      </w:r>
      <w:r>
        <w:rPr>
          <w:spacing w:val="-15"/>
        </w:rPr>
        <w:t xml:space="preserve"> </w:t>
      </w:r>
      <w:r>
        <w:t>dopuścić</w:t>
      </w:r>
      <w:r>
        <w:rPr>
          <w:spacing w:val="-10"/>
        </w:rPr>
        <w:t xml:space="preserve"> </w:t>
      </w:r>
      <w:r>
        <w:t>zwiększenie rozstawu</w:t>
      </w:r>
      <w:r>
        <w:rPr>
          <w:spacing w:val="-12"/>
        </w:rPr>
        <w:t xml:space="preserve"> </w:t>
      </w:r>
      <w:r>
        <w:t>badań</w:t>
      </w:r>
      <w:r>
        <w:rPr>
          <w:spacing w:val="-12"/>
        </w:rPr>
        <w:t xml:space="preserve"> </w:t>
      </w:r>
      <w:r>
        <w:t>kontrolnych</w:t>
      </w:r>
      <w:r>
        <w:rPr>
          <w:spacing w:val="-14"/>
        </w:rPr>
        <w:t xml:space="preserve"> </w:t>
      </w:r>
      <w:r>
        <w:t>do</w:t>
      </w:r>
      <w:r>
        <w:rPr>
          <w:spacing w:val="-16"/>
        </w:rPr>
        <w:t xml:space="preserve"> </w:t>
      </w:r>
      <w:r>
        <w:t>25x25</w:t>
      </w:r>
      <w:r>
        <w:rPr>
          <w:spacing w:val="-15"/>
        </w:rPr>
        <w:t xml:space="preserve"> </w:t>
      </w:r>
      <w:r>
        <w:t>m.</w:t>
      </w:r>
      <w:r>
        <w:rPr>
          <w:spacing w:val="-10"/>
        </w:rPr>
        <w:t xml:space="preserve"> </w:t>
      </w:r>
      <w:r>
        <w:t>Badania</w:t>
      </w:r>
      <w:r>
        <w:rPr>
          <w:spacing w:val="-15"/>
        </w:rPr>
        <w:t xml:space="preserve"> </w:t>
      </w:r>
      <w:r>
        <w:t>powinny</w:t>
      </w:r>
      <w:r>
        <w:rPr>
          <w:spacing w:val="-15"/>
        </w:rPr>
        <w:t xml:space="preserve"> </w:t>
      </w:r>
      <w:r>
        <w:t>zagłębiać</w:t>
      </w:r>
      <w:r>
        <w:rPr>
          <w:spacing w:val="-15"/>
        </w:rPr>
        <w:t xml:space="preserve"> </w:t>
      </w:r>
      <w:r>
        <w:t>się</w:t>
      </w:r>
      <w:r>
        <w:rPr>
          <w:spacing w:val="-14"/>
        </w:rPr>
        <w:t xml:space="preserve"> </w:t>
      </w:r>
      <w:r>
        <w:t>w</w:t>
      </w:r>
      <w:r>
        <w:rPr>
          <w:spacing w:val="-13"/>
        </w:rPr>
        <w:t xml:space="preserve"> </w:t>
      </w:r>
      <w:r>
        <w:t>warstwę</w:t>
      </w:r>
      <w:r>
        <w:rPr>
          <w:spacing w:val="-14"/>
        </w:rPr>
        <w:t xml:space="preserve"> </w:t>
      </w:r>
      <w:r>
        <w:t>gruntu rodzimego na głębokość minimum 0.5 m.</w:t>
      </w:r>
      <w:r w:rsidR="009E4B18">
        <w:t xml:space="preserve"> </w:t>
      </w:r>
      <w:r>
        <w:t>Badanie</w:t>
      </w:r>
      <w:r>
        <w:rPr>
          <w:spacing w:val="-1"/>
        </w:rPr>
        <w:t xml:space="preserve"> </w:t>
      </w:r>
      <w:r>
        <w:t>zagęszczenia wymienionego</w:t>
      </w:r>
      <w:r>
        <w:rPr>
          <w:spacing w:val="-1"/>
        </w:rPr>
        <w:t xml:space="preserve"> </w:t>
      </w:r>
      <w:r>
        <w:t>podłoża należy wykonać przez wykonanie</w:t>
      </w:r>
      <w:r>
        <w:rPr>
          <w:spacing w:val="-1"/>
        </w:rPr>
        <w:t xml:space="preserve"> </w:t>
      </w:r>
      <w:r>
        <w:t>sondowań dynamicznych (sondą lekką, średnią lub ciężką) lub statycznych (CPT lub CPTU). Badania należy</w:t>
      </w:r>
      <w:r>
        <w:rPr>
          <w:spacing w:val="-11"/>
        </w:rPr>
        <w:t xml:space="preserve"> </w:t>
      </w:r>
      <w:r>
        <w:t>wykonać</w:t>
      </w:r>
      <w:r>
        <w:rPr>
          <w:spacing w:val="-8"/>
        </w:rPr>
        <w:t xml:space="preserve"> </w:t>
      </w:r>
      <w:r>
        <w:t>w</w:t>
      </w:r>
      <w:r>
        <w:rPr>
          <w:spacing w:val="-8"/>
        </w:rPr>
        <w:t xml:space="preserve"> </w:t>
      </w:r>
      <w:r>
        <w:t>siatce</w:t>
      </w:r>
      <w:r>
        <w:rPr>
          <w:spacing w:val="-12"/>
        </w:rPr>
        <w:t xml:space="preserve"> </w:t>
      </w:r>
      <w:r>
        <w:t>około</w:t>
      </w:r>
      <w:r>
        <w:rPr>
          <w:spacing w:val="-11"/>
        </w:rPr>
        <w:t xml:space="preserve"> </w:t>
      </w:r>
      <w:r>
        <w:t>15×15</w:t>
      </w:r>
      <w:r>
        <w:rPr>
          <w:spacing w:val="-10"/>
        </w:rPr>
        <w:t xml:space="preserve"> </w:t>
      </w:r>
      <w:r>
        <w:t>m</w:t>
      </w:r>
      <w:r>
        <w:rPr>
          <w:spacing w:val="-10"/>
        </w:rPr>
        <w:t xml:space="preserve"> </w:t>
      </w:r>
      <w:r>
        <w:t>(1</w:t>
      </w:r>
      <w:r>
        <w:rPr>
          <w:spacing w:val="-10"/>
        </w:rPr>
        <w:t xml:space="preserve"> </w:t>
      </w:r>
      <w:r>
        <w:t>badanie</w:t>
      </w:r>
      <w:r>
        <w:rPr>
          <w:spacing w:val="-12"/>
        </w:rPr>
        <w:t xml:space="preserve"> </w:t>
      </w:r>
      <w:r>
        <w:t>na</w:t>
      </w:r>
      <w:r>
        <w:rPr>
          <w:spacing w:val="-10"/>
        </w:rPr>
        <w:t xml:space="preserve"> </w:t>
      </w:r>
      <w:r>
        <w:t>225</w:t>
      </w:r>
      <w:r>
        <w:rPr>
          <w:spacing w:val="-10"/>
        </w:rPr>
        <w:t xml:space="preserve"> </w:t>
      </w:r>
      <w:r>
        <w:t>m</w:t>
      </w:r>
      <w:r>
        <w:rPr>
          <w:position w:val="7"/>
          <w:sz w:val="13"/>
        </w:rPr>
        <w:t>2</w:t>
      </w:r>
      <w:r>
        <w:rPr>
          <w:spacing w:val="13"/>
          <w:position w:val="7"/>
          <w:sz w:val="13"/>
        </w:rPr>
        <w:t xml:space="preserve"> </w:t>
      </w:r>
      <w:r>
        <w:t>powierzchni</w:t>
      </w:r>
      <w:r>
        <w:rPr>
          <w:spacing w:val="-8"/>
        </w:rPr>
        <w:t xml:space="preserve"> </w:t>
      </w:r>
      <w:r>
        <w:t>wzmocnionego podłoża). W przypadku prowadzenia wymiany gruntów na dużych powierzchniach Inżynier/Inspektor nadzoru może dopuścić zwiększenie rozstawu badań kontrolnych do 25x25 m. Badania powinny zagłębiać się w warstwę gruntu rodzimego na głębokość minimum 0.5 m.</w:t>
      </w:r>
    </w:p>
    <w:p w14:paraId="7A1B624C" w14:textId="77777777" w:rsidR="0014313E" w:rsidRDefault="00332DED">
      <w:pPr>
        <w:pStyle w:val="Tekstpodstawowy"/>
        <w:spacing w:before="122" w:line="276" w:lineRule="auto"/>
        <w:ind w:left="136" w:right="141"/>
        <w:jc w:val="both"/>
      </w:pPr>
      <w:r>
        <w:t xml:space="preserve">Badania zagęszczenia należy wykonać po wykonaniu wymiany (dla kontroli zagęszczenia wbudowanego gruntu) oraz po wykonaniu zagęszczenia - jeżeli wyniki pierwszych badań wykażą niedostateczne zagęszczenie wbudowanego gruntu i konieczne będzie jego </w:t>
      </w:r>
      <w:r>
        <w:rPr>
          <w:spacing w:val="-2"/>
        </w:rPr>
        <w:t>dogęszczenie.</w:t>
      </w:r>
    </w:p>
    <w:p w14:paraId="0796F01B" w14:textId="77777777" w:rsidR="0014313E" w:rsidRDefault="00332DED">
      <w:pPr>
        <w:pStyle w:val="Tekstpodstawowy"/>
        <w:spacing w:before="120" w:line="276" w:lineRule="auto"/>
        <w:ind w:left="136" w:right="140"/>
        <w:jc w:val="both"/>
      </w:pPr>
      <w:r>
        <w:t xml:space="preserve">Minimalne zagęszczenie wymienionego gruntu (po wykonaniu zagęszczenia) powinno </w:t>
      </w:r>
      <w:r>
        <w:rPr>
          <w:position w:val="1"/>
        </w:rPr>
        <w:t>wynosić I</w:t>
      </w:r>
      <w:r>
        <w:rPr>
          <w:sz w:val="13"/>
        </w:rPr>
        <w:t xml:space="preserve">S </w:t>
      </w:r>
      <w:r>
        <w:rPr>
          <w:position w:val="1"/>
        </w:rPr>
        <w:t>≥</w:t>
      </w:r>
      <w:r>
        <w:rPr>
          <w:spacing w:val="-4"/>
          <w:position w:val="1"/>
        </w:rPr>
        <w:t xml:space="preserve"> </w:t>
      </w:r>
      <w:r>
        <w:rPr>
          <w:position w:val="1"/>
        </w:rPr>
        <w:t>0.97 w przedziale głębokości 0÷1.0m poniżej górnego poziomu wymiany, natomiast poniżej głębokości 1.0 m I</w:t>
      </w:r>
      <w:r>
        <w:rPr>
          <w:sz w:val="13"/>
        </w:rPr>
        <w:t>S</w:t>
      </w:r>
      <w:r>
        <w:rPr>
          <w:spacing w:val="40"/>
          <w:sz w:val="13"/>
        </w:rPr>
        <w:t xml:space="preserve"> </w:t>
      </w:r>
      <w:r>
        <w:rPr>
          <w:position w:val="1"/>
        </w:rPr>
        <w:t>≥ 0.95.</w:t>
      </w:r>
    </w:p>
    <w:p w14:paraId="4485DDE7" w14:textId="77777777" w:rsidR="0014313E" w:rsidRDefault="00332DED">
      <w:pPr>
        <w:pStyle w:val="Tekstpodstawowy"/>
        <w:spacing w:before="120"/>
        <w:ind w:left="136"/>
        <w:jc w:val="both"/>
      </w:pPr>
      <w:r>
        <w:t>Na</w:t>
      </w:r>
      <w:r>
        <w:rPr>
          <w:spacing w:val="-1"/>
        </w:rPr>
        <w:t xml:space="preserve"> </w:t>
      </w:r>
      <w:r>
        <w:t>powierzchni</w:t>
      </w:r>
      <w:r>
        <w:rPr>
          <w:spacing w:val="2"/>
        </w:rPr>
        <w:t xml:space="preserve"> </w:t>
      </w:r>
      <w:r>
        <w:t>wymienionego gruntu należy</w:t>
      </w:r>
      <w:r>
        <w:rPr>
          <w:spacing w:val="-1"/>
        </w:rPr>
        <w:t xml:space="preserve"> </w:t>
      </w:r>
      <w:r>
        <w:t>wykonać</w:t>
      </w:r>
      <w:r>
        <w:rPr>
          <w:spacing w:val="1"/>
        </w:rPr>
        <w:t xml:space="preserve"> </w:t>
      </w:r>
      <w:r>
        <w:t>badania</w:t>
      </w:r>
      <w:r>
        <w:rPr>
          <w:spacing w:val="-1"/>
        </w:rPr>
        <w:t xml:space="preserve"> </w:t>
      </w:r>
      <w:r>
        <w:t>statyczne</w:t>
      </w:r>
      <w:r>
        <w:rPr>
          <w:spacing w:val="5"/>
        </w:rPr>
        <w:t xml:space="preserve"> </w:t>
      </w:r>
      <w:r>
        <w:t>płytą</w:t>
      </w:r>
      <w:r>
        <w:rPr>
          <w:spacing w:val="2"/>
        </w:rPr>
        <w:t xml:space="preserve"> </w:t>
      </w:r>
      <w:r>
        <w:t xml:space="preserve">o </w:t>
      </w:r>
      <w:r>
        <w:rPr>
          <w:spacing w:val="-2"/>
        </w:rPr>
        <w:t>średnicy</w:t>
      </w:r>
    </w:p>
    <w:p w14:paraId="5E9EB332" w14:textId="77777777" w:rsidR="0014313E" w:rsidRDefault="00332DED">
      <w:pPr>
        <w:pStyle w:val="Tekstpodstawowy"/>
        <w:spacing w:before="35" w:line="276" w:lineRule="auto"/>
        <w:ind w:left="136" w:right="133"/>
        <w:jc w:val="both"/>
      </w:pPr>
      <w:r>
        <w:rPr>
          <w:position w:val="1"/>
        </w:rPr>
        <w:t>300 mm, w celu określenia wtórnego modułu odkształcenia podłoża E</w:t>
      </w:r>
      <w:r>
        <w:rPr>
          <w:sz w:val="13"/>
        </w:rPr>
        <w:t>2</w:t>
      </w:r>
      <w:r>
        <w:rPr>
          <w:spacing w:val="40"/>
          <w:sz w:val="13"/>
        </w:rPr>
        <w:t xml:space="preserve"> </w:t>
      </w:r>
      <w:r>
        <w:rPr>
          <w:position w:val="1"/>
        </w:rPr>
        <w:t>oraz wskaźnika odkształcenia I</w:t>
      </w:r>
      <w:r>
        <w:rPr>
          <w:sz w:val="13"/>
        </w:rPr>
        <w:t>o</w:t>
      </w:r>
      <w:r>
        <w:rPr>
          <w:position w:val="1"/>
        </w:rPr>
        <w:t xml:space="preserve">. Częstotliwość tego badania powinna być nie mniejsza, niż w trzech </w:t>
      </w:r>
      <w:r>
        <w:t>punktach</w:t>
      </w:r>
      <w:r>
        <w:rPr>
          <w:spacing w:val="-18"/>
        </w:rPr>
        <w:t xml:space="preserve"> </w:t>
      </w:r>
      <w:r>
        <w:t>na</w:t>
      </w:r>
      <w:r>
        <w:rPr>
          <w:spacing w:val="-18"/>
        </w:rPr>
        <w:t xml:space="preserve"> </w:t>
      </w:r>
      <w:r>
        <w:t>2000</w:t>
      </w:r>
      <w:r>
        <w:rPr>
          <w:spacing w:val="-17"/>
        </w:rPr>
        <w:t xml:space="preserve"> </w:t>
      </w:r>
      <w:r>
        <w:t>m</w:t>
      </w:r>
      <w:r>
        <w:rPr>
          <w:position w:val="7"/>
          <w:sz w:val="13"/>
        </w:rPr>
        <w:t>2</w:t>
      </w:r>
      <w:r>
        <w:rPr>
          <w:spacing w:val="-10"/>
          <w:position w:val="7"/>
          <w:sz w:val="13"/>
        </w:rPr>
        <w:t xml:space="preserve"> </w:t>
      </w:r>
      <w:r>
        <w:t>powierzchni</w:t>
      </w:r>
      <w:r>
        <w:rPr>
          <w:spacing w:val="-18"/>
        </w:rPr>
        <w:t xml:space="preserve"> </w:t>
      </w:r>
      <w:r>
        <w:t>wymiany,</w:t>
      </w:r>
      <w:r>
        <w:rPr>
          <w:spacing w:val="-18"/>
        </w:rPr>
        <w:t xml:space="preserve"> </w:t>
      </w:r>
      <w:r>
        <w:t>oraz</w:t>
      </w:r>
      <w:r>
        <w:rPr>
          <w:spacing w:val="-16"/>
        </w:rPr>
        <w:t xml:space="preserve"> </w:t>
      </w:r>
      <w:r>
        <w:t>dodatkowo</w:t>
      </w:r>
      <w:r>
        <w:rPr>
          <w:spacing w:val="-18"/>
        </w:rPr>
        <w:t xml:space="preserve"> </w:t>
      </w:r>
      <w:r>
        <w:t>w</w:t>
      </w:r>
      <w:r>
        <w:rPr>
          <w:spacing w:val="-17"/>
        </w:rPr>
        <w:t xml:space="preserve"> </w:t>
      </w:r>
      <w:r>
        <w:t>punktach</w:t>
      </w:r>
      <w:r>
        <w:rPr>
          <w:spacing w:val="-18"/>
        </w:rPr>
        <w:t xml:space="preserve"> </w:t>
      </w:r>
      <w:r>
        <w:t>wskazanych</w:t>
      </w:r>
      <w:r>
        <w:rPr>
          <w:spacing w:val="-17"/>
        </w:rPr>
        <w:t xml:space="preserve"> </w:t>
      </w:r>
      <w:r>
        <w:t>przez Inżyniera/Inspektora nadzoru.</w:t>
      </w:r>
    </w:p>
    <w:p w14:paraId="094D5B8F" w14:textId="77777777" w:rsidR="0014313E" w:rsidRDefault="00332DED">
      <w:pPr>
        <w:pStyle w:val="Tekstpodstawowy"/>
        <w:spacing w:before="120"/>
        <w:ind w:left="136"/>
        <w:jc w:val="both"/>
      </w:pPr>
      <w:r>
        <w:t>Badania</w:t>
      </w:r>
      <w:r>
        <w:rPr>
          <w:spacing w:val="-7"/>
        </w:rPr>
        <w:t xml:space="preserve"> </w:t>
      </w:r>
      <w:r>
        <w:t>statyczne</w:t>
      </w:r>
      <w:r>
        <w:rPr>
          <w:spacing w:val="-7"/>
        </w:rPr>
        <w:t xml:space="preserve"> </w:t>
      </w:r>
      <w:r>
        <w:t>płytą</w:t>
      </w:r>
      <w:r>
        <w:rPr>
          <w:spacing w:val="-5"/>
        </w:rPr>
        <w:t xml:space="preserve"> </w:t>
      </w:r>
      <w:r>
        <w:t>o</w:t>
      </w:r>
      <w:r>
        <w:rPr>
          <w:spacing w:val="-6"/>
        </w:rPr>
        <w:t xml:space="preserve"> </w:t>
      </w:r>
      <w:r>
        <w:t>średnicy</w:t>
      </w:r>
      <w:r>
        <w:rPr>
          <w:spacing w:val="-7"/>
        </w:rPr>
        <w:t xml:space="preserve"> </w:t>
      </w:r>
      <w:r>
        <w:t>300</w:t>
      </w:r>
      <w:r>
        <w:rPr>
          <w:spacing w:val="-5"/>
        </w:rPr>
        <w:t xml:space="preserve"> </w:t>
      </w:r>
      <w:r>
        <w:t>mm</w:t>
      </w:r>
      <w:r>
        <w:rPr>
          <w:spacing w:val="-5"/>
        </w:rPr>
        <w:t xml:space="preserve"> </w:t>
      </w:r>
      <w:r>
        <w:t>powinny</w:t>
      </w:r>
      <w:r>
        <w:rPr>
          <w:spacing w:val="-7"/>
        </w:rPr>
        <w:t xml:space="preserve"> </w:t>
      </w:r>
      <w:r>
        <w:t>dać</w:t>
      </w:r>
      <w:r>
        <w:rPr>
          <w:spacing w:val="-6"/>
        </w:rPr>
        <w:t xml:space="preserve"> </w:t>
      </w:r>
      <w:r>
        <w:t>następujące</w:t>
      </w:r>
      <w:r>
        <w:rPr>
          <w:spacing w:val="-5"/>
        </w:rPr>
        <w:t xml:space="preserve"> </w:t>
      </w:r>
      <w:r>
        <w:rPr>
          <w:spacing w:val="-2"/>
        </w:rPr>
        <w:t>wyniki:</w:t>
      </w:r>
    </w:p>
    <w:p w14:paraId="77BE40FB" w14:textId="77777777" w:rsidR="0014313E" w:rsidRDefault="00332DED">
      <w:pPr>
        <w:pStyle w:val="Akapitzlist"/>
        <w:numPr>
          <w:ilvl w:val="2"/>
          <w:numId w:val="8"/>
        </w:numPr>
        <w:tabs>
          <w:tab w:val="left" w:pos="496"/>
          <w:tab w:val="left" w:pos="497"/>
        </w:tabs>
        <w:spacing w:before="158"/>
        <w:ind w:left="496" w:hanging="361"/>
        <w:rPr>
          <w:sz w:val="20"/>
        </w:rPr>
      </w:pPr>
      <w:r>
        <w:rPr>
          <w:position w:val="1"/>
          <w:sz w:val="20"/>
        </w:rPr>
        <w:t>wtórny</w:t>
      </w:r>
      <w:r>
        <w:rPr>
          <w:spacing w:val="-6"/>
          <w:position w:val="1"/>
          <w:sz w:val="20"/>
        </w:rPr>
        <w:t xml:space="preserve"> </w:t>
      </w:r>
      <w:r>
        <w:rPr>
          <w:position w:val="1"/>
          <w:sz w:val="20"/>
        </w:rPr>
        <w:t>moduł</w:t>
      </w:r>
      <w:r>
        <w:rPr>
          <w:spacing w:val="-5"/>
          <w:position w:val="1"/>
          <w:sz w:val="20"/>
        </w:rPr>
        <w:t xml:space="preserve"> </w:t>
      </w:r>
      <w:r>
        <w:rPr>
          <w:position w:val="1"/>
          <w:sz w:val="20"/>
        </w:rPr>
        <w:t>odkształcenia</w:t>
      </w:r>
      <w:r>
        <w:rPr>
          <w:spacing w:val="-7"/>
          <w:position w:val="1"/>
          <w:sz w:val="20"/>
        </w:rPr>
        <w:t xml:space="preserve"> </w:t>
      </w:r>
      <w:r>
        <w:rPr>
          <w:position w:val="1"/>
          <w:sz w:val="20"/>
        </w:rPr>
        <w:t>podłoża</w:t>
      </w:r>
      <w:r>
        <w:rPr>
          <w:spacing w:val="-7"/>
          <w:position w:val="1"/>
          <w:sz w:val="20"/>
        </w:rPr>
        <w:t xml:space="preserve"> </w:t>
      </w:r>
      <w:r>
        <w:rPr>
          <w:position w:val="1"/>
          <w:sz w:val="20"/>
        </w:rPr>
        <w:t>E</w:t>
      </w:r>
      <w:r>
        <w:rPr>
          <w:sz w:val="13"/>
        </w:rPr>
        <w:t>2</w:t>
      </w:r>
      <w:r>
        <w:rPr>
          <w:spacing w:val="16"/>
          <w:sz w:val="13"/>
        </w:rPr>
        <w:t xml:space="preserve"> </w:t>
      </w:r>
      <w:r>
        <w:rPr>
          <w:position w:val="1"/>
          <w:sz w:val="20"/>
        </w:rPr>
        <w:t>≥</w:t>
      </w:r>
      <w:r>
        <w:rPr>
          <w:spacing w:val="-7"/>
          <w:position w:val="1"/>
          <w:sz w:val="20"/>
        </w:rPr>
        <w:t xml:space="preserve"> </w:t>
      </w:r>
      <w:r>
        <w:rPr>
          <w:spacing w:val="-4"/>
          <w:position w:val="1"/>
          <w:sz w:val="20"/>
        </w:rPr>
        <w:t>40MPa</w:t>
      </w:r>
    </w:p>
    <w:p w14:paraId="58CFDAB0" w14:textId="77777777" w:rsidR="0014313E" w:rsidRDefault="00332DED">
      <w:pPr>
        <w:pStyle w:val="Akapitzlist"/>
        <w:numPr>
          <w:ilvl w:val="2"/>
          <w:numId w:val="8"/>
        </w:numPr>
        <w:tabs>
          <w:tab w:val="left" w:pos="496"/>
          <w:tab w:val="left" w:pos="497"/>
        </w:tabs>
        <w:spacing w:before="153"/>
        <w:ind w:left="496" w:hanging="361"/>
        <w:rPr>
          <w:sz w:val="20"/>
        </w:rPr>
      </w:pPr>
      <w:r>
        <w:rPr>
          <w:position w:val="1"/>
          <w:sz w:val="20"/>
        </w:rPr>
        <w:t>wskaźnik</w:t>
      </w:r>
      <w:r>
        <w:rPr>
          <w:spacing w:val="-8"/>
          <w:position w:val="1"/>
          <w:sz w:val="20"/>
        </w:rPr>
        <w:t xml:space="preserve"> </w:t>
      </w:r>
      <w:r>
        <w:rPr>
          <w:position w:val="1"/>
          <w:sz w:val="20"/>
        </w:rPr>
        <w:t>odkształcenia</w:t>
      </w:r>
      <w:r>
        <w:rPr>
          <w:spacing w:val="-7"/>
          <w:position w:val="1"/>
          <w:sz w:val="20"/>
        </w:rPr>
        <w:t xml:space="preserve"> </w:t>
      </w:r>
      <w:r>
        <w:rPr>
          <w:position w:val="1"/>
          <w:sz w:val="20"/>
        </w:rPr>
        <w:t>I</w:t>
      </w:r>
      <w:r>
        <w:rPr>
          <w:sz w:val="13"/>
        </w:rPr>
        <w:t>o</w:t>
      </w:r>
      <w:r>
        <w:rPr>
          <w:spacing w:val="17"/>
          <w:sz w:val="13"/>
        </w:rPr>
        <w:t xml:space="preserve"> </w:t>
      </w:r>
      <w:r>
        <w:rPr>
          <w:position w:val="1"/>
          <w:sz w:val="20"/>
        </w:rPr>
        <w:t>≤</w:t>
      </w:r>
      <w:r>
        <w:rPr>
          <w:spacing w:val="-4"/>
          <w:position w:val="1"/>
          <w:sz w:val="20"/>
        </w:rPr>
        <w:t xml:space="preserve"> 2.5.</w:t>
      </w:r>
    </w:p>
    <w:p w14:paraId="3905755E" w14:textId="77777777" w:rsidR="0014313E" w:rsidRDefault="00332DED">
      <w:pPr>
        <w:pStyle w:val="Tekstpodstawowy"/>
        <w:spacing w:before="156" w:line="276" w:lineRule="auto"/>
        <w:ind w:left="136" w:right="133"/>
        <w:jc w:val="both"/>
      </w:pPr>
      <w:r>
        <w:t xml:space="preserve">Dodatkowo, w zależności od położenia górnej warstwy wymienionego gruntu względem </w:t>
      </w:r>
      <w:r>
        <w:lastRenderedPageBreak/>
        <w:t xml:space="preserve">projektowanej nawierzchni drogowej, powinny być spełnione wymagania określone w </w:t>
      </w:r>
      <w:r w:rsidR="001D06F6">
        <w:t>SST</w:t>
      </w:r>
      <w:r>
        <w:t xml:space="preserve"> D.02.00.01 „Roboty ziemne. Wymagania ogólne” dotyczące odpowiednio </w:t>
      </w:r>
      <w:r>
        <w:rPr>
          <w:position w:val="1"/>
        </w:rPr>
        <w:t>większego wartości zagęszczenia lub modułu odkształcenia E</w:t>
      </w:r>
      <w:r>
        <w:rPr>
          <w:sz w:val="13"/>
        </w:rPr>
        <w:t>2</w:t>
      </w:r>
      <w:r>
        <w:rPr>
          <w:position w:val="1"/>
        </w:rPr>
        <w:t>.</w:t>
      </w:r>
    </w:p>
    <w:p w14:paraId="2174726A" w14:textId="77777777" w:rsidR="0014313E" w:rsidRDefault="0014313E">
      <w:pPr>
        <w:pStyle w:val="Tekstpodstawowy"/>
        <w:spacing w:before="9"/>
        <w:rPr>
          <w:sz w:val="18"/>
        </w:rPr>
      </w:pPr>
    </w:p>
    <w:p w14:paraId="0B560921" w14:textId="77777777" w:rsidR="0014313E" w:rsidRDefault="00332DED">
      <w:pPr>
        <w:pStyle w:val="Nagwek1"/>
        <w:numPr>
          <w:ilvl w:val="0"/>
          <w:numId w:val="8"/>
        </w:numPr>
        <w:tabs>
          <w:tab w:val="left" w:pos="702"/>
          <w:tab w:val="left" w:pos="703"/>
        </w:tabs>
        <w:ind w:hanging="579"/>
      </w:pPr>
      <w:bookmarkStart w:id="32" w:name="_bookmark32"/>
      <w:bookmarkEnd w:id="32"/>
      <w:r>
        <w:t>OBMIAR</w:t>
      </w:r>
      <w:r>
        <w:rPr>
          <w:spacing w:val="-13"/>
        </w:rPr>
        <w:t xml:space="preserve"> </w:t>
      </w:r>
      <w:r>
        <w:rPr>
          <w:spacing w:val="-2"/>
        </w:rPr>
        <w:t>ROBÓT</w:t>
      </w:r>
    </w:p>
    <w:p w14:paraId="7EA8E870" w14:textId="77777777" w:rsidR="0014313E" w:rsidRDefault="00332DED">
      <w:pPr>
        <w:pStyle w:val="Nagwek2"/>
        <w:numPr>
          <w:ilvl w:val="1"/>
          <w:numId w:val="8"/>
        </w:numPr>
        <w:tabs>
          <w:tab w:val="left" w:pos="703"/>
        </w:tabs>
      </w:pPr>
      <w:bookmarkStart w:id="33" w:name="_bookmark33"/>
      <w:bookmarkEnd w:id="33"/>
      <w:r>
        <w:t>Ogólne</w:t>
      </w:r>
      <w:r>
        <w:rPr>
          <w:spacing w:val="-11"/>
        </w:rPr>
        <w:t xml:space="preserve"> </w:t>
      </w:r>
      <w:r>
        <w:t>zasady</w:t>
      </w:r>
      <w:r>
        <w:rPr>
          <w:spacing w:val="-9"/>
        </w:rPr>
        <w:t xml:space="preserve"> </w:t>
      </w:r>
      <w:r>
        <w:t>obmiaru</w:t>
      </w:r>
      <w:r>
        <w:rPr>
          <w:spacing w:val="-9"/>
        </w:rPr>
        <w:t xml:space="preserve"> </w:t>
      </w:r>
      <w:r>
        <w:rPr>
          <w:spacing w:val="-2"/>
        </w:rPr>
        <w:t>robót</w:t>
      </w:r>
    </w:p>
    <w:p w14:paraId="30EA0C65" w14:textId="77777777" w:rsidR="0014313E" w:rsidRDefault="00332DED">
      <w:pPr>
        <w:pStyle w:val="Tekstpodstawowy"/>
        <w:spacing w:before="155"/>
        <w:ind w:left="136"/>
        <w:jc w:val="both"/>
      </w:pPr>
      <w:r>
        <w:t>Ogólne</w:t>
      </w:r>
      <w:r>
        <w:rPr>
          <w:spacing w:val="-8"/>
        </w:rPr>
        <w:t xml:space="preserve"> </w:t>
      </w:r>
      <w:r>
        <w:t>zasady</w:t>
      </w:r>
      <w:r>
        <w:rPr>
          <w:spacing w:val="-4"/>
        </w:rPr>
        <w:t xml:space="preserve"> </w:t>
      </w:r>
      <w:r>
        <w:t>obmiaru</w:t>
      </w:r>
      <w:r>
        <w:rPr>
          <w:spacing w:val="-4"/>
        </w:rPr>
        <w:t xml:space="preserve"> </w:t>
      </w:r>
      <w:r>
        <w:t>robót</w:t>
      </w:r>
      <w:r>
        <w:rPr>
          <w:spacing w:val="-6"/>
        </w:rPr>
        <w:t xml:space="preserve"> </w:t>
      </w:r>
      <w:r>
        <w:t>podano</w:t>
      </w:r>
      <w:r>
        <w:rPr>
          <w:spacing w:val="-8"/>
        </w:rPr>
        <w:t xml:space="preserve"> </w:t>
      </w:r>
      <w:r>
        <w:t>w</w:t>
      </w:r>
      <w:r>
        <w:rPr>
          <w:spacing w:val="-5"/>
        </w:rPr>
        <w:t xml:space="preserve"> </w:t>
      </w:r>
      <w:r>
        <w:t>S</w:t>
      </w:r>
      <w:r w:rsidR="009E4B18">
        <w:t>ST</w:t>
      </w:r>
      <w:r>
        <w:rPr>
          <w:spacing w:val="60"/>
        </w:rPr>
        <w:t xml:space="preserve"> </w:t>
      </w:r>
      <w:r>
        <w:t>D</w:t>
      </w:r>
      <w:r w:rsidR="009E4B18">
        <w:t>.</w:t>
      </w:r>
      <w:r>
        <w:t>M</w:t>
      </w:r>
      <w:r w:rsidR="009E4B18">
        <w:t>.</w:t>
      </w:r>
      <w:r>
        <w:t>00.00.00</w:t>
      </w:r>
      <w:r>
        <w:rPr>
          <w:spacing w:val="-6"/>
        </w:rPr>
        <w:t xml:space="preserve"> </w:t>
      </w:r>
      <w:r>
        <w:t>„Wymagania</w:t>
      </w:r>
      <w:r>
        <w:rPr>
          <w:spacing w:val="-7"/>
        </w:rPr>
        <w:t xml:space="preserve"> </w:t>
      </w:r>
      <w:r>
        <w:t>ogólne”</w:t>
      </w:r>
      <w:r>
        <w:rPr>
          <w:spacing w:val="-7"/>
        </w:rPr>
        <w:t xml:space="preserve"> </w:t>
      </w:r>
      <w:r>
        <w:t>pkt</w:t>
      </w:r>
      <w:r>
        <w:rPr>
          <w:spacing w:val="-1"/>
        </w:rPr>
        <w:t xml:space="preserve"> </w:t>
      </w:r>
      <w:r>
        <w:rPr>
          <w:spacing w:val="-5"/>
        </w:rPr>
        <w:t>7.</w:t>
      </w:r>
    </w:p>
    <w:p w14:paraId="1DEA5456" w14:textId="77777777" w:rsidR="0014313E" w:rsidRDefault="00332DED">
      <w:pPr>
        <w:pStyle w:val="Nagwek2"/>
        <w:numPr>
          <w:ilvl w:val="1"/>
          <w:numId w:val="8"/>
        </w:numPr>
        <w:tabs>
          <w:tab w:val="left" w:pos="703"/>
        </w:tabs>
        <w:spacing w:before="155"/>
      </w:pPr>
      <w:bookmarkStart w:id="34" w:name="_bookmark34"/>
      <w:bookmarkEnd w:id="34"/>
      <w:r>
        <w:t>Jednostka</w:t>
      </w:r>
      <w:r>
        <w:rPr>
          <w:spacing w:val="-17"/>
        </w:rPr>
        <w:t xml:space="preserve"> </w:t>
      </w:r>
      <w:r>
        <w:rPr>
          <w:spacing w:val="-2"/>
        </w:rPr>
        <w:t>obmiarowa</w:t>
      </w:r>
    </w:p>
    <w:p w14:paraId="41B23252" w14:textId="77777777" w:rsidR="0014313E" w:rsidRDefault="00332DED">
      <w:pPr>
        <w:pStyle w:val="Tekstpodstawowy"/>
        <w:spacing w:before="158"/>
        <w:ind w:left="136"/>
        <w:jc w:val="both"/>
      </w:pPr>
      <w:r>
        <w:t>Jednostką</w:t>
      </w:r>
      <w:r>
        <w:rPr>
          <w:spacing w:val="-6"/>
        </w:rPr>
        <w:t xml:space="preserve"> </w:t>
      </w:r>
      <w:r>
        <w:t>obmiarową</w:t>
      </w:r>
      <w:r>
        <w:rPr>
          <w:spacing w:val="-9"/>
        </w:rPr>
        <w:t xml:space="preserve"> </w:t>
      </w:r>
      <w:r>
        <w:t>jest</w:t>
      </w:r>
      <w:r>
        <w:rPr>
          <w:spacing w:val="-9"/>
        </w:rPr>
        <w:t xml:space="preserve"> </w:t>
      </w:r>
      <w:r>
        <w:t>m</w:t>
      </w:r>
      <w:r>
        <w:rPr>
          <w:position w:val="7"/>
          <w:sz w:val="13"/>
        </w:rPr>
        <w:t>3</w:t>
      </w:r>
      <w:r>
        <w:rPr>
          <w:spacing w:val="15"/>
          <w:position w:val="7"/>
          <w:sz w:val="13"/>
        </w:rPr>
        <w:t xml:space="preserve"> </w:t>
      </w:r>
      <w:r>
        <w:t>(metr</w:t>
      </w:r>
      <w:r>
        <w:rPr>
          <w:spacing w:val="-7"/>
        </w:rPr>
        <w:t xml:space="preserve"> </w:t>
      </w:r>
      <w:r>
        <w:t>sześcienny)</w:t>
      </w:r>
      <w:r>
        <w:rPr>
          <w:spacing w:val="-8"/>
        </w:rPr>
        <w:t xml:space="preserve"> </w:t>
      </w:r>
      <w:r>
        <w:t>wykonanej</w:t>
      </w:r>
      <w:r>
        <w:rPr>
          <w:spacing w:val="-6"/>
        </w:rPr>
        <w:t xml:space="preserve"> </w:t>
      </w:r>
      <w:r>
        <w:rPr>
          <w:spacing w:val="-2"/>
        </w:rPr>
        <w:t>wymiany.</w:t>
      </w:r>
    </w:p>
    <w:p w14:paraId="6C414DC7" w14:textId="77777777" w:rsidR="0014313E" w:rsidRDefault="0014313E">
      <w:pPr>
        <w:pStyle w:val="Tekstpodstawowy"/>
        <w:spacing w:before="10"/>
        <w:rPr>
          <w:sz w:val="21"/>
        </w:rPr>
      </w:pPr>
    </w:p>
    <w:p w14:paraId="2051AAE7" w14:textId="77777777" w:rsidR="0014313E" w:rsidRDefault="00332DED">
      <w:pPr>
        <w:pStyle w:val="Nagwek1"/>
        <w:numPr>
          <w:ilvl w:val="0"/>
          <w:numId w:val="8"/>
        </w:numPr>
        <w:tabs>
          <w:tab w:val="left" w:pos="702"/>
          <w:tab w:val="left" w:pos="703"/>
        </w:tabs>
      </w:pPr>
      <w:bookmarkStart w:id="35" w:name="_bookmark35"/>
      <w:bookmarkEnd w:id="35"/>
      <w:r>
        <w:t>ODBIÓR</w:t>
      </w:r>
      <w:r>
        <w:rPr>
          <w:spacing w:val="-13"/>
        </w:rPr>
        <w:t xml:space="preserve"> </w:t>
      </w:r>
      <w:r>
        <w:rPr>
          <w:spacing w:val="-4"/>
        </w:rPr>
        <w:t>ROBÓT</w:t>
      </w:r>
    </w:p>
    <w:p w14:paraId="78163110" w14:textId="77777777" w:rsidR="0014313E" w:rsidRDefault="00332DED">
      <w:pPr>
        <w:pStyle w:val="Nagwek2"/>
        <w:numPr>
          <w:ilvl w:val="1"/>
          <w:numId w:val="8"/>
        </w:numPr>
        <w:tabs>
          <w:tab w:val="left" w:pos="703"/>
        </w:tabs>
        <w:spacing w:before="155"/>
      </w:pPr>
      <w:bookmarkStart w:id="36" w:name="_bookmark36"/>
      <w:bookmarkEnd w:id="36"/>
      <w:r>
        <w:t>Ogólne</w:t>
      </w:r>
      <w:r>
        <w:rPr>
          <w:spacing w:val="-11"/>
        </w:rPr>
        <w:t xml:space="preserve"> </w:t>
      </w:r>
      <w:r>
        <w:t>zasady</w:t>
      </w:r>
      <w:r>
        <w:rPr>
          <w:spacing w:val="-8"/>
        </w:rPr>
        <w:t xml:space="preserve"> </w:t>
      </w:r>
      <w:r>
        <w:t>odbioru</w:t>
      </w:r>
      <w:r>
        <w:rPr>
          <w:spacing w:val="-11"/>
        </w:rPr>
        <w:t xml:space="preserve"> </w:t>
      </w:r>
      <w:r>
        <w:rPr>
          <w:spacing w:val="-2"/>
        </w:rPr>
        <w:t>robót</w:t>
      </w:r>
    </w:p>
    <w:p w14:paraId="06652827" w14:textId="77777777" w:rsidR="0014313E" w:rsidRDefault="00332DED">
      <w:pPr>
        <w:pStyle w:val="Tekstpodstawowy"/>
        <w:spacing w:before="158"/>
        <w:ind w:left="136"/>
        <w:jc w:val="both"/>
      </w:pPr>
      <w:r>
        <w:t>Ogólne</w:t>
      </w:r>
      <w:r>
        <w:rPr>
          <w:spacing w:val="-9"/>
        </w:rPr>
        <w:t xml:space="preserve"> </w:t>
      </w:r>
      <w:r>
        <w:t>zasady</w:t>
      </w:r>
      <w:r>
        <w:rPr>
          <w:spacing w:val="-4"/>
        </w:rPr>
        <w:t xml:space="preserve"> </w:t>
      </w:r>
      <w:r>
        <w:t>odbioru</w:t>
      </w:r>
      <w:r>
        <w:rPr>
          <w:spacing w:val="-4"/>
        </w:rPr>
        <w:t xml:space="preserve"> </w:t>
      </w:r>
      <w:r>
        <w:t>robót</w:t>
      </w:r>
      <w:r>
        <w:rPr>
          <w:spacing w:val="-7"/>
        </w:rPr>
        <w:t xml:space="preserve"> </w:t>
      </w:r>
      <w:r>
        <w:t>podano</w:t>
      </w:r>
      <w:r>
        <w:rPr>
          <w:spacing w:val="-6"/>
        </w:rPr>
        <w:t xml:space="preserve"> </w:t>
      </w:r>
      <w:r>
        <w:t>w</w:t>
      </w:r>
      <w:r>
        <w:rPr>
          <w:spacing w:val="-7"/>
        </w:rPr>
        <w:t xml:space="preserve"> </w:t>
      </w:r>
      <w:r w:rsidR="001D06F6">
        <w:t>SST</w:t>
      </w:r>
      <w:r>
        <w:rPr>
          <w:spacing w:val="-2"/>
        </w:rPr>
        <w:t xml:space="preserve"> </w:t>
      </w:r>
      <w:r w:rsidR="0084759B">
        <w:t>D.M.00.00.00</w:t>
      </w:r>
      <w:r>
        <w:rPr>
          <w:spacing w:val="-4"/>
        </w:rPr>
        <w:t xml:space="preserve"> </w:t>
      </w:r>
      <w:r>
        <w:t>„Wymagania</w:t>
      </w:r>
      <w:r>
        <w:rPr>
          <w:spacing w:val="-7"/>
        </w:rPr>
        <w:t xml:space="preserve"> </w:t>
      </w:r>
      <w:r>
        <w:rPr>
          <w:spacing w:val="-2"/>
        </w:rPr>
        <w:t>Ogólne”.</w:t>
      </w:r>
    </w:p>
    <w:p w14:paraId="71C22506" w14:textId="77777777" w:rsidR="0014313E" w:rsidRDefault="00332DED">
      <w:pPr>
        <w:pStyle w:val="Tekstpodstawowy"/>
        <w:spacing w:before="155" w:line="276" w:lineRule="auto"/>
        <w:ind w:left="136" w:right="134"/>
        <w:jc w:val="both"/>
      </w:pPr>
      <w:r>
        <w:t xml:space="preserve">Roboty ziemne uznaje się za wykonane zgodnie z Dokumentacją Projektową, </w:t>
      </w:r>
      <w:r w:rsidR="001D06F6">
        <w:t>SST</w:t>
      </w:r>
      <w:r>
        <w:t xml:space="preserve"> i wymaganiami</w:t>
      </w:r>
      <w:r>
        <w:rPr>
          <w:spacing w:val="80"/>
          <w:w w:val="150"/>
        </w:rPr>
        <w:t xml:space="preserve"> </w:t>
      </w:r>
      <w:r>
        <w:t>Inżyniera/Inspektora</w:t>
      </w:r>
      <w:r>
        <w:rPr>
          <w:spacing w:val="80"/>
          <w:w w:val="150"/>
        </w:rPr>
        <w:t xml:space="preserve"> </w:t>
      </w:r>
      <w:r>
        <w:t>Nadzoru,</w:t>
      </w:r>
      <w:r>
        <w:rPr>
          <w:spacing w:val="80"/>
          <w:w w:val="150"/>
        </w:rPr>
        <w:t xml:space="preserve"> </w:t>
      </w:r>
      <w:r>
        <w:t>jeżeli</w:t>
      </w:r>
      <w:r>
        <w:rPr>
          <w:spacing w:val="80"/>
          <w:w w:val="150"/>
        </w:rPr>
        <w:t xml:space="preserve"> </w:t>
      </w:r>
      <w:r>
        <w:t>wszystkie</w:t>
      </w:r>
      <w:r>
        <w:rPr>
          <w:spacing w:val="80"/>
          <w:w w:val="150"/>
        </w:rPr>
        <w:t xml:space="preserve"> </w:t>
      </w:r>
      <w:r>
        <w:t>pomiary</w:t>
      </w:r>
      <w:r>
        <w:rPr>
          <w:spacing w:val="80"/>
          <w:w w:val="150"/>
        </w:rPr>
        <w:t xml:space="preserve"> </w:t>
      </w:r>
      <w:r>
        <w:t>i</w:t>
      </w:r>
      <w:r>
        <w:rPr>
          <w:spacing w:val="80"/>
          <w:w w:val="150"/>
        </w:rPr>
        <w:t xml:space="preserve"> </w:t>
      </w:r>
      <w:r>
        <w:t xml:space="preserve">badania wg pkt. 6 niniejszych </w:t>
      </w:r>
      <w:r w:rsidR="001D06F6">
        <w:t>SST</w:t>
      </w:r>
      <w:r>
        <w:t xml:space="preserve"> dały wyniki pozytywne.</w:t>
      </w:r>
    </w:p>
    <w:p w14:paraId="4013549C" w14:textId="77777777" w:rsidR="0014313E" w:rsidRDefault="00332DED">
      <w:pPr>
        <w:pStyle w:val="Tekstpodstawowy"/>
        <w:spacing w:before="100" w:line="276" w:lineRule="auto"/>
        <w:ind w:left="136" w:right="139"/>
        <w:jc w:val="both"/>
      </w:pPr>
      <w:r>
        <w:t>Do</w:t>
      </w:r>
      <w:r>
        <w:rPr>
          <w:spacing w:val="20"/>
        </w:rPr>
        <w:t xml:space="preserve"> </w:t>
      </w:r>
      <w:r>
        <w:t>odbioru</w:t>
      </w:r>
      <w:r>
        <w:rPr>
          <w:spacing w:val="24"/>
        </w:rPr>
        <w:t xml:space="preserve"> </w:t>
      </w:r>
      <w:r>
        <w:t>ostatecznego</w:t>
      </w:r>
      <w:r>
        <w:rPr>
          <w:spacing w:val="20"/>
        </w:rPr>
        <w:t xml:space="preserve"> </w:t>
      </w:r>
      <w:r>
        <w:t>uwzględniane</w:t>
      </w:r>
      <w:r>
        <w:rPr>
          <w:spacing w:val="20"/>
        </w:rPr>
        <w:t xml:space="preserve"> </w:t>
      </w:r>
      <w:r>
        <w:t>są</w:t>
      </w:r>
      <w:r>
        <w:rPr>
          <w:spacing w:val="21"/>
        </w:rPr>
        <w:t xml:space="preserve"> </w:t>
      </w:r>
      <w:r>
        <w:t>wyniki</w:t>
      </w:r>
      <w:r>
        <w:rPr>
          <w:spacing w:val="24"/>
        </w:rPr>
        <w:t xml:space="preserve"> </w:t>
      </w:r>
      <w:r>
        <w:t>badań</w:t>
      </w:r>
      <w:r>
        <w:rPr>
          <w:spacing w:val="20"/>
        </w:rPr>
        <w:t xml:space="preserve"> </w:t>
      </w:r>
      <w:r>
        <w:t>i</w:t>
      </w:r>
      <w:r>
        <w:rPr>
          <w:spacing w:val="21"/>
        </w:rPr>
        <w:t xml:space="preserve"> </w:t>
      </w:r>
      <w:r>
        <w:t>pomiarów</w:t>
      </w:r>
      <w:r>
        <w:rPr>
          <w:spacing w:val="21"/>
        </w:rPr>
        <w:t xml:space="preserve"> </w:t>
      </w:r>
      <w:r>
        <w:t>kontrolnych,</w:t>
      </w:r>
      <w:r>
        <w:rPr>
          <w:spacing w:val="21"/>
        </w:rPr>
        <w:t xml:space="preserve"> </w:t>
      </w:r>
      <w:r>
        <w:t>badań i pomiarów kontrolnych dodatkowych oraz badań i pomiarów arbitrażowych do wyznaczonych odcinków częściowych.</w:t>
      </w:r>
    </w:p>
    <w:p w14:paraId="40A1C135" w14:textId="77777777" w:rsidR="0014313E" w:rsidRDefault="00332DED">
      <w:pPr>
        <w:pStyle w:val="Nagwek2"/>
        <w:numPr>
          <w:ilvl w:val="1"/>
          <w:numId w:val="8"/>
        </w:numPr>
        <w:tabs>
          <w:tab w:val="left" w:pos="703"/>
        </w:tabs>
        <w:spacing w:before="121"/>
        <w:jc w:val="both"/>
      </w:pPr>
      <w:bookmarkStart w:id="37" w:name="_bookmark37"/>
      <w:bookmarkEnd w:id="37"/>
      <w:r>
        <w:t>Odbiór</w:t>
      </w:r>
      <w:r>
        <w:rPr>
          <w:spacing w:val="-12"/>
        </w:rPr>
        <w:t xml:space="preserve"> </w:t>
      </w:r>
      <w:r>
        <w:t>robót</w:t>
      </w:r>
      <w:r>
        <w:rPr>
          <w:spacing w:val="-9"/>
        </w:rPr>
        <w:t xml:space="preserve"> </w:t>
      </w:r>
      <w:r>
        <w:t>zanikających</w:t>
      </w:r>
      <w:r>
        <w:rPr>
          <w:spacing w:val="-10"/>
        </w:rPr>
        <w:t xml:space="preserve"> </w:t>
      </w:r>
      <w:r>
        <w:t>lub</w:t>
      </w:r>
      <w:r>
        <w:rPr>
          <w:spacing w:val="-10"/>
        </w:rPr>
        <w:t xml:space="preserve"> </w:t>
      </w:r>
      <w:r>
        <w:t>ulegających</w:t>
      </w:r>
      <w:r>
        <w:rPr>
          <w:spacing w:val="-10"/>
        </w:rPr>
        <w:t xml:space="preserve"> </w:t>
      </w:r>
      <w:r>
        <w:rPr>
          <w:spacing w:val="-2"/>
        </w:rPr>
        <w:t>zakryciu</w:t>
      </w:r>
    </w:p>
    <w:p w14:paraId="187DF49C" w14:textId="77777777" w:rsidR="0014313E" w:rsidRDefault="00332DED">
      <w:pPr>
        <w:pStyle w:val="Tekstpodstawowy"/>
        <w:spacing w:before="156" w:line="278" w:lineRule="auto"/>
        <w:ind w:left="136" w:right="135"/>
        <w:jc w:val="both"/>
      </w:pPr>
      <w:r>
        <w:t>Odbiór</w:t>
      </w:r>
      <w:r>
        <w:rPr>
          <w:spacing w:val="80"/>
        </w:rPr>
        <w:t xml:space="preserve"> </w:t>
      </w:r>
      <w:r>
        <w:t>tych</w:t>
      </w:r>
      <w:r>
        <w:rPr>
          <w:spacing w:val="80"/>
        </w:rPr>
        <w:t xml:space="preserve"> </w:t>
      </w:r>
      <w:r>
        <w:t>robót</w:t>
      </w:r>
      <w:r>
        <w:rPr>
          <w:spacing w:val="80"/>
        </w:rPr>
        <w:t xml:space="preserve"> </w:t>
      </w:r>
      <w:r>
        <w:t>powinien</w:t>
      </w:r>
      <w:r>
        <w:rPr>
          <w:spacing w:val="80"/>
        </w:rPr>
        <w:t xml:space="preserve"> </w:t>
      </w:r>
      <w:r>
        <w:t>być</w:t>
      </w:r>
      <w:r>
        <w:rPr>
          <w:spacing w:val="80"/>
        </w:rPr>
        <w:t xml:space="preserve"> </w:t>
      </w:r>
      <w:r>
        <w:t>zgodny</w:t>
      </w:r>
      <w:r>
        <w:rPr>
          <w:spacing w:val="80"/>
        </w:rPr>
        <w:t xml:space="preserve"> </w:t>
      </w:r>
      <w:r>
        <w:t>z</w:t>
      </w:r>
      <w:r>
        <w:rPr>
          <w:spacing w:val="80"/>
        </w:rPr>
        <w:t xml:space="preserve"> </w:t>
      </w:r>
      <w:r>
        <w:t>wymaganiami</w:t>
      </w:r>
      <w:r>
        <w:rPr>
          <w:spacing w:val="80"/>
        </w:rPr>
        <w:t xml:space="preserve"> </w:t>
      </w:r>
      <w:r>
        <w:t>punktu</w:t>
      </w:r>
      <w:r>
        <w:rPr>
          <w:spacing w:val="80"/>
        </w:rPr>
        <w:t xml:space="preserve"> </w:t>
      </w:r>
      <w:r>
        <w:t>8.2</w:t>
      </w:r>
      <w:r>
        <w:rPr>
          <w:spacing w:val="80"/>
        </w:rPr>
        <w:t xml:space="preserve"> </w:t>
      </w:r>
      <w:r w:rsidR="001D06F6">
        <w:t>SST</w:t>
      </w:r>
      <w:r w:rsidR="009E4B18">
        <w:t xml:space="preserve"> D.</w:t>
      </w:r>
      <w:r>
        <w:t>M</w:t>
      </w:r>
      <w:r w:rsidR="009E4B18">
        <w:t>.</w:t>
      </w:r>
      <w:r>
        <w:t xml:space="preserve">00.00.00 "Wymagania Ogólne" oraz niniejszych </w:t>
      </w:r>
      <w:r w:rsidR="001D06F6">
        <w:t>SST</w:t>
      </w:r>
      <w:r>
        <w:t>.</w:t>
      </w:r>
    </w:p>
    <w:p w14:paraId="331DBCCB" w14:textId="77777777" w:rsidR="0014313E" w:rsidRDefault="00332DED">
      <w:pPr>
        <w:pStyle w:val="Tekstpodstawowy"/>
        <w:spacing w:before="115" w:line="276" w:lineRule="auto"/>
        <w:ind w:left="136" w:right="140"/>
        <w:jc w:val="both"/>
      </w:pPr>
      <w:r>
        <w:t>Gotowość</w:t>
      </w:r>
      <w:r>
        <w:rPr>
          <w:spacing w:val="-11"/>
        </w:rPr>
        <w:t xml:space="preserve"> </w:t>
      </w:r>
      <w:r>
        <w:t>danej</w:t>
      </w:r>
      <w:r>
        <w:rPr>
          <w:spacing w:val="-10"/>
        </w:rPr>
        <w:t xml:space="preserve"> </w:t>
      </w:r>
      <w:r>
        <w:t>części</w:t>
      </w:r>
      <w:r>
        <w:rPr>
          <w:spacing w:val="-9"/>
        </w:rPr>
        <w:t xml:space="preserve"> </w:t>
      </w:r>
      <w:r>
        <w:t>robót</w:t>
      </w:r>
      <w:r>
        <w:rPr>
          <w:spacing w:val="-10"/>
        </w:rPr>
        <w:t xml:space="preserve"> </w:t>
      </w:r>
      <w:r>
        <w:t>do</w:t>
      </w:r>
      <w:r>
        <w:rPr>
          <w:spacing w:val="-10"/>
        </w:rPr>
        <w:t xml:space="preserve"> </w:t>
      </w:r>
      <w:r>
        <w:t>odbioru</w:t>
      </w:r>
      <w:r>
        <w:rPr>
          <w:spacing w:val="-10"/>
        </w:rPr>
        <w:t xml:space="preserve"> </w:t>
      </w:r>
      <w:r>
        <w:t>zgłasza</w:t>
      </w:r>
      <w:r>
        <w:rPr>
          <w:spacing w:val="-10"/>
        </w:rPr>
        <w:t xml:space="preserve"> </w:t>
      </w:r>
      <w:r>
        <w:t>Wykonawca</w:t>
      </w:r>
      <w:r>
        <w:rPr>
          <w:spacing w:val="-10"/>
        </w:rPr>
        <w:t xml:space="preserve"> </w:t>
      </w:r>
      <w:r>
        <w:t>wpisem</w:t>
      </w:r>
      <w:r>
        <w:rPr>
          <w:spacing w:val="-10"/>
        </w:rPr>
        <w:t xml:space="preserve"> </w:t>
      </w:r>
      <w:r>
        <w:t>do</w:t>
      </w:r>
      <w:r>
        <w:rPr>
          <w:spacing w:val="-10"/>
        </w:rPr>
        <w:t xml:space="preserve"> </w:t>
      </w:r>
      <w:r>
        <w:t>Dziennika</w:t>
      </w:r>
      <w:r>
        <w:rPr>
          <w:spacing w:val="-10"/>
        </w:rPr>
        <w:t xml:space="preserve"> </w:t>
      </w:r>
      <w:r>
        <w:t>Budowy i jednoczesnym powiadomieniem Inżyniera/Inspektora Nadzoru. Odbiór będzie przeprowadzony niezwłocznie, nie później jednak niż w ciągu 3 dni od daty zgłoszenia wpisem</w:t>
      </w:r>
      <w:r>
        <w:rPr>
          <w:spacing w:val="-13"/>
        </w:rPr>
        <w:t xml:space="preserve"> </w:t>
      </w:r>
      <w:r>
        <w:t>do</w:t>
      </w:r>
      <w:r>
        <w:rPr>
          <w:spacing w:val="-13"/>
        </w:rPr>
        <w:t xml:space="preserve"> </w:t>
      </w:r>
      <w:r>
        <w:t>Dziennika</w:t>
      </w:r>
      <w:r>
        <w:rPr>
          <w:spacing w:val="-14"/>
        </w:rPr>
        <w:t xml:space="preserve"> </w:t>
      </w:r>
      <w:r>
        <w:t>Budowy</w:t>
      </w:r>
      <w:r>
        <w:rPr>
          <w:spacing w:val="-12"/>
        </w:rPr>
        <w:t xml:space="preserve"> </w:t>
      </w:r>
      <w:r>
        <w:t>i</w:t>
      </w:r>
      <w:r>
        <w:rPr>
          <w:spacing w:val="-11"/>
        </w:rPr>
        <w:t xml:space="preserve"> </w:t>
      </w:r>
      <w:r>
        <w:t>powiadomienia</w:t>
      </w:r>
      <w:r>
        <w:rPr>
          <w:spacing w:val="-13"/>
        </w:rPr>
        <w:t xml:space="preserve"> </w:t>
      </w:r>
      <w:r>
        <w:t>o</w:t>
      </w:r>
      <w:r>
        <w:rPr>
          <w:spacing w:val="-12"/>
        </w:rPr>
        <w:t xml:space="preserve"> </w:t>
      </w:r>
      <w:r>
        <w:t>tym</w:t>
      </w:r>
      <w:r>
        <w:rPr>
          <w:spacing w:val="-14"/>
        </w:rPr>
        <w:t xml:space="preserve"> </w:t>
      </w:r>
      <w:r>
        <w:t>fakcie</w:t>
      </w:r>
      <w:r>
        <w:rPr>
          <w:spacing w:val="-13"/>
        </w:rPr>
        <w:t xml:space="preserve"> </w:t>
      </w:r>
      <w:r>
        <w:t>Inżyniera/Inspektora</w:t>
      </w:r>
      <w:r>
        <w:rPr>
          <w:spacing w:val="-11"/>
        </w:rPr>
        <w:t xml:space="preserve"> </w:t>
      </w:r>
      <w:r>
        <w:t>Nadzoru.</w:t>
      </w:r>
    </w:p>
    <w:p w14:paraId="16E09376" w14:textId="77777777" w:rsidR="0014313E" w:rsidRDefault="00332DED">
      <w:pPr>
        <w:pStyle w:val="Tekstpodstawowy"/>
        <w:spacing w:before="120" w:line="276" w:lineRule="auto"/>
        <w:ind w:left="136" w:right="138"/>
        <w:jc w:val="both"/>
      </w:pPr>
      <w:r>
        <w:t>Jakość</w:t>
      </w:r>
      <w:r>
        <w:rPr>
          <w:spacing w:val="-1"/>
        </w:rPr>
        <w:t xml:space="preserve"> </w:t>
      </w:r>
      <w:r>
        <w:t>i ilość robót ulegających zakryciu ocenia Inżynier/Inspektor Nadzoru na podstawie dokumentów</w:t>
      </w:r>
      <w:r>
        <w:rPr>
          <w:spacing w:val="80"/>
          <w:w w:val="150"/>
        </w:rPr>
        <w:t xml:space="preserve"> </w:t>
      </w:r>
      <w:r>
        <w:t>zawierających</w:t>
      </w:r>
      <w:r>
        <w:rPr>
          <w:spacing w:val="80"/>
          <w:w w:val="150"/>
        </w:rPr>
        <w:t xml:space="preserve"> </w:t>
      </w:r>
      <w:r>
        <w:t>komplet</w:t>
      </w:r>
      <w:r>
        <w:rPr>
          <w:spacing w:val="80"/>
          <w:w w:val="150"/>
        </w:rPr>
        <w:t xml:space="preserve"> </w:t>
      </w:r>
      <w:r>
        <w:t>wyników</w:t>
      </w:r>
      <w:r>
        <w:rPr>
          <w:spacing w:val="80"/>
          <w:w w:val="150"/>
        </w:rPr>
        <w:t xml:space="preserve"> </w:t>
      </w:r>
      <w:r>
        <w:t>badań</w:t>
      </w:r>
      <w:r>
        <w:rPr>
          <w:spacing w:val="80"/>
          <w:w w:val="150"/>
        </w:rPr>
        <w:t xml:space="preserve"> </w:t>
      </w:r>
      <w:r>
        <w:t>laboratoryjnych</w:t>
      </w:r>
      <w:r>
        <w:rPr>
          <w:spacing w:val="80"/>
          <w:w w:val="150"/>
        </w:rPr>
        <w:t xml:space="preserve"> </w:t>
      </w:r>
      <w:r>
        <w:t>i</w:t>
      </w:r>
      <w:r>
        <w:rPr>
          <w:spacing w:val="80"/>
          <w:w w:val="150"/>
        </w:rPr>
        <w:t xml:space="preserve"> </w:t>
      </w:r>
      <w:r>
        <w:t>w</w:t>
      </w:r>
      <w:r>
        <w:rPr>
          <w:spacing w:val="80"/>
          <w:w w:val="150"/>
        </w:rPr>
        <w:t xml:space="preserve"> </w:t>
      </w:r>
      <w:r>
        <w:t>oparciu o przeprowadzone pomiary.</w:t>
      </w:r>
    </w:p>
    <w:p w14:paraId="4085D5EE" w14:textId="77777777" w:rsidR="0014313E" w:rsidRDefault="00332DED">
      <w:pPr>
        <w:pStyle w:val="Nagwek2"/>
        <w:numPr>
          <w:ilvl w:val="1"/>
          <w:numId w:val="8"/>
        </w:numPr>
        <w:tabs>
          <w:tab w:val="left" w:pos="703"/>
        </w:tabs>
        <w:spacing w:before="122"/>
        <w:jc w:val="both"/>
      </w:pPr>
      <w:bookmarkStart w:id="38" w:name="_bookmark38"/>
      <w:bookmarkEnd w:id="38"/>
      <w:r>
        <w:t>Odbiór</w:t>
      </w:r>
      <w:r>
        <w:rPr>
          <w:spacing w:val="-12"/>
        </w:rPr>
        <w:t xml:space="preserve"> </w:t>
      </w:r>
      <w:r>
        <w:rPr>
          <w:spacing w:val="-2"/>
        </w:rPr>
        <w:t>częściowy</w:t>
      </w:r>
    </w:p>
    <w:p w14:paraId="696CF0E9" w14:textId="77777777" w:rsidR="0014313E" w:rsidRDefault="00332DED">
      <w:pPr>
        <w:pStyle w:val="Tekstpodstawowy"/>
        <w:spacing w:before="156" w:line="276" w:lineRule="auto"/>
        <w:ind w:left="136" w:right="147"/>
        <w:jc w:val="both"/>
      </w:pPr>
      <w:r>
        <w:t>Odbiór częściowy polega na ocenie ilości i jakości wykonanych części robót. Odbioru częściowego robót dokonuje się wg zasad jak przy odbiorze ostatecznym robót. Odbioru robót dokonuje Inżynier/Inspektor Nadzoru.</w:t>
      </w:r>
    </w:p>
    <w:p w14:paraId="1363189A" w14:textId="77777777" w:rsidR="0014313E" w:rsidRDefault="00332DED">
      <w:pPr>
        <w:pStyle w:val="Nagwek2"/>
        <w:numPr>
          <w:ilvl w:val="1"/>
          <w:numId w:val="8"/>
        </w:numPr>
        <w:tabs>
          <w:tab w:val="left" w:pos="703"/>
        </w:tabs>
        <w:spacing w:before="119"/>
        <w:jc w:val="both"/>
      </w:pPr>
      <w:bookmarkStart w:id="39" w:name="_bookmark39"/>
      <w:bookmarkEnd w:id="39"/>
      <w:r>
        <w:t>Odbiór</w:t>
      </w:r>
      <w:r>
        <w:rPr>
          <w:spacing w:val="-12"/>
        </w:rPr>
        <w:t xml:space="preserve"> </w:t>
      </w:r>
      <w:r>
        <w:rPr>
          <w:spacing w:val="-2"/>
        </w:rPr>
        <w:t>ostateczny</w:t>
      </w:r>
    </w:p>
    <w:p w14:paraId="5BB38C62" w14:textId="77777777" w:rsidR="0014313E" w:rsidRDefault="00332DED">
      <w:pPr>
        <w:pStyle w:val="Tekstpodstawowy"/>
        <w:spacing w:before="157" w:line="276" w:lineRule="auto"/>
        <w:ind w:left="136" w:right="143"/>
        <w:jc w:val="both"/>
      </w:pPr>
      <w:r>
        <w:t xml:space="preserve">Roboty objęte niniejszymi </w:t>
      </w:r>
      <w:r w:rsidR="001D06F6">
        <w:t>SST</w:t>
      </w:r>
      <w:r>
        <w:t xml:space="preserve"> podlegają odbiorowi na zasadzie robót zanikających i ulegających zakryciu, który jest dokonywany na podstawie wyników pomiarów, badań i oceny wizualnej.</w:t>
      </w:r>
    </w:p>
    <w:p w14:paraId="121D6D89" w14:textId="77777777" w:rsidR="0014313E" w:rsidRDefault="00332DED">
      <w:pPr>
        <w:pStyle w:val="Tekstpodstawowy"/>
        <w:spacing w:before="120" w:line="276" w:lineRule="auto"/>
        <w:ind w:left="136" w:right="135"/>
        <w:jc w:val="both"/>
      </w:pPr>
      <w:r>
        <w:t>Do</w:t>
      </w:r>
      <w:r>
        <w:rPr>
          <w:spacing w:val="-11"/>
        </w:rPr>
        <w:t xml:space="preserve"> </w:t>
      </w:r>
      <w:r>
        <w:t>odbioru</w:t>
      </w:r>
      <w:r>
        <w:rPr>
          <w:spacing w:val="-10"/>
        </w:rPr>
        <w:t xml:space="preserve"> </w:t>
      </w:r>
      <w:r>
        <w:t>Wykonawca</w:t>
      </w:r>
      <w:r>
        <w:rPr>
          <w:spacing w:val="-9"/>
        </w:rPr>
        <w:t xml:space="preserve"> </w:t>
      </w:r>
      <w:r>
        <w:t>przedstawia</w:t>
      </w:r>
      <w:r>
        <w:rPr>
          <w:spacing w:val="-10"/>
        </w:rPr>
        <w:t xml:space="preserve"> </w:t>
      </w:r>
      <w:r>
        <w:t>wszystkie</w:t>
      </w:r>
      <w:r>
        <w:rPr>
          <w:spacing w:val="-11"/>
        </w:rPr>
        <w:t xml:space="preserve"> </w:t>
      </w:r>
      <w:r>
        <w:t>dokumenty</w:t>
      </w:r>
      <w:r>
        <w:rPr>
          <w:spacing w:val="-11"/>
        </w:rPr>
        <w:t xml:space="preserve"> </w:t>
      </w:r>
      <w:r>
        <w:t>z</w:t>
      </w:r>
      <w:r>
        <w:rPr>
          <w:spacing w:val="-10"/>
        </w:rPr>
        <w:t xml:space="preserve"> </w:t>
      </w:r>
      <w:r>
        <w:t>bieżącej</w:t>
      </w:r>
      <w:r>
        <w:rPr>
          <w:spacing w:val="-10"/>
        </w:rPr>
        <w:t xml:space="preserve"> </w:t>
      </w:r>
      <w:r>
        <w:t>kontroli</w:t>
      </w:r>
      <w:r>
        <w:rPr>
          <w:spacing w:val="-8"/>
        </w:rPr>
        <w:t xml:space="preserve"> </w:t>
      </w:r>
      <w:r>
        <w:t>jakości</w:t>
      </w:r>
      <w:r>
        <w:rPr>
          <w:spacing w:val="-8"/>
        </w:rPr>
        <w:t xml:space="preserve"> </w:t>
      </w:r>
      <w:r>
        <w:t>robót oraz Dokumentację Projektową z naniesionymi zmianami i uzupełnieniami dokonanymi w trakcie robót (dokumentację powykonawczą).</w:t>
      </w:r>
    </w:p>
    <w:p w14:paraId="0DFFE3C2" w14:textId="77777777" w:rsidR="0014313E" w:rsidRDefault="00332DED">
      <w:pPr>
        <w:pStyle w:val="Tekstpodstawowy"/>
        <w:spacing w:before="121" w:line="276" w:lineRule="auto"/>
        <w:ind w:left="136" w:right="141"/>
        <w:jc w:val="both"/>
      </w:pPr>
      <w:r>
        <w:t>Podstawą</w:t>
      </w:r>
      <w:r>
        <w:rPr>
          <w:spacing w:val="40"/>
        </w:rPr>
        <w:t xml:space="preserve"> </w:t>
      </w:r>
      <w:r>
        <w:t>odbioru</w:t>
      </w:r>
      <w:r>
        <w:rPr>
          <w:spacing w:val="40"/>
        </w:rPr>
        <w:t xml:space="preserve"> </w:t>
      </w:r>
      <w:r>
        <w:t>ostatecznego</w:t>
      </w:r>
      <w:r>
        <w:rPr>
          <w:spacing w:val="40"/>
        </w:rPr>
        <w:t xml:space="preserve"> </w:t>
      </w:r>
      <w:r>
        <w:t>jest</w:t>
      </w:r>
      <w:r>
        <w:rPr>
          <w:spacing w:val="40"/>
        </w:rPr>
        <w:t xml:space="preserve"> </w:t>
      </w:r>
      <w:r>
        <w:t>pisemne</w:t>
      </w:r>
      <w:r>
        <w:rPr>
          <w:spacing w:val="40"/>
        </w:rPr>
        <w:t xml:space="preserve"> </w:t>
      </w:r>
      <w:r>
        <w:t>stwierdzenie</w:t>
      </w:r>
      <w:r>
        <w:rPr>
          <w:spacing w:val="40"/>
        </w:rPr>
        <w:t xml:space="preserve"> </w:t>
      </w:r>
      <w:r>
        <w:t>przez</w:t>
      </w:r>
      <w:r>
        <w:rPr>
          <w:spacing w:val="40"/>
        </w:rPr>
        <w:t xml:space="preserve"> </w:t>
      </w:r>
      <w:r>
        <w:t>Inspektora</w:t>
      </w:r>
      <w:r>
        <w:rPr>
          <w:spacing w:val="40"/>
        </w:rPr>
        <w:t xml:space="preserve"> </w:t>
      </w:r>
      <w:r>
        <w:t>Nadzoru</w:t>
      </w:r>
      <w:r>
        <w:rPr>
          <w:spacing w:val="40"/>
        </w:rPr>
        <w:t xml:space="preserve"> </w:t>
      </w:r>
      <w:r>
        <w:t>w</w:t>
      </w:r>
      <w:r>
        <w:rPr>
          <w:spacing w:val="-4"/>
        </w:rPr>
        <w:t xml:space="preserve"> </w:t>
      </w:r>
      <w:r>
        <w:t xml:space="preserve">Dzienniku Budowy zakończenia wszystkich robót związanych z niniejszymi </w:t>
      </w:r>
      <w:r w:rsidR="001D06F6">
        <w:t>SST</w:t>
      </w:r>
      <w:r>
        <w:t xml:space="preserve">, a także spełnienie wymagań określonych w dokumentacji projektowej i niniejszych Warunków </w:t>
      </w:r>
      <w:r>
        <w:lastRenderedPageBreak/>
        <w:t>Wykonania.</w:t>
      </w:r>
    </w:p>
    <w:p w14:paraId="2CD14BCA" w14:textId="77777777" w:rsidR="0014313E" w:rsidRDefault="00332DED">
      <w:pPr>
        <w:pStyle w:val="Nagwek2"/>
        <w:numPr>
          <w:ilvl w:val="1"/>
          <w:numId w:val="8"/>
        </w:numPr>
        <w:tabs>
          <w:tab w:val="left" w:pos="703"/>
        </w:tabs>
        <w:spacing w:before="121"/>
        <w:jc w:val="both"/>
      </w:pPr>
      <w:bookmarkStart w:id="40" w:name="_bookmark40"/>
      <w:bookmarkEnd w:id="40"/>
      <w:r>
        <w:t>Zasady</w:t>
      </w:r>
      <w:r>
        <w:rPr>
          <w:spacing w:val="-11"/>
        </w:rPr>
        <w:t xml:space="preserve"> </w:t>
      </w:r>
      <w:r>
        <w:t>postępowania</w:t>
      </w:r>
      <w:r>
        <w:rPr>
          <w:spacing w:val="-11"/>
        </w:rPr>
        <w:t xml:space="preserve"> </w:t>
      </w:r>
      <w:r>
        <w:t>z</w:t>
      </w:r>
      <w:r>
        <w:rPr>
          <w:spacing w:val="-11"/>
        </w:rPr>
        <w:t xml:space="preserve"> </w:t>
      </w:r>
      <w:r>
        <w:t>wadliwie</w:t>
      </w:r>
      <w:r>
        <w:rPr>
          <w:spacing w:val="-10"/>
        </w:rPr>
        <w:t xml:space="preserve"> </w:t>
      </w:r>
      <w:r>
        <w:t>wykonanymi</w:t>
      </w:r>
      <w:r>
        <w:rPr>
          <w:spacing w:val="-11"/>
        </w:rPr>
        <w:t xml:space="preserve"> </w:t>
      </w:r>
      <w:r>
        <w:rPr>
          <w:spacing w:val="-2"/>
        </w:rPr>
        <w:t>robotami</w:t>
      </w:r>
    </w:p>
    <w:p w14:paraId="745554B4" w14:textId="77777777" w:rsidR="0014313E" w:rsidRDefault="00332DED">
      <w:pPr>
        <w:pStyle w:val="Tekstpodstawowy"/>
        <w:spacing w:before="155" w:line="276" w:lineRule="auto"/>
        <w:ind w:left="136" w:right="139"/>
        <w:jc w:val="both"/>
      </w:pPr>
      <w:r>
        <w:t>Jeżeli wystąpią wyniki negatywne dla materiałów i robót (nie spełniające wymagań określonych</w:t>
      </w:r>
      <w:r>
        <w:rPr>
          <w:spacing w:val="-14"/>
        </w:rPr>
        <w:t xml:space="preserve"> </w:t>
      </w:r>
      <w:r>
        <w:t>w</w:t>
      </w:r>
      <w:r>
        <w:rPr>
          <w:spacing w:val="-15"/>
        </w:rPr>
        <w:t xml:space="preserve"> </w:t>
      </w:r>
      <w:r w:rsidR="001D06F6">
        <w:t>SST</w:t>
      </w:r>
      <w:r>
        <w:t>),</w:t>
      </w:r>
      <w:r>
        <w:rPr>
          <w:spacing w:val="-15"/>
        </w:rPr>
        <w:t xml:space="preserve"> </w:t>
      </w:r>
      <w:r>
        <w:t>to</w:t>
      </w:r>
      <w:r>
        <w:rPr>
          <w:spacing w:val="-13"/>
        </w:rPr>
        <w:t xml:space="preserve"> </w:t>
      </w:r>
      <w:r>
        <w:t xml:space="preserve">Inżynier/Inspektor Nadzoru/Zamawiający wydaje Wykonawcy polecenie przedstawienia programu naprawczego, chyba że na wniosek jednej ze stron kontraktu zostaną wykonane badania lub pomiary arbitrażowe (zgodnie z pkt. 6.5 niniejszego </w:t>
      </w:r>
      <w:r w:rsidR="001D06F6">
        <w:t>SST</w:t>
      </w:r>
      <w:r>
        <w:t xml:space="preserve">), a ich wyniki będą pozytywne. Wykonawca w programie tym jest zobowiązany dokonać oceny wpływu na trwałość, przedstawić sposób naprawienia wady lub wnioskować o zredukowanie ceny </w:t>
      </w:r>
      <w:r>
        <w:rPr>
          <w:spacing w:val="-2"/>
        </w:rPr>
        <w:t>kontraktowej.</w:t>
      </w:r>
    </w:p>
    <w:p w14:paraId="089F72CF" w14:textId="77777777" w:rsidR="0014313E" w:rsidRDefault="00332DED">
      <w:pPr>
        <w:pStyle w:val="Tekstpodstawowy"/>
        <w:spacing w:before="121" w:line="276" w:lineRule="auto"/>
        <w:ind w:left="136" w:right="139"/>
        <w:jc w:val="both"/>
      </w:pPr>
      <w:r>
        <w:t xml:space="preserve">Na zastosowanie programu naprawczego wyraża zgodę Inżynier/Inspektor </w:t>
      </w:r>
      <w:r>
        <w:rPr>
          <w:spacing w:val="-2"/>
        </w:rPr>
        <w:t>Nadzoru/Zamawiający.</w:t>
      </w:r>
    </w:p>
    <w:p w14:paraId="68041496" w14:textId="77777777" w:rsidR="0014313E" w:rsidRDefault="00332DED">
      <w:pPr>
        <w:pStyle w:val="Tekstpodstawowy"/>
        <w:spacing w:before="120" w:line="276" w:lineRule="auto"/>
        <w:ind w:left="136" w:right="137"/>
        <w:jc w:val="both"/>
      </w:pPr>
      <w:r>
        <w:t>W</w:t>
      </w:r>
      <w:r>
        <w:rPr>
          <w:spacing w:val="-11"/>
        </w:rPr>
        <w:t xml:space="preserve"> </w:t>
      </w:r>
      <w:r>
        <w:t>przypadku</w:t>
      </w:r>
      <w:r>
        <w:rPr>
          <w:spacing w:val="-10"/>
        </w:rPr>
        <w:t xml:space="preserve"> </w:t>
      </w:r>
      <w:r>
        <w:t>braku</w:t>
      </w:r>
      <w:r>
        <w:rPr>
          <w:spacing w:val="-8"/>
        </w:rPr>
        <w:t xml:space="preserve"> </w:t>
      </w:r>
      <w:r>
        <w:t>zgody</w:t>
      </w:r>
      <w:r>
        <w:rPr>
          <w:spacing w:val="-9"/>
        </w:rPr>
        <w:t xml:space="preserve"> </w:t>
      </w:r>
      <w:r>
        <w:t>Inżyniera/Inspektora</w:t>
      </w:r>
      <w:r>
        <w:rPr>
          <w:spacing w:val="-9"/>
        </w:rPr>
        <w:t xml:space="preserve"> </w:t>
      </w:r>
      <w:r>
        <w:t>Nadzoru/Zamawiającego</w:t>
      </w:r>
      <w:r>
        <w:rPr>
          <w:spacing w:val="-12"/>
        </w:rPr>
        <w:t xml:space="preserve"> </w:t>
      </w:r>
      <w:r>
        <w:t>na</w:t>
      </w:r>
      <w:r>
        <w:rPr>
          <w:spacing w:val="-9"/>
        </w:rPr>
        <w:t xml:space="preserve"> </w:t>
      </w:r>
      <w:r>
        <w:t>zastosowanie programu naprawczego wszystkie materiały i roboty nie spełniające wymagań podanych w</w:t>
      </w:r>
      <w:r>
        <w:rPr>
          <w:spacing w:val="-5"/>
        </w:rPr>
        <w:t xml:space="preserve"> </w:t>
      </w:r>
      <w:r>
        <w:t>odpowiednich</w:t>
      </w:r>
      <w:r>
        <w:rPr>
          <w:spacing w:val="-5"/>
        </w:rPr>
        <w:t xml:space="preserve"> </w:t>
      </w:r>
      <w:r>
        <w:t>punktach</w:t>
      </w:r>
      <w:r>
        <w:rPr>
          <w:spacing w:val="-5"/>
        </w:rPr>
        <w:t xml:space="preserve"> </w:t>
      </w:r>
      <w:r w:rsidR="001D06F6">
        <w:t>SST</w:t>
      </w:r>
      <w:r>
        <w:rPr>
          <w:spacing w:val="-5"/>
        </w:rPr>
        <w:t xml:space="preserve"> </w:t>
      </w:r>
      <w:r>
        <w:t>zostaną</w:t>
      </w:r>
      <w:r>
        <w:rPr>
          <w:spacing w:val="-5"/>
        </w:rPr>
        <w:t xml:space="preserve"> </w:t>
      </w:r>
      <w:r>
        <w:t>odrzucone.</w:t>
      </w:r>
      <w:r>
        <w:rPr>
          <w:spacing w:val="-3"/>
        </w:rPr>
        <w:t xml:space="preserve"> </w:t>
      </w:r>
      <w:r>
        <w:t>Wykonawca</w:t>
      </w:r>
      <w:r>
        <w:rPr>
          <w:spacing w:val="-5"/>
        </w:rPr>
        <w:t xml:space="preserve"> </w:t>
      </w:r>
      <w:r>
        <w:t>wymieni</w:t>
      </w:r>
      <w:r>
        <w:rPr>
          <w:spacing w:val="-2"/>
        </w:rPr>
        <w:t xml:space="preserve"> </w:t>
      </w:r>
      <w:r>
        <w:t>materiały</w:t>
      </w:r>
      <w:r>
        <w:rPr>
          <w:spacing w:val="-5"/>
        </w:rPr>
        <w:t xml:space="preserve"> </w:t>
      </w:r>
      <w:r>
        <w:t>na właściwe i wykona prawidłowo roboty na własny koszt.</w:t>
      </w:r>
    </w:p>
    <w:p w14:paraId="7F96B0D4" w14:textId="77777777" w:rsidR="0014313E" w:rsidRDefault="00332DED">
      <w:pPr>
        <w:pStyle w:val="Tekstpodstawowy"/>
        <w:spacing w:before="100" w:line="276" w:lineRule="auto"/>
        <w:ind w:left="136" w:right="141"/>
        <w:jc w:val="both"/>
      </w:pPr>
      <w:r>
        <w:t>Jeżeli wymiana materiałów niespełniających wymagań lub wadliwie wykonane roboty spowodowują szkodę w innych, prawidłowo wykonanych robotach, to również te roboty powinny być ponownie wykonane przez Wykonawcę na jego koszt.</w:t>
      </w:r>
    </w:p>
    <w:p w14:paraId="530ABC43" w14:textId="77777777" w:rsidR="0014313E" w:rsidRDefault="0014313E">
      <w:pPr>
        <w:pStyle w:val="Tekstpodstawowy"/>
        <w:spacing w:before="9"/>
        <w:rPr>
          <w:sz w:val="18"/>
        </w:rPr>
      </w:pPr>
    </w:p>
    <w:p w14:paraId="5DE52AEF" w14:textId="77777777" w:rsidR="0014313E" w:rsidRDefault="00332DED">
      <w:pPr>
        <w:pStyle w:val="Nagwek1"/>
        <w:numPr>
          <w:ilvl w:val="0"/>
          <w:numId w:val="8"/>
        </w:numPr>
        <w:tabs>
          <w:tab w:val="left" w:pos="702"/>
          <w:tab w:val="left" w:pos="703"/>
        </w:tabs>
      </w:pPr>
      <w:bookmarkStart w:id="41" w:name="_bookmark41"/>
      <w:bookmarkEnd w:id="41"/>
      <w:r>
        <w:t>PODSTAWA</w:t>
      </w:r>
      <w:r>
        <w:rPr>
          <w:spacing w:val="-15"/>
        </w:rPr>
        <w:t xml:space="preserve"> </w:t>
      </w:r>
      <w:r>
        <w:rPr>
          <w:spacing w:val="-2"/>
        </w:rPr>
        <w:t>PŁATNOŚCI</w:t>
      </w:r>
    </w:p>
    <w:p w14:paraId="3BACEF70" w14:textId="77777777" w:rsidR="0014313E" w:rsidRDefault="00332DED">
      <w:pPr>
        <w:pStyle w:val="Nagwek2"/>
        <w:numPr>
          <w:ilvl w:val="1"/>
          <w:numId w:val="8"/>
        </w:numPr>
        <w:tabs>
          <w:tab w:val="left" w:pos="703"/>
        </w:tabs>
      </w:pPr>
      <w:bookmarkStart w:id="42" w:name="_bookmark42"/>
      <w:bookmarkEnd w:id="42"/>
      <w:r>
        <w:t>Ogólne</w:t>
      </w:r>
      <w:r>
        <w:rPr>
          <w:spacing w:val="-15"/>
        </w:rPr>
        <w:t xml:space="preserve"> </w:t>
      </w:r>
      <w:r>
        <w:t>ustalenia</w:t>
      </w:r>
      <w:r>
        <w:rPr>
          <w:spacing w:val="-13"/>
        </w:rPr>
        <w:t xml:space="preserve"> </w:t>
      </w:r>
      <w:r>
        <w:t>dotyczące</w:t>
      </w:r>
      <w:r>
        <w:rPr>
          <w:spacing w:val="-12"/>
        </w:rPr>
        <w:t xml:space="preserve"> </w:t>
      </w:r>
      <w:r>
        <w:t>podstawy</w:t>
      </w:r>
      <w:r>
        <w:rPr>
          <w:spacing w:val="-13"/>
        </w:rPr>
        <w:t xml:space="preserve"> </w:t>
      </w:r>
      <w:r>
        <w:rPr>
          <w:spacing w:val="-2"/>
        </w:rPr>
        <w:t>płatności</w:t>
      </w:r>
    </w:p>
    <w:p w14:paraId="746A62A4" w14:textId="77777777" w:rsidR="0014313E" w:rsidRDefault="00332DED">
      <w:pPr>
        <w:pStyle w:val="Tekstpodstawowy"/>
        <w:spacing w:before="155" w:line="278" w:lineRule="auto"/>
        <w:ind w:left="136" w:right="134"/>
        <w:jc w:val="both"/>
      </w:pPr>
      <w:r>
        <w:t>Ogólne ustalenia dotycząc</w:t>
      </w:r>
      <w:r w:rsidR="001E3AC7">
        <w:t>e podstawy płatności podano w D.</w:t>
      </w:r>
      <w:r>
        <w:t>M</w:t>
      </w:r>
      <w:r w:rsidR="001E3AC7">
        <w:t>.</w:t>
      </w:r>
      <w:r>
        <w:t>00.00.00 „Wymagania ogólne” pkt 9.</w:t>
      </w:r>
    </w:p>
    <w:p w14:paraId="30572E4E" w14:textId="77777777" w:rsidR="0014313E" w:rsidRDefault="00332DED">
      <w:pPr>
        <w:pStyle w:val="Nagwek2"/>
        <w:numPr>
          <w:ilvl w:val="1"/>
          <w:numId w:val="8"/>
        </w:numPr>
        <w:tabs>
          <w:tab w:val="left" w:pos="703"/>
        </w:tabs>
        <w:spacing w:before="116"/>
      </w:pPr>
      <w:bookmarkStart w:id="43" w:name="_bookmark43"/>
      <w:bookmarkEnd w:id="43"/>
      <w:r>
        <w:t>Cena</w:t>
      </w:r>
      <w:r>
        <w:rPr>
          <w:spacing w:val="-10"/>
        </w:rPr>
        <w:t xml:space="preserve"> </w:t>
      </w:r>
      <w:r>
        <w:t>jednostki</w:t>
      </w:r>
      <w:r>
        <w:rPr>
          <w:spacing w:val="-10"/>
        </w:rPr>
        <w:t xml:space="preserve"> </w:t>
      </w:r>
      <w:r>
        <w:rPr>
          <w:spacing w:val="-2"/>
        </w:rPr>
        <w:t>obmiarowej</w:t>
      </w:r>
    </w:p>
    <w:p w14:paraId="1B984293" w14:textId="77777777" w:rsidR="0014313E" w:rsidRDefault="00332DED">
      <w:pPr>
        <w:pStyle w:val="Tekstpodstawowy"/>
        <w:spacing w:before="158"/>
        <w:ind w:left="136"/>
        <w:jc w:val="both"/>
      </w:pPr>
      <w:r>
        <w:t>Cena</w:t>
      </w:r>
      <w:r>
        <w:rPr>
          <w:spacing w:val="-6"/>
        </w:rPr>
        <w:t xml:space="preserve"> </w:t>
      </w:r>
      <w:r>
        <w:t>wykonania</w:t>
      </w:r>
      <w:r>
        <w:rPr>
          <w:spacing w:val="-6"/>
        </w:rPr>
        <w:t xml:space="preserve"> </w:t>
      </w:r>
      <w:r>
        <w:t>1</w:t>
      </w:r>
      <w:r>
        <w:rPr>
          <w:spacing w:val="-6"/>
        </w:rPr>
        <w:t xml:space="preserve"> </w:t>
      </w:r>
      <w:r>
        <w:t>m</w:t>
      </w:r>
      <w:r>
        <w:rPr>
          <w:position w:val="7"/>
          <w:sz w:val="13"/>
        </w:rPr>
        <w:t>3</w:t>
      </w:r>
      <w:r>
        <w:rPr>
          <w:spacing w:val="18"/>
          <w:position w:val="7"/>
          <w:sz w:val="13"/>
        </w:rPr>
        <w:t xml:space="preserve"> </w:t>
      </w:r>
      <w:r>
        <w:t>wymiany</w:t>
      </w:r>
      <w:r>
        <w:rPr>
          <w:spacing w:val="-6"/>
        </w:rPr>
        <w:t xml:space="preserve"> </w:t>
      </w:r>
      <w:r>
        <w:t>gruntu</w:t>
      </w:r>
      <w:r>
        <w:rPr>
          <w:spacing w:val="-5"/>
        </w:rPr>
        <w:t xml:space="preserve"> </w:t>
      </w:r>
      <w:r>
        <w:rPr>
          <w:spacing w:val="-2"/>
        </w:rPr>
        <w:t>obejmuje:</w:t>
      </w:r>
    </w:p>
    <w:p w14:paraId="3B3ECBE2" w14:textId="77777777" w:rsidR="0014313E" w:rsidRDefault="00332DED">
      <w:pPr>
        <w:pStyle w:val="Akapitzlist"/>
        <w:numPr>
          <w:ilvl w:val="2"/>
          <w:numId w:val="8"/>
        </w:numPr>
        <w:tabs>
          <w:tab w:val="left" w:pos="496"/>
          <w:tab w:val="left" w:pos="497"/>
        </w:tabs>
        <w:spacing w:before="155"/>
        <w:ind w:left="496" w:hanging="361"/>
        <w:rPr>
          <w:sz w:val="20"/>
        </w:rPr>
      </w:pPr>
      <w:r>
        <w:rPr>
          <w:sz w:val="20"/>
        </w:rPr>
        <w:t>prace</w:t>
      </w:r>
      <w:r>
        <w:rPr>
          <w:spacing w:val="-11"/>
          <w:sz w:val="20"/>
        </w:rPr>
        <w:t xml:space="preserve"> </w:t>
      </w:r>
      <w:r>
        <w:rPr>
          <w:sz w:val="20"/>
        </w:rPr>
        <w:t>pomiarowe,</w:t>
      </w:r>
      <w:r>
        <w:rPr>
          <w:spacing w:val="-11"/>
          <w:sz w:val="20"/>
        </w:rPr>
        <w:t xml:space="preserve"> </w:t>
      </w:r>
      <w:r>
        <w:rPr>
          <w:sz w:val="20"/>
        </w:rPr>
        <w:t>wytyczenie,</w:t>
      </w:r>
      <w:r>
        <w:rPr>
          <w:spacing w:val="-11"/>
          <w:sz w:val="20"/>
        </w:rPr>
        <w:t xml:space="preserve"> </w:t>
      </w:r>
      <w:r>
        <w:rPr>
          <w:sz w:val="20"/>
        </w:rPr>
        <w:t>oznakowanie</w:t>
      </w:r>
      <w:r>
        <w:rPr>
          <w:spacing w:val="-11"/>
          <w:sz w:val="20"/>
        </w:rPr>
        <w:t xml:space="preserve"> </w:t>
      </w:r>
      <w:r>
        <w:rPr>
          <w:sz w:val="20"/>
        </w:rPr>
        <w:t>i</w:t>
      </w:r>
      <w:r>
        <w:rPr>
          <w:spacing w:val="-8"/>
          <w:sz w:val="20"/>
        </w:rPr>
        <w:t xml:space="preserve"> </w:t>
      </w:r>
      <w:r>
        <w:rPr>
          <w:sz w:val="20"/>
        </w:rPr>
        <w:t>zabezpieczenie</w:t>
      </w:r>
      <w:r>
        <w:rPr>
          <w:spacing w:val="-11"/>
          <w:sz w:val="20"/>
        </w:rPr>
        <w:t xml:space="preserve"> </w:t>
      </w:r>
      <w:r>
        <w:rPr>
          <w:sz w:val="20"/>
        </w:rPr>
        <w:t>miejsca</w:t>
      </w:r>
      <w:r>
        <w:rPr>
          <w:spacing w:val="-10"/>
          <w:sz w:val="20"/>
        </w:rPr>
        <w:t xml:space="preserve"> </w:t>
      </w:r>
      <w:r>
        <w:rPr>
          <w:spacing w:val="-2"/>
          <w:sz w:val="20"/>
        </w:rPr>
        <w:t>robót,</w:t>
      </w:r>
    </w:p>
    <w:p w14:paraId="732065B4" w14:textId="77777777" w:rsidR="0014313E" w:rsidRDefault="00332DED">
      <w:pPr>
        <w:pStyle w:val="Akapitzlist"/>
        <w:numPr>
          <w:ilvl w:val="2"/>
          <w:numId w:val="8"/>
        </w:numPr>
        <w:tabs>
          <w:tab w:val="left" w:pos="496"/>
          <w:tab w:val="left" w:pos="497"/>
          <w:tab w:val="left" w:pos="1793"/>
          <w:tab w:val="left" w:pos="3682"/>
          <w:tab w:val="left" w:pos="4529"/>
          <w:tab w:val="left" w:pos="6827"/>
          <w:tab w:val="left" w:pos="7489"/>
          <w:tab w:val="left" w:pos="8904"/>
        </w:tabs>
        <w:spacing w:before="156" w:line="273" w:lineRule="auto"/>
        <w:ind w:left="496" w:right="140" w:hanging="360"/>
        <w:rPr>
          <w:sz w:val="20"/>
        </w:rPr>
      </w:pPr>
      <w:r>
        <w:rPr>
          <w:spacing w:val="-2"/>
          <w:sz w:val="20"/>
        </w:rPr>
        <w:t>wykonanie</w:t>
      </w:r>
      <w:r w:rsidR="001E3AC7">
        <w:rPr>
          <w:sz w:val="20"/>
        </w:rPr>
        <w:t xml:space="preserve"> </w:t>
      </w:r>
      <w:r>
        <w:rPr>
          <w:spacing w:val="-2"/>
          <w:sz w:val="20"/>
        </w:rPr>
        <w:t>geotechnicznych</w:t>
      </w:r>
      <w:r w:rsidR="001E3AC7">
        <w:rPr>
          <w:sz w:val="20"/>
        </w:rPr>
        <w:t xml:space="preserve"> </w:t>
      </w:r>
      <w:r>
        <w:rPr>
          <w:spacing w:val="-2"/>
          <w:sz w:val="20"/>
        </w:rPr>
        <w:t>badań</w:t>
      </w:r>
      <w:r w:rsidR="001E3AC7">
        <w:rPr>
          <w:sz w:val="20"/>
        </w:rPr>
        <w:t xml:space="preserve"> </w:t>
      </w:r>
      <w:r>
        <w:rPr>
          <w:spacing w:val="-2"/>
          <w:sz w:val="20"/>
        </w:rPr>
        <w:t>uszczegółowiających</w:t>
      </w:r>
      <w:r w:rsidR="001E3AC7">
        <w:rPr>
          <w:sz w:val="20"/>
        </w:rPr>
        <w:t xml:space="preserve"> </w:t>
      </w:r>
      <w:r>
        <w:rPr>
          <w:spacing w:val="-4"/>
          <w:sz w:val="20"/>
        </w:rPr>
        <w:t>oraz</w:t>
      </w:r>
      <w:r w:rsidR="001E3AC7">
        <w:rPr>
          <w:sz w:val="20"/>
        </w:rPr>
        <w:t xml:space="preserve"> </w:t>
      </w:r>
      <w:r>
        <w:rPr>
          <w:spacing w:val="-2"/>
          <w:sz w:val="20"/>
        </w:rPr>
        <w:t>kontrolnych</w:t>
      </w:r>
      <w:r w:rsidR="001E3AC7">
        <w:rPr>
          <w:sz w:val="20"/>
        </w:rPr>
        <w:t xml:space="preserve"> </w:t>
      </w:r>
      <w:r>
        <w:rPr>
          <w:spacing w:val="-4"/>
          <w:sz w:val="20"/>
        </w:rPr>
        <w:t xml:space="preserve">dla </w:t>
      </w:r>
      <w:r w:rsidR="00A446F8">
        <w:rPr>
          <w:spacing w:val="-4"/>
          <w:sz w:val="20"/>
        </w:rPr>
        <w:t>u</w:t>
      </w:r>
      <w:r>
        <w:rPr>
          <w:sz w:val="20"/>
        </w:rPr>
        <w:t>szczegółowienia założonego w projekcie zasięgu wymiany gruntów słabonośnych,</w:t>
      </w:r>
    </w:p>
    <w:p w14:paraId="3CEAAAF8" w14:textId="77777777" w:rsidR="0014313E" w:rsidRDefault="00332DED">
      <w:pPr>
        <w:pStyle w:val="Akapitzlist"/>
        <w:numPr>
          <w:ilvl w:val="2"/>
          <w:numId w:val="8"/>
        </w:numPr>
        <w:tabs>
          <w:tab w:val="left" w:pos="496"/>
          <w:tab w:val="left" w:pos="497"/>
        </w:tabs>
        <w:spacing w:before="123"/>
        <w:ind w:left="496" w:hanging="361"/>
        <w:rPr>
          <w:sz w:val="20"/>
        </w:rPr>
      </w:pPr>
      <w:r>
        <w:rPr>
          <w:sz w:val="20"/>
        </w:rPr>
        <w:t>opracowanie</w:t>
      </w:r>
      <w:r>
        <w:rPr>
          <w:spacing w:val="-10"/>
          <w:sz w:val="20"/>
        </w:rPr>
        <w:t xml:space="preserve"> </w:t>
      </w:r>
      <w:r>
        <w:rPr>
          <w:sz w:val="20"/>
        </w:rPr>
        <w:t>projektów</w:t>
      </w:r>
      <w:r>
        <w:rPr>
          <w:spacing w:val="-6"/>
          <w:sz w:val="20"/>
        </w:rPr>
        <w:t xml:space="preserve"> </w:t>
      </w:r>
      <w:r>
        <w:rPr>
          <w:sz w:val="20"/>
        </w:rPr>
        <w:t>technologicznych</w:t>
      </w:r>
      <w:r>
        <w:rPr>
          <w:spacing w:val="-8"/>
          <w:sz w:val="20"/>
        </w:rPr>
        <w:t xml:space="preserve"> </w:t>
      </w:r>
      <w:r>
        <w:rPr>
          <w:sz w:val="20"/>
        </w:rPr>
        <w:t>wraz</w:t>
      </w:r>
      <w:r>
        <w:rPr>
          <w:spacing w:val="-7"/>
          <w:sz w:val="20"/>
        </w:rPr>
        <w:t xml:space="preserve"> </w:t>
      </w:r>
      <w:r>
        <w:rPr>
          <w:sz w:val="20"/>
        </w:rPr>
        <w:t>z</w:t>
      </w:r>
      <w:r>
        <w:rPr>
          <w:spacing w:val="-6"/>
          <w:sz w:val="20"/>
        </w:rPr>
        <w:t xml:space="preserve"> </w:t>
      </w:r>
      <w:r>
        <w:rPr>
          <w:sz w:val="20"/>
        </w:rPr>
        <w:t>ich</w:t>
      </w:r>
      <w:r>
        <w:rPr>
          <w:spacing w:val="-9"/>
          <w:sz w:val="20"/>
        </w:rPr>
        <w:t xml:space="preserve"> </w:t>
      </w:r>
      <w:r>
        <w:rPr>
          <w:spacing w:val="-2"/>
          <w:sz w:val="20"/>
        </w:rPr>
        <w:t>uzgodnieniem,</w:t>
      </w:r>
    </w:p>
    <w:p w14:paraId="11ADBA3F" w14:textId="77777777" w:rsidR="0014313E" w:rsidRDefault="00332DED">
      <w:pPr>
        <w:pStyle w:val="Akapitzlist"/>
        <w:numPr>
          <w:ilvl w:val="2"/>
          <w:numId w:val="8"/>
        </w:numPr>
        <w:tabs>
          <w:tab w:val="left" w:pos="496"/>
          <w:tab w:val="left" w:pos="497"/>
          <w:tab w:val="left" w:pos="1882"/>
          <w:tab w:val="left" w:pos="3280"/>
          <w:tab w:val="left" w:pos="4695"/>
          <w:tab w:val="left" w:pos="6357"/>
          <w:tab w:val="left" w:pos="6784"/>
          <w:tab w:val="left" w:pos="8189"/>
        </w:tabs>
        <w:spacing w:before="153" w:line="273" w:lineRule="auto"/>
        <w:ind w:left="496" w:right="144" w:hanging="360"/>
        <w:rPr>
          <w:sz w:val="20"/>
        </w:rPr>
      </w:pPr>
      <w:r>
        <w:rPr>
          <w:spacing w:val="-2"/>
          <w:sz w:val="20"/>
        </w:rPr>
        <w:t>wykonanie</w:t>
      </w:r>
      <w:r w:rsidR="001E3AC7">
        <w:rPr>
          <w:sz w:val="20"/>
        </w:rPr>
        <w:t xml:space="preserve"> </w:t>
      </w:r>
      <w:r>
        <w:rPr>
          <w:spacing w:val="-2"/>
          <w:sz w:val="20"/>
        </w:rPr>
        <w:t>wszystkich</w:t>
      </w:r>
      <w:r w:rsidR="001E3AC7">
        <w:rPr>
          <w:sz w:val="20"/>
        </w:rPr>
        <w:t xml:space="preserve"> </w:t>
      </w:r>
      <w:r>
        <w:rPr>
          <w:spacing w:val="-2"/>
          <w:sz w:val="20"/>
        </w:rPr>
        <w:t>elementów</w:t>
      </w:r>
      <w:r w:rsidR="001E3AC7">
        <w:rPr>
          <w:sz w:val="20"/>
        </w:rPr>
        <w:t xml:space="preserve"> </w:t>
      </w:r>
      <w:r>
        <w:rPr>
          <w:spacing w:val="-2"/>
          <w:sz w:val="20"/>
        </w:rPr>
        <w:t>wynikających</w:t>
      </w:r>
      <w:r w:rsidR="001E3AC7">
        <w:rPr>
          <w:sz w:val="20"/>
        </w:rPr>
        <w:t xml:space="preserve"> </w:t>
      </w:r>
      <w:r>
        <w:rPr>
          <w:spacing w:val="-10"/>
          <w:sz w:val="20"/>
        </w:rPr>
        <w:t>z</w:t>
      </w:r>
      <w:r w:rsidR="001E3AC7">
        <w:rPr>
          <w:sz w:val="20"/>
        </w:rPr>
        <w:t xml:space="preserve"> </w:t>
      </w:r>
      <w:r>
        <w:rPr>
          <w:spacing w:val="-2"/>
          <w:sz w:val="20"/>
        </w:rPr>
        <w:t>opracowań</w:t>
      </w:r>
      <w:r w:rsidR="001E3AC7">
        <w:rPr>
          <w:sz w:val="20"/>
        </w:rPr>
        <w:t xml:space="preserve"> </w:t>
      </w:r>
      <w:r>
        <w:rPr>
          <w:spacing w:val="-2"/>
          <w:sz w:val="20"/>
        </w:rPr>
        <w:t xml:space="preserve">roboczych </w:t>
      </w:r>
      <w:r>
        <w:rPr>
          <w:sz w:val="20"/>
        </w:rPr>
        <w:t>(technologicznych) Wykonawcy</w:t>
      </w:r>
      <w:r w:rsidR="00A407E0">
        <w:rPr>
          <w:sz w:val="20"/>
        </w:rPr>
        <w:t>,</w:t>
      </w:r>
    </w:p>
    <w:p w14:paraId="50CEC7AC" w14:textId="77777777" w:rsidR="0014313E" w:rsidRDefault="00332DED">
      <w:pPr>
        <w:pStyle w:val="Akapitzlist"/>
        <w:numPr>
          <w:ilvl w:val="2"/>
          <w:numId w:val="8"/>
        </w:numPr>
        <w:tabs>
          <w:tab w:val="left" w:pos="496"/>
          <w:tab w:val="left" w:pos="497"/>
          <w:tab w:val="left" w:pos="1872"/>
          <w:tab w:val="left" w:pos="3448"/>
          <w:tab w:val="left" w:pos="3726"/>
          <w:tab w:val="left" w:pos="5587"/>
          <w:tab w:val="left" w:pos="6476"/>
          <w:tab w:val="left" w:pos="7897"/>
          <w:tab w:val="left" w:pos="8362"/>
        </w:tabs>
        <w:spacing w:before="123" w:line="273" w:lineRule="auto"/>
        <w:ind w:left="496" w:right="138" w:hanging="360"/>
        <w:rPr>
          <w:sz w:val="20"/>
        </w:rPr>
      </w:pPr>
      <w:r>
        <w:rPr>
          <w:spacing w:val="-2"/>
          <w:sz w:val="20"/>
        </w:rPr>
        <w:t>odspajanie,</w:t>
      </w:r>
      <w:r w:rsidR="001E3AC7">
        <w:rPr>
          <w:sz w:val="20"/>
        </w:rPr>
        <w:t xml:space="preserve"> </w:t>
      </w:r>
      <w:r>
        <w:rPr>
          <w:spacing w:val="-2"/>
          <w:sz w:val="20"/>
        </w:rPr>
        <w:t>wydobywanie</w:t>
      </w:r>
      <w:r w:rsidR="001E3AC7">
        <w:rPr>
          <w:sz w:val="20"/>
        </w:rPr>
        <w:t xml:space="preserve"> </w:t>
      </w:r>
      <w:r>
        <w:rPr>
          <w:spacing w:val="-10"/>
          <w:sz w:val="20"/>
        </w:rPr>
        <w:t>i</w:t>
      </w:r>
      <w:r w:rsidR="001E3AC7">
        <w:rPr>
          <w:sz w:val="20"/>
        </w:rPr>
        <w:t xml:space="preserve"> </w:t>
      </w:r>
      <w:r>
        <w:rPr>
          <w:spacing w:val="-2"/>
          <w:sz w:val="20"/>
        </w:rPr>
        <w:t>przemieszczanie</w:t>
      </w:r>
      <w:r w:rsidR="001E3AC7">
        <w:rPr>
          <w:sz w:val="20"/>
        </w:rPr>
        <w:t xml:space="preserve"> </w:t>
      </w:r>
      <w:r>
        <w:rPr>
          <w:spacing w:val="-2"/>
          <w:sz w:val="20"/>
        </w:rPr>
        <w:t>gruntu</w:t>
      </w:r>
      <w:r w:rsidR="001E3AC7">
        <w:rPr>
          <w:sz w:val="20"/>
        </w:rPr>
        <w:t xml:space="preserve"> </w:t>
      </w:r>
      <w:r>
        <w:rPr>
          <w:spacing w:val="-2"/>
          <w:sz w:val="20"/>
        </w:rPr>
        <w:t>(niezależnie</w:t>
      </w:r>
      <w:r w:rsidR="001E3AC7">
        <w:rPr>
          <w:sz w:val="20"/>
        </w:rPr>
        <w:t xml:space="preserve"> </w:t>
      </w:r>
      <w:r>
        <w:rPr>
          <w:spacing w:val="-6"/>
          <w:sz w:val="20"/>
        </w:rPr>
        <w:t>od</w:t>
      </w:r>
      <w:r w:rsidR="001E3AC7">
        <w:rPr>
          <w:sz w:val="20"/>
        </w:rPr>
        <w:t xml:space="preserve"> </w:t>
      </w:r>
      <w:r>
        <w:rPr>
          <w:spacing w:val="-2"/>
          <w:sz w:val="20"/>
        </w:rPr>
        <w:t xml:space="preserve">rodzaju) </w:t>
      </w:r>
      <w:r>
        <w:rPr>
          <w:sz w:val="20"/>
        </w:rPr>
        <w:t>przewidzianego do usunięcia z wykopów,</w:t>
      </w:r>
    </w:p>
    <w:p w14:paraId="27CEE196" w14:textId="77777777" w:rsidR="0014313E" w:rsidRDefault="00332DED">
      <w:pPr>
        <w:pStyle w:val="Akapitzlist"/>
        <w:numPr>
          <w:ilvl w:val="2"/>
          <w:numId w:val="8"/>
        </w:numPr>
        <w:tabs>
          <w:tab w:val="left" w:pos="496"/>
          <w:tab w:val="left" w:pos="497"/>
        </w:tabs>
        <w:spacing w:before="123" w:line="273" w:lineRule="auto"/>
        <w:ind w:left="496" w:right="147" w:hanging="360"/>
        <w:rPr>
          <w:sz w:val="20"/>
        </w:rPr>
      </w:pPr>
      <w:r>
        <w:rPr>
          <w:sz w:val="20"/>
        </w:rPr>
        <w:t>wydobycie</w:t>
      </w:r>
      <w:r>
        <w:rPr>
          <w:spacing w:val="38"/>
          <w:sz w:val="20"/>
        </w:rPr>
        <w:t xml:space="preserve"> </w:t>
      </w:r>
      <w:r>
        <w:rPr>
          <w:sz w:val="20"/>
        </w:rPr>
        <w:t>z</w:t>
      </w:r>
      <w:r>
        <w:rPr>
          <w:spacing w:val="40"/>
          <w:sz w:val="20"/>
        </w:rPr>
        <w:t xml:space="preserve"> </w:t>
      </w:r>
      <w:r>
        <w:rPr>
          <w:sz w:val="20"/>
        </w:rPr>
        <w:t>dna</w:t>
      </w:r>
      <w:r>
        <w:rPr>
          <w:spacing w:val="39"/>
          <w:sz w:val="20"/>
        </w:rPr>
        <w:t xml:space="preserve"> </w:t>
      </w:r>
      <w:r>
        <w:rPr>
          <w:sz w:val="20"/>
        </w:rPr>
        <w:t>wykopu</w:t>
      </w:r>
      <w:r>
        <w:rPr>
          <w:spacing w:val="40"/>
          <w:sz w:val="20"/>
        </w:rPr>
        <w:t xml:space="preserve"> </w:t>
      </w:r>
      <w:r>
        <w:rPr>
          <w:sz w:val="20"/>
        </w:rPr>
        <w:t>przypadkowo</w:t>
      </w:r>
      <w:r>
        <w:rPr>
          <w:spacing w:val="38"/>
          <w:sz w:val="20"/>
        </w:rPr>
        <w:t xml:space="preserve"> </w:t>
      </w:r>
      <w:r>
        <w:rPr>
          <w:sz w:val="20"/>
        </w:rPr>
        <w:t>zsuniętego</w:t>
      </w:r>
      <w:r>
        <w:rPr>
          <w:spacing w:val="38"/>
          <w:sz w:val="20"/>
        </w:rPr>
        <w:t xml:space="preserve"> </w:t>
      </w:r>
      <w:r>
        <w:rPr>
          <w:sz w:val="20"/>
        </w:rPr>
        <w:t>gruntu</w:t>
      </w:r>
      <w:r>
        <w:rPr>
          <w:spacing w:val="40"/>
          <w:sz w:val="20"/>
        </w:rPr>
        <w:t xml:space="preserve"> </w:t>
      </w:r>
      <w:r>
        <w:rPr>
          <w:sz w:val="20"/>
        </w:rPr>
        <w:t>oraz</w:t>
      </w:r>
      <w:r>
        <w:rPr>
          <w:spacing w:val="40"/>
          <w:sz w:val="20"/>
        </w:rPr>
        <w:t xml:space="preserve"> </w:t>
      </w:r>
      <w:r>
        <w:rPr>
          <w:sz w:val="20"/>
        </w:rPr>
        <w:t>usunięcie</w:t>
      </w:r>
      <w:r>
        <w:rPr>
          <w:spacing w:val="38"/>
          <w:sz w:val="20"/>
        </w:rPr>
        <w:t xml:space="preserve"> </w:t>
      </w:r>
      <w:r>
        <w:rPr>
          <w:sz w:val="20"/>
        </w:rPr>
        <w:t>nadwyżki gruntu nad docelowym poziomem dna wykopu,</w:t>
      </w:r>
    </w:p>
    <w:p w14:paraId="46B0F1A3" w14:textId="77777777" w:rsidR="0014313E" w:rsidRDefault="00332DED">
      <w:pPr>
        <w:pStyle w:val="Akapitzlist"/>
        <w:numPr>
          <w:ilvl w:val="2"/>
          <w:numId w:val="8"/>
        </w:numPr>
        <w:tabs>
          <w:tab w:val="left" w:pos="496"/>
          <w:tab w:val="left" w:pos="497"/>
        </w:tabs>
        <w:spacing w:before="123" w:line="273" w:lineRule="auto"/>
        <w:ind w:left="496" w:right="135" w:hanging="360"/>
        <w:rPr>
          <w:sz w:val="20"/>
        </w:rPr>
      </w:pPr>
      <w:r>
        <w:rPr>
          <w:sz w:val="20"/>
        </w:rPr>
        <w:t>roboty</w:t>
      </w:r>
      <w:r>
        <w:rPr>
          <w:spacing w:val="-1"/>
          <w:sz w:val="20"/>
        </w:rPr>
        <w:t xml:space="preserve"> </w:t>
      </w:r>
      <w:r>
        <w:rPr>
          <w:sz w:val="20"/>
        </w:rPr>
        <w:t>załadunkowe</w:t>
      </w:r>
      <w:r>
        <w:rPr>
          <w:spacing w:val="-2"/>
          <w:sz w:val="20"/>
        </w:rPr>
        <w:t xml:space="preserve"> </w:t>
      </w:r>
      <w:r>
        <w:rPr>
          <w:sz w:val="20"/>
        </w:rPr>
        <w:t>i wyładunkowe</w:t>
      </w:r>
      <w:r>
        <w:rPr>
          <w:spacing w:val="-2"/>
          <w:sz w:val="20"/>
        </w:rPr>
        <w:t xml:space="preserve"> </w:t>
      </w:r>
      <w:r>
        <w:rPr>
          <w:sz w:val="20"/>
        </w:rPr>
        <w:t>związane</w:t>
      </w:r>
      <w:r>
        <w:rPr>
          <w:spacing w:val="-2"/>
          <w:sz w:val="20"/>
        </w:rPr>
        <w:t xml:space="preserve"> </w:t>
      </w:r>
      <w:r>
        <w:rPr>
          <w:sz w:val="20"/>
        </w:rPr>
        <w:t xml:space="preserve">z transportem urobku oraz materiału do </w:t>
      </w:r>
      <w:r>
        <w:rPr>
          <w:spacing w:val="-2"/>
          <w:sz w:val="20"/>
        </w:rPr>
        <w:t>wbudowania</w:t>
      </w:r>
      <w:r w:rsidR="00A407E0">
        <w:rPr>
          <w:spacing w:val="-2"/>
          <w:sz w:val="20"/>
        </w:rPr>
        <w:t>,</w:t>
      </w:r>
    </w:p>
    <w:p w14:paraId="0D32D242" w14:textId="77777777" w:rsidR="0014313E" w:rsidRDefault="00332DED">
      <w:pPr>
        <w:pStyle w:val="Akapitzlist"/>
        <w:numPr>
          <w:ilvl w:val="2"/>
          <w:numId w:val="8"/>
        </w:numPr>
        <w:tabs>
          <w:tab w:val="left" w:pos="496"/>
          <w:tab w:val="left" w:pos="497"/>
        </w:tabs>
        <w:spacing w:before="123"/>
        <w:ind w:left="496" w:hanging="361"/>
        <w:rPr>
          <w:sz w:val="20"/>
        </w:rPr>
      </w:pPr>
      <w:r>
        <w:rPr>
          <w:sz w:val="20"/>
        </w:rPr>
        <w:t>odwiezienie</w:t>
      </w:r>
      <w:r>
        <w:rPr>
          <w:spacing w:val="-10"/>
          <w:sz w:val="20"/>
        </w:rPr>
        <w:t xml:space="preserve"> </w:t>
      </w:r>
      <w:r>
        <w:rPr>
          <w:sz w:val="20"/>
        </w:rPr>
        <w:t>słabego</w:t>
      </w:r>
      <w:r>
        <w:rPr>
          <w:spacing w:val="-7"/>
          <w:sz w:val="20"/>
        </w:rPr>
        <w:t xml:space="preserve"> </w:t>
      </w:r>
      <w:r>
        <w:rPr>
          <w:sz w:val="20"/>
        </w:rPr>
        <w:t>gruntu</w:t>
      </w:r>
      <w:r>
        <w:rPr>
          <w:spacing w:val="-8"/>
          <w:sz w:val="20"/>
        </w:rPr>
        <w:t xml:space="preserve"> </w:t>
      </w:r>
      <w:r>
        <w:rPr>
          <w:sz w:val="20"/>
        </w:rPr>
        <w:t>na</w:t>
      </w:r>
      <w:r>
        <w:rPr>
          <w:spacing w:val="-8"/>
          <w:sz w:val="20"/>
        </w:rPr>
        <w:t xml:space="preserve"> </w:t>
      </w:r>
      <w:r>
        <w:rPr>
          <w:spacing w:val="-2"/>
          <w:sz w:val="20"/>
        </w:rPr>
        <w:t>odkład,</w:t>
      </w:r>
    </w:p>
    <w:p w14:paraId="71B8F1DC" w14:textId="77777777" w:rsidR="0014313E" w:rsidRDefault="00332DED">
      <w:pPr>
        <w:pStyle w:val="Akapitzlist"/>
        <w:numPr>
          <w:ilvl w:val="2"/>
          <w:numId w:val="8"/>
        </w:numPr>
        <w:tabs>
          <w:tab w:val="left" w:pos="497"/>
        </w:tabs>
        <w:spacing w:before="153" w:line="276" w:lineRule="auto"/>
        <w:ind w:left="496" w:right="140" w:hanging="360"/>
        <w:jc w:val="both"/>
        <w:rPr>
          <w:sz w:val="20"/>
        </w:rPr>
      </w:pPr>
      <w:r>
        <w:rPr>
          <w:sz w:val="20"/>
        </w:rPr>
        <w:t>wszelkie koszty związane ze składowaniem i/lub utylizacją gruntów z wykopów, nieprzydatnych do ponownego wykorzystania: znalezienie i pozyskanie odkładów (stałych i/lub tymczasowych), uzyskanie pozwoleń na składowanie, formowanie i zagospodarowanie gruntu na odkładach, likwidacja składowisk z doprowadzeniem do poprzedniego stanu, koszt ewentualnych odszkodowań, koszty utylizacji, itp.</w:t>
      </w:r>
    </w:p>
    <w:p w14:paraId="5F23747D" w14:textId="77777777" w:rsidR="0014313E" w:rsidRDefault="00332DED">
      <w:pPr>
        <w:pStyle w:val="Akapitzlist"/>
        <w:numPr>
          <w:ilvl w:val="2"/>
          <w:numId w:val="8"/>
        </w:numPr>
        <w:tabs>
          <w:tab w:val="left" w:pos="497"/>
        </w:tabs>
        <w:spacing w:before="120" w:line="273" w:lineRule="auto"/>
        <w:ind w:left="496" w:right="134" w:hanging="360"/>
        <w:jc w:val="both"/>
        <w:rPr>
          <w:sz w:val="20"/>
        </w:rPr>
      </w:pPr>
      <w:r>
        <w:rPr>
          <w:sz w:val="20"/>
        </w:rPr>
        <w:lastRenderedPageBreak/>
        <w:t>odwodnienie wykopów wraz z kosztem odprowadzenia wody w całym okresie prowadzenia robót, stosownie do rozwiązań wynikających z opracowań Dokumentacji Projektowej i/lub Wykonawcy</w:t>
      </w:r>
      <w:r w:rsidR="00A407E0">
        <w:rPr>
          <w:sz w:val="20"/>
        </w:rPr>
        <w:t>,</w:t>
      </w:r>
    </w:p>
    <w:p w14:paraId="6E38CB14" w14:textId="77777777" w:rsidR="0014313E" w:rsidRDefault="00332DED">
      <w:pPr>
        <w:pStyle w:val="Akapitzlist"/>
        <w:numPr>
          <w:ilvl w:val="2"/>
          <w:numId w:val="8"/>
        </w:numPr>
        <w:tabs>
          <w:tab w:val="left" w:pos="497"/>
        </w:tabs>
        <w:spacing w:before="124"/>
        <w:ind w:left="496" w:hanging="361"/>
        <w:jc w:val="both"/>
        <w:rPr>
          <w:sz w:val="20"/>
        </w:rPr>
      </w:pPr>
      <w:r w:rsidRPr="001E3AC7">
        <w:rPr>
          <w:sz w:val="20"/>
        </w:rPr>
        <w:t>transport, zainstalowanie, eksploatacja i demontaż urządzeń do odwodnienia wykopów,</w:t>
      </w:r>
    </w:p>
    <w:p w14:paraId="13D3BF25" w14:textId="77777777" w:rsidR="0014313E" w:rsidRDefault="00332DED">
      <w:pPr>
        <w:pStyle w:val="Akapitzlist"/>
        <w:numPr>
          <w:ilvl w:val="2"/>
          <w:numId w:val="8"/>
        </w:numPr>
        <w:tabs>
          <w:tab w:val="left" w:pos="497"/>
        </w:tabs>
        <w:spacing w:before="154"/>
        <w:ind w:left="496" w:hanging="361"/>
        <w:jc w:val="both"/>
        <w:rPr>
          <w:sz w:val="20"/>
        </w:rPr>
      </w:pPr>
      <w:r>
        <w:rPr>
          <w:sz w:val="20"/>
        </w:rPr>
        <w:t>monitoring</w:t>
      </w:r>
      <w:r>
        <w:rPr>
          <w:spacing w:val="-8"/>
          <w:sz w:val="20"/>
        </w:rPr>
        <w:t xml:space="preserve"> </w:t>
      </w:r>
      <w:r>
        <w:rPr>
          <w:sz w:val="20"/>
        </w:rPr>
        <w:t>wód</w:t>
      </w:r>
      <w:r>
        <w:rPr>
          <w:spacing w:val="-7"/>
          <w:sz w:val="20"/>
        </w:rPr>
        <w:t xml:space="preserve"> </w:t>
      </w:r>
      <w:r>
        <w:rPr>
          <w:spacing w:val="-2"/>
          <w:sz w:val="20"/>
        </w:rPr>
        <w:t>gruntowych,</w:t>
      </w:r>
    </w:p>
    <w:p w14:paraId="3D58B21A" w14:textId="77777777" w:rsidR="0014313E" w:rsidRDefault="00332DED">
      <w:pPr>
        <w:pStyle w:val="Akapitzlist"/>
        <w:numPr>
          <w:ilvl w:val="2"/>
          <w:numId w:val="8"/>
        </w:numPr>
        <w:tabs>
          <w:tab w:val="left" w:pos="497"/>
        </w:tabs>
        <w:spacing w:before="155" w:line="273" w:lineRule="auto"/>
        <w:ind w:left="496" w:right="140" w:hanging="360"/>
        <w:jc w:val="both"/>
        <w:rPr>
          <w:sz w:val="20"/>
        </w:rPr>
      </w:pPr>
      <w:r>
        <w:rPr>
          <w:sz w:val="20"/>
        </w:rPr>
        <w:t>zabezpieczenie wykopów (dno, skarpy) przed negatywnymi skutkami czynników atmosferycznych, mechanicznych, napływem wody, itp.,</w:t>
      </w:r>
    </w:p>
    <w:p w14:paraId="0EB56A1D" w14:textId="77777777" w:rsidR="0014313E" w:rsidRDefault="00332DED">
      <w:pPr>
        <w:pStyle w:val="Akapitzlist"/>
        <w:numPr>
          <w:ilvl w:val="2"/>
          <w:numId w:val="8"/>
        </w:numPr>
        <w:tabs>
          <w:tab w:val="left" w:pos="497"/>
        </w:tabs>
        <w:spacing w:before="123"/>
        <w:ind w:left="496" w:hanging="361"/>
        <w:jc w:val="both"/>
        <w:rPr>
          <w:sz w:val="20"/>
        </w:rPr>
      </w:pPr>
      <w:r>
        <w:rPr>
          <w:sz w:val="20"/>
        </w:rPr>
        <w:t>zakup,</w:t>
      </w:r>
      <w:r>
        <w:rPr>
          <w:spacing w:val="-11"/>
          <w:sz w:val="20"/>
        </w:rPr>
        <w:t xml:space="preserve"> </w:t>
      </w:r>
      <w:r>
        <w:rPr>
          <w:sz w:val="20"/>
        </w:rPr>
        <w:t>przywiezienie</w:t>
      </w:r>
      <w:r>
        <w:rPr>
          <w:spacing w:val="-14"/>
          <w:sz w:val="20"/>
        </w:rPr>
        <w:t xml:space="preserve"> </w:t>
      </w:r>
      <w:r>
        <w:rPr>
          <w:sz w:val="20"/>
        </w:rPr>
        <w:t>i</w:t>
      </w:r>
      <w:r>
        <w:rPr>
          <w:spacing w:val="-7"/>
          <w:sz w:val="20"/>
        </w:rPr>
        <w:t xml:space="preserve"> </w:t>
      </w:r>
      <w:r>
        <w:rPr>
          <w:sz w:val="20"/>
        </w:rPr>
        <w:t>wbudowanie</w:t>
      </w:r>
      <w:r>
        <w:rPr>
          <w:spacing w:val="-11"/>
          <w:sz w:val="20"/>
        </w:rPr>
        <w:t xml:space="preserve"> </w:t>
      </w:r>
      <w:r>
        <w:rPr>
          <w:sz w:val="20"/>
        </w:rPr>
        <w:t>materiału</w:t>
      </w:r>
      <w:r>
        <w:rPr>
          <w:spacing w:val="-9"/>
          <w:sz w:val="20"/>
        </w:rPr>
        <w:t xml:space="preserve"> </w:t>
      </w:r>
      <w:r>
        <w:rPr>
          <w:sz w:val="20"/>
        </w:rPr>
        <w:t>przeznaczonego</w:t>
      </w:r>
      <w:r>
        <w:rPr>
          <w:spacing w:val="-11"/>
          <w:sz w:val="20"/>
        </w:rPr>
        <w:t xml:space="preserve"> </w:t>
      </w:r>
      <w:r>
        <w:rPr>
          <w:sz w:val="20"/>
        </w:rPr>
        <w:t>do</w:t>
      </w:r>
      <w:r>
        <w:rPr>
          <w:spacing w:val="-8"/>
          <w:sz w:val="20"/>
        </w:rPr>
        <w:t xml:space="preserve"> </w:t>
      </w:r>
      <w:r>
        <w:rPr>
          <w:spacing w:val="-2"/>
          <w:sz w:val="20"/>
        </w:rPr>
        <w:t>wymiany,</w:t>
      </w:r>
    </w:p>
    <w:p w14:paraId="60B485C4" w14:textId="77777777" w:rsidR="0014313E" w:rsidRDefault="00332DED">
      <w:pPr>
        <w:pStyle w:val="Akapitzlist"/>
        <w:numPr>
          <w:ilvl w:val="2"/>
          <w:numId w:val="8"/>
        </w:numPr>
        <w:tabs>
          <w:tab w:val="left" w:pos="497"/>
        </w:tabs>
        <w:spacing w:before="154" w:line="276" w:lineRule="auto"/>
        <w:ind w:left="496" w:right="139" w:hanging="360"/>
        <w:jc w:val="both"/>
        <w:rPr>
          <w:sz w:val="20"/>
        </w:rPr>
      </w:pPr>
      <w:r>
        <w:rPr>
          <w:sz w:val="20"/>
        </w:rPr>
        <w:t xml:space="preserve">przygotowanie gruntu przeznaczonego do wbudowania (osuszanie, nawilżanie, inne </w:t>
      </w:r>
      <w:r>
        <w:rPr>
          <w:spacing w:val="-2"/>
          <w:sz w:val="20"/>
        </w:rPr>
        <w:t>zabiegi),</w:t>
      </w:r>
    </w:p>
    <w:p w14:paraId="087CA8FE" w14:textId="77777777" w:rsidR="0014313E" w:rsidRDefault="00332DED">
      <w:pPr>
        <w:pStyle w:val="Akapitzlist"/>
        <w:numPr>
          <w:ilvl w:val="2"/>
          <w:numId w:val="8"/>
        </w:numPr>
        <w:tabs>
          <w:tab w:val="left" w:pos="497"/>
        </w:tabs>
        <w:spacing w:before="117"/>
        <w:ind w:left="496" w:hanging="361"/>
        <w:jc w:val="both"/>
        <w:rPr>
          <w:sz w:val="20"/>
        </w:rPr>
      </w:pPr>
      <w:r>
        <w:rPr>
          <w:sz w:val="20"/>
        </w:rPr>
        <w:t>zagęszczenie</w:t>
      </w:r>
      <w:r>
        <w:rPr>
          <w:spacing w:val="-17"/>
          <w:sz w:val="20"/>
        </w:rPr>
        <w:t xml:space="preserve"> </w:t>
      </w:r>
      <w:r>
        <w:rPr>
          <w:spacing w:val="-2"/>
          <w:sz w:val="20"/>
        </w:rPr>
        <w:t>materiału,</w:t>
      </w:r>
    </w:p>
    <w:p w14:paraId="316BC442" w14:textId="77777777" w:rsidR="0014313E" w:rsidRDefault="00332DED">
      <w:pPr>
        <w:pStyle w:val="Akapitzlist"/>
        <w:numPr>
          <w:ilvl w:val="2"/>
          <w:numId w:val="8"/>
        </w:numPr>
        <w:tabs>
          <w:tab w:val="left" w:pos="497"/>
        </w:tabs>
        <w:spacing w:before="99" w:line="276" w:lineRule="auto"/>
        <w:ind w:left="496" w:right="147" w:hanging="360"/>
        <w:jc w:val="both"/>
        <w:rPr>
          <w:sz w:val="20"/>
        </w:rPr>
      </w:pPr>
      <w:r>
        <w:rPr>
          <w:sz w:val="20"/>
        </w:rPr>
        <w:t>uwzględnienie ewentualnej zwiększonej obj</w:t>
      </w:r>
      <w:r w:rsidR="00223E92">
        <w:rPr>
          <w:sz w:val="20"/>
        </w:rPr>
        <w:t xml:space="preserve">ętości materiału potrzebnego do </w:t>
      </w:r>
      <w:r>
        <w:rPr>
          <w:sz w:val="20"/>
        </w:rPr>
        <w:t>wbudowania na skutek wypierania gruntu słabonośnego na krawędziach wymiany</w:t>
      </w:r>
      <w:r w:rsidR="00A407E0">
        <w:rPr>
          <w:sz w:val="20"/>
        </w:rPr>
        <w:t>,</w:t>
      </w:r>
    </w:p>
    <w:p w14:paraId="0E54E35C" w14:textId="77777777" w:rsidR="0014313E" w:rsidRDefault="00332DED">
      <w:pPr>
        <w:pStyle w:val="Akapitzlist"/>
        <w:numPr>
          <w:ilvl w:val="2"/>
          <w:numId w:val="8"/>
        </w:numPr>
        <w:tabs>
          <w:tab w:val="left" w:pos="497"/>
        </w:tabs>
        <w:spacing w:before="118" w:line="276" w:lineRule="auto"/>
        <w:ind w:left="496" w:right="135" w:hanging="360"/>
        <w:jc w:val="both"/>
        <w:rPr>
          <w:sz w:val="20"/>
        </w:rPr>
      </w:pPr>
      <w:r>
        <w:rPr>
          <w:sz w:val="20"/>
        </w:rPr>
        <w:t xml:space="preserve">stały nadzór geotechniczny, w zakres którego wchodzą czynności związane bieżącą kontrolą wykonywania robót zgodnie z wymaganiami określonymi w pkt 5 </w:t>
      </w:r>
      <w:r w:rsidR="001D06F6">
        <w:rPr>
          <w:sz w:val="20"/>
        </w:rPr>
        <w:t>SST</w:t>
      </w:r>
      <w:r>
        <w:rPr>
          <w:sz w:val="20"/>
        </w:rPr>
        <w:t xml:space="preserve"> oraz zapewnienie właściwej kontroli jakości zgodnie z pkt 6 </w:t>
      </w:r>
      <w:r w:rsidR="001D06F6">
        <w:rPr>
          <w:sz w:val="20"/>
        </w:rPr>
        <w:t>SST</w:t>
      </w:r>
      <w:r>
        <w:rPr>
          <w:sz w:val="20"/>
        </w:rPr>
        <w:t>,</w:t>
      </w:r>
    </w:p>
    <w:p w14:paraId="69A2E98E" w14:textId="77777777" w:rsidR="0014313E" w:rsidRDefault="00332DED">
      <w:pPr>
        <w:pStyle w:val="Akapitzlist"/>
        <w:numPr>
          <w:ilvl w:val="2"/>
          <w:numId w:val="8"/>
        </w:numPr>
        <w:tabs>
          <w:tab w:val="left" w:pos="497"/>
        </w:tabs>
        <w:spacing w:before="119" w:line="273" w:lineRule="auto"/>
        <w:ind w:left="496" w:right="144" w:hanging="360"/>
        <w:jc w:val="both"/>
        <w:rPr>
          <w:sz w:val="20"/>
        </w:rPr>
      </w:pPr>
      <w:r>
        <w:rPr>
          <w:sz w:val="20"/>
        </w:rPr>
        <w:t>wykonanie wszystkich niezbędnych badań, prób, pomiarów i sprawdzeń, wraz z kosztami opracowania wyników tych badań,</w:t>
      </w:r>
    </w:p>
    <w:p w14:paraId="29E6E213" w14:textId="77777777" w:rsidR="0014313E" w:rsidRDefault="00332DED">
      <w:pPr>
        <w:pStyle w:val="Akapitzlist"/>
        <w:numPr>
          <w:ilvl w:val="2"/>
          <w:numId w:val="8"/>
        </w:numPr>
        <w:tabs>
          <w:tab w:val="left" w:pos="497"/>
        </w:tabs>
        <w:spacing w:before="123"/>
        <w:ind w:left="496" w:hanging="361"/>
        <w:jc w:val="both"/>
        <w:rPr>
          <w:sz w:val="20"/>
        </w:rPr>
      </w:pPr>
      <w:r>
        <w:rPr>
          <w:sz w:val="20"/>
        </w:rPr>
        <w:t>inne</w:t>
      </w:r>
      <w:r>
        <w:rPr>
          <w:spacing w:val="-11"/>
          <w:sz w:val="20"/>
        </w:rPr>
        <w:t xml:space="preserve"> </w:t>
      </w:r>
      <w:r>
        <w:rPr>
          <w:sz w:val="20"/>
        </w:rPr>
        <w:t>niezbędne</w:t>
      </w:r>
      <w:r>
        <w:rPr>
          <w:spacing w:val="-10"/>
          <w:sz w:val="20"/>
        </w:rPr>
        <w:t xml:space="preserve"> </w:t>
      </w:r>
      <w:r>
        <w:rPr>
          <w:sz w:val="20"/>
        </w:rPr>
        <w:t>czynności</w:t>
      </w:r>
      <w:r>
        <w:rPr>
          <w:spacing w:val="-7"/>
          <w:sz w:val="20"/>
        </w:rPr>
        <w:t xml:space="preserve"> </w:t>
      </w:r>
      <w:r>
        <w:rPr>
          <w:sz w:val="20"/>
        </w:rPr>
        <w:t>związane</w:t>
      </w:r>
      <w:r>
        <w:rPr>
          <w:spacing w:val="-10"/>
          <w:sz w:val="20"/>
        </w:rPr>
        <w:t xml:space="preserve"> </w:t>
      </w:r>
      <w:r>
        <w:rPr>
          <w:sz w:val="20"/>
        </w:rPr>
        <w:t>bezpośrednio</w:t>
      </w:r>
      <w:r>
        <w:rPr>
          <w:spacing w:val="-10"/>
          <w:sz w:val="20"/>
        </w:rPr>
        <w:t xml:space="preserve"> </w:t>
      </w:r>
      <w:r>
        <w:rPr>
          <w:sz w:val="20"/>
        </w:rPr>
        <w:t>z</w:t>
      </w:r>
      <w:r>
        <w:rPr>
          <w:spacing w:val="-9"/>
          <w:sz w:val="20"/>
        </w:rPr>
        <w:t xml:space="preserve"> </w:t>
      </w:r>
      <w:r>
        <w:rPr>
          <w:sz w:val="20"/>
        </w:rPr>
        <w:t>wykonaniem</w:t>
      </w:r>
      <w:r>
        <w:rPr>
          <w:spacing w:val="-10"/>
          <w:sz w:val="20"/>
        </w:rPr>
        <w:t xml:space="preserve"> </w:t>
      </w:r>
      <w:r>
        <w:rPr>
          <w:sz w:val="20"/>
        </w:rPr>
        <w:t>wymiany</w:t>
      </w:r>
      <w:r>
        <w:rPr>
          <w:spacing w:val="-9"/>
          <w:sz w:val="20"/>
        </w:rPr>
        <w:t xml:space="preserve"> </w:t>
      </w:r>
      <w:r>
        <w:rPr>
          <w:spacing w:val="-2"/>
          <w:sz w:val="20"/>
        </w:rPr>
        <w:t>gruntu,</w:t>
      </w:r>
    </w:p>
    <w:p w14:paraId="197BC58D" w14:textId="77777777" w:rsidR="0014313E" w:rsidRDefault="00332DED">
      <w:pPr>
        <w:pStyle w:val="Akapitzlist"/>
        <w:numPr>
          <w:ilvl w:val="2"/>
          <w:numId w:val="8"/>
        </w:numPr>
        <w:tabs>
          <w:tab w:val="left" w:pos="497"/>
        </w:tabs>
        <w:spacing w:before="154" w:line="276" w:lineRule="auto"/>
        <w:ind w:left="496" w:right="144" w:hanging="360"/>
        <w:jc w:val="both"/>
        <w:rPr>
          <w:sz w:val="20"/>
        </w:rPr>
      </w:pPr>
      <w:r>
        <w:rPr>
          <w:sz w:val="20"/>
        </w:rPr>
        <w:t>zakup, dostarczenie, zastosowanie i późniejsze usunięcie wszystkich niezbędnych materiałów</w:t>
      </w:r>
      <w:r>
        <w:rPr>
          <w:spacing w:val="-18"/>
          <w:sz w:val="20"/>
        </w:rPr>
        <w:t xml:space="preserve"> </w:t>
      </w:r>
      <w:r>
        <w:rPr>
          <w:sz w:val="20"/>
        </w:rPr>
        <w:t>koniecznych</w:t>
      </w:r>
      <w:r>
        <w:rPr>
          <w:spacing w:val="-18"/>
          <w:sz w:val="20"/>
        </w:rPr>
        <w:t xml:space="preserve"> </w:t>
      </w:r>
      <w:r>
        <w:rPr>
          <w:sz w:val="20"/>
        </w:rPr>
        <w:t>do</w:t>
      </w:r>
      <w:r>
        <w:rPr>
          <w:spacing w:val="-17"/>
          <w:sz w:val="20"/>
        </w:rPr>
        <w:t xml:space="preserve"> </w:t>
      </w:r>
      <w:r>
        <w:rPr>
          <w:sz w:val="20"/>
        </w:rPr>
        <w:t>prawidłowego</w:t>
      </w:r>
      <w:r>
        <w:rPr>
          <w:spacing w:val="-18"/>
          <w:sz w:val="20"/>
        </w:rPr>
        <w:t xml:space="preserve"> </w:t>
      </w:r>
      <w:r>
        <w:rPr>
          <w:sz w:val="20"/>
        </w:rPr>
        <w:t>wykonania</w:t>
      </w:r>
      <w:r>
        <w:rPr>
          <w:spacing w:val="-17"/>
          <w:sz w:val="20"/>
        </w:rPr>
        <w:t xml:space="preserve"> </w:t>
      </w:r>
      <w:r>
        <w:rPr>
          <w:sz w:val="20"/>
        </w:rPr>
        <w:t>robót</w:t>
      </w:r>
      <w:r>
        <w:rPr>
          <w:spacing w:val="-18"/>
          <w:sz w:val="20"/>
        </w:rPr>
        <w:t xml:space="preserve"> </w:t>
      </w:r>
      <w:r>
        <w:rPr>
          <w:sz w:val="20"/>
        </w:rPr>
        <w:t>lub</w:t>
      </w:r>
      <w:r>
        <w:rPr>
          <w:spacing w:val="-18"/>
          <w:sz w:val="20"/>
        </w:rPr>
        <w:t xml:space="preserve"> </w:t>
      </w:r>
      <w:r>
        <w:rPr>
          <w:sz w:val="20"/>
        </w:rPr>
        <w:t>wynikających</w:t>
      </w:r>
      <w:r>
        <w:rPr>
          <w:spacing w:val="-17"/>
          <w:sz w:val="20"/>
        </w:rPr>
        <w:t xml:space="preserve"> </w:t>
      </w:r>
      <w:r>
        <w:rPr>
          <w:sz w:val="20"/>
        </w:rPr>
        <w:t>z</w:t>
      </w:r>
      <w:r>
        <w:rPr>
          <w:spacing w:val="-18"/>
          <w:sz w:val="20"/>
        </w:rPr>
        <w:t xml:space="preserve"> </w:t>
      </w:r>
      <w:r>
        <w:rPr>
          <w:sz w:val="20"/>
        </w:rPr>
        <w:t>przyjętej technologii robót,</w:t>
      </w:r>
    </w:p>
    <w:p w14:paraId="3C56731C" w14:textId="77777777" w:rsidR="0014313E" w:rsidRDefault="00332DED">
      <w:pPr>
        <w:pStyle w:val="Akapitzlist"/>
        <w:numPr>
          <w:ilvl w:val="2"/>
          <w:numId w:val="8"/>
        </w:numPr>
        <w:tabs>
          <w:tab w:val="left" w:pos="497"/>
        </w:tabs>
        <w:spacing w:before="119" w:line="273" w:lineRule="auto"/>
        <w:ind w:left="496" w:right="145" w:hanging="360"/>
        <w:jc w:val="both"/>
        <w:rPr>
          <w:sz w:val="20"/>
        </w:rPr>
      </w:pPr>
      <w:r>
        <w:rPr>
          <w:sz w:val="20"/>
        </w:rPr>
        <w:t xml:space="preserve">koszt utrzymania czystości na przylegających drogach w związku z transportem </w:t>
      </w:r>
      <w:r>
        <w:rPr>
          <w:spacing w:val="-2"/>
          <w:sz w:val="20"/>
        </w:rPr>
        <w:t>gruntów,</w:t>
      </w:r>
    </w:p>
    <w:p w14:paraId="5B8ADE8C" w14:textId="77777777" w:rsidR="0014313E" w:rsidRDefault="00332DED">
      <w:pPr>
        <w:pStyle w:val="Akapitzlist"/>
        <w:numPr>
          <w:ilvl w:val="2"/>
          <w:numId w:val="8"/>
        </w:numPr>
        <w:tabs>
          <w:tab w:val="left" w:pos="497"/>
        </w:tabs>
        <w:spacing w:before="123"/>
        <w:ind w:left="496" w:hanging="361"/>
        <w:jc w:val="both"/>
        <w:rPr>
          <w:sz w:val="20"/>
        </w:rPr>
      </w:pPr>
      <w:r>
        <w:rPr>
          <w:sz w:val="20"/>
        </w:rPr>
        <w:t>likwidacja</w:t>
      </w:r>
      <w:r>
        <w:rPr>
          <w:spacing w:val="-12"/>
          <w:sz w:val="20"/>
        </w:rPr>
        <w:t xml:space="preserve"> </w:t>
      </w:r>
      <w:r>
        <w:rPr>
          <w:sz w:val="20"/>
        </w:rPr>
        <w:t>wszystkich</w:t>
      </w:r>
      <w:r>
        <w:rPr>
          <w:spacing w:val="-11"/>
          <w:sz w:val="20"/>
        </w:rPr>
        <w:t xml:space="preserve"> </w:t>
      </w:r>
      <w:r>
        <w:rPr>
          <w:sz w:val="20"/>
        </w:rPr>
        <w:t>tymczasowych</w:t>
      </w:r>
      <w:r>
        <w:rPr>
          <w:spacing w:val="-9"/>
          <w:sz w:val="20"/>
        </w:rPr>
        <w:t xml:space="preserve"> </w:t>
      </w:r>
      <w:r>
        <w:rPr>
          <w:sz w:val="20"/>
        </w:rPr>
        <w:t>elementów</w:t>
      </w:r>
      <w:r>
        <w:rPr>
          <w:spacing w:val="-8"/>
          <w:sz w:val="20"/>
        </w:rPr>
        <w:t xml:space="preserve"> </w:t>
      </w:r>
      <w:r>
        <w:rPr>
          <w:sz w:val="20"/>
        </w:rPr>
        <w:t>związanych</w:t>
      </w:r>
      <w:r>
        <w:rPr>
          <w:spacing w:val="-11"/>
          <w:sz w:val="20"/>
        </w:rPr>
        <w:t xml:space="preserve"> </w:t>
      </w:r>
      <w:r>
        <w:rPr>
          <w:sz w:val="20"/>
        </w:rPr>
        <w:t>z</w:t>
      </w:r>
      <w:r>
        <w:rPr>
          <w:spacing w:val="-11"/>
          <w:sz w:val="20"/>
        </w:rPr>
        <w:t xml:space="preserve"> </w:t>
      </w:r>
      <w:r>
        <w:rPr>
          <w:spacing w:val="-2"/>
          <w:sz w:val="20"/>
        </w:rPr>
        <w:t>robotami,</w:t>
      </w:r>
    </w:p>
    <w:p w14:paraId="798897D8" w14:textId="77777777" w:rsidR="0014313E" w:rsidRDefault="00332DED">
      <w:pPr>
        <w:pStyle w:val="Akapitzlist"/>
        <w:numPr>
          <w:ilvl w:val="2"/>
          <w:numId w:val="8"/>
        </w:numPr>
        <w:tabs>
          <w:tab w:val="left" w:pos="497"/>
        </w:tabs>
        <w:spacing w:before="154" w:line="273" w:lineRule="auto"/>
        <w:ind w:left="496" w:right="146" w:hanging="360"/>
        <w:jc w:val="both"/>
        <w:rPr>
          <w:sz w:val="20"/>
        </w:rPr>
      </w:pPr>
      <w:r>
        <w:rPr>
          <w:sz w:val="20"/>
        </w:rPr>
        <w:t>koszty ewentualnego etapowego prowadzenia robót, koordynacja robót z robotami wykonywanymi w ramach innych branż</w:t>
      </w:r>
    </w:p>
    <w:p w14:paraId="08362465" w14:textId="77777777" w:rsidR="0014313E" w:rsidRDefault="00332DED">
      <w:pPr>
        <w:pStyle w:val="Akapitzlist"/>
        <w:numPr>
          <w:ilvl w:val="2"/>
          <w:numId w:val="8"/>
        </w:numPr>
        <w:tabs>
          <w:tab w:val="left" w:pos="497"/>
        </w:tabs>
        <w:spacing w:before="122"/>
        <w:ind w:left="496" w:hanging="361"/>
        <w:jc w:val="both"/>
        <w:rPr>
          <w:sz w:val="20"/>
        </w:rPr>
      </w:pPr>
      <w:r>
        <w:rPr>
          <w:sz w:val="20"/>
        </w:rPr>
        <w:t>opracowanie</w:t>
      </w:r>
      <w:r>
        <w:rPr>
          <w:spacing w:val="-14"/>
          <w:sz w:val="20"/>
        </w:rPr>
        <w:t xml:space="preserve"> </w:t>
      </w:r>
      <w:r>
        <w:rPr>
          <w:sz w:val="20"/>
        </w:rPr>
        <w:t>dokumentacji</w:t>
      </w:r>
      <w:r>
        <w:rPr>
          <w:spacing w:val="-10"/>
          <w:sz w:val="20"/>
        </w:rPr>
        <w:t xml:space="preserve"> </w:t>
      </w:r>
      <w:r>
        <w:rPr>
          <w:spacing w:val="-2"/>
          <w:sz w:val="20"/>
        </w:rPr>
        <w:t>powykonawczej</w:t>
      </w:r>
    </w:p>
    <w:p w14:paraId="201EF1F6" w14:textId="77777777" w:rsidR="0014313E" w:rsidRDefault="00332DED">
      <w:pPr>
        <w:pStyle w:val="Akapitzlist"/>
        <w:numPr>
          <w:ilvl w:val="2"/>
          <w:numId w:val="8"/>
        </w:numPr>
        <w:tabs>
          <w:tab w:val="left" w:pos="497"/>
        </w:tabs>
        <w:spacing w:before="154" w:line="276" w:lineRule="auto"/>
        <w:ind w:left="496" w:right="134" w:hanging="360"/>
        <w:jc w:val="both"/>
        <w:rPr>
          <w:sz w:val="20"/>
        </w:rPr>
      </w:pPr>
      <w:r>
        <w:rPr>
          <w:sz w:val="20"/>
        </w:rPr>
        <w:t xml:space="preserve">wszelkie inne czynności związane z prawidłowym wykonaniem robót zgodnie z wymaganiami niniejszych </w:t>
      </w:r>
      <w:r w:rsidR="001D06F6">
        <w:rPr>
          <w:sz w:val="20"/>
        </w:rPr>
        <w:t>SST</w:t>
      </w:r>
      <w:r>
        <w:rPr>
          <w:sz w:val="20"/>
        </w:rPr>
        <w:t>.</w:t>
      </w:r>
    </w:p>
    <w:p w14:paraId="5E3537D7" w14:textId="77777777" w:rsidR="0014313E" w:rsidRDefault="00332DED">
      <w:pPr>
        <w:pStyle w:val="Tekstpodstawowy"/>
        <w:spacing w:before="118" w:line="276" w:lineRule="auto"/>
        <w:ind w:left="136" w:right="143"/>
        <w:jc w:val="both"/>
      </w:pPr>
      <w:r>
        <w:t>W cenie jednostkowej należy uwzględnić również dodatkowe zakresy wzmocnień, wynikające</w:t>
      </w:r>
      <w:r>
        <w:rPr>
          <w:spacing w:val="-2"/>
        </w:rPr>
        <w:t xml:space="preserve"> </w:t>
      </w:r>
      <w:r>
        <w:t>z lokalizacji dróg technologicznych,</w:t>
      </w:r>
      <w:r>
        <w:rPr>
          <w:spacing w:val="-1"/>
        </w:rPr>
        <w:t xml:space="preserve"> </w:t>
      </w:r>
      <w:r>
        <w:t>technologii budowy</w:t>
      </w:r>
      <w:r>
        <w:rPr>
          <w:spacing w:val="-1"/>
        </w:rPr>
        <w:t xml:space="preserve"> </w:t>
      </w:r>
      <w:r>
        <w:t>itp.</w:t>
      </w:r>
      <w:r>
        <w:rPr>
          <w:spacing w:val="-3"/>
        </w:rPr>
        <w:t xml:space="preserve"> </w:t>
      </w:r>
      <w:r>
        <w:t>W</w:t>
      </w:r>
      <w:r>
        <w:rPr>
          <w:spacing w:val="-1"/>
        </w:rPr>
        <w:t xml:space="preserve"> </w:t>
      </w:r>
      <w:r>
        <w:t>przypadku,</w:t>
      </w:r>
      <w:r>
        <w:rPr>
          <w:spacing w:val="-1"/>
        </w:rPr>
        <w:t xml:space="preserve"> </w:t>
      </w:r>
      <w:r>
        <w:t>gdy poziom</w:t>
      </w:r>
      <w:r>
        <w:rPr>
          <w:spacing w:val="-11"/>
        </w:rPr>
        <w:t xml:space="preserve"> </w:t>
      </w:r>
      <w:r>
        <w:t>wzmocnienia</w:t>
      </w:r>
      <w:r>
        <w:rPr>
          <w:spacing w:val="-11"/>
        </w:rPr>
        <w:t xml:space="preserve"> </w:t>
      </w:r>
      <w:r>
        <w:t>podłoża</w:t>
      </w:r>
      <w:r>
        <w:rPr>
          <w:spacing w:val="-11"/>
        </w:rPr>
        <w:t xml:space="preserve"> </w:t>
      </w:r>
      <w:r>
        <w:t>wykonany</w:t>
      </w:r>
      <w:r>
        <w:rPr>
          <w:spacing w:val="-12"/>
        </w:rPr>
        <w:t xml:space="preserve"> </w:t>
      </w:r>
      <w:r>
        <w:t>będzie</w:t>
      </w:r>
      <w:r>
        <w:rPr>
          <w:spacing w:val="-13"/>
        </w:rPr>
        <w:t xml:space="preserve"> </w:t>
      </w:r>
      <w:r>
        <w:t>niżej,</w:t>
      </w:r>
      <w:r>
        <w:rPr>
          <w:spacing w:val="-12"/>
        </w:rPr>
        <w:t xml:space="preserve"> </w:t>
      </w:r>
      <w:r>
        <w:t>niż</w:t>
      </w:r>
      <w:r>
        <w:rPr>
          <w:spacing w:val="-11"/>
        </w:rPr>
        <w:t xml:space="preserve"> </w:t>
      </w:r>
      <w:r>
        <w:t>jest</w:t>
      </w:r>
      <w:r>
        <w:rPr>
          <w:spacing w:val="-11"/>
        </w:rPr>
        <w:t xml:space="preserve"> </w:t>
      </w:r>
      <w:r>
        <w:t>to</w:t>
      </w:r>
      <w:r>
        <w:rPr>
          <w:spacing w:val="-10"/>
        </w:rPr>
        <w:t xml:space="preserve"> </w:t>
      </w:r>
      <w:r>
        <w:t>określone</w:t>
      </w:r>
      <w:r>
        <w:rPr>
          <w:spacing w:val="-13"/>
        </w:rPr>
        <w:t xml:space="preserve"> </w:t>
      </w:r>
      <w:r>
        <w:t>w</w:t>
      </w:r>
      <w:r>
        <w:rPr>
          <w:spacing w:val="-9"/>
        </w:rPr>
        <w:t xml:space="preserve"> </w:t>
      </w:r>
      <w:r>
        <w:t>Dokumentacji Projektowej (Projekt Wykonawczy), Wykonawca uzupełni grunt do tego poziomu bez dodatkowej zapłaty.</w:t>
      </w:r>
    </w:p>
    <w:p w14:paraId="3AAC2C44" w14:textId="77777777" w:rsidR="0014313E" w:rsidRDefault="0014313E">
      <w:pPr>
        <w:pStyle w:val="Tekstpodstawowy"/>
        <w:spacing w:before="9"/>
        <w:rPr>
          <w:sz w:val="18"/>
        </w:rPr>
      </w:pPr>
    </w:p>
    <w:p w14:paraId="7A2AFB86" w14:textId="77777777" w:rsidR="0014313E" w:rsidRDefault="00332DED">
      <w:pPr>
        <w:pStyle w:val="Nagwek2"/>
        <w:numPr>
          <w:ilvl w:val="1"/>
          <w:numId w:val="8"/>
        </w:numPr>
        <w:tabs>
          <w:tab w:val="left" w:pos="703"/>
        </w:tabs>
        <w:spacing w:before="0"/>
        <w:jc w:val="both"/>
      </w:pPr>
      <w:bookmarkStart w:id="44" w:name="_bookmark44"/>
      <w:bookmarkEnd w:id="44"/>
      <w:r>
        <w:t>Sposób</w:t>
      </w:r>
      <w:r>
        <w:rPr>
          <w:spacing w:val="-9"/>
        </w:rPr>
        <w:t xml:space="preserve"> </w:t>
      </w:r>
      <w:r>
        <w:t>rozliczenia</w:t>
      </w:r>
      <w:r>
        <w:rPr>
          <w:spacing w:val="-10"/>
        </w:rPr>
        <w:t xml:space="preserve"> </w:t>
      </w:r>
      <w:r>
        <w:t>robót</w:t>
      </w:r>
      <w:r>
        <w:rPr>
          <w:spacing w:val="-10"/>
        </w:rPr>
        <w:t xml:space="preserve"> </w:t>
      </w:r>
      <w:r>
        <w:t>tymczasowych</w:t>
      </w:r>
      <w:r>
        <w:rPr>
          <w:spacing w:val="-9"/>
        </w:rPr>
        <w:t xml:space="preserve"> </w:t>
      </w:r>
      <w:r>
        <w:t>i</w:t>
      </w:r>
      <w:r>
        <w:rPr>
          <w:spacing w:val="-12"/>
        </w:rPr>
        <w:t xml:space="preserve"> </w:t>
      </w:r>
      <w:r>
        <w:t>prac</w:t>
      </w:r>
      <w:r>
        <w:rPr>
          <w:spacing w:val="-8"/>
        </w:rPr>
        <w:t xml:space="preserve"> </w:t>
      </w:r>
      <w:r>
        <w:rPr>
          <w:spacing w:val="-2"/>
        </w:rPr>
        <w:t>towarzyszących</w:t>
      </w:r>
    </w:p>
    <w:p w14:paraId="5E00472D" w14:textId="77777777" w:rsidR="0014313E" w:rsidRDefault="00332DED">
      <w:pPr>
        <w:pStyle w:val="Tekstpodstawowy"/>
        <w:spacing w:before="158"/>
        <w:ind w:left="136"/>
        <w:jc w:val="both"/>
      </w:pPr>
      <w:r>
        <w:t>Cena</w:t>
      </w:r>
      <w:r>
        <w:rPr>
          <w:spacing w:val="-11"/>
        </w:rPr>
        <w:t xml:space="preserve"> </w:t>
      </w:r>
      <w:r>
        <w:t>wykonania</w:t>
      </w:r>
      <w:r>
        <w:rPr>
          <w:spacing w:val="-10"/>
        </w:rPr>
        <w:t xml:space="preserve"> </w:t>
      </w:r>
      <w:r>
        <w:t>robót</w:t>
      </w:r>
      <w:r>
        <w:rPr>
          <w:spacing w:val="-9"/>
        </w:rPr>
        <w:t xml:space="preserve"> </w:t>
      </w:r>
      <w:r>
        <w:t>określonych</w:t>
      </w:r>
      <w:r>
        <w:rPr>
          <w:spacing w:val="-10"/>
        </w:rPr>
        <w:t xml:space="preserve"> </w:t>
      </w:r>
      <w:r>
        <w:t>niniejszymi</w:t>
      </w:r>
      <w:r>
        <w:rPr>
          <w:spacing w:val="-10"/>
        </w:rPr>
        <w:t xml:space="preserve"> </w:t>
      </w:r>
      <w:r w:rsidR="001D06F6">
        <w:t>SST</w:t>
      </w:r>
      <w:r>
        <w:rPr>
          <w:spacing w:val="-6"/>
        </w:rPr>
        <w:t xml:space="preserve"> </w:t>
      </w:r>
      <w:r>
        <w:rPr>
          <w:spacing w:val="-2"/>
        </w:rPr>
        <w:t>obejmuje:</w:t>
      </w:r>
    </w:p>
    <w:p w14:paraId="4BB78128" w14:textId="77777777" w:rsidR="0014313E" w:rsidRDefault="00332DED">
      <w:pPr>
        <w:pStyle w:val="Akapitzlist"/>
        <w:numPr>
          <w:ilvl w:val="0"/>
          <w:numId w:val="3"/>
        </w:numPr>
        <w:tabs>
          <w:tab w:val="left" w:pos="497"/>
        </w:tabs>
        <w:spacing w:before="156" w:line="278" w:lineRule="auto"/>
        <w:ind w:right="146"/>
        <w:jc w:val="both"/>
        <w:rPr>
          <w:sz w:val="20"/>
        </w:rPr>
      </w:pPr>
      <w:r>
        <w:rPr>
          <w:sz w:val="20"/>
        </w:rPr>
        <w:t>roboty</w:t>
      </w:r>
      <w:r>
        <w:rPr>
          <w:spacing w:val="-2"/>
          <w:sz w:val="20"/>
        </w:rPr>
        <w:t xml:space="preserve"> </w:t>
      </w:r>
      <w:r>
        <w:rPr>
          <w:sz w:val="20"/>
        </w:rPr>
        <w:t>tymczasowe,</w:t>
      </w:r>
      <w:r>
        <w:rPr>
          <w:spacing w:val="-2"/>
          <w:sz w:val="20"/>
        </w:rPr>
        <w:t xml:space="preserve"> </w:t>
      </w:r>
      <w:r>
        <w:rPr>
          <w:sz w:val="20"/>
        </w:rPr>
        <w:t>które</w:t>
      </w:r>
      <w:r>
        <w:rPr>
          <w:spacing w:val="-1"/>
          <w:sz w:val="20"/>
        </w:rPr>
        <w:t xml:space="preserve"> </w:t>
      </w:r>
      <w:r>
        <w:rPr>
          <w:sz w:val="20"/>
        </w:rPr>
        <w:t>są</w:t>
      </w:r>
      <w:r>
        <w:rPr>
          <w:spacing w:val="-2"/>
          <w:sz w:val="20"/>
        </w:rPr>
        <w:t xml:space="preserve"> </w:t>
      </w:r>
      <w:r>
        <w:rPr>
          <w:sz w:val="20"/>
        </w:rPr>
        <w:t>potrzebne</w:t>
      </w:r>
      <w:r>
        <w:rPr>
          <w:spacing w:val="-3"/>
          <w:sz w:val="20"/>
        </w:rPr>
        <w:t xml:space="preserve"> </w:t>
      </w:r>
      <w:r>
        <w:rPr>
          <w:sz w:val="20"/>
        </w:rPr>
        <w:t>do</w:t>
      </w:r>
      <w:r>
        <w:rPr>
          <w:spacing w:val="-1"/>
          <w:sz w:val="20"/>
        </w:rPr>
        <w:t xml:space="preserve"> </w:t>
      </w:r>
      <w:r>
        <w:rPr>
          <w:sz w:val="20"/>
        </w:rPr>
        <w:t>wykonania</w:t>
      </w:r>
      <w:r>
        <w:rPr>
          <w:spacing w:val="-2"/>
          <w:sz w:val="20"/>
        </w:rPr>
        <w:t xml:space="preserve"> </w:t>
      </w:r>
      <w:r>
        <w:rPr>
          <w:sz w:val="20"/>
        </w:rPr>
        <w:t>robót</w:t>
      </w:r>
      <w:r>
        <w:rPr>
          <w:spacing w:val="-2"/>
          <w:sz w:val="20"/>
        </w:rPr>
        <w:t xml:space="preserve"> </w:t>
      </w:r>
      <w:r>
        <w:rPr>
          <w:sz w:val="20"/>
        </w:rPr>
        <w:t>podstawowych,</w:t>
      </w:r>
      <w:r>
        <w:rPr>
          <w:spacing w:val="-2"/>
          <w:sz w:val="20"/>
        </w:rPr>
        <w:t xml:space="preserve"> </w:t>
      </w:r>
      <w:r>
        <w:rPr>
          <w:sz w:val="20"/>
        </w:rPr>
        <w:t>ale</w:t>
      </w:r>
      <w:r>
        <w:rPr>
          <w:spacing w:val="-3"/>
          <w:sz w:val="20"/>
        </w:rPr>
        <w:t xml:space="preserve"> </w:t>
      </w:r>
      <w:r>
        <w:rPr>
          <w:sz w:val="20"/>
        </w:rPr>
        <w:t>nie</w:t>
      </w:r>
      <w:r>
        <w:rPr>
          <w:spacing w:val="-3"/>
          <w:sz w:val="20"/>
        </w:rPr>
        <w:t xml:space="preserve"> </w:t>
      </w:r>
      <w:r>
        <w:rPr>
          <w:sz w:val="20"/>
        </w:rPr>
        <w:t>są przekazywane Zamawiającemu i są usuwane po wykonaniu robót podstawowych,</w:t>
      </w:r>
    </w:p>
    <w:p w14:paraId="59E2C661" w14:textId="77777777" w:rsidR="0014313E" w:rsidRDefault="00332DED">
      <w:pPr>
        <w:pStyle w:val="Akapitzlist"/>
        <w:numPr>
          <w:ilvl w:val="0"/>
          <w:numId w:val="3"/>
        </w:numPr>
        <w:tabs>
          <w:tab w:val="left" w:pos="497"/>
        </w:tabs>
        <w:spacing w:before="115" w:line="276" w:lineRule="auto"/>
        <w:ind w:right="144"/>
        <w:jc w:val="both"/>
        <w:rPr>
          <w:sz w:val="20"/>
        </w:rPr>
      </w:pPr>
      <w:r>
        <w:rPr>
          <w:sz w:val="20"/>
        </w:rPr>
        <w:t>prace towarzyszące, które są niezbędne do wykonania robót podstawowych, niezaliczane do robót tymczasowych, jak geodezyjne wytyczenie robót itd.</w:t>
      </w:r>
    </w:p>
    <w:p w14:paraId="6BE151D3" w14:textId="77777777" w:rsidR="0014313E" w:rsidRDefault="0014313E">
      <w:pPr>
        <w:pStyle w:val="Tekstpodstawowy"/>
        <w:spacing w:before="8"/>
        <w:rPr>
          <w:sz w:val="18"/>
        </w:rPr>
      </w:pPr>
    </w:p>
    <w:p w14:paraId="3E0CFCA5" w14:textId="77777777" w:rsidR="0014313E" w:rsidRDefault="00332DED">
      <w:pPr>
        <w:pStyle w:val="Nagwek1"/>
        <w:numPr>
          <w:ilvl w:val="0"/>
          <w:numId w:val="8"/>
        </w:numPr>
        <w:tabs>
          <w:tab w:val="left" w:pos="703"/>
        </w:tabs>
        <w:spacing w:before="1"/>
        <w:jc w:val="both"/>
      </w:pPr>
      <w:bookmarkStart w:id="45" w:name="_bookmark45"/>
      <w:bookmarkEnd w:id="45"/>
      <w:r>
        <w:t>PRZEPISY</w:t>
      </w:r>
      <w:r>
        <w:rPr>
          <w:spacing w:val="-13"/>
        </w:rPr>
        <w:t xml:space="preserve"> </w:t>
      </w:r>
      <w:r>
        <w:rPr>
          <w:spacing w:val="-2"/>
        </w:rPr>
        <w:t>ZWIĄZANE</w:t>
      </w:r>
    </w:p>
    <w:p w14:paraId="13451C7D" w14:textId="77777777" w:rsidR="0014313E" w:rsidRDefault="00332DED">
      <w:pPr>
        <w:pStyle w:val="Nagwek2"/>
        <w:numPr>
          <w:ilvl w:val="1"/>
          <w:numId w:val="8"/>
        </w:numPr>
        <w:tabs>
          <w:tab w:val="left" w:pos="845"/>
        </w:tabs>
        <w:spacing w:before="157"/>
        <w:ind w:left="844" w:hanging="709"/>
        <w:jc w:val="both"/>
      </w:pPr>
      <w:bookmarkStart w:id="46" w:name="_bookmark46"/>
      <w:bookmarkEnd w:id="46"/>
      <w:r>
        <w:rPr>
          <w:spacing w:val="-2"/>
        </w:rPr>
        <w:t>Normy</w:t>
      </w:r>
    </w:p>
    <w:p w14:paraId="5D629304" w14:textId="77777777" w:rsidR="0014313E" w:rsidRDefault="00332DED">
      <w:pPr>
        <w:pStyle w:val="Akapitzlist"/>
        <w:numPr>
          <w:ilvl w:val="0"/>
          <w:numId w:val="2"/>
        </w:numPr>
        <w:tabs>
          <w:tab w:val="left" w:pos="844"/>
          <w:tab w:val="left" w:pos="845"/>
        </w:tabs>
        <w:spacing w:before="156"/>
        <w:ind w:hanging="709"/>
        <w:rPr>
          <w:sz w:val="20"/>
        </w:rPr>
      </w:pPr>
      <w:r>
        <w:rPr>
          <w:sz w:val="20"/>
        </w:rPr>
        <w:t>PN-S-02205:1998</w:t>
      </w:r>
      <w:r>
        <w:rPr>
          <w:spacing w:val="-9"/>
          <w:sz w:val="20"/>
        </w:rPr>
        <w:t xml:space="preserve"> </w:t>
      </w:r>
      <w:r>
        <w:rPr>
          <w:sz w:val="20"/>
        </w:rPr>
        <w:t>„Drogi</w:t>
      </w:r>
      <w:r>
        <w:rPr>
          <w:spacing w:val="-6"/>
          <w:sz w:val="20"/>
        </w:rPr>
        <w:t xml:space="preserve"> </w:t>
      </w:r>
      <w:r>
        <w:rPr>
          <w:sz w:val="20"/>
        </w:rPr>
        <w:t>samochodowe.</w:t>
      </w:r>
      <w:r>
        <w:rPr>
          <w:spacing w:val="-10"/>
          <w:sz w:val="20"/>
        </w:rPr>
        <w:t xml:space="preserve"> </w:t>
      </w:r>
      <w:r>
        <w:rPr>
          <w:sz w:val="20"/>
        </w:rPr>
        <w:t>Roboty</w:t>
      </w:r>
      <w:r>
        <w:rPr>
          <w:spacing w:val="-9"/>
          <w:sz w:val="20"/>
        </w:rPr>
        <w:t xml:space="preserve"> </w:t>
      </w:r>
      <w:r>
        <w:rPr>
          <w:sz w:val="20"/>
        </w:rPr>
        <w:t>ziemne.</w:t>
      </w:r>
      <w:r>
        <w:rPr>
          <w:spacing w:val="-10"/>
          <w:sz w:val="20"/>
        </w:rPr>
        <w:t xml:space="preserve"> </w:t>
      </w:r>
      <w:r>
        <w:rPr>
          <w:sz w:val="20"/>
        </w:rPr>
        <w:t>Wymagania</w:t>
      </w:r>
      <w:r>
        <w:rPr>
          <w:spacing w:val="-9"/>
          <w:sz w:val="20"/>
        </w:rPr>
        <w:t xml:space="preserve"> </w:t>
      </w:r>
      <w:r>
        <w:rPr>
          <w:sz w:val="20"/>
        </w:rPr>
        <w:t>i</w:t>
      </w:r>
      <w:r>
        <w:rPr>
          <w:spacing w:val="-9"/>
          <w:sz w:val="20"/>
        </w:rPr>
        <w:t xml:space="preserve"> </w:t>
      </w:r>
      <w:r>
        <w:rPr>
          <w:spacing w:val="-2"/>
          <w:sz w:val="20"/>
        </w:rPr>
        <w:t>badania”</w:t>
      </w:r>
    </w:p>
    <w:p w14:paraId="29AEF5B8" w14:textId="77777777" w:rsidR="0014313E" w:rsidRDefault="00332DED">
      <w:pPr>
        <w:pStyle w:val="Akapitzlist"/>
        <w:numPr>
          <w:ilvl w:val="0"/>
          <w:numId w:val="2"/>
        </w:numPr>
        <w:tabs>
          <w:tab w:val="left" w:pos="844"/>
          <w:tab w:val="left" w:pos="845"/>
        </w:tabs>
        <w:spacing w:before="157"/>
        <w:ind w:hanging="709"/>
        <w:rPr>
          <w:sz w:val="20"/>
        </w:rPr>
      </w:pPr>
      <w:r>
        <w:rPr>
          <w:sz w:val="20"/>
        </w:rPr>
        <w:t>PN-B-02480</w:t>
      </w:r>
      <w:r>
        <w:rPr>
          <w:spacing w:val="-9"/>
          <w:sz w:val="20"/>
        </w:rPr>
        <w:t xml:space="preserve"> </w:t>
      </w:r>
      <w:r>
        <w:rPr>
          <w:sz w:val="20"/>
        </w:rPr>
        <w:t>"Grunty</w:t>
      </w:r>
      <w:r>
        <w:rPr>
          <w:spacing w:val="-9"/>
          <w:sz w:val="20"/>
        </w:rPr>
        <w:t xml:space="preserve"> </w:t>
      </w:r>
      <w:r>
        <w:rPr>
          <w:sz w:val="20"/>
        </w:rPr>
        <w:t>budowlane.</w:t>
      </w:r>
      <w:r>
        <w:rPr>
          <w:spacing w:val="-10"/>
          <w:sz w:val="20"/>
        </w:rPr>
        <w:t xml:space="preserve"> </w:t>
      </w:r>
      <w:r>
        <w:rPr>
          <w:sz w:val="20"/>
        </w:rPr>
        <w:t>Określenia</w:t>
      </w:r>
      <w:r>
        <w:rPr>
          <w:spacing w:val="-8"/>
          <w:sz w:val="20"/>
        </w:rPr>
        <w:t xml:space="preserve"> </w:t>
      </w:r>
      <w:r>
        <w:rPr>
          <w:sz w:val="20"/>
        </w:rPr>
        <w:t>symbole,</w:t>
      </w:r>
      <w:r>
        <w:rPr>
          <w:spacing w:val="-10"/>
          <w:sz w:val="20"/>
        </w:rPr>
        <w:t xml:space="preserve"> </w:t>
      </w:r>
      <w:r>
        <w:rPr>
          <w:sz w:val="20"/>
        </w:rPr>
        <w:t>podział</w:t>
      </w:r>
      <w:r>
        <w:rPr>
          <w:spacing w:val="-7"/>
          <w:sz w:val="20"/>
        </w:rPr>
        <w:t xml:space="preserve"> </w:t>
      </w:r>
      <w:r>
        <w:rPr>
          <w:sz w:val="20"/>
        </w:rPr>
        <w:t>i</w:t>
      </w:r>
      <w:r>
        <w:rPr>
          <w:spacing w:val="-6"/>
          <w:sz w:val="20"/>
        </w:rPr>
        <w:t xml:space="preserve"> </w:t>
      </w:r>
      <w:r>
        <w:rPr>
          <w:sz w:val="20"/>
        </w:rPr>
        <w:t>opis</w:t>
      </w:r>
      <w:r>
        <w:rPr>
          <w:spacing w:val="-9"/>
          <w:sz w:val="20"/>
        </w:rPr>
        <w:t xml:space="preserve"> </w:t>
      </w:r>
      <w:r>
        <w:rPr>
          <w:spacing w:val="-2"/>
          <w:sz w:val="20"/>
        </w:rPr>
        <w:t>gruntów"</w:t>
      </w:r>
    </w:p>
    <w:p w14:paraId="38155196" w14:textId="77777777" w:rsidR="0014313E" w:rsidRDefault="00332DED">
      <w:pPr>
        <w:pStyle w:val="Akapitzlist"/>
        <w:numPr>
          <w:ilvl w:val="0"/>
          <w:numId w:val="2"/>
        </w:numPr>
        <w:tabs>
          <w:tab w:val="left" w:pos="844"/>
          <w:tab w:val="left" w:pos="845"/>
        </w:tabs>
        <w:spacing w:before="156" w:line="278" w:lineRule="auto"/>
        <w:ind w:right="476"/>
        <w:rPr>
          <w:sz w:val="20"/>
        </w:rPr>
      </w:pPr>
      <w:r>
        <w:rPr>
          <w:sz w:val="20"/>
        </w:rPr>
        <w:t>PN-B-02481:1998</w:t>
      </w:r>
      <w:r>
        <w:rPr>
          <w:spacing w:val="-6"/>
          <w:sz w:val="20"/>
        </w:rPr>
        <w:t xml:space="preserve"> </w:t>
      </w:r>
      <w:r>
        <w:rPr>
          <w:sz w:val="20"/>
        </w:rPr>
        <w:t>„Geotechnika.</w:t>
      </w:r>
      <w:r>
        <w:rPr>
          <w:spacing w:val="40"/>
          <w:sz w:val="20"/>
        </w:rPr>
        <w:t xml:space="preserve"> </w:t>
      </w:r>
      <w:r>
        <w:rPr>
          <w:sz w:val="20"/>
        </w:rPr>
        <w:t>Terminologia</w:t>
      </w:r>
      <w:r>
        <w:rPr>
          <w:spacing w:val="-8"/>
          <w:sz w:val="20"/>
        </w:rPr>
        <w:t xml:space="preserve"> </w:t>
      </w:r>
      <w:r>
        <w:rPr>
          <w:sz w:val="20"/>
        </w:rPr>
        <w:t>podstawowa,</w:t>
      </w:r>
      <w:r>
        <w:rPr>
          <w:spacing w:val="-5"/>
          <w:sz w:val="20"/>
        </w:rPr>
        <w:t xml:space="preserve"> </w:t>
      </w:r>
      <w:r>
        <w:rPr>
          <w:sz w:val="20"/>
        </w:rPr>
        <w:t>symbole</w:t>
      </w:r>
      <w:r>
        <w:rPr>
          <w:spacing w:val="-7"/>
          <w:sz w:val="20"/>
        </w:rPr>
        <w:t xml:space="preserve"> </w:t>
      </w:r>
      <w:r>
        <w:rPr>
          <w:sz w:val="20"/>
        </w:rPr>
        <w:t>literowe</w:t>
      </w:r>
      <w:r>
        <w:rPr>
          <w:spacing w:val="-5"/>
          <w:sz w:val="20"/>
        </w:rPr>
        <w:t xml:space="preserve"> </w:t>
      </w:r>
      <w:r>
        <w:rPr>
          <w:sz w:val="20"/>
        </w:rPr>
        <w:t>i jednostki miar”.</w:t>
      </w:r>
    </w:p>
    <w:p w14:paraId="24E7B4BF" w14:textId="77777777" w:rsidR="0014313E" w:rsidRDefault="00332DED">
      <w:pPr>
        <w:pStyle w:val="Akapitzlist"/>
        <w:numPr>
          <w:ilvl w:val="0"/>
          <w:numId w:val="2"/>
        </w:numPr>
        <w:tabs>
          <w:tab w:val="left" w:pos="844"/>
          <w:tab w:val="left" w:pos="845"/>
        </w:tabs>
        <w:spacing w:before="115"/>
        <w:ind w:hanging="709"/>
        <w:rPr>
          <w:sz w:val="20"/>
        </w:rPr>
      </w:pPr>
      <w:r>
        <w:rPr>
          <w:sz w:val="20"/>
        </w:rPr>
        <w:t>PN-B-06050:1998</w:t>
      </w:r>
      <w:r>
        <w:rPr>
          <w:spacing w:val="-12"/>
          <w:sz w:val="20"/>
        </w:rPr>
        <w:t xml:space="preserve"> </w:t>
      </w:r>
      <w:r>
        <w:rPr>
          <w:sz w:val="20"/>
        </w:rPr>
        <w:t>„Geotechnika.</w:t>
      </w:r>
      <w:r>
        <w:rPr>
          <w:spacing w:val="-13"/>
          <w:sz w:val="20"/>
        </w:rPr>
        <w:t xml:space="preserve"> </w:t>
      </w:r>
      <w:r>
        <w:rPr>
          <w:sz w:val="20"/>
        </w:rPr>
        <w:t>Roboty</w:t>
      </w:r>
      <w:r>
        <w:rPr>
          <w:spacing w:val="-11"/>
          <w:sz w:val="20"/>
        </w:rPr>
        <w:t xml:space="preserve"> </w:t>
      </w:r>
      <w:r>
        <w:rPr>
          <w:sz w:val="20"/>
        </w:rPr>
        <w:t>ziemne.</w:t>
      </w:r>
      <w:r>
        <w:rPr>
          <w:spacing w:val="-10"/>
          <w:sz w:val="20"/>
        </w:rPr>
        <w:t xml:space="preserve"> </w:t>
      </w:r>
      <w:r>
        <w:rPr>
          <w:sz w:val="20"/>
        </w:rPr>
        <w:t>Wymagania</w:t>
      </w:r>
      <w:r>
        <w:rPr>
          <w:spacing w:val="-13"/>
          <w:sz w:val="20"/>
        </w:rPr>
        <w:t xml:space="preserve"> </w:t>
      </w:r>
      <w:r>
        <w:rPr>
          <w:spacing w:val="-2"/>
          <w:sz w:val="20"/>
        </w:rPr>
        <w:t>ogólne.”</w:t>
      </w:r>
    </w:p>
    <w:p w14:paraId="680DC146" w14:textId="77777777" w:rsidR="0014313E" w:rsidRDefault="00332DED">
      <w:pPr>
        <w:pStyle w:val="Akapitzlist"/>
        <w:numPr>
          <w:ilvl w:val="0"/>
          <w:numId w:val="2"/>
        </w:numPr>
        <w:tabs>
          <w:tab w:val="left" w:pos="844"/>
          <w:tab w:val="left" w:pos="845"/>
        </w:tabs>
        <w:spacing w:before="99"/>
        <w:ind w:hanging="709"/>
        <w:rPr>
          <w:sz w:val="20"/>
        </w:rPr>
      </w:pPr>
      <w:r>
        <w:rPr>
          <w:sz w:val="20"/>
        </w:rPr>
        <w:t>PN-B-04452:2002</w:t>
      </w:r>
      <w:r>
        <w:rPr>
          <w:spacing w:val="-9"/>
          <w:sz w:val="20"/>
        </w:rPr>
        <w:t xml:space="preserve"> </w:t>
      </w:r>
      <w:r>
        <w:rPr>
          <w:sz w:val="20"/>
        </w:rPr>
        <w:t>„Geotechnika</w:t>
      </w:r>
      <w:r>
        <w:rPr>
          <w:spacing w:val="-7"/>
          <w:sz w:val="20"/>
        </w:rPr>
        <w:t xml:space="preserve"> </w:t>
      </w:r>
      <w:r>
        <w:rPr>
          <w:sz w:val="20"/>
        </w:rPr>
        <w:t>-</w:t>
      </w:r>
      <w:r>
        <w:rPr>
          <w:spacing w:val="-9"/>
          <w:sz w:val="20"/>
        </w:rPr>
        <w:t xml:space="preserve"> </w:t>
      </w:r>
      <w:r>
        <w:rPr>
          <w:sz w:val="20"/>
        </w:rPr>
        <w:t>Badania</w:t>
      </w:r>
      <w:r>
        <w:rPr>
          <w:spacing w:val="-10"/>
          <w:sz w:val="20"/>
        </w:rPr>
        <w:t xml:space="preserve"> </w:t>
      </w:r>
      <w:r>
        <w:rPr>
          <w:spacing w:val="-2"/>
          <w:sz w:val="20"/>
        </w:rPr>
        <w:t>polowe”.</w:t>
      </w:r>
    </w:p>
    <w:p w14:paraId="72BC9BFA" w14:textId="77777777" w:rsidR="0014313E" w:rsidRDefault="00332DED">
      <w:pPr>
        <w:pStyle w:val="Akapitzlist"/>
        <w:numPr>
          <w:ilvl w:val="0"/>
          <w:numId w:val="2"/>
        </w:numPr>
        <w:tabs>
          <w:tab w:val="left" w:pos="844"/>
          <w:tab w:val="left" w:pos="845"/>
        </w:tabs>
        <w:spacing w:before="158"/>
        <w:ind w:hanging="709"/>
        <w:rPr>
          <w:sz w:val="20"/>
        </w:rPr>
      </w:pPr>
      <w:r>
        <w:rPr>
          <w:sz w:val="20"/>
        </w:rPr>
        <w:t>PN-88/B-04481</w:t>
      </w:r>
      <w:r>
        <w:rPr>
          <w:spacing w:val="-12"/>
          <w:sz w:val="20"/>
        </w:rPr>
        <w:t xml:space="preserve"> </w:t>
      </w:r>
      <w:r>
        <w:rPr>
          <w:sz w:val="20"/>
        </w:rPr>
        <w:t>„Grunty</w:t>
      </w:r>
      <w:r>
        <w:rPr>
          <w:spacing w:val="-9"/>
          <w:sz w:val="20"/>
        </w:rPr>
        <w:t xml:space="preserve"> </w:t>
      </w:r>
      <w:r>
        <w:rPr>
          <w:sz w:val="20"/>
        </w:rPr>
        <w:t>budowlane.</w:t>
      </w:r>
      <w:r>
        <w:rPr>
          <w:spacing w:val="-12"/>
          <w:sz w:val="20"/>
        </w:rPr>
        <w:t xml:space="preserve"> </w:t>
      </w:r>
      <w:r>
        <w:rPr>
          <w:sz w:val="20"/>
        </w:rPr>
        <w:t>Badania</w:t>
      </w:r>
      <w:r>
        <w:rPr>
          <w:spacing w:val="-11"/>
          <w:sz w:val="20"/>
        </w:rPr>
        <w:t xml:space="preserve"> </w:t>
      </w:r>
      <w:r>
        <w:rPr>
          <w:sz w:val="20"/>
        </w:rPr>
        <w:t>próbek</w:t>
      </w:r>
      <w:r>
        <w:rPr>
          <w:spacing w:val="-10"/>
          <w:sz w:val="20"/>
        </w:rPr>
        <w:t xml:space="preserve"> </w:t>
      </w:r>
      <w:r>
        <w:rPr>
          <w:spacing w:val="-2"/>
          <w:sz w:val="20"/>
        </w:rPr>
        <w:t>gruntu”.</w:t>
      </w:r>
    </w:p>
    <w:p w14:paraId="48B8C832" w14:textId="77777777" w:rsidR="0014313E" w:rsidRDefault="00332DED">
      <w:pPr>
        <w:pStyle w:val="Nagwek2"/>
        <w:numPr>
          <w:ilvl w:val="1"/>
          <w:numId w:val="8"/>
        </w:numPr>
        <w:tabs>
          <w:tab w:val="left" w:pos="845"/>
        </w:tabs>
        <w:spacing w:before="155"/>
        <w:ind w:left="844" w:hanging="709"/>
      </w:pPr>
      <w:bookmarkStart w:id="47" w:name="_bookmark47"/>
      <w:bookmarkEnd w:id="47"/>
      <w:r>
        <w:t>Inne</w:t>
      </w:r>
      <w:r>
        <w:rPr>
          <w:spacing w:val="-9"/>
        </w:rPr>
        <w:t xml:space="preserve"> </w:t>
      </w:r>
      <w:r>
        <w:rPr>
          <w:spacing w:val="-2"/>
        </w:rPr>
        <w:t>dokumenty</w:t>
      </w:r>
    </w:p>
    <w:p w14:paraId="73E50219" w14:textId="77777777" w:rsidR="0014313E" w:rsidRDefault="00332DED">
      <w:pPr>
        <w:pStyle w:val="Akapitzlist"/>
        <w:numPr>
          <w:ilvl w:val="0"/>
          <w:numId w:val="1"/>
        </w:numPr>
        <w:tabs>
          <w:tab w:val="left" w:pos="844"/>
          <w:tab w:val="left" w:pos="845"/>
        </w:tabs>
        <w:spacing w:before="158" w:line="276" w:lineRule="auto"/>
        <w:ind w:right="464"/>
        <w:rPr>
          <w:sz w:val="20"/>
        </w:rPr>
      </w:pPr>
      <w:r>
        <w:rPr>
          <w:sz w:val="20"/>
        </w:rPr>
        <w:t>Wytyczne</w:t>
      </w:r>
      <w:r>
        <w:rPr>
          <w:spacing w:val="-5"/>
          <w:sz w:val="20"/>
        </w:rPr>
        <w:t xml:space="preserve"> </w:t>
      </w:r>
      <w:r>
        <w:rPr>
          <w:sz w:val="20"/>
        </w:rPr>
        <w:t>wzmacniania</w:t>
      </w:r>
      <w:r>
        <w:rPr>
          <w:spacing w:val="-8"/>
          <w:sz w:val="20"/>
        </w:rPr>
        <w:t xml:space="preserve"> </w:t>
      </w:r>
      <w:r>
        <w:rPr>
          <w:sz w:val="20"/>
        </w:rPr>
        <w:t>podłoża</w:t>
      </w:r>
      <w:r>
        <w:rPr>
          <w:spacing w:val="-6"/>
          <w:sz w:val="20"/>
        </w:rPr>
        <w:t xml:space="preserve"> </w:t>
      </w:r>
      <w:r>
        <w:rPr>
          <w:sz w:val="20"/>
        </w:rPr>
        <w:t>gruntowego</w:t>
      </w:r>
      <w:r>
        <w:rPr>
          <w:spacing w:val="-7"/>
          <w:sz w:val="20"/>
        </w:rPr>
        <w:t xml:space="preserve"> </w:t>
      </w:r>
      <w:r>
        <w:rPr>
          <w:sz w:val="20"/>
        </w:rPr>
        <w:t>w</w:t>
      </w:r>
      <w:r>
        <w:rPr>
          <w:spacing w:val="-5"/>
          <w:sz w:val="20"/>
        </w:rPr>
        <w:t xml:space="preserve"> </w:t>
      </w:r>
      <w:r>
        <w:rPr>
          <w:sz w:val="20"/>
        </w:rPr>
        <w:t>budownictwie</w:t>
      </w:r>
      <w:r>
        <w:rPr>
          <w:spacing w:val="-7"/>
          <w:sz w:val="20"/>
        </w:rPr>
        <w:t xml:space="preserve"> </w:t>
      </w:r>
      <w:r>
        <w:rPr>
          <w:sz w:val="20"/>
        </w:rPr>
        <w:t>drogowym.</w:t>
      </w:r>
      <w:r>
        <w:rPr>
          <w:spacing w:val="-5"/>
          <w:sz w:val="20"/>
        </w:rPr>
        <w:t xml:space="preserve"> </w:t>
      </w:r>
      <w:proofErr w:type="spellStart"/>
      <w:r>
        <w:rPr>
          <w:sz w:val="20"/>
        </w:rPr>
        <w:t>IBDiM</w:t>
      </w:r>
      <w:proofErr w:type="spellEnd"/>
      <w:r>
        <w:rPr>
          <w:sz w:val="20"/>
        </w:rPr>
        <w:t>. Warszawa 2002.</w:t>
      </w:r>
    </w:p>
    <w:p w14:paraId="338E746A" w14:textId="77777777" w:rsidR="0014313E" w:rsidRDefault="00332DED">
      <w:pPr>
        <w:pStyle w:val="Akapitzlist"/>
        <w:numPr>
          <w:ilvl w:val="0"/>
          <w:numId w:val="1"/>
        </w:numPr>
        <w:tabs>
          <w:tab w:val="left" w:pos="844"/>
          <w:tab w:val="left" w:pos="845"/>
        </w:tabs>
        <w:spacing w:before="120" w:line="276" w:lineRule="auto"/>
        <w:ind w:right="669"/>
        <w:rPr>
          <w:sz w:val="20"/>
        </w:rPr>
      </w:pPr>
      <w:r>
        <w:rPr>
          <w:sz w:val="20"/>
        </w:rPr>
        <w:t>Wytyczne</w:t>
      </w:r>
      <w:r>
        <w:rPr>
          <w:spacing w:val="-5"/>
          <w:sz w:val="20"/>
        </w:rPr>
        <w:t xml:space="preserve"> </w:t>
      </w:r>
      <w:r>
        <w:rPr>
          <w:sz w:val="20"/>
        </w:rPr>
        <w:t>wykonywania</w:t>
      </w:r>
      <w:r>
        <w:rPr>
          <w:spacing w:val="-8"/>
          <w:sz w:val="20"/>
        </w:rPr>
        <w:t xml:space="preserve"> </w:t>
      </w:r>
      <w:r>
        <w:rPr>
          <w:sz w:val="20"/>
        </w:rPr>
        <w:t>badań</w:t>
      </w:r>
      <w:r>
        <w:rPr>
          <w:spacing w:val="-4"/>
          <w:sz w:val="20"/>
        </w:rPr>
        <w:t xml:space="preserve"> </w:t>
      </w:r>
      <w:r>
        <w:rPr>
          <w:sz w:val="20"/>
        </w:rPr>
        <w:t>podłoża</w:t>
      </w:r>
      <w:r>
        <w:rPr>
          <w:spacing w:val="-6"/>
          <w:sz w:val="20"/>
        </w:rPr>
        <w:t xml:space="preserve"> </w:t>
      </w:r>
      <w:r>
        <w:rPr>
          <w:sz w:val="20"/>
        </w:rPr>
        <w:t>gruntowego</w:t>
      </w:r>
      <w:r>
        <w:rPr>
          <w:spacing w:val="-7"/>
          <w:sz w:val="20"/>
        </w:rPr>
        <w:t xml:space="preserve"> </w:t>
      </w:r>
      <w:r>
        <w:rPr>
          <w:sz w:val="20"/>
        </w:rPr>
        <w:t>na</w:t>
      </w:r>
      <w:r>
        <w:rPr>
          <w:spacing w:val="-3"/>
          <w:sz w:val="20"/>
        </w:rPr>
        <w:t xml:space="preserve"> </w:t>
      </w:r>
      <w:r>
        <w:rPr>
          <w:sz w:val="20"/>
        </w:rPr>
        <w:t>potrzeby</w:t>
      </w:r>
      <w:r>
        <w:rPr>
          <w:spacing w:val="-1"/>
          <w:sz w:val="20"/>
        </w:rPr>
        <w:t xml:space="preserve"> </w:t>
      </w:r>
      <w:r>
        <w:rPr>
          <w:sz w:val="20"/>
        </w:rPr>
        <w:t>budownictwa drogowego. Załącznik do zarządzenia nr 22 Generalnego Dyrektora Dróg Krajowych i Autostrad z dnia 27.06.2019 r.</w:t>
      </w:r>
    </w:p>
    <w:sectPr w:rsidR="0014313E" w:rsidSect="00DC37AF">
      <w:footerReference w:type="default" r:id="rId8"/>
      <w:pgSz w:w="11910" w:h="16840"/>
      <w:pgMar w:top="1160" w:right="1280" w:bottom="1500" w:left="1280" w:header="710" w:footer="14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3EA4" w14:textId="77777777" w:rsidR="00BD6D96" w:rsidRDefault="00BD6D96">
      <w:r>
        <w:separator/>
      </w:r>
    </w:p>
  </w:endnote>
  <w:endnote w:type="continuationSeparator" w:id="0">
    <w:p w14:paraId="3510893B" w14:textId="77777777" w:rsidR="00BD6D96" w:rsidRDefault="00BD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512765"/>
      <w:docPartObj>
        <w:docPartGallery w:val="Page Numbers (Bottom of Page)"/>
        <w:docPartUnique/>
      </w:docPartObj>
    </w:sdtPr>
    <w:sdtEndPr/>
    <w:sdtContent>
      <w:sdt>
        <w:sdtPr>
          <w:id w:val="1161424660"/>
          <w:docPartObj>
            <w:docPartGallery w:val="Page Numbers (Top of Page)"/>
            <w:docPartUnique/>
          </w:docPartObj>
        </w:sdtPr>
        <w:sdtEndPr/>
        <w:sdtContent>
          <w:p w14:paraId="3F2E7ACF" w14:textId="77777777" w:rsidR="00DC37AF" w:rsidRDefault="00DC37AF">
            <w:pPr>
              <w:pStyle w:val="Stopka"/>
              <w:jc w:val="center"/>
            </w:pPr>
            <w:r w:rsidRPr="00DC37AF">
              <w:rPr>
                <w:sz w:val="16"/>
                <w:szCs w:val="16"/>
              </w:rPr>
              <w:t xml:space="preserve">Strona </w:t>
            </w:r>
            <w:r w:rsidRPr="00DC37AF">
              <w:rPr>
                <w:bCs/>
                <w:sz w:val="16"/>
                <w:szCs w:val="16"/>
              </w:rPr>
              <w:fldChar w:fldCharType="begin"/>
            </w:r>
            <w:r w:rsidRPr="00DC37AF">
              <w:rPr>
                <w:bCs/>
                <w:sz w:val="16"/>
                <w:szCs w:val="16"/>
              </w:rPr>
              <w:instrText>PAGE</w:instrText>
            </w:r>
            <w:r w:rsidRPr="00DC37AF">
              <w:rPr>
                <w:bCs/>
                <w:sz w:val="16"/>
                <w:szCs w:val="16"/>
              </w:rPr>
              <w:fldChar w:fldCharType="separate"/>
            </w:r>
            <w:r w:rsidR="00FB3C33">
              <w:rPr>
                <w:bCs/>
                <w:noProof/>
                <w:sz w:val="16"/>
                <w:szCs w:val="16"/>
              </w:rPr>
              <w:t>1</w:t>
            </w:r>
            <w:r w:rsidRPr="00DC37AF">
              <w:rPr>
                <w:bCs/>
                <w:sz w:val="16"/>
                <w:szCs w:val="16"/>
              </w:rPr>
              <w:fldChar w:fldCharType="end"/>
            </w:r>
            <w:r w:rsidRPr="00DC37AF">
              <w:rPr>
                <w:sz w:val="16"/>
                <w:szCs w:val="16"/>
              </w:rPr>
              <w:t xml:space="preserve"> z </w:t>
            </w:r>
            <w:r w:rsidRPr="00DC37AF">
              <w:rPr>
                <w:bCs/>
                <w:sz w:val="16"/>
                <w:szCs w:val="16"/>
              </w:rPr>
              <w:fldChar w:fldCharType="begin"/>
            </w:r>
            <w:r w:rsidRPr="00DC37AF">
              <w:rPr>
                <w:bCs/>
                <w:sz w:val="16"/>
                <w:szCs w:val="16"/>
              </w:rPr>
              <w:instrText>NUMPAGES</w:instrText>
            </w:r>
            <w:r w:rsidRPr="00DC37AF">
              <w:rPr>
                <w:bCs/>
                <w:sz w:val="16"/>
                <w:szCs w:val="16"/>
              </w:rPr>
              <w:fldChar w:fldCharType="separate"/>
            </w:r>
            <w:r w:rsidR="00FB3C33">
              <w:rPr>
                <w:bCs/>
                <w:noProof/>
                <w:sz w:val="16"/>
                <w:szCs w:val="16"/>
              </w:rPr>
              <w:t>16</w:t>
            </w:r>
            <w:r w:rsidRPr="00DC37AF">
              <w:rPr>
                <w:bCs/>
                <w:sz w:val="16"/>
                <w:szCs w:val="16"/>
              </w:rPr>
              <w:fldChar w:fldCharType="end"/>
            </w:r>
          </w:p>
        </w:sdtContent>
      </w:sdt>
    </w:sdtContent>
  </w:sdt>
  <w:p w14:paraId="752A3F6C" w14:textId="77777777" w:rsidR="00DC37AF" w:rsidRDefault="00DC37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18C8" w14:textId="77777777" w:rsidR="00BD6D96" w:rsidRDefault="00BD6D96">
      <w:r>
        <w:separator/>
      </w:r>
    </w:p>
  </w:footnote>
  <w:footnote w:type="continuationSeparator" w:id="0">
    <w:p w14:paraId="39CC3F0F" w14:textId="77777777" w:rsidR="00BD6D96" w:rsidRDefault="00BD6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C5E0D"/>
    <w:multiLevelType w:val="multilevel"/>
    <w:tmpl w:val="EAFA134A"/>
    <w:lvl w:ilvl="0">
      <w:start w:val="1"/>
      <w:numFmt w:val="decimal"/>
      <w:lvlText w:val="%1."/>
      <w:lvlJc w:val="left"/>
      <w:pPr>
        <w:ind w:left="575" w:hanging="440"/>
        <w:jc w:val="left"/>
      </w:pPr>
      <w:rPr>
        <w:rFonts w:ascii="Calibri" w:eastAsia="Calibri" w:hAnsi="Calibri" w:cs="Calibri" w:hint="default"/>
        <w:b w:val="0"/>
        <w:bCs w:val="0"/>
        <w:i w:val="0"/>
        <w:iCs w:val="0"/>
        <w:w w:val="100"/>
        <w:sz w:val="22"/>
        <w:szCs w:val="22"/>
        <w:lang w:val="pl-PL" w:eastAsia="en-US" w:bidi="ar-SA"/>
      </w:rPr>
    </w:lvl>
    <w:lvl w:ilvl="1">
      <w:start w:val="1"/>
      <w:numFmt w:val="decimal"/>
      <w:lvlText w:val="%1.%2."/>
      <w:lvlJc w:val="left"/>
      <w:pPr>
        <w:ind w:left="1017" w:hanging="660"/>
        <w:jc w:val="left"/>
      </w:pPr>
      <w:rPr>
        <w:rFonts w:ascii="Calibri" w:eastAsia="Calibri" w:hAnsi="Calibri" w:cs="Calibri" w:hint="default"/>
        <w:b w:val="0"/>
        <w:bCs w:val="0"/>
        <w:i w:val="0"/>
        <w:iCs w:val="0"/>
        <w:spacing w:val="-1"/>
        <w:w w:val="100"/>
        <w:sz w:val="22"/>
        <w:szCs w:val="22"/>
        <w:lang w:val="pl-PL" w:eastAsia="en-US" w:bidi="ar-SA"/>
      </w:rPr>
    </w:lvl>
    <w:lvl w:ilvl="2">
      <w:numFmt w:val="bullet"/>
      <w:lvlText w:val="•"/>
      <w:lvlJc w:val="left"/>
      <w:pPr>
        <w:ind w:left="1240" w:hanging="660"/>
      </w:pPr>
      <w:rPr>
        <w:rFonts w:hint="default"/>
        <w:lang w:val="pl-PL" w:eastAsia="en-US" w:bidi="ar-SA"/>
      </w:rPr>
    </w:lvl>
    <w:lvl w:ilvl="3">
      <w:numFmt w:val="bullet"/>
      <w:lvlText w:val="•"/>
      <w:lvlJc w:val="left"/>
      <w:pPr>
        <w:ind w:left="2253" w:hanging="660"/>
      </w:pPr>
      <w:rPr>
        <w:rFonts w:hint="default"/>
        <w:lang w:val="pl-PL" w:eastAsia="en-US" w:bidi="ar-SA"/>
      </w:rPr>
    </w:lvl>
    <w:lvl w:ilvl="4">
      <w:numFmt w:val="bullet"/>
      <w:lvlText w:val="•"/>
      <w:lvlJc w:val="left"/>
      <w:pPr>
        <w:ind w:left="3266" w:hanging="660"/>
      </w:pPr>
      <w:rPr>
        <w:rFonts w:hint="default"/>
        <w:lang w:val="pl-PL" w:eastAsia="en-US" w:bidi="ar-SA"/>
      </w:rPr>
    </w:lvl>
    <w:lvl w:ilvl="5">
      <w:numFmt w:val="bullet"/>
      <w:lvlText w:val="•"/>
      <w:lvlJc w:val="left"/>
      <w:pPr>
        <w:ind w:left="4279" w:hanging="660"/>
      </w:pPr>
      <w:rPr>
        <w:rFonts w:hint="default"/>
        <w:lang w:val="pl-PL" w:eastAsia="en-US" w:bidi="ar-SA"/>
      </w:rPr>
    </w:lvl>
    <w:lvl w:ilvl="6">
      <w:numFmt w:val="bullet"/>
      <w:lvlText w:val="•"/>
      <w:lvlJc w:val="left"/>
      <w:pPr>
        <w:ind w:left="5293" w:hanging="660"/>
      </w:pPr>
      <w:rPr>
        <w:rFonts w:hint="default"/>
        <w:lang w:val="pl-PL" w:eastAsia="en-US" w:bidi="ar-SA"/>
      </w:rPr>
    </w:lvl>
    <w:lvl w:ilvl="7">
      <w:numFmt w:val="bullet"/>
      <w:lvlText w:val="•"/>
      <w:lvlJc w:val="left"/>
      <w:pPr>
        <w:ind w:left="6306" w:hanging="660"/>
      </w:pPr>
      <w:rPr>
        <w:rFonts w:hint="default"/>
        <w:lang w:val="pl-PL" w:eastAsia="en-US" w:bidi="ar-SA"/>
      </w:rPr>
    </w:lvl>
    <w:lvl w:ilvl="8">
      <w:numFmt w:val="bullet"/>
      <w:lvlText w:val="•"/>
      <w:lvlJc w:val="left"/>
      <w:pPr>
        <w:ind w:left="7319" w:hanging="660"/>
      </w:pPr>
      <w:rPr>
        <w:rFonts w:hint="default"/>
        <w:lang w:val="pl-PL" w:eastAsia="en-US" w:bidi="ar-SA"/>
      </w:rPr>
    </w:lvl>
  </w:abstractNum>
  <w:abstractNum w:abstractNumId="1" w15:restartNumberingAfterBreak="0">
    <w:nsid w:val="0F666C5A"/>
    <w:multiLevelType w:val="hybridMultilevel"/>
    <w:tmpl w:val="F4062622"/>
    <w:lvl w:ilvl="0" w:tplc="53D23A66">
      <w:start w:val="1"/>
      <w:numFmt w:val="decimal"/>
      <w:lvlText w:val="%1."/>
      <w:lvlJc w:val="left"/>
      <w:pPr>
        <w:ind w:left="844" w:hanging="708"/>
        <w:jc w:val="left"/>
      </w:pPr>
      <w:rPr>
        <w:rFonts w:ascii="Verdana" w:eastAsia="Verdana" w:hAnsi="Verdana" w:cs="Verdana" w:hint="default"/>
        <w:b w:val="0"/>
        <w:bCs w:val="0"/>
        <w:i w:val="0"/>
        <w:iCs w:val="0"/>
        <w:w w:val="99"/>
        <w:sz w:val="20"/>
        <w:szCs w:val="20"/>
        <w:lang w:val="pl-PL" w:eastAsia="en-US" w:bidi="ar-SA"/>
      </w:rPr>
    </w:lvl>
    <w:lvl w:ilvl="1" w:tplc="B4942B68">
      <w:numFmt w:val="bullet"/>
      <w:lvlText w:val="•"/>
      <w:lvlJc w:val="left"/>
      <w:pPr>
        <w:ind w:left="1690" w:hanging="708"/>
      </w:pPr>
      <w:rPr>
        <w:rFonts w:hint="default"/>
        <w:lang w:val="pl-PL" w:eastAsia="en-US" w:bidi="ar-SA"/>
      </w:rPr>
    </w:lvl>
    <w:lvl w:ilvl="2" w:tplc="A16AEA5C">
      <w:numFmt w:val="bullet"/>
      <w:lvlText w:val="•"/>
      <w:lvlJc w:val="left"/>
      <w:pPr>
        <w:ind w:left="2541" w:hanging="708"/>
      </w:pPr>
      <w:rPr>
        <w:rFonts w:hint="default"/>
        <w:lang w:val="pl-PL" w:eastAsia="en-US" w:bidi="ar-SA"/>
      </w:rPr>
    </w:lvl>
    <w:lvl w:ilvl="3" w:tplc="4EEE6860">
      <w:numFmt w:val="bullet"/>
      <w:lvlText w:val="•"/>
      <w:lvlJc w:val="left"/>
      <w:pPr>
        <w:ind w:left="3391" w:hanging="708"/>
      </w:pPr>
      <w:rPr>
        <w:rFonts w:hint="default"/>
        <w:lang w:val="pl-PL" w:eastAsia="en-US" w:bidi="ar-SA"/>
      </w:rPr>
    </w:lvl>
    <w:lvl w:ilvl="4" w:tplc="A0B84784">
      <w:numFmt w:val="bullet"/>
      <w:lvlText w:val="•"/>
      <w:lvlJc w:val="left"/>
      <w:pPr>
        <w:ind w:left="4242" w:hanging="708"/>
      </w:pPr>
      <w:rPr>
        <w:rFonts w:hint="default"/>
        <w:lang w:val="pl-PL" w:eastAsia="en-US" w:bidi="ar-SA"/>
      </w:rPr>
    </w:lvl>
    <w:lvl w:ilvl="5" w:tplc="FFDEB3D6">
      <w:numFmt w:val="bullet"/>
      <w:lvlText w:val="•"/>
      <w:lvlJc w:val="left"/>
      <w:pPr>
        <w:ind w:left="5093" w:hanging="708"/>
      </w:pPr>
      <w:rPr>
        <w:rFonts w:hint="default"/>
        <w:lang w:val="pl-PL" w:eastAsia="en-US" w:bidi="ar-SA"/>
      </w:rPr>
    </w:lvl>
    <w:lvl w:ilvl="6" w:tplc="9DBCCAB4">
      <w:numFmt w:val="bullet"/>
      <w:lvlText w:val="•"/>
      <w:lvlJc w:val="left"/>
      <w:pPr>
        <w:ind w:left="5943" w:hanging="708"/>
      </w:pPr>
      <w:rPr>
        <w:rFonts w:hint="default"/>
        <w:lang w:val="pl-PL" w:eastAsia="en-US" w:bidi="ar-SA"/>
      </w:rPr>
    </w:lvl>
    <w:lvl w:ilvl="7" w:tplc="FA728D84">
      <w:numFmt w:val="bullet"/>
      <w:lvlText w:val="•"/>
      <w:lvlJc w:val="left"/>
      <w:pPr>
        <w:ind w:left="6794" w:hanging="708"/>
      </w:pPr>
      <w:rPr>
        <w:rFonts w:hint="default"/>
        <w:lang w:val="pl-PL" w:eastAsia="en-US" w:bidi="ar-SA"/>
      </w:rPr>
    </w:lvl>
    <w:lvl w:ilvl="8" w:tplc="76226226">
      <w:numFmt w:val="bullet"/>
      <w:lvlText w:val="•"/>
      <w:lvlJc w:val="left"/>
      <w:pPr>
        <w:ind w:left="7645" w:hanging="708"/>
      </w:pPr>
      <w:rPr>
        <w:rFonts w:hint="default"/>
        <w:lang w:val="pl-PL" w:eastAsia="en-US" w:bidi="ar-SA"/>
      </w:rPr>
    </w:lvl>
  </w:abstractNum>
  <w:abstractNum w:abstractNumId="2" w15:restartNumberingAfterBreak="0">
    <w:nsid w:val="22426A75"/>
    <w:multiLevelType w:val="hybridMultilevel"/>
    <w:tmpl w:val="C4CA2AF4"/>
    <w:lvl w:ilvl="0" w:tplc="3F14491E">
      <w:numFmt w:val="bullet"/>
      <w:lvlText w:val="–"/>
      <w:lvlJc w:val="left"/>
      <w:pPr>
        <w:ind w:left="856" w:hanging="360"/>
      </w:pPr>
      <w:rPr>
        <w:rFonts w:ascii="Times New Roman" w:eastAsia="Times New Roman" w:hAnsi="Times New Roman" w:cs="Times New Roman" w:hint="default"/>
        <w:b w:val="0"/>
        <w:bCs w:val="0"/>
        <w:i w:val="0"/>
        <w:iCs w:val="0"/>
        <w:w w:val="99"/>
        <w:sz w:val="20"/>
        <w:szCs w:val="20"/>
        <w:lang w:val="pl-PL" w:eastAsia="en-US" w:bidi="ar-SA"/>
      </w:rPr>
    </w:lvl>
    <w:lvl w:ilvl="1" w:tplc="977E39C0">
      <w:numFmt w:val="bullet"/>
      <w:lvlText w:val="•"/>
      <w:lvlJc w:val="left"/>
      <w:pPr>
        <w:ind w:left="1708" w:hanging="360"/>
      </w:pPr>
      <w:rPr>
        <w:rFonts w:hint="default"/>
        <w:lang w:val="pl-PL" w:eastAsia="en-US" w:bidi="ar-SA"/>
      </w:rPr>
    </w:lvl>
    <w:lvl w:ilvl="2" w:tplc="ECE0EF7C">
      <w:numFmt w:val="bullet"/>
      <w:lvlText w:val="•"/>
      <w:lvlJc w:val="left"/>
      <w:pPr>
        <w:ind w:left="2557" w:hanging="360"/>
      </w:pPr>
      <w:rPr>
        <w:rFonts w:hint="default"/>
        <w:lang w:val="pl-PL" w:eastAsia="en-US" w:bidi="ar-SA"/>
      </w:rPr>
    </w:lvl>
    <w:lvl w:ilvl="3" w:tplc="2CECC10A">
      <w:numFmt w:val="bullet"/>
      <w:lvlText w:val="•"/>
      <w:lvlJc w:val="left"/>
      <w:pPr>
        <w:ind w:left="3405" w:hanging="360"/>
      </w:pPr>
      <w:rPr>
        <w:rFonts w:hint="default"/>
        <w:lang w:val="pl-PL" w:eastAsia="en-US" w:bidi="ar-SA"/>
      </w:rPr>
    </w:lvl>
    <w:lvl w:ilvl="4" w:tplc="1AFEC552">
      <w:numFmt w:val="bullet"/>
      <w:lvlText w:val="•"/>
      <w:lvlJc w:val="left"/>
      <w:pPr>
        <w:ind w:left="4254" w:hanging="360"/>
      </w:pPr>
      <w:rPr>
        <w:rFonts w:hint="default"/>
        <w:lang w:val="pl-PL" w:eastAsia="en-US" w:bidi="ar-SA"/>
      </w:rPr>
    </w:lvl>
    <w:lvl w:ilvl="5" w:tplc="948655EE">
      <w:numFmt w:val="bullet"/>
      <w:lvlText w:val="•"/>
      <w:lvlJc w:val="left"/>
      <w:pPr>
        <w:ind w:left="5103" w:hanging="360"/>
      </w:pPr>
      <w:rPr>
        <w:rFonts w:hint="default"/>
        <w:lang w:val="pl-PL" w:eastAsia="en-US" w:bidi="ar-SA"/>
      </w:rPr>
    </w:lvl>
    <w:lvl w:ilvl="6" w:tplc="EEFE055E">
      <w:numFmt w:val="bullet"/>
      <w:lvlText w:val="•"/>
      <w:lvlJc w:val="left"/>
      <w:pPr>
        <w:ind w:left="5951" w:hanging="360"/>
      </w:pPr>
      <w:rPr>
        <w:rFonts w:hint="default"/>
        <w:lang w:val="pl-PL" w:eastAsia="en-US" w:bidi="ar-SA"/>
      </w:rPr>
    </w:lvl>
    <w:lvl w:ilvl="7" w:tplc="64D48ADA">
      <w:numFmt w:val="bullet"/>
      <w:lvlText w:val="•"/>
      <w:lvlJc w:val="left"/>
      <w:pPr>
        <w:ind w:left="6800" w:hanging="360"/>
      </w:pPr>
      <w:rPr>
        <w:rFonts w:hint="default"/>
        <w:lang w:val="pl-PL" w:eastAsia="en-US" w:bidi="ar-SA"/>
      </w:rPr>
    </w:lvl>
    <w:lvl w:ilvl="8" w:tplc="4C2CB51E">
      <w:numFmt w:val="bullet"/>
      <w:lvlText w:val="•"/>
      <w:lvlJc w:val="left"/>
      <w:pPr>
        <w:ind w:left="7649" w:hanging="360"/>
      </w:pPr>
      <w:rPr>
        <w:rFonts w:hint="default"/>
        <w:lang w:val="pl-PL" w:eastAsia="en-US" w:bidi="ar-SA"/>
      </w:rPr>
    </w:lvl>
  </w:abstractNum>
  <w:abstractNum w:abstractNumId="3" w15:restartNumberingAfterBreak="0">
    <w:nsid w:val="389868FF"/>
    <w:multiLevelType w:val="hybridMultilevel"/>
    <w:tmpl w:val="ABA2D972"/>
    <w:lvl w:ilvl="0" w:tplc="6262BEC2">
      <w:start w:val="1"/>
      <w:numFmt w:val="decimal"/>
      <w:lvlText w:val="%1)"/>
      <w:lvlJc w:val="left"/>
      <w:pPr>
        <w:ind w:left="496" w:hanging="360"/>
        <w:jc w:val="left"/>
      </w:pPr>
      <w:rPr>
        <w:rFonts w:ascii="Verdana" w:eastAsia="Verdana" w:hAnsi="Verdana" w:cs="Verdana" w:hint="default"/>
        <w:b w:val="0"/>
        <w:bCs w:val="0"/>
        <w:i w:val="0"/>
        <w:iCs w:val="0"/>
        <w:w w:val="99"/>
        <w:sz w:val="20"/>
        <w:szCs w:val="20"/>
        <w:lang w:val="pl-PL" w:eastAsia="en-US" w:bidi="ar-SA"/>
      </w:rPr>
    </w:lvl>
    <w:lvl w:ilvl="1" w:tplc="97B8ED88">
      <w:numFmt w:val="bullet"/>
      <w:lvlText w:val="•"/>
      <w:lvlJc w:val="left"/>
      <w:pPr>
        <w:ind w:left="1384" w:hanging="360"/>
      </w:pPr>
      <w:rPr>
        <w:rFonts w:hint="default"/>
        <w:lang w:val="pl-PL" w:eastAsia="en-US" w:bidi="ar-SA"/>
      </w:rPr>
    </w:lvl>
    <w:lvl w:ilvl="2" w:tplc="1556DC76">
      <w:numFmt w:val="bullet"/>
      <w:lvlText w:val="•"/>
      <w:lvlJc w:val="left"/>
      <w:pPr>
        <w:ind w:left="2269" w:hanging="360"/>
      </w:pPr>
      <w:rPr>
        <w:rFonts w:hint="default"/>
        <w:lang w:val="pl-PL" w:eastAsia="en-US" w:bidi="ar-SA"/>
      </w:rPr>
    </w:lvl>
    <w:lvl w:ilvl="3" w:tplc="1F961406">
      <w:numFmt w:val="bullet"/>
      <w:lvlText w:val="•"/>
      <w:lvlJc w:val="left"/>
      <w:pPr>
        <w:ind w:left="3153" w:hanging="360"/>
      </w:pPr>
      <w:rPr>
        <w:rFonts w:hint="default"/>
        <w:lang w:val="pl-PL" w:eastAsia="en-US" w:bidi="ar-SA"/>
      </w:rPr>
    </w:lvl>
    <w:lvl w:ilvl="4" w:tplc="9F087FFC">
      <w:numFmt w:val="bullet"/>
      <w:lvlText w:val="•"/>
      <w:lvlJc w:val="left"/>
      <w:pPr>
        <w:ind w:left="4038" w:hanging="360"/>
      </w:pPr>
      <w:rPr>
        <w:rFonts w:hint="default"/>
        <w:lang w:val="pl-PL" w:eastAsia="en-US" w:bidi="ar-SA"/>
      </w:rPr>
    </w:lvl>
    <w:lvl w:ilvl="5" w:tplc="4ED8380E">
      <w:numFmt w:val="bullet"/>
      <w:lvlText w:val="•"/>
      <w:lvlJc w:val="left"/>
      <w:pPr>
        <w:ind w:left="4923" w:hanging="360"/>
      </w:pPr>
      <w:rPr>
        <w:rFonts w:hint="default"/>
        <w:lang w:val="pl-PL" w:eastAsia="en-US" w:bidi="ar-SA"/>
      </w:rPr>
    </w:lvl>
    <w:lvl w:ilvl="6" w:tplc="B8701468">
      <w:numFmt w:val="bullet"/>
      <w:lvlText w:val="•"/>
      <w:lvlJc w:val="left"/>
      <w:pPr>
        <w:ind w:left="5807" w:hanging="360"/>
      </w:pPr>
      <w:rPr>
        <w:rFonts w:hint="default"/>
        <w:lang w:val="pl-PL" w:eastAsia="en-US" w:bidi="ar-SA"/>
      </w:rPr>
    </w:lvl>
    <w:lvl w:ilvl="7" w:tplc="5166361A">
      <w:numFmt w:val="bullet"/>
      <w:lvlText w:val="•"/>
      <w:lvlJc w:val="left"/>
      <w:pPr>
        <w:ind w:left="6692" w:hanging="360"/>
      </w:pPr>
      <w:rPr>
        <w:rFonts w:hint="default"/>
        <w:lang w:val="pl-PL" w:eastAsia="en-US" w:bidi="ar-SA"/>
      </w:rPr>
    </w:lvl>
    <w:lvl w:ilvl="8" w:tplc="100E4ED6">
      <w:numFmt w:val="bullet"/>
      <w:lvlText w:val="•"/>
      <w:lvlJc w:val="left"/>
      <w:pPr>
        <w:ind w:left="7577" w:hanging="360"/>
      </w:pPr>
      <w:rPr>
        <w:rFonts w:hint="default"/>
        <w:lang w:val="pl-PL" w:eastAsia="en-US" w:bidi="ar-SA"/>
      </w:rPr>
    </w:lvl>
  </w:abstractNum>
  <w:abstractNum w:abstractNumId="4" w15:restartNumberingAfterBreak="0">
    <w:nsid w:val="404A17FE"/>
    <w:multiLevelType w:val="hybridMultilevel"/>
    <w:tmpl w:val="2076B858"/>
    <w:lvl w:ilvl="0" w:tplc="A4549D64">
      <w:start w:val="1"/>
      <w:numFmt w:val="decimal"/>
      <w:lvlText w:val="%1."/>
      <w:lvlJc w:val="left"/>
      <w:pPr>
        <w:ind w:left="844" w:hanging="708"/>
        <w:jc w:val="left"/>
      </w:pPr>
      <w:rPr>
        <w:rFonts w:ascii="Verdana" w:eastAsia="Verdana" w:hAnsi="Verdana" w:cs="Verdana" w:hint="default"/>
        <w:b w:val="0"/>
        <w:bCs w:val="0"/>
        <w:i w:val="0"/>
        <w:iCs w:val="0"/>
        <w:w w:val="99"/>
        <w:sz w:val="20"/>
        <w:szCs w:val="20"/>
        <w:lang w:val="pl-PL" w:eastAsia="en-US" w:bidi="ar-SA"/>
      </w:rPr>
    </w:lvl>
    <w:lvl w:ilvl="1" w:tplc="AA200EEA">
      <w:numFmt w:val="bullet"/>
      <w:lvlText w:val="•"/>
      <w:lvlJc w:val="left"/>
      <w:pPr>
        <w:ind w:left="1690" w:hanging="708"/>
      </w:pPr>
      <w:rPr>
        <w:rFonts w:hint="default"/>
        <w:lang w:val="pl-PL" w:eastAsia="en-US" w:bidi="ar-SA"/>
      </w:rPr>
    </w:lvl>
    <w:lvl w:ilvl="2" w:tplc="9A0092AA">
      <w:numFmt w:val="bullet"/>
      <w:lvlText w:val="•"/>
      <w:lvlJc w:val="left"/>
      <w:pPr>
        <w:ind w:left="2541" w:hanging="708"/>
      </w:pPr>
      <w:rPr>
        <w:rFonts w:hint="default"/>
        <w:lang w:val="pl-PL" w:eastAsia="en-US" w:bidi="ar-SA"/>
      </w:rPr>
    </w:lvl>
    <w:lvl w:ilvl="3" w:tplc="0B0ABB4A">
      <w:numFmt w:val="bullet"/>
      <w:lvlText w:val="•"/>
      <w:lvlJc w:val="left"/>
      <w:pPr>
        <w:ind w:left="3391" w:hanging="708"/>
      </w:pPr>
      <w:rPr>
        <w:rFonts w:hint="default"/>
        <w:lang w:val="pl-PL" w:eastAsia="en-US" w:bidi="ar-SA"/>
      </w:rPr>
    </w:lvl>
    <w:lvl w:ilvl="4" w:tplc="BA68C05E">
      <w:numFmt w:val="bullet"/>
      <w:lvlText w:val="•"/>
      <w:lvlJc w:val="left"/>
      <w:pPr>
        <w:ind w:left="4242" w:hanging="708"/>
      </w:pPr>
      <w:rPr>
        <w:rFonts w:hint="default"/>
        <w:lang w:val="pl-PL" w:eastAsia="en-US" w:bidi="ar-SA"/>
      </w:rPr>
    </w:lvl>
    <w:lvl w:ilvl="5" w:tplc="5FF4A668">
      <w:numFmt w:val="bullet"/>
      <w:lvlText w:val="•"/>
      <w:lvlJc w:val="left"/>
      <w:pPr>
        <w:ind w:left="5093" w:hanging="708"/>
      </w:pPr>
      <w:rPr>
        <w:rFonts w:hint="default"/>
        <w:lang w:val="pl-PL" w:eastAsia="en-US" w:bidi="ar-SA"/>
      </w:rPr>
    </w:lvl>
    <w:lvl w:ilvl="6" w:tplc="50B21728">
      <w:numFmt w:val="bullet"/>
      <w:lvlText w:val="•"/>
      <w:lvlJc w:val="left"/>
      <w:pPr>
        <w:ind w:left="5943" w:hanging="708"/>
      </w:pPr>
      <w:rPr>
        <w:rFonts w:hint="default"/>
        <w:lang w:val="pl-PL" w:eastAsia="en-US" w:bidi="ar-SA"/>
      </w:rPr>
    </w:lvl>
    <w:lvl w:ilvl="7" w:tplc="B3008A46">
      <w:numFmt w:val="bullet"/>
      <w:lvlText w:val="•"/>
      <w:lvlJc w:val="left"/>
      <w:pPr>
        <w:ind w:left="6794" w:hanging="708"/>
      </w:pPr>
      <w:rPr>
        <w:rFonts w:hint="default"/>
        <w:lang w:val="pl-PL" w:eastAsia="en-US" w:bidi="ar-SA"/>
      </w:rPr>
    </w:lvl>
    <w:lvl w:ilvl="8" w:tplc="38F44E44">
      <w:numFmt w:val="bullet"/>
      <w:lvlText w:val="•"/>
      <w:lvlJc w:val="left"/>
      <w:pPr>
        <w:ind w:left="7645" w:hanging="708"/>
      </w:pPr>
      <w:rPr>
        <w:rFonts w:hint="default"/>
        <w:lang w:val="pl-PL" w:eastAsia="en-US" w:bidi="ar-SA"/>
      </w:rPr>
    </w:lvl>
  </w:abstractNum>
  <w:abstractNum w:abstractNumId="5" w15:restartNumberingAfterBreak="0">
    <w:nsid w:val="52206756"/>
    <w:multiLevelType w:val="multilevel"/>
    <w:tmpl w:val="81E22118"/>
    <w:lvl w:ilvl="0">
      <w:start w:val="1"/>
      <w:numFmt w:val="decimal"/>
      <w:lvlText w:val="%1."/>
      <w:lvlJc w:val="left"/>
      <w:pPr>
        <w:ind w:left="702" w:hanging="567"/>
        <w:jc w:val="left"/>
      </w:pPr>
      <w:rPr>
        <w:rFonts w:ascii="Verdana" w:eastAsia="Verdana" w:hAnsi="Verdana" w:cs="Verdana" w:hint="default"/>
        <w:b/>
        <w:bCs/>
        <w:i w:val="0"/>
        <w:iCs w:val="0"/>
        <w:spacing w:val="-1"/>
        <w:w w:val="99"/>
        <w:sz w:val="20"/>
        <w:szCs w:val="20"/>
        <w:lang w:val="pl-PL" w:eastAsia="en-US" w:bidi="ar-SA"/>
      </w:rPr>
    </w:lvl>
    <w:lvl w:ilvl="1">
      <w:start w:val="1"/>
      <w:numFmt w:val="decimal"/>
      <w:lvlText w:val="%1.%2."/>
      <w:lvlJc w:val="left"/>
      <w:pPr>
        <w:ind w:left="702" w:hanging="567"/>
        <w:jc w:val="left"/>
      </w:pPr>
      <w:rPr>
        <w:rFonts w:ascii="Verdana" w:eastAsia="Verdana" w:hAnsi="Verdana" w:cs="Verdana" w:hint="default"/>
        <w:b/>
        <w:bCs/>
        <w:i w:val="0"/>
        <w:iCs w:val="0"/>
        <w:spacing w:val="-1"/>
        <w:w w:val="99"/>
        <w:sz w:val="20"/>
        <w:szCs w:val="20"/>
        <w:lang w:val="pl-PL" w:eastAsia="en-US" w:bidi="ar-SA"/>
      </w:rPr>
    </w:lvl>
    <w:lvl w:ilvl="2">
      <w:numFmt w:val="bullet"/>
      <w:lvlText w:val=""/>
      <w:lvlJc w:val="left"/>
      <w:pPr>
        <w:ind w:left="702" w:hanging="567"/>
      </w:pPr>
      <w:rPr>
        <w:rFonts w:ascii="Symbol" w:eastAsia="Symbol" w:hAnsi="Symbol" w:cs="Symbol" w:hint="default"/>
        <w:b w:val="0"/>
        <w:bCs w:val="0"/>
        <w:i w:val="0"/>
        <w:iCs w:val="0"/>
        <w:w w:val="99"/>
        <w:sz w:val="20"/>
        <w:szCs w:val="20"/>
        <w:lang w:val="pl-PL" w:eastAsia="en-US" w:bidi="ar-SA"/>
      </w:rPr>
    </w:lvl>
    <w:lvl w:ilvl="3">
      <w:numFmt w:val="bullet"/>
      <w:lvlText w:val="•"/>
      <w:lvlJc w:val="left"/>
      <w:pPr>
        <w:ind w:left="1903" w:hanging="567"/>
      </w:pPr>
      <w:rPr>
        <w:rFonts w:hint="default"/>
        <w:lang w:val="pl-PL" w:eastAsia="en-US" w:bidi="ar-SA"/>
      </w:rPr>
    </w:lvl>
    <w:lvl w:ilvl="4">
      <w:numFmt w:val="bullet"/>
      <w:lvlText w:val="•"/>
      <w:lvlJc w:val="left"/>
      <w:pPr>
        <w:ind w:left="2966" w:hanging="567"/>
      </w:pPr>
      <w:rPr>
        <w:rFonts w:hint="default"/>
        <w:lang w:val="pl-PL" w:eastAsia="en-US" w:bidi="ar-SA"/>
      </w:rPr>
    </w:lvl>
    <w:lvl w:ilvl="5">
      <w:numFmt w:val="bullet"/>
      <w:lvlText w:val="•"/>
      <w:lvlJc w:val="left"/>
      <w:pPr>
        <w:ind w:left="4029" w:hanging="567"/>
      </w:pPr>
      <w:rPr>
        <w:rFonts w:hint="default"/>
        <w:lang w:val="pl-PL" w:eastAsia="en-US" w:bidi="ar-SA"/>
      </w:rPr>
    </w:lvl>
    <w:lvl w:ilvl="6">
      <w:numFmt w:val="bullet"/>
      <w:lvlText w:val="•"/>
      <w:lvlJc w:val="left"/>
      <w:pPr>
        <w:ind w:left="5093" w:hanging="567"/>
      </w:pPr>
      <w:rPr>
        <w:rFonts w:hint="default"/>
        <w:lang w:val="pl-PL" w:eastAsia="en-US" w:bidi="ar-SA"/>
      </w:rPr>
    </w:lvl>
    <w:lvl w:ilvl="7">
      <w:numFmt w:val="bullet"/>
      <w:lvlText w:val="•"/>
      <w:lvlJc w:val="left"/>
      <w:pPr>
        <w:ind w:left="6156" w:hanging="567"/>
      </w:pPr>
      <w:rPr>
        <w:rFonts w:hint="default"/>
        <w:lang w:val="pl-PL" w:eastAsia="en-US" w:bidi="ar-SA"/>
      </w:rPr>
    </w:lvl>
    <w:lvl w:ilvl="8">
      <w:numFmt w:val="bullet"/>
      <w:lvlText w:val="•"/>
      <w:lvlJc w:val="left"/>
      <w:pPr>
        <w:ind w:left="7219" w:hanging="567"/>
      </w:pPr>
      <w:rPr>
        <w:rFonts w:hint="default"/>
        <w:lang w:val="pl-PL" w:eastAsia="en-US" w:bidi="ar-SA"/>
      </w:rPr>
    </w:lvl>
  </w:abstractNum>
  <w:abstractNum w:abstractNumId="6" w15:restartNumberingAfterBreak="0">
    <w:nsid w:val="6A871C31"/>
    <w:multiLevelType w:val="hybridMultilevel"/>
    <w:tmpl w:val="7C3C873A"/>
    <w:lvl w:ilvl="0" w:tplc="2CFE7842">
      <w:numFmt w:val="bullet"/>
      <w:lvlText w:val=""/>
      <w:lvlJc w:val="left"/>
      <w:pPr>
        <w:ind w:left="494" w:hanging="358"/>
      </w:pPr>
      <w:rPr>
        <w:rFonts w:ascii="Symbol" w:eastAsia="Symbol" w:hAnsi="Symbol" w:cs="Symbol" w:hint="default"/>
        <w:b w:val="0"/>
        <w:bCs w:val="0"/>
        <w:i w:val="0"/>
        <w:iCs w:val="0"/>
        <w:w w:val="99"/>
        <w:position w:val="1"/>
        <w:sz w:val="20"/>
        <w:szCs w:val="20"/>
        <w:lang w:val="pl-PL" w:eastAsia="en-US" w:bidi="ar-SA"/>
      </w:rPr>
    </w:lvl>
    <w:lvl w:ilvl="1" w:tplc="EC24D338">
      <w:numFmt w:val="bullet"/>
      <w:lvlText w:val="•"/>
      <w:lvlJc w:val="left"/>
      <w:pPr>
        <w:ind w:left="1384" w:hanging="358"/>
      </w:pPr>
      <w:rPr>
        <w:rFonts w:hint="default"/>
        <w:lang w:val="pl-PL" w:eastAsia="en-US" w:bidi="ar-SA"/>
      </w:rPr>
    </w:lvl>
    <w:lvl w:ilvl="2" w:tplc="A9081374">
      <w:numFmt w:val="bullet"/>
      <w:lvlText w:val="•"/>
      <w:lvlJc w:val="left"/>
      <w:pPr>
        <w:ind w:left="2269" w:hanging="358"/>
      </w:pPr>
      <w:rPr>
        <w:rFonts w:hint="default"/>
        <w:lang w:val="pl-PL" w:eastAsia="en-US" w:bidi="ar-SA"/>
      </w:rPr>
    </w:lvl>
    <w:lvl w:ilvl="3" w:tplc="BED0C298">
      <w:numFmt w:val="bullet"/>
      <w:lvlText w:val="•"/>
      <w:lvlJc w:val="left"/>
      <w:pPr>
        <w:ind w:left="3153" w:hanging="358"/>
      </w:pPr>
      <w:rPr>
        <w:rFonts w:hint="default"/>
        <w:lang w:val="pl-PL" w:eastAsia="en-US" w:bidi="ar-SA"/>
      </w:rPr>
    </w:lvl>
    <w:lvl w:ilvl="4" w:tplc="F5648364">
      <w:numFmt w:val="bullet"/>
      <w:lvlText w:val="•"/>
      <w:lvlJc w:val="left"/>
      <w:pPr>
        <w:ind w:left="4038" w:hanging="358"/>
      </w:pPr>
      <w:rPr>
        <w:rFonts w:hint="default"/>
        <w:lang w:val="pl-PL" w:eastAsia="en-US" w:bidi="ar-SA"/>
      </w:rPr>
    </w:lvl>
    <w:lvl w:ilvl="5" w:tplc="FD683BA2">
      <w:numFmt w:val="bullet"/>
      <w:lvlText w:val="•"/>
      <w:lvlJc w:val="left"/>
      <w:pPr>
        <w:ind w:left="4923" w:hanging="358"/>
      </w:pPr>
      <w:rPr>
        <w:rFonts w:hint="default"/>
        <w:lang w:val="pl-PL" w:eastAsia="en-US" w:bidi="ar-SA"/>
      </w:rPr>
    </w:lvl>
    <w:lvl w:ilvl="6" w:tplc="14FA0BA6">
      <w:numFmt w:val="bullet"/>
      <w:lvlText w:val="•"/>
      <w:lvlJc w:val="left"/>
      <w:pPr>
        <w:ind w:left="5807" w:hanging="358"/>
      </w:pPr>
      <w:rPr>
        <w:rFonts w:hint="default"/>
        <w:lang w:val="pl-PL" w:eastAsia="en-US" w:bidi="ar-SA"/>
      </w:rPr>
    </w:lvl>
    <w:lvl w:ilvl="7" w:tplc="2D3485E8">
      <w:numFmt w:val="bullet"/>
      <w:lvlText w:val="•"/>
      <w:lvlJc w:val="left"/>
      <w:pPr>
        <w:ind w:left="6692" w:hanging="358"/>
      </w:pPr>
      <w:rPr>
        <w:rFonts w:hint="default"/>
        <w:lang w:val="pl-PL" w:eastAsia="en-US" w:bidi="ar-SA"/>
      </w:rPr>
    </w:lvl>
    <w:lvl w:ilvl="8" w:tplc="BDEEDD48">
      <w:numFmt w:val="bullet"/>
      <w:lvlText w:val="•"/>
      <w:lvlJc w:val="left"/>
      <w:pPr>
        <w:ind w:left="7577" w:hanging="358"/>
      </w:pPr>
      <w:rPr>
        <w:rFonts w:hint="default"/>
        <w:lang w:val="pl-PL" w:eastAsia="en-US" w:bidi="ar-SA"/>
      </w:rPr>
    </w:lvl>
  </w:abstractNum>
  <w:abstractNum w:abstractNumId="7" w15:restartNumberingAfterBreak="0">
    <w:nsid w:val="6FB26267"/>
    <w:multiLevelType w:val="hybridMultilevel"/>
    <w:tmpl w:val="B29CBEF0"/>
    <w:lvl w:ilvl="0" w:tplc="7D165C94">
      <w:numFmt w:val="bullet"/>
      <w:lvlText w:val="–"/>
      <w:lvlJc w:val="left"/>
      <w:pPr>
        <w:ind w:left="496" w:hanging="360"/>
      </w:pPr>
      <w:rPr>
        <w:rFonts w:ascii="Times New Roman" w:eastAsia="Times New Roman" w:hAnsi="Times New Roman" w:cs="Times New Roman" w:hint="default"/>
        <w:b w:val="0"/>
        <w:bCs w:val="0"/>
        <w:i w:val="0"/>
        <w:iCs w:val="0"/>
        <w:w w:val="100"/>
        <w:sz w:val="16"/>
        <w:szCs w:val="16"/>
        <w:lang w:val="pl-PL" w:eastAsia="en-US" w:bidi="ar-SA"/>
      </w:rPr>
    </w:lvl>
    <w:lvl w:ilvl="1" w:tplc="210C1A98">
      <w:numFmt w:val="bullet"/>
      <w:lvlText w:val="•"/>
      <w:lvlJc w:val="left"/>
      <w:pPr>
        <w:ind w:left="1384" w:hanging="360"/>
      </w:pPr>
      <w:rPr>
        <w:rFonts w:hint="default"/>
        <w:lang w:val="pl-PL" w:eastAsia="en-US" w:bidi="ar-SA"/>
      </w:rPr>
    </w:lvl>
    <w:lvl w:ilvl="2" w:tplc="A3E05886">
      <w:numFmt w:val="bullet"/>
      <w:lvlText w:val="•"/>
      <w:lvlJc w:val="left"/>
      <w:pPr>
        <w:ind w:left="2269" w:hanging="360"/>
      </w:pPr>
      <w:rPr>
        <w:rFonts w:hint="default"/>
        <w:lang w:val="pl-PL" w:eastAsia="en-US" w:bidi="ar-SA"/>
      </w:rPr>
    </w:lvl>
    <w:lvl w:ilvl="3" w:tplc="949C9A10">
      <w:numFmt w:val="bullet"/>
      <w:lvlText w:val="•"/>
      <w:lvlJc w:val="left"/>
      <w:pPr>
        <w:ind w:left="3153" w:hanging="360"/>
      </w:pPr>
      <w:rPr>
        <w:rFonts w:hint="default"/>
        <w:lang w:val="pl-PL" w:eastAsia="en-US" w:bidi="ar-SA"/>
      </w:rPr>
    </w:lvl>
    <w:lvl w:ilvl="4" w:tplc="E362AB7E">
      <w:numFmt w:val="bullet"/>
      <w:lvlText w:val="•"/>
      <w:lvlJc w:val="left"/>
      <w:pPr>
        <w:ind w:left="4038" w:hanging="360"/>
      </w:pPr>
      <w:rPr>
        <w:rFonts w:hint="default"/>
        <w:lang w:val="pl-PL" w:eastAsia="en-US" w:bidi="ar-SA"/>
      </w:rPr>
    </w:lvl>
    <w:lvl w:ilvl="5" w:tplc="930E1630">
      <w:numFmt w:val="bullet"/>
      <w:lvlText w:val="•"/>
      <w:lvlJc w:val="left"/>
      <w:pPr>
        <w:ind w:left="4923" w:hanging="360"/>
      </w:pPr>
      <w:rPr>
        <w:rFonts w:hint="default"/>
        <w:lang w:val="pl-PL" w:eastAsia="en-US" w:bidi="ar-SA"/>
      </w:rPr>
    </w:lvl>
    <w:lvl w:ilvl="6" w:tplc="AD3A1428">
      <w:numFmt w:val="bullet"/>
      <w:lvlText w:val="•"/>
      <w:lvlJc w:val="left"/>
      <w:pPr>
        <w:ind w:left="5807" w:hanging="360"/>
      </w:pPr>
      <w:rPr>
        <w:rFonts w:hint="default"/>
        <w:lang w:val="pl-PL" w:eastAsia="en-US" w:bidi="ar-SA"/>
      </w:rPr>
    </w:lvl>
    <w:lvl w:ilvl="7" w:tplc="8B1630E4">
      <w:numFmt w:val="bullet"/>
      <w:lvlText w:val="•"/>
      <w:lvlJc w:val="left"/>
      <w:pPr>
        <w:ind w:left="6692" w:hanging="360"/>
      </w:pPr>
      <w:rPr>
        <w:rFonts w:hint="default"/>
        <w:lang w:val="pl-PL" w:eastAsia="en-US" w:bidi="ar-SA"/>
      </w:rPr>
    </w:lvl>
    <w:lvl w:ilvl="8" w:tplc="0972A99C">
      <w:numFmt w:val="bullet"/>
      <w:lvlText w:val="•"/>
      <w:lvlJc w:val="left"/>
      <w:pPr>
        <w:ind w:left="7577" w:hanging="360"/>
      </w:pPr>
      <w:rPr>
        <w:rFonts w:hint="default"/>
        <w:lang w:val="pl-PL" w:eastAsia="en-US" w:bidi="ar-SA"/>
      </w:rPr>
    </w:lvl>
  </w:abstractNum>
  <w:abstractNum w:abstractNumId="8" w15:restartNumberingAfterBreak="0">
    <w:nsid w:val="733754C2"/>
    <w:multiLevelType w:val="hybridMultilevel"/>
    <w:tmpl w:val="A1BAF024"/>
    <w:lvl w:ilvl="0" w:tplc="4410866C">
      <w:numFmt w:val="bullet"/>
      <w:lvlText w:val="–"/>
      <w:lvlJc w:val="left"/>
      <w:pPr>
        <w:ind w:left="856" w:hanging="360"/>
      </w:pPr>
      <w:rPr>
        <w:rFonts w:ascii="Times New Roman" w:eastAsia="Times New Roman" w:hAnsi="Times New Roman" w:cs="Times New Roman" w:hint="default"/>
        <w:b w:val="0"/>
        <w:bCs w:val="0"/>
        <w:i w:val="0"/>
        <w:iCs w:val="0"/>
        <w:w w:val="99"/>
        <w:sz w:val="20"/>
        <w:szCs w:val="20"/>
        <w:lang w:val="pl-PL" w:eastAsia="en-US" w:bidi="ar-SA"/>
      </w:rPr>
    </w:lvl>
    <w:lvl w:ilvl="1" w:tplc="51942C6A">
      <w:numFmt w:val="bullet"/>
      <w:lvlText w:val="•"/>
      <w:lvlJc w:val="left"/>
      <w:pPr>
        <w:ind w:left="1708" w:hanging="360"/>
      </w:pPr>
      <w:rPr>
        <w:rFonts w:hint="default"/>
        <w:lang w:val="pl-PL" w:eastAsia="en-US" w:bidi="ar-SA"/>
      </w:rPr>
    </w:lvl>
    <w:lvl w:ilvl="2" w:tplc="351E2948">
      <w:numFmt w:val="bullet"/>
      <w:lvlText w:val="•"/>
      <w:lvlJc w:val="left"/>
      <w:pPr>
        <w:ind w:left="2557" w:hanging="360"/>
      </w:pPr>
      <w:rPr>
        <w:rFonts w:hint="default"/>
        <w:lang w:val="pl-PL" w:eastAsia="en-US" w:bidi="ar-SA"/>
      </w:rPr>
    </w:lvl>
    <w:lvl w:ilvl="3" w:tplc="F5F43EF4">
      <w:numFmt w:val="bullet"/>
      <w:lvlText w:val="•"/>
      <w:lvlJc w:val="left"/>
      <w:pPr>
        <w:ind w:left="3405" w:hanging="360"/>
      </w:pPr>
      <w:rPr>
        <w:rFonts w:hint="default"/>
        <w:lang w:val="pl-PL" w:eastAsia="en-US" w:bidi="ar-SA"/>
      </w:rPr>
    </w:lvl>
    <w:lvl w:ilvl="4" w:tplc="8E4430B6">
      <w:numFmt w:val="bullet"/>
      <w:lvlText w:val="•"/>
      <w:lvlJc w:val="left"/>
      <w:pPr>
        <w:ind w:left="4254" w:hanging="360"/>
      </w:pPr>
      <w:rPr>
        <w:rFonts w:hint="default"/>
        <w:lang w:val="pl-PL" w:eastAsia="en-US" w:bidi="ar-SA"/>
      </w:rPr>
    </w:lvl>
    <w:lvl w:ilvl="5" w:tplc="144C1CE0">
      <w:numFmt w:val="bullet"/>
      <w:lvlText w:val="•"/>
      <w:lvlJc w:val="left"/>
      <w:pPr>
        <w:ind w:left="5103" w:hanging="360"/>
      </w:pPr>
      <w:rPr>
        <w:rFonts w:hint="default"/>
        <w:lang w:val="pl-PL" w:eastAsia="en-US" w:bidi="ar-SA"/>
      </w:rPr>
    </w:lvl>
    <w:lvl w:ilvl="6" w:tplc="206E696A">
      <w:numFmt w:val="bullet"/>
      <w:lvlText w:val="•"/>
      <w:lvlJc w:val="left"/>
      <w:pPr>
        <w:ind w:left="5951" w:hanging="360"/>
      </w:pPr>
      <w:rPr>
        <w:rFonts w:hint="default"/>
        <w:lang w:val="pl-PL" w:eastAsia="en-US" w:bidi="ar-SA"/>
      </w:rPr>
    </w:lvl>
    <w:lvl w:ilvl="7" w:tplc="9A78557A">
      <w:numFmt w:val="bullet"/>
      <w:lvlText w:val="•"/>
      <w:lvlJc w:val="left"/>
      <w:pPr>
        <w:ind w:left="6800" w:hanging="360"/>
      </w:pPr>
      <w:rPr>
        <w:rFonts w:hint="default"/>
        <w:lang w:val="pl-PL" w:eastAsia="en-US" w:bidi="ar-SA"/>
      </w:rPr>
    </w:lvl>
    <w:lvl w:ilvl="8" w:tplc="8A94F700">
      <w:numFmt w:val="bullet"/>
      <w:lvlText w:val="•"/>
      <w:lvlJc w:val="left"/>
      <w:pPr>
        <w:ind w:left="7649" w:hanging="360"/>
      </w:pPr>
      <w:rPr>
        <w:rFonts w:hint="default"/>
        <w:lang w:val="pl-PL" w:eastAsia="en-US" w:bidi="ar-SA"/>
      </w:rPr>
    </w:lvl>
  </w:abstractNum>
  <w:num w:numId="1" w16cid:durableId="988283707">
    <w:abstractNumId w:val="4"/>
  </w:num>
  <w:num w:numId="2" w16cid:durableId="1156612054">
    <w:abstractNumId w:val="1"/>
  </w:num>
  <w:num w:numId="3" w16cid:durableId="197278307">
    <w:abstractNumId w:val="7"/>
  </w:num>
  <w:num w:numId="4" w16cid:durableId="320281529">
    <w:abstractNumId w:val="2"/>
  </w:num>
  <w:num w:numId="5" w16cid:durableId="779108153">
    <w:abstractNumId w:val="8"/>
  </w:num>
  <w:num w:numId="6" w16cid:durableId="1381514603">
    <w:abstractNumId w:val="3"/>
  </w:num>
  <w:num w:numId="7" w16cid:durableId="825899165">
    <w:abstractNumId w:val="6"/>
  </w:num>
  <w:num w:numId="8" w16cid:durableId="1752505141">
    <w:abstractNumId w:val="5"/>
  </w:num>
  <w:num w:numId="9" w16cid:durableId="143930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4313E"/>
    <w:rsid w:val="0011583A"/>
    <w:rsid w:val="00136578"/>
    <w:rsid w:val="0014313E"/>
    <w:rsid w:val="001D06F6"/>
    <w:rsid w:val="001E3AC7"/>
    <w:rsid w:val="00210B3A"/>
    <w:rsid w:val="00223E92"/>
    <w:rsid w:val="00236147"/>
    <w:rsid w:val="002A7D7E"/>
    <w:rsid w:val="00332DED"/>
    <w:rsid w:val="004918AA"/>
    <w:rsid w:val="00584AE9"/>
    <w:rsid w:val="006025D9"/>
    <w:rsid w:val="0084759B"/>
    <w:rsid w:val="008C3D15"/>
    <w:rsid w:val="009E4B18"/>
    <w:rsid w:val="00A407E0"/>
    <w:rsid w:val="00A446F8"/>
    <w:rsid w:val="00B87D99"/>
    <w:rsid w:val="00BC7914"/>
    <w:rsid w:val="00BD6D96"/>
    <w:rsid w:val="00CA3C0F"/>
    <w:rsid w:val="00DC37AF"/>
    <w:rsid w:val="00E55D29"/>
    <w:rsid w:val="00E70A9E"/>
    <w:rsid w:val="00F326A1"/>
    <w:rsid w:val="00FB3C33"/>
    <w:rsid w:val="00FE6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F29870"/>
  <w15:docId w15:val="{EB57037E-4ACB-458F-9F99-923E84BA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702" w:hanging="567"/>
      <w:outlineLvl w:val="0"/>
    </w:pPr>
    <w:rPr>
      <w:b/>
      <w:bCs/>
      <w:sz w:val="20"/>
      <w:szCs w:val="20"/>
    </w:rPr>
  </w:style>
  <w:style w:type="paragraph" w:styleId="Nagwek2">
    <w:name w:val="heading 2"/>
    <w:basedOn w:val="Normalny"/>
    <w:uiPriority w:val="1"/>
    <w:qFormat/>
    <w:pPr>
      <w:spacing w:before="158"/>
      <w:ind w:left="702" w:hanging="567"/>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39"/>
      <w:ind w:left="575" w:hanging="440"/>
    </w:pPr>
    <w:rPr>
      <w:rFonts w:ascii="Calibri" w:eastAsia="Calibri" w:hAnsi="Calibri" w:cs="Calibri"/>
    </w:rPr>
  </w:style>
  <w:style w:type="paragraph" w:styleId="Spistreci2">
    <w:name w:val="toc 2"/>
    <w:basedOn w:val="Normalny"/>
    <w:uiPriority w:val="1"/>
    <w:qFormat/>
    <w:pPr>
      <w:spacing w:before="140"/>
      <w:ind w:left="1017" w:hanging="661"/>
    </w:pPr>
    <w:rPr>
      <w:rFonts w:ascii="Calibri" w:eastAsia="Calibri" w:hAnsi="Calibri" w:cs="Calibri"/>
    </w:rPr>
  </w:style>
  <w:style w:type="paragraph" w:styleId="Tekstpodstawowy">
    <w:name w:val="Body Text"/>
    <w:basedOn w:val="Normalny"/>
    <w:uiPriority w:val="1"/>
    <w:qFormat/>
    <w:rPr>
      <w:sz w:val="20"/>
      <w:szCs w:val="20"/>
    </w:rPr>
  </w:style>
  <w:style w:type="paragraph" w:styleId="Akapitzlist">
    <w:name w:val="List Paragraph"/>
    <w:basedOn w:val="Normalny"/>
    <w:uiPriority w:val="1"/>
    <w:qFormat/>
    <w:pPr>
      <w:spacing w:before="140"/>
      <w:ind w:left="496" w:hanging="567"/>
    </w:pPr>
  </w:style>
  <w:style w:type="paragraph" w:customStyle="1" w:styleId="TableParagraph">
    <w:name w:val="Table Paragraph"/>
    <w:basedOn w:val="Normalny"/>
    <w:uiPriority w:val="1"/>
    <w:qFormat/>
    <w:pPr>
      <w:spacing w:before="1"/>
      <w:ind w:left="107"/>
    </w:pPr>
  </w:style>
  <w:style w:type="paragraph" w:styleId="Nagwek">
    <w:name w:val="header"/>
    <w:basedOn w:val="Normalny"/>
    <w:link w:val="NagwekZnak"/>
    <w:uiPriority w:val="99"/>
    <w:unhideWhenUsed/>
    <w:rsid w:val="00223E92"/>
    <w:pPr>
      <w:tabs>
        <w:tab w:val="center" w:pos="4536"/>
        <w:tab w:val="right" w:pos="9072"/>
      </w:tabs>
    </w:pPr>
  </w:style>
  <w:style w:type="character" w:customStyle="1" w:styleId="NagwekZnak">
    <w:name w:val="Nagłówek Znak"/>
    <w:basedOn w:val="Domylnaczcionkaakapitu"/>
    <w:link w:val="Nagwek"/>
    <w:uiPriority w:val="99"/>
    <w:rsid w:val="00223E92"/>
    <w:rPr>
      <w:rFonts w:ascii="Verdana" w:eastAsia="Verdana" w:hAnsi="Verdana" w:cs="Verdana"/>
      <w:lang w:val="pl-PL"/>
    </w:rPr>
  </w:style>
  <w:style w:type="paragraph" w:styleId="Stopka">
    <w:name w:val="footer"/>
    <w:basedOn w:val="Normalny"/>
    <w:link w:val="StopkaZnak"/>
    <w:uiPriority w:val="99"/>
    <w:unhideWhenUsed/>
    <w:rsid w:val="00223E92"/>
    <w:pPr>
      <w:tabs>
        <w:tab w:val="center" w:pos="4536"/>
        <w:tab w:val="right" w:pos="9072"/>
      </w:tabs>
    </w:pPr>
  </w:style>
  <w:style w:type="character" w:customStyle="1" w:styleId="StopkaZnak">
    <w:name w:val="Stopka Znak"/>
    <w:basedOn w:val="Domylnaczcionkaakapitu"/>
    <w:link w:val="Stopka"/>
    <w:uiPriority w:val="99"/>
    <w:rsid w:val="00223E92"/>
    <w:rPr>
      <w:rFonts w:ascii="Verdana" w:eastAsia="Verdana" w:hAnsi="Verdana" w:cs="Verdana"/>
      <w:lang w:val="pl-PL"/>
    </w:rPr>
  </w:style>
  <w:style w:type="paragraph" w:styleId="Nagwekspisutreci">
    <w:name w:val="TOC Heading"/>
    <w:basedOn w:val="Nagwek1"/>
    <w:next w:val="Normalny"/>
    <w:uiPriority w:val="39"/>
    <w:semiHidden/>
    <w:unhideWhenUsed/>
    <w:qFormat/>
    <w:rsid w:val="004918AA"/>
    <w:pPr>
      <w:keepNext/>
      <w:keepLines/>
      <w:spacing w:before="240"/>
      <w:ind w:left="0" w:firstLine="0"/>
      <w:outlineLvl w:val="9"/>
    </w:pPr>
    <w:rPr>
      <w:rFonts w:asciiTheme="majorHAnsi" w:eastAsiaTheme="majorEastAsia" w:hAnsiTheme="majorHAnsi" w:cstheme="majorBidi"/>
      <w:b w:val="0"/>
      <w:bCs w:val="0"/>
      <w:color w:val="365F91" w:themeColor="accent1" w:themeShade="BF"/>
      <w:sz w:val="32"/>
      <w:szCs w:val="32"/>
    </w:rPr>
  </w:style>
  <w:style w:type="paragraph" w:styleId="Bezodstpw">
    <w:name w:val="No Spacing"/>
    <w:uiPriority w:val="1"/>
    <w:qFormat/>
    <w:rsid w:val="00F326A1"/>
    <w:rPr>
      <w:rFonts w:ascii="Verdana" w:eastAsia="Verdana" w:hAnsi="Verdana" w:cs="Verdana"/>
      <w:lang w:val="pl-PL"/>
    </w:rPr>
  </w:style>
  <w:style w:type="paragraph" w:styleId="Poprawka">
    <w:name w:val="Revision"/>
    <w:hidden/>
    <w:uiPriority w:val="99"/>
    <w:semiHidden/>
    <w:rsid w:val="00136578"/>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693DA-361C-45BE-8744-0E8457735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16</Pages>
  <Words>5135</Words>
  <Characters>30816</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Aleksandra Czechowska</cp:lastModifiedBy>
  <cp:revision>23</cp:revision>
  <dcterms:created xsi:type="dcterms:W3CDTF">2022-11-14T20:02:00Z</dcterms:created>
  <dcterms:modified xsi:type="dcterms:W3CDTF">2023-03-13T12:21:00Z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2016</vt:lpwstr>
  </property>
  <property fmtid="{D5CDD505-2E9C-101B-9397-08002B2CF9AE}" pid="4" name="LastSaved">
    <vt:filetime>2022-11-14T00:00:00Z</vt:filetime>
  </property>
  <property fmtid="{D5CDD505-2E9C-101B-9397-08002B2CF9AE}" pid="5" name="Producer">
    <vt:lpwstr>Microsoft® Word 2016</vt:lpwstr>
  </property>
</Properties>
</file>