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F3A5" w14:textId="4CB25847" w:rsidR="00E41DFD" w:rsidRDefault="00E41DFD" w:rsidP="00882CCD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991650">
        <w:rPr>
          <w:rFonts w:ascii="Arial" w:hAnsi="Arial" w:cs="Arial"/>
          <w:b/>
          <w:bCs/>
          <w:sz w:val="24"/>
          <w:szCs w:val="24"/>
        </w:rPr>
        <w:t>13</w:t>
      </w:r>
      <w:r>
        <w:rPr>
          <w:rFonts w:ascii="Arial" w:hAnsi="Arial" w:cs="Arial"/>
          <w:b/>
          <w:bCs/>
          <w:sz w:val="24"/>
          <w:szCs w:val="24"/>
        </w:rPr>
        <w:t>/II/2023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C3F1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991650">
        <w:rPr>
          <w:rFonts w:ascii="Arial" w:hAnsi="Arial" w:cs="Arial"/>
          <w:b/>
          <w:bCs/>
          <w:sz w:val="24"/>
          <w:szCs w:val="24"/>
        </w:rPr>
        <w:t>9</w:t>
      </w:r>
      <w:r w:rsidRPr="00CF3CAD">
        <w:rPr>
          <w:rFonts w:ascii="Arial" w:hAnsi="Arial" w:cs="Arial"/>
          <w:sz w:val="24"/>
          <w:szCs w:val="24"/>
        </w:rPr>
        <w:t xml:space="preserve"> do Specyfikacji Warunków Zamówienia</w:t>
      </w:r>
    </w:p>
    <w:p w14:paraId="2541FB7B" w14:textId="77777777" w:rsidR="00E41DFD" w:rsidRDefault="00E41DFD" w:rsidP="00882CCD">
      <w:pPr>
        <w:tabs>
          <w:tab w:val="right" w:pos="9072"/>
        </w:tabs>
        <w:spacing w:before="1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Zamawiający:</w:t>
      </w:r>
    </w:p>
    <w:p w14:paraId="6F596516" w14:textId="77777777" w:rsidR="00E41DFD" w:rsidRPr="00074D31" w:rsidRDefault="00E41DFD" w:rsidP="00882CCD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5388012A" w14:textId="77777777" w:rsidR="00E41DFD" w:rsidRPr="00074D31" w:rsidRDefault="00E41DFD" w:rsidP="00882CCD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61D27EA8" w:rsidR="00E41DFD" w:rsidRPr="00D874F0" w:rsidRDefault="00E41DFD" w:rsidP="00D874F0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7F5536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42A5B8AA" w:rsidR="00E41DFD" w:rsidRDefault="00E41DFD" w:rsidP="00882CCD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118 ust. 3 ustawy z dnia 11 września 2019 r. Prawo zamówień publicznych (Dz. U. z 2022 r., poz. 1710 ze zm.) w postępowaniu o udzielenie zamówienia publicznego </w:t>
      </w:r>
      <w:r w:rsidR="002557C1">
        <w:rPr>
          <w:rFonts w:ascii="Arial" w:hAnsi="Arial" w:cs="Arial"/>
          <w:sz w:val="24"/>
          <w:szCs w:val="24"/>
        </w:rPr>
        <w:t>pod nazwą</w:t>
      </w:r>
      <w:r>
        <w:rPr>
          <w:rFonts w:ascii="Arial" w:hAnsi="Arial" w:cs="Arial"/>
          <w:sz w:val="24"/>
          <w:szCs w:val="24"/>
        </w:rPr>
        <w:t xml:space="preserve"> </w:t>
      </w:r>
      <w:r w:rsidR="002557C1" w:rsidRPr="002557C1">
        <w:rPr>
          <w:rFonts w:ascii="Arial" w:hAnsi="Arial" w:cs="Arial"/>
          <w:b/>
          <w:bCs/>
          <w:sz w:val="24"/>
          <w:szCs w:val="24"/>
        </w:rPr>
        <w:t>Opracowanie dokumentacji projektowej dla zadania pn. „Budowa przejścia dla pieszych na ul. Kuryłowicza” w rejonie skrzyżowania z ul. Geologów</w:t>
      </w:r>
      <w:r>
        <w:rPr>
          <w:rFonts w:ascii="Arial" w:hAnsi="Arial" w:cs="Arial"/>
          <w:sz w:val="24"/>
          <w:szCs w:val="24"/>
        </w:rPr>
        <w:t>, prowadzonym przez Zarząd Dróg Miasta Krakowa, ul. Centralna 53, 31-586 Kraków.</w:t>
      </w:r>
    </w:p>
    <w:p w14:paraId="4D392F0C" w14:textId="39CA96BB" w:rsidR="00E41DFD" w:rsidRDefault="00E41DFD" w:rsidP="00882CCD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udostępniam Wykonawcy (podać nazwę </w:t>
      </w:r>
      <w:r w:rsidR="002557C1" w:rsidRPr="000C2FDE">
        <w:rPr>
          <w:rFonts w:ascii="Arial" w:hAnsi="Arial" w:cs="Arial"/>
          <w:sz w:val="24"/>
          <w:szCs w:val="24"/>
        </w:rPr>
        <w:t>i adres</w:t>
      </w:r>
      <w:r w:rsidR="00255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Wykonawcy):</w:t>
      </w:r>
    </w:p>
    <w:p w14:paraId="13C7876C" w14:textId="4C3E7F88" w:rsidR="00E41DFD" w:rsidRDefault="00E41DFD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4AF673D" w14:textId="40F22A7D" w:rsidR="00E41DFD" w:rsidRDefault="00E41DFD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 zasoby (należy wpisać zakres zasobów, które zostaną udostępnione Wykonawcy, tj. zdolność techniczna lub zawodowa albo sytuacja finansowa lub ekonomiczna</w:t>
      </w:r>
      <w:r w:rsidR="002557C1">
        <w:rPr>
          <w:rFonts w:ascii="Arial" w:hAnsi="Arial" w:cs="Arial"/>
          <w:sz w:val="24"/>
          <w:szCs w:val="24"/>
        </w:rPr>
        <w:t>):</w:t>
      </w:r>
    </w:p>
    <w:p w14:paraId="5AB01392" w14:textId="00F84086" w:rsidR="00E41DFD" w:rsidRDefault="00E41DFD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ECFF57F" w14:textId="0EA37877" w:rsidR="00E41DFD" w:rsidRDefault="00E41DFD" w:rsidP="00882CCD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wykonywaniu przedmiotowego zamówienia.</w:t>
      </w:r>
    </w:p>
    <w:p w14:paraId="33CEC824" w14:textId="0D57D610" w:rsidR="00E41DFD" w:rsidRDefault="00E41DFD" w:rsidP="00882CCD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powyższe zasoby udostępniam na cały okres trwania realizacji przedmiotowego zamówienia i w sposób polegający na rzeczywistym, tj. bezpośrednim uczestnictwie w jego realizacji polegającym na wykonaniu następujących </w:t>
      </w:r>
      <w:r w:rsidR="0011035C">
        <w:rPr>
          <w:rFonts w:ascii="Arial" w:hAnsi="Arial" w:cs="Arial"/>
          <w:sz w:val="24"/>
          <w:szCs w:val="24"/>
        </w:rPr>
        <w:t>usług</w:t>
      </w:r>
      <w:r>
        <w:rPr>
          <w:rFonts w:ascii="Arial" w:hAnsi="Arial" w:cs="Arial"/>
          <w:sz w:val="24"/>
          <w:szCs w:val="24"/>
        </w:rPr>
        <w:t xml:space="preserve"> (należy wpisać w jakim zakresie Podmiot udostępniający zasoby będzie brał udział w realizacji zamówienia, tj. jaki zakres zgodnie z warunkami zamówienia określonymi w Specyfikacji Warunków Zamówienia będzie wykonywał):</w:t>
      </w:r>
    </w:p>
    <w:p w14:paraId="2E64AD22" w14:textId="6B980782" w:rsidR="00E41DFD" w:rsidRDefault="00E41DFD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A85E004" w14:textId="074F65B8" w:rsidR="00E41DFD" w:rsidRPr="00E41DFD" w:rsidRDefault="00E41DFD" w:rsidP="00882CCD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41DFD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07459417" w:rsidR="00A66FF5" w:rsidRDefault="00A66FF5" w:rsidP="00D874F0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134EDA40" w:rsidR="00A66FF5" w:rsidRPr="0011035C" w:rsidRDefault="00A66FF5" w:rsidP="00D874F0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11035C">
        <w:rPr>
          <w:rFonts w:ascii="Arial" w:hAnsi="Arial" w:cs="Arial"/>
          <w:b/>
          <w:bCs/>
          <w:sz w:val="24"/>
          <w:szCs w:val="24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2A47A32B" w:rsidR="00A66FF5" w:rsidRDefault="00A66FF5" w:rsidP="00D874F0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</w:t>
      </w:r>
    </w:p>
    <w:p w14:paraId="6A19AB66" w14:textId="5008724B" w:rsidR="00774A97" w:rsidRPr="00903A83" w:rsidRDefault="00A66FF5" w:rsidP="00D874F0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zobowiązanie wypełnia Pomiot udostępniający Wykonawcy zasoby w przypadk</w:t>
      </w:r>
      <w:r w:rsidR="00D874F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201C" w14:textId="77777777" w:rsidR="00DB4BBF" w:rsidRDefault="00DB4BBF" w:rsidP="00AC14DF">
      <w:pPr>
        <w:spacing w:after="0" w:line="240" w:lineRule="auto"/>
      </w:pPr>
      <w:r>
        <w:separator/>
      </w:r>
    </w:p>
  </w:endnote>
  <w:endnote w:type="continuationSeparator" w:id="0">
    <w:p w14:paraId="0D179B4B" w14:textId="77777777" w:rsidR="00DB4BBF" w:rsidRDefault="00DB4BB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EA79" w14:textId="77777777" w:rsidR="00DB4BBF" w:rsidRDefault="00DB4BBF" w:rsidP="00AC14DF">
      <w:pPr>
        <w:spacing w:after="0" w:line="240" w:lineRule="auto"/>
      </w:pPr>
      <w:r>
        <w:separator/>
      </w:r>
    </w:p>
  </w:footnote>
  <w:footnote w:type="continuationSeparator" w:id="0">
    <w:p w14:paraId="596FBEA5" w14:textId="77777777" w:rsidR="00DB4BBF" w:rsidRDefault="00DB4BB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64A22"/>
    <w:rsid w:val="000C2FDE"/>
    <w:rsid w:val="0011035C"/>
    <w:rsid w:val="002557C1"/>
    <w:rsid w:val="002668C7"/>
    <w:rsid w:val="002C5C41"/>
    <w:rsid w:val="004C3F1A"/>
    <w:rsid w:val="006C113B"/>
    <w:rsid w:val="00774A97"/>
    <w:rsid w:val="007F5536"/>
    <w:rsid w:val="00882CCD"/>
    <w:rsid w:val="00903A83"/>
    <w:rsid w:val="00991650"/>
    <w:rsid w:val="009D2498"/>
    <w:rsid w:val="00A66FF5"/>
    <w:rsid w:val="00AC14DF"/>
    <w:rsid w:val="00D07B9B"/>
    <w:rsid w:val="00D874F0"/>
    <w:rsid w:val="00DB4BBF"/>
    <w:rsid w:val="00E4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Zwolińska</cp:lastModifiedBy>
  <cp:revision>16</cp:revision>
  <dcterms:created xsi:type="dcterms:W3CDTF">2023-02-13T08:06:00Z</dcterms:created>
  <dcterms:modified xsi:type="dcterms:W3CDTF">2023-02-23T06:58:00Z</dcterms:modified>
</cp:coreProperties>
</file>