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087D9" w14:textId="77777777" w:rsidR="005B6DB6" w:rsidRPr="00B93657" w:rsidRDefault="005B6DB6" w:rsidP="005B6DB6">
      <w:pPr>
        <w:tabs>
          <w:tab w:val="left" w:pos="3360"/>
        </w:tabs>
        <w:rPr>
          <w:rFonts w:ascii="Calibri Light" w:eastAsia="Yu Gothic Light" w:hAnsi="Calibri Light" w:cs="Calibri Light"/>
        </w:rPr>
      </w:pPr>
      <w:r w:rsidRPr="00B93657">
        <w:rPr>
          <w:rFonts w:ascii="Calibri Light" w:eastAsia="Yu Gothic Light" w:hAnsi="Calibri Light" w:cs="Calibri Light"/>
        </w:rPr>
        <w:tab/>
      </w:r>
    </w:p>
    <w:p w14:paraId="581871B0" w14:textId="77777777" w:rsidR="005B6DB6" w:rsidRPr="00B93657" w:rsidRDefault="005B6DB6" w:rsidP="005B6DB6">
      <w:pPr>
        <w:rPr>
          <w:rFonts w:ascii="Calibri Light" w:eastAsia="Yu Gothic Light" w:hAnsi="Calibri Light" w:cs="Calibri Light"/>
        </w:rPr>
      </w:pPr>
      <w:r w:rsidRPr="00B93657">
        <w:rPr>
          <w:rFonts w:ascii="Calibri Light" w:eastAsia="Yu Gothic Light" w:hAnsi="Calibri Light" w:cs="Calibri Light"/>
          <w:noProof/>
        </w:rPr>
        <mc:AlternateContent>
          <mc:Choice Requires="wps">
            <w:drawing>
              <wp:anchor distT="0" distB="0" distL="114300" distR="114300" simplePos="0" relativeHeight="251657215" behindDoc="1" locked="0" layoutInCell="0" allowOverlap="1" wp14:anchorId="0F01974B" wp14:editId="4B15C20E">
                <wp:simplePos x="0" y="0"/>
                <wp:positionH relativeFrom="page">
                  <wp:posOffset>-38100</wp:posOffset>
                </wp:positionH>
                <wp:positionV relativeFrom="page">
                  <wp:posOffset>1363980</wp:posOffset>
                </wp:positionV>
                <wp:extent cx="7066779" cy="571500"/>
                <wp:effectExtent l="0" t="0" r="20320" b="19050"/>
                <wp:wrapNone/>
                <wp:docPr id="362"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6779" cy="571500"/>
                        </a:xfrm>
                        <a:prstGeom prst="rect">
                          <a:avLst/>
                        </a:prstGeom>
                        <a:solidFill>
                          <a:srgbClr val="002366">
                            <a:alpha val="98039"/>
                          </a:srgbClr>
                        </a:solidFill>
                        <a:ln w="12700">
                          <a:gradFill>
                            <a:gsLst>
                              <a:gs pos="24000">
                                <a:srgbClr val="A7BEE7"/>
                              </a:gs>
                              <a:gs pos="23899">
                                <a:srgbClr val="ADC2E8"/>
                              </a:gs>
                              <a:gs pos="31950">
                                <a:srgbClr val="B4C7EA"/>
                              </a:gs>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wps:spPr>
                      <wps:txbx>
                        <w:txbxContent>
                          <w:sdt>
                            <w:sdtPr>
                              <w:rPr>
                                <w:rFonts w:ascii="Yu Gothic Light" w:eastAsia="Yu Gothic Light" w:hAnsi="Yu Gothic Light" w:cstheme="majorBidi"/>
                                <w:color w:val="FFFFFF" w:themeColor="background1"/>
                                <w:sz w:val="44"/>
                                <w:szCs w:val="44"/>
                              </w:rPr>
                              <w:alias w:val="Tytuł"/>
                              <w:id w:val="2075933473"/>
                              <w:showingPlcHdr/>
                              <w:dataBinding w:prefixMappings="xmlns:ns0='http://schemas.openxmlformats.org/package/2006/metadata/core-properties' xmlns:ns1='http://purl.org/dc/elements/1.1/'" w:xpath="/ns0:coreProperties[1]/ns1:title[1]" w:storeItemID="{6C3C8BC8-F283-45AE-878A-BAB7291924A1}"/>
                              <w:text/>
                            </w:sdtPr>
                            <w:sdtContent>
                              <w:p w14:paraId="31403B5F" w14:textId="77777777" w:rsidR="00505482" w:rsidRPr="001612D8" w:rsidRDefault="00505482" w:rsidP="005B6DB6">
                                <w:pPr>
                                  <w:pStyle w:val="Bezodstpw"/>
                                  <w:jc w:val="right"/>
                                  <w:rPr>
                                    <w:rFonts w:asciiTheme="majorHAnsi" w:eastAsiaTheme="majorEastAsia" w:hAnsiTheme="majorHAnsi" w:cstheme="majorBidi"/>
                                    <w:color w:val="FFFFFF" w:themeColor="background1"/>
                                    <w:sz w:val="52"/>
                                    <w:szCs w:val="52"/>
                                  </w:rPr>
                                </w:pPr>
                                <w:r>
                                  <w:rPr>
                                    <w:rFonts w:ascii="Yu Gothic Light" w:eastAsia="Yu Gothic Light" w:hAnsi="Yu Gothic Light" w:cstheme="majorBidi"/>
                                    <w:color w:val="FFFFFF" w:themeColor="background1"/>
                                    <w:sz w:val="44"/>
                                    <w:szCs w:val="44"/>
                                  </w:rPr>
                                  <w:t xml:space="preserve">     </w:t>
                                </w:r>
                              </w:p>
                            </w:sdtContent>
                          </w:sdt>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01974B" id="Prostokąt 16" o:spid="_x0000_s1026" style="position:absolute;margin-left:-3pt;margin-top:107.4pt;width:556.45pt;height:45pt;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" o:allowincell="f" fillcolor="#002366" strokeweight="1pt">
                <v:fill opacity="64250f"/>
                <v:textbox inset="14.4pt,,14.4pt">
                  <w:txbxContent>
                    <w:sdt>
                      <w:sdtPr>
                        <w:rPr>
                          <w:rFonts w:ascii="Yu Gothic Light" w:eastAsia="Yu Gothic Light" w:hAnsi="Yu Gothic Light" w:cstheme="majorBidi"/>
                          <w:color w:val="FFFFFF" w:themeColor="background1"/>
                          <w:sz w:val="44"/>
                          <w:szCs w:val="44"/>
                        </w:rPr>
                        <w:alias w:val="Tytuł"/>
                        <w:id w:val="2075933473"/>
                        <w:showingPlcHdr/>
                        <w:dataBinding w:prefixMappings="xmlns:ns0='http://schemas.openxmlformats.org/package/2006/metadata/core-properties' xmlns:ns1='http://purl.org/dc/elements/1.1/'" w:xpath="/ns0:coreProperties[1]/ns1:title[1]" w:storeItemID="{6C3C8BC8-F283-45AE-878A-BAB7291924A1}"/>
                        <w:text/>
                      </w:sdtPr>
                      <w:sdtContent>
                        <w:p w14:paraId="31403B5F" w14:textId="77777777" w:rsidR="00505482" w:rsidRPr="001612D8" w:rsidRDefault="00505482" w:rsidP="005B6DB6">
                          <w:pPr>
                            <w:pStyle w:val="Bezodstpw"/>
                            <w:jc w:val="right"/>
                            <w:rPr>
                              <w:rFonts w:asciiTheme="majorHAnsi" w:eastAsiaTheme="majorEastAsia" w:hAnsiTheme="majorHAnsi" w:cstheme="majorBidi"/>
                              <w:color w:val="FFFFFF" w:themeColor="background1"/>
                              <w:sz w:val="52"/>
                              <w:szCs w:val="52"/>
                            </w:rPr>
                          </w:pPr>
                          <w:r>
                            <w:rPr>
                              <w:rFonts w:ascii="Yu Gothic Light" w:eastAsia="Yu Gothic Light" w:hAnsi="Yu Gothic Light" w:cstheme="majorBidi"/>
                              <w:color w:val="FFFFFF" w:themeColor="background1"/>
                              <w:sz w:val="44"/>
                              <w:szCs w:val="44"/>
                            </w:rPr>
                            <w:t xml:space="preserve">     </w:t>
                          </w:r>
                        </w:p>
                      </w:sdtContent>
                    </w:sdt>
                  </w:txbxContent>
                </v:textbox>
                <w10:wrap anchorx="page" anchory="page"/>
              </v:rect>
            </w:pict>
          </mc:Fallback>
        </mc:AlternateContent>
      </w:r>
    </w:p>
    <w:p w14:paraId="3CCE4F52" w14:textId="77777777" w:rsidR="005B6DB6" w:rsidRPr="00B93657" w:rsidRDefault="005B6DB6" w:rsidP="005B6DB6">
      <w:pPr>
        <w:rPr>
          <w:rFonts w:ascii="Calibri Light" w:eastAsia="Yu Gothic Light" w:hAnsi="Calibri Light" w:cs="Calibri Light"/>
        </w:rPr>
      </w:pPr>
    </w:p>
    <w:p w14:paraId="51C5C339" w14:textId="77777777" w:rsidR="005B6DB6" w:rsidRPr="00B93657" w:rsidRDefault="005B6DB6" w:rsidP="005B6DB6">
      <w:pPr>
        <w:jc w:val="right"/>
        <w:rPr>
          <w:rFonts w:ascii="Calibri Light" w:eastAsia="Yu Gothic Light" w:hAnsi="Calibri Light" w:cs="Calibri Light"/>
          <w:b/>
          <w:bCs/>
          <w:color w:val="FFFFFF" w:themeColor="background1"/>
          <w:sz w:val="36"/>
          <w:szCs w:val="36"/>
        </w:rPr>
      </w:pPr>
      <w:r w:rsidRPr="00B93657">
        <w:rPr>
          <w:rFonts w:ascii="Calibri Light" w:eastAsia="Yu Gothic Light" w:hAnsi="Calibri Light" w:cs="Calibri Light"/>
          <w:b/>
          <w:bCs/>
          <w:color w:val="FFFFFF" w:themeColor="background1"/>
          <w:sz w:val="36"/>
          <w:szCs w:val="36"/>
        </w:rPr>
        <w:t>SPECYFIKACJE TECHNICZNE WYKONANIA I ODBIORU ROBÓT</w:t>
      </w:r>
    </w:p>
    <w:p w14:paraId="2ADF31A8" w14:textId="77777777" w:rsidR="005B6DB6" w:rsidRPr="00B93657" w:rsidRDefault="00505482" w:rsidP="005B6DB6">
      <w:pPr>
        <w:jc w:val="right"/>
        <w:rPr>
          <w:rFonts w:ascii="Calibri Light" w:eastAsia="Yu Gothic Light" w:hAnsi="Calibri Light" w:cs="Calibri Light"/>
        </w:rPr>
      </w:pPr>
      <w:sdt>
        <w:sdtPr>
          <w:rPr>
            <w:rFonts w:ascii="Calibri Light" w:eastAsia="Yu Gothic Light" w:hAnsi="Calibri Light" w:cs="Calibri Light"/>
            <w:bCs/>
            <w:highlight w:val="lightGray"/>
          </w:rPr>
          <w:alias w:val="Rok"/>
          <w:id w:val="-412707271"/>
          <w:showingPlcHdr/>
          <w:dataBinding w:prefixMappings="xmlns:ns0='http://schemas.microsoft.com/office/2006/coverPageProps'" w:xpath="/ns0:CoverPageProperties[1]/ns0:PublishDate[1]" w:storeItemID="{55AF091B-3C7A-41E3-B477-F2FDAA23CFDA}"/>
          <w:date>
            <w:dateFormat w:val="yyyy"/>
            <w:lid w:val="pl-PL"/>
            <w:storeMappedDataAs w:val="dateTime"/>
            <w:calendar w:val="gregorian"/>
          </w:date>
        </w:sdtPr>
        <w:sdtContent>
          <w:r w:rsidR="005B6DB6" w:rsidRPr="00B93657">
            <w:rPr>
              <w:rFonts w:ascii="Calibri Light" w:eastAsia="Yu Gothic Light" w:hAnsi="Calibri Light" w:cs="Calibri Light"/>
              <w:bCs/>
              <w:highlight w:val="lightGray"/>
            </w:rPr>
            <w:t xml:space="preserve">     </w:t>
          </w:r>
        </w:sdtContent>
      </w:sdt>
      <w:r w:rsidR="005B6DB6" w:rsidRPr="00B93657">
        <w:rPr>
          <w:rFonts w:ascii="Calibri Light" w:eastAsia="Yu Gothic Light" w:hAnsi="Calibri Light" w:cs="Calibri Light"/>
          <w:noProof/>
        </w:rPr>
        <w:t xml:space="preserve"> </w:t>
      </w:r>
    </w:p>
    <w:p w14:paraId="06073CCC" w14:textId="77777777" w:rsidR="00A81AC6" w:rsidRPr="00B93657" w:rsidRDefault="00A81AC6" w:rsidP="005B6DB6">
      <w:pPr>
        <w:pStyle w:val="Bezodstpw"/>
        <w:ind w:right="618"/>
        <w:rPr>
          <w:rFonts w:ascii="Calibri Light" w:eastAsia="Yu Gothic Light" w:hAnsi="Calibri Light" w:cs="Calibri Light"/>
          <w:b/>
          <w:szCs w:val="20"/>
        </w:rPr>
      </w:pPr>
    </w:p>
    <w:p w14:paraId="3D94D358" w14:textId="77777777" w:rsidR="00A81AC6" w:rsidRPr="00B93657" w:rsidRDefault="00A81AC6" w:rsidP="005B6DB6">
      <w:pPr>
        <w:pStyle w:val="Bezodstpw"/>
        <w:ind w:right="618"/>
        <w:rPr>
          <w:rFonts w:ascii="Calibri Light" w:eastAsia="Yu Gothic Light" w:hAnsi="Calibri Light" w:cs="Calibri Light"/>
          <w:b/>
          <w:szCs w:val="20"/>
        </w:rPr>
      </w:pPr>
    </w:p>
    <w:p w14:paraId="787ADCA7" w14:textId="77777777" w:rsidR="00A81AC6" w:rsidRPr="00B93657" w:rsidRDefault="00A81AC6" w:rsidP="005B6DB6">
      <w:pPr>
        <w:pStyle w:val="Bezodstpw"/>
        <w:ind w:right="618"/>
        <w:rPr>
          <w:rFonts w:ascii="Calibri Light" w:eastAsia="Yu Gothic Light" w:hAnsi="Calibri Light" w:cs="Calibri Light"/>
          <w:b/>
          <w:szCs w:val="20"/>
        </w:rPr>
      </w:pPr>
    </w:p>
    <w:p w14:paraId="0AE827AA" w14:textId="77777777" w:rsidR="00A81AC6" w:rsidRPr="00B93657" w:rsidRDefault="00A81AC6" w:rsidP="005B6DB6">
      <w:pPr>
        <w:pStyle w:val="Bezodstpw"/>
        <w:ind w:right="618"/>
        <w:rPr>
          <w:rFonts w:ascii="Calibri Light" w:eastAsia="Yu Gothic Light" w:hAnsi="Calibri Light" w:cs="Calibri Light"/>
          <w:b/>
          <w:szCs w:val="20"/>
        </w:rPr>
      </w:pPr>
    </w:p>
    <w:p w14:paraId="4F80CC9A" w14:textId="1C6FDFC4" w:rsidR="005B6DB6" w:rsidRPr="00B93657" w:rsidRDefault="005B6DB6" w:rsidP="005B6DB6">
      <w:pPr>
        <w:pStyle w:val="Bezodstpw"/>
        <w:ind w:right="618"/>
        <w:rPr>
          <w:rFonts w:ascii="Calibri Light" w:eastAsia="Yu Gothic Light" w:hAnsi="Calibri Light" w:cs="Calibri Light"/>
          <w:bCs/>
          <w:sz w:val="24"/>
          <w:szCs w:val="24"/>
          <w:highlight w:val="lightGray"/>
        </w:rPr>
      </w:pPr>
      <w:r w:rsidRPr="00B93657">
        <w:rPr>
          <w:rFonts w:ascii="Calibri Light" w:eastAsia="Yu Gothic Light" w:hAnsi="Calibri Light" w:cs="Calibri Light"/>
          <w:b/>
          <w:szCs w:val="20"/>
        </w:rPr>
        <w:t>DANE INWESTYCJI</w:t>
      </w:r>
      <w:r w:rsidRPr="00B93657">
        <w:rPr>
          <w:rFonts w:ascii="Calibri Light" w:eastAsia="Yu Gothic Light" w:hAnsi="Calibri Light" w:cs="Calibri Light"/>
          <w:b/>
        </w:rPr>
        <w:t>:</w:t>
      </w:r>
      <w:r w:rsidRPr="00B93657">
        <w:rPr>
          <w:rFonts w:ascii="Calibri Light" w:eastAsia="Yu Gothic Light" w:hAnsi="Calibri Light" w:cs="Calibri Light"/>
          <w:bCs/>
          <w:sz w:val="24"/>
          <w:szCs w:val="24"/>
          <w:highlight w:val="lightGray"/>
        </w:rPr>
        <w:t xml:space="preserve"> </w:t>
      </w:r>
    </w:p>
    <w:p w14:paraId="1B36103B" w14:textId="77777777" w:rsidR="005B6DB6" w:rsidRPr="00B93657" w:rsidRDefault="005B6DB6" w:rsidP="005B6DB6">
      <w:pPr>
        <w:spacing w:after="120" w:line="260" w:lineRule="exact"/>
        <w:rPr>
          <w:rFonts w:ascii="Calibri Light" w:eastAsia="Yu Gothic Light" w:hAnsi="Calibri Light" w:cs="Calibri Light"/>
        </w:rPr>
      </w:pPr>
      <w:r w:rsidRPr="00B93657">
        <w:rPr>
          <w:rFonts w:ascii="Calibri Light" w:eastAsia="Yu Gothic Light" w:hAnsi="Calibri Light" w:cs="Calibri Light"/>
        </w:rPr>
        <w:t>Nazwa</w:t>
      </w:r>
      <w:r w:rsidRPr="00B93657">
        <w:rPr>
          <w:rFonts w:ascii="Calibri Light" w:eastAsia="Yu Gothic Light" w:hAnsi="Calibri Light" w:cs="Calibri Light"/>
        </w:rPr>
        <w:tab/>
      </w:r>
      <w:r w:rsidRPr="00B93657">
        <w:rPr>
          <w:rFonts w:ascii="Calibri Light" w:eastAsia="Yu Gothic Light" w:hAnsi="Calibri Light" w:cs="Calibri Light"/>
        </w:rPr>
        <w:tab/>
      </w:r>
      <w:r w:rsidRPr="00B93657">
        <w:rPr>
          <w:rFonts w:ascii="Calibri Light" w:eastAsia="Yu Gothic Light" w:hAnsi="Calibri Light" w:cs="Calibri Light"/>
        </w:rPr>
        <w:tab/>
      </w:r>
      <w:r w:rsidRPr="00B93657">
        <w:rPr>
          <w:rFonts w:ascii="Calibri Light" w:eastAsia="Yu Gothic Light" w:hAnsi="Calibri Light" w:cs="Calibri Light"/>
        </w:rPr>
        <w:tab/>
        <w:t xml:space="preserve">– </w:t>
      </w:r>
      <w:r w:rsidRPr="00B93657">
        <w:rPr>
          <w:rFonts w:ascii="Calibri Light" w:eastAsia="Yu Gothic Light" w:hAnsi="Calibri Light" w:cs="Calibri Light"/>
        </w:rPr>
        <w:tab/>
        <w:t>Budowa placu zabaw</w:t>
      </w:r>
    </w:p>
    <w:p w14:paraId="04196A93" w14:textId="77777777" w:rsidR="005B6DB6" w:rsidRPr="00B93657" w:rsidRDefault="005B6DB6" w:rsidP="005B6DB6">
      <w:pPr>
        <w:tabs>
          <w:tab w:val="left" w:pos="2835"/>
        </w:tabs>
        <w:spacing w:after="120" w:line="260" w:lineRule="exact"/>
        <w:rPr>
          <w:rFonts w:ascii="Calibri Light" w:eastAsia="Yu Gothic Light" w:hAnsi="Calibri Light" w:cs="Calibri Light"/>
        </w:rPr>
      </w:pPr>
      <w:r w:rsidRPr="00B93657">
        <w:rPr>
          <w:rFonts w:ascii="Calibri Light" w:eastAsia="Yu Gothic Light" w:hAnsi="Calibri Light" w:cs="Calibri Light"/>
        </w:rPr>
        <w:t xml:space="preserve">Kategoria obiektu </w:t>
      </w:r>
      <w:r w:rsidRPr="00B93657">
        <w:rPr>
          <w:rFonts w:ascii="Calibri Light" w:eastAsia="Yu Gothic Light" w:hAnsi="Calibri Light" w:cs="Calibri Light"/>
        </w:rPr>
        <w:tab/>
        <w:t>–</w:t>
      </w:r>
      <w:r w:rsidRPr="00B93657">
        <w:rPr>
          <w:rFonts w:ascii="Calibri Light" w:eastAsia="Yu Gothic Light" w:hAnsi="Calibri Light" w:cs="Calibri Light"/>
        </w:rPr>
        <w:tab/>
        <w:t>VIII</w:t>
      </w:r>
      <w:r w:rsidRPr="00B93657">
        <w:rPr>
          <w:rFonts w:ascii="Calibri Light" w:eastAsia="Yu Gothic Light" w:hAnsi="Calibri Light" w:cs="Calibri Light"/>
        </w:rPr>
        <w:tab/>
        <w:t xml:space="preserve"> </w:t>
      </w:r>
    </w:p>
    <w:p w14:paraId="5E1A3349" w14:textId="77777777" w:rsidR="005B6DB6" w:rsidRPr="00B93657" w:rsidRDefault="005B6DB6" w:rsidP="005B6DB6">
      <w:pPr>
        <w:tabs>
          <w:tab w:val="left" w:pos="2835"/>
        </w:tabs>
        <w:spacing w:after="120" w:line="260" w:lineRule="exact"/>
        <w:rPr>
          <w:rFonts w:ascii="Calibri Light" w:eastAsia="Yu Gothic Light" w:hAnsi="Calibri Light" w:cs="Calibri Light"/>
        </w:rPr>
      </w:pPr>
      <w:r w:rsidRPr="00B93657">
        <w:rPr>
          <w:rFonts w:ascii="Calibri Light" w:eastAsia="Yu Gothic Light" w:hAnsi="Calibri Light" w:cs="Calibri Light"/>
        </w:rPr>
        <w:t>Jedn. Ewidencyjna</w:t>
      </w:r>
      <w:r w:rsidRPr="00B93657">
        <w:rPr>
          <w:rFonts w:ascii="Calibri Light" w:eastAsia="Yu Gothic Light" w:hAnsi="Calibri Light" w:cs="Calibri Light"/>
        </w:rPr>
        <w:tab/>
        <w:t xml:space="preserve">– </w:t>
      </w:r>
      <w:r w:rsidRPr="00B93657">
        <w:rPr>
          <w:rFonts w:ascii="Calibri Light" w:eastAsia="Yu Gothic Light" w:hAnsi="Calibri Light" w:cs="Calibri Light"/>
        </w:rPr>
        <w:tab/>
        <w:t>Gmina Miejska Giżycko</w:t>
      </w:r>
    </w:p>
    <w:p w14:paraId="2E2E65F7" w14:textId="77777777" w:rsidR="005B6DB6" w:rsidRPr="00B93657" w:rsidRDefault="005B6DB6" w:rsidP="005B6DB6">
      <w:pPr>
        <w:tabs>
          <w:tab w:val="left" w:pos="2835"/>
        </w:tabs>
        <w:spacing w:after="120" w:line="260" w:lineRule="exact"/>
        <w:rPr>
          <w:rFonts w:ascii="Calibri Light" w:eastAsia="Yu Gothic Light" w:hAnsi="Calibri Light" w:cs="Calibri Light"/>
        </w:rPr>
      </w:pPr>
      <w:r w:rsidRPr="00B93657">
        <w:rPr>
          <w:rFonts w:ascii="Calibri Light" w:eastAsia="Yu Gothic Light" w:hAnsi="Calibri Light" w:cs="Calibri Light"/>
        </w:rPr>
        <w:t xml:space="preserve">Obręb </w:t>
      </w:r>
      <w:r w:rsidRPr="00B93657">
        <w:rPr>
          <w:rFonts w:ascii="Calibri Light" w:eastAsia="Yu Gothic Light" w:hAnsi="Calibri Light" w:cs="Calibri Light"/>
        </w:rPr>
        <w:tab/>
        <w:t>–</w:t>
      </w:r>
      <w:r w:rsidRPr="00B93657">
        <w:rPr>
          <w:rFonts w:ascii="Calibri Light" w:eastAsia="Yu Gothic Light" w:hAnsi="Calibri Light" w:cs="Calibri Light"/>
        </w:rPr>
        <w:tab/>
        <w:t>Giżycko - 2</w:t>
      </w:r>
    </w:p>
    <w:p w14:paraId="450A8487" w14:textId="77777777" w:rsidR="005B6DB6" w:rsidRPr="00B93657" w:rsidRDefault="005B6DB6" w:rsidP="005B6DB6">
      <w:pPr>
        <w:tabs>
          <w:tab w:val="left" w:pos="2835"/>
        </w:tabs>
        <w:spacing w:after="120" w:line="260" w:lineRule="exact"/>
        <w:rPr>
          <w:rFonts w:ascii="Calibri Light" w:eastAsia="Yu Gothic Light" w:hAnsi="Calibri Light" w:cs="Calibri Light"/>
        </w:rPr>
      </w:pPr>
      <w:r w:rsidRPr="00B93657">
        <w:rPr>
          <w:rFonts w:ascii="Calibri Light" w:eastAsia="Yu Gothic Light" w:hAnsi="Calibri Light" w:cs="Calibri Light"/>
        </w:rPr>
        <w:t xml:space="preserve">Działka nr </w:t>
      </w:r>
      <w:r w:rsidRPr="00B93657">
        <w:rPr>
          <w:rFonts w:ascii="Calibri Light" w:eastAsia="Yu Gothic Light" w:hAnsi="Calibri Light" w:cs="Calibri Light"/>
        </w:rPr>
        <w:tab/>
        <w:t xml:space="preserve">–  </w:t>
      </w:r>
      <w:r w:rsidRPr="00B93657">
        <w:rPr>
          <w:rFonts w:ascii="Calibri Light" w:eastAsia="Yu Gothic Light" w:hAnsi="Calibri Light" w:cs="Calibri Light"/>
        </w:rPr>
        <w:tab/>
        <w:t>119</w:t>
      </w:r>
    </w:p>
    <w:p w14:paraId="3F8B1A0A" w14:textId="77777777" w:rsidR="005B6DB6" w:rsidRPr="00B93657" w:rsidRDefault="005B6DB6" w:rsidP="005B6DB6">
      <w:pPr>
        <w:tabs>
          <w:tab w:val="left" w:pos="2835"/>
        </w:tabs>
        <w:spacing w:after="120" w:line="260" w:lineRule="exact"/>
        <w:rPr>
          <w:rFonts w:ascii="Calibri Light" w:eastAsia="Yu Gothic Light" w:hAnsi="Calibri Light" w:cs="Calibri Light"/>
        </w:rPr>
      </w:pPr>
      <w:r w:rsidRPr="00B93657">
        <w:rPr>
          <w:rFonts w:ascii="Calibri Light" w:eastAsia="Yu Gothic Light" w:hAnsi="Calibri Light" w:cs="Calibri Light"/>
        </w:rPr>
        <w:t xml:space="preserve">Adres </w:t>
      </w:r>
      <w:r w:rsidRPr="00B93657">
        <w:rPr>
          <w:rFonts w:ascii="Calibri Light" w:eastAsia="Yu Gothic Light" w:hAnsi="Calibri Light" w:cs="Calibri Light"/>
        </w:rPr>
        <w:tab/>
        <w:t xml:space="preserve">–  </w:t>
      </w:r>
      <w:r w:rsidRPr="00B93657">
        <w:rPr>
          <w:rFonts w:ascii="Calibri Light" w:eastAsia="Yu Gothic Light" w:hAnsi="Calibri Light" w:cs="Calibri Light"/>
        </w:rPr>
        <w:tab/>
        <w:t>ul. Drzymały 9, Giżycko</w:t>
      </w:r>
    </w:p>
    <w:p w14:paraId="5672DA28" w14:textId="77777777" w:rsidR="005B6DB6" w:rsidRPr="00B93657" w:rsidRDefault="005B6DB6" w:rsidP="005B6DB6">
      <w:pPr>
        <w:pStyle w:val="Bezodstpw"/>
        <w:ind w:right="618"/>
        <w:rPr>
          <w:rFonts w:ascii="Calibri Light" w:eastAsia="Yu Gothic Light" w:hAnsi="Calibri Light" w:cs="Calibri Light"/>
          <w:b/>
          <w:szCs w:val="20"/>
        </w:rPr>
      </w:pPr>
    </w:p>
    <w:p w14:paraId="0F281949" w14:textId="77777777" w:rsidR="005B6DB6" w:rsidRPr="00B93657" w:rsidRDefault="005B6DB6" w:rsidP="005B6DB6">
      <w:pPr>
        <w:pStyle w:val="Bezodstpw"/>
        <w:ind w:right="618"/>
        <w:rPr>
          <w:rFonts w:ascii="Calibri Light" w:eastAsia="Yu Gothic Light" w:hAnsi="Calibri Light" w:cs="Calibri Light"/>
          <w:b/>
          <w:szCs w:val="20"/>
        </w:rPr>
      </w:pPr>
    </w:p>
    <w:p w14:paraId="105EB673" w14:textId="77777777" w:rsidR="005B6DB6" w:rsidRPr="00B93657" w:rsidRDefault="005B6DB6" w:rsidP="005B6DB6">
      <w:pPr>
        <w:pStyle w:val="Bezodstpw"/>
        <w:ind w:right="618"/>
        <w:rPr>
          <w:rFonts w:ascii="Calibri Light" w:eastAsia="Yu Gothic Light" w:hAnsi="Calibri Light" w:cs="Calibri Light"/>
          <w:b/>
          <w:szCs w:val="20"/>
        </w:rPr>
      </w:pPr>
      <w:r w:rsidRPr="00B93657">
        <w:rPr>
          <w:rFonts w:ascii="Calibri Light" w:eastAsia="Yu Gothic Light" w:hAnsi="Calibri Light" w:cs="Calibri Light"/>
          <w:b/>
          <w:szCs w:val="20"/>
        </w:rPr>
        <w:t>INWESTOR:</w:t>
      </w:r>
    </w:p>
    <w:p w14:paraId="1C8A24B5" w14:textId="77777777" w:rsidR="005B6DB6" w:rsidRPr="00B93657" w:rsidRDefault="005B6DB6" w:rsidP="005B6DB6">
      <w:pPr>
        <w:spacing w:after="120" w:line="260" w:lineRule="exact"/>
        <w:rPr>
          <w:rFonts w:ascii="Calibri Light" w:eastAsia="Yu Gothic Light" w:hAnsi="Calibri Light" w:cs="Calibri Light"/>
        </w:rPr>
      </w:pPr>
      <w:r w:rsidRPr="00B93657">
        <w:rPr>
          <w:rFonts w:ascii="Calibri Light" w:eastAsia="Yu Gothic Light" w:hAnsi="Calibri Light" w:cs="Calibri Light"/>
        </w:rPr>
        <w:t>Gmina Miejska Giżycko</w:t>
      </w:r>
    </w:p>
    <w:p w14:paraId="7AAEFFCE" w14:textId="77777777" w:rsidR="005B6DB6" w:rsidRPr="00B93657" w:rsidRDefault="005B6DB6" w:rsidP="005B6DB6">
      <w:pPr>
        <w:spacing w:after="120" w:line="260" w:lineRule="exact"/>
        <w:rPr>
          <w:rFonts w:ascii="Calibri Light" w:eastAsia="Yu Gothic Light" w:hAnsi="Calibri Light" w:cs="Calibri Light"/>
        </w:rPr>
      </w:pPr>
      <w:r w:rsidRPr="00B93657">
        <w:rPr>
          <w:rFonts w:ascii="Calibri Light" w:eastAsia="Yu Gothic Light" w:hAnsi="Calibri Light" w:cs="Calibri Light"/>
        </w:rPr>
        <w:t>Al. 1 Maja 14</w:t>
      </w:r>
    </w:p>
    <w:p w14:paraId="269869B0" w14:textId="77777777" w:rsidR="005B6DB6" w:rsidRPr="00B93657" w:rsidRDefault="005B6DB6" w:rsidP="005B6DB6">
      <w:pPr>
        <w:spacing w:after="120" w:line="260" w:lineRule="exact"/>
        <w:rPr>
          <w:rFonts w:ascii="Calibri Light" w:eastAsia="Yu Gothic Light" w:hAnsi="Calibri Light" w:cs="Calibri Light"/>
        </w:rPr>
      </w:pPr>
      <w:r w:rsidRPr="00B93657">
        <w:rPr>
          <w:rFonts w:ascii="Calibri Light" w:eastAsia="Yu Gothic Light" w:hAnsi="Calibri Light" w:cs="Calibri Light"/>
        </w:rPr>
        <w:t>11-500 Giżycko</w:t>
      </w:r>
    </w:p>
    <w:p w14:paraId="401B557C" w14:textId="77777777" w:rsidR="005B6DB6" w:rsidRPr="00B93657" w:rsidRDefault="005B6DB6" w:rsidP="005B6DB6">
      <w:pPr>
        <w:rPr>
          <w:rFonts w:ascii="Calibri Light" w:eastAsia="Yu Gothic Light" w:hAnsi="Calibri Light" w:cs="Calibri Light"/>
        </w:rPr>
      </w:pPr>
    </w:p>
    <w:p w14:paraId="73AB5A00" w14:textId="77777777" w:rsidR="005B6DB6" w:rsidRPr="00B93657" w:rsidRDefault="005B6DB6" w:rsidP="005B6DB6">
      <w:pPr>
        <w:jc w:val="right"/>
        <w:rPr>
          <w:rFonts w:ascii="Calibri Light" w:eastAsia="Yu Gothic Light" w:hAnsi="Calibri Light" w:cs="Calibri Light"/>
          <w:b/>
        </w:rPr>
      </w:pPr>
    </w:p>
    <w:p w14:paraId="0FA897AE" w14:textId="77777777" w:rsidR="005B6DB6" w:rsidRPr="00B93657" w:rsidRDefault="005B6DB6" w:rsidP="005B6DB6">
      <w:pPr>
        <w:jc w:val="right"/>
        <w:rPr>
          <w:rFonts w:ascii="Calibri Light" w:eastAsia="Yu Gothic Light" w:hAnsi="Calibri Light" w:cs="Calibri Light"/>
          <w:b/>
        </w:rPr>
      </w:pPr>
    </w:p>
    <w:p w14:paraId="51CFB46B" w14:textId="77777777" w:rsidR="005B6DB6" w:rsidRPr="00B93657" w:rsidRDefault="005B6DB6" w:rsidP="005B6DB6">
      <w:pPr>
        <w:jc w:val="right"/>
        <w:rPr>
          <w:rFonts w:ascii="Calibri Light" w:eastAsia="Yu Gothic Light" w:hAnsi="Calibri Light" w:cs="Calibri Light"/>
          <w:b/>
        </w:rPr>
      </w:pPr>
      <w:r w:rsidRPr="00B93657">
        <w:rPr>
          <w:rFonts w:ascii="Calibri Light" w:eastAsia="Yu Gothic Light" w:hAnsi="Calibri Light" w:cs="Calibri Light"/>
          <w:b/>
        </w:rPr>
        <w:t>Opracował:</w:t>
      </w:r>
    </w:p>
    <w:p w14:paraId="28494E48" w14:textId="77777777" w:rsidR="005B6DB6" w:rsidRPr="00B93657" w:rsidRDefault="005B6DB6" w:rsidP="005B6DB6">
      <w:pPr>
        <w:jc w:val="right"/>
        <w:rPr>
          <w:rFonts w:ascii="Calibri Light" w:eastAsia="Yu Gothic Light" w:hAnsi="Calibri Light" w:cs="Calibri Light"/>
          <w:b/>
        </w:rPr>
      </w:pPr>
    </w:p>
    <w:p w14:paraId="1F4CD8BB" w14:textId="77777777" w:rsidR="005B6DB6" w:rsidRPr="00B93657" w:rsidRDefault="005B6DB6" w:rsidP="005B6DB6">
      <w:pPr>
        <w:jc w:val="right"/>
        <w:rPr>
          <w:rFonts w:ascii="Calibri Light" w:eastAsia="Yu Gothic Light" w:hAnsi="Calibri Light" w:cs="Calibri Light"/>
          <w:b/>
        </w:rPr>
      </w:pPr>
    </w:p>
    <w:p w14:paraId="622336BA" w14:textId="77777777" w:rsidR="005B6DB6" w:rsidRPr="00B93657" w:rsidRDefault="005B6DB6" w:rsidP="005B6DB6">
      <w:pPr>
        <w:spacing w:line="360" w:lineRule="auto"/>
        <w:jc w:val="right"/>
        <w:rPr>
          <w:rFonts w:ascii="Calibri Light" w:eastAsia="Yu Gothic Light" w:hAnsi="Calibri Light" w:cs="Calibri Light"/>
        </w:rPr>
      </w:pPr>
      <w:r w:rsidRPr="00B93657">
        <w:rPr>
          <w:rFonts w:ascii="Calibri Light" w:eastAsia="Yu Gothic Light" w:hAnsi="Calibri Light" w:cs="Calibri Light"/>
          <w:sz w:val="14"/>
          <w:szCs w:val="14"/>
        </w:rPr>
        <w:t>_____________________________________________</w:t>
      </w:r>
    </w:p>
    <w:p w14:paraId="7BF771A2" w14:textId="77777777" w:rsidR="005B6DB6" w:rsidRPr="00B93657" w:rsidRDefault="005B6DB6" w:rsidP="005B6DB6">
      <w:pPr>
        <w:spacing w:after="200" w:line="276" w:lineRule="auto"/>
        <w:jc w:val="center"/>
        <w:rPr>
          <w:rFonts w:ascii="Calibri Light" w:eastAsia="Yu Gothic Light" w:hAnsi="Calibri Light" w:cs="Calibri Light"/>
        </w:rPr>
      </w:pPr>
    </w:p>
    <w:p w14:paraId="5ECF3B8D" w14:textId="77777777" w:rsidR="005B6DB6" w:rsidRPr="00B93657" w:rsidRDefault="005B6DB6" w:rsidP="005B6DB6">
      <w:pPr>
        <w:spacing w:after="200" w:line="276" w:lineRule="auto"/>
        <w:jc w:val="center"/>
        <w:rPr>
          <w:rFonts w:ascii="Calibri Light" w:eastAsia="Yu Gothic Light" w:hAnsi="Calibri Light" w:cs="Calibri Light"/>
        </w:rPr>
      </w:pPr>
    </w:p>
    <w:p w14:paraId="782C9F9E" w14:textId="624E31F6" w:rsidR="005B6DB6" w:rsidRPr="00B93657" w:rsidRDefault="005B6DB6" w:rsidP="00A81AC6">
      <w:pPr>
        <w:spacing w:after="200" w:line="276" w:lineRule="auto"/>
        <w:jc w:val="center"/>
        <w:rPr>
          <w:rFonts w:ascii="Calibri Light" w:eastAsia="Yu Gothic Light" w:hAnsi="Calibri Light" w:cs="Calibri Light"/>
          <w:sz w:val="14"/>
          <w:szCs w:val="14"/>
        </w:rPr>
      </w:pPr>
      <w:r w:rsidRPr="00B93657">
        <w:rPr>
          <w:rFonts w:ascii="Calibri Light" w:eastAsia="Yu Gothic Light" w:hAnsi="Calibri Light" w:cs="Calibri Light"/>
        </w:rPr>
        <w:t xml:space="preserve">Giżycko, </w:t>
      </w:r>
      <w:r w:rsidR="00A81AC6" w:rsidRPr="00B93657">
        <w:rPr>
          <w:rFonts w:ascii="Calibri Light" w:eastAsia="Yu Gothic Light" w:hAnsi="Calibri Light" w:cs="Calibri Light"/>
        </w:rPr>
        <w:t>maj</w:t>
      </w:r>
      <w:r w:rsidRPr="00B93657">
        <w:rPr>
          <w:rFonts w:ascii="Calibri Light" w:eastAsia="Yu Gothic Light" w:hAnsi="Calibri Light" w:cs="Calibri Light"/>
        </w:rPr>
        <w:t xml:space="preserve"> 2019</w:t>
      </w:r>
    </w:p>
    <w:p w14:paraId="62F45D91" w14:textId="77777777" w:rsidR="005B6DB6" w:rsidRPr="00B93657" w:rsidRDefault="005B6DB6" w:rsidP="005B6DB6">
      <w:pPr>
        <w:spacing w:after="200" w:line="276" w:lineRule="auto"/>
        <w:rPr>
          <w:rFonts w:ascii="Calibri Light" w:eastAsia="Yu Gothic Light" w:hAnsi="Calibri Light" w:cs="Calibri Light"/>
          <w:sz w:val="14"/>
          <w:szCs w:val="14"/>
        </w:rPr>
      </w:pPr>
    </w:p>
    <w:p w14:paraId="53B6768A" w14:textId="77777777" w:rsidR="005B6DB6" w:rsidRPr="00B93657" w:rsidRDefault="005B6DB6" w:rsidP="005B6DB6">
      <w:pPr>
        <w:spacing w:after="200" w:line="276" w:lineRule="auto"/>
        <w:rPr>
          <w:rFonts w:ascii="Calibri Light" w:eastAsia="Yu Gothic Light" w:hAnsi="Calibri Light" w:cs="Calibri Light"/>
          <w:sz w:val="14"/>
          <w:szCs w:val="14"/>
        </w:rPr>
      </w:pPr>
    </w:p>
    <w:p w14:paraId="19EE776F" w14:textId="77777777" w:rsidR="00306E4B" w:rsidRPr="00B93657" w:rsidRDefault="00306E4B">
      <w:pPr>
        <w:autoSpaceDE w:val="0"/>
        <w:autoSpaceDN w:val="0"/>
        <w:adjustRightInd w:val="0"/>
        <w:rPr>
          <w:rFonts w:ascii="Calibri Light" w:hAnsi="Calibri Light" w:cs="Calibri Light"/>
          <w:b/>
          <w:bCs/>
        </w:rPr>
      </w:pPr>
    </w:p>
    <w:p w14:paraId="6C6894FE" w14:textId="77777777" w:rsidR="00B643D4" w:rsidRPr="00B93657" w:rsidRDefault="00B643D4" w:rsidP="002A2633">
      <w:pPr>
        <w:rPr>
          <w:rFonts w:ascii="Calibri Light" w:hAnsi="Calibri Light" w:cs="Calibri Light"/>
        </w:rPr>
      </w:pPr>
    </w:p>
    <w:p w14:paraId="0328D2E8" w14:textId="77777777" w:rsidR="0067300D" w:rsidRPr="00B93657" w:rsidRDefault="0067300D" w:rsidP="002A2633">
      <w:pPr>
        <w:rPr>
          <w:rFonts w:ascii="Calibri Light" w:hAnsi="Calibri Light" w:cs="Calibri Light"/>
        </w:rPr>
      </w:pPr>
    </w:p>
    <w:p w14:paraId="3C8B28D6" w14:textId="77777777" w:rsidR="00BE7A57" w:rsidRPr="00B93657" w:rsidRDefault="00BE7A57">
      <w:pPr>
        <w:rPr>
          <w:rFonts w:ascii="Calibri Light" w:hAnsi="Calibri Light" w:cs="Calibri Light"/>
          <w:b/>
          <w:bCs/>
        </w:rPr>
      </w:pPr>
      <w:r w:rsidRPr="00B93657">
        <w:rPr>
          <w:rFonts w:ascii="Calibri Light" w:hAnsi="Calibri Light" w:cs="Calibri Light"/>
          <w:b/>
          <w:bCs/>
        </w:rPr>
        <w:br w:type="page"/>
      </w:r>
    </w:p>
    <w:p w14:paraId="502FC0DB" w14:textId="14773724" w:rsidR="00BD4B4A" w:rsidRPr="00B93657" w:rsidRDefault="00BD4B4A">
      <w:pPr>
        <w:autoSpaceDE w:val="0"/>
        <w:autoSpaceDN w:val="0"/>
        <w:adjustRightInd w:val="0"/>
        <w:rPr>
          <w:rFonts w:ascii="Calibri Light" w:hAnsi="Calibri Light" w:cs="Calibri Light"/>
          <w:b/>
          <w:bCs/>
        </w:rPr>
      </w:pPr>
      <w:r w:rsidRPr="00B93657">
        <w:rPr>
          <w:rFonts w:ascii="Calibri Light" w:hAnsi="Calibri Light" w:cs="Calibri Light"/>
          <w:b/>
          <w:bCs/>
        </w:rPr>
        <w:lastRenderedPageBreak/>
        <w:t>Spis treści:</w:t>
      </w:r>
    </w:p>
    <w:p w14:paraId="530682B4" w14:textId="77777777" w:rsidR="00BD4B4A" w:rsidRPr="001D55D3" w:rsidRDefault="00BD4B4A" w:rsidP="001D55D3">
      <w:pPr>
        <w:autoSpaceDE w:val="0"/>
        <w:autoSpaceDN w:val="0"/>
        <w:adjustRightInd w:val="0"/>
        <w:rPr>
          <w:rFonts w:ascii="Calibri Light" w:hAnsi="Calibri Light" w:cs="Calibri Light"/>
          <w:sz w:val="20"/>
          <w:szCs w:val="20"/>
        </w:rPr>
      </w:pPr>
    </w:p>
    <w:p w14:paraId="0C083784" w14:textId="4053DEA6" w:rsidR="001D55D3" w:rsidRPr="001D55D3" w:rsidRDefault="00EE6728"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r w:rsidRPr="001D55D3">
        <w:rPr>
          <w:rFonts w:ascii="Calibri Light" w:hAnsi="Calibri Light" w:cs="Calibri Light"/>
          <w:b w:val="0"/>
          <w:bCs w:val="0"/>
          <w:sz w:val="20"/>
          <w:szCs w:val="20"/>
        </w:rPr>
        <w:fldChar w:fldCharType="begin"/>
      </w:r>
      <w:r w:rsidRPr="001D55D3">
        <w:rPr>
          <w:rFonts w:ascii="Calibri Light" w:hAnsi="Calibri Light" w:cs="Calibri Light"/>
          <w:b w:val="0"/>
          <w:bCs w:val="0"/>
          <w:sz w:val="20"/>
          <w:szCs w:val="20"/>
        </w:rPr>
        <w:instrText xml:space="preserve"> TOC \o "1-1" \h \z \u </w:instrText>
      </w:r>
      <w:r w:rsidRPr="001D55D3">
        <w:rPr>
          <w:rFonts w:ascii="Calibri Light" w:hAnsi="Calibri Light" w:cs="Calibri Light"/>
          <w:b w:val="0"/>
          <w:bCs w:val="0"/>
          <w:sz w:val="20"/>
          <w:szCs w:val="20"/>
        </w:rPr>
        <w:fldChar w:fldCharType="separate"/>
      </w:r>
      <w:hyperlink w:anchor="_Toc71087347" w:history="1">
        <w:r w:rsidR="001D55D3" w:rsidRPr="001D55D3">
          <w:rPr>
            <w:rStyle w:val="Hipercze"/>
            <w:rFonts w:ascii="Calibri Light" w:hAnsi="Calibri Light" w:cs="Calibri Light"/>
            <w:b w:val="0"/>
            <w:noProof/>
            <w:sz w:val="20"/>
            <w:szCs w:val="20"/>
          </w:rPr>
          <w:t>ST 00.01 - WYMAGANIA OGÓLNE</w:t>
        </w:r>
        <w:r w:rsidR="001D55D3" w:rsidRPr="001D55D3">
          <w:rPr>
            <w:rFonts w:ascii="Calibri Light" w:hAnsi="Calibri Light" w:cs="Calibri Light"/>
            <w:b w:val="0"/>
            <w:noProof/>
            <w:webHidden/>
            <w:sz w:val="20"/>
            <w:szCs w:val="20"/>
          </w:rPr>
          <w:tab/>
        </w:r>
        <w:r w:rsidR="001D55D3" w:rsidRPr="001D55D3">
          <w:rPr>
            <w:rFonts w:ascii="Calibri Light" w:hAnsi="Calibri Light" w:cs="Calibri Light"/>
            <w:b w:val="0"/>
            <w:noProof/>
            <w:webHidden/>
            <w:sz w:val="20"/>
            <w:szCs w:val="20"/>
          </w:rPr>
          <w:fldChar w:fldCharType="begin"/>
        </w:r>
        <w:r w:rsidR="001D55D3" w:rsidRPr="001D55D3">
          <w:rPr>
            <w:rFonts w:ascii="Calibri Light" w:hAnsi="Calibri Light" w:cs="Calibri Light"/>
            <w:b w:val="0"/>
            <w:noProof/>
            <w:webHidden/>
            <w:sz w:val="20"/>
            <w:szCs w:val="20"/>
          </w:rPr>
          <w:instrText xml:space="preserve"> PAGEREF _Toc71087347 \h </w:instrText>
        </w:r>
        <w:r w:rsidR="001D55D3" w:rsidRPr="001D55D3">
          <w:rPr>
            <w:rFonts w:ascii="Calibri Light" w:hAnsi="Calibri Light" w:cs="Calibri Light"/>
            <w:b w:val="0"/>
            <w:noProof/>
            <w:webHidden/>
            <w:sz w:val="20"/>
            <w:szCs w:val="20"/>
          </w:rPr>
        </w:r>
        <w:r w:rsidR="001D55D3" w:rsidRPr="001D55D3">
          <w:rPr>
            <w:rFonts w:ascii="Calibri Light" w:hAnsi="Calibri Light" w:cs="Calibri Light"/>
            <w:b w:val="0"/>
            <w:noProof/>
            <w:webHidden/>
            <w:sz w:val="20"/>
            <w:szCs w:val="20"/>
          </w:rPr>
          <w:fldChar w:fldCharType="separate"/>
        </w:r>
        <w:r w:rsidR="001D55D3" w:rsidRPr="001D55D3">
          <w:rPr>
            <w:rFonts w:ascii="Calibri Light" w:hAnsi="Calibri Light" w:cs="Calibri Light"/>
            <w:b w:val="0"/>
            <w:noProof/>
            <w:webHidden/>
            <w:sz w:val="20"/>
            <w:szCs w:val="20"/>
          </w:rPr>
          <w:t>4</w:t>
        </w:r>
        <w:r w:rsidR="001D55D3" w:rsidRPr="001D55D3">
          <w:rPr>
            <w:rFonts w:ascii="Calibri Light" w:hAnsi="Calibri Light" w:cs="Calibri Light"/>
            <w:b w:val="0"/>
            <w:noProof/>
            <w:webHidden/>
            <w:sz w:val="20"/>
            <w:szCs w:val="20"/>
          </w:rPr>
          <w:fldChar w:fldCharType="end"/>
        </w:r>
      </w:hyperlink>
    </w:p>
    <w:p w14:paraId="32468258" w14:textId="65546EBF"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48" w:history="1">
        <w:r w:rsidRPr="001D55D3">
          <w:rPr>
            <w:rStyle w:val="Hipercze"/>
            <w:rFonts w:ascii="Calibri Light" w:hAnsi="Calibri Light" w:cs="Calibri Light"/>
            <w:b w:val="0"/>
            <w:noProof/>
            <w:sz w:val="20"/>
            <w:szCs w:val="20"/>
          </w:rPr>
          <w:t>2. Materiały.</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_Toc71087348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13</w:t>
        </w:r>
        <w:r w:rsidRPr="001D55D3">
          <w:rPr>
            <w:rFonts w:ascii="Calibri Light" w:hAnsi="Calibri Light" w:cs="Calibri Light"/>
            <w:b w:val="0"/>
            <w:noProof/>
            <w:webHidden/>
            <w:sz w:val="20"/>
            <w:szCs w:val="20"/>
          </w:rPr>
          <w:fldChar w:fldCharType="end"/>
        </w:r>
      </w:hyperlink>
    </w:p>
    <w:p w14:paraId="56033712" w14:textId="1E111345"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49" w:history="1">
        <w:r w:rsidRPr="001D55D3">
          <w:rPr>
            <w:rStyle w:val="Hipercze"/>
            <w:rFonts w:ascii="Calibri Light" w:hAnsi="Calibri Light" w:cs="Calibri Light"/>
            <w:b w:val="0"/>
            <w:noProof/>
            <w:sz w:val="20"/>
            <w:szCs w:val="20"/>
          </w:rPr>
          <w:t>3. Sprzęt.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_Toc71087349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16</w:t>
        </w:r>
        <w:r w:rsidRPr="001D55D3">
          <w:rPr>
            <w:rFonts w:ascii="Calibri Light" w:hAnsi="Calibri Light" w:cs="Calibri Light"/>
            <w:b w:val="0"/>
            <w:noProof/>
            <w:webHidden/>
            <w:sz w:val="20"/>
            <w:szCs w:val="20"/>
          </w:rPr>
          <w:fldChar w:fldCharType="end"/>
        </w:r>
      </w:hyperlink>
    </w:p>
    <w:p w14:paraId="546483DB" w14:textId="1148AB01"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0" w:history="1">
        <w:r w:rsidRPr="001D55D3">
          <w:rPr>
            <w:rStyle w:val="Hipercze"/>
            <w:rFonts w:ascii="Calibri Light" w:hAnsi="Calibri Light" w:cs="Calibri Light"/>
            <w:b w:val="0"/>
            <w:noProof/>
            <w:sz w:val="20"/>
            <w:szCs w:val="20"/>
          </w:rPr>
          <w:t>4. Transport.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_Toc71087350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16</w:t>
        </w:r>
        <w:r w:rsidRPr="001D55D3">
          <w:rPr>
            <w:rFonts w:ascii="Calibri Light" w:hAnsi="Calibri Light" w:cs="Calibri Light"/>
            <w:b w:val="0"/>
            <w:noProof/>
            <w:webHidden/>
            <w:sz w:val="20"/>
            <w:szCs w:val="20"/>
          </w:rPr>
          <w:fldChar w:fldCharType="end"/>
        </w:r>
      </w:hyperlink>
    </w:p>
    <w:p w14:paraId="2F234BFD" w14:textId="25D02099"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1" w:history="1">
        <w:r w:rsidRPr="001D55D3">
          <w:rPr>
            <w:rStyle w:val="Hipercze"/>
            <w:rFonts w:ascii="Calibri Light" w:hAnsi="Calibri Light" w:cs="Calibri Light"/>
            <w:b w:val="0"/>
            <w:noProof/>
            <w:sz w:val="20"/>
            <w:szCs w:val="20"/>
          </w:rPr>
          <w:t>5. Wykonywanie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_Toc71087351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16</w:t>
        </w:r>
        <w:r w:rsidRPr="001D55D3">
          <w:rPr>
            <w:rFonts w:ascii="Calibri Light" w:hAnsi="Calibri Light" w:cs="Calibri Light"/>
            <w:b w:val="0"/>
            <w:noProof/>
            <w:webHidden/>
            <w:sz w:val="20"/>
            <w:szCs w:val="20"/>
          </w:rPr>
          <w:fldChar w:fldCharType="end"/>
        </w:r>
      </w:hyperlink>
    </w:p>
    <w:p w14:paraId="7827042B" w14:textId="0FC2A709"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2" w:history="1">
        <w:r w:rsidRPr="001D55D3">
          <w:rPr>
            <w:rStyle w:val="Hipercze"/>
            <w:rFonts w:ascii="Calibri Light" w:hAnsi="Calibri Light" w:cs="Calibri Light"/>
            <w:b w:val="0"/>
            <w:noProof/>
            <w:sz w:val="20"/>
            <w:szCs w:val="20"/>
          </w:rPr>
          <w:t>6. Kontrola jakości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_Toc71087352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17</w:t>
        </w:r>
        <w:r w:rsidRPr="001D55D3">
          <w:rPr>
            <w:rFonts w:ascii="Calibri Light" w:hAnsi="Calibri Light" w:cs="Calibri Light"/>
            <w:b w:val="0"/>
            <w:noProof/>
            <w:webHidden/>
            <w:sz w:val="20"/>
            <w:szCs w:val="20"/>
          </w:rPr>
          <w:fldChar w:fldCharType="end"/>
        </w:r>
      </w:hyperlink>
    </w:p>
    <w:p w14:paraId="0BD7EEF8" w14:textId="30D6C62A"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3" w:history="1">
        <w:r w:rsidRPr="001D55D3">
          <w:rPr>
            <w:rStyle w:val="Hipercze"/>
            <w:rFonts w:ascii="Calibri Light" w:hAnsi="Calibri Light" w:cs="Calibri Light"/>
            <w:b w:val="0"/>
            <w:noProof/>
            <w:sz w:val="20"/>
            <w:szCs w:val="20"/>
          </w:rPr>
          <w:t>7. Obmiar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_Toc71087353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23</w:t>
        </w:r>
        <w:r w:rsidRPr="001D55D3">
          <w:rPr>
            <w:rFonts w:ascii="Calibri Light" w:hAnsi="Calibri Light" w:cs="Calibri Light"/>
            <w:b w:val="0"/>
            <w:noProof/>
            <w:webHidden/>
            <w:sz w:val="20"/>
            <w:szCs w:val="20"/>
          </w:rPr>
          <w:fldChar w:fldCharType="end"/>
        </w:r>
      </w:hyperlink>
    </w:p>
    <w:p w14:paraId="75F7519E" w14:textId="50F0A4B8"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4" w:history="1">
        <w:r w:rsidRPr="001D55D3">
          <w:rPr>
            <w:rStyle w:val="Hipercze"/>
            <w:rFonts w:ascii="Calibri Light" w:hAnsi="Calibri Light" w:cs="Calibri Light"/>
            <w:b w:val="0"/>
            <w:noProof/>
            <w:sz w:val="20"/>
            <w:szCs w:val="20"/>
          </w:rPr>
          <w:t>8. Odbiór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_Toc71087354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23</w:t>
        </w:r>
        <w:r w:rsidRPr="001D55D3">
          <w:rPr>
            <w:rFonts w:ascii="Calibri Light" w:hAnsi="Calibri Light" w:cs="Calibri Light"/>
            <w:b w:val="0"/>
            <w:noProof/>
            <w:webHidden/>
            <w:sz w:val="20"/>
            <w:szCs w:val="20"/>
          </w:rPr>
          <w:fldChar w:fldCharType="end"/>
        </w:r>
      </w:hyperlink>
    </w:p>
    <w:p w14:paraId="2C031D13" w14:textId="4713A547"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5" w:history="1">
        <w:r w:rsidRPr="001D55D3">
          <w:rPr>
            <w:rStyle w:val="Hipercze"/>
            <w:rFonts w:ascii="Calibri Light" w:hAnsi="Calibri Light" w:cs="Calibri Light"/>
            <w:b w:val="0"/>
            <w:noProof/>
            <w:sz w:val="20"/>
            <w:szCs w:val="20"/>
          </w:rPr>
          <w:t>9. Podstawa płatności.</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_Toc71087355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27</w:t>
        </w:r>
        <w:r w:rsidRPr="001D55D3">
          <w:rPr>
            <w:rFonts w:ascii="Calibri Light" w:hAnsi="Calibri Light" w:cs="Calibri Light"/>
            <w:b w:val="0"/>
            <w:noProof/>
            <w:webHidden/>
            <w:sz w:val="20"/>
            <w:szCs w:val="20"/>
          </w:rPr>
          <w:fldChar w:fldCharType="end"/>
        </w:r>
      </w:hyperlink>
    </w:p>
    <w:p w14:paraId="0E7F335A" w14:textId="446B5DC8"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6" w:history="1">
        <w:r w:rsidRPr="001D55D3">
          <w:rPr>
            <w:rStyle w:val="Hipercze"/>
            <w:rFonts w:ascii="Calibri Light" w:hAnsi="Calibri Light" w:cs="Calibri Light"/>
            <w:b w:val="0"/>
            <w:noProof/>
            <w:sz w:val="20"/>
            <w:szCs w:val="20"/>
          </w:rPr>
          <w:t>10. Przepisy związane.</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_Toc71087356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28</w:t>
        </w:r>
        <w:r w:rsidRPr="001D55D3">
          <w:rPr>
            <w:rFonts w:ascii="Calibri Light" w:hAnsi="Calibri Light" w:cs="Calibri Light"/>
            <w:b w:val="0"/>
            <w:noProof/>
            <w:webHidden/>
            <w:sz w:val="20"/>
            <w:szCs w:val="20"/>
          </w:rPr>
          <w:fldChar w:fldCharType="end"/>
        </w:r>
      </w:hyperlink>
    </w:p>
    <w:p w14:paraId="40E1C82E" w14:textId="638B8AFD"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7" w:history="1">
        <w:r w:rsidRPr="001D55D3">
          <w:rPr>
            <w:rStyle w:val="Hipercze"/>
            <w:rFonts w:ascii="Calibri Light" w:hAnsi="Calibri Light" w:cs="Calibri Light"/>
            <w:b w:val="0"/>
            <w:noProof/>
            <w:sz w:val="20"/>
            <w:szCs w:val="20"/>
          </w:rPr>
          <w:t>ST 01.00 - ROBOTY ZIEMNE</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_Toc71087357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29</w:t>
        </w:r>
        <w:r w:rsidRPr="001D55D3">
          <w:rPr>
            <w:rFonts w:ascii="Calibri Light" w:hAnsi="Calibri Light" w:cs="Calibri Light"/>
            <w:b w:val="0"/>
            <w:noProof/>
            <w:webHidden/>
            <w:sz w:val="20"/>
            <w:szCs w:val="20"/>
          </w:rPr>
          <w:fldChar w:fldCharType="end"/>
        </w:r>
      </w:hyperlink>
    </w:p>
    <w:p w14:paraId="30C9674D" w14:textId="281856EE"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8" w:history="1">
        <w:r w:rsidRPr="001D55D3">
          <w:rPr>
            <w:rStyle w:val="Hipercze"/>
            <w:rFonts w:ascii="Calibri Light" w:hAnsi="Calibri Light" w:cs="Calibri Light"/>
            <w:b w:val="0"/>
            <w:noProof/>
            <w:sz w:val="20"/>
            <w:szCs w:val="20"/>
          </w:rPr>
          <w:t>1. Wstęp.</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_Toc71087358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29</w:t>
        </w:r>
        <w:r w:rsidRPr="001D55D3">
          <w:rPr>
            <w:rFonts w:ascii="Calibri Light" w:hAnsi="Calibri Light" w:cs="Calibri Light"/>
            <w:b w:val="0"/>
            <w:noProof/>
            <w:webHidden/>
            <w:sz w:val="20"/>
            <w:szCs w:val="20"/>
          </w:rPr>
          <w:fldChar w:fldCharType="end"/>
        </w:r>
      </w:hyperlink>
    </w:p>
    <w:p w14:paraId="398CBF9A" w14:textId="674E7BE5"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59" w:history="1">
        <w:r w:rsidRPr="001D55D3">
          <w:rPr>
            <w:rStyle w:val="Hipercze"/>
            <w:rFonts w:ascii="Calibri Light" w:hAnsi="Calibri Light" w:cs="Calibri Light"/>
            <w:b w:val="0"/>
            <w:noProof/>
            <w:sz w:val="20"/>
            <w:szCs w:val="20"/>
          </w:rPr>
          <w:t>2. Materiały.</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_Toc71087359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31</w:t>
        </w:r>
        <w:r w:rsidRPr="001D55D3">
          <w:rPr>
            <w:rFonts w:ascii="Calibri Light" w:hAnsi="Calibri Light" w:cs="Calibri Light"/>
            <w:b w:val="0"/>
            <w:noProof/>
            <w:webHidden/>
            <w:sz w:val="20"/>
            <w:szCs w:val="20"/>
          </w:rPr>
          <w:fldChar w:fldCharType="end"/>
        </w:r>
      </w:hyperlink>
    </w:p>
    <w:p w14:paraId="679F4D7C" w14:textId="6365D4BF"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0" w:history="1">
        <w:r w:rsidRPr="001D55D3">
          <w:rPr>
            <w:rStyle w:val="Hipercze"/>
            <w:rFonts w:ascii="Calibri Light" w:hAnsi="Calibri Light" w:cs="Calibri Light"/>
            <w:b w:val="0"/>
            <w:noProof/>
            <w:sz w:val="20"/>
            <w:szCs w:val="20"/>
          </w:rPr>
          <w:t>3. Sprzęt.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_Toc71087360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32</w:t>
        </w:r>
        <w:r w:rsidRPr="001D55D3">
          <w:rPr>
            <w:rFonts w:ascii="Calibri Light" w:hAnsi="Calibri Light" w:cs="Calibri Light"/>
            <w:b w:val="0"/>
            <w:noProof/>
            <w:webHidden/>
            <w:sz w:val="20"/>
            <w:szCs w:val="20"/>
          </w:rPr>
          <w:fldChar w:fldCharType="end"/>
        </w:r>
      </w:hyperlink>
    </w:p>
    <w:p w14:paraId="656C8661" w14:textId="77AC709D"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1" w:history="1">
        <w:r w:rsidRPr="001D55D3">
          <w:rPr>
            <w:rStyle w:val="Hipercze"/>
            <w:rFonts w:ascii="Calibri Light" w:hAnsi="Calibri Light" w:cs="Calibri Light"/>
            <w:b w:val="0"/>
            <w:noProof/>
            <w:sz w:val="20"/>
            <w:szCs w:val="20"/>
          </w:rPr>
          <w:t>4. Transport.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_Toc71087361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32</w:t>
        </w:r>
        <w:r w:rsidRPr="001D55D3">
          <w:rPr>
            <w:rFonts w:ascii="Calibri Light" w:hAnsi="Calibri Light" w:cs="Calibri Light"/>
            <w:b w:val="0"/>
            <w:noProof/>
            <w:webHidden/>
            <w:sz w:val="20"/>
            <w:szCs w:val="20"/>
          </w:rPr>
          <w:fldChar w:fldCharType="end"/>
        </w:r>
      </w:hyperlink>
    </w:p>
    <w:p w14:paraId="0F6C2C81" w14:textId="0563E002"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2" w:history="1">
        <w:r w:rsidRPr="001D55D3">
          <w:rPr>
            <w:rStyle w:val="Hipercze"/>
            <w:rFonts w:ascii="Calibri Light" w:hAnsi="Calibri Light" w:cs="Calibri Light"/>
            <w:b w:val="0"/>
            <w:noProof/>
            <w:sz w:val="20"/>
            <w:szCs w:val="20"/>
          </w:rPr>
          <w:t>5. Wykonywanie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_Toc71087362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32</w:t>
        </w:r>
        <w:r w:rsidRPr="001D55D3">
          <w:rPr>
            <w:rFonts w:ascii="Calibri Light" w:hAnsi="Calibri Light" w:cs="Calibri Light"/>
            <w:b w:val="0"/>
            <w:noProof/>
            <w:webHidden/>
            <w:sz w:val="20"/>
            <w:szCs w:val="20"/>
          </w:rPr>
          <w:fldChar w:fldCharType="end"/>
        </w:r>
      </w:hyperlink>
    </w:p>
    <w:p w14:paraId="43F40E9B" w14:textId="4875AC95"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3" w:history="1">
        <w:r w:rsidRPr="001D55D3">
          <w:rPr>
            <w:rStyle w:val="Hipercze"/>
            <w:rFonts w:ascii="Calibri Light" w:hAnsi="Calibri Light" w:cs="Calibri Light"/>
            <w:b w:val="0"/>
            <w:noProof/>
            <w:sz w:val="20"/>
            <w:szCs w:val="20"/>
          </w:rPr>
          <w:t>6. Kontrola jakości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_Toc71087363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33</w:t>
        </w:r>
        <w:r w:rsidRPr="001D55D3">
          <w:rPr>
            <w:rFonts w:ascii="Calibri Light" w:hAnsi="Calibri Light" w:cs="Calibri Light"/>
            <w:b w:val="0"/>
            <w:noProof/>
            <w:webHidden/>
            <w:sz w:val="20"/>
            <w:szCs w:val="20"/>
          </w:rPr>
          <w:fldChar w:fldCharType="end"/>
        </w:r>
      </w:hyperlink>
    </w:p>
    <w:p w14:paraId="04E11D90" w14:textId="2715333D"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4" w:history="1">
        <w:r w:rsidRPr="001D55D3">
          <w:rPr>
            <w:rStyle w:val="Hipercze"/>
            <w:rFonts w:ascii="Calibri Light" w:hAnsi="Calibri Light" w:cs="Calibri Light"/>
            <w:b w:val="0"/>
            <w:noProof/>
            <w:sz w:val="20"/>
            <w:szCs w:val="20"/>
          </w:rPr>
          <w:t>7. Obmiar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_Toc71087364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36</w:t>
        </w:r>
        <w:r w:rsidRPr="001D55D3">
          <w:rPr>
            <w:rFonts w:ascii="Calibri Light" w:hAnsi="Calibri Light" w:cs="Calibri Light"/>
            <w:b w:val="0"/>
            <w:noProof/>
            <w:webHidden/>
            <w:sz w:val="20"/>
            <w:szCs w:val="20"/>
          </w:rPr>
          <w:fldChar w:fldCharType="end"/>
        </w:r>
      </w:hyperlink>
    </w:p>
    <w:p w14:paraId="4B37DB34" w14:textId="5103FA99"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5" w:history="1">
        <w:r w:rsidRPr="001D55D3">
          <w:rPr>
            <w:rStyle w:val="Hipercze"/>
            <w:rFonts w:ascii="Calibri Light" w:hAnsi="Calibri Light" w:cs="Calibri Light"/>
            <w:b w:val="0"/>
            <w:noProof/>
            <w:sz w:val="20"/>
            <w:szCs w:val="20"/>
          </w:rPr>
          <w:t>8. Odbiór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_Toc71087365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36</w:t>
        </w:r>
        <w:r w:rsidRPr="001D55D3">
          <w:rPr>
            <w:rFonts w:ascii="Calibri Light" w:hAnsi="Calibri Light" w:cs="Calibri Light"/>
            <w:b w:val="0"/>
            <w:noProof/>
            <w:webHidden/>
            <w:sz w:val="20"/>
            <w:szCs w:val="20"/>
          </w:rPr>
          <w:fldChar w:fldCharType="end"/>
        </w:r>
      </w:hyperlink>
    </w:p>
    <w:p w14:paraId="38E13514" w14:textId="1CEA4DE5"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6" w:history="1">
        <w:r w:rsidRPr="001D55D3">
          <w:rPr>
            <w:rStyle w:val="Hipercze"/>
            <w:rFonts w:ascii="Calibri Light" w:hAnsi="Calibri Light" w:cs="Calibri Light"/>
            <w:b w:val="0"/>
            <w:noProof/>
            <w:sz w:val="20"/>
            <w:szCs w:val="20"/>
          </w:rPr>
          <w:t>9. Podstawa płatności.</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_Toc71087366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36</w:t>
        </w:r>
        <w:r w:rsidRPr="001D55D3">
          <w:rPr>
            <w:rFonts w:ascii="Calibri Light" w:hAnsi="Calibri Light" w:cs="Calibri Light"/>
            <w:b w:val="0"/>
            <w:noProof/>
            <w:webHidden/>
            <w:sz w:val="20"/>
            <w:szCs w:val="20"/>
          </w:rPr>
          <w:fldChar w:fldCharType="end"/>
        </w:r>
      </w:hyperlink>
    </w:p>
    <w:p w14:paraId="32BE1C47" w14:textId="50C11560"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7" w:history="1">
        <w:r w:rsidRPr="001D55D3">
          <w:rPr>
            <w:rStyle w:val="Hipercze"/>
            <w:rFonts w:ascii="Calibri Light" w:hAnsi="Calibri Light" w:cs="Calibri Light"/>
            <w:b w:val="0"/>
            <w:noProof/>
            <w:sz w:val="20"/>
            <w:szCs w:val="20"/>
          </w:rPr>
          <w:t>10. Przepisy związane.</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_Toc71087367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36</w:t>
        </w:r>
        <w:r w:rsidRPr="001D55D3">
          <w:rPr>
            <w:rFonts w:ascii="Calibri Light" w:hAnsi="Calibri Light" w:cs="Calibri Light"/>
            <w:b w:val="0"/>
            <w:noProof/>
            <w:webHidden/>
            <w:sz w:val="20"/>
            <w:szCs w:val="20"/>
          </w:rPr>
          <w:fldChar w:fldCharType="end"/>
        </w:r>
      </w:hyperlink>
    </w:p>
    <w:p w14:paraId="424FABBB" w14:textId="3781693D"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8" w:history="1">
        <w:r w:rsidRPr="001D55D3">
          <w:rPr>
            <w:rStyle w:val="Hipercze"/>
            <w:rFonts w:ascii="Calibri Light" w:hAnsi="Calibri Light" w:cs="Calibri Light"/>
            <w:b w:val="0"/>
            <w:noProof/>
            <w:sz w:val="20"/>
            <w:szCs w:val="20"/>
          </w:rPr>
          <w:t>ST 01.01 - KORYTOWANIE, PROFILOWANIE I ZAGĘSZCZENIE PODŁOŻA</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_Toc71087368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37</w:t>
        </w:r>
        <w:r w:rsidRPr="001D55D3">
          <w:rPr>
            <w:rFonts w:ascii="Calibri Light" w:hAnsi="Calibri Light" w:cs="Calibri Light"/>
            <w:b w:val="0"/>
            <w:noProof/>
            <w:webHidden/>
            <w:sz w:val="20"/>
            <w:szCs w:val="20"/>
          </w:rPr>
          <w:fldChar w:fldCharType="end"/>
        </w:r>
      </w:hyperlink>
    </w:p>
    <w:p w14:paraId="057BF9E8" w14:textId="35E6A065"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69" w:history="1">
        <w:r w:rsidRPr="001D55D3">
          <w:rPr>
            <w:rStyle w:val="Hipercze"/>
            <w:rFonts w:ascii="Calibri Light" w:hAnsi="Calibri Light" w:cs="Calibri Light"/>
            <w:b w:val="0"/>
            <w:noProof/>
            <w:sz w:val="20"/>
            <w:szCs w:val="20"/>
          </w:rPr>
          <w:t>1. Wstęp.</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_Toc71087369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37</w:t>
        </w:r>
        <w:r w:rsidRPr="001D55D3">
          <w:rPr>
            <w:rFonts w:ascii="Calibri Light" w:hAnsi="Calibri Light" w:cs="Calibri Light"/>
            <w:b w:val="0"/>
            <w:noProof/>
            <w:webHidden/>
            <w:sz w:val="20"/>
            <w:szCs w:val="20"/>
          </w:rPr>
          <w:fldChar w:fldCharType="end"/>
        </w:r>
      </w:hyperlink>
    </w:p>
    <w:p w14:paraId="002EEC03" w14:textId="7C8227DC"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0" w:history="1">
        <w:r w:rsidRPr="001D55D3">
          <w:rPr>
            <w:rStyle w:val="Hipercze"/>
            <w:rFonts w:ascii="Calibri Light" w:hAnsi="Calibri Light" w:cs="Calibri Light"/>
            <w:b w:val="0"/>
            <w:noProof/>
            <w:sz w:val="20"/>
            <w:szCs w:val="20"/>
          </w:rPr>
          <w:t>2. Materiały.</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_Toc71087370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37</w:t>
        </w:r>
        <w:r w:rsidRPr="001D55D3">
          <w:rPr>
            <w:rFonts w:ascii="Calibri Light" w:hAnsi="Calibri Light" w:cs="Calibri Light"/>
            <w:b w:val="0"/>
            <w:noProof/>
            <w:webHidden/>
            <w:sz w:val="20"/>
            <w:szCs w:val="20"/>
          </w:rPr>
          <w:fldChar w:fldCharType="end"/>
        </w:r>
      </w:hyperlink>
    </w:p>
    <w:p w14:paraId="2320E172" w14:textId="245D5D60"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1" w:history="1">
        <w:r w:rsidRPr="001D55D3">
          <w:rPr>
            <w:rStyle w:val="Hipercze"/>
            <w:rFonts w:ascii="Calibri Light" w:hAnsi="Calibri Light" w:cs="Calibri Light"/>
            <w:b w:val="0"/>
            <w:noProof/>
            <w:sz w:val="20"/>
            <w:szCs w:val="20"/>
          </w:rPr>
          <w:t>3. Sprzęt.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_Toc71087371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37</w:t>
        </w:r>
        <w:r w:rsidRPr="001D55D3">
          <w:rPr>
            <w:rFonts w:ascii="Calibri Light" w:hAnsi="Calibri Light" w:cs="Calibri Light"/>
            <w:b w:val="0"/>
            <w:noProof/>
            <w:webHidden/>
            <w:sz w:val="20"/>
            <w:szCs w:val="20"/>
          </w:rPr>
          <w:fldChar w:fldCharType="end"/>
        </w:r>
      </w:hyperlink>
    </w:p>
    <w:p w14:paraId="3F75884A" w14:textId="7FD13068"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2" w:history="1">
        <w:r w:rsidRPr="001D55D3">
          <w:rPr>
            <w:rStyle w:val="Hipercze"/>
            <w:rFonts w:ascii="Calibri Light" w:hAnsi="Calibri Light" w:cs="Calibri Light"/>
            <w:b w:val="0"/>
            <w:noProof/>
            <w:sz w:val="20"/>
            <w:szCs w:val="20"/>
          </w:rPr>
          <w:t>4. Transport.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_Toc71087372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38</w:t>
        </w:r>
        <w:r w:rsidRPr="001D55D3">
          <w:rPr>
            <w:rFonts w:ascii="Calibri Light" w:hAnsi="Calibri Light" w:cs="Calibri Light"/>
            <w:b w:val="0"/>
            <w:noProof/>
            <w:webHidden/>
            <w:sz w:val="20"/>
            <w:szCs w:val="20"/>
          </w:rPr>
          <w:fldChar w:fldCharType="end"/>
        </w:r>
      </w:hyperlink>
    </w:p>
    <w:p w14:paraId="1AFA57C0" w14:textId="5590CA47"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3" w:history="1">
        <w:r w:rsidRPr="001D55D3">
          <w:rPr>
            <w:rStyle w:val="Hipercze"/>
            <w:rFonts w:ascii="Calibri Light" w:hAnsi="Calibri Light" w:cs="Calibri Light"/>
            <w:b w:val="0"/>
            <w:noProof/>
            <w:sz w:val="20"/>
            <w:szCs w:val="20"/>
          </w:rPr>
          <w:t>5. Wykonywanie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_Toc71087373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38</w:t>
        </w:r>
        <w:r w:rsidRPr="001D55D3">
          <w:rPr>
            <w:rFonts w:ascii="Calibri Light" w:hAnsi="Calibri Light" w:cs="Calibri Light"/>
            <w:b w:val="0"/>
            <w:noProof/>
            <w:webHidden/>
            <w:sz w:val="20"/>
            <w:szCs w:val="20"/>
          </w:rPr>
          <w:fldChar w:fldCharType="end"/>
        </w:r>
      </w:hyperlink>
    </w:p>
    <w:p w14:paraId="11052490" w14:textId="1F9CDF1A"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4" w:history="1">
        <w:r w:rsidRPr="001D55D3">
          <w:rPr>
            <w:rStyle w:val="Hipercze"/>
            <w:rFonts w:ascii="Calibri Light" w:hAnsi="Calibri Light" w:cs="Calibri Light"/>
            <w:b w:val="0"/>
            <w:noProof/>
            <w:sz w:val="20"/>
            <w:szCs w:val="20"/>
          </w:rPr>
          <w:t>6. Kontrola jakości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_Toc71087374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39</w:t>
        </w:r>
        <w:r w:rsidRPr="001D55D3">
          <w:rPr>
            <w:rFonts w:ascii="Calibri Light" w:hAnsi="Calibri Light" w:cs="Calibri Light"/>
            <w:b w:val="0"/>
            <w:noProof/>
            <w:webHidden/>
            <w:sz w:val="20"/>
            <w:szCs w:val="20"/>
          </w:rPr>
          <w:fldChar w:fldCharType="end"/>
        </w:r>
      </w:hyperlink>
    </w:p>
    <w:p w14:paraId="0D586A8D" w14:textId="282A8B5F"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5" w:history="1">
        <w:r w:rsidRPr="001D55D3">
          <w:rPr>
            <w:rStyle w:val="Hipercze"/>
            <w:rFonts w:ascii="Calibri Light" w:hAnsi="Calibri Light" w:cs="Calibri Light"/>
            <w:b w:val="0"/>
            <w:noProof/>
            <w:sz w:val="20"/>
            <w:szCs w:val="20"/>
          </w:rPr>
          <w:t>7. Obmiar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_Toc71087375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41</w:t>
        </w:r>
        <w:r w:rsidRPr="001D55D3">
          <w:rPr>
            <w:rFonts w:ascii="Calibri Light" w:hAnsi="Calibri Light" w:cs="Calibri Light"/>
            <w:b w:val="0"/>
            <w:noProof/>
            <w:webHidden/>
            <w:sz w:val="20"/>
            <w:szCs w:val="20"/>
          </w:rPr>
          <w:fldChar w:fldCharType="end"/>
        </w:r>
      </w:hyperlink>
    </w:p>
    <w:p w14:paraId="13FC6C95" w14:textId="4F4D840B"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6" w:history="1">
        <w:r w:rsidRPr="001D55D3">
          <w:rPr>
            <w:rStyle w:val="Hipercze"/>
            <w:rFonts w:ascii="Calibri Light" w:hAnsi="Calibri Light" w:cs="Calibri Light"/>
            <w:b w:val="0"/>
            <w:noProof/>
            <w:sz w:val="20"/>
            <w:szCs w:val="20"/>
          </w:rPr>
          <w:t>8. Odbiór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_Toc71087376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41</w:t>
        </w:r>
        <w:r w:rsidRPr="001D55D3">
          <w:rPr>
            <w:rFonts w:ascii="Calibri Light" w:hAnsi="Calibri Light" w:cs="Calibri Light"/>
            <w:b w:val="0"/>
            <w:noProof/>
            <w:webHidden/>
            <w:sz w:val="20"/>
            <w:szCs w:val="20"/>
          </w:rPr>
          <w:fldChar w:fldCharType="end"/>
        </w:r>
      </w:hyperlink>
    </w:p>
    <w:p w14:paraId="55DE3CEF" w14:textId="47458D61"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7" w:history="1">
        <w:r w:rsidRPr="001D55D3">
          <w:rPr>
            <w:rStyle w:val="Hipercze"/>
            <w:rFonts w:ascii="Calibri Light" w:hAnsi="Calibri Light" w:cs="Calibri Light"/>
            <w:b w:val="0"/>
            <w:noProof/>
            <w:sz w:val="20"/>
            <w:szCs w:val="20"/>
          </w:rPr>
          <w:t>9. Podstawa płatności.</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_Toc71087377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41</w:t>
        </w:r>
        <w:r w:rsidRPr="001D55D3">
          <w:rPr>
            <w:rFonts w:ascii="Calibri Light" w:hAnsi="Calibri Light" w:cs="Calibri Light"/>
            <w:b w:val="0"/>
            <w:noProof/>
            <w:webHidden/>
            <w:sz w:val="20"/>
            <w:szCs w:val="20"/>
          </w:rPr>
          <w:fldChar w:fldCharType="end"/>
        </w:r>
      </w:hyperlink>
    </w:p>
    <w:p w14:paraId="49D48E7D" w14:textId="5EA7D6BC"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8" w:history="1">
        <w:r w:rsidRPr="001D55D3">
          <w:rPr>
            <w:rStyle w:val="Hipercze"/>
            <w:rFonts w:ascii="Calibri Light" w:hAnsi="Calibri Light" w:cs="Calibri Light"/>
            <w:b w:val="0"/>
            <w:noProof/>
            <w:sz w:val="20"/>
            <w:szCs w:val="20"/>
          </w:rPr>
          <w:t>10. Przepisy związane.</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_Toc71087378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41</w:t>
        </w:r>
        <w:r w:rsidRPr="001D55D3">
          <w:rPr>
            <w:rFonts w:ascii="Calibri Light" w:hAnsi="Calibri Light" w:cs="Calibri Light"/>
            <w:b w:val="0"/>
            <w:noProof/>
            <w:webHidden/>
            <w:sz w:val="20"/>
            <w:szCs w:val="20"/>
          </w:rPr>
          <w:fldChar w:fldCharType="end"/>
        </w:r>
      </w:hyperlink>
    </w:p>
    <w:p w14:paraId="7A6B404D" w14:textId="3236443B"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79" w:history="1">
        <w:r w:rsidRPr="001D55D3">
          <w:rPr>
            <w:rStyle w:val="Hipercze"/>
            <w:rFonts w:ascii="Calibri Light" w:hAnsi="Calibri Light" w:cs="Calibri Light"/>
            <w:b w:val="0"/>
            <w:noProof/>
            <w:sz w:val="20"/>
            <w:szCs w:val="20"/>
          </w:rPr>
          <w:t>ST 01.02 - PODBUDOWA Z KRUSZYWA NATURALNEGO STABILIZOWANEGO MECHANICZNIE</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_Toc71087379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42</w:t>
        </w:r>
        <w:r w:rsidRPr="001D55D3">
          <w:rPr>
            <w:rFonts w:ascii="Calibri Light" w:hAnsi="Calibri Light" w:cs="Calibri Light"/>
            <w:b w:val="0"/>
            <w:noProof/>
            <w:webHidden/>
            <w:sz w:val="20"/>
            <w:szCs w:val="20"/>
          </w:rPr>
          <w:fldChar w:fldCharType="end"/>
        </w:r>
      </w:hyperlink>
    </w:p>
    <w:p w14:paraId="7F8EC394" w14:textId="6E1B0A2E"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0" w:history="1">
        <w:r w:rsidRPr="001D55D3">
          <w:rPr>
            <w:rStyle w:val="Hipercze"/>
            <w:rFonts w:ascii="Calibri Light" w:hAnsi="Calibri Light" w:cs="Calibri Light"/>
            <w:b w:val="0"/>
            <w:noProof/>
            <w:sz w:val="20"/>
            <w:szCs w:val="20"/>
          </w:rPr>
          <w:t>1. Wstęp.</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_Toc71087380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42</w:t>
        </w:r>
        <w:r w:rsidRPr="001D55D3">
          <w:rPr>
            <w:rFonts w:ascii="Calibri Light" w:hAnsi="Calibri Light" w:cs="Calibri Light"/>
            <w:b w:val="0"/>
            <w:noProof/>
            <w:webHidden/>
            <w:sz w:val="20"/>
            <w:szCs w:val="20"/>
          </w:rPr>
          <w:fldChar w:fldCharType="end"/>
        </w:r>
      </w:hyperlink>
    </w:p>
    <w:p w14:paraId="22F1FD7A" w14:textId="1ACB3DA4"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1" w:history="1">
        <w:r w:rsidRPr="001D55D3">
          <w:rPr>
            <w:rStyle w:val="Hipercze"/>
            <w:rFonts w:ascii="Calibri Light" w:hAnsi="Calibri Light" w:cs="Calibri Light"/>
            <w:b w:val="0"/>
            <w:noProof/>
            <w:sz w:val="20"/>
            <w:szCs w:val="20"/>
          </w:rPr>
          <w:t>2. Materiały.</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_Toc71087381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42</w:t>
        </w:r>
        <w:r w:rsidRPr="001D55D3">
          <w:rPr>
            <w:rFonts w:ascii="Calibri Light" w:hAnsi="Calibri Light" w:cs="Calibri Light"/>
            <w:b w:val="0"/>
            <w:noProof/>
            <w:webHidden/>
            <w:sz w:val="20"/>
            <w:szCs w:val="20"/>
          </w:rPr>
          <w:fldChar w:fldCharType="end"/>
        </w:r>
      </w:hyperlink>
    </w:p>
    <w:p w14:paraId="3895FCC6" w14:textId="7E9097E3"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2" w:history="1">
        <w:r w:rsidRPr="001D55D3">
          <w:rPr>
            <w:rStyle w:val="Hipercze"/>
            <w:rFonts w:ascii="Calibri Light" w:hAnsi="Calibri Light" w:cs="Calibri Light"/>
            <w:b w:val="0"/>
            <w:noProof/>
            <w:sz w:val="20"/>
            <w:szCs w:val="20"/>
          </w:rPr>
          <w:t>3. Sprzęt.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_Toc71087382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44</w:t>
        </w:r>
        <w:r w:rsidRPr="001D55D3">
          <w:rPr>
            <w:rFonts w:ascii="Calibri Light" w:hAnsi="Calibri Light" w:cs="Calibri Light"/>
            <w:b w:val="0"/>
            <w:noProof/>
            <w:webHidden/>
            <w:sz w:val="20"/>
            <w:szCs w:val="20"/>
          </w:rPr>
          <w:fldChar w:fldCharType="end"/>
        </w:r>
      </w:hyperlink>
    </w:p>
    <w:p w14:paraId="6D0F0E65" w14:textId="5CBB7CE7"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3" w:history="1">
        <w:r w:rsidRPr="001D55D3">
          <w:rPr>
            <w:rStyle w:val="Hipercze"/>
            <w:rFonts w:ascii="Calibri Light" w:hAnsi="Calibri Light" w:cs="Calibri Light"/>
            <w:b w:val="0"/>
            <w:noProof/>
            <w:sz w:val="20"/>
            <w:szCs w:val="20"/>
          </w:rPr>
          <w:t>4. Transport.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_Toc71087383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44</w:t>
        </w:r>
        <w:r w:rsidRPr="001D55D3">
          <w:rPr>
            <w:rFonts w:ascii="Calibri Light" w:hAnsi="Calibri Light" w:cs="Calibri Light"/>
            <w:b w:val="0"/>
            <w:noProof/>
            <w:webHidden/>
            <w:sz w:val="20"/>
            <w:szCs w:val="20"/>
          </w:rPr>
          <w:fldChar w:fldCharType="end"/>
        </w:r>
      </w:hyperlink>
    </w:p>
    <w:p w14:paraId="75A82A0E" w14:textId="725D647A"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4" w:history="1">
        <w:r w:rsidRPr="001D55D3">
          <w:rPr>
            <w:rStyle w:val="Hipercze"/>
            <w:rFonts w:ascii="Calibri Light" w:hAnsi="Calibri Light" w:cs="Calibri Light"/>
            <w:b w:val="0"/>
            <w:noProof/>
            <w:sz w:val="20"/>
            <w:szCs w:val="20"/>
          </w:rPr>
          <w:t>5. Wykonywanie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_Toc71087384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44</w:t>
        </w:r>
        <w:r w:rsidRPr="001D55D3">
          <w:rPr>
            <w:rFonts w:ascii="Calibri Light" w:hAnsi="Calibri Light" w:cs="Calibri Light"/>
            <w:b w:val="0"/>
            <w:noProof/>
            <w:webHidden/>
            <w:sz w:val="20"/>
            <w:szCs w:val="20"/>
          </w:rPr>
          <w:fldChar w:fldCharType="end"/>
        </w:r>
      </w:hyperlink>
    </w:p>
    <w:p w14:paraId="4F62548B" w14:textId="4FC805BA"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5" w:history="1">
        <w:r w:rsidRPr="001D55D3">
          <w:rPr>
            <w:rStyle w:val="Hipercze"/>
            <w:rFonts w:ascii="Calibri Light" w:hAnsi="Calibri Light" w:cs="Calibri Light"/>
            <w:b w:val="0"/>
            <w:noProof/>
            <w:sz w:val="20"/>
            <w:szCs w:val="20"/>
          </w:rPr>
          <w:t>6. Kontrola jakości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_Toc71087385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45</w:t>
        </w:r>
        <w:r w:rsidRPr="001D55D3">
          <w:rPr>
            <w:rFonts w:ascii="Calibri Light" w:hAnsi="Calibri Light" w:cs="Calibri Light"/>
            <w:b w:val="0"/>
            <w:noProof/>
            <w:webHidden/>
            <w:sz w:val="20"/>
            <w:szCs w:val="20"/>
          </w:rPr>
          <w:fldChar w:fldCharType="end"/>
        </w:r>
      </w:hyperlink>
    </w:p>
    <w:p w14:paraId="0A524346" w14:textId="462D17C3"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6" w:history="1">
        <w:r w:rsidRPr="001D55D3">
          <w:rPr>
            <w:rStyle w:val="Hipercze"/>
            <w:rFonts w:ascii="Calibri Light" w:hAnsi="Calibri Light" w:cs="Calibri Light"/>
            <w:b w:val="0"/>
            <w:noProof/>
            <w:sz w:val="20"/>
            <w:szCs w:val="20"/>
          </w:rPr>
          <w:t>7. Obmiar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_Toc71087386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48</w:t>
        </w:r>
        <w:r w:rsidRPr="001D55D3">
          <w:rPr>
            <w:rFonts w:ascii="Calibri Light" w:hAnsi="Calibri Light" w:cs="Calibri Light"/>
            <w:b w:val="0"/>
            <w:noProof/>
            <w:webHidden/>
            <w:sz w:val="20"/>
            <w:szCs w:val="20"/>
          </w:rPr>
          <w:fldChar w:fldCharType="end"/>
        </w:r>
      </w:hyperlink>
    </w:p>
    <w:p w14:paraId="10EB81B1" w14:textId="297DCC4B"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7" w:history="1">
        <w:r w:rsidRPr="001D55D3">
          <w:rPr>
            <w:rStyle w:val="Hipercze"/>
            <w:rFonts w:ascii="Calibri Light" w:hAnsi="Calibri Light" w:cs="Calibri Light"/>
            <w:b w:val="0"/>
            <w:noProof/>
            <w:sz w:val="20"/>
            <w:szCs w:val="20"/>
          </w:rPr>
          <w:t>8. Odbiór robót.</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_Toc71087387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49</w:t>
        </w:r>
        <w:r w:rsidRPr="001D55D3">
          <w:rPr>
            <w:rFonts w:ascii="Calibri Light" w:hAnsi="Calibri Light" w:cs="Calibri Light"/>
            <w:b w:val="0"/>
            <w:noProof/>
            <w:webHidden/>
            <w:sz w:val="20"/>
            <w:szCs w:val="20"/>
          </w:rPr>
          <w:fldChar w:fldCharType="end"/>
        </w:r>
      </w:hyperlink>
    </w:p>
    <w:p w14:paraId="35DB0BB0" w14:textId="037D8AAC"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8" w:history="1">
        <w:r w:rsidRPr="001D55D3">
          <w:rPr>
            <w:rStyle w:val="Hipercze"/>
            <w:rFonts w:ascii="Calibri Light" w:hAnsi="Calibri Light" w:cs="Calibri Light"/>
            <w:b w:val="0"/>
            <w:noProof/>
            <w:sz w:val="20"/>
            <w:szCs w:val="20"/>
          </w:rPr>
          <w:t>9. Podstawa płatności.</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_Toc71087388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49</w:t>
        </w:r>
        <w:r w:rsidRPr="001D55D3">
          <w:rPr>
            <w:rFonts w:ascii="Calibri Light" w:hAnsi="Calibri Light" w:cs="Calibri Light"/>
            <w:b w:val="0"/>
            <w:noProof/>
            <w:webHidden/>
            <w:sz w:val="20"/>
            <w:szCs w:val="20"/>
          </w:rPr>
          <w:fldChar w:fldCharType="end"/>
        </w:r>
      </w:hyperlink>
    </w:p>
    <w:p w14:paraId="2F5C351B" w14:textId="7DCC2A02"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89" w:history="1">
        <w:r w:rsidRPr="001D55D3">
          <w:rPr>
            <w:rStyle w:val="Hipercze"/>
            <w:rFonts w:ascii="Calibri Light" w:hAnsi="Calibri Light" w:cs="Calibri Light"/>
            <w:b w:val="0"/>
            <w:noProof/>
            <w:sz w:val="20"/>
            <w:szCs w:val="20"/>
          </w:rPr>
          <w:t>10. Przepisy związane.</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_Toc71087389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49</w:t>
        </w:r>
        <w:r w:rsidRPr="001D55D3">
          <w:rPr>
            <w:rFonts w:ascii="Calibri Light" w:hAnsi="Calibri Light" w:cs="Calibri Light"/>
            <w:b w:val="0"/>
            <w:noProof/>
            <w:webHidden/>
            <w:sz w:val="20"/>
            <w:szCs w:val="20"/>
          </w:rPr>
          <w:fldChar w:fldCharType="end"/>
        </w:r>
      </w:hyperlink>
    </w:p>
    <w:p w14:paraId="7F6E224C" w14:textId="4833B2BE"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90" w:history="1">
        <w:r w:rsidRPr="001D55D3">
          <w:rPr>
            <w:rStyle w:val="Hipercze"/>
            <w:rFonts w:ascii="Calibri Light" w:hAnsi="Calibri Light" w:cs="Calibri Light"/>
            <w:b w:val="0"/>
            <w:noProof/>
            <w:sz w:val="20"/>
            <w:szCs w:val="20"/>
          </w:rPr>
          <w:t>ST 01.03 - NAWIERZCHNIE SPORTOWE</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_Toc71087390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50</w:t>
        </w:r>
        <w:r w:rsidRPr="001D55D3">
          <w:rPr>
            <w:rFonts w:ascii="Calibri Light" w:hAnsi="Calibri Light" w:cs="Calibri Light"/>
            <w:b w:val="0"/>
            <w:noProof/>
            <w:webHidden/>
            <w:sz w:val="20"/>
            <w:szCs w:val="20"/>
          </w:rPr>
          <w:fldChar w:fldCharType="end"/>
        </w:r>
      </w:hyperlink>
    </w:p>
    <w:p w14:paraId="3F26C77A" w14:textId="5CA25346"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91" w:history="1">
        <w:r w:rsidRPr="001D55D3">
          <w:rPr>
            <w:rStyle w:val="Hipercze"/>
            <w:rFonts w:ascii="Calibri Light" w:hAnsi="Calibri Light" w:cs="Calibri Light"/>
            <w:b w:val="0"/>
            <w:noProof/>
            <w:sz w:val="20"/>
            <w:szCs w:val="20"/>
          </w:rPr>
          <w:t>1.Wstęp</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_Toc71087391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50</w:t>
        </w:r>
        <w:r w:rsidRPr="001D55D3">
          <w:rPr>
            <w:rFonts w:ascii="Calibri Light" w:hAnsi="Calibri Light" w:cs="Calibri Light"/>
            <w:b w:val="0"/>
            <w:noProof/>
            <w:webHidden/>
            <w:sz w:val="20"/>
            <w:szCs w:val="20"/>
          </w:rPr>
          <w:fldChar w:fldCharType="end"/>
        </w:r>
      </w:hyperlink>
    </w:p>
    <w:p w14:paraId="4DBF758D" w14:textId="3A687F49"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92" w:history="1">
        <w:r w:rsidRPr="001D55D3">
          <w:rPr>
            <w:rStyle w:val="Hipercze"/>
            <w:rFonts w:ascii="Calibri Light" w:hAnsi="Calibri Light" w:cs="Calibri Light"/>
            <w:b w:val="0"/>
            <w:noProof/>
            <w:sz w:val="20"/>
            <w:szCs w:val="20"/>
          </w:rPr>
          <w:t>2. Materiały</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_Toc71087392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50</w:t>
        </w:r>
        <w:r w:rsidRPr="001D55D3">
          <w:rPr>
            <w:rFonts w:ascii="Calibri Light" w:hAnsi="Calibri Light" w:cs="Calibri Light"/>
            <w:b w:val="0"/>
            <w:noProof/>
            <w:webHidden/>
            <w:sz w:val="20"/>
            <w:szCs w:val="20"/>
          </w:rPr>
          <w:fldChar w:fldCharType="end"/>
        </w:r>
      </w:hyperlink>
    </w:p>
    <w:p w14:paraId="450D8115" w14:textId="5BC667D5"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93" w:history="1">
        <w:r w:rsidRPr="001D55D3">
          <w:rPr>
            <w:rStyle w:val="Hipercze"/>
            <w:rFonts w:ascii="Calibri Light" w:hAnsi="Calibri Light" w:cs="Calibri Light"/>
            <w:b w:val="0"/>
            <w:noProof/>
            <w:sz w:val="20"/>
            <w:szCs w:val="20"/>
          </w:rPr>
          <w:t>ST 01.04 - ELEMENTY WYPOSAŻENIA</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_Toc71087393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54</w:t>
        </w:r>
        <w:r w:rsidRPr="001D55D3">
          <w:rPr>
            <w:rFonts w:ascii="Calibri Light" w:hAnsi="Calibri Light" w:cs="Calibri Light"/>
            <w:b w:val="0"/>
            <w:noProof/>
            <w:webHidden/>
            <w:sz w:val="20"/>
            <w:szCs w:val="20"/>
          </w:rPr>
          <w:fldChar w:fldCharType="end"/>
        </w:r>
      </w:hyperlink>
    </w:p>
    <w:p w14:paraId="321DDAD2" w14:textId="17C11CBB"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94" w:history="1">
        <w:r w:rsidRPr="001D55D3">
          <w:rPr>
            <w:rStyle w:val="Hipercze"/>
            <w:rFonts w:ascii="Calibri Light" w:hAnsi="Calibri Light" w:cs="Calibri Light"/>
            <w:b w:val="0"/>
            <w:noProof/>
            <w:sz w:val="20"/>
            <w:szCs w:val="20"/>
          </w:rPr>
          <w:t>1. Wstęp.</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_Toc71087394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54</w:t>
        </w:r>
        <w:r w:rsidRPr="001D55D3">
          <w:rPr>
            <w:rFonts w:ascii="Calibri Light" w:hAnsi="Calibri Light" w:cs="Calibri Light"/>
            <w:b w:val="0"/>
            <w:noProof/>
            <w:webHidden/>
            <w:sz w:val="20"/>
            <w:szCs w:val="20"/>
          </w:rPr>
          <w:fldChar w:fldCharType="end"/>
        </w:r>
      </w:hyperlink>
    </w:p>
    <w:p w14:paraId="3E607C1C" w14:textId="4E99802B"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95" w:history="1">
        <w:r w:rsidRPr="001D55D3">
          <w:rPr>
            <w:rStyle w:val="Hipercze"/>
            <w:rFonts w:ascii="Calibri Light" w:hAnsi="Calibri Light" w:cs="Calibri Light"/>
            <w:b w:val="0"/>
            <w:noProof/>
            <w:sz w:val="20"/>
            <w:szCs w:val="20"/>
          </w:rPr>
          <w:t>2. Materiały.</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_Toc71087395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54</w:t>
        </w:r>
        <w:r w:rsidRPr="001D55D3">
          <w:rPr>
            <w:rFonts w:ascii="Calibri Light" w:hAnsi="Calibri Light" w:cs="Calibri Light"/>
            <w:b w:val="0"/>
            <w:noProof/>
            <w:webHidden/>
            <w:sz w:val="20"/>
            <w:szCs w:val="20"/>
          </w:rPr>
          <w:fldChar w:fldCharType="end"/>
        </w:r>
      </w:hyperlink>
    </w:p>
    <w:p w14:paraId="16862580" w14:textId="071E55A9" w:rsidR="001D55D3" w:rsidRPr="001D55D3" w:rsidRDefault="001D55D3" w:rsidP="001D55D3">
      <w:pPr>
        <w:pStyle w:val="Spistreci1"/>
        <w:tabs>
          <w:tab w:val="right" w:leader="underscore" w:pos="9394"/>
        </w:tabs>
        <w:spacing w:before="0"/>
        <w:rPr>
          <w:rFonts w:ascii="Calibri Light" w:eastAsiaTheme="minorEastAsia" w:hAnsi="Calibri Light" w:cs="Calibri Light"/>
          <w:b w:val="0"/>
          <w:bCs w:val="0"/>
          <w:i w:val="0"/>
          <w:iCs w:val="0"/>
          <w:noProof/>
          <w:sz w:val="20"/>
          <w:szCs w:val="20"/>
        </w:rPr>
      </w:pPr>
      <w:hyperlink w:anchor="_Toc71087396" w:history="1">
        <w:r w:rsidRPr="001D55D3">
          <w:rPr>
            <w:rStyle w:val="Hipercze"/>
            <w:rFonts w:ascii="Calibri Light" w:hAnsi="Calibri Light" w:cs="Calibri Light"/>
            <w:b w:val="0"/>
            <w:noProof/>
            <w:sz w:val="20"/>
            <w:szCs w:val="20"/>
          </w:rPr>
          <w:t>ST 01.05 - ELEMENTY OGRODZENIA</w:t>
        </w:r>
        <w:r w:rsidRPr="001D55D3">
          <w:rPr>
            <w:rFonts w:ascii="Calibri Light" w:hAnsi="Calibri Light" w:cs="Calibri Light"/>
            <w:b w:val="0"/>
            <w:noProof/>
            <w:webHidden/>
            <w:sz w:val="20"/>
            <w:szCs w:val="20"/>
          </w:rPr>
          <w:tab/>
        </w:r>
        <w:r w:rsidRPr="001D55D3">
          <w:rPr>
            <w:rFonts w:ascii="Calibri Light" w:hAnsi="Calibri Light" w:cs="Calibri Light"/>
            <w:b w:val="0"/>
            <w:noProof/>
            <w:webHidden/>
            <w:sz w:val="20"/>
            <w:szCs w:val="20"/>
          </w:rPr>
          <w:fldChar w:fldCharType="begin"/>
        </w:r>
        <w:r w:rsidRPr="001D55D3">
          <w:rPr>
            <w:rFonts w:ascii="Calibri Light" w:hAnsi="Calibri Light" w:cs="Calibri Light"/>
            <w:b w:val="0"/>
            <w:noProof/>
            <w:webHidden/>
            <w:sz w:val="20"/>
            <w:szCs w:val="20"/>
          </w:rPr>
          <w:instrText xml:space="preserve"> PAGEREF _Toc71087396 \h </w:instrText>
        </w:r>
        <w:r w:rsidRPr="001D55D3">
          <w:rPr>
            <w:rFonts w:ascii="Calibri Light" w:hAnsi="Calibri Light" w:cs="Calibri Light"/>
            <w:b w:val="0"/>
            <w:noProof/>
            <w:webHidden/>
            <w:sz w:val="20"/>
            <w:szCs w:val="20"/>
          </w:rPr>
        </w:r>
        <w:r w:rsidRPr="001D55D3">
          <w:rPr>
            <w:rFonts w:ascii="Calibri Light" w:hAnsi="Calibri Light" w:cs="Calibri Light"/>
            <w:b w:val="0"/>
            <w:noProof/>
            <w:webHidden/>
            <w:sz w:val="20"/>
            <w:szCs w:val="20"/>
          </w:rPr>
          <w:fldChar w:fldCharType="separate"/>
        </w:r>
        <w:r w:rsidRPr="001D55D3">
          <w:rPr>
            <w:rFonts w:ascii="Calibri Light" w:hAnsi="Calibri Light" w:cs="Calibri Light"/>
            <w:b w:val="0"/>
            <w:noProof/>
            <w:webHidden/>
            <w:sz w:val="20"/>
            <w:szCs w:val="20"/>
          </w:rPr>
          <w:t>57</w:t>
        </w:r>
        <w:r w:rsidRPr="001D55D3">
          <w:rPr>
            <w:rFonts w:ascii="Calibri Light" w:hAnsi="Calibri Light" w:cs="Calibri Light"/>
            <w:b w:val="0"/>
            <w:noProof/>
            <w:webHidden/>
            <w:sz w:val="20"/>
            <w:szCs w:val="20"/>
          </w:rPr>
          <w:fldChar w:fldCharType="end"/>
        </w:r>
      </w:hyperlink>
    </w:p>
    <w:p w14:paraId="617F4FCE" w14:textId="46415B95" w:rsidR="00B33C62" w:rsidRPr="00B93657" w:rsidRDefault="00EE6728">
      <w:pPr>
        <w:autoSpaceDE w:val="0"/>
        <w:autoSpaceDN w:val="0"/>
        <w:adjustRightInd w:val="0"/>
        <w:rPr>
          <w:rFonts w:ascii="Calibri Light" w:hAnsi="Calibri Light" w:cs="Calibri Light"/>
        </w:rPr>
      </w:pPr>
      <w:r w:rsidRPr="001D55D3">
        <w:rPr>
          <w:rFonts w:ascii="Calibri Light" w:hAnsi="Calibri Light" w:cs="Calibri Light"/>
          <w:sz w:val="20"/>
          <w:szCs w:val="20"/>
        </w:rPr>
        <w:lastRenderedPageBreak/>
        <w:fldChar w:fldCharType="end"/>
      </w:r>
    </w:p>
    <w:p w14:paraId="5D382647" w14:textId="71EBB9FD" w:rsidR="00BD4B4A" w:rsidRPr="00B93657" w:rsidRDefault="00D73BB0" w:rsidP="00BE7A57">
      <w:pPr>
        <w:pStyle w:val="Nagwek1"/>
        <w:rPr>
          <w:rFonts w:ascii="Calibri Light" w:hAnsi="Calibri Light" w:cs="Calibri Light"/>
        </w:rPr>
      </w:pPr>
      <w:bookmarkStart w:id="0" w:name="_Toc267936292"/>
      <w:bookmarkStart w:id="1" w:name="_Toc71087347"/>
      <w:r w:rsidRPr="00B93657">
        <w:rPr>
          <w:rFonts w:ascii="Calibri Light" w:hAnsi="Calibri Light" w:cs="Calibri Light"/>
        </w:rPr>
        <w:t xml:space="preserve">ST 00.01 - </w:t>
      </w:r>
      <w:r w:rsidR="00BD4B4A" w:rsidRPr="00B93657">
        <w:rPr>
          <w:rFonts w:ascii="Calibri Light" w:hAnsi="Calibri Light" w:cs="Calibri Light"/>
        </w:rPr>
        <w:t>WYMAGANIA OGÓLNE</w:t>
      </w:r>
      <w:bookmarkEnd w:id="0"/>
      <w:bookmarkEnd w:id="1"/>
    </w:p>
    <w:p w14:paraId="4E2152F9" w14:textId="77777777" w:rsidR="00BD4B4A" w:rsidRPr="00B93657" w:rsidRDefault="001365D9" w:rsidP="001365D9">
      <w:pPr>
        <w:autoSpaceDE w:val="0"/>
        <w:autoSpaceDN w:val="0"/>
        <w:adjustRightInd w:val="0"/>
        <w:jc w:val="center"/>
        <w:rPr>
          <w:rFonts w:ascii="Calibri Light" w:hAnsi="Calibri Light" w:cs="Calibri Light"/>
          <w:b/>
          <w:sz w:val="32"/>
          <w:szCs w:val="32"/>
        </w:rPr>
      </w:pPr>
      <w:r w:rsidRPr="00B93657">
        <w:rPr>
          <w:rFonts w:ascii="Calibri Light" w:hAnsi="Calibri Light" w:cs="Calibri Light"/>
          <w:b/>
          <w:sz w:val="32"/>
          <w:szCs w:val="32"/>
        </w:rPr>
        <w:t xml:space="preserve">(CPV </w:t>
      </w:r>
      <w:r w:rsidR="00B1772E" w:rsidRPr="00B93657">
        <w:rPr>
          <w:rFonts w:ascii="Calibri Light" w:hAnsi="Calibri Light" w:cs="Calibri Light"/>
          <w:b/>
          <w:sz w:val="32"/>
          <w:szCs w:val="32"/>
        </w:rPr>
        <w:t>45212200-8</w:t>
      </w:r>
      <w:r w:rsidRPr="00B93657">
        <w:rPr>
          <w:rFonts w:ascii="Calibri Light" w:hAnsi="Calibri Light" w:cs="Calibri Light"/>
          <w:b/>
          <w:sz w:val="32"/>
          <w:szCs w:val="32"/>
        </w:rPr>
        <w:t>)</w:t>
      </w:r>
    </w:p>
    <w:p w14:paraId="6F790AD9" w14:textId="77777777" w:rsidR="001365D9" w:rsidRPr="00B93657" w:rsidRDefault="001365D9">
      <w:pPr>
        <w:autoSpaceDE w:val="0"/>
        <w:autoSpaceDN w:val="0"/>
        <w:adjustRightInd w:val="0"/>
        <w:rPr>
          <w:rFonts w:ascii="Calibri Light" w:hAnsi="Calibri Light" w:cs="Calibri Light"/>
        </w:rPr>
      </w:pPr>
    </w:p>
    <w:p w14:paraId="11A2125B" w14:textId="37FBAEF9" w:rsidR="00BD4B4A" w:rsidRPr="00B93657" w:rsidRDefault="00BD4B4A" w:rsidP="00BE7A57">
      <w:pPr>
        <w:pStyle w:val="Nagwek2"/>
        <w:rPr>
          <w:rFonts w:ascii="Calibri Light" w:hAnsi="Calibri Light" w:cs="Calibri Light"/>
        </w:rPr>
      </w:pPr>
      <w:bookmarkStart w:id="2" w:name="_Toc267933009"/>
      <w:bookmarkStart w:id="3" w:name="_Toc267936293"/>
      <w:r w:rsidRPr="00B93657">
        <w:rPr>
          <w:rFonts w:ascii="Calibri Light" w:hAnsi="Calibri Light" w:cs="Calibri Light"/>
        </w:rPr>
        <w:t>1. Wstęp.</w:t>
      </w:r>
      <w:bookmarkEnd w:id="2"/>
      <w:bookmarkEnd w:id="3"/>
    </w:p>
    <w:p w14:paraId="11A6F9B7" w14:textId="77777777" w:rsidR="00BD4B4A" w:rsidRPr="00B93657" w:rsidRDefault="00BD4B4A">
      <w:pPr>
        <w:autoSpaceDE w:val="0"/>
        <w:autoSpaceDN w:val="0"/>
        <w:adjustRightInd w:val="0"/>
        <w:jc w:val="both"/>
        <w:rPr>
          <w:rFonts w:ascii="Calibri Light" w:hAnsi="Calibri Light" w:cs="Calibri Light"/>
          <w:b/>
          <w:bCs/>
        </w:rPr>
      </w:pPr>
    </w:p>
    <w:p w14:paraId="4DC68DFD" w14:textId="14D83AB1" w:rsidR="00BD4B4A" w:rsidRPr="00B93657" w:rsidRDefault="00BD4B4A">
      <w:pPr>
        <w:pStyle w:val="Nagwek2"/>
        <w:spacing w:line="240" w:lineRule="auto"/>
        <w:rPr>
          <w:rFonts w:ascii="Calibri Light" w:hAnsi="Calibri Light" w:cs="Calibri Light"/>
          <w:szCs w:val="24"/>
        </w:rPr>
      </w:pPr>
      <w:bookmarkStart w:id="4" w:name="_Toc267933010"/>
      <w:bookmarkStart w:id="5" w:name="_Toc267936294"/>
      <w:r w:rsidRPr="00B93657">
        <w:rPr>
          <w:rFonts w:ascii="Calibri Light" w:hAnsi="Calibri Light" w:cs="Calibri Light"/>
          <w:szCs w:val="24"/>
        </w:rPr>
        <w:t>1.1. Przedmiot Specyfikacji Technicznej.</w:t>
      </w:r>
      <w:bookmarkEnd w:id="4"/>
      <w:bookmarkEnd w:id="5"/>
    </w:p>
    <w:p w14:paraId="5541F8B4" w14:textId="77777777" w:rsidR="00EB2379" w:rsidRPr="00B93657" w:rsidRDefault="00BD4B4A" w:rsidP="0067300D">
      <w:pPr>
        <w:autoSpaceDE w:val="0"/>
        <w:autoSpaceDN w:val="0"/>
        <w:adjustRightInd w:val="0"/>
        <w:jc w:val="both"/>
        <w:rPr>
          <w:rFonts w:ascii="Calibri Light" w:hAnsi="Calibri Light" w:cs="Calibri Light"/>
        </w:rPr>
      </w:pPr>
      <w:r w:rsidRPr="00B93657">
        <w:rPr>
          <w:rFonts w:ascii="Calibri Light" w:hAnsi="Calibri Light" w:cs="Calibri Light"/>
        </w:rPr>
        <w:t xml:space="preserve">Specyfikacja Techniczna Wykonania i Odbioru Robót ST 00.01 „Wymagania ogólne” zawiera informacje oraz wymagania wspólne dotyczące wykonania i odbioru Robót, które zostaną zrealizowane w ramach zadania </w:t>
      </w:r>
      <w:r w:rsidR="009E16B7" w:rsidRPr="00B93657">
        <w:rPr>
          <w:rFonts w:ascii="Calibri Light" w:hAnsi="Calibri Light" w:cs="Calibri Light"/>
        </w:rPr>
        <w:t xml:space="preserve">– </w:t>
      </w:r>
      <w:r w:rsidR="00884359" w:rsidRPr="00B93657">
        <w:rPr>
          <w:rFonts w:ascii="Calibri Light" w:hAnsi="Calibri Light" w:cs="Calibri Light"/>
          <w:b/>
        </w:rPr>
        <w:t>„</w:t>
      </w:r>
      <w:r w:rsidR="00F02464" w:rsidRPr="00B93657">
        <w:rPr>
          <w:rFonts w:ascii="Calibri Light" w:hAnsi="Calibri Light" w:cs="Calibri Light"/>
          <w:b/>
          <w:bCs/>
        </w:rPr>
        <w:t>BUDOWA PLACU ZABAW PRZY UL. DRZYMAŁY 9 W GIŻYCKU</w:t>
      </w:r>
      <w:r w:rsidR="00884359" w:rsidRPr="00B93657">
        <w:rPr>
          <w:rFonts w:ascii="Calibri Light" w:hAnsi="Calibri Light" w:cs="Calibri Light"/>
          <w:b/>
        </w:rPr>
        <w:t>”</w:t>
      </w:r>
      <w:r w:rsidR="00AA45B0" w:rsidRPr="00B93657">
        <w:rPr>
          <w:rFonts w:ascii="Calibri Light" w:hAnsi="Calibri Light" w:cs="Calibri Light"/>
          <w:b/>
          <w:bCs/>
        </w:rPr>
        <w:t>.</w:t>
      </w:r>
    </w:p>
    <w:p w14:paraId="5EEEEA67" w14:textId="77777777" w:rsidR="00BD4B4A" w:rsidRPr="00B93657" w:rsidRDefault="00BD4B4A">
      <w:pPr>
        <w:autoSpaceDE w:val="0"/>
        <w:autoSpaceDN w:val="0"/>
        <w:adjustRightInd w:val="0"/>
        <w:jc w:val="both"/>
        <w:rPr>
          <w:rFonts w:ascii="Calibri Light" w:hAnsi="Calibri Light" w:cs="Calibri Light"/>
        </w:rPr>
      </w:pPr>
    </w:p>
    <w:p w14:paraId="0EA36988" w14:textId="3F24266A" w:rsidR="00BD4B4A" w:rsidRPr="00B93657" w:rsidRDefault="00BD4B4A" w:rsidP="00EE6728">
      <w:pPr>
        <w:pStyle w:val="Nagwek2"/>
        <w:rPr>
          <w:rFonts w:ascii="Calibri Light" w:hAnsi="Calibri Light" w:cs="Calibri Light"/>
        </w:rPr>
      </w:pPr>
      <w:bookmarkStart w:id="6" w:name="_Toc267933011"/>
      <w:bookmarkStart w:id="7" w:name="_Toc267936295"/>
      <w:r w:rsidRPr="00B93657">
        <w:rPr>
          <w:rFonts w:ascii="Calibri Light" w:hAnsi="Calibri Light" w:cs="Calibri Light"/>
        </w:rPr>
        <w:t>1.2. Stosowanie zapisów Specyfikacji Technicznej.</w:t>
      </w:r>
      <w:bookmarkEnd w:id="6"/>
      <w:bookmarkEnd w:id="7"/>
    </w:p>
    <w:p w14:paraId="2E144067" w14:textId="77777777" w:rsidR="00BD4B4A" w:rsidRPr="00B93657" w:rsidRDefault="00BD4B4A">
      <w:pPr>
        <w:autoSpaceDE w:val="0"/>
        <w:autoSpaceDN w:val="0"/>
        <w:adjustRightInd w:val="0"/>
        <w:jc w:val="both"/>
        <w:rPr>
          <w:rFonts w:ascii="Calibri Light" w:hAnsi="Calibri Light" w:cs="Calibri Light"/>
          <w:b/>
          <w:bCs/>
        </w:rPr>
      </w:pPr>
    </w:p>
    <w:p w14:paraId="59F77985" w14:textId="41A282A8" w:rsidR="00BD4B4A" w:rsidRPr="00B93657" w:rsidRDefault="00BD4B4A">
      <w:pPr>
        <w:pStyle w:val="Nagwek3"/>
        <w:spacing w:line="240" w:lineRule="auto"/>
        <w:jc w:val="left"/>
        <w:rPr>
          <w:rFonts w:ascii="Calibri Light" w:hAnsi="Calibri Light" w:cs="Calibri Light"/>
          <w:szCs w:val="24"/>
        </w:rPr>
      </w:pPr>
      <w:bookmarkStart w:id="8" w:name="_Toc267933012"/>
      <w:bookmarkStart w:id="9" w:name="_Toc267936296"/>
      <w:r w:rsidRPr="00B93657">
        <w:rPr>
          <w:rFonts w:ascii="Calibri Light" w:hAnsi="Calibri Light" w:cs="Calibri Light"/>
          <w:szCs w:val="24"/>
        </w:rPr>
        <w:t>1.2.1. Zakres stosowania Specyfikacji Technicznej.</w:t>
      </w:r>
      <w:bookmarkEnd w:id="8"/>
      <w:bookmarkEnd w:id="9"/>
    </w:p>
    <w:p w14:paraId="05FDD5D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Specyfikację Techniczną jako część dokumentów przetargowych i kontraktowych należy odczytywać i rozumieć (zgodnie z </w:t>
      </w:r>
      <w:r w:rsidR="00F02464" w:rsidRPr="00B93657">
        <w:rPr>
          <w:rFonts w:ascii="Calibri Light" w:hAnsi="Calibri Light" w:cs="Calibri Light"/>
        </w:rPr>
        <w:t>Rozporządzeniem Ministra Infrastruktury z dnia 2 września 2004 r. w sprawie szczegółowego zakresu i formy dokumentacji projektowej, specyfikacji technicznych wykonania i odbioru robót budowlanych oraz programu funkcjonalno-użytkowego (</w:t>
      </w:r>
      <w:proofErr w:type="spellStart"/>
      <w:r w:rsidR="00F02464" w:rsidRPr="00B93657">
        <w:rPr>
          <w:rFonts w:ascii="Calibri Light" w:hAnsi="Calibri Light" w:cs="Calibri Light"/>
        </w:rPr>
        <w:t>t.j</w:t>
      </w:r>
      <w:proofErr w:type="spellEnd"/>
      <w:r w:rsidR="00F02464" w:rsidRPr="00B93657">
        <w:rPr>
          <w:rFonts w:ascii="Calibri Light" w:hAnsi="Calibri Light" w:cs="Calibri Light"/>
        </w:rPr>
        <w:t>. Dz. U. z 2013 r. poz. 1129).</w:t>
      </w:r>
      <w:r w:rsidRPr="00B93657">
        <w:rPr>
          <w:rFonts w:ascii="Calibri Light" w:hAnsi="Calibri Light" w:cs="Calibri Light"/>
        </w:rPr>
        <w:t>) jako zbiory wymagań, które są niezbędne do określenia standardu i jakości wykonania robót (w zakresie sposobu wykonania robót budowlanych, właściwości wyrobów budowlanych, oraz oceny prawidłowości ich wykonania) w odniesieniu do zlecenia wykonania Robót opisanych w punkcie 1.1.</w:t>
      </w:r>
    </w:p>
    <w:p w14:paraId="76002EA7" w14:textId="5D1385AD"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Niniejsza Specyfikacja Techniczna powołuje i klasyfikuje następujące źródła szczegółowych zasad wyznaczających kryteria jakościowe przy realizacji przedmiotowej inwestycji uszeregowane w</w:t>
      </w:r>
      <w:r w:rsidR="00505482">
        <w:rPr>
          <w:rFonts w:ascii="Calibri Light" w:hAnsi="Calibri Light" w:cs="Calibri Light"/>
        </w:rPr>
        <w:t> </w:t>
      </w:r>
      <w:r w:rsidRPr="00B93657">
        <w:rPr>
          <w:rFonts w:ascii="Calibri Light" w:hAnsi="Calibri Light" w:cs="Calibri Light"/>
        </w:rPr>
        <w:t>kolejności poczynając od najważniejszego kryterium:</w:t>
      </w:r>
    </w:p>
    <w:p w14:paraId="000AAF50" w14:textId="77777777" w:rsidR="00BD4B4A" w:rsidRPr="00B93657" w:rsidRDefault="00BD4B4A" w:rsidP="00DA1BE0">
      <w:pPr>
        <w:numPr>
          <w:ilvl w:val="0"/>
          <w:numId w:val="2"/>
        </w:numPr>
        <w:autoSpaceDE w:val="0"/>
        <w:autoSpaceDN w:val="0"/>
        <w:adjustRightInd w:val="0"/>
        <w:jc w:val="both"/>
        <w:rPr>
          <w:rFonts w:ascii="Calibri Light" w:hAnsi="Calibri Light" w:cs="Calibri Light"/>
        </w:rPr>
      </w:pPr>
      <w:r w:rsidRPr="00B93657">
        <w:rPr>
          <w:rFonts w:ascii="Calibri Light" w:hAnsi="Calibri Light" w:cs="Calibri Light"/>
        </w:rPr>
        <w:t xml:space="preserve">Dokumentacja </w:t>
      </w:r>
      <w:r w:rsidR="00DF57AB" w:rsidRPr="00B93657">
        <w:rPr>
          <w:rFonts w:ascii="Calibri Light" w:hAnsi="Calibri Light" w:cs="Calibri Light"/>
        </w:rPr>
        <w:t>Techniczna</w:t>
      </w:r>
      <w:r w:rsidRPr="00B93657">
        <w:rPr>
          <w:rFonts w:ascii="Calibri Light" w:hAnsi="Calibri Light" w:cs="Calibri Light"/>
        </w:rPr>
        <w:t>.</w:t>
      </w:r>
    </w:p>
    <w:p w14:paraId="34F4403E" w14:textId="77777777" w:rsidR="00BD4B4A" w:rsidRPr="00B93657" w:rsidRDefault="00BD4B4A" w:rsidP="00DA1BE0">
      <w:pPr>
        <w:numPr>
          <w:ilvl w:val="0"/>
          <w:numId w:val="2"/>
        </w:numPr>
        <w:autoSpaceDE w:val="0"/>
        <w:autoSpaceDN w:val="0"/>
        <w:adjustRightInd w:val="0"/>
        <w:jc w:val="both"/>
        <w:rPr>
          <w:rFonts w:ascii="Calibri Light" w:hAnsi="Calibri Light" w:cs="Calibri Light"/>
        </w:rPr>
      </w:pPr>
      <w:r w:rsidRPr="00B93657">
        <w:rPr>
          <w:rFonts w:ascii="Calibri Light" w:hAnsi="Calibri Light" w:cs="Calibri Light"/>
        </w:rPr>
        <w:t xml:space="preserve">Aktualne w dacie wykonywania robót normy polskie i zagraniczne, których stosowanie poprzez przywołanie ich w towarzyszących niniejszej specyfikacji szczegółowych specyfikacjach technicznych jest dla inwestycji obligatoryjne, o ile Dokumentacja </w:t>
      </w:r>
      <w:r w:rsidR="00DF57AB" w:rsidRPr="00B93657">
        <w:rPr>
          <w:rFonts w:ascii="Calibri Light" w:hAnsi="Calibri Light" w:cs="Calibri Light"/>
        </w:rPr>
        <w:t>Techniczna</w:t>
      </w:r>
      <w:r w:rsidRPr="00B93657">
        <w:rPr>
          <w:rFonts w:ascii="Calibri Light" w:hAnsi="Calibri Light" w:cs="Calibri Light"/>
        </w:rPr>
        <w:t xml:space="preserve"> nie formułuje kryteriów jakościowych ostrzejszych niż te normy.</w:t>
      </w:r>
    </w:p>
    <w:p w14:paraId="19515C80" w14:textId="02A8ECB5" w:rsidR="00BD4B4A" w:rsidRPr="00B93657" w:rsidRDefault="00BD4B4A" w:rsidP="00DA1BE0">
      <w:pPr>
        <w:numPr>
          <w:ilvl w:val="0"/>
          <w:numId w:val="2"/>
        </w:numPr>
        <w:autoSpaceDE w:val="0"/>
        <w:autoSpaceDN w:val="0"/>
        <w:adjustRightInd w:val="0"/>
        <w:jc w:val="both"/>
        <w:rPr>
          <w:rFonts w:ascii="Calibri Light" w:hAnsi="Calibri Light" w:cs="Calibri Light"/>
        </w:rPr>
      </w:pPr>
      <w:r w:rsidRPr="00B93657">
        <w:rPr>
          <w:rFonts w:ascii="Calibri Light" w:hAnsi="Calibri Light" w:cs="Calibri Light"/>
        </w:rPr>
        <w:t xml:space="preserve">Warunki techniczne wykonania i odbioru robót budowlanych, tomy od I do V, Wydawnictwo Arkady, Warszawa, 1989-90, w kwestiach przywołanych w </w:t>
      </w:r>
      <w:r w:rsidR="00DF57AB" w:rsidRPr="00B93657">
        <w:rPr>
          <w:rFonts w:ascii="Calibri Light" w:hAnsi="Calibri Light" w:cs="Calibri Light"/>
        </w:rPr>
        <w:t>Dokumentacji Technicznej</w:t>
      </w:r>
      <w:r w:rsidRPr="00B93657">
        <w:rPr>
          <w:rFonts w:ascii="Calibri Light" w:hAnsi="Calibri Light" w:cs="Calibri Light"/>
        </w:rPr>
        <w:t xml:space="preserve"> albo nie ujętych zarówno w </w:t>
      </w:r>
      <w:r w:rsidR="00DF57AB" w:rsidRPr="00B93657">
        <w:rPr>
          <w:rFonts w:ascii="Calibri Light" w:hAnsi="Calibri Light" w:cs="Calibri Light"/>
        </w:rPr>
        <w:t>Dokumentacji Technicznej</w:t>
      </w:r>
      <w:r w:rsidRPr="00B93657">
        <w:rPr>
          <w:rFonts w:ascii="Calibri Light" w:hAnsi="Calibri Light" w:cs="Calibri Light"/>
        </w:rPr>
        <w:t xml:space="preserve"> jak w normach aktualnych – przywołanych w niniejszej specyfikacji, o ile nie stoją one w sprzeczności z</w:t>
      </w:r>
      <w:r w:rsidR="00505482">
        <w:rPr>
          <w:rFonts w:ascii="Calibri Light" w:hAnsi="Calibri Light" w:cs="Calibri Light"/>
        </w:rPr>
        <w:t> </w:t>
      </w:r>
      <w:r w:rsidR="00DF57AB" w:rsidRPr="00B93657">
        <w:rPr>
          <w:rFonts w:ascii="Calibri Light" w:hAnsi="Calibri Light" w:cs="Calibri Light"/>
        </w:rPr>
        <w:t>Dokumentacją Techniczną</w:t>
      </w:r>
      <w:r w:rsidRPr="00B93657">
        <w:rPr>
          <w:rFonts w:ascii="Calibri Light" w:hAnsi="Calibri Light" w:cs="Calibri Light"/>
        </w:rPr>
        <w:t xml:space="preserve"> i normami aktualnymi przywołanymi w ST.</w:t>
      </w:r>
    </w:p>
    <w:p w14:paraId="615650AC" w14:textId="5E7C77AC" w:rsidR="00BD4B4A" w:rsidRPr="00B93657" w:rsidRDefault="00BD4B4A" w:rsidP="00DA1BE0">
      <w:pPr>
        <w:numPr>
          <w:ilvl w:val="0"/>
          <w:numId w:val="2"/>
        </w:numPr>
        <w:autoSpaceDE w:val="0"/>
        <w:autoSpaceDN w:val="0"/>
        <w:adjustRightInd w:val="0"/>
        <w:jc w:val="both"/>
        <w:rPr>
          <w:rFonts w:ascii="Calibri Light" w:hAnsi="Calibri Light" w:cs="Calibri Light"/>
        </w:rPr>
      </w:pPr>
      <w:r w:rsidRPr="00B93657">
        <w:rPr>
          <w:rFonts w:ascii="Calibri Light" w:hAnsi="Calibri Light" w:cs="Calibri Light"/>
        </w:rPr>
        <w:t xml:space="preserve">Wątpliwości w zakresie uszeregowania wymagań bądź usunięcia sprzeczności jakie mogą zachodzić pomiędzy normami a zapisami w </w:t>
      </w:r>
      <w:r w:rsidR="00DF57AB" w:rsidRPr="00B93657">
        <w:rPr>
          <w:rFonts w:ascii="Calibri Light" w:hAnsi="Calibri Light" w:cs="Calibri Light"/>
        </w:rPr>
        <w:t>Dokumentacji Technicznej</w:t>
      </w:r>
      <w:r w:rsidRPr="00B93657">
        <w:rPr>
          <w:rFonts w:ascii="Calibri Light" w:hAnsi="Calibri Light" w:cs="Calibri Light"/>
        </w:rPr>
        <w:t xml:space="preserve"> lub wzajemnie pomiędzy Warunkami technicznymi o których mowa wyżej, normami i/lub elementami </w:t>
      </w:r>
      <w:r w:rsidR="00DF57AB" w:rsidRPr="00B93657">
        <w:rPr>
          <w:rFonts w:ascii="Calibri Light" w:hAnsi="Calibri Light" w:cs="Calibri Light"/>
        </w:rPr>
        <w:t>Dokumentacji Technicznej</w:t>
      </w:r>
      <w:r w:rsidRPr="00B93657">
        <w:rPr>
          <w:rFonts w:ascii="Calibri Light" w:hAnsi="Calibri Light" w:cs="Calibri Light"/>
        </w:rPr>
        <w:t xml:space="preserve"> powinny być wyjaśniane przy udziale Inspektora Nadzoru i</w:t>
      </w:r>
      <w:r w:rsidR="00505482">
        <w:rPr>
          <w:rFonts w:ascii="Calibri Light" w:hAnsi="Calibri Light" w:cs="Calibri Light"/>
        </w:rPr>
        <w:t> </w:t>
      </w:r>
      <w:r w:rsidRPr="00B93657">
        <w:rPr>
          <w:rFonts w:ascii="Calibri Light" w:hAnsi="Calibri Light" w:cs="Calibri Light"/>
        </w:rPr>
        <w:t>Projektanta przed przystąpieniem do Robót. Wszelkie konsekwencje wynikające z</w:t>
      </w:r>
      <w:r w:rsidR="00505482">
        <w:rPr>
          <w:rFonts w:ascii="Calibri Light" w:hAnsi="Calibri Light" w:cs="Calibri Light"/>
        </w:rPr>
        <w:t> </w:t>
      </w:r>
      <w:r w:rsidRPr="00B93657">
        <w:rPr>
          <w:rFonts w:ascii="Calibri Light" w:hAnsi="Calibri Light" w:cs="Calibri Light"/>
        </w:rPr>
        <w:t>zaniechania wyjaśnienia wątpliwości w powyższych względach obciążają wyłącznie Wykonawcę Robót.</w:t>
      </w:r>
    </w:p>
    <w:p w14:paraId="4761BCD6" w14:textId="77777777" w:rsidR="00BD4B4A" w:rsidRPr="00B93657" w:rsidRDefault="00BD4B4A">
      <w:pPr>
        <w:autoSpaceDE w:val="0"/>
        <w:autoSpaceDN w:val="0"/>
        <w:adjustRightInd w:val="0"/>
        <w:jc w:val="both"/>
        <w:rPr>
          <w:rFonts w:ascii="Calibri Light" w:hAnsi="Calibri Light" w:cs="Calibri Light"/>
        </w:rPr>
      </w:pPr>
    </w:p>
    <w:p w14:paraId="0B963C3B" w14:textId="6910B7F4" w:rsidR="00BD4B4A" w:rsidRPr="00B93657" w:rsidRDefault="00BD4B4A">
      <w:pPr>
        <w:pStyle w:val="Nagwek3"/>
        <w:spacing w:line="240" w:lineRule="auto"/>
        <w:jc w:val="left"/>
        <w:rPr>
          <w:rFonts w:ascii="Calibri Light" w:hAnsi="Calibri Light" w:cs="Calibri Light"/>
          <w:szCs w:val="24"/>
        </w:rPr>
      </w:pPr>
      <w:bookmarkStart w:id="10" w:name="_Toc267933013"/>
      <w:bookmarkStart w:id="11" w:name="_Toc267936297"/>
      <w:r w:rsidRPr="00B93657">
        <w:rPr>
          <w:rFonts w:ascii="Calibri Light" w:hAnsi="Calibri Light" w:cs="Calibri Light"/>
          <w:szCs w:val="24"/>
        </w:rPr>
        <w:t>1.2.2. Zakres kompetencji wynikający ze stosowania Specyfikacji Technicznej.</w:t>
      </w:r>
      <w:bookmarkEnd w:id="10"/>
      <w:bookmarkEnd w:id="11"/>
    </w:p>
    <w:p w14:paraId="1D9158C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Zapisy Specyfikacji Technicznej odnoszące się do konieczności zakresu wykonania danych Robót należy traktować jako obowiązujące dla Umowy jeżeli nie stanowią one inaczej niż zapisy zawarte w Umowie.</w:t>
      </w:r>
    </w:p>
    <w:p w14:paraId="6C07D715" w14:textId="5891EE69"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Wszelkie zapisy sporne zawarte w dokumentach przekazanych Wykonawcy należy traktować w</w:t>
      </w:r>
      <w:r w:rsidR="00505482">
        <w:rPr>
          <w:rFonts w:ascii="Calibri Light" w:hAnsi="Calibri Light" w:cs="Calibri Light"/>
        </w:rPr>
        <w:t> </w:t>
      </w:r>
      <w:r w:rsidRPr="00B93657">
        <w:rPr>
          <w:rFonts w:ascii="Calibri Light" w:hAnsi="Calibri Light" w:cs="Calibri Light"/>
        </w:rPr>
        <w:t>następującej kolejności pierwszeństwa dokumentów:</w:t>
      </w:r>
    </w:p>
    <w:p w14:paraId="03D32616" w14:textId="77777777" w:rsidR="00BD4B4A" w:rsidRPr="00B93657" w:rsidRDefault="00BD4B4A" w:rsidP="00DA1BE0">
      <w:pPr>
        <w:numPr>
          <w:ilvl w:val="0"/>
          <w:numId w:val="3"/>
        </w:numPr>
        <w:autoSpaceDE w:val="0"/>
        <w:autoSpaceDN w:val="0"/>
        <w:adjustRightInd w:val="0"/>
        <w:jc w:val="both"/>
        <w:rPr>
          <w:rFonts w:ascii="Calibri Light" w:hAnsi="Calibri Light" w:cs="Calibri Light"/>
        </w:rPr>
      </w:pPr>
      <w:r w:rsidRPr="00B93657">
        <w:rPr>
          <w:rFonts w:ascii="Calibri Light" w:hAnsi="Calibri Light" w:cs="Calibri Light"/>
        </w:rPr>
        <w:t>Umowa.</w:t>
      </w:r>
    </w:p>
    <w:p w14:paraId="5668CB5E" w14:textId="77777777" w:rsidR="00BD4B4A" w:rsidRPr="00B93657" w:rsidRDefault="00BD4B4A" w:rsidP="00DA1BE0">
      <w:pPr>
        <w:numPr>
          <w:ilvl w:val="0"/>
          <w:numId w:val="3"/>
        </w:numPr>
        <w:autoSpaceDE w:val="0"/>
        <w:autoSpaceDN w:val="0"/>
        <w:adjustRightInd w:val="0"/>
        <w:jc w:val="both"/>
        <w:rPr>
          <w:rFonts w:ascii="Calibri Light" w:hAnsi="Calibri Light" w:cs="Calibri Light"/>
        </w:rPr>
      </w:pPr>
      <w:r w:rsidRPr="00B93657">
        <w:rPr>
          <w:rFonts w:ascii="Calibri Light" w:hAnsi="Calibri Light" w:cs="Calibri Light"/>
        </w:rPr>
        <w:t xml:space="preserve">Dokumentacja </w:t>
      </w:r>
      <w:r w:rsidR="00DF57AB" w:rsidRPr="00B93657">
        <w:rPr>
          <w:rFonts w:ascii="Calibri Light" w:hAnsi="Calibri Light" w:cs="Calibri Light"/>
        </w:rPr>
        <w:t>Techniczna</w:t>
      </w:r>
      <w:r w:rsidRPr="00B93657">
        <w:rPr>
          <w:rFonts w:ascii="Calibri Light" w:hAnsi="Calibri Light" w:cs="Calibri Light"/>
        </w:rPr>
        <w:t>.</w:t>
      </w:r>
    </w:p>
    <w:p w14:paraId="0D4EC9E4" w14:textId="77777777" w:rsidR="00BD4B4A" w:rsidRPr="00B93657" w:rsidRDefault="00BD4B4A" w:rsidP="00DA1BE0">
      <w:pPr>
        <w:numPr>
          <w:ilvl w:val="0"/>
          <w:numId w:val="3"/>
        </w:numPr>
        <w:autoSpaceDE w:val="0"/>
        <w:autoSpaceDN w:val="0"/>
        <w:adjustRightInd w:val="0"/>
        <w:jc w:val="both"/>
        <w:rPr>
          <w:rFonts w:ascii="Calibri Light" w:hAnsi="Calibri Light" w:cs="Calibri Light"/>
        </w:rPr>
      </w:pPr>
      <w:r w:rsidRPr="00B93657">
        <w:rPr>
          <w:rFonts w:ascii="Calibri Light" w:hAnsi="Calibri Light" w:cs="Calibri Light"/>
        </w:rPr>
        <w:t>Specyfikacja Techniczna.</w:t>
      </w:r>
    </w:p>
    <w:p w14:paraId="22A3E328" w14:textId="77777777" w:rsidR="00BD4B4A" w:rsidRPr="00B93657" w:rsidRDefault="00BD4B4A">
      <w:pPr>
        <w:autoSpaceDE w:val="0"/>
        <w:autoSpaceDN w:val="0"/>
        <w:adjustRightInd w:val="0"/>
        <w:jc w:val="both"/>
        <w:rPr>
          <w:rFonts w:ascii="Calibri Light" w:hAnsi="Calibri Light" w:cs="Calibri Light"/>
          <w:b/>
          <w:bCs/>
        </w:rPr>
      </w:pPr>
    </w:p>
    <w:p w14:paraId="044E3945" w14:textId="0D9150B4" w:rsidR="00BD4B4A" w:rsidRPr="00B93657" w:rsidRDefault="00BD4B4A" w:rsidP="00EE6728">
      <w:pPr>
        <w:pStyle w:val="Nagwek2"/>
        <w:rPr>
          <w:rFonts w:ascii="Calibri Light" w:hAnsi="Calibri Light" w:cs="Calibri Light"/>
        </w:rPr>
      </w:pPr>
      <w:bookmarkStart w:id="12" w:name="_Toc267933014"/>
      <w:bookmarkStart w:id="13" w:name="_Toc267936298"/>
      <w:r w:rsidRPr="00B93657">
        <w:rPr>
          <w:rFonts w:ascii="Calibri Light" w:hAnsi="Calibri Light" w:cs="Calibri Light"/>
        </w:rPr>
        <w:t>1.3. Zakres robót objętych Specyfikacją Techniczną.</w:t>
      </w:r>
      <w:bookmarkEnd w:id="12"/>
      <w:bookmarkEnd w:id="13"/>
    </w:p>
    <w:p w14:paraId="47F7C756" w14:textId="77777777" w:rsidR="00BD4B4A" w:rsidRPr="00B93657" w:rsidRDefault="00BD4B4A">
      <w:pPr>
        <w:autoSpaceDE w:val="0"/>
        <w:autoSpaceDN w:val="0"/>
        <w:adjustRightInd w:val="0"/>
        <w:jc w:val="both"/>
        <w:rPr>
          <w:rFonts w:ascii="Calibri Light" w:hAnsi="Calibri Light" w:cs="Calibri Light"/>
          <w:b/>
          <w:bCs/>
        </w:rPr>
      </w:pPr>
    </w:p>
    <w:p w14:paraId="07A6FBB9" w14:textId="121BD0A9" w:rsidR="00BD4B4A" w:rsidRPr="00B93657" w:rsidRDefault="00BD4B4A">
      <w:pPr>
        <w:pStyle w:val="Nagwek3"/>
        <w:spacing w:line="240" w:lineRule="auto"/>
        <w:jc w:val="left"/>
        <w:rPr>
          <w:rFonts w:ascii="Calibri Light" w:hAnsi="Calibri Light" w:cs="Calibri Light"/>
          <w:szCs w:val="24"/>
        </w:rPr>
      </w:pPr>
      <w:bookmarkStart w:id="14" w:name="_Toc267933015"/>
      <w:bookmarkStart w:id="15" w:name="_Toc267936299"/>
      <w:r w:rsidRPr="00B93657">
        <w:rPr>
          <w:rFonts w:ascii="Calibri Light" w:hAnsi="Calibri Light" w:cs="Calibri Light"/>
          <w:szCs w:val="24"/>
        </w:rPr>
        <w:t>1.3.1. Zakres robót do wykonania.</w:t>
      </w:r>
      <w:bookmarkEnd w:id="14"/>
      <w:bookmarkEnd w:id="15"/>
    </w:p>
    <w:p w14:paraId="2C1394A4" w14:textId="77777777" w:rsidR="00F24C4D" w:rsidRPr="00B93657" w:rsidRDefault="00F24C4D" w:rsidP="00F24C4D">
      <w:pPr>
        <w:autoSpaceDE w:val="0"/>
        <w:autoSpaceDN w:val="0"/>
        <w:adjustRightInd w:val="0"/>
        <w:rPr>
          <w:rFonts w:ascii="Calibri Light" w:hAnsi="Calibri Light" w:cs="Calibri Light"/>
        </w:rPr>
      </w:pPr>
      <w:r w:rsidRPr="00B93657">
        <w:rPr>
          <w:rFonts w:ascii="Calibri Light" w:hAnsi="Calibri Light" w:cs="Calibri Light"/>
        </w:rPr>
        <w:t>Zakres inwestycji obejmuje m.in.:</w:t>
      </w:r>
    </w:p>
    <w:p w14:paraId="063A2668" w14:textId="77777777" w:rsidR="00F24C4D" w:rsidRPr="00B93657" w:rsidRDefault="00F24C4D"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 xml:space="preserve">budowę placu </w:t>
      </w:r>
      <w:r w:rsidR="00C714D1" w:rsidRPr="00B93657">
        <w:rPr>
          <w:rFonts w:ascii="Calibri Light" w:hAnsi="Calibri Light" w:cs="Calibri Light"/>
        </w:rPr>
        <w:t>zabaw</w:t>
      </w:r>
      <w:r w:rsidRPr="00B93657">
        <w:rPr>
          <w:rFonts w:ascii="Calibri Light" w:hAnsi="Calibri Light" w:cs="Calibri Light"/>
        </w:rPr>
        <w:t>,</w:t>
      </w:r>
    </w:p>
    <w:p w14:paraId="7FE01A8D" w14:textId="77777777" w:rsidR="00C714D1" w:rsidRPr="00B93657" w:rsidRDefault="00C714D1"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remont ogrodzenia,</w:t>
      </w:r>
    </w:p>
    <w:p w14:paraId="53678AF5" w14:textId="77777777" w:rsidR="00C714D1" w:rsidRPr="00B93657" w:rsidRDefault="00C714D1"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wykonanie nawierzchni bezpiecznych</w:t>
      </w:r>
    </w:p>
    <w:p w14:paraId="464ABD08" w14:textId="77777777" w:rsidR="00C714D1" w:rsidRPr="00B93657" w:rsidRDefault="00C714D1"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wykonanie nawierzchni pod pojemniki na odpady stałe,</w:t>
      </w:r>
    </w:p>
    <w:p w14:paraId="3C42C88E" w14:textId="77777777" w:rsidR="00F24C4D" w:rsidRPr="00B93657" w:rsidRDefault="00F24C4D" w:rsidP="00F24C4D">
      <w:pPr>
        <w:pStyle w:val="Akapitzlist"/>
        <w:autoSpaceDE w:val="0"/>
        <w:autoSpaceDN w:val="0"/>
        <w:adjustRightInd w:val="0"/>
        <w:ind w:left="0"/>
        <w:rPr>
          <w:rFonts w:ascii="Calibri Light" w:hAnsi="Calibri Light" w:cs="Calibri Light"/>
        </w:rPr>
      </w:pPr>
      <w:r w:rsidRPr="00B93657">
        <w:rPr>
          <w:rFonts w:ascii="Calibri Light" w:hAnsi="Calibri Light" w:cs="Calibri Light"/>
        </w:rPr>
        <w:t>Zakres prac obejmuje:</w:t>
      </w:r>
    </w:p>
    <w:p w14:paraId="6914B198" w14:textId="77777777" w:rsidR="00F24C4D" w:rsidRPr="00B93657" w:rsidRDefault="00F24C4D"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wytyczenie obszarów pod place zabaw,</w:t>
      </w:r>
      <w:r w:rsidR="00C714D1" w:rsidRPr="00B93657">
        <w:rPr>
          <w:rFonts w:ascii="Calibri Light" w:hAnsi="Calibri Light" w:cs="Calibri Light"/>
        </w:rPr>
        <w:t xml:space="preserve"> ogrodzenie i nawierzchnie,</w:t>
      </w:r>
    </w:p>
    <w:p w14:paraId="59EE1565" w14:textId="77777777" w:rsidR="00F24C4D" w:rsidRPr="00B93657" w:rsidRDefault="00F24C4D"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humusowanie i wywóz materiału,</w:t>
      </w:r>
    </w:p>
    <w:p w14:paraId="1DB7A33A" w14:textId="77777777" w:rsidR="00F24C4D" w:rsidRPr="00B93657" w:rsidRDefault="00F24C4D"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fundamentowanie urządzeń i ogrodzeń,</w:t>
      </w:r>
    </w:p>
    <w:p w14:paraId="28FDB240" w14:textId="77777777" w:rsidR="00F24C4D" w:rsidRPr="00B93657" w:rsidRDefault="00F24C4D"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 xml:space="preserve">wykonanie podbudowy dla nawierzchni </w:t>
      </w:r>
      <w:r w:rsidR="00C714D1" w:rsidRPr="00B93657">
        <w:rPr>
          <w:rFonts w:ascii="Calibri Light" w:hAnsi="Calibri Light" w:cs="Calibri Light"/>
        </w:rPr>
        <w:t>placów zabaw i utwardzenia</w:t>
      </w:r>
      <w:r w:rsidRPr="00B93657">
        <w:rPr>
          <w:rFonts w:ascii="Calibri Light" w:hAnsi="Calibri Light" w:cs="Calibri Light"/>
        </w:rPr>
        <w:t>,</w:t>
      </w:r>
    </w:p>
    <w:p w14:paraId="27AC1459" w14:textId="77777777" w:rsidR="00F24C4D" w:rsidRPr="00B93657" w:rsidRDefault="00F24C4D"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 xml:space="preserve">ustawienie </w:t>
      </w:r>
      <w:r w:rsidR="00C714D1" w:rsidRPr="00B93657">
        <w:rPr>
          <w:rFonts w:ascii="Calibri Light" w:hAnsi="Calibri Light" w:cs="Calibri Light"/>
        </w:rPr>
        <w:t>obrzeży</w:t>
      </w:r>
      <w:r w:rsidRPr="00B93657">
        <w:rPr>
          <w:rFonts w:ascii="Calibri Light" w:hAnsi="Calibri Light" w:cs="Calibri Light"/>
        </w:rPr>
        <w:t>,</w:t>
      </w:r>
    </w:p>
    <w:p w14:paraId="0F955EAB" w14:textId="77777777" w:rsidR="00F24C4D" w:rsidRPr="00B93657" w:rsidRDefault="00F24C4D" w:rsidP="00DA1BE0">
      <w:pPr>
        <w:pStyle w:val="Akapitzlist"/>
        <w:numPr>
          <w:ilvl w:val="0"/>
          <w:numId w:val="26"/>
        </w:numPr>
        <w:autoSpaceDE w:val="0"/>
        <w:autoSpaceDN w:val="0"/>
        <w:adjustRightInd w:val="0"/>
        <w:jc w:val="both"/>
        <w:rPr>
          <w:rFonts w:ascii="Calibri Light" w:hAnsi="Calibri Light" w:cs="Calibri Light"/>
        </w:rPr>
      </w:pPr>
      <w:r w:rsidRPr="00B93657">
        <w:rPr>
          <w:rFonts w:ascii="Calibri Light" w:hAnsi="Calibri Light" w:cs="Calibri Light"/>
        </w:rPr>
        <w:t>lokalizację ogrodzeń,</w:t>
      </w:r>
    </w:p>
    <w:p w14:paraId="705D92C5" w14:textId="77777777" w:rsidR="00F24C4D" w:rsidRPr="00B93657" w:rsidRDefault="00F24C4D" w:rsidP="00F24C4D">
      <w:pPr>
        <w:autoSpaceDE w:val="0"/>
        <w:autoSpaceDN w:val="0"/>
        <w:adjustRightInd w:val="0"/>
        <w:jc w:val="both"/>
        <w:rPr>
          <w:rFonts w:ascii="Calibri Light" w:hAnsi="Calibri Light" w:cs="Calibri Light"/>
        </w:rPr>
      </w:pPr>
    </w:p>
    <w:p w14:paraId="42A5D4A3" w14:textId="79FB32B2"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Jeżeli z </w:t>
      </w:r>
      <w:r w:rsidR="00DF57AB" w:rsidRPr="00B93657">
        <w:rPr>
          <w:rFonts w:ascii="Calibri Light" w:hAnsi="Calibri Light" w:cs="Calibri Light"/>
        </w:rPr>
        <w:t>Dokumentacji Technicznej</w:t>
      </w:r>
      <w:r w:rsidRPr="00B93657">
        <w:rPr>
          <w:rFonts w:ascii="Calibri Light" w:hAnsi="Calibri Light" w:cs="Calibri Light"/>
        </w:rPr>
        <w:t xml:space="preserve"> wynika niezbędność wykonania robót nie wymienionych w ST to</w:t>
      </w:r>
      <w:r w:rsidR="00505482">
        <w:rPr>
          <w:rFonts w:ascii="Calibri Light" w:hAnsi="Calibri Light" w:cs="Calibri Light"/>
        </w:rPr>
        <w:t> </w:t>
      </w:r>
      <w:r w:rsidRPr="00B93657">
        <w:rPr>
          <w:rFonts w:ascii="Calibri Light" w:hAnsi="Calibri Light" w:cs="Calibri Light"/>
        </w:rPr>
        <w:t>Wykonawca jest zobowiązany je wykonać w ramach Ceny Umownej, a warunki wykonania i</w:t>
      </w:r>
      <w:r w:rsidR="00505482">
        <w:rPr>
          <w:rFonts w:ascii="Calibri Light" w:hAnsi="Calibri Light" w:cs="Calibri Light"/>
        </w:rPr>
        <w:t> </w:t>
      </w:r>
      <w:r w:rsidRPr="00B93657">
        <w:rPr>
          <w:rFonts w:ascii="Calibri Light" w:hAnsi="Calibri Light" w:cs="Calibri Light"/>
        </w:rPr>
        <w:t>odbioru tych Robót ustalić na podstawie zapisów niniejszej ST.</w:t>
      </w:r>
    </w:p>
    <w:p w14:paraId="6EDB5444" w14:textId="77777777" w:rsidR="00BD4B4A" w:rsidRPr="00B93657" w:rsidRDefault="00BD4B4A">
      <w:pPr>
        <w:autoSpaceDE w:val="0"/>
        <w:autoSpaceDN w:val="0"/>
        <w:adjustRightInd w:val="0"/>
        <w:jc w:val="both"/>
        <w:rPr>
          <w:rFonts w:ascii="Calibri Light" w:hAnsi="Calibri Light" w:cs="Calibri Light"/>
          <w:b/>
          <w:bCs/>
        </w:rPr>
      </w:pPr>
    </w:p>
    <w:p w14:paraId="6F3CB9D9" w14:textId="5EA0314A" w:rsidR="00BD4B4A" w:rsidRPr="00B93657" w:rsidRDefault="00BD4B4A">
      <w:pPr>
        <w:pStyle w:val="Nagwek2"/>
        <w:spacing w:line="240" w:lineRule="auto"/>
        <w:rPr>
          <w:rFonts w:ascii="Calibri Light" w:hAnsi="Calibri Light" w:cs="Calibri Light"/>
          <w:szCs w:val="24"/>
        </w:rPr>
      </w:pPr>
      <w:bookmarkStart w:id="16" w:name="_Toc267933016"/>
      <w:bookmarkStart w:id="17" w:name="_Toc267936300"/>
      <w:r w:rsidRPr="00B93657">
        <w:rPr>
          <w:rFonts w:ascii="Calibri Light" w:hAnsi="Calibri Light" w:cs="Calibri Light"/>
          <w:szCs w:val="24"/>
        </w:rPr>
        <w:t>1.4. Określenia podstawowe.</w:t>
      </w:r>
      <w:bookmarkEnd w:id="16"/>
      <w:bookmarkEnd w:id="17"/>
    </w:p>
    <w:p w14:paraId="07B2B17F"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Wymienione poniżej określenia należy rozumieć w każdym przypadku następująco:</w:t>
      </w:r>
    </w:p>
    <w:p w14:paraId="6D500BC2" w14:textId="77777777" w:rsidR="00BD4B4A" w:rsidRPr="00B93657" w:rsidRDefault="00BD4B4A">
      <w:pPr>
        <w:autoSpaceDE w:val="0"/>
        <w:autoSpaceDN w:val="0"/>
        <w:adjustRightInd w:val="0"/>
        <w:jc w:val="both"/>
        <w:rPr>
          <w:rFonts w:ascii="Calibri Light" w:hAnsi="Calibri Light" w:cs="Calibri Light"/>
          <w:b/>
          <w:bCs/>
        </w:rPr>
      </w:pPr>
    </w:p>
    <w:p w14:paraId="32DFFB47" w14:textId="776162C1"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 Zamawiający </w:t>
      </w:r>
      <w:r w:rsidRPr="00B93657">
        <w:rPr>
          <w:rFonts w:ascii="Calibri Light" w:hAnsi="Calibri Light" w:cs="Calibri Light"/>
          <w:bCs/>
        </w:rPr>
        <w:t>-</w:t>
      </w:r>
      <w:r w:rsidRPr="00B93657">
        <w:rPr>
          <w:rFonts w:ascii="Calibri Light" w:hAnsi="Calibri Light" w:cs="Calibri Light"/>
          <w:b/>
          <w:bCs/>
        </w:rPr>
        <w:t xml:space="preserve"> </w:t>
      </w:r>
      <w:r w:rsidRPr="00B93657">
        <w:rPr>
          <w:rFonts w:ascii="Calibri Light" w:hAnsi="Calibri Light" w:cs="Calibri Light"/>
        </w:rPr>
        <w:t>osoba prawna lub fizyczna wymieniona w Umowie zawierająca Umowę z</w:t>
      </w:r>
      <w:r w:rsidR="00505482">
        <w:rPr>
          <w:rFonts w:ascii="Calibri Light" w:hAnsi="Calibri Light" w:cs="Calibri Light"/>
        </w:rPr>
        <w:t> </w:t>
      </w:r>
      <w:r w:rsidRPr="00B93657">
        <w:rPr>
          <w:rFonts w:ascii="Calibri Light" w:hAnsi="Calibri Light" w:cs="Calibri Light"/>
        </w:rPr>
        <w:t>Wykonawcą zlecając mu wykonanie Robót Budowlanych.</w:t>
      </w:r>
    </w:p>
    <w:p w14:paraId="55B7988D" w14:textId="6B69D4B6"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 Wykonawca </w:t>
      </w:r>
      <w:r w:rsidRPr="00B93657">
        <w:rPr>
          <w:rFonts w:ascii="Calibri Light" w:hAnsi="Calibri Light" w:cs="Calibri Light"/>
          <w:bCs/>
        </w:rPr>
        <w:t>-</w:t>
      </w:r>
      <w:r w:rsidRPr="00B93657">
        <w:rPr>
          <w:rFonts w:ascii="Calibri Light" w:hAnsi="Calibri Light" w:cs="Calibri Light"/>
        </w:rPr>
        <w:t xml:space="preserve"> osoba prawna lub fizyczna realizująca Roboty zlecone przez Zamawiającego na</w:t>
      </w:r>
      <w:r w:rsidR="00505482">
        <w:rPr>
          <w:rFonts w:ascii="Calibri Light" w:hAnsi="Calibri Light" w:cs="Calibri Light"/>
        </w:rPr>
        <w:t> </w:t>
      </w:r>
      <w:r w:rsidRPr="00B93657">
        <w:rPr>
          <w:rFonts w:ascii="Calibri Light" w:hAnsi="Calibri Light" w:cs="Calibri Light"/>
        </w:rPr>
        <w:t>warunkach Umowy.</w:t>
      </w:r>
    </w:p>
    <w:p w14:paraId="7F64372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 Projektant </w:t>
      </w:r>
      <w:r w:rsidRPr="00B93657">
        <w:rPr>
          <w:rFonts w:ascii="Calibri Light" w:hAnsi="Calibri Light" w:cs="Calibri Light"/>
          <w:bCs/>
        </w:rPr>
        <w:t>-</w:t>
      </w:r>
      <w:r w:rsidRPr="00B93657">
        <w:rPr>
          <w:rFonts w:ascii="Calibri Light" w:hAnsi="Calibri Light" w:cs="Calibri Light"/>
        </w:rPr>
        <w:t xml:space="preserve"> uprawniona osoba prawna lub fizyczna będąca autorem </w:t>
      </w:r>
      <w:r w:rsidR="00DF57AB" w:rsidRPr="00B93657">
        <w:rPr>
          <w:rFonts w:ascii="Calibri Light" w:hAnsi="Calibri Light" w:cs="Calibri Light"/>
        </w:rPr>
        <w:t>Dokumentacji Technicznej</w:t>
      </w:r>
      <w:r w:rsidRPr="00B93657">
        <w:rPr>
          <w:rFonts w:ascii="Calibri Light" w:hAnsi="Calibri Light" w:cs="Calibri Light"/>
        </w:rPr>
        <w:t>.</w:t>
      </w:r>
    </w:p>
    <w:p w14:paraId="42A5D75F"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 Inspektor Nadzoru </w:t>
      </w:r>
      <w:r w:rsidRPr="00B93657">
        <w:rPr>
          <w:rFonts w:ascii="Calibri Light" w:hAnsi="Calibri Light" w:cs="Calibri Light"/>
        </w:rPr>
        <w:t xml:space="preserve">- osoba pisemnie wyznaczona przez Zamawiającego, działająca w jego imieniu w zakresie przekazanych uprawnień i obowiązków dotyczących sprawowania kontroli </w:t>
      </w:r>
      <w:r w:rsidRPr="00B93657">
        <w:rPr>
          <w:rFonts w:ascii="Calibri Light" w:hAnsi="Calibri Light" w:cs="Calibri Light"/>
        </w:rPr>
        <w:lastRenderedPageBreak/>
        <w:t xml:space="preserve">zgodności realizacji Robót Budowlanych z </w:t>
      </w:r>
      <w:r w:rsidR="00DF57AB" w:rsidRPr="00B93657">
        <w:rPr>
          <w:rFonts w:ascii="Calibri Light" w:hAnsi="Calibri Light" w:cs="Calibri Light"/>
        </w:rPr>
        <w:t>Dokumentacją Techniczną</w:t>
      </w:r>
      <w:r w:rsidRPr="00B93657">
        <w:rPr>
          <w:rFonts w:ascii="Calibri Light" w:hAnsi="Calibri Light" w:cs="Calibri Light"/>
        </w:rPr>
        <w:t>, Specyfikacjami Technicznymi, przepisami, zasadami wiedzy technicznej oraz postanowieniami warunków Umowy.</w:t>
      </w:r>
    </w:p>
    <w:p w14:paraId="6F44347F" w14:textId="3B5B1C22"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1.4.5. Inżynier </w:t>
      </w:r>
      <w:r w:rsidRPr="00B93657">
        <w:rPr>
          <w:rFonts w:ascii="Calibri Light" w:hAnsi="Calibri Light" w:cs="Calibri Light"/>
          <w:bCs/>
        </w:rPr>
        <w:t>-</w:t>
      </w:r>
      <w:r w:rsidRPr="00B93657">
        <w:rPr>
          <w:rFonts w:ascii="Calibri Light" w:hAnsi="Calibri Light" w:cs="Calibri Light"/>
        </w:rPr>
        <w:t xml:space="preserve"> osoba prawna lub fizyczna, wyznaczona przez Zamawiającego do reprezentowania jego interesów przez sprawowanie kontroli zgodności realizacji Robót Budowlanych z</w:t>
      </w:r>
      <w:r w:rsidR="00505482">
        <w:rPr>
          <w:rFonts w:ascii="Calibri Light" w:hAnsi="Calibri Light" w:cs="Calibri Light"/>
        </w:rPr>
        <w:t> </w:t>
      </w:r>
      <w:r w:rsidR="00DF57AB" w:rsidRPr="00B93657">
        <w:rPr>
          <w:rFonts w:ascii="Calibri Light" w:hAnsi="Calibri Light" w:cs="Calibri Light"/>
        </w:rPr>
        <w:t>Dokumentacją Techniczną</w:t>
      </w:r>
      <w:r w:rsidRPr="00B93657">
        <w:rPr>
          <w:rFonts w:ascii="Calibri Light" w:hAnsi="Calibri Light" w:cs="Calibri Light"/>
        </w:rPr>
        <w:t>, Specyfikacjami Technicznymi, przepisami, zasadami wiedzy technicznej oraz postanowieniami Umowy.</w:t>
      </w:r>
    </w:p>
    <w:p w14:paraId="269ED5F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1.4.6. Kierownik Budowy </w:t>
      </w:r>
      <w:r w:rsidRPr="00B93657">
        <w:rPr>
          <w:rFonts w:ascii="Calibri Light" w:hAnsi="Calibri Light" w:cs="Calibri Light"/>
          <w:bCs/>
        </w:rPr>
        <w:t>-</w:t>
      </w:r>
      <w:r w:rsidRPr="00B93657">
        <w:rPr>
          <w:rFonts w:ascii="Calibri Light" w:hAnsi="Calibri Light" w:cs="Calibri Light"/>
        </w:rPr>
        <w:t xml:space="preserve"> osoba wyznaczona przez Wykonawcę, upoważniona do kierowania Robotami i do występowania w jego imieniu w sprawach realizacji Umowy.</w:t>
      </w:r>
    </w:p>
    <w:p w14:paraId="36821DF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1.4.7. Podwykonawca </w:t>
      </w:r>
      <w:r w:rsidRPr="00B93657">
        <w:rPr>
          <w:rFonts w:ascii="Calibri Light" w:hAnsi="Calibri Light" w:cs="Calibri Light"/>
        </w:rPr>
        <w:t>- osoba prawna lub fizyczna wymieniona w Ofercie jako podwykonawca części Robót Budowlanych oraz jej następcy prawni albo każda inna osoba prawna lub fizyczna nie wymieniona w Ofercie, z którą Wykonawca zawarł umowę o wykonanie części Robót oraz jej następcy prawni.</w:t>
      </w:r>
    </w:p>
    <w:p w14:paraId="38C3AAE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1.4.8. Inni wykonawcy </w:t>
      </w:r>
      <w:r w:rsidRPr="00B93657">
        <w:rPr>
          <w:rFonts w:ascii="Calibri Light" w:hAnsi="Calibri Light" w:cs="Calibri Light"/>
        </w:rPr>
        <w:t>- osoby prawne lub fizyczne, którym Zamawiający zlecił bezpośrednio wykonanie robót na Terenie Budowy, na którym Wykonawca realizuje zlecone mu Roboty Budowlane, oraz inne jednostki prawnie działające na Terenie Budowy.</w:t>
      </w:r>
    </w:p>
    <w:p w14:paraId="457F24A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1.4.9. Roboty </w:t>
      </w:r>
      <w:r w:rsidRPr="00B93657">
        <w:rPr>
          <w:rFonts w:ascii="Calibri Light" w:hAnsi="Calibri Light" w:cs="Calibri Light"/>
        </w:rPr>
        <w:t>- zarówno Roboty Budowlane, Roboty Uzupełniające jak i Roboty Poprawkowe, stosownie do okoliczności.</w:t>
      </w:r>
    </w:p>
    <w:p w14:paraId="39AEB76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1.4.10. Roboty Budowlane </w:t>
      </w:r>
      <w:r w:rsidRPr="00B93657">
        <w:rPr>
          <w:rFonts w:ascii="Calibri Light" w:hAnsi="Calibri Light" w:cs="Calibri Light"/>
        </w:rPr>
        <w:t>- zespół czynności podejmowanych przez Wykonawcę w celu zapewnienia prawidłowego oraz terminowego wykonania przedmiotu Umowy, w tym również dostarczenia pracowników, Materiałów, Sprzętu i Urządzeń.</w:t>
      </w:r>
    </w:p>
    <w:p w14:paraId="7EBE8085" w14:textId="078C7450"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1.4.11. Roboty Uzupełniające </w:t>
      </w:r>
      <w:r w:rsidRPr="00B93657">
        <w:rPr>
          <w:rFonts w:ascii="Calibri Light" w:hAnsi="Calibri Light" w:cs="Calibri Light"/>
        </w:rPr>
        <w:t>- oznaczają wszelkiego rodzaju roboty pomocnicze potrzebne lub</w:t>
      </w:r>
      <w:r w:rsidR="00505482">
        <w:rPr>
          <w:rFonts w:ascii="Calibri Light" w:hAnsi="Calibri Light" w:cs="Calibri Light"/>
        </w:rPr>
        <w:t> </w:t>
      </w:r>
      <w:r w:rsidRPr="00B93657">
        <w:rPr>
          <w:rFonts w:ascii="Calibri Light" w:hAnsi="Calibri Light" w:cs="Calibri Light"/>
        </w:rPr>
        <w:t>wymagane do wykonania i wykończenia Robót Budowlanych.</w:t>
      </w:r>
    </w:p>
    <w:p w14:paraId="6D555E8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1.4.12. Roboty Poprawkowe </w:t>
      </w:r>
      <w:r w:rsidRPr="00B93657">
        <w:rPr>
          <w:rFonts w:ascii="Calibri Light" w:hAnsi="Calibri Light" w:cs="Calibri Light"/>
        </w:rPr>
        <w:t>- roboty potrzebne do usunięcia usterek zgłoszonych przez Inspektora Nadzoru w trakcie wykonywania Robót Budowlanych bądź w trakcie Odbioru.</w:t>
      </w:r>
    </w:p>
    <w:p w14:paraId="7F1971A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1.4.13. Teren Budowy </w:t>
      </w:r>
      <w:r w:rsidRPr="00B93657">
        <w:rPr>
          <w:rFonts w:ascii="Calibri Light" w:hAnsi="Calibri Light" w:cs="Calibri Light"/>
        </w:rPr>
        <w:t>- przestrzeń, w której prowadzone są Roboty Budowlane, wraz z przestrzenią zajmowaną przez urządzenia zaplecza budowy, wskazana w Umowie.</w:t>
      </w:r>
    </w:p>
    <w:p w14:paraId="0E2B296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1.4.14. Sprzęt </w:t>
      </w:r>
      <w:r w:rsidRPr="00B93657">
        <w:rPr>
          <w:rFonts w:ascii="Calibri Light" w:hAnsi="Calibri Light" w:cs="Calibri Light"/>
          <w:bCs/>
        </w:rPr>
        <w:t>-</w:t>
      </w:r>
      <w:r w:rsidRPr="00B93657">
        <w:rPr>
          <w:rFonts w:ascii="Calibri Light" w:hAnsi="Calibri Light" w:cs="Calibri Light"/>
          <w:b/>
          <w:bCs/>
        </w:rPr>
        <w:t xml:space="preserve"> </w:t>
      </w:r>
      <w:r w:rsidRPr="00B93657">
        <w:rPr>
          <w:rFonts w:ascii="Calibri Light" w:hAnsi="Calibri Light" w:cs="Calibri Light"/>
        </w:rPr>
        <w:t>wszystkie maszyny, środki transportowe i drobny sprzęt z urządzeniami do budowy, konserwacji i obsługi, potrzebne dla zgodnej z Umową realizacji Robót Budowlanych.</w:t>
      </w:r>
    </w:p>
    <w:p w14:paraId="28E044B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1.4.15. Urządzenia </w:t>
      </w:r>
      <w:r w:rsidRPr="00B93657">
        <w:rPr>
          <w:rFonts w:ascii="Calibri Light" w:hAnsi="Calibri Light" w:cs="Calibri Light"/>
          <w:bCs/>
        </w:rPr>
        <w:t>-</w:t>
      </w:r>
      <w:r w:rsidRPr="00B93657">
        <w:rPr>
          <w:rFonts w:ascii="Calibri Light" w:hAnsi="Calibri Light" w:cs="Calibri Light"/>
        </w:rPr>
        <w:t xml:space="preserve"> aparaty, maszyny i pojazdy mające stanowić lub stanowiące część Robót Budowlanych.</w:t>
      </w:r>
    </w:p>
    <w:p w14:paraId="3EB9C4DA" w14:textId="2049C241"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1.4.16. Urządzenia Tymczasowe </w:t>
      </w:r>
      <w:r w:rsidRPr="00B93657">
        <w:rPr>
          <w:rFonts w:ascii="Calibri Light" w:hAnsi="Calibri Light" w:cs="Calibri Light"/>
        </w:rPr>
        <w:t>- wszelkie urządzenia zaprojektowane, zbudowane lub</w:t>
      </w:r>
      <w:r w:rsidR="00505482">
        <w:rPr>
          <w:rFonts w:ascii="Calibri Light" w:hAnsi="Calibri Light" w:cs="Calibri Light"/>
        </w:rPr>
        <w:t> </w:t>
      </w:r>
      <w:r w:rsidRPr="00B93657">
        <w:rPr>
          <w:rFonts w:ascii="Calibri Light" w:hAnsi="Calibri Light" w:cs="Calibri Light"/>
        </w:rPr>
        <w:t>zainstalowane na Terenie Budowy, potrzebne do wykonania Robót Budowlanych oraz usunięcia wad, a przewidziane do usunięcia po zakończeniu Robót.</w:t>
      </w:r>
    </w:p>
    <w:p w14:paraId="77C1AFE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1.4.17. Materiały </w:t>
      </w:r>
      <w:r w:rsidR="000F220D" w:rsidRPr="00B93657">
        <w:rPr>
          <w:rFonts w:ascii="Calibri Light" w:hAnsi="Calibri Light" w:cs="Calibri Light"/>
          <w:bCs/>
        </w:rPr>
        <w:t>-</w:t>
      </w:r>
      <w:r w:rsidRPr="00B93657">
        <w:rPr>
          <w:rFonts w:ascii="Calibri Light" w:hAnsi="Calibri Light" w:cs="Calibri Light"/>
        </w:rPr>
        <w:t xml:space="preserve"> wszelkiego rodzaju rzeczy (inne niż Urządzenia) niezbędne do wykonania Robót, zgodne z </w:t>
      </w:r>
      <w:r w:rsidR="00DF57AB" w:rsidRPr="00B93657">
        <w:rPr>
          <w:rFonts w:ascii="Calibri Light" w:hAnsi="Calibri Light" w:cs="Calibri Light"/>
        </w:rPr>
        <w:t>Dokumentacją Techniczną</w:t>
      </w:r>
      <w:r w:rsidRPr="00B93657">
        <w:rPr>
          <w:rFonts w:ascii="Calibri Light" w:hAnsi="Calibri Light" w:cs="Calibri Light"/>
        </w:rPr>
        <w:t xml:space="preserve"> i Specyfikacjami Technicznymi, zaakceptowane przez Inspektora Nadzoru.</w:t>
      </w:r>
    </w:p>
    <w:p w14:paraId="5C85AFB8" w14:textId="441E7EFC"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1.4.18. Specyfikacja Warunków Zamówienia (SWZ) </w:t>
      </w:r>
      <w:r w:rsidRPr="00B93657">
        <w:rPr>
          <w:rFonts w:ascii="Calibri Light" w:hAnsi="Calibri Light" w:cs="Calibri Light"/>
          <w:bCs/>
        </w:rPr>
        <w:t>-</w:t>
      </w:r>
      <w:r w:rsidRPr="00B93657">
        <w:rPr>
          <w:rFonts w:ascii="Calibri Light" w:hAnsi="Calibri Light" w:cs="Calibri Light"/>
        </w:rPr>
        <w:t xml:space="preserve"> Warunki określone w trybie postępowania o</w:t>
      </w:r>
      <w:r w:rsidR="00505482">
        <w:rPr>
          <w:rFonts w:ascii="Calibri Light" w:hAnsi="Calibri Light" w:cs="Calibri Light"/>
        </w:rPr>
        <w:t> </w:t>
      </w:r>
      <w:r w:rsidRPr="00B93657">
        <w:rPr>
          <w:rFonts w:ascii="Calibri Light" w:hAnsi="Calibri Light" w:cs="Calibri Light"/>
        </w:rPr>
        <w:t>udzieleniu Zamówienia, na podstawie których Wykonawca przystąpił do udzielenia Zamówienia oraz na podstawie których została wyłoniona najkorzystniejsza Oferta.</w:t>
      </w:r>
    </w:p>
    <w:p w14:paraId="0FB3034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1.4.19. Oferta </w:t>
      </w:r>
      <w:r w:rsidRPr="00B93657">
        <w:rPr>
          <w:rFonts w:ascii="Calibri Light" w:hAnsi="Calibri Light" w:cs="Calibri Light"/>
        </w:rPr>
        <w:t>- wyceniona propozycja Wykonawcy złożona Zamawiającemu na piśmie w ściśle określonej formie, na wykonanie Robót Budowlanych oraz usunięcie wad zgodnie z warunkami określonymi w Specyfikacji Istotnych Warunków Zamówienia.</w:t>
      </w:r>
    </w:p>
    <w:p w14:paraId="6191A80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1.4.20. Przedmiar Robót </w:t>
      </w:r>
      <w:r w:rsidRPr="00B93657">
        <w:rPr>
          <w:rFonts w:ascii="Calibri Light" w:hAnsi="Calibri Light" w:cs="Calibri Light"/>
          <w:bCs/>
        </w:rPr>
        <w:t>-</w:t>
      </w:r>
      <w:r w:rsidRPr="00B93657">
        <w:rPr>
          <w:rFonts w:ascii="Calibri Light" w:hAnsi="Calibri Light" w:cs="Calibri Light"/>
          <w:b/>
          <w:bCs/>
        </w:rPr>
        <w:t xml:space="preserve"> </w:t>
      </w:r>
      <w:r w:rsidRPr="00B93657">
        <w:rPr>
          <w:rFonts w:ascii="Calibri Light" w:hAnsi="Calibri Light" w:cs="Calibri Light"/>
        </w:rPr>
        <w:t>dokument zawierający podzielone na pozycje czynności, jakie mają zostać wykonane zgodnie z Umową, wskazujące ilość każdej pozycji.</w:t>
      </w:r>
    </w:p>
    <w:p w14:paraId="2BE85B0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lastRenderedPageBreak/>
        <w:t xml:space="preserve">1.4.21. Kosztorys Ofertowy </w:t>
      </w:r>
      <w:r w:rsidRPr="00B93657">
        <w:rPr>
          <w:rFonts w:ascii="Calibri Light" w:hAnsi="Calibri Light" w:cs="Calibri Light"/>
        </w:rPr>
        <w:t>- wyceniony przez Wykonawcę kompletny Przedmiar Robót.</w:t>
      </w:r>
    </w:p>
    <w:p w14:paraId="0BF8FBC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1.4.22. Cena Jednostkowa </w:t>
      </w:r>
      <w:r w:rsidRPr="00B93657">
        <w:rPr>
          <w:rFonts w:ascii="Calibri Light" w:hAnsi="Calibri Light" w:cs="Calibri Light"/>
        </w:rPr>
        <w:t>- cena jednostki obmiarowej w Kosztorysie Ofertowym.</w:t>
      </w:r>
    </w:p>
    <w:p w14:paraId="69DED747" w14:textId="00C77886"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1.4.23. Cena Ryczałtowa </w:t>
      </w:r>
      <w:r w:rsidRPr="00B93657">
        <w:rPr>
          <w:rFonts w:ascii="Calibri Light" w:hAnsi="Calibri Light" w:cs="Calibri Light"/>
        </w:rPr>
        <w:t>- cena pozycji obmiarowej w Kosztorysie Ofertowym lub cena za</w:t>
      </w:r>
      <w:r w:rsidR="00505482">
        <w:rPr>
          <w:rFonts w:ascii="Calibri Light" w:hAnsi="Calibri Light" w:cs="Calibri Light"/>
        </w:rPr>
        <w:t> </w:t>
      </w:r>
      <w:r w:rsidRPr="00B93657">
        <w:rPr>
          <w:rFonts w:ascii="Calibri Light" w:hAnsi="Calibri Light" w:cs="Calibri Light"/>
        </w:rPr>
        <w:t>wykonanie części lub całości Robót.</w:t>
      </w:r>
    </w:p>
    <w:p w14:paraId="24F5B98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1.4.24. Stawki i Narzuty </w:t>
      </w:r>
      <w:r w:rsidRPr="00B93657">
        <w:rPr>
          <w:rFonts w:ascii="Calibri Light" w:hAnsi="Calibri Light" w:cs="Calibri Light"/>
        </w:rPr>
        <w:t>- wartości podane przez Wykonawcę w Ofercie, określające ceny czynników produkcji (robocizny, materiałów i pracy sprzętu) oraz wskaźniki kosztów pośrednich, kosztów zakupu i zysku, zastosowane przez Wykonawcę przy wyliczaniu Cen Jednostkowych w Kosztorysie Ofertowym.</w:t>
      </w:r>
    </w:p>
    <w:p w14:paraId="01DB37C1" w14:textId="1ED3C42C"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1.4.25. Umowa/Kontrakt </w:t>
      </w:r>
      <w:r w:rsidRPr="00B93657">
        <w:rPr>
          <w:rFonts w:ascii="Calibri Light" w:hAnsi="Calibri Light" w:cs="Calibri Light"/>
        </w:rPr>
        <w:t>- zgodne oświadczenie woli Zamawiającego i Wykonawcy, wyrażone na</w:t>
      </w:r>
      <w:r w:rsidR="00505482">
        <w:rPr>
          <w:rFonts w:ascii="Calibri Light" w:hAnsi="Calibri Light" w:cs="Calibri Light"/>
        </w:rPr>
        <w:t> </w:t>
      </w:r>
      <w:r w:rsidRPr="00B93657">
        <w:rPr>
          <w:rFonts w:ascii="Calibri Light" w:hAnsi="Calibri Light" w:cs="Calibri Light"/>
        </w:rPr>
        <w:t>piśmie, o wykonanie określonych w jej treści Robót Budowlanych w ustalonym Terminie i</w:t>
      </w:r>
      <w:r w:rsidR="00505482">
        <w:rPr>
          <w:rFonts w:ascii="Calibri Light" w:hAnsi="Calibri Light" w:cs="Calibri Light"/>
        </w:rPr>
        <w:t> </w:t>
      </w:r>
      <w:r w:rsidRPr="00B93657">
        <w:rPr>
          <w:rFonts w:ascii="Calibri Light" w:hAnsi="Calibri Light" w:cs="Calibri Light"/>
        </w:rPr>
        <w:t>za</w:t>
      </w:r>
      <w:r w:rsidR="00505482">
        <w:rPr>
          <w:rFonts w:ascii="Calibri Light" w:hAnsi="Calibri Light" w:cs="Calibri Light"/>
        </w:rPr>
        <w:t> </w:t>
      </w:r>
      <w:r w:rsidRPr="00B93657">
        <w:rPr>
          <w:rFonts w:ascii="Calibri Light" w:hAnsi="Calibri Light" w:cs="Calibri Light"/>
        </w:rPr>
        <w:t>uzgodnioną Cenę Umowną wraz z innymi dokumentami, które zostały przywołane lub załączone do Umowy, stanowiąc jej integralny składnik.</w:t>
      </w:r>
    </w:p>
    <w:p w14:paraId="51F69412" w14:textId="16B0B346"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1.4.26. Cena Umowna/Cena Kontraktowa </w:t>
      </w:r>
      <w:r w:rsidRPr="00B93657">
        <w:rPr>
          <w:rFonts w:ascii="Calibri Light" w:hAnsi="Calibri Light" w:cs="Calibri Light"/>
        </w:rPr>
        <w:t>- kwota wymieniona w Umowie jako wynagrodzenie należne Wykonawcy za wykonanie Robót Budowlanych wraz z usunięciem wad, zgodnie z</w:t>
      </w:r>
      <w:r w:rsidR="00505482">
        <w:rPr>
          <w:rFonts w:ascii="Calibri Light" w:hAnsi="Calibri Light" w:cs="Calibri Light"/>
        </w:rPr>
        <w:t> </w:t>
      </w:r>
      <w:r w:rsidRPr="00B93657">
        <w:rPr>
          <w:rFonts w:ascii="Calibri Light" w:hAnsi="Calibri Light" w:cs="Calibri Light"/>
        </w:rPr>
        <w:t>postanowieniami Umowy.</w:t>
      </w:r>
    </w:p>
    <w:p w14:paraId="7B9B4FC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1.4.27. Dzień </w:t>
      </w:r>
      <w:r w:rsidRPr="00B93657">
        <w:rPr>
          <w:rFonts w:ascii="Calibri Light" w:hAnsi="Calibri Light" w:cs="Calibri Light"/>
        </w:rPr>
        <w:t>- każdy z dni kalendarzowych rozpoczynający się i kończący o północy.</w:t>
      </w:r>
    </w:p>
    <w:p w14:paraId="105082F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1.4.28. Termin Wykonania </w:t>
      </w:r>
      <w:r w:rsidRPr="00B93657">
        <w:rPr>
          <w:rFonts w:ascii="Calibri Light" w:hAnsi="Calibri Light" w:cs="Calibri Light"/>
        </w:rPr>
        <w:t>- czas określony w Umowie na wykonanie i zakończenie całości lub części Robót Budowlanych wraz z przeprowadzeniem Odbioru Końcowego, liczony od Daty Rozpoczęcia do Daty Zakończenia.</w:t>
      </w:r>
    </w:p>
    <w:p w14:paraId="7BBC6F4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1.4.29. Data Rozpoczęcia </w:t>
      </w:r>
      <w:r w:rsidRPr="00B93657">
        <w:rPr>
          <w:rFonts w:ascii="Calibri Light" w:hAnsi="Calibri Light" w:cs="Calibri Light"/>
          <w:bCs/>
        </w:rPr>
        <w:t>-</w:t>
      </w:r>
      <w:r w:rsidRPr="00B93657">
        <w:rPr>
          <w:rFonts w:ascii="Calibri Light" w:hAnsi="Calibri Light" w:cs="Calibri Light"/>
        </w:rPr>
        <w:t xml:space="preserve"> data określona w Umowie, od której Wykonawca może rozpocząć Roboty Budowlane.</w:t>
      </w:r>
    </w:p>
    <w:p w14:paraId="0705F02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1.4.30. Data Zakończenia </w:t>
      </w:r>
      <w:r w:rsidRPr="00B93657">
        <w:rPr>
          <w:rFonts w:ascii="Calibri Light" w:hAnsi="Calibri Light" w:cs="Calibri Light"/>
        </w:rPr>
        <w:t>- data określona w Umowie, do której Wykonawca ma zakończyć całość lub część Robót Budowlanych wraz z przeprowadzeniem Odbioru Końcowego.</w:t>
      </w:r>
    </w:p>
    <w:p w14:paraId="09DBD21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1.4.31. Dokumentac</w:t>
      </w:r>
      <w:r w:rsidR="00DF57AB" w:rsidRPr="00B93657">
        <w:rPr>
          <w:rFonts w:ascii="Calibri Light" w:hAnsi="Calibri Light" w:cs="Calibri Light"/>
          <w:b/>
          <w:bCs/>
        </w:rPr>
        <w:t>ja Techniczna</w:t>
      </w:r>
      <w:r w:rsidRPr="00B93657">
        <w:rPr>
          <w:rFonts w:ascii="Calibri Light" w:hAnsi="Calibri Light" w:cs="Calibri Light"/>
          <w:b/>
          <w:bCs/>
        </w:rPr>
        <w:t xml:space="preserve"> </w:t>
      </w:r>
      <w:r w:rsidRPr="00B93657">
        <w:rPr>
          <w:rFonts w:ascii="Calibri Light" w:hAnsi="Calibri Light" w:cs="Calibri Light"/>
          <w:bCs/>
        </w:rPr>
        <w:t>-</w:t>
      </w:r>
      <w:r w:rsidRPr="00B93657">
        <w:rPr>
          <w:rFonts w:ascii="Calibri Light" w:hAnsi="Calibri Light" w:cs="Calibri Light"/>
        </w:rPr>
        <w:t xml:space="preserve"> zbiór wszystkich zeszytów Projektu Budowlanego i Projektu Wykonawczego opisujących niniejsze zadanie, wymieniony w pkt. 1.5.2. niniejszej Specyfikacji.</w:t>
      </w:r>
    </w:p>
    <w:p w14:paraId="51171A0A"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1.4.32. Dokumentacja Powykonawcza </w:t>
      </w:r>
      <w:r w:rsidRPr="00B93657">
        <w:rPr>
          <w:rFonts w:ascii="Calibri Light" w:hAnsi="Calibri Light" w:cs="Calibri Light"/>
        </w:rPr>
        <w:t xml:space="preserve">- Dokumentacja </w:t>
      </w:r>
      <w:r w:rsidR="00DF57AB" w:rsidRPr="00B93657">
        <w:rPr>
          <w:rFonts w:ascii="Calibri Light" w:hAnsi="Calibri Light" w:cs="Calibri Light"/>
        </w:rPr>
        <w:t>Techniczna</w:t>
      </w:r>
      <w:r w:rsidRPr="00B93657">
        <w:rPr>
          <w:rFonts w:ascii="Calibri Light" w:hAnsi="Calibri Light" w:cs="Calibri Light"/>
        </w:rPr>
        <w:t xml:space="preserve"> wraz z wszelkimi Zmianami wprowadzonymi w czasie realizacji Robót., w tym dokumentacja geodezyjna.</w:t>
      </w:r>
    </w:p>
    <w:p w14:paraId="7E4EC42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1.4.33. Rysunki </w:t>
      </w:r>
      <w:r w:rsidRPr="00B93657">
        <w:rPr>
          <w:rFonts w:ascii="Calibri Light" w:hAnsi="Calibri Light" w:cs="Calibri Light"/>
          <w:bCs/>
        </w:rPr>
        <w:t>-</w:t>
      </w:r>
      <w:r w:rsidRPr="00B93657">
        <w:rPr>
          <w:rFonts w:ascii="Calibri Light" w:hAnsi="Calibri Light" w:cs="Calibri Light"/>
        </w:rPr>
        <w:t xml:space="preserve"> rysunki Robót zawarte w </w:t>
      </w:r>
      <w:r w:rsidR="00DF57AB" w:rsidRPr="00B93657">
        <w:rPr>
          <w:rFonts w:ascii="Calibri Light" w:hAnsi="Calibri Light" w:cs="Calibri Light"/>
        </w:rPr>
        <w:t>Dokumentacji Technicznej</w:t>
      </w:r>
      <w:r w:rsidRPr="00B93657">
        <w:rPr>
          <w:rFonts w:ascii="Calibri Light" w:hAnsi="Calibri Light" w:cs="Calibri Light"/>
        </w:rPr>
        <w:t>, oraz wszelkie rysunki dodatkowe i zmienione wydane przez Zamawiającego zgodnie z Umową.</w:t>
      </w:r>
    </w:p>
    <w:p w14:paraId="2EC6FF4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1.4.34. Specyfikacja Techniczna Wykonania i Odbioru Robót/Specyfikacja Techniczna/ST </w:t>
      </w:r>
      <w:r w:rsidRPr="00B93657">
        <w:rPr>
          <w:rFonts w:ascii="Calibri Light" w:hAnsi="Calibri Light" w:cs="Calibri Light"/>
          <w:bCs/>
        </w:rPr>
        <w:t>-</w:t>
      </w:r>
      <w:r w:rsidRPr="00B93657">
        <w:rPr>
          <w:rFonts w:ascii="Calibri Light" w:hAnsi="Calibri Light" w:cs="Calibri Light"/>
        </w:rPr>
        <w:t xml:space="preserve"> oznacza dokument zawierający zbiór wytycznych i wymagań określających warunki i sposoby wykonania, kontroli, odbioru, obmiaru i płatności za Roboty.</w:t>
      </w:r>
    </w:p>
    <w:p w14:paraId="233D1A9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1.4.35. Wada </w:t>
      </w:r>
      <w:r w:rsidRPr="00B93657">
        <w:rPr>
          <w:rFonts w:ascii="Calibri Light" w:hAnsi="Calibri Light" w:cs="Calibri Light"/>
        </w:rPr>
        <w:t xml:space="preserve">- jakakolwiek część Robót Budowlanych wykonana niezgodnie z </w:t>
      </w:r>
      <w:r w:rsidR="00DF57AB" w:rsidRPr="00B93657">
        <w:rPr>
          <w:rFonts w:ascii="Calibri Light" w:hAnsi="Calibri Light" w:cs="Calibri Light"/>
        </w:rPr>
        <w:t>Dokumentacją Techniczną</w:t>
      </w:r>
      <w:r w:rsidRPr="00B93657">
        <w:rPr>
          <w:rFonts w:ascii="Calibri Light" w:hAnsi="Calibri Light" w:cs="Calibri Light"/>
        </w:rPr>
        <w:t>, Specyfikacjami Technicznymi lub innymi postanowieniami Umowy.</w:t>
      </w:r>
    </w:p>
    <w:p w14:paraId="7A32091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1.4.36. Zmiana </w:t>
      </w:r>
      <w:r w:rsidRPr="00B93657">
        <w:rPr>
          <w:rFonts w:ascii="Calibri Light" w:hAnsi="Calibri Light" w:cs="Calibri Light"/>
        </w:rPr>
        <w:t>- każde odstępstwo w wykonaniu Robót Budowlanych, przekazane Wykonawcy na piśmie przez Inspektora Nadzoru.</w:t>
      </w:r>
    </w:p>
    <w:p w14:paraId="6C93A95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1.4.37. Dziennik Budowy </w:t>
      </w:r>
      <w:r w:rsidRPr="00B93657">
        <w:rPr>
          <w:rFonts w:ascii="Calibri Light" w:hAnsi="Calibri Light" w:cs="Calibri Light"/>
        </w:rPr>
        <w:t>- urzędowy dokument przebiegu robót budowlanych oraz zdarzeń i okoliczności zachodzących w toku wykonywania robót, wydawany odpłatnie przez organ, który wydał decyzję o pozwoleniu na budowę.</w:t>
      </w:r>
    </w:p>
    <w:p w14:paraId="77D3934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1.4.38. Odbiór </w:t>
      </w:r>
      <w:r w:rsidR="000F220D" w:rsidRPr="00B93657">
        <w:rPr>
          <w:rFonts w:ascii="Calibri Light" w:hAnsi="Calibri Light" w:cs="Calibri Light"/>
          <w:bCs/>
        </w:rPr>
        <w:t>-</w:t>
      </w:r>
      <w:r w:rsidR="000F220D" w:rsidRPr="00B93657">
        <w:rPr>
          <w:rFonts w:ascii="Calibri Light" w:hAnsi="Calibri Light" w:cs="Calibri Light"/>
          <w:b/>
          <w:bCs/>
        </w:rPr>
        <w:t xml:space="preserve"> </w:t>
      </w:r>
      <w:r w:rsidRPr="00B93657">
        <w:rPr>
          <w:rFonts w:ascii="Calibri Light" w:hAnsi="Calibri Light" w:cs="Calibri Light"/>
        </w:rPr>
        <w:t>zarówno Odbiór Częściowy, Odbiór Robót Zanikających i Ulegających Zakryciu, Odbiór Końcowy jak i Odbiór Pogwarancyjny stosownie do okoliczności.</w:t>
      </w:r>
    </w:p>
    <w:p w14:paraId="0AC587E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1.4.39. Odbiór Częściowy </w:t>
      </w:r>
      <w:r w:rsidRPr="00B93657">
        <w:rPr>
          <w:rFonts w:ascii="Calibri Light" w:hAnsi="Calibri Light" w:cs="Calibri Light"/>
        </w:rPr>
        <w:t>- odbiór polegający na ocenie ilości, jakości części Robót, zgodnie z postanowieniami Umowy, dla których w Umowie została przewidziana odrębna Data Zakończenia.</w:t>
      </w:r>
    </w:p>
    <w:p w14:paraId="56FA4CB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lastRenderedPageBreak/>
        <w:t xml:space="preserve">1.4.40. Odbiór Robót Zanikających i Ulegających Zakryciu </w:t>
      </w:r>
      <w:r w:rsidRPr="00B93657">
        <w:rPr>
          <w:rFonts w:ascii="Calibri Light" w:hAnsi="Calibri Light" w:cs="Calibri Light"/>
        </w:rPr>
        <w:t>- odbiór polegający na ocenie ilości i jakości Robót, które w dalszym procesie realizacji zanikają lub ulegają zakryciu.</w:t>
      </w:r>
    </w:p>
    <w:p w14:paraId="5B5D754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1.4.41. Odbiór Końcowy </w:t>
      </w:r>
      <w:r w:rsidRPr="00B93657">
        <w:rPr>
          <w:rFonts w:ascii="Calibri Light" w:hAnsi="Calibri Light" w:cs="Calibri Light"/>
        </w:rPr>
        <w:t>- odbiór polegający na ocenie ilości i jakości całości Robót Budowlanych zgodnie z postanowieniami Umowy.</w:t>
      </w:r>
    </w:p>
    <w:p w14:paraId="2B69D1A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1.4.42. Odbiór Pogwarancyjny </w:t>
      </w:r>
      <w:r w:rsidRPr="00B93657">
        <w:rPr>
          <w:rFonts w:ascii="Calibri Light" w:hAnsi="Calibri Light" w:cs="Calibri Light"/>
        </w:rPr>
        <w:t>- odbiór polegający na ocenie wykonanych robót związanych z usunięciem Wad powstałych i ujawnionych w okresie gwarancyjnym.</w:t>
      </w:r>
    </w:p>
    <w:p w14:paraId="159BF25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1.4.43. Operat Kolaudacyjny </w:t>
      </w:r>
      <w:r w:rsidRPr="00B93657">
        <w:rPr>
          <w:rFonts w:ascii="Calibri Light" w:hAnsi="Calibri Light" w:cs="Calibri Light"/>
        </w:rPr>
        <w:t>- wszystkie dokumenty Umowy z odnotowanymi Zmianami zaistniałymi w czasie realizacji Robót Budowlanych, wynikami wykonanych badań, pomiarów, przeprowadzonych prób, geodezyjną inwentaryzacją Robót oraz zestawienie ilości wykonanych Robót; stanowiące podstawę do ich oceny i Odbioru Końcowego.</w:t>
      </w:r>
    </w:p>
    <w:p w14:paraId="1AACE02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1.4.44. Rozjemca </w:t>
      </w:r>
      <w:r w:rsidRPr="00B93657">
        <w:rPr>
          <w:rFonts w:ascii="Calibri Light" w:hAnsi="Calibri Light" w:cs="Calibri Light"/>
        </w:rPr>
        <w:t>- osoba mianowana wspólnie przez Zamawiającego i Wykonawcę do rozstrzygnięcia sporów na drodze polubownej a powstających na tle realizacji Umowy.</w:t>
      </w:r>
    </w:p>
    <w:p w14:paraId="7520FFC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1.4.45. Siła Wyższa </w:t>
      </w:r>
      <w:r w:rsidRPr="00B93657">
        <w:rPr>
          <w:rFonts w:ascii="Calibri Light" w:hAnsi="Calibri Light" w:cs="Calibri Light"/>
        </w:rPr>
        <w:t>- zdarzenie zewnętrzne, nie dające się przewidzieć, którego skutkom nie można było zapobiec, nawet poprzez dołożenie najwyższej staranności.</w:t>
      </w:r>
    </w:p>
    <w:p w14:paraId="0E006E0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1.4.46. Aprobata Techniczna </w:t>
      </w:r>
      <w:r w:rsidRPr="00B93657">
        <w:rPr>
          <w:rFonts w:ascii="Calibri Light" w:hAnsi="Calibri Light" w:cs="Calibri Light"/>
          <w:bCs/>
        </w:rPr>
        <w:t>-</w:t>
      </w:r>
      <w:r w:rsidRPr="00B93657">
        <w:rPr>
          <w:rFonts w:ascii="Calibri Light" w:hAnsi="Calibri Light" w:cs="Calibri Light"/>
        </w:rPr>
        <w:t xml:space="preserve"> dokument potwierdzający pozytywną ocenę techniczną wyrobu stwierdzającą jego przydatność do stosowania w określonych warunkach, wydany przez jednostkę upoważnioną do udzielania aprobat technicznych.</w:t>
      </w:r>
    </w:p>
    <w:p w14:paraId="418AA19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1.4.47. Odpowiednia Zgodność </w:t>
      </w:r>
      <w:r w:rsidRPr="00B93657">
        <w:rPr>
          <w:rFonts w:ascii="Calibri Light" w:hAnsi="Calibri Light" w:cs="Calibri Light"/>
        </w:rPr>
        <w:t>- zgodność wykonywanych Robót z dopuszczonymi tolerancjami, a jeśli przedział tolerancji nie został określony - z przeciętnymi tolerancjami, przyjmowanymi zwyczajowo dla danego rodzaju Robót Budowlanych.</w:t>
      </w:r>
    </w:p>
    <w:p w14:paraId="7E6618E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1.4.48. Deklaracja Zgodności </w:t>
      </w:r>
      <w:r w:rsidRPr="00B93657">
        <w:rPr>
          <w:rFonts w:ascii="Calibri Light" w:hAnsi="Calibri Light" w:cs="Calibri Light"/>
          <w:bCs/>
        </w:rPr>
        <w:t>-</w:t>
      </w:r>
      <w:r w:rsidRPr="00B93657">
        <w:rPr>
          <w:rFonts w:ascii="Calibri Light" w:hAnsi="Calibri Light" w:cs="Calibri Light"/>
        </w:rPr>
        <w:t xml:space="preserve"> dokument wydany zgodnie z zasadami systemu certyfikacji wydany przez Polska lub Europejską jednostkę certyfikująca, upoważnioną do ich wydawania zgodnie z Rozporządzeniem wymienionym w punkcie 10.2.9, wskazujący, że zapewniono odpowiedni stopień zaufania, iż dany wyrób, proces lub usługa są zgodne z określoną normą lub innym dokumentem normatywnym w odniesieniu do wyrobów dopuszczonych do obrotu i stosowania.</w:t>
      </w:r>
    </w:p>
    <w:p w14:paraId="2DD5A00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1.4.49. Certyfikat Zgodności </w:t>
      </w:r>
      <w:r w:rsidRPr="00B93657">
        <w:rPr>
          <w:rFonts w:ascii="Calibri Light" w:hAnsi="Calibri Light" w:cs="Calibri Light"/>
          <w:bCs/>
        </w:rPr>
        <w:t>-</w:t>
      </w:r>
      <w:r w:rsidRPr="00B93657">
        <w:rPr>
          <w:rFonts w:ascii="Calibri Light" w:hAnsi="Calibri Light" w:cs="Calibri Light"/>
        </w:rPr>
        <w:t xml:space="preserve"> zastrzeżony znak, nadawany lub stosowany zgodnie z zasadami systemu certyfikacji wskazujący, że zapewniono odpowiedni stopień zaufania, iż dany wyrób, proces lub usługa są zgodne z określoną normą lub innym dokumentem normatywnym w odniesieniu do wyrobów dopuszczonych do obrotu i stosowania.</w:t>
      </w:r>
    </w:p>
    <w:p w14:paraId="7769AF44" w14:textId="77777777" w:rsidR="00DC58D6" w:rsidRPr="00B93657" w:rsidRDefault="00DC58D6">
      <w:pPr>
        <w:autoSpaceDE w:val="0"/>
        <w:autoSpaceDN w:val="0"/>
        <w:adjustRightInd w:val="0"/>
        <w:jc w:val="both"/>
        <w:rPr>
          <w:rFonts w:ascii="Calibri Light" w:hAnsi="Calibri Light" w:cs="Calibri Light"/>
          <w:b/>
          <w:bCs/>
        </w:rPr>
      </w:pPr>
    </w:p>
    <w:p w14:paraId="2C75CBC6" w14:textId="6342D577" w:rsidR="00BD4B4A" w:rsidRPr="00B93657" w:rsidRDefault="00BD4B4A">
      <w:pPr>
        <w:pStyle w:val="Nagwek2"/>
        <w:spacing w:line="240" w:lineRule="auto"/>
        <w:rPr>
          <w:rFonts w:ascii="Calibri Light" w:hAnsi="Calibri Light" w:cs="Calibri Light"/>
          <w:szCs w:val="24"/>
        </w:rPr>
      </w:pPr>
      <w:bookmarkStart w:id="18" w:name="_Toc267933017"/>
      <w:bookmarkStart w:id="19" w:name="_Toc267936301"/>
      <w:r w:rsidRPr="00B93657">
        <w:rPr>
          <w:rFonts w:ascii="Calibri Light" w:hAnsi="Calibri Light" w:cs="Calibri Light"/>
          <w:szCs w:val="24"/>
        </w:rPr>
        <w:t>1.5. Ogólne wymagania dotyczące robót.</w:t>
      </w:r>
      <w:bookmarkEnd w:id="18"/>
      <w:bookmarkEnd w:id="19"/>
    </w:p>
    <w:p w14:paraId="3E173F60" w14:textId="77777777" w:rsidR="00BD4B4A" w:rsidRPr="00B93657" w:rsidRDefault="00BD4B4A">
      <w:pPr>
        <w:autoSpaceDE w:val="0"/>
        <w:autoSpaceDN w:val="0"/>
        <w:adjustRightInd w:val="0"/>
        <w:jc w:val="both"/>
        <w:rPr>
          <w:rFonts w:ascii="Calibri Light" w:hAnsi="Calibri Light" w:cs="Calibri Light"/>
          <w:b/>
          <w:bCs/>
        </w:rPr>
      </w:pPr>
    </w:p>
    <w:p w14:paraId="1CE7148D" w14:textId="4730798E" w:rsidR="00BD4B4A" w:rsidRPr="00B93657" w:rsidRDefault="00BD4B4A">
      <w:pPr>
        <w:pStyle w:val="Nagwek3"/>
        <w:spacing w:line="240" w:lineRule="auto"/>
        <w:jc w:val="left"/>
        <w:rPr>
          <w:rFonts w:ascii="Calibri Light" w:hAnsi="Calibri Light" w:cs="Calibri Light"/>
          <w:szCs w:val="24"/>
        </w:rPr>
      </w:pPr>
      <w:bookmarkStart w:id="20" w:name="_Toc267933018"/>
      <w:bookmarkStart w:id="21" w:name="_Toc267936302"/>
      <w:r w:rsidRPr="00B93657">
        <w:rPr>
          <w:rFonts w:ascii="Calibri Light" w:hAnsi="Calibri Light" w:cs="Calibri Light"/>
          <w:szCs w:val="24"/>
        </w:rPr>
        <w:t>1.5.1. Przekazanie Terenu Budowy.</w:t>
      </w:r>
      <w:bookmarkEnd w:id="20"/>
      <w:bookmarkEnd w:id="21"/>
    </w:p>
    <w:p w14:paraId="680C346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Zamawiający w terminie ustalonym w Umowie da Wykonawcy prawo dostępu do wszystkich części Terenu Budowy i użytkowania ich wraz ze wszystkimi wymaganymi uzgodnieniami prawnymi i administracyjnymi oraz przekaże:</w:t>
      </w:r>
    </w:p>
    <w:p w14:paraId="3743ECD9" w14:textId="77777777" w:rsidR="00BD4B4A" w:rsidRPr="00B93657" w:rsidRDefault="00BD4B4A" w:rsidP="00DA1BE0">
      <w:pPr>
        <w:numPr>
          <w:ilvl w:val="0"/>
          <w:numId w:val="4"/>
        </w:numPr>
        <w:autoSpaceDE w:val="0"/>
        <w:autoSpaceDN w:val="0"/>
        <w:adjustRightInd w:val="0"/>
        <w:jc w:val="both"/>
        <w:rPr>
          <w:rFonts w:ascii="Calibri Light" w:hAnsi="Calibri Light" w:cs="Calibri Light"/>
        </w:rPr>
      </w:pPr>
      <w:r w:rsidRPr="00B93657">
        <w:rPr>
          <w:rFonts w:ascii="Calibri Light" w:hAnsi="Calibri Light" w:cs="Calibri Light"/>
        </w:rPr>
        <w:t>Dziennik Budowy,</w:t>
      </w:r>
    </w:p>
    <w:p w14:paraId="43E223F6" w14:textId="77777777" w:rsidR="00BD4B4A" w:rsidRPr="00B93657" w:rsidRDefault="00DF57AB" w:rsidP="00DA1BE0">
      <w:pPr>
        <w:numPr>
          <w:ilvl w:val="0"/>
          <w:numId w:val="4"/>
        </w:numPr>
        <w:autoSpaceDE w:val="0"/>
        <w:autoSpaceDN w:val="0"/>
        <w:adjustRightInd w:val="0"/>
        <w:jc w:val="both"/>
        <w:rPr>
          <w:rFonts w:ascii="Calibri Light" w:hAnsi="Calibri Light" w:cs="Calibri Light"/>
        </w:rPr>
      </w:pPr>
      <w:r w:rsidRPr="00B93657">
        <w:rPr>
          <w:rFonts w:ascii="Calibri Light" w:hAnsi="Calibri Light" w:cs="Calibri Light"/>
        </w:rPr>
        <w:t>Dokumentacj</w:t>
      </w:r>
      <w:r w:rsidR="001D2879" w:rsidRPr="00B93657">
        <w:rPr>
          <w:rFonts w:ascii="Calibri Light" w:hAnsi="Calibri Light" w:cs="Calibri Light"/>
        </w:rPr>
        <w:t>ę</w:t>
      </w:r>
      <w:r w:rsidRPr="00B93657">
        <w:rPr>
          <w:rFonts w:ascii="Calibri Light" w:hAnsi="Calibri Light" w:cs="Calibri Light"/>
        </w:rPr>
        <w:t xml:space="preserve"> Techniczn</w:t>
      </w:r>
      <w:r w:rsidR="001D2879" w:rsidRPr="00B93657">
        <w:rPr>
          <w:rFonts w:ascii="Calibri Light" w:hAnsi="Calibri Light" w:cs="Calibri Light"/>
        </w:rPr>
        <w:t>ą</w:t>
      </w:r>
      <w:r w:rsidR="00BD4B4A" w:rsidRPr="00B93657">
        <w:rPr>
          <w:rFonts w:ascii="Calibri Light" w:hAnsi="Calibri Light" w:cs="Calibri Light"/>
        </w:rPr>
        <w:t xml:space="preserve"> (</w:t>
      </w:r>
      <w:r w:rsidR="00C714D1" w:rsidRPr="00B93657">
        <w:rPr>
          <w:rFonts w:ascii="Calibri Light" w:hAnsi="Calibri Light" w:cs="Calibri Light"/>
        </w:rPr>
        <w:t>Projekt Zagospodarowania Terenu</w:t>
      </w:r>
      <w:r w:rsidR="00BD4B4A" w:rsidRPr="00B93657">
        <w:rPr>
          <w:rFonts w:ascii="Calibri Light" w:hAnsi="Calibri Light" w:cs="Calibri Light"/>
        </w:rPr>
        <w:t>),</w:t>
      </w:r>
    </w:p>
    <w:p w14:paraId="558A7A1E" w14:textId="77777777" w:rsidR="00BD4B4A" w:rsidRPr="00B93657" w:rsidRDefault="00BD4B4A" w:rsidP="00DA1BE0">
      <w:pPr>
        <w:numPr>
          <w:ilvl w:val="0"/>
          <w:numId w:val="4"/>
        </w:numPr>
        <w:autoSpaceDE w:val="0"/>
        <w:autoSpaceDN w:val="0"/>
        <w:adjustRightInd w:val="0"/>
        <w:jc w:val="both"/>
        <w:rPr>
          <w:rFonts w:ascii="Calibri Light" w:hAnsi="Calibri Light" w:cs="Calibri Light"/>
        </w:rPr>
      </w:pPr>
      <w:r w:rsidRPr="00B93657">
        <w:rPr>
          <w:rFonts w:ascii="Calibri Light" w:hAnsi="Calibri Light" w:cs="Calibri Light"/>
        </w:rPr>
        <w:t>komplet Specyfikacji Techniczn</w:t>
      </w:r>
      <w:r w:rsidR="00C714D1" w:rsidRPr="00B93657">
        <w:rPr>
          <w:rFonts w:ascii="Calibri Light" w:hAnsi="Calibri Light" w:cs="Calibri Light"/>
        </w:rPr>
        <w:t>ej</w:t>
      </w:r>
      <w:r w:rsidRPr="00B93657">
        <w:rPr>
          <w:rFonts w:ascii="Calibri Light" w:hAnsi="Calibri Light" w:cs="Calibri Light"/>
        </w:rPr>
        <w:t>.</w:t>
      </w:r>
    </w:p>
    <w:p w14:paraId="3C7BC45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Po przekazaniu Terenu Budowy na Wykonawcy spoczywa odpowiedzialność za ochronę przekazanych mu punktów pomiarowych do chwili Odbioru Końcowego Robót. Uszkodzone lub zniszczone znaki geodezyjne Wykonawca odtworzy i utrwali na własny koszt.</w:t>
      </w:r>
    </w:p>
    <w:p w14:paraId="7328FA1A" w14:textId="77777777" w:rsidR="00BD4B4A" w:rsidRPr="00B93657" w:rsidRDefault="00BD4B4A">
      <w:pPr>
        <w:autoSpaceDE w:val="0"/>
        <w:autoSpaceDN w:val="0"/>
        <w:adjustRightInd w:val="0"/>
        <w:jc w:val="both"/>
        <w:rPr>
          <w:rFonts w:ascii="Calibri Light" w:hAnsi="Calibri Light" w:cs="Calibri Light"/>
          <w:b/>
          <w:bCs/>
        </w:rPr>
      </w:pPr>
    </w:p>
    <w:p w14:paraId="060F9AE1" w14:textId="334487AD" w:rsidR="00BD4B4A" w:rsidRPr="00B93657" w:rsidRDefault="00BD4B4A">
      <w:pPr>
        <w:pStyle w:val="Nagwek3"/>
        <w:spacing w:line="240" w:lineRule="auto"/>
        <w:jc w:val="left"/>
        <w:rPr>
          <w:rFonts w:ascii="Calibri Light" w:hAnsi="Calibri Light" w:cs="Calibri Light"/>
          <w:szCs w:val="24"/>
        </w:rPr>
      </w:pPr>
      <w:bookmarkStart w:id="22" w:name="_Toc267933019"/>
      <w:bookmarkStart w:id="23" w:name="_Toc267936303"/>
      <w:r w:rsidRPr="00B93657">
        <w:rPr>
          <w:rFonts w:ascii="Calibri Light" w:hAnsi="Calibri Light" w:cs="Calibri Light"/>
          <w:szCs w:val="24"/>
        </w:rPr>
        <w:lastRenderedPageBreak/>
        <w:t xml:space="preserve">1.5.2. Dokumentacja </w:t>
      </w:r>
      <w:r w:rsidR="00DF57AB" w:rsidRPr="00B93657">
        <w:rPr>
          <w:rFonts w:ascii="Calibri Light" w:hAnsi="Calibri Light" w:cs="Calibri Light"/>
          <w:szCs w:val="24"/>
        </w:rPr>
        <w:t>Techniczna</w:t>
      </w:r>
      <w:r w:rsidRPr="00B93657">
        <w:rPr>
          <w:rFonts w:ascii="Calibri Light" w:hAnsi="Calibri Light" w:cs="Calibri Light"/>
          <w:szCs w:val="24"/>
        </w:rPr>
        <w:t xml:space="preserve"> i Powykonawcza.</w:t>
      </w:r>
      <w:bookmarkEnd w:id="22"/>
      <w:bookmarkEnd w:id="23"/>
    </w:p>
    <w:p w14:paraId="1FB55EB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a) </w:t>
      </w:r>
      <w:r w:rsidRPr="00B93657">
        <w:rPr>
          <w:rFonts w:ascii="Calibri Light" w:hAnsi="Calibri Light" w:cs="Calibri Light"/>
          <w:b/>
          <w:bCs/>
        </w:rPr>
        <w:t xml:space="preserve">Dokumentacja </w:t>
      </w:r>
      <w:r w:rsidR="00DF57AB" w:rsidRPr="00B93657">
        <w:rPr>
          <w:rFonts w:ascii="Calibri Light" w:hAnsi="Calibri Light" w:cs="Calibri Light"/>
          <w:b/>
          <w:bCs/>
        </w:rPr>
        <w:t>Techniczna</w:t>
      </w:r>
      <w:r w:rsidRPr="00B93657">
        <w:rPr>
          <w:rFonts w:ascii="Calibri Light" w:hAnsi="Calibri Light" w:cs="Calibri Light"/>
          <w:b/>
          <w:bCs/>
        </w:rPr>
        <w:t xml:space="preserve"> składa się z:</w:t>
      </w:r>
    </w:p>
    <w:p w14:paraId="0BFF5612" w14:textId="77777777" w:rsidR="00BD4B4A" w:rsidRPr="00B93657" w:rsidRDefault="001D2879" w:rsidP="00DA1BE0">
      <w:pPr>
        <w:numPr>
          <w:ilvl w:val="0"/>
          <w:numId w:val="1"/>
        </w:numPr>
        <w:jc w:val="both"/>
        <w:rPr>
          <w:rFonts w:ascii="Calibri Light" w:hAnsi="Calibri Light" w:cs="Calibri Light"/>
        </w:rPr>
      </w:pPr>
      <w:r w:rsidRPr="00B93657">
        <w:rPr>
          <w:rFonts w:ascii="Calibri Light" w:hAnsi="Calibri Light" w:cs="Calibri Light"/>
        </w:rPr>
        <w:t xml:space="preserve">Projekt </w:t>
      </w:r>
      <w:r w:rsidR="00CB63E9" w:rsidRPr="00B93657">
        <w:rPr>
          <w:rFonts w:ascii="Calibri Light" w:hAnsi="Calibri Light" w:cs="Calibri Light"/>
        </w:rPr>
        <w:t>Zagospodarowania Terenu</w:t>
      </w:r>
      <w:r w:rsidR="00BD4B4A" w:rsidRPr="00B93657">
        <w:rPr>
          <w:rFonts w:ascii="Calibri Light" w:hAnsi="Calibri Light" w:cs="Calibri Light"/>
        </w:rPr>
        <w:t>,</w:t>
      </w:r>
    </w:p>
    <w:p w14:paraId="5D959DDF" w14:textId="77777777" w:rsidR="00BD4B4A" w:rsidRPr="00B93657" w:rsidRDefault="00BD4B4A" w:rsidP="00DA1BE0">
      <w:pPr>
        <w:numPr>
          <w:ilvl w:val="0"/>
          <w:numId w:val="1"/>
        </w:numPr>
        <w:jc w:val="both"/>
        <w:rPr>
          <w:rFonts w:ascii="Calibri Light" w:hAnsi="Calibri Light" w:cs="Calibri Light"/>
        </w:rPr>
      </w:pPr>
      <w:r w:rsidRPr="00B93657">
        <w:rPr>
          <w:rFonts w:ascii="Calibri Light" w:hAnsi="Calibri Light" w:cs="Calibri Light"/>
        </w:rPr>
        <w:t>Kosztorys,</w:t>
      </w:r>
    </w:p>
    <w:p w14:paraId="4FD649BB" w14:textId="77777777" w:rsidR="00BD4B4A" w:rsidRPr="00B93657" w:rsidRDefault="00BD4B4A" w:rsidP="00DA1BE0">
      <w:pPr>
        <w:numPr>
          <w:ilvl w:val="0"/>
          <w:numId w:val="1"/>
        </w:numPr>
        <w:jc w:val="both"/>
        <w:rPr>
          <w:rFonts w:ascii="Calibri Light" w:hAnsi="Calibri Light" w:cs="Calibri Light"/>
        </w:rPr>
      </w:pPr>
      <w:r w:rsidRPr="00B93657">
        <w:rPr>
          <w:rFonts w:ascii="Calibri Light" w:hAnsi="Calibri Light" w:cs="Calibri Light"/>
        </w:rPr>
        <w:t>Specyfikacje Techniczne Wykonania i Odbioru Robót.</w:t>
      </w:r>
    </w:p>
    <w:p w14:paraId="6AD75CFA" w14:textId="77777777" w:rsidR="00BD4B4A" w:rsidRPr="00B93657" w:rsidRDefault="00BD4B4A">
      <w:pPr>
        <w:autoSpaceDE w:val="0"/>
        <w:autoSpaceDN w:val="0"/>
        <w:adjustRightInd w:val="0"/>
        <w:jc w:val="both"/>
        <w:rPr>
          <w:rFonts w:ascii="Calibri Light" w:hAnsi="Calibri Light" w:cs="Calibri Light"/>
          <w:b/>
          <w:bCs/>
        </w:rPr>
      </w:pPr>
      <w:r w:rsidRPr="00B93657">
        <w:rPr>
          <w:rFonts w:ascii="Calibri Light" w:hAnsi="Calibri Light" w:cs="Calibri Light"/>
        </w:rPr>
        <w:t xml:space="preserve">b) </w:t>
      </w:r>
      <w:r w:rsidRPr="00B93657">
        <w:rPr>
          <w:rFonts w:ascii="Calibri Light" w:hAnsi="Calibri Light" w:cs="Calibri Light"/>
          <w:b/>
          <w:bCs/>
        </w:rPr>
        <w:t>Dokumentacja Powykonawcza do opracowania przez Wykonawcę</w:t>
      </w:r>
    </w:p>
    <w:p w14:paraId="6316DF0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do wykonania Dokumentacji Powykonawczej całości wykonanych Robót, w tym również dokumentacji geodezyjnej.</w:t>
      </w:r>
    </w:p>
    <w:p w14:paraId="7F77D5DA" w14:textId="77777777" w:rsidR="00BD4B4A" w:rsidRPr="00B93657" w:rsidRDefault="00BD4B4A">
      <w:pPr>
        <w:autoSpaceDE w:val="0"/>
        <w:autoSpaceDN w:val="0"/>
        <w:adjustRightInd w:val="0"/>
        <w:jc w:val="both"/>
        <w:rPr>
          <w:rFonts w:ascii="Calibri Light" w:hAnsi="Calibri Light" w:cs="Calibri Light"/>
          <w:b/>
          <w:bCs/>
        </w:rPr>
      </w:pPr>
    </w:p>
    <w:p w14:paraId="33540E1F" w14:textId="46C2B12E" w:rsidR="00BD4B4A" w:rsidRPr="00B93657" w:rsidRDefault="00BD4B4A" w:rsidP="000F220D">
      <w:pPr>
        <w:pStyle w:val="Nagwek3"/>
        <w:spacing w:line="240" w:lineRule="auto"/>
        <w:jc w:val="both"/>
        <w:rPr>
          <w:rFonts w:ascii="Calibri Light" w:hAnsi="Calibri Light" w:cs="Calibri Light"/>
          <w:szCs w:val="24"/>
        </w:rPr>
      </w:pPr>
      <w:bookmarkStart w:id="24" w:name="_Toc267933020"/>
      <w:bookmarkStart w:id="25" w:name="_Toc267936304"/>
      <w:r w:rsidRPr="00B93657">
        <w:rPr>
          <w:rFonts w:ascii="Calibri Light" w:hAnsi="Calibri Light" w:cs="Calibri Light"/>
          <w:szCs w:val="24"/>
        </w:rPr>
        <w:t xml:space="preserve">1.5.3. Zgodność robót z </w:t>
      </w:r>
      <w:r w:rsidR="00DF57AB" w:rsidRPr="00B93657">
        <w:rPr>
          <w:rFonts w:ascii="Calibri Light" w:hAnsi="Calibri Light" w:cs="Calibri Light"/>
          <w:szCs w:val="24"/>
        </w:rPr>
        <w:t>Dokumentacją Techniczną</w:t>
      </w:r>
      <w:r w:rsidRPr="00B93657">
        <w:rPr>
          <w:rFonts w:ascii="Calibri Light" w:hAnsi="Calibri Light" w:cs="Calibri Light"/>
          <w:szCs w:val="24"/>
        </w:rPr>
        <w:t xml:space="preserve"> i Specyfikacjami Technicznymi.</w:t>
      </w:r>
      <w:bookmarkEnd w:id="24"/>
      <w:bookmarkEnd w:id="25"/>
    </w:p>
    <w:p w14:paraId="3AAE93E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Podstawą wykonania Robót będzie Projekt </w:t>
      </w:r>
      <w:r w:rsidR="00CB63E9" w:rsidRPr="00B93657">
        <w:rPr>
          <w:rFonts w:ascii="Calibri Light" w:hAnsi="Calibri Light" w:cs="Calibri Light"/>
        </w:rPr>
        <w:t>Zagospodarowania Terenu</w:t>
      </w:r>
      <w:r w:rsidRPr="00B93657">
        <w:rPr>
          <w:rFonts w:ascii="Calibri Light" w:hAnsi="Calibri Light" w:cs="Calibri Light"/>
        </w:rPr>
        <w:t>.</w:t>
      </w:r>
    </w:p>
    <w:p w14:paraId="566CDA2F" w14:textId="3B5E1C1A"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Roboty będą prowadzone zgodnie z zakresem określonym w Specyfikacji Technicznej, zgodnie z</w:t>
      </w:r>
      <w:r w:rsidR="00505482">
        <w:rPr>
          <w:rFonts w:ascii="Calibri Light" w:hAnsi="Calibri Light" w:cs="Calibri Light"/>
        </w:rPr>
        <w:t> </w:t>
      </w:r>
      <w:r w:rsidR="00DF57AB" w:rsidRPr="00B93657">
        <w:rPr>
          <w:rFonts w:ascii="Calibri Light" w:hAnsi="Calibri Light" w:cs="Calibri Light"/>
        </w:rPr>
        <w:t>Dokumentacją Techniczną</w:t>
      </w:r>
      <w:r w:rsidRPr="00B93657">
        <w:rPr>
          <w:rFonts w:ascii="Calibri Light" w:hAnsi="Calibri Light" w:cs="Calibri Light"/>
        </w:rPr>
        <w:t>, Specyfikacje Techniczne oraz dodatkowe dokumenty przekazane przez Zamawiającego Wykonawcy stanowią część Umowy, a wymagania wyszczególnione w</w:t>
      </w:r>
      <w:r w:rsidR="00505482">
        <w:rPr>
          <w:rFonts w:ascii="Calibri Light" w:hAnsi="Calibri Light" w:cs="Calibri Light"/>
        </w:rPr>
        <w:t> </w:t>
      </w:r>
      <w:r w:rsidRPr="00B93657">
        <w:rPr>
          <w:rFonts w:ascii="Calibri Light" w:hAnsi="Calibri Light" w:cs="Calibri Light"/>
        </w:rPr>
        <w:t>choćby jednym z nich są obowiązujące dla Wykonawcy tak, jakby zawarte były w całej dokumentacji.</w:t>
      </w:r>
    </w:p>
    <w:p w14:paraId="28FB320A" w14:textId="307BCFB8"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Wszystkie wykonane Roboty i dostarczone materiały będą zgodne z </w:t>
      </w:r>
      <w:r w:rsidR="00DF57AB" w:rsidRPr="00B93657">
        <w:rPr>
          <w:rFonts w:ascii="Calibri Light" w:hAnsi="Calibri Light" w:cs="Calibri Light"/>
        </w:rPr>
        <w:t>Dokumentacją Techniczną</w:t>
      </w:r>
      <w:r w:rsidRPr="00B93657">
        <w:rPr>
          <w:rFonts w:ascii="Calibri Light" w:hAnsi="Calibri Light" w:cs="Calibri Light"/>
        </w:rPr>
        <w:t xml:space="preserve"> i</w:t>
      </w:r>
      <w:r w:rsidR="00505482">
        <w:rPr>
          <w:rFonts w:ascii="Calibri Light" w:hAnsi="Calibri Light" w:cs="Calibri Light"/>
        </w:rPr>
        <w:t> </w:t>
      </w:r>
      <w:r w:rsidRPr="00B93657">
        <w:rPr>
          <w:rFonts w:ascii="Calibri Light" w:hAnsi="Calibri Light" w:cs="Calibri Light"/>
        </w:rPr>
        <w:t>Specyfikacjami Technicznymi.</w:t>
      </w:r>
    </w:p>
    <w:p w14:paraId="47BB71D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Wykonawca nie może wykorzystywać błędów lub </w:t>
      </w:r>
      <w:proofErr w:type="spellStart"/>
      <w:r w:rsidRPr="00B93657">
        <w:rPr>
          <w:rFonts w:ascii="Calibri Light" w:hAnsi="Calibri Light" w:cs="Calibri Light"/>
        </w:rPr>
        <w:t>opuszczeń</w:t>
      </w:r>
      <w:proofErr w:type="spellEnd"/>
      <w:r w:rsidRPr="00B93657">
        <w:rPr>
          <w:rFonts w:ascii="Calibri Light" w:hAnsi="Calibri Light" w:cs="Calibri Light"/>
        </w:rPr>
        <w:t xml:space="preserve"> w dokumentach Umowy, a o ich wykryciu powinien natychmiast powiadomić Zamawiającego, który dokona odpowiednich zmian, poprawek lub interpretacji tych dokumentów. Dokonanie zmian i poprawek musi być akceptowane przez Projektanta o ile dotyczy </w:t>
      </w:r>
      <w:r w:rsidR="00DF57AB" w:rsidRPr="00B93657">
        <w:rPr>
          <w:rFonts w:ascii="Calibri Light" w:hAnsi="Calibri Light" w:cs="Calibri Light"/>
        </w:rPr>
        <w:t>Dokumentacji Technicznej</w:t>
      </w:r>
      <w:r w:rsidRPr="00B93657">
        <w:rPr>
          <w:rFonts w:ascii="Calibri Light" w:hAnsi="Calibri Light" w:cs="Calibri Light"/>
        </w:rPr>
        <w:t>.</w:t>
      </w:r>
    </w:p>
    <w:p w14:paraId="7D0C090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Dane określone w </w:t>
      </w:r>
      <w:r w:rsidR="00DF57AB" w:rsidRPr="00B93657">
        <w:rPr>
          <w:rFonts w:ascii="Calibri Light" w:hAnsi="Calibri Light" w:cs="Calibri Light"/>
        </w:rPr>
        <w:t>Dokumentacji Technicznej</w:t>
      </w:r>
      <w:r w:rsidRPr="00B93657">
        <w:rPr>
          <w:rFonts w:ascii="Calibri Light" w:hAnsi="Calibri Light" w:cs="Calibri Light"/>
        </w:rPr>
        <w:t xml:space="preserve"> i w ST będą uważane za wartości docelowe, od których dopuszczalne są odchylenia w ramach określonego przedziału tolerancji. Cechy materiałów i elementów budowli muszą być jednorodne i wykazywać Odpowiednią Zgodność z określonymi wymaganiami, a rozrzuty tych cech nie mogą przekraczać dopuszczalnego przedziału tolerancji.</w:t>
      </w:r>
    </w:p>
    <w:p w14:paraId="51C2E79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 przypadku, gdy materiały lub Roboty nie będą w pełni zgodne z </w:t>
      </w:r>
      <w:r w:rsidR="00DF57AB" w:rsidRPr="00B93657">
        <w:rPr>
          <w:rFonts w:ascii="Calibri Light" w:hAnsi="Calibri Light" w:cs="Calibri Light"/>
        </w:rPr>
        <w:t>Dokumentacją Techniczną</w:t>
      </w:r>
      <w:r w:rsidRPr="00B93657">
        <w:rPr>
          <w:rFonts w:ascii="Calibri Light" w:hAnsi="Calibri Light" w:cs="Calibri Light"/>
        </w:rPr>
        <w:t xml:space="preserve"> lub ST i wpłynie to na niezadowalającą jakość elementu budowli, to takie materiały zostaną niezwłocznie zastąpione innymi, a Roboty rozebrane i wykonane ponownie na koszt Wykonawcy.</w:t>
      </w:r>
    </w:p>
    <w:p w14:paraId="3D3AB577" w14:textId="77777777" w:rsidR="00BD4B4A" w:rsidRPr="00B93657" w:rsidRDefault="00BD4B4A">
      <w:pPr>
        <w:autoSpaceDE w:val="0"/>
        <w:autoSpaceDN w:val="0"/>
        <w:adjustRightInd w:val="0"/>
        <w:jc w:val="both"/>
        <w:rPr>
          <w:rFonts w:ascii="Calibri Light" w:hAnsi="Calibri Light" w:cs="Calibri Light"/>
          <w:b/>
          <w:bCs/>
        </w:rPr>
      </w:pPr>
    </w:p>
    <w:p w14:paraId="10505F83" w14:textId="4DBDDEFF" w:rsidR="00BD4B4A" w:rsidRPr="00B93657" w:rsidRDefault="00BD4B4A">
      <w:pPr>
        <w:pStyle w:val="Nagwek3"/>
        <w:spacing w:line="240" w:lineRule="auto"/>
        <w:jc w:val="left"/>
        <w:rPr>
          <w:rFonts w:ascii="Calibri Light" w:hAnsi="Calibri Light" w:cs="Calibri Light"/>
          <w:szCs w:val="24"/>
        </w:rPr>
      </w:pPr>
      <w:bookmarkStart w:id="26" w:name="_Toc267933021"/>
      <w:bookmarkStart w:id="27" w:name="_Toc267936305"/>
      <w:r w:rsidRPr="00B93657">
        <w:rPr>
          <w:rFonts w:ascii="Calibri Light" w:hAnsi="Calibri Light" w:cs="Calibri Light"/>
          <w:szCs w:val="24"/>
        </w:rPr>
        <w:t>1.5.4. Zabezpieczenie Terenu Budowy.</w:t>
      </w:r>
      <w:bookmarkEnd w:id="26"/>
      <w:bookmarkEnd w:id="27"/>
    </w:p>
    <w:p w14:paraId="766CF0CA" w14:textId="048D9234"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do zapewnienia i utrzymania bezpieczeństwa Terenu Budowy oraz</w:t>
      </w:r>
      <w:r w:rsidR="00505482">
        <w:rPr>
          <w:rFonts w:ascii="Calibri Light" w:hAnsi="Calibri Light" w:cs="Calibri Light"/>
        </w:rPr>
        <w:t> </w:t>
      </w:r>
      <w:r w:rsidRPr="00B93657">
        <w:rPr>
          <w:rFonts w:ascii="Calibri Light" w:hAnsi="Calibri Light" w:cs="Calibri Light"/>
        </w:rPr>
        <w:t>Robót poza Placem Budowy w okresie trwania realizacji Umowy aż do zakończenia i Odbioru Końcowego Robót a w szczególności:</w:t>
      </w:r>
    </w:p>
    <w:p w14:paraId="4C5E6B2B" w14:textId="74ECB684" w:rsidR="00BD4B4A" w:rsidRPr="00B93657" w:rsidRDefault="00BD4B4A" w:rsidP="00DA1BE0">
      <w:pPr>
        <w:numPr>
          <w:ilvl w:val="0"/>
          <w:numId w:val="5"/>
        </w:numPr>
        <w:autoSpaceDE w:val="0"/>
        <w:autoSpaceDN w:val="0"/>
        <w:adjustRightInd w:val="0"/>
        <w:jc w:val="both"/>
        <w:rPr>
          <w:rFonts w:ascii="Calibri Light" w:hAnsi="Calibri Light" w:cs="Calibri Light"/>
        </w:rPr>
      </w:pPr>
      <w:r w:rsidRPr="00B93657">
        <w:rPr>
          <w:rFonts w:ascii="Calibri Light" w:hAnsi="Calibri Light" w:cs="Calibri Light"/>
        </w:rPr>
        <w:t>Utrzyma warunki bezpiecznej pracy i pobytu osób wykonujących czynności związane z</w:t>
      </w:r>
      <w:r w:rsidR="00505482">
        <w:rPr>
          <w:rFonts w:ascii="Calibri Light" w:hAnsi="Calibri Light" w:cs="Calibri Light"/>
        </w:rPr>
        <w:t> </w:t>
      </w:r>
      <w:r w:rsidRPr="00B93657">
        <w:rPr>
          <w:rFonts w:ascii="Calibri Light" w:hAnsi="Calibri Light" w:cs="Calibri Light"/>
        </w:rPr>
        <w:t>budową i nienaruszalność ich mienia służącego do pracy, a także zabezpieczy Teren Budowy przed dostępem osób nieupoważnionych.</w:t>
      </w:r>
    </w:p>
    <w:p w14:paraId="5D423F24" w14:textId="77777777" w:rsidR="00BD4B4A" w:rsidRPr="00B93657" w:rsidRDefault="00BD4B4A" w:rsidP="00DA1BE0">
      <w:pPr>
        <w:numPr>
          <w:ilvl w:val="0"/>
          <w:numId w:val="5"/>
        </w:numPr>
        <w:autoSpaceDE w:val="0"/>
        <w:autoSpaceDN w:val="0"/>
        <w:adjustRightInd w:val="0"/>
        <w:jc w:val="both"/>
        <w:rPr>
          <w:rFonts w:ascii="Calibri Light" w:hAnsi="Calibri Light" w:cs="Calibri Light"/>
        </w:rPr>
      </w:pPr>
      <w:r w:rsidRPr="00B93657">
        <w:rPr>
          <w:rFonts w:ascii="Calibri Light" w:hAnsi="Calibri Light" w:cs="Calibri Light"/>
        </w:rPr>
        <w:t>W czasie wykonywania Robót Wykonawca dostarczy, zainstaluje i będzie obsługiwał wszystkie tymczasowe urządzenia zabezpieczające takie jak: bariery ochronne, oświetlenie, znaki ostrzegawcze i wszelkie inne niezbędne do zapewnienia bezpieczeństwa Robót. Wykonawca zapewni stałe warunki widoczności (w dzień i w nocy) tych znaków, dla których jest to nieodzowne ze względów bezpieczeństwa.</w:t>
      </w:r>
    </w:p>
    <w:p w14:paraId="517D1ED8" w14:textId="007C049F" w:rsidR="00BD4B4A" w:rsidRPr="00B93657" w:rsidRDefault="00BD4B4A" w:rsidP="00DA1BE0">
      <w:pPr>
        <w:numPr>
          <w:ilvl w:val="0"/>
          <w:numId w:val="5"/>
        </w:numPr>
        <w:autoSpaceDE w:val="0"/>
        <w:autoSpaceDN w:val="0"/>
        <w:adjustRightInd w:val="0"/>
        <w:jc w:val="both"/>
        <w:rPr>
          <w:rFonts w:ascii="Calibri Light" w:hAnsi="Calibri Light" w:cs="Calibri Light"/>
        </w:rPr>
      </w:pPr>
      <w:r w:rsidRPr="00B93657">
        <w:rPr>
          <w:rFonts w:ascii="Calibri Light" w:hAnsi="Calibri Light" w:cs="Calibri Light"/>
        </w:rPr>
        <w:t>Fakt przystąpienia do Robót Wykonawca obwieści publicznie przed ich rozpoczęciem w</w:t>
      </w:r>
      <w:r w:rsidR="00505482">
        <w:rPr>
          <w:rFonts w:ascii="Calibri Light" w:hAnsi="Calibri Light" w:cs="Calibri Light"/>
        </w:rPr>
        <w:t> </w:t>
      </w:r>
      <w:r w:rsidRPr="00B93657">
        <w:rPr>
          <w:rFonts w:ascii="Calibri Light" w:hAnsi="Calibri Light" w:cs="Calibri Light"/>
        </w:rPr>
        <w:t xml:space="preserve">sposób uzgodniony z Zamawiającym oraz przez umieszczenie, w miejscach i ilościach </w:t>
      </w:r>
      <w:r w:rsidRPr="00B93657">
        <w:rPr>
          <w:rFonts w:ascii="Calibri Light" w:hAnsi="Calibri Light" w:cs="Calibri Light"/>
        </w:rPr>
        <w:lastRenderedPageBreak/>
        <w:t>określonych przez Zamawiającego, tablic informacyjnych. Tablice informacyjne będą utrzymywane przez Wykonawcę w dobrym stanie przez cały okres realizacji Robót. Wymagania odnośnie tablic informacyjnych przedstawiono w p. 5.3. niniejszej Specyfikacji Technicznej.</w:t>
      </w:r>
    </w:p>
    <w:p w14:paraId="48152B58" w14:textId="77777777" w:rsidR="00BD4B4A" w:rsidRPr="00B93657" w:rsidRDefault="00BD4B4A" w:rsidP="00DA1BE0">
      <w:pPr>
        <w:numPr>
          <w:ilvl w:val="0"/>
          <w:numId w:val="5"/>
        </w:numPr>
        <w:autoSpaceDE w:val="0"/>
        <w:autoSpaceDN w:val="0"/>
        <w:adjustRightInd w:val="0"/>
        <w:jc w:val="both"/>
        <w:rPr>
          <w:rFonts w:ascii="Calibri Light" w:hAnsi="Calibri Light" w:cs="Calibri Light"/>
        </w:rPr>
      </w:pPr>
      <w:r w:rsidRPr="00B93657">
        <w:rPr>
          <w:rFonts w:ascii="Calibri Light" w:hAnsi="Calibri Light" w:cs="Calibri Light"/>
        </w:rPr>
        <w:t>Ponadto Wykonawca umieści na Terenie Budowy ogłoszenie zawierające dane dotyczące bezpieczeństwa pracy i ochrony zdrowia. Wymagania odnośnie ogłoszenia podano w p 5.3 niniejszej specyfikacji.</w:t>
      </w:r>
    </w:p>
    <w:p w14:paraId="6F2CB7DE" w14:textId="77777777" w:rsidR="00BD4B4A" w:rsidRPr="00B93657" w:rsidRDefault="00BD4B4A" w:rsidP="00DA1BE0">
      <w:pPr>
        <w:numPr>
          <w:ilvl w:val="0"/>
          <w:numId w:val="5"/>
        </w:numPr>
        <w:autoSpaceDE w:val="0"/>
        <w:autoSpaceDN w:val="0"/>
        <w:adjustRightInd w:val="0"/>
        <w:jc w:val="both"/>
        <w:rPr>
          <w:rFonts w:ascii="Calibri Light" w:hAnsi="Calibri Light" w:cs="Calibri Light"/>
        </w:rPr>
      </w:pPr>
      <w:r w:rsidRPr="00B93657">
        <w:rPr>
          <w:rFonts w:ascii="Calibri Light" w:hAnsi="Calibri Light" w:cs="Calibri Light"/>
        </w:rPr>
        <w:t>Wykonawca podejmie odpowiednie środki w celu zabezpieczenia dróg prowadzących do Terenu Budowy przed uszkodzeniem spowodowanym jego środkami transportu, jego podwykonawców lub dostawców na własny koszt.</w:t>
      </w:r>
    </w:p>
    <w:p w14:paraId="2196A4E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Koszt zabezpieczenia Terenu Budowy i Robót poza Terenem Budowy nie podlega odrębnej zapłacie i przyjmuje się, że jest włączony w Cenę Umowną.</w:t>
      </w:r>
    </w:p>
    <w:p w14:paraId="2B400E80" w14:textId="77777777" w:rsidR="00BD4B4A" w:rsidRPr="00B93657" w:rsidRDefault="00BD4B4A">
      <w:pPr>
        <w:autoSpaceDE w:val="0"/>
        <w:autoSpaceDN w:val="0"/>
        <w:adjustRightInd w:val="0"/>
        <w:jc w:val="both"/>
        <w:rPr>
          <w:rFonts w:ascii="Calibri Light" w:hAnsi="Calibri Light" w:cs="Calibri Light"/>
          <w:b/>
          <w:bCs/>
        </w:rPr>
      </w:pPr>
    </w:p>
    <w:p w14:paraId="53791845" w14:textId="5A45B77C" w:rsidR="00BD4B4A" w:rsidRPr="00B93657" w:rsidRDefault="00BD4B4A">
      <w:pPr>
        <w:pStyle w:val="Nagwek3"/>
        <w:spacing w:line="240" w:lineRule="auto"/>
        <w:jc w:val="left"/>
        <w:rPr>
          <w:rFonts w:ascii="Calibri Light" w:hAnsi="Calibri Light" w:cs="Calibri Light"/>
          <w:szCs w:val="24"/>
        </w:rPr>
      </w:pPr>
      <w:bookmarkStart w:id="28" w:name="_Toc267933022"/>
      <w:bookmarkStart w:id="29" w:name="_Toc267936306"/>
      <w:r w:rsidRPr="00B93657">
        <w:rPr>
          <w:rFonts w:ascii="Calibri Light" w:hAnsi="Calibri Light" w:cs="Calibri Light"/>
          <w:szCs w:val="24"/>
        </w:rPr>
        <w:t>1.5.5. Ochrona środowiska w czasie wykonywania robót.</w:t>
      </w:r>
      <w:bookmarkEnd w:id="28"/>
      <w:bookmarkEnd w:id="29"/>
    </w:p>
    <w:p w14:paraId="67A4EBC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ma obowiązek znać i stosować w czasie prowadzenia Robót wszelkie przepisy dotyczące ochrony środowiska naturalnego.</w:t>
      </w:r>
    </w:p>
    <w:p w14:paraId="3CF5190A"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 szczególności Wykonawca powinien zapewnić spełnienie następujących warunków:</w:t>
      </w:r>
    </w:p>
    <w:p w14:paraId="21CE6AE1" w14:textId="77777777" w:rsidR="00BD4B4A" w:rsidRPr="00B93657" w:rsidRDefault="00BD4B4A" w:rsidP="00DA1BE0">
      <w:pPr>
        <w:numPr>
          <w:ilvl w:val="0"/>
          <w:numId w:val="6"/>
        </w:numPr>
        <w:autoSpaceDE w:val="0"/>
        <w:autoSpaceDN w:val="0"/>
        <w:adjustRightInd w:val="0"/>
        <w:jc w:val="both"/>
        <w:rPr>
          <w:rFonts w:ascii="Calibri Light" w:hAnsi="Calibri Light" w:cs="Calibri Light"/>
        </w:rPr>
      </w:pPr>
      <w:r w:rsidRPr="00B93657">
        <w:rPr>
          <w:rFonts w:ascii="Calibri Light" w:hAnsi="Calibri Light" w:cs="Calibri Light"/>
        </w:rPr>
        <w:t>miejsca na bazy, magazyny, składowiska i wewnętrzne drogi transportowe powinny być tak wybrane, aby nie powodować zniszczeń w środowisku naturalnym,</w:t>
      </w:r>
    </w:p>
    <w:p w14:paraId="06E6EFD7" w14:textId="77777777" w:rsidR="00BD4B4A" w:rsidRPr="00B93657" w:rsidRDefault="00BD4B4A" w:rsidP="00DA1BE0">
      <w:pPr>
        <w:numPr>
          <w:ilvl w:val="0"/>
          <w:numId w:val="6"/>
        </w:numPr>
        <w:autoSpaceDE w:val="0"/>
        <w:autoSpaceDN w:val="0"/>
        <w:adjustRightInd w:val="0"/>
        <w:jc w:val="both"/>
        <w:rPr>
          <w:rFonts w:ascii="Calibri Light" w:hAnsi="Calibri Light" w:cs="Calibri Light"/>
        </w:rPr>
      </w:pPr>
      <w:r w:rsidRPr="00B93657">
        <w:rPr>
          <w:rFonts w:ascii="Calibri Light" w:hAnsi="Calibri Light" w:cs="Calibri Light"/>
        </w:rPr>
        <w:t>powinny zostać podjęte odpowiednie środki zabezpieczające przed:</w:t>
      </w:r>
    </w:p>
    <w:p w14:paraId="648BC420" w14:textId="77777777" w:rsidR="00BD4B4A" w:rsidRPr="00B93657" w:rsidRDefault="00BD4B4A" w:rsidP="00DA1BE0">
      <w:pPr>
        <w:numPr>
          <w:ilvl w:val="0"/>
          <w:numId w:val="1"/>
        </w:numPr>
        <w:autoSpaceDE w:val="0"/>
        <w:autoSpaceDN w:val="0"/>
        <w:adjustRightInd w:val="0"/>
        <w:jc w:val="both"/>
        <w:rPr>
          <w:rFonts w:ascii="Calibri Light" w:hAnsi="Calibri Light" w:cs="Calibri Light"/>
        </w:rPr>
      </w:pPr>
      <w:r w:rsidRPr="00B93657">
        <w:rPr>
          <w:rFonts w:ascii="Calibri Light" w:hAnsi="Calibri Light" w:cs="Calibri Light"/>
        </w:rPr>
        <w:t>zanieczyszczeniem zbiorników i cieków wodnych pyłami, paliwami, olejami, materiałami bitumicznymi, chemikaliami oraz innymi szkodliwymi substancjami,</w:t>
      </w:r>
    </w:p>
    <w:p w14:paraId="60EFE23B" w14:textId="77777777" w:rsidR="00BD4B4A" w:rsidRPr="00B93657" w:rsidRDefault="00BD4B4A" w:rsidP="00DA1BE0">
      <w:pPr>
        <w:numPr>
          <w:ilvl w:val="0"/>
          <w:numId w:val="1"/>
        </w:numPr>
        <w:autoSpaceDE w:val="0"/>
        <w:autoSpaceDN w:val="0"/>
        <w:adjustRightInd w:val="0"/>
        <w:jc w:val="both"/>
        <w:rPr>
          <w:rFonts w:ascii="Calibri Light" w:hAnsi="Calibri Light" w:cs="Calibri Light"/>
        </w:rPr>
      </w:pPr>
      <w:r w:rsidRPr="00B93657">
        <w:rPr>
          <w:rFonts w:ascii="Calibri Light" w:hAnsi="Calibri Light" w:cs="Calibri Light"/>
        </w:rPr>
        <w:t>przekroczeniem dopuszczalnych norm hałasu,</w:t>
      </w:r>
    </w:p>
    <w:p w14:paraId="6DC6CCC5" w14:textId="77777777" w:rsidR="00BD4B4A" w:rsidRPr="00B93657" w:rsidRDefault="00BD4B4A" w:rsidP="00DA1BE0">
      <w:pPr>
        <w:numPr>
          <w:ilvl w:val="0"/>
          <w:numId w:val="1"/>
        </w:numPr>
        <w:autoSpaceDE w:val="0"/>
        <w:autoSpaceDN w:val="0"/>
        <w:adjustRightInd w:val="0"/>
        <w:jc w:val="both"/>
        <w:rPr>
          <w:rFonts w:ascii="Calibri Light" w:hAnsi="Calibri Light" w:cs="Calibri Light"/>
        </w:rPr>
      </w:pPr>
      <w:r w:rsidRPr="00B93657">
        <w:rPr>
          <w:rFonts w:ascii="Calibri Light" w:hAnsi="Calibri Light" w:cs="Calibri Light"/>
        </w:rPr>
        <w:t>możliwością powstania pożaru.</w:t>
      </w:r>
    </w:p>
    <w:p w14:paraId="7EAA8B8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Opłaty i kary za przekroczenie w trakcie realizacji Robót norm, określonych w odpowiednich przepisach dotyczących ochrony środowiska, obciążają Wykonawcę.</w:t>
      </w:r>
    </w:p>
    <w:p w14:paraId="6FB71ACC" w14:textId="77777777" w:rsidR="00BD4B4A" w:rsidRPr="00B93657" w:rsidRDefault="00BD4B4A">
      <w:pPr>
        <w:autoSpaceDE w:val="0"/>
        <w:autoSpaceDN w:val="0"/>
        <w:adjustRightInd w:val="0"/>
        <w:jc w:val="both"/>
        <w:rPr>
          <w:rFonts w:ascii="Calibri Light" w:hAnsi="Calibri Light" w:cs="Calibri Light"/>
          <w:b/>
          <w:bCs/>
        </w:rPr>
      </w:pPr>
    </w:p>
    <w:p w14:paraId="5E8BE7D6" w14:textId="1CE93543" w:rsidR="00BD4B4A" w:rsidRPr="00B93657" w:rsidRDefault="00BD4B4A">
      <w:pPr>
        <w:pStyle w:val="Nagwek3"/>
        <w:spacing w:line="240" w:lineRule="auto"/>
        <w:jc w:val="left"/>
        <w:rPr>
          <w:rFonts w:ascii="Calibri Light" w:hAnsi="Calibri Light" w:cs="Calibri Light"/>
          <w:szCs w:val="24"/>
        </w:rPr>
      </w:pPr>
      <w:bookmarkStart w:id="30" w:name="_Toc267933023"/>
      <w:bookmarkStart w:id="31" w:name="_Toc267936307"/>
      <w:r w:rsidRPr="00B93657">
        <w:rPr>
          <w:rFonts w:ascii="Calibri Light" w:hAnsi="Calibri Light" w:cs="Calibri Light"/>
          <w:szCs w:val="24"/>
        </w:rPr>
        <w:t>1.5.6. Ochrona przeciwpożarowa.</w:t>
      </w:r>
      <w:bookmarkEnd w:id="30"/>
      <w:bookmarkEnd w:id="31"/>
    </w:p>
    <w:p w14:paraId="3849F3F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przestrzegać przepisów ochrony przeciwpożarowej. Wykonawca powinien utrzymywać sprawny sprzęt przeciwpożarowy, wymagany przez odpowiednie przepisy, na terenie baz produkcyjnych, w pomieszczeniach biurowych, mieszkalnych i magazynach oraz w maszynach i pojazdach. Materiały łatwopalne będą składowane w sposób zgodny z odpowiednimi przepisami i zabezpieczone przed dostępem osób trzecich.</w:t>
      </w:r>
    </w:p>
    <w:p w14:paraId="0820B11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odpowiedzialny za wszelkie straty spowodowane pożarem wywołanym jako rezultat realizacji Robót albo przez personel Wykonawcy.</w:t>
      </w:r>
    </w:p>
    <w:p w14:paraId="69372E00" w14:textId="77777777" w:rsidR="00BD4B4A" w:rsidRPr="00B93657" w:rsidRDefault="00BD4B4A">
      <w:pPr>
        <w:autoSpaceDE w:val="0"/>
        <w:autoSpaceDN w:val="0"/>
        <w:adjustRightInd w:val="0"/>
        <w:jc w:val="both"/>
        <w:rPr>
          <w:rFonts w:ascii="Calibri Light" w:hAnsi="Calibri Light" w:cs="Calibri Light"/>
          <w:b/>
          <w:bCs/>
        </w:rPr>
      </w:pPr>
    </w:p>
    <w:p w14:paraId="04ECA400" w14:textId="71447566" w:rsidR="00BD4B4A" w:rsidRPr="00B93657" w:rsidRDefault="00BD4B4A">
      <w:pPr>
        <w:pStyle w:val="Nagwek3"/>
        <w:spacing w:line="240" w:lineRule="auto"/>
        <w:jc w:val="left"/>
        <w:rPr>
          <w:rFonts w:ascii="Calibri Light" w:hAnsi="Calibri Light" w:cs="Calibri Light"/>
          <w:szCs w:val="24"/>
        </w:rPr>
      </w:pPr>
      <w:bookmarkStart w:id="32" w:name="_Toc267933024"/>
      <w:bookmarkStart w:id="33" w:name="_Toc267936308"/>
      <w:r w:rsidRPr="00B93657">
        <w:rPr>
          <w:rFonts w:ascii="Calibri Light" w:hAnsi="Calibri Light" w:cs="Calibri Light"/>
          <w:szCs w:val="24"/>
        </w:rPr>
        <w:t>1.5.7. Materiały szkodliwe dla otoczenia.</w:t>
      </w:r>
      <w:bookmarkEnd w:id="32"/>
      <w:bookmarkEnd w:id="33"/>
    </w:p>
    <w:p w14:paraId="055C39F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Materiały, które w sposób trwały są szkodliwe dla otoczenia, nie mogą być dopuszczone do użycia. Nie dopuszcza się użycia materiałów wywołujących szkodliwe promieniowanie o stężeniu większym od dopuszczalnego. Wszelkie materiały odpadowe użyte do Robót będą miały Aprobatę Techniczną, wydaną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w:t>
      </w:r>
      <w:r w:rsidRPr="00B93657">
        <w:rPr>
          <w:rFonts w:ascii="Calibri Light" w:hAnsi="Calibri Light" w:cs="Calibri Light"/>
        </w:rPr>
        <w:lastRenderedPageBreak/>
        <w:t>odpowiednie przepisy, Zamawiający powinien otrzymać zgodę na użycie tych materiałów od właściwych organów administracji państwowej.</w:t>
      </w:r>
    </w:p>
    <w:p w14:paraId="3E297C45" w14:textId="77777777" w:rsidR="00BD4B4A" w:rsidRPr="00B93657" w:rsidRDefault="00BD4B4A">
      <w:pPr>
        <w:autoSpaceDE w:val="0"/>
        <w:autoSpaceDN w:val="0"/>
        <w:adjustRightInd w:val="0"/>
        <w:jc w:val="both"/>
        <w:rPr>
          <w:rFonts w:ascii="Calibri Light" w:hAnsi="Calibri Light" w:cs="Calibri Light"/>
          <w:b/>
          <w:bCs/>
        </w:rPr>
      </w:pPr>
    </w:p>
    <w:p w14:paraId="58914958" w14:textId="46264DFA" w:rsidR="00BD4B4A" w:rsidRPr="00B93657" w:rsidRDefault="00BD4B4A">
      <w:pPr>
        <w:pStyle w:val="Nagwek3"/>
        <w:spacing w:line="240" w:lineRule="auto"/>
        <w:jc w:val="left"/>
        <w:rPr>
          <w:rFonts w:ascii="Calibri Light" w:hAnsi="Calibri Light" w:cs="Calibri Light"/>
          <w:szCs w:val="24"/>
        </w:rPr>
      </w:pPr>
      <w:bookmarkStart w:id="34" w:name="_Toc267933025"/>
      <w:bookmarkStart w:id="35" w:name="_Toc267936309"/>
      <w:r w:rsidRPr="00B93657">
        <w:rPr>
          <w:rFonts w:ascii="Calibri Light" w:hAnsi="Calibri Light" w:cs="Calibri Light"/>
          <w:szCs w:val="24"/>
        </w:rPr>
        <w:t>1.5.8. Ochrona własności publicznej i prywatnej.</w:t>
      </w:r>
      <w:bookmarkEnd w:id="34"/>
      <w:bookmarkEnd w:id="35"/>
    </w:p>
    <w:p w14:paraId="58B78C7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nie być gorszy niż przed powstaniem uszkodzenia.</w:t>
      </w:r>
    </w:p>
    <w:p w14:paraId="149550E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odpowiada za ochronę instalacji na powierzchni ziemi i za urządzenia podziemne, takie jak rurociągi, kable itp. oraz uzyska od odpowiednich władz będących właścicielami tych urządzeń potwierdzenie informacji dostarczonych mu przez Zamawiającego odnośnie dokładnego położenia tych urządzeń w obrębie Terenu Budowy. Wykonawca zapewni właściwe oznaczenie i</w:t>
      </w:r>
      <w:r w:rsidR="00CB63E9" w:rsidRPr="00B93657">
        <w:rPr>
          <w:rFonts w:ascii="Calibri Light" w:hAnsi="Calibri Light" w:cs="Calibri Light"/>
        </w:rPr>
        <w:t> </w:t>
      </w:r>
      <w:r w:rsidRPr="00B93657">
        <w:rPr>
          <w:rFonts w:ascii="Calibri Light" w:hAnsi="Calibri Light" w:cs="Calibri Light"/>
        </w:rPr>
        <w:t>zabezpieczenie przed uszkodzeniem tych instalacji i urządzeń w czasie trwania budowy.</w:t>
      </w:r>
    </w:p>
    <w:p w14:paraId="3F4CADCA"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zobowiązany jest umieścić w swoim harmonogramie rezerwę czasową dla wszelkiego rodzaju Robót, które mają być wykonane w zakresie przełożenia instalacji i urządzeń podziemnych na Terenie Budowy. O fakcie przypadkowego uszkodzenia tych instalacji Wykonawca bezzwłocznie powiadomi Inspektora Nadzoru i zainteresowane władze oraz będzie z nimi współpracował dostarczając wszelkiej pomocy potrzebnej przy dokonywaniu napraw.</w:t>
      </w:r>
    </w:p>
    <w:p w14:paraId="7BB4075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odpowiadać za wszelkie spowodowane przez jego działania uszkodzenia instalacji na powierzchni ziemi i urządzeń podziemnych wykazanych w dokumentach dostarczonych mu przez Zamawiającego.</w:t>
      </w:r>
    </w:p>
    <w:p w14:paraId="448B1A4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obowiązany jest uzgodnić z właścicielem terenu położenie ogrodzenia Terenu Budowy, w taki sposób aby zapewnić warunki ewakuacji dla budynków znajdujących się na terenie oraz uwzględnić położenie istniejących urządzeń terenu.</w:t>
      </w:r>
    </w:p>
    <w:p w14:paraId="277B148B" w14:textId="77777777" w:rsidR="00BD4B4A" w:rsidRPr="00B93657" w:rsidRDefault="00BD4B4A">
      <w:pPr>
        <w:autoSpaceDE w:val="0"/>
        <w:autoSpaceDN w:val="0"/>
        <w:adjustRightInd w:val="0"/>
        <w:jc w:val="both"/>
        <w:rPr>
          <w:rFonts w:ascii="Calibri Light" w:hAnsi="Calibri Light" w:cs="Calibri Light"/>
          <w:b/>
          <w:bCs/>
        </w:rPr>
      </w:pPr>
    </w:p>
    <w:p w14:paraId="37CFE5AC" w14:textId="1FF5FF47" w:rsidR="00BD4B4A" w:rsidRPr="00B93657" w:rsidRDefault="00BD4B4A">
      <w:pPr>
        <w:pStyle w:val="Nagwek3"/>
        <w:spacing w:line="240" w:lineRule="auto"/>
        <w:jc w:val="left"/>
        <w:rPr>
          <w:rFonts w:ascii="Calibri Light" w:hAnsi="Calibri Light" w:cs="Calibri Light"/>
          <w:szCs w:val="24"/>
        </w:rPr>
      </w:pPr>
      <w:bookmarkStart w:id="36" w:name="_Toc267933026"/>
      <w:bookmarkStart w:id="37" w:name="_Toc267936310"/>
      <w:r w:rsidRPr="00B93657">
        <w:rPr>
          <w:rFonts w:ascii="Calibri Light" w:hAnsi="Calibri Light" w:cs="Calibri Light"/>
          <w:szCs w:val="24"/>
        </w:rPr>
        <w:t>1.5.9. Organizacja obsługi komunikacyjnej Terenu Budowy.</w:t>
      </w:r>
      <w:bookmarkEnd w:id="36"/>
      <w:bookmarkEnd w:id="37"/>
    </w:p>
    <w:p w14:paraId="3DAAD4C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Położenie drogi dojazdowej do Tereniu Budowy Wykonawca ma obowiązek wykonać w ramach Umowy. Ewentualne projekty organizacji ruchu oraz wszelkie uzgodnienia i pozwolenia z nim związane leżą po stronie Wykonawcy.</w:t>
      </w:r>
    </w:p>
    <w:p w14:paraId="5DB168E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stosować się będzie do ustawowych ograniczeń obciążenia na oś przy transporcie materiałów i wyposażenia na i z Terenu Robót. Uzyska on wszelkie niezbędne zezwolenia od władz, co do przewozu nietypowych wagowo ładunków.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7A113502" w14:textId="77777777" w:rsidR="00BD4B4A" w:rsidRPr="00B93657" w:rsidRDefault="00BD4B4A">
      <w:pPr>
        <w:autoSpaceDE w:val="0"/>
        <w:autoSpaceDN w:val="0"/>
        <w:adjustRightInd w:val="0"/>
        <w:jc w:val="both"/>
        <w:rPr>
          <w:rFonts w:ascii="Calibri Light" w:hAnsi="Calibri Light" w:cs="Calibri Light"/>
          <w:b/>
          <w:bCs/>
        </w:rPr>
      </w:pPr>
    </w:p>
    <w:p w14:paraId="012B938D" w14:textId="4AC78FE3" w:rsidR="00BD4B4A" w:rsidRPr="00B93657" w:rsidRDefault="00BD4B4A">
      <w:pPr>
        <w:pStyle w:val="Nagwek3"/>
        <w:spacing w:line="240" w:lineRule="auto"/>
        <w:jc w:val="left"/>
        <w:rPr>
          <w:rFonts w:ascii="Calibri Light" w:hAnsi="Calibri Light" w:cs="Calibri Light"/>
          <w:szCs w:val="24"/>
        </w:rPr>
      </w:pPr>
      <w:bookmarkStart w:id="38" w:name="_Toc267933027"/>
      <w:bookmarkStart w:id="39" w:name="_Toc267936311"/>
      <w:r w:rsidRPr="00B93657">
        <w:rPr>
          <w:rFonts w:ascii="Calibri Light" w:hAnsi="Calibri Light" w:cs="Calibri Light"/>
          <w:szCs w:val="24"/>
        </w:rPr>
        <w:t>1.5.10. Zajęcie pasa drogowego i organizacja ruchu przy zajęciu pasa drogowego.</w:t>
      </w:r>
      <w:bookmarkEnd w:id="38"/>
      <w:bookmarkEnd w:id="39"/>
    </w:p>
    <w:p w14:paraId="7FC84B9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Gdyby doszło do realizacji robót w pasie drogowym, to podczas wykonywania Robót, obejmujących swym zasięgiem jezdnię lub drogę, Wykonawca w ramach Ceny Umownej zobowiązany jest do zorganizowania ruchu zastępczego (objazdu) oraz oznakowania.</w:t>
      </w:r>
    </w:p>
    <w:p w14:paraId="4208784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Wykonawca zobowiązany jest do uzgodnienia projektu organizacji ruchu i zabezpieczenia Robót z właścicielem drogi oraz policją oraz do wykonania organizacji ruchu zastępczego według </w:t>
      </w:r>
      <w:r w:rsidRPr="00B93657">
        <w:rPr>
          <w:rFonts w:ascii="Calibri Light" w:hAnsi="Calibri Light" w:cs="Calibri Light"/>
        </w:rPr>
        <w:lastRenderedPageBreak/>
        <w:t>uzgodnionego projektu (oznakowania i zabezpieczenia terenu Robót oraz oznakowania objazdów i zaleconego, związanego ze zmianą organizacji ruchu, oznakowania dróg).</w:t>
      </w:r>
    </w:p>
    <w:p w14:paraId="59FB4FC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wniesie wszystkie opłaty za zajęcie pasa drogowego (drogi, chodniki oraz pobocza dróg) oraz za umieszczenie urządzeń w pasie drogowym. Wszelkie formalności związane z zajęciem pasa drogowego i organizacją ruchu Wykonawca zobowiązany jest wykonać własny staraniem i kosztem.</w:t>
      </w:r>
    </w:p>
    <w:p w14:paraId="1930552B" w14:textId="77777777" w:rsidR="00BD4B4A" w:rsidRPr="00B93657" w:rsidRDefault="00BD4B4A">
      <w:pPr>
        <w:autoSpaceDE w:val="0"/>
        <w:autoSpaceDN w:val="0"/>
        <w:adjustRightInd w:val="0"/>
        <w:jc w:val="both"/>
        <w:rPr>
          <w:rFonts w:ascii="Calibri Light" w:hAnsi="Calibri Light" w:cs="Calibri Light"/>
          <w:b/>
          <w:bCs/>
        </w:rPr>
      </w:pPr>
    </w:p>
    <w:p w14:paraId="6E401E39" w14:textId="56AE159B" w:rsidR="00BD4B4A" w:rsidRPr="00B93657" w:rsidRDefault="00BD4B4A">
      <w:pPr>
        <w:pStyle w:val="Nagwek3"/>
        <w:spacing w:line="240" w:lineRule="auto"/>
        <w:jc w:val="left"/>
        <w:rPr>
          <w:rFonts w:ascii="Calibri Light" w:hAnsi="Calibri Light" w:cs="Calibri Light"/>
          <w:szCs w:val="24"/>
        </w:rPr>
      </w:pPr>
      <w:bookmarkStart w:id="40" w:name="_Toc267933028"/>
      <w:bookmarkStart w:id="41" w:name="_Toc267936312"/>
      <w:r w:rsidRPr="00B93657">
        <w:rPr>
          <w:rFonts w:ascii="Calibri Light" w:hAnsi="Calibri Light" w:cs="Calibri Light"/>
          <w:szCs w:val="24"/>
        </w:rPr>
        <w:t>1.5.11. Bezpieczeństwo i higiena pracy.</w:t>
      </w:r>
      <w:bookmarkEnd w:id="40"/>
      <w:bookmarkEnd w:id="41"/>
    </w:p>
    <w:p w14:paraId="2CD4551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Podczas realizacji Robót Wykonawca będzie przestrzegał przepisów dotyczących bezpieczeństwa i higieny pracy. W szczególności Wykonawca ma obowiązek zadbać, aby personel nie wykonywał pracy w warunkach niebezpiecznych, szkodliwych dla zdrowia oraz niespełniających odpowiednich wymagań sanitarnych.</w:t>
      </w:r>
    </w:p>
    <w:p w14:paraId="68D1FC4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14:paraId="5AC8C361" w14:textId="77777777" w:rsidR="00BD4B4A" w:rsidRPr="00B93657" w:rsidRDefault="00BD4B4A">
      <w:pPr>
        <w:autoSpaceDE w:val="0"/>
        <w:autoSpaceDN w:val="0"/>
        <w:adjustRightInd w:val="0"/>
        <w:jc w:val="both"/>
        <w:rPr>
          <w:rFonts w:ascii="Calibri Light" w:hAnsi="Calibri Light" w:cs="Calibri Light"/>
          <w:b/>
          <w:bCs/>
        </w:rPr>
      </w:pPr>
    </w:p>
    <w:p w14:paraId="62FC3CEC" w14:textId="1F458038" w:rsidR="00BD4B4A" w:rsidRPr="00B93657" w:rsidRDefault="00BD4B4A">
      <w:pPr>
        <w:pStyle w:val="Nagwek3"/>
        <w:spacing w:line="240" w:lineRule="auto"/>
        <w:jc w:val="left"/>
        <w:rPr>
          <w:rFonts w:ascii="Calibri Light" w:hAnsi="Calibri Light" w:cs="Calibri Light"/>
          <w:szCs w:val="24"/>
        </w:rPr>
      </w:pPr>
      <w:bookmarkStart w:id="42" w:name="_Toc267933030"/>
      <w:bookmarkStart w:id="43" w:name="_Toc267936314"/>
      <w:r w:rsidRPr="00B93657">
        <w:rPr>
          <w:rFonts w:ascii="Calibri Light" w:hAnsi="Calibri Light" w:cs="Calibri Light"/>
          <w:szCs w:val="24"/>
        </w:rPr>
        <w:t>1.5.13. Ochrona i utrzymanie robót.</w:t>
      </w:r>
      <w:bookmarkEnd w:id="42"/>
      <w:bookmarkEnd w:id="43"/>
    </w:p>
    <w:p w14:paraId="01BA1E0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odpowiedzialny za ochronę Robót i za wszelkie materiały i urządzenia używane do Robót od Daty Rozpoczęcia do Daty Zakończenia Robót.</w:t>
      </w:r>
    </w:p>
    <w:p w14:paraId="5C1EA26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utrzymywać Roboty do czasu Odbioru Końcowego. Utrzymanie powinno być prowadzone w taki sposób, aby budowla lub jej elementy były w zadowalającym stanie przez cały czas, do momentu Odbioru Końcowego.</w:t>
      </w:r>
    </w:p>
    <w:p w14:paraId="1E49E5B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Jeśli Wykonawca w jakimkolwiek czasie zaniedba utrzymanie, to na polecenie Inspektora Nadzoru powinien rozpocząć utrzymanie nie później niż w 24 godziny po otrzymaniu tego polecenia.</w:t>
      </w:r>
    </w:p>
    <w:p w14:paraId="13FDD40E" w14:textId="77777777" w:rsidR="00BD4B4A" w:rsidRPr="00B93657" w:rsidRDefault="00BD4B4A">
      <w:pPr>
        <w:autoSpaceDE w:val="0"/>
        <w:autoSpaceDN w:val="0"/>
        <w:adjustRightInd w:val="0"/>
        <w:jc w:val="both"/>
        <w:rPr>
          <w:rFonts w:ascii="Calibri Light" w:hAnsi="Calibri Light" w:cs="Calibri Light"/>
          <w:b/>
          <w:bCs/>
        </w:rPr>
      </w:pPr>
    </w:p>
    <w:p w14:paraId="0BBCD044" w14:textId="2C889721" w:rsidR="00BD4B4A" w:rsidRPr="00B93657" w:rsidRDefault="00BD4B4A">
      <w:pPr>
        <w:pStyle w:val="Nagwek3"/>
        <w:spacing w:line="240" w:lineRule="auto"/>
        <w:jc w:val="left"/>
        <w:rPr>
          <w:rFonts w:ascii="Calibri Light" w:hAnsi="Calibri Light" w:cs="Calibri Light"/>
          <w:szCs w:val="24"/>
        </w:rPr>
      </w:pPr>
      <w:bookmarkStart w:id="44" w:name="_Toc267933031"/>
      <w:bookmarkStart w:id="45" w:name="_Toc267936315"/>
      <w:r w:rsidRPr="00B93657">
        <w:rPr>
          <w:rFonts w:ascii="Calibri Light" w:hAnsi="Calibri Light" w:cs="Calibri Light"/>
          <w:szCs w:val="24"/>
        </w:rPr>
        <w:t>1.5.14. Stosowanie się do prawa i innych przepisów.</w:t>
      </w:r>
      <w:bookmarkEnd w:id="44"/>
      <w:bookmarkEnd w:id="45"/>
    </w:p>
    <w:p w14:paraId="658E768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znać wszystkie przepisy wydane przez władze centralne i lokalne oraz inne przepisy i wytyczne, które są w jakikolwiek sposób związane z Robotami i będzie w pełni odpowiedzialny za przestrzeganie tych praw, przepisów i wytycznych podczas prowadzenia Robót.</w:t>
      </w:r>
    </w:p>
    <w:p w14:paraId="2564F66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2D4C8D9A" w14:textId="77777777" w:rsidR="00BD4B4A" w:rsidRPr="00B93657" w:rsidRDefault="00BD4B4A">
      <w:pPr>
        <w:autoSpaceDE w:val="0"/>
        <w:autoSpaceDN w:val="0"/>
        <w:adjustRightInd w:val="0"/>
        <w:jc w:val="both"/>
        <w:rPr>
          <w:rFonts w:ascii="Calibri Light" w:hAnsi="Calibri Light" w:cs="Calibri Light"/>
          <w:b/>
          <w:bCs/>
        </w:rPr>
      </w:pPr>
    </w:p>
    <w:p w14:paraId="6CE126C8" w14:textId="6ED44703" w:rsidR="00BD4B4A" w:rsidRPr="00B93657" w:rsidRDefault="00BD4B4A">
      <w:pPr>
        <w:pStyle w:val="Nagwek3"/>
        <w:spacing w:line="240" w:lineRule="auto"/>
        <w:jc w:val="left"/>
        <w:rPr>
          <w:rFonts w:ascii="Calibri Light" w:hAnsi="Calibri Light" w:cs="Calibri Light"/>
          <w:szCs w:val="24"/>
        </w:rPr>
      </w:pPr>
      <w:bookmarkStart w:id="46" w:name="_Toc267933032"/>
      <w:bookmarkStart w:id="47" w:name="_Toc267936316"/>
      <w:r w:rsidRPr="00B93657">
        <w:rPr>
          <w:rFonts w:ascii="Calibri Light" w:hAnsi="Calibri Light" w:cs="Calibri Light"/>
          <w:szCs w:val="24"/>
        </w:rPr>
        <w:t>1.5.15. Działania związane z organizacją prac przed rozpoczęciem robót.</w:t>
      </w:r>
      <w:bookmarkEnd w:id="46"/>
      <w:bookmarkEnd w:id="47"/>
    </w:p>
    <w:p w14:paraId="1499BEB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Przed rozpoczęciem Robót Wykonawca jest zobowiązany powiadomić pisemnie wszystkie zainteresowane strony o Dacie Rozpoczęcia Robót oraz o Dacie Zakończenia.</w:t>
      </w:r>
    </w:p>
    <w:p w14:paraId="693565D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 chwilą przejęcia Terenu Budowy Wykonawca odpowiada przed właścicielami nieruchomości, których teren został przekazany pod budowę, za wszystkie szkody powstałe na tym terenie. Wykonawca zobowiązany jest również do przyjmowania i wyjaśniania skarg i wniosków mieszkańców i wszystkich właścicieli lub dzierżawców terenu przekazanego czasowo pod budowę.</w:t>
      </w:r>
    </w:p>
    <w:p w14:paraId="4090C54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lastRenderedPageBreak/>
        <w:t>Uznaje się, że wszelkie koszty związane z wypełnieniem wymagań określonych powyżej nie podlegają odrębnej zapłacie i są uwzględnione w Cenie Umownej.</w:t>
      </w:r>
    </w:p>
    <w:p w14:paraId="0CECAB95" w14:textId="77777777" w:rsidR="000F220D" w:rsidRPr="00B93657" w:rsidRDefault="000F220D">
      <w:pPr>
        <w:autoSpaceDE w:val="0"/>
        <w:autoSpaceDN w:val="0"/>
        <w:adjustRightInd w:val="0"/>
        <w:jc w:val="both"/>
        <w:rPr>
          <w:rFonts w:ascii="Calibri Light" w:hAnsi="Calibri Light" w:cs="Calibri Light"/>
          <w:b/>
          <w:bCs/>
        </w:rPr>
      </w:pPr>
    </w:p>
    <w:p w14:paraId="6E7F197D" w14:textId="2DE9447C" w:rsidR="00BD4B4A" w:rsidRPr="00B93657" w:rsidRDefault="00BD4B4A">
      <w:pPr>
        <w:pStyle w:val="Nagwek1"/>
        <w:spacing w:line="240" w:lineRule="auto"/>
        <w:jc w:val="left"/>
        <w:rPr>
          <w:rFonts w:ascii="Calibri Light" w:hAnsi="Calibri Light" w:cs="Calibri Light"/>
          <w:sz w:val="24"/>
          <w:szCs w:val="24"/>
        </w:rPr>
      </w:pPr>
      <w:bookmarkStart w:id="48" w:name="_Toc267933033"/>
      <w:bookmarkStart w:id="49" w:name="_Toc267936317"/>
      <w:bookmarkStart w:id="50" w:name="_Toc71087348"/>
      <w:r w:rsidRPr="00B93657">
        <w:rPr>
          <w:rFonts w:ascii="Calibri Light" w:hAnsi="Calibri Light" w:cs="Calibri Light"/>
          <w:sz w:val="24"/>
          <w:szCs w:val="24"/>
        </w:rPr>
        <w:t>2. Materiały.</w:t>
      </w:r>
      <w:bookmarkEnd w:id="48"/>
      <w:bookmarkEnd w:id="49"/>
      <w:bookmarkEnd w:id="50"/>
    </w:p>
    <w:p w14:paraId="1D01D09D" w14:textId="77777777" w:rsidR="00BD4B4A" w:rsidRPr="00B93657" w:rsidRDefault="00BD4B4A">
      <w:pPr>
        <w:autoSpaceDE w:val="0"/>
        <w:autoSpaceDN w:val="0"/>
        <w:adjustRightInd w:val="0"/>
        <w:jc w:val="both"/>
        <w:rPr>
          <w:rFonts w:ascii="Calibri Light" w:hAnsi="Calibri Light" w:cs="Calibri Light"/>
          <w:b/>
          <w:bCs/>
        </w:rPr>
      </w:pPr>
    </w:p>
    <w:p w14:paraId="69ACE8C8" w14:textId="2C620065" w:rsidR="00BD4B4A" w:rsidRPr="00B93657" w:rsidRDefault="00BD4B4A">
      <w:pPr>
        <w:pStyle w:val="Nagwek2"/>
        <w:spacing w:line="240" w:lineRule="auto"/>
        <w:rPr>
          <w:rFonts w:ascii="Calibri Light" w:hAnsi="Calibri Light" w:cs="Calibri Light"/>
          <w:szCs w:val="24"/>
        </w:rPr>
      </w:pPr>
      <w:bookmarkStart w:id="51" w:name="_Toc267933034"/>
      <w:bookmarkStart w:id="52" w:name="_Toc267936318"/>
      <w:r w:rsidRPr="00B93657">
        <w:rPr>
          <w:rFonts w:ascii="Calibri Light" w:hAnsi="Calibri Light" w:cs="Calibri Light"/>
          <w:szCs w:val="24"/>
        </w:rPr>
        <w:t>2.1. Dopuszczenia stosowania materiałów.</w:t>
      </w:r>
      <w:bookmarkEnd w:id="51"/>
      <w:bookmarkEnd w:id="52"/>
    </w:p>
    <w:p w14:paraId="296B210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Przy wykonywaniu Robót Budowlanych należy, zgodnie z Ustawą wymienioną w punkcie 10.2., stosować wyroby budowlane, które zostały dopuszczone do obrotu i powszechnego lub jednostkowego stosowania w budownictwie.</w:t>
      </w:r>
    </w:p>
    <w:p w14:paraId="0DDE609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Wyrobami dopuszczonymi do obrotu i powszechnego stosowania w budownictwie są wyroby właściwie oznaczone, zgodnie z Ustawą wymienioną w punkcie 10.2.8:</w:t>
      </w:r>
    </w:p>
    <w:p w14:paraId="272B1A14" w14:textId="77777777" w:rsidR="00BD4B4A" w:rsidRPr="00B93657" w:rsidRDefault="00BD4B4A" w:rsidP="00DA1BE0">
      <w:pPr>
        <w:numPr>
          <w:ilvl w:val="0"/>
          <w:numId w:val="7"/>
        </w:numPr>
        <w:autoSpaceDE w:val="0"/>
        <w:autoSpaceDN w:val="0"/>
        <w:adjustRightInd w:val="0"/>
        <w:jc w:val="both"/>
        <w:rPr>
          <w:rFonts w:ascii="Calibri Light" w:hAnsi="Calibri Light" w:cs="Calibri Light"/>
        </w:rPr>
      </w:pPr>
      <w:r w:rsidRPr="00B93657">
        <w:rPr>
          <w:rFonts w:ascii="Calibri Light" w:hAnsi="Calibri Light" w:cs="Calibri Light"/>
        </w:rPr>
        <w:t>Oznaczone znakiem CE (zgodnie z Dyrektywą 89/106/EWG), dla których zgodnie z odrębnymi przepisami dokonano oceny zgodności ze zharmonizowaną normą europejską wprowadzoną do zbioru Polskich Norm (PN-</w:t>
      </w:r>
      <w:proofErr w:type="spellStart"/>
      <w:r w:rsidRPr="00B93657">
        <w:rPr>
          <w:rFonts w:ascii="Calibri Light" w:hAnsi="Calibri Light" w:cs="Calibri Light"/>
        </w:rPr>
        <w:t>hEN</w:t>
      </w:r>
      <w:proofErr w:type="spellEnd"/>
      <w:r w:rsidRPr="00B93657">
        <w:rPr>
          <w:rFonts w:ascii="Calibri Light" w:hAnsi="Calibri Light" w:cs="Calibri Light"/>
        </w:rPr>
        <w:t>), z europejską aprobatą techniczną (EAT) lub krajową specyfikacją techniczną państwa członkowskiego UE uznaną przez Komisję Europejską za zgodną z wymaganiami podstawowymi, znajdujące się w określonym przez Komisję Europejską wykazie wyrobów mających niewielkie znaczenie dla zdrowia i bezpieczeństwa, dla których producent wydał Deklarację Zgodności z uznanymi regułami sztuki budowlanej (bez znaku CE).</w:t>
      </w:r>
    </w:p>
    <w:p w14:paraId="3B9439B9" w14:textId="77777777" w:rsidR="00BD4B4A" w:rsidRPr="00B93657" w:rsidRDefault="00BD4B4A">
      <w:pPr>
        <w:autoSpaceDE w:val="0"/>
        <w:autoSpaceDN w:val="0"/>
        <w:adjustRightInd w:val="0"/>
        <w:ind w:left="708"/>
        <w:jc w:val="both"/>
        <w:rPr>
          <w:rFonts w:ascii="Calibri Light" w:hAnsi="Calibri Light" w:cs="Calibri Light"/>
        </w:rPr>
      </w:pPr>
      <w:r w:rsidRPr="00B93657">
        <w:rPr>
          <w:rFonts w:ascii="Calibri Light" w:hAnsi="Calibri Light" w:cs="Calibri Light"/>
        </w:rPr>
        <w:t>Dokumentem potwierdzającym zgodność wyrobu z europejskimi normami i aprobatami, a więc upoważniającym do znaku CE, jest Deklaracja Zgodności, wystawiona przez producenta po dokonaniu odpowiedniej procedury oceniającej.</w:t>
      </w:r>
    </w:p>
    <w:p w14:paraId="40773A7C" w14:textId="77777777" w:rsidR="00BD4B4A" w:rsidRPr="00B93657" w:rsidRDefault="00BD4B4A">
      <w:pPr>
        <w:autoSpaceDE w:val="0"/>
        <w:autoSpaceDN w:val="0"/>
        <w:adjustRightInd w:val="0"/>
        <w:ind w:left="708"/>
        <w:jc w:val="both"/>
        <w:rPr>
          <w:rFonts w:ascii="Calibri Light" w:hAnsi="Calibri Light" w:cs="Calibri Light"/>
        </w:rPr>
      </w:pPr>
      <w:r w:rsidRPr="00B93657">
        <w:rPr>
          <w:rFonts w:ascii="Calibri Light" w:hAnsi="Calibri Light" w:cs="Calibri Light"/>
        </w:rPr>
        <w:t>Wyrób budowlany ze znakiem CE może być od 1 maja 2004 r. swobodnie wprowadzany na rynek Polski i innych krajów członkowskich Unii Europejskie, zgodnie z Rozporządzeniem wymienionym w punkcie 10.2.7.</w:t>
      </w:r>
    </w:p>
    <w:p w14:paraId="390B7D71" w14:textId="77777777" w:rsidR="00BD4B4A" w:rsidRPr="00B93657" w:rsidRDefault="00BD4B4A" w:rsidP="00DA1BE0">
      <w:pPr>
        <w:numPr>
          <w:ilvl w:val="0"/>
          <w:numId w:val="7"/>
        </w:numPr>
        <w:autoSpaceDE w:val="0"/>
        <w:autoSpaceDN w:val="0"/>
        <w:adjustRightInd w:val="0"/>
        <w:jc w:val="both"/>
        <w:rPr>
          <w:rFonts w:ascii="Calibri Light" w:hAnsi="Calibri Light" w:cs="Calibri Light"/>
        </w:rPr>
      </w:pPr>
      <w:r w:rsidRPr="00B93657">
        <w:rPr>
          <w:rFonts w:ascii="Calibri Light" w:hAnsi="Calibri Light" w:cs="Calibri Light"/>
        </w:rPr>
        <w:t>Wyroby budowlane dla których wydano Certyfikat Zgodności na znak bezpieczeństwa, wykazujący, że zapewniono zgodność z kryteriami technicznymi określonymi na podstawie Polskich Norm, aprobat technicznych oraz właściwych przepisów i dokumentów technicznych - w odniesieniu do wyrobów podlegających tej certyfikacji.</w:t>
      </w:r>
    </w:p>
    <w:p w14:paraId="08D81C17" w14:textId="77777777" w:rsidR="00BD4B4A" w:rsidRPr="00B93657" w:rsidRDefault="00BD4B4A">
      <w:pPr>
        <w:autoSpaceDE w:val="0"/>
        <w:autoSpaceDN w:val="0"/>
        <w:adjustRightInd w:val="0"/>
        <w:ind w:left="708"/>
        <w:jc w:val="both"/>
        <w:rPr>
          <w:rFonts w:ascii="Calibri Light" w:hAnsi="Calibri Light" w:cs="Calibri Light"/>
        </w:rPr>
      </w:pPr>
      <w:r w:rsidRPr="00B93657">
        <w:rPr>
          <w:rFonts w:ascii="Calibri Light" w:hAnsi="Calibri Light" w:cs="Calibri Light"/>
        </w:rPr>
        <w:t>Certyfikaty Zgodności na znak bezpieczeństwa B są dokumentami wskazującymi, że wyrób spełnia wymagania dotyczące bezpieczeństwa, ustalone w Polskich Normach, zawarte w aprobatach technicznych oraz właściwych przepisach i dokumentach technicznych. Certyfikat B jest wydawany przez Polskie Centrum Badań i Certyfikacji lub</w:t>
      </w:r>
    </w:p>
    <w:p w14:paraId="65BA4F22" w14:textId="77777777" w:rsidR="00BD4B4A" w:rsidRPr="00B93657" w:rsidRDefault="00BD4B4A">
      <w:pPr>
        <w:autoSpaceDE w:val="0"/>
        <w:autoSpaceDN w:val="0"/>
        <w:adjustRightInd w:val="0"/>
        <w:ind w:left="708"/>
        <w:jc w:val="both"/>
        <w:rPr>
          <w:rFonts w:ascii="Calibri Light" w:hAnsi="Calibri Light" w:cs="Calibri Light"/>
        </w:rPr>
      </w:pPr>
      <w:r w:rsidRPr="00B93657">
        <w:rPr>
          <w:rFonts w:ascii="Calibri Light" w:hAnsi="Calibri Light" w:cs="Calibri Light"/>
        </w:rPr>
        <w:t>jednostki akredytowane zgodnie z Rozporządzeniem wymienionym w punkcie 10.2.6 i 10.2.9.</w:t>
      </w:r>
    </w:p>
    <w:p w14:paraId="377AAEB5" w14:textId="77777777" w:rsidR="00BD4B4A" w:rsidRPr="00B93657" w:rsidRDefault="00BD4B4A">
      <w:pPr>
        <w:autoSpaceDE w:val="0"/>
        <w:autoSpaceDN w:val="0"/>
        <w:adjustRightInd w:val="0"/>
        <w:jc w:val="both"/>
        <w:rPr>
          <w:rFonts w:ascii="Calibri Light" w:hAnsi="Calibri Light" w:cs="Calibri Light"/>
          <w:b/>
          <w:bCs/>
        </w:rPr>
      </w:pPr>
    </w:p>
    <w:p w14:paraId="788D2A0C" w14:textId="65FC52B7" w:rsidR="00BD4B4A" w:rsidRPr="00B93657" w:rsidRDefault="00BD4B4A">
      <w:pPr>
        <w:pStyle w:val="Nagwek2"/>
        <w:spacing w:line="240" w:lineRule="auto"/>
        <w:rPr>
          <w:rFonts w:ascii="Calibri Light" w:hAnsi="Calibri Light" w:cs="Calibri Light"/>
          <w:szCs w:val="24"/>
        </w:rPr>
      </w:pPr>
      <w:bookmarkStart w:id="53" w:name="_Toc267933035"/>
      <w:bookmarkStart w:id="54" w:name="_Toc267936319"/>
      <w:r w:rsidRPr="00B93657">
        <w:rPr>
          <w:rFonts w:ascii="Calibri Light" w:hAnsi="Calibri Light" w:cs="Calibri Light"/>
          <w:szCs w:val="24"/>
        </w:rPr>
        <w:t>2.2. Jakość stosowanych materiałów.</w:t>
      </w:r>
      <w:bookmarkEnd w:id="53"/>
      <w:bookmarkEnd w:id="54"/>
    </w:p>
    <w:p w14:paraId="5A92F57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Za jakość stosowanych materiałów i wykonywanych Robót oraz ich zgodność z </w:t>
      </w:r>
      <w:r w:rsidR="00DF57AB" w:rsidRPr="00B93657">
        <w:rPr>
          <w:rFonts w:ascii="Calibri Light" w:hAnsi="Calibri Light" w:cs="Calibri Light"/>
        </w:rPr>
        <w:t>Dokumentacją Techniczną</w:t>
      </w:r>
      <w:r w:rsidRPr="00B93657">
        <w:rPr>
          <w:rFonts w:ascii="Calibri Light" w:hAnsi="Calibri Light" w:cs="Calibri Light"/>
        </w:rPr>
        <w:t xml:space="preserve"> i wymaganiami ST odpowiedzialny jest Wykonawca Robót. Wszystkie atesty, świadectwa, dokumenty laboratoryjne itp. powinny być gromadzone na bieżąco w miarę postępu Robót i być zawsze dostępne do wglądu dla Inspektora Nadzoru.</w:t>
      </w:r>
    </w:p>
    <w:p w14:paraId="52DF874F"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Inspektor Nadzoru może dopuścić do użycia materiały posiadające:</w:t>
      </w:r>
    </w:p>
    <w:p w14:paraId="6456BA90" w14:textId="77777777" w:rsidR="00BD4B4A" w:rsidRPr="00B93657" w:rsidRDefault="00BD4B4A" w:rsidP="00DA1BE0">
      <w:pPr>
        <w:numPr>
          <w:ilvl w:val="0"/>
          <w:numId w:val="8"/>
        </w:numPr>
        <w:autoSpaceDE w:val="0"/>
        <w:autoSpaceDN w:val="0"/>
        <w:adjustRightInd w:val="0"/>
        <w:jc w:val="both"/>
        <w:rPr>
          <w:rFonts w:ascii="Calibri Light" w:hAnsi="Calibri Light" w:cs="Calibri Light"/>
        </w:rPr>
      </w:pPr>
      <w:r w:rsidRPr="00B93657">
        <w:rPr>
          <w:rFonts w:ascii="Calibri Light" w:hAnsi="Calibri Light" w:cs="Calibri Light"/>
        </w:rPr>
        <w:t xml:space="preserve">Certyfikat Zgodności na znak bezpieczeństwa B wykazujący, że zapewniono zgodność z kryteriami technicznymi określonymi na podstawie Polskich Norm, Aprobat Technicznych </w:t>
      </w:r>
      <w:r w:rsidRPr="00B93657">
        <w:rPr>
          <w:rFonts w:ascii="Calibri Light" w:hAnsi="Calibri Light" w:cs="Calibri Light"/>
        </w:rPr>
        <w:lastRenderedPageBreak/>
        <w:t>oraz właściwych przepisów i dokumentów technicznych, Deklaracje Zgodności lub Certyfikat Zgodności:</w:t>
      </w:r>
    </w:p>
    <w:p w14:paraId="6E40107C" w14:textId="77777777" w:rsidR="00BD4B4A" w:rsidRPr="00B93657" w:rsidRDefault="00BD4B4A" w:rsidP="00DA1BE0">
      <w:pPr>
        <w:pStyle w:val="Akapitzlist"/>
        <w:numPr>
          <w:ilvl w:val="0"/>
          <w:numId w:val="19"/>
        </w:numPr>
        <w:autoSpaceDE w:val="0"/>
        <w:autoSpaceDN w:val="0"/>
        <w:adjustRightInd w:val="0"/>
        <w:jc w:val="both"/>
        <w:rPr>
          <w:rFonts w:ascii="Calibri Light" w:hAnsi="Calibri Light" w:cs="Calibri Light"/>
        </w:rPr>
      </w:pPr>
      <w:r w:rsidRPr="00B93657">
        <w:rPr>
          <w:rFonts w:ascii="Calibri Light" w:hAnsi="Calibri Light" w:cs="Calibri Light"/>
        </w:rPr>
        <w:t>z Polską Normą,</w:t>
      </w:r>
    </w:p>
    <w:p w14:paraId="2AC54DA6" w14:textId="77777777" w:rsidR="00BD4B4A" w:rsidRPr="00B93657" w:rsidRDefault="00BD4B4A" w:rsidP="00DA1BE0">
      <w:pPr>
        <w:pStyle w:val="Akapitzlist"/>
        <w:numPr>
          <w:ilvl w:val="0"/>
          <w:numId w:val="19"/>
        </w:numPr>
        <w:autoSpaceDE w:val="0"/>
        <w:autoSpaceDN w:val="0"/>
        <w:adjustRightInd w:val="0"/>
        <w:jc w:val="both"/>
        <w:rPr>
          <w:rFonts w:ascii="Calibri Light" w:hAnsi="Calibri Light" w:cs="Calibri Light"/>
        </w:rPr>
      </w:pPr>
      <w:r w:rsidRPr="00B93657">
        <w:rPr>
          <w:rFonts w:ascii="Calibri Light" w:hAnsi="Calibri Light" w:cs="Calibri Light"/>
        </w:rPr>
        <w:t>z Aprobatą Techniczną, w przypadku wyrobów, dla których nie ustanowiono Polskiej Normy.</w:t>
      </w:r>
    </w:p>
    <w:p w14:paraId="6E40A2A8" w14:textId="77777777" w:rsidR="00BD4B4A" w:rsidRPr="00B93657" w:rsidRDefault="00BD4B4A" w:rsidP="00DA1BE0">
      <w:pPr>
        <w:numPr>
          <w:ilvl w:val="0"/>
          <w:numId w:val="8"/>
        </w:numPr>
        <w:autoSpaceDE w:val="0"/>
        <w:autoSpaceDN w:val="0"/>
        <w:adjustRightInd w:val="0"/>
        <w:jc w:val="both"/>
        <w:rPr>
          <w:rFonts w:ascii="Calibri Light" w:hAnsi="Calibri Light" w:cs="Calibri Light"/>
        </w:rPr>
      </w:pPr>
      <w:r w:rsidRPr="00B93657">
        <w:rPr>
          <w:rFonts w:ascii="Calibri Light" w:hAnsi="Calibri Light" w:cs="Calibri Light"/>
        </w:rPr>
        <w:t>oznaczenie znakiem CE.</w:t>
      </w:r>
    </w:p>
    <w:p w14:paraId="40AD009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 przypadku materiałów, dla których w/w dokumenty są wymagane przez ST, każda partia dostarczona do Robót będzie posiadać te dokumenty, określające w sposób jednoznaczny jej cechy. Produkty przemysłowe będą posiadać w/w dokumenty wydane przez producenta, poparte w razie potrzeby wynikami wykonanych przez niego badań.</w:t>
      </w:r>
    </w:p>
    <w:p w14:paraId="47FB862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Wszystkie koszty związane z organizowaniem i prowadzeniem badań materiałów ponosi Wykonawca.</w:t>
      </w:r>
    </w:p>
    <w:p w14:paraId="17557675" w14:textId="77777777" w:rsidR="00BD4B4A" w:rsidRPr="00B93657" w:rsidRDefault="00BD4B4A">
      <w:pPr>
        <w:autoSpaceDE w:val="0"/>
        <w:autoSpaceDN w:val="0"/>
        <w:adjustRightInd w:val="0"/>
        <w:jc w:val="both"/>
        <w:rPr>
          <w:rFonts w:ascii="Calibri Light" w:hAnsi="Calibri Light" w:cs="Calibri Light"/>
        </w:rPr>
      </w:pPr>
    </w:p>
    <w:p w14:paraId="44AE3182" w14:textId="2EDB24B5" w:rsidR="00BD4B4A" w:rsidRPr="00B93657" w:rsidRDefault="00BD4B4A">
      <w:pPr>
        <w:pStyle w:val="Nagwek2"/>
        <w:spacing w:line="240" w:lineRule="auto"/>
        <w:rPr>
          <w:rFonts w:ascii="Calibri Light" w:hAnsi="Calibri Light" w:cs="Calibri Light"/>
          <w:szCs w:val="24"/>
        </w:rPr>
      </w:pPr>
      <w:bookmarkStart w:id="55" w:name="_Toc267933036"/>
      <w:bookmarkStart w:id="56" w:name="_Toc267936320"/>
      <w:r w:rsidRPr="00B93657">
        <w:rPr>
          <w:rFonts w:ascii="Calibri Light" w:hAnsi="Calibri Light" w:cs="Calibri Light"/>
          <w:szCs w:val="24"/>
        </w:rPr>
        <w:t xml:space="preserve">2.3. Stosowanie materiałów innych niż wskazane w </w:t>
      </w:r>
      <w:r w:rsidR="00DF57AB" w:rsidRPr="00B93657">
        <w:rPr>
          <w:rFonts w:ascii="Calibri Light" w:hAnsi="Calibri Light" w:cs="Calibri Light"/>
          <w:szCs w:val="24"/>
        </w:rPr>
        <w:t>Dokumentacji Technicznej</w:t>
      </w:r>
      <w:r w:rsidRPr="00B93657">
        <w:rPr>
          <w:rFonts w:ascii="Calibri Light" w:hAnsi="Calibri Light" w:cs="Calibri Light"/>
          <w:szCs w:val="24"/>
        </w:rPr>
        <w:t xml:space="preserve"> i ST.</w:t>
      </w:r>
      <w:bookmarkEnd w:id="55"/>
      <w:bookmarkEnd w:id="56"/>
    </w:p>
    <w:p w14:paraId="69AE1B3F" w14:textId="3CBEB298" w:rsidR="00BD4B4A" w:rsidRPr="00B93657" w:rsidRDefault="00B93657">
      <w:pPr>
        <w:autoSpaceDE w:val="0"/>
        <w:autoSpaceDN w:val="0"/>
        <w:adjustRightInd w:val="0"/>
        <w:jc w:val="both"/>
        <w:rPr>
          <w:rFonts w:ascii="Calibri Light" w:hAnsi="Calibri Light" w:cs="Calibri Light"/>
          <w:b/>
        </w:rPr>
      </w:pPr>
      <w:r w:rsidRPr="00B93657">
        <w:rPr>
          <w:rFonts w:ascii="Calibri Light" w:hAnsi="Calibri Light" w:cs="Calibri Light"/>
          <w:b/>
        </w:rPr>
        <w:t>Wszelkie nazwy własne produktów i materiałów przywołane w dokumentacji technicznej i specyfikacji technicznej służą określeniu pożądanego standardu wykonania i określeniu właściwości i wymogów technicznych oraz spełnieniu pożądanych przez projektanta wymagań estetycznych założonych w dokumentacji technicznej</w:t>
      </w:r>
      <w:r w:rsidR="00BD4B4A" w:rsidRPr="00B93657">
        <w:rPr>
          <w:rFonts w:ascii="Calibri Light" w:hAnsi="Calibri Light" w:cs="Calibri Light"/>
          <w:b/>
        </w:rPr>
        <w:t>.</w:t>
      </w:r>
    </w:p>
    <w:p w14:paraId="5758239D" w14:textId="0A7F1104"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Dopuszcza się zamienne rozwiązania (wykorzystujące produkty innych producentów) pod</w:t>
      </w:r>
      <w:r w:rsidR="00505482">
        <w:rPr>
          <w:rFonts w:ascii="Calibri Light" w:hAnsi="Calibri Light" w:cs="Calibri Light"/>
        </w:rPr>
        <w:t> </w:t>
      </w:r>
      <w:r w:rsidRPr="00B93657">
        <w:rPr>
          <w:rFonts w:ascii="Calibri Light" w:hAnsi="Calibri Light" w:cs="Calibri Light"/>
        </w:rPr>
        <w:t>warunkiem:</w:t>
      </w:r>
    </w:p>
    <w:p w14:paraId="6B5B352B" w14:textId="77777777" w:rsidR="00BD4B4A" w:rsidRPr="00B93657" w:rsidRDefault="00BD4B4A" w:rsidP="00DA1BE0">
      <w:pPr>
        <w:numPr>
          <w:ilvl w:val="0"/>
          <w:numId w:val="9"/>
        </w:numPr>
        <w:autoSpaceDE w:val="0"/>
        <w:autoSpaceDN w:val="0"/>
        <w:adjustRightInd w:val="0"/>
        <w:jc w:val="both"/>
        <w:rPr>
          <w:rFonts w:ascii="Calibri Light" w:hAnsi="Calibri Light" w:cs="Calibri Light"/>
        </w:rPr>
      </w:pPr>
      <w:r w:rsidRPr="00B93657">
        <w:rPr>
          <w:rFonts w:ascii="Calibri Light" w:hAnsi="Calibri Light" w:cs="Calibri Light"/>
        </w:rPr>
        <w:t>spełnienia minimum tych samych właściwości technicznych i estetycznych.</w:t>
      </w:r>
    </w:p>
    <w:p w14:paraId="2513AB7B" w14:textId="53781F44" w:rsidR="00BD4B4A" w:rsidRPr="00B93657" w:rsidRDefault="00BD4B4A" w:rsidP="00DA1BE0">
      <w:pPr>
        <w:numPr>
          <w:ilvl w:val="0"/>
          <w:numId w:val="9"/>
        </w:numPr>
        <w:autoSpaceDE w:val="0"/>
        <w:autoSpaceDN w:val="0"/>
        <w:adjustRightInd w:val="0"/>
        <w:jc w:val="both"/>
        <w:rPr>
          <w:rFonts w:ascii="Calibri Light" w:hAnsi="Calibri Light" w:cs="Calibri Light"/>
        </w:rPr>
      </w:pPr>
      <w:r w:rsidRPr="00B93657">
        <w:rPr>
          <w:rFonts w:ascii="Calibri Light" w:hAnsi="Calibri Light" w:cs="Calibri Light"/>
        </w:rPr>
        <w:t>uzyskania akceptacji Projektanta i Zamawiającego/Inspektora Nadzoru zwłaszcza co</w:t>
      </w:r>
      <w:r w:rsidR="00505482">
        <w:rPr>
          <w:rFonts w:ascii="Calibri Light" w:hAnsi="Calibri Light" w:cs="Calibri Light"/>
        </w:rPr>
        <w:t> </w:t>
      </w:r>
      <w:r w:rsidRPr="00B93657">
        <w:rPr>
          <w:rFonts w:ascii="Calibri Light" w:hAnsi="Calibri Light" w:cs="Calibri Light"/>
        </w:rPr>
        <w:t>do</w:t>
      </w:r>
      <w:r w:rsidR="00505482">
        <w:rPr>
          <w:rFonts w:ascii="Calibri Light" w:hAnsi="Calibri Light" w:cs="Calibri Light"/>
        </w:rPr>
        <w:t> </w:t>
      </w:r>
      <w:r w:rsidRPr="00B93657">
        <w:rPr>
          <w:rFonts w:ascii="Calibri Light" w:hAnsi="Calibri Light" w:cs="Calibri Light"/>
        </w:rPr>
        <w:t>elementów wykończenia, kolorystyki oraz doboru materiałów, gdzie każdorazowo dla</w:t>
      </w:r>
      <w:r w:rsidR="00505482">
        <w:rPr>
          <w:rFonts w:ascii="Calibri Light" w:hAnsi="Calibri Light" w:cs="Calibri Light"/>
        </w:rPr>
        <w:t> </w:t>
      </w:r>
      <w:r w:rsidRPr="00B93657">
        <w:rPr>
          <w:rFonts w:ascii="Calibri Light" w:hAnsi="Calibri Light" w:cs="Calibri Light"/>
        </w:rPr>
        <w:t>zamiennego rozwiązania wymagana jest zgoda Projektanta.</w:t>
      </w:r>
    </w:p>
    <w:p w14:paraId="7EA66712" w14:textId="6BEEDA98" w:rsidR="00BD4B4A" w:rsidRPr="00B93657" w:rsidRDefault="00BD4B4A" w:rsidP="00DA1BE0">
      <w:pPr>
        <w:numPr>
          <w:ilvl w:val="0"/>
          <w:numId w:val="9"/>
        </w:numPr>
        <w:autoSpaceDE w:val="0"/>
        <w:autoSpaceDN w:val="0"/>
        <w:adjustRightInd w:val="0"/>
        <w:jc w:val="both"/>
        <w:rPr>
          <w:rFonts w:ascii="Calibri Light" w:hAnsi="Calibri Light" w:cs="Calibri Light"/>
        </w:rPr>
      </w:pPr>
      <w:r w:rsidRPr="00B93657">
        <w:rPr>
          <w:rFonts w:ascii="Calibri Light" w:hAnsi="Calibri Light" w:cs="Calibri Light"/>
        </w:rPr>
        <w:t>przedstawieniu zamiennych rozwiązań na piśmie (dane techniczne, atesty, dopuszczenia do</w:t>
      </w:r>
      <w:r w:rsidR="00505482">
        <w:rPr>
          <w:rFonts w:ascii="Calibri Light" w:hAnsi="Calibri Light" w:cs="Calibri Light"/>
        </w:rPr>
        <w:t> </w:t>
      </w:r>
      <w:r w:rsidRPr="00B93657">
        <w:rPr>
          <w:rFonts w:ascii="Calibri Light" w:hAnsi="Calibri Light" w:cs="Calibri Light"/>
        </w:rPr>
        <w:t>stosowania, Specyfikacje Techniczne Wykonania i Odbioru) do akceptacji Inspektora Nadzoru.</w:t>
      </w:r>
    </w:p>
    <w:p w14:paraId="50CD1220" w14:textId="77777777" w:rsidR="00BD4B4A" w:rsidRPr="00B93657" w:rsidRDefault="00BD4B4A">
      <w:pPr>
        <w:autoSpaceDE w:val="0"/>
        <w:autoSpaceDN w:val="0"/>
        <w:adjustRightInd w:val="0"/>
        <w:jc w:val="both"/>
        <w:rPr>
          <w:rFonts w:ascii="Calibri Light" w:hAnsi="Calibri Light" w:cs="Calibri Light"/>
          <w:b/>
          <w:bCs/>
        </w:rPr>
      </w:pPr>
    </w:p>
    <w:p w14:paraId="663D47BD" w14:textId="70C9E8E0" w:rsidR="00BD4B4A" w:rsidRPr="00B93657" w:rsidRDefault="00BD4B4A">
      <w:pPr>
        <w:pStyle w:val="Nagwek2"/>
        <w:spacing w:line="240" w:lineRule="auto"/>
        <w:rPr>
          <w:rFonts w:ascii="Calibri Light" w:hAnsi="Calibri Light" w:cs="Calibri Light"/>
          <w:szCs w:val="24"/>
        </w:rPr>
      </w:pPr>
      <w:bookmarkStart w:id="57" w:name="_Toc267933037"/>
      <w:bookmarkStart w:id="58" w:name="_Toc267936321"/>
      <w:r w:rsidRPr="00B93657">
        <w:rPr>
          <w:rFonts w:ascii="Calibri Light" w:hAnsi="Calibri Light" w:cs="Calibri Light"/>
          <w:szCs w:val="24"/>
        </w:rPr>
        <w:t>2.4. Materiały nie odpowiadające wymaganiom.</w:t>
      </w:r>
      <w:bookmarkEnd w:id="57"/>
      <w:bookmarkEnd w:id="58"/>
    </w:p>
    <w:p w14:paraId="57F6100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ponosi odpowiedzialność za spełnienie wymagań ilościowych i jakościowych materiałów z jakiegokolwiek źródła.</w:t>
      </w:r>
    </w:p>
    <w:p w14:paraId="15D0B0E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Każdy rodzaj Robót, w którym znajdują się niezbadane i niezaakceptowane materiały, Wykonawca wykonuje na własne ryzyko, licząc się z ich nieprzyjęciem i niezapłaceniem za nie.</w:t>
      </w:r>
    </w:p>
    <w:p w14:paraId="021EA2A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Materiały, które nie odpowiadają wymaganiom zostaną przez Wykonawcę wywiezione z Terenu Budowy. Jeśli Inspektor Nadzoru zezwoli Wykonawcy na użycie tych materiałów do innych Robót, niż te, dla których zostały zakupione, to koszt tych materiałów może zostać zmieniony przez Inspektora Nadzoru.</w:t>
      </w:r>
    </w:p>
    <w:p w14:paraId="6C51836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do posiadania i do udostępniania świadectw jakości podstawowych materiałów takich jak: Aprobaty Techniczne, Certyfikaty Zgodności i Deklaracje Zgodności.</w:t>
      </w:r>
    </w:p>
    <w:p w14:paraId="0E2AF7DD" w14:textId="438AF4B6"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 przypadku kwestionowania rzetelności materiałów przedstawionych przez Wykonawcę lub</w:t>
      </w:r>
      <w:r w:rsidR="00505482">
        <w:rPr>
          <w:rFonts w:ascii="Calibri Light" w:hAnsi="Calibri Light" w:cs="Calibri Light"/>
        </w:rPr>
        <w:t> </w:t>
      </w:r>
      <w:r w:rsidRPr="00B93657">
        <w:rPr>
          <w:rFonts w:ascii="Calibri Light" w:hAnsi="Calibri Light" w:cs="Calibri Light"/>
        </w:rPr>
        <w:t>przedstawionych przez niego świadectw jakości, Inspektor Nadzoru ma prawo do zlecenia dowolnej, niezależnej jednostce, wykonanie badań sprawdzających.</w:t>
      </w:r>
    </w:p>
    <w:p w14:paraId="2173A3FE" w14:textId="6558C069"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lastRenderedPageBreak/>
        <w:t>Jeżeli jednostka sprawdzająca badania potwierdzi zastrzeżenia Inspektora Nadzoru, wówczas koszt tych badań obciąża Wykonawcę, a zakwestionowany materiał lub wykonane Roboty będzie się</w:t>
      </w:r>
      <w:r w:rsidR="00505482">
        <w:rPr>
          <w:rFonts w:ascii="Calibri Light" w:hAnsi="Calibri Light" w:cs="Calibri Light"/>
        </w:rPr>
        <w:t> </w:t>
      </w:r>
      <w:r w:rsidRPr="00B93657">
        <w:rPr>
          <w:rFonts w:ascii="Calibri Light" w:hAnsi="Calibri Light" w:cs="Calibri Light"/>
        </w:rPr>
        <w:t>uważać za nieprzyjęte.</w:t>
      </w:r>
    </w:p>
    <w:p w14:paraId="6C66FE6B" w14:textId="77777777" w:rsidR="00BD4B4A" w:rsidRPr="00B93657" w:rsidRDefault="00BD4B4A">
      <w:pPr>
        <w:autoSpaceDE w:val="0"/>
        <w:autoSpaceDN w:val="0"/>
        <w:adjustRightInd w:val="0"/>
        <w:jc w:val="both"/>
        <w:rPr>
          <w:rFonts w:ascii="Calibri Light" w:hAnsi="Calibri Light" w:cs="Calibri Light"/>
          <w:b/>
          <w:bCs/>
        </w:rPr>
      </w:pPr>
    </w:p>
    <w:p w14:paraId="463B4316" w14:textId="34FCA282" w:rsidR="00BD4B4A" w:rsidRPr="00B93657" w:rsidRDefault="00BD4B4A">
      <w:pPr>
        <w:pStyle w:val="Nagwek2"/>
        <w:spacing w:line="240" w:lineRule="auto"/>
        <w:rPr>
          <w:rFonts w:ascii="Calibri Light" w:hAnsi="Calibri Light" w:cs="Calibri Light"/>
          <w:szCs w:val="24"/>
        </w:rPr>
      </w:pPr>
      <w:bookmarkStart w:id="59" w:name="_Toc267933038"/>
      <w:bookmarkStart w:id="60" w:name="_Toc267936322"/>
      <w:r w:rsidRPr="00B93657">
        <w:rPr>
          <w:rFonts w:ascii="Calibri Light" w:hAnsi="Calibri Light" w:cs="Calibri Light"/>
          <w:szCs w:val="24"/>
        </w:rPr>
        <w:t>2.5. Przechowywanie i składowanie materiałów.</w:t>
      </w:r>
      <w:bookmarkEnd w:id="59"/>
      <w:bookmarkEnd w:id="60"/>
    </w:p>
    <w:p w14:paraId="6A897257" w14:textId="559A38FC"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zapewni, aby tymczasowo składowane materiały, do czasu, gdy będą one potrzebne do Robót, były zabezpieczone przed zanieczyszczeniem, zachowały swoją jakość i właściwość do</w:t>
      </w:r>
      <w:r w:rsidR="00505482">
        <w:rPr>
          <w:rFonts w:ascii="Calibri Light" w:hAnsi="Calibri Light" w:cs="Calibri Light"/>
        </w:rPr>
        <w:t> </w:t>
      </w:r>
      <w:r w:rsidRPr="00B93657">
        <w:rPr>
          <w:rFonts w:ascii="Calibri Light" w:hAnsi="Calibri Light" w:cs="Calibri Light"/>
        </w:rPr>
        <w:t>Robót i były dostępne do kontroli przez Inspektora Nadzoru.</w:t>
      </w:r>
    </w:p>
    <w:p w14:paraId="35F45B28" w14:textId="32FF4E40"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Miejsca czasowego składowania materiałów będą zlokalizowane w obrębie Terenu Budowy w</w:t>
      </w:r>
      <w:r w:rsidR="00505482">
        <w:rPr>
          <w:rFonts w:ascii="Calibri Light" w:hAnsi="Calibri Light" w:cs="Calibri Light"/>
        </w:rPr>
        <w:t> </w:t>
      </w:r>
      <w:r w:rsidRPr="00B93657">
        <w:rPr>
          <w:rFonts w:ascii="Calibri Light" w:hAnsi="Calibri Light" w:cs="Calibri Light"/>
        </w:rPr>
        <w:t>miejscach uzgodnionych z Inspektorem Nadzoru lub poza Terenem Budowy w miejscach zorganizowanych przez Wykonawcę.</w:t>
      </w:r>
    </w:p>
    <w:p w14:paraId="7A59E86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Jeśli materiały będą składowane poza Terenem Budowy, Wykonawca zapewni Inspektorowi Nadzoru w dogodnym dla niego czasie i zakresie dostęp do materiałów w celu przeprowadzenia ich kontroli.</w:t>
      </w:r>
    </w:p>
    <w:p w14:paraId="6636375F" w14:textId="77777777" w:rsidR="00BD4B4A" w:rsidRPr="00B93657" w:rsidRDefault="00BD4B4A">
      <w:pPr>
        <w:autoSpaceDE w:val="0"/>
        <w:autoSpaceDN w:val="0"/>
        <w:adjustRightInd w:val="0"/>
        <w:jc w:val="both"/>
        <w:rPr>
          <w:rFonts w:ascii="Calibri Light" w:hAnsi="Calibri Light" w:cs="Calibri Light"/>
          <w:b/>
          <w:bCs/>
        </w:rPr>
      </w:pPr>
    </w:p>
    <w:p w14:paraId="48F723EF" w14:textId="70F643ED" w:rsidR="00BD4B4A" w:rsidRPr="00B93657" w:rsidRDefault="00BD4B4A">
      <w:pPr>
        <w:pStyle w:val="Nagwek2"/>
        <w:spacing w:line="240" w:lineRule="auto"/>
        <w:rPr>
          <w:rFonts w:ascii="Calibri Light" w:hAnsi="Calibri Light" w:cs="Calibri Light"/>
          <w:szCs w:val="24"/>
        </w:rPr>
      </w:pPr>
      <w:bookmarkStart w:id="61" w:name="_Toc267933039"/>
      <w:bookmarkStart w:id="62" w:name="_Toc267936323"/>
      <w:r w:rsidRPr="00B93657">
        <w:rPr>
          <w:rFonts w:ascii="Calibri Light" w:hAnsi="Calibri Light" w:cs="Calibri Light"/>
          <w:szCs w:val="24"/>
        </w:rPr>
        <w:t>2.6. Wariantowe stosowanie materiałów.</w:t>
      </w:r>
      <w:bookmarkEnd w:id="61"/>
      <w:bookmarkEnd w:id="62"/>
    </w:p>
    <w:p w14:paraId="4C2A5B4B" w14:textId="77777777" w:rsidR="00BD4B4A" w:rsidRPr="00B93657" w:rsidRDefault="00DF57AB">
      <w:pPr>
        <w:autoSpaceDE w:val="0"/>
        <w:autoSpaceDN w:val="0"/>
        <w:adjustRightInd w:val="0"/>
        <w:jc w:val="both"/>
        <w:rPr>
          <w:rFonts w:ascii="Calibri Light" w:hAnsi="Calibri Light" w:cs="Calibri Light"/>
        </w:rPr>
      </w:pPr>
      <w:r w:rsidRPr="00B93657">
        <w:rPr>
          <w:rFonts w:ascii="Calibri Light" w:hAnsi="Calibri Light" w:cs="Calibri Light"/>
        </w:rPr>
        <w:t>Jeśli D</w:t>
      </w:r>
      <w:r w:rsidR="00BD4B4A" w:rsidRPr="00B93657">
        <w:rPr>
          <w:rFonts w:ascii="Calibri Light" w:hAnsi="Calibri Light" w:cs="Calibri Light"/>
        </w:rPr>
        <w:t xml:space="preserve">okumentacja </w:t>
      </w:r>
      <w:r w:rsidRPr="00B93657">
        <w:rPr>
          <w:rFonts w:ascii="Calibri Light" w:hAnsi="Calibri Light" w:cs="Calibri Light"/>
        </w:rPr>
        <w:t>Techniczna</w:t>
      </w:r>
      <w:r w:rsidR="00BD4B4A" w:rsidRPr="00B93657">
        <w:rPr>
          <w:rFonts w:ascii="Calibri Light" w:hAnsi="Calibri Light" w:cs="Calibri Light"/>
        </w:rPr>
        <w:t xml:space="preserve"> lub ST przewidują możliwość wariantowego zastosowania rodzaju materiałów w wykonywanych Robotach, Wykonawca powiadomi Inspektora Nadzoru o swoim zamiarze co najmniej </w:t>
      </w:r>
      <w:r w:rsidR="00DD03F0" w:rsidRPr="00B93657">
        <w:rPr>
          <w:rFonts w:ascii="Calibri Light" w:hAnsi="Calibri Light" w:cs="Calibri Light"/>
        </w:rPr>
        <w:t>2</w:t>
      </w:r>
      <w:r w:rsidR="00BD4B4A" w:rsidRPr="00B93657">
        <w:rPr>
          <w:rFonts w:ascii="Calibri Light" w:hAnsi="Calibri Light" w:cs="Calibri Light"/>
        </w:rPr>
        <w:t xml:space="preserve"> tygodnie przed użyciem materiału, albo w okresie dłuższym, jeśli będzie to wymagane dla badań prowadzonych przez Inspektora Nadzoru. Wybrany i zaakceptowany rodzaj materiału nie może być później zmieniany bez zgody Inspektora Nadzoru.</w:t>
      </w:r>
    </w:p>
    <w:p w14:paraId="0FFD336D" w14:textId="77777777" w:rsidR="00BD4B4A" w:rsidRPr="00B93657" w:rsidRDefault="00BD4B4A">
      <w:pPr>
        <w:autoSpaceDE w:val="0"/>
        <w:autoSpaceDN w:val="0"/>
        <w:adjustRightInd w:val="0"/>
        <w:jc w:val="both"/>
        <w:rPr>
          <w:rFonts w:ascii="Calibri Light" w:hAnsi="Calibri Light" w:cs="Calibri Light"/>
          <w:b/>
          <w:bCs/>
        </w:rPr>
      </w:pPr>
    </w:p>
    <w:p w14:paraId="7FAA94A4" w14:textId="4A17B82D" w:rsidR="00BD4B4A" w:rsidRPr="00B93657" w:rsidRDefault="00BD4B4A">
      <w:pPr>
        <w:pStyle w:val="Nagwek1"/>
        <w:spacing w:line="240" w:lineRule="auto"/>
        <w:jc w:val="left"/>
        <w:rPr>
          <w:rFonts w:ascii="Calibri Light" w:hAnsi="Calibri Light" w:cs="Calibri Light"/>
          <w:sz w:val="24"/>
          <w:szCs w:val="24"/>
        </w:rPr>
      </w:pPr>
      <w:bookmarkStart w:id="63" w:name="_Toc267933040"/>
      <w:bookmarkStart w:id="64" w:name="_Toc267936324"/>
      <w:bookmarkStart w:id="65" w:name="_Toc71087349"/>
      <w:r w:rsidRPr="00B93657">
        <w:rPr>
          <w:rFonts w:ascii="Calibri Light" w:hAnsi="Calibri Light" w:cs="Calibri Light"/>
          <w:sz w:val="24"/>
          <w:szCs w:val="24"/>
        </w:rPr>
        <w:t>3. Sprzęt.</w:t>
      </w:r>
      <w:bookmarkEnd w:id="63"/>
      <w:bookmarkEnd w:id="64"/>
      <w:bookmarkEnd w:id="65"/>
    </w:p>
    <w:p w14:paraId="4E1552AF"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(PZJ) i Programie Robót, zaakceptowanym przez Inspektora Nadzoru. W przypadku braku ustaleń w takich dokumentach sprzęt powinien być uzgodniony i zaakceptowany przez Inspektora Nadzoru.</w:t>
      </w:r>
    </w:p>
    <w:p w14:paraId="2311EE3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Liczba i wydajność sprzętu będzie gwarantować przeprowadzenie Robót, zgodnie z zasadami określonymi w </w:t>
      </w:r>
      <w:r w:rsidR="00DF57AB" w:rsidRPr="00B93657">
        <w:rPr>
          <w:rFonts w:ascii="Calibri Light" w:hAnsi="Calibri Light" w:cs="Calibri Light"/>
        </w:rPr>
        <w:t>Dokumentacji Technicznej</w:t>
      </w:r>
      <w:r w:rsidRPr="00B93657">
        <w:rPr>
          <w:rFonts w:ascii="Calibri Light" w:hAnsi="Calibri Light" w:cs="Calibri Light"/>
        </w:rPr>
        <w:t>, ST i wskazaniach Inspektora Nadzoru w terminie przewidzianym w Umowie.</w:t>
      </w:r>
    </w:p>
    <w:p w14:paraId="01EBE03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Sprzęt będący własnością Wykonawcy lub wynajęty do wykonania Robót ma być utrzymywany w dobrym stanie i gotowości do pracy. Będzie on zgodny z normami ochrony środowiska i przepisami dotyczącymi jego użytkowania.</w:t>
      </w:r>
    </w:p>
    <w:p w14:paraId="51054E9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dostarczy Inspektorowi Nadzoru kopie dokumentów potwierdzających dopuszczenie sprzętu do użytkowania, tam gdzie jest to wymagane przepisami.</w:t>
      </w:r>
    </w:p>
    <w:p w14:paraId="53A58C1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Jeżeli Dokumentacja </w:t>
      </w:r>
      <w:r w:rsidR="00DF57AB" w:rsidRPr="00B93657">
        <w:rPr>
          <w:rFonts w:ascii="Calibri Light" w:hAnsi="Calibri Light" w:cs="Calibri Light"/>
        </w:rPr>
        <w:t>Techniczna</w:t>
      </w:r>
      <w:r w:rsidRPr="00B93657">
        <w:rPr>
          <w:rFonts w:ascii="Calibri Light" w:hAnsi="Calibri Light" w:cs="Calibri Light"/>
        </w:rPr>
        <w:t xml:space="preserve">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10FC41E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Jakikolwiek sprzęt, maszyny, urządzenia i narzędzia niegwarantujące zachowania warunków Umowy, zostaną przez Inspektora Nadzoru zdyskwalifikowane i niedopuszczone do Robót.</w:t>
      </w:r>
    </w:p>
    <w:p w14:paraId="3878CB7A" w14:textId="77777777" w:rsidR="00BD4B4A" w:rsidRPr="00B93657" w:rsidRDefault="00BD4B4A">
      <w:pPr>
        <w:autoSpaceDE w:val="0"/>
        <w:autoSpaceDN w:val="0"/>
        <w:adjustRightInd w:val="0"/>
        <w:jc w:val="both"/>
        <w:rPr>
          <w:rFonts w:ascii="Calibri Light" w:hAnsi="Calibri Light" w:cs="Calibri Light"/>
          <w:b/>
          <w:bCs/>
        </w:rPr>
      </w:pPr>
    </w:p>
    <w:p w14:paraId="0D22E6A2" w14:textId="6E23A47B" w:rsidR="00BD4B4A" w:rsidRPr="00B93657" w:rsidRDefault="00BD4B4A">
      <w:pPr>
        <w:pStyle w:val="Nagwek1"/>
        <w:spacing w:line="240" w:lineRule="auto"/>
        <w:jc w:val="left"/>
        <w:rPr>
          <w:rFonts w:ascii="Calibri Light" w:hAnsi="Calibri Light" w:cs="Calibri Light"/>
          <w:sz w:val="24"/>
          <w:szCs w:val="24"/>
        </w:rPr>
      </w:pPr>
      <w:bookmarkStart w:id="66" w:name="_Toc267933041"/>
      <w:bookmarkStart w:id="67" w:name="_Toc267936325"/>
      <w:bookmarkStart w:id="68" w:name="_Toc71087350"/>
      <w:r w:rsidRPr="00B93657">
        <w:rPr>
          <w:rFonts w:ascii="Calibri Light" w:hAnsi="Calibri Light" w:cs="Calibri Light"/>
          <w:sz w:val="24"/>
          <w:szCs w:val="24"/>
        </w:rPr>
        <w:lastRenderedPageBreak/>
        <w:t>4. Transport.</w:t>
      </w:r>
      <w:bookmarkEnd w:id="66"/>
      <w:bookmarkEnd w:id="67"/>
      <w:bookmarkEnd w:id="68"/>
    </w:p>
    <w:p w14:paraId="0EF68A2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do stosowania jedynie takich środków transportu, które nie wpłyną niekorzystnie na jakość wykonywanych Robót i właściwości przewożonych materiałów.</w:t>
      </w:r>
    </w:p>
    <w:p w14:paraId="231DCD1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Liczba środków transportu będzie zapewniać prowadzenie Robót zgodnie z zasadami określonymi w </w:t>
      </w:r>
      <w:r w:rsidR="00DF57AB" w:rsidRPr="00B93657">
        <w:rPr>
          <w:rFonts w:ascii="Calibri Light" w:hAnsi="Calibri Light" w:cs="Calibri Light"/>
        </w:rPr>
        <w:t>Dokumentacji Technicznej</w:t>
      </w:r>
      <w:r w:rsidRPr="00B93657">
        <w:rPr>
          <w:rFonts w:ascii="Calibri Light" w:hAnsi="Calibri Light" w:cs="Calibri Light"/>
        </w:rPr>
        <w:t xml:space="preserve"> i ST oraz zgodnie ze wskazaniami Inspektora Nadzoru, w terminie przewidzianym w Umowie.</w:t>
      </w:r>
    </w:p>
    <w:p w14:paraId="4951883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Przy ruchu po drogach publicznych pojazdy powinny spełniać wymagania dotyczące przepisów ruchu drogowego w odniesieniu do dopuszczalnych obciążeń na osie i innych parametrów technicznych. Środki transportu nieodpowiadające warunkom dopuszczalnych obciążeń na osie mogą być dopuszczone przez Inspektora Nadzoru pod warunkiem przywrócenia stanu pierwotnego użytkowanych odcinków dróg na koszt Wykonawcy.</w:t>
      </w:r>
    </w:p>
    <w:p w14:paraId="57E30A1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usuwać na bieżąco, na własny koszt, wszelkie zanieczyszczenia spowodowane jego pojazdami na drogach publicznych i innych oraz dojazdach do Terenu Budowy.</w:t>
      </w:r>
    </w:p>
    <w:p w14:paraId="3C079822" w14:textId="77777777" w:rsidR="00BD4B4A" w:rsidRPr="00B93657" w:rsidRDefault="00BD4B4A">
      <w:pPr>
        <w:autoSpaceDE w:val="0"/>
        <w:autoSpaceDN w:val="0"/>
        <w:adjustRightInd w:val="0"/>
        <w:jc w:val="both"/>
        <w:rPr>
          <w:rFonts w:ascii="Calibri Light" w:hAnsi="Calibri Light" w:cs="Calibri Light"/>
          <w:b/>
          <w:bCs/>
        </w:rPr>
      </w:pPr>
    </w:p>
    <w:p w14:paraId="0A642087" w14:textId="3DBD4332" w:rsidR="00BD4B4A" w:rsidRPr="00B93657" w:rsidRDefault="00BD4B4A">
      <w:pPr>
        <w:pStyle w:val="Nagwek1"/>
        <w:spacing w:line="240" w:lineRule="auto"/>
        <w:jc w:val="left"/>
        <w:rPr>
          <w:rFonts w:ascii="Calibri Light" w:hAnsi="Calibri Light" w:cs="Calibri Light"/>
          <w:sz w:val="24"/>
          <w:szCs w:val="24"/>
        </w:rPr>
      </w:pPr>
      <w:bookmarkStart w:id="69" w:name="_Toc267933042"/>
      <w:bookmarkStart w:id="70" w:name="_Toc267936326"/>
      <w:bookmarkStart w:id="71" w:name="_Toc71087351"/>
      <w:r w:rsidRPr="00B93657">
        <w:rPr>
          <w:rFonts w:ascii="Calibri Light" w:hAnsi="Calibri Light" w:cs="Calibri Light"/>
          <w:sz w:val="24"/>
          <w:szCs w:val="24"/>
        </w:rPr>
        <w:t>5. Wykonywanie robót.</w:t>
      </w:r>
      <w:bookmarkEnd w:id="69"/>
      <w:bookmarkEnd w:id="70"/>
      <w:bookmarkEnd w:id="71"/>
    </w:p>
    <w:p w14:paraId="3E409C28" w14:textId="77777777" w:rsidR="00BD4B4A" w:rsidRPr="00B93657" w:rsidRDefault="00BD4B4A">
      <w:pPr>
        <w:autoSpaceDE w:val="0"/>
        <w:autoSpaceDN w:val="0"/>
        <w:adjustRightInd w:val="0"/>
        <w:jc w:val="both"/>
        <w:rPr>
          <w:rFonts w:ascii="Calibri Light" w:hAnsi="Calibri Light" w:cs="Calibri Light"/>
          <w:b/>
          <w:bCs/>
        </w:rPr>
      </w:pPr>
    </w:p>
    <w:p w14:paraId="4FB37E73" w14:textId="32E16DCB" w:rsidR="00BD4B4A" w:rsidRPr="00B93657" w:rsidRDefault="00BD4B4A">
      <w:pPr>
        <w:pStyle w:val="Nagwek2"/>
        <w:spacing w:line="240" w:lineRule="auto"/>
        <w:rPr>
          <w:rFonts w:ascii="Calibri Light" w:hAnsi="Calibri Light" w:cs="Calibri Light"/>
          <w:szCs w:val="24"/>
        </w:rPr>
      </w:pPr>
      <w:bookmarkStart w:id="72" w:name="_Toc267933043"/>
      <w:bookmarkStart w:id="73" w:name="_Toc267936327"/>
      <w:r w:rsidRPr="00B93657">
        <w:rPr>
          <w:rFonts w:ascii="Calibri Light" w:hAnsi="Calibri Light" w:cs="Calibri Light"/>
          <w:szCs w:val="24"/>
        </w:rPr>
        <w:t>5.1. Ogólne zasady wykonywania robót.</w:t>
      </w:r>
      <w:bookmarkEnd w:id="72"/>
      <w:bookmarkEnd w:id="73"/>
    </w:p>
    <w:p w14:paraId="3406EC6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Wykonawca jest odpowiedzialny za prowadzenie Robót zgodnie z Umową, oraz za jakość zastosowanych materiałów i wykonywanych Robót, za ich zgodność z </w:t>
      </w:r>
      <w:r w:rsidR="00DF57AB" w:rsidRPr="00B93657">
        <w:rPr>
          <w:rFonts w:ascii="Calibri Light" w:hAnsi="Calibri Light" w:cs="Calibri Light"/>
        </w:rPr>
        <w:t>Dokumentacją Techniczną</w:t>
      </w:r>
      <w:r w:rsidRPr="00B93657">
        <w:rPr>
          <w:rFonts w:ascii="Calibri Light" w:hAnsi="Calibri Light" w:cs="Calibri Light"/>
        </w:rPr>
        <w:t>, wymaganiami ST oraz poleceniami Inspektora Nadzoru.</w:t>
      </w:r>
    </w:p>
    <w:p w14:paraId="08A7F11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Wykonawca ponosi odpowiedzialność za dokładne wytyczenie w planie i wyznaczenie wysokości wszystkich elementów Robót zgodnie z wymiarami i rzędnymi określonymi w </w:t>
      </w:r>
      <w:r w:rsidR="00DF57AB" w:rsidRPr="00B93657">
        <w:rPr>
          <w:rFonts w:ascii="Calibri Light" w:hAnsi="Calibri Light" w:cs="Calibri Light"/>
        </w:rPr>
        <w:t>Dokumentacji Technicznej</w:t>
      </w:r>
      <w:r w:rsidRPr="00B93657">
        <w:rPr>
          <w:rFonts w:ascii="Calibri Light" w:hAnsi="Calibri Light" w:cs="Calibri Light"/>
        </w:rPr>
        <w:t xml:space="preserve"> lub przekazanymi na piśmie przez Inspektora Nadzoru.</w:t>
      </w:r>
    </w:p>
    <w:p w14:paraId="2DD9497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Następstwa jakiegokolwiek błędu spowodowanego przez Wykonawcę w wytyczeniu i wyznaczaniu Robót zostaną, jeśli wymagać tego będzie Inspektor Nadzoru, poprawione przez Wykonawcę na koszt Wykonawcy.</w:t>
      </w:r>
    </w:p>
    <w:p w14:paraId="03E3231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Sprawdzenie wytyczenia Robót lub wyznaczenia wysokości przez Inspektora Nadzoru nie zwalnia Wykonawcy od odpowiedzialności za ich dokładność.</w:t>
      </w:r>
    </w:p>
    <w:p w14:paraId="3BC69F5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Decyzje Inspektora Nadzoru dotyczące akceptacji lub odrzucenia materiałów i elementów Robót będą oparte na sformułowaniach zawartych w Umowie, </w:t>
      </w:r>
      <w:r w:rsidR="00DF57AB" w:rsidRPr="00B93657">
        <w:rPr>
          <w:rFonts w:ascii="Calibri Light" w:hAnsi="Calibri Light" w:cs="Calibri Light"/>
        </w:rPr>
        <w:t>Dokumentacji Technicznej</w:t>
      </w:r>
      <w:r w:rsidRPr="00B93657">
        <w:rPr>
          <w:rFonts w:ascii="Calibri Light" w:hAnsi="Calibri Light" w:cs="Calibri Light"/>
        </w:rPr>
        <w:t>, ST oraz w normach i wytycznych. Przy podejmowaniu decyzji Inspektor Nadzoru uwzględni wyniki badań materiałów i Robót, rozrzuty normalnie występujące przy produkcji i przy badaniach materiałów, doświadczenia z przeszłości, wyniki badań naukowych oraz czynniki wpływające na rozważaną kwestię.</w:t>
      </w:r>
    </w:p>
    <w:p w14:paraId="4DDBD95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Polecenia Inspektora Nadzoru będą wykonywanie nie później niż w czasie przez niego wyznaczonym, po ich otrzymaniu przez Wykonawcę, pod groźbą zatrzymania Robót. Skutki finansowe z tego tytułu ponosi Wykonawca.</w:t>
      </w:r>
    </w:p>
    <w:p w14:paraId="062CFD47" w14:textId="77777777" w:rsidR="00BD4B4A" w:rsidRPr="00B93657" w:rsidRDefault="00BD4B4A">
      <w:pPr>
        <w:autoSpaceDE w:val="0"/>
        <w:autoSpaceDN w:val="0"/>
        <w:adjustRightInd w:val="0"/>
        <w:jc w:val="both"/>
        <w:rPr>
          <w:rFonts w:ascii="Calibri Light" w:hAnsi="Calibri Light" w:cs="Calibri Light"/>
          <w:b/>
          <w:bCs/>
        </w:rPr>
      </w:pPr>
    </w:p>
    <w:p w14:paraId="06FD4225" w14:textId="7CBDC6DE" w:rsidR="00BD4B4A" w:rsidRPr="00B93657" w:rsidRDefault="00BD4B4A">
      <w:pPr>
        <w:pStyle w:val="Nagwek2"/>
        <w:spacing w:line="240" w:lineRule="auto"/>
        <w:rPr>
          <w:rFonts w:ascii="Calibri Light" w:hAnsi="Calibri Light" w:cs="Calibri Light"/>
          <w:szCs w:val="24"/>
        </w:rPr>
      </w:pPr>
      <w:bookmarkStart w:id="74" w:name="_Toc267933044"/>
      <w:bookmarkStart w:id="75" w:name="_Toc267936328"/>
      <w:r w:rsidRPr="00B93657">
        <w:rPr>
          <w:rFonts w:ascii="Calibri Light" w:hAnsi="Calibri Light" w:cs="Calibri Light"/>
          <w:szCs w:val="24"/>
        </w:rPr>
        <w:t>5.2. Program robót.</w:t>
      </w:r>
      <w:bookmarkEnd w:id="74"/>
      <w:bookmarkEnd w:id="75"/>
    </w:p>
    <w:p w14:paraId="3CDF458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Możliwości przerobowe Wykonawcy w dziedzinie Robót, kolejność Robót oraz sposoby realizacji powinny zapewnić wykonanie Robót w określonym terminie.</w:t>
      </w:r>
    </w:p>
    <w:p w14:paraId="5C7A4B5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przedstawi do zatwierdzenia szczegółowy harmonogram budowy zgodny z Umową. Harmonogram powinien wyraźnie przedstawiać w etapach uzgodnionych z Inspektorem Nadzoru proponowany postęp Robót w zakresie głównych obiektów i zadań umownych.</w:t>
      </w:r>
    </w:p>
    <w:p w14:paraId="5AA83A04" w14:textId="77777777" w:rsidR="00BD4B4A" w:rsidRPr="00B93657" w:rsidRDefault="00BD4B4A">
      <w:pPr>
        <w:autoSpaceDE w:val="0"/>
        <w:autoSpaceDN w:val="0"/>
        <w:adjustRightInd w:val="0"/>
        <w:jc w:val="both"/>
        <w:rPr>
          <w:rFonts w:ascii="Calibri Light" w:hAnsi="Calibri Light" w:cs="Calibri Light"/>
          <w:b/>
          <w:bCs/>
        </w:rPr>
      </w:pPr>
    </w:p>
    <w:p w14:paraId="02C69242" w14:textId="7DD2BE40" w:rsidR="00BD4B4A" w:rsidRPr="00B93657" w:rsidRDefault="00BD4B4A">
      <w:pPr>
        <w:pStyle w:val="Nagwek2"/>
        <w:spacing w:line="240" w:lineRule="auto"/>
        <w:rPr>
          <w:rFonts w:ascii="Calibri Light" w:hAnsi="Calibri Light" w:cs="Calibri Light"/>
          <w:szCs w:val="24"/>
        </w:rPr>
      </w:pPr>
      <w:bookmarkStart w:id="76" w:name="_Toc267933045"/>
      <w:bookmarkStart w:id="77" w:name="_Toc267936329"/>
      <w:r w:rsidRPr="00B93657">
        <w:rPr>
          <w:rFonts w:ascii="Calibri Light" w:hAnsi="Calibri Light" w:cs="Calibri Light"/>
          <w:szCs w:val="24"/>
        </w:rPr>
        <w:t>5.3. Wykonanie urządzenia Terenu Budowy.</w:t>
      </w:r>
      <w:bookmarkEnd w:id="76"/>
      <w:bookmarkEnd w:id="77"/>
    </w:p>
    <w:p w14:paraId="16E5A98C" w14:textId="77777777" w:rsidR="00BD4B4A" w:rsidRPr="00B93657" w:rsidRDefault="00BD4B4A">
      <w:pPr>
        <w:autoSpaceDE w:val="0"/>
        <w:autoSpaceDN w:val="0"/>
        <w:adjustRightInd w:val="0"/>
        <w:jc w:val="both"/>
        <w:rPr>
          <w:rFonts w:ascii="Calibri Light" w:hAnsi="Calibri Light" w:cs="Calibri Light"/>
          <w:b/>
          <w:bCs/>
        </w:rPr>
      </w:pPr>
    </w:p>
    <w:p w14:paraId="03A622DA" w14:textId="5E889986" w:rsidR="00BD4B4A" w:rsidRPr="00B93657" w:rsidRDefault="00BD4B4A">
      <w:pPr>
        <w:pStyle w:val="Nagwek3"/>
        <w:spacing w:line="240" w:lineRule="auto"/>
        <w:jc w:val="left"/>
        <w:rPr>
          <w:rFonts w:ascii="Calibri Light" w:hAnsi="Calibri Light" w:cs="Calibri Light"/>
          <w:szCs w:val="24"/>
        </w:rPr>
      </w:pPr>
      <w:bookmarkStart w:id="78" w:name="_Toc267933046"/>
      <w:bookmarkStart w:id="79" w:name="_Toc267936330"/>
      <w:r w:rsidRPr="00B93657">
        <w:rPr>
          <w:rFonts w:ascii="Calibri Light" w:hAnsi="Calibri Light" w:cs="Calibri Light"/>
          <w:szCs w:val="24"/>
        </w:rPr>
        <w:t>5.3.1. Wymagania dotyczące urządzenia Terenu Budowy.</w:t>
      </w:r>
      <w:bookmarkEnd w:id="78"/>
      <w:bookmarkEnd w:id="79"/>
    </w:p>
    <w:p w14:paraId="1793B82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w ramach Umowy ma wykonać zabezpieczenie terenu zaplecza i Terenu Budowy, w szczególności:</w:t>
      </w:r>
    </w:p>
    <w:p w14:paraId="190C5110" w14:textId="77777777" w:rsidR="00BD4B4A" w:rsidRPr="00B93657" w:rsidRDefault="00BD4B4A" w:rsidP="00DA1BE0">
      <w:pPr>
        <w:numPr>
          <w:ilvl w:val="0"/>
          <w:numId w:val="10"/>
        </w:numPr>
        <w:autoSpaceDE w:val="0"/>
        <w:autoSpaceDN w:val="0"/>
        <w:adjustRightInd w:val="0"/>
        <w:jc w:val="both"/>
        <w:rPr>
          <w:rFonts w:ascii="Calibri Light" w:hAnsi="Calibri Light" w:cs="Calibri Light"/>
        </w:rPr>
      </w:pPr>
      <w:r w:rsidRPr="00B93657">
        <w:rPr>
          <w:rFonts w:ascii="Calibri Light" w:hAnsi="Calibri Light" w:cs="Calibri Light"/>
        </w:rPr>
        <w:t>dostarczyć, zainstalować i zdemontować po wykorzystaniu urządzenia zabezpieczające (bariery ochronne, oświetlenie, znaki ostrzegawcze i wszelkie inne),</w:t>
      </w:r>
    </w:p>
    <w:p w14:paraId="088EA2B1" w14:textId="77777777" w:rsidR="00BD4B4A" w:rsidRPr="00B93657" w:rsidRDefault="00BD4B4A" w:rsidP="00DA1BE0">
      <w:pPr>
        <w:numPr>
          <w:ilvl w:val="0"/>
          <w:numId w:val="10"/>
        </w:numPr>
        <w:autoSpaceDE w:val="0"/>
        <w:autoSpaceDN w:val="0"/>
        <w:adjustRightInd w:val="0"/>
        <w:jc w:val="both"/>
        <w:rPr>
          <w:rFonts w:ascii="Calibri Light" w:hAnsi="Calibri Light" w:cs="Calibri Light"/>
        </w:rPr>
      </w:pPr>
      <w:r w:rsidRPr="00B93657">
        <w:rPr>
          <w:rFonts w:ascii="Calibri Light" w:hAnsi="Calibri Light" w:cs="Calibri Light"/>
        </w:rPr>
        <w:t>uprzątnąć Teren Budowy po zakończeniu każdego elementu Robót i doprowadzić Teren Budowy do stanu pierwotnego po zakończeniu Robót i likwidacji Terenu Budowy.</w:t>
      </w:r>
    </w:p>
    <w:p w14:paraId="6304058A" w14:textId="77777777" w:rsidR="00BD4B4A" w:rsidRPr="00B93657" w:rsidRDefault="00BD4B4A">
      <w:pPr>
        <w:autoSpaceDE w:val="0"/>
        <w:autoSpaceDN w:val="0"/>
        <w:adjustRightInd w:val="0"/>
        <w:jc w:val="both"/>
        <w:rPr>
          <w:rFonts w:ascii="Calibri Light" w:hAnsi="Calibri Light" w:cs="Calibri Light"/>
          <w:b/>
          <w:bCs/>
        </w:rPr>
      </w:pPr>
    </w:p>
    <w:p w14:paraId="2C55638A" w14:textId="5D7E1748" w:rsidR="00BD4B4A" w:rsidRPr="00B93657" w:rsidRDefault="00BD4B4A">
      <w:pPr>
        <w:pStyle w:val="Nagwek1"/>
        <w:spacing w:line="240" w:lineRule="auto"/>
        <w:jc w:val="left"/>
        <w:rPr>
          <w:rFonts w:ascii="Calibri Light" w:hAnsi="Calibri Light" w:cs="Calibri Light"/>
          <w:sz w:val="24"/>
          <w:szCs w:val="24"/>
        </w:rPr>
      </w:pPr>
      <w:bookmarkStart w:id="80" w:name="_Toc267933048"/>
      <w:bookmarkStart w:id="81" w:name="_Toc267936332"/>
      <w:bookmarkStart w:id="82" w:name="_Toc71087352"/>
      <w:r w:rsidRPr="00B93657">
        <w:rPr>
          <w:rFonts w:ascii="Calibri Light" w:hAnsi="Calibri Light" w:cs="Calibri Light"/>
          <w:sz w:val="24"/>
          <w:szCs w:val="24"/>
        </w:rPr>
        <w:t>6. Kontrola jakości robót.</w:t>
      </w:r>
      <w:bookmarkEnd w:id="80"/>
      <w:bookmarkEnd w:id="81"/>
      <w:bookmarkEnd w:id="82"/>
    </w:p>
    <w:p w14:paraId="62D867E4" w14:textId="77777777" w:rsidR="00BD4B4A" w:rsidRPr="00B93657" w:rsidRDefault="00BD4B4A">
      <w:pPr>
        <w:autoSpaceDE w:val="0"/>
        <w:autoSpaceDN w:val="0"/>
        <w:adjustRightInd w:val="0"/>
        <w:jc w:val="both"/>
        <w:rPr>
          <w:rFonts w:ascii="Calibri Light" w:hAnsi="Calibri Light" w:cs="Calibri Light"/>
          <w:b/>
          <w:bCs/>
        </w:rPr>
      </w:pPr>
    </w:p>
    <w:p w14:paraId="23168FF7" w14:textId="1EDEDA53" w:rsidR="00BD4B4A" w:rsidRPr="00B93657" w:rsidRDefault="00BD4B4A">
      <w:pPr>
        <w:pStyle w:val="Nagwek2"/>
        <w:spacing w:line="240" w:lineRule="auto"/>
        <w:rPr>
          <w:rFonts w:ascii="Calibri Light" w:hAnsi="Calibri Light" w:cs="Calibri Light"/>
          <w:szCs w:val="24"/>
        </w:rPr>
      </w:pPr>
      <w:bookmarkStart w:id="83" w:name="_Toc267933049"/>
      <w:bookmarkStart w:id="84" w:name="_Toc267936333"/>
      <w:r w:rsidRPr="00B93657">
        <w:rPr>
          <w:rFonts w:ascii="Calibri Light" w:hAnsi="Calibri Light" w:cs="Calibri Light"/>
          <w:szCs w:val="24"/>
        </w:rPr>
        <w:t>6.1. Zasady ogólne.</w:t>
      </w:r>
      <w:bookmarkEnd w:id="83"/>
      <w:bookmarkEnd w:id="84"/>
    </w:p>
    <w:p w14:paraId="339DAD0E" w14:textId="77777777" w:rsidR="00BD4B4A" w:rsidRPr="00B93657" w:rsidRDefault="00BD4B4A">
      <w:pPr>
        <w:autoSpaceDE w:val="0"/>
        <w:autoSpaceDN w:val="0"/>
        <w:adjustRightInd w:val="0"/>
        <w:jc w:val="both"/>
        <w:rPr>
          <w:rFonts w:ascii="Calibri Light" w:hAnsi="Calibri Light" w:cs="Calibri Light"/>
          <w:b/>
          <w:bCs/>
        </w:rPr>
      </w:pPr>
    </w:p>
    <w:p w14:paraId="4304C00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6.1.1. </w:t>
      </w:r>
      <w:r w:rsidRPr="00B93657">
        <w:rPr>
          <w:rFonts w:ascii="Calibri Light" w:hAnsi="Calibri Light" w:cs="Calibri Light"/>
        </w:rPr>
        <w:t xml:space="preserve">Wykonawca odpowiedzialny jest za wykonanie Robót zgodnie z </w:t>
      </w:r>
      <w:r w:rsidR="00DF57AB" w:rsidRPr="00B93657">
        <w:rPr>
          <w:rFonts w:ascii="Calibri Light" w:hAnsi="Calibri Light" w:cs="Calibri Light"/>
        </w:rPr>
        <w:t>Dokumentacją Techniczną</w:t>
      </w:r>
      <w:r w:rsidRPr="00B93657">
        <w:rPr>
          <w:rFonts w:ascii="Calibri Light" w:hAnsi="Calibri Light" w:cs="Calibri Light"/>
        </w:rPr>
        <w:t>, Specyfikacją Techniczną, poleceniami Inspektora Nadzoru i Projektanta, zgodnie z Ustaw</w:t>
      </w:r>
      <w:r w:rsidR="00F6666C" w:rsidRPr="00B93657">
        <w:rPr>
          <w:rFonts w:ascii="Calibri Light" w:hAnsi="Calibri Light" w:cs="Calibri Light"/>
        </w:rPr>
        <w:t>ą</w:t>
      </w:r>
      <w:r w:rsidRPr="00B93657">
        <w:rPr>
          <w:rFonts w:ascii="Calibri Light" w:hAnsi="Calibri Light" w:cs="Calibri Light"/>
        </w:rPr>
        <w:t xml:space="preserve"> Prawo Budowlane. Obiekty budowlane wykonywane na zlecenie Zamawiającego powinny zapewniać:</w:t>
      </w:r>
    </w:p>
    <w:p w14:paraId="28470956" w14:textId="77777777" w:rsidR="00BD4B4A" w:rsidRPr="00B93657" w:rsidRDefault="00BD4B4A" w:rsidP="00DA1BE0">
      <w:pPr>
        <w:numPr>
          <w:ilvl w:val="0"/>
          <w:numId w:val="11"/>
        </w:numPr>
        <w:autoSpaceDE w:val="0"/>
        <w:autoSpaceDN w:val="0"/>
        <w:adjustRightInd w:val="0"/>
        <w:jc w:val="both"/>
        <w:rPr>
          <w:rFonts w:ascii="Calibri Light" w:hAnsi="Calibri Light" w:cs="Calibri Light"/>
        </w:rPr>
      </w:pPr>
      <w:r w:rsidRPr="00B93657">
        <w:rPr>
          <w:rFonts w:ascii="Calibri Light" w:hAnsi="Calibri Light" w:cs="Calibri Light"/>
        </w:rPr>
        <w:t>w zakresie wymagań podstawowych: bezpieczeństwo konstrukcji, bezpieczeństwo pożarowe, bezpieczeństwo użytkowania, odpowiednie warunki higieniczne i zdrowotne oraz ochronę środowiska, ochronę przed hałasem i drganiami, oszczędności energii i odpowiednią izolacyjność cieplną przegród,</w:t>
      </w:r>
    </w:p>
    <w:p w14:paraId="483DDE57" w14:textId="77777777" w:rsidR="00BD4B4A" w:rsidRPr="00B93657" w:rsidRDefault="00BD4B4A" w:rsidP="00DA1BE0">
      <w:pPr>
        <w:numPr>
          <w:ilvl w:val="0"/>
          <w:numId w:val="11"/>
        </w:numPr>
        <w:autoSpaceDE w:val="0"/>
        <w:autoSpaceDN w:val="0"/>
        <w:adjustRightInd w:val="0"/>
        <w:jc w:val="both"/>
        <w:rPr>
          <w:rFonts w:ascii="Calibri Light" w:hAnsi="Calibri Light" w:cs="Calibri Light"/>
        </w:rPr>
      </w:pPr>
      <w:r w:rsidRPr="00B93657">
        <w:rPr>
          <w:rFonts w:ascii="Calibri Light" w:hAnsi="Calibri Light" w:cs="Calibri Light"/>
        </w:rPr>
        <w:t>niezbędne warunki do korzystania z obiektów użyteczności publicznej przez osoby niepełnosprawne, w szczególności poruszające się na wózkach inwalidzkich,</w:t>
      </w:r>
    </w:p>
    <w:p w14:paraId="08878EFE" w14:textId="77777777" w:rsidR="00BD4B4A" w:rsidRPr="00B93657" w:rsidRDefault="00BD4B4A" w:rsidP="00DA1BE0">
      <w:pPr>
        <w:numPr>
          <w:ilvl w:val="0"/>
          <w:numId w:val="11"/>
        </w:numPr>
        <w:autoSpaceDE w:val="0"/>
        <w:autoSpaceDN w:val="0"/>
        <w:adjustRightInd w:val="0"/>
        <w:jc w:val="both"/>
        <w:rPr>
          <w:rFonts w:ascii="Calibri Light" w:hAnsi="Calibri Light" w:cs="Calibri Light"/>
        </w:rPr>
      </w:pPr>
      <w:r w:rsidRPr="00B93657">
        <w:rPr>
          <w:rFonts w:ascii="Calibri Light" w:hAnsi="Calibri Light" w:cs="Calibri Light"/>
        </w:rPr>
        <w:t>ochronę uzasadnionych interesów osób trzecich, w tym w szczególności:</w:t>
      </w:r>
    </w:p>
    <w:p w14:paraId="53856284" w14:textId="77777777" w:rsidR="00BD4B4A" w:rsidRPr="00B93657" w:rsidRDefault="00BD4B4A" w:rsidP="00DA1BE0">
      <w:pPr>
        <w:pStyle w:val="Akapitzlist"/>
        <w:numPr>
          <w:ilvl w:val="0"/>
          <w:numId w:val="20"/>
        </w:numPr>
        <w:autoSpaceDE w:val="0"/>
        <w:autoSpaceDN w:val="0"/>
        <w:adjustRightInd w:val="0"/>
        <w:jc w:val="both"/>
        <w:rPr>
          <w:rFonts w:ascii="Calibri Light" w:hAnsi="Calibri Light" w:cs="Calibri Light"/>
        </w:rPr>
      </w:pPr>
      <w:r w:rsidRPr="00B93657">
        <w:rPr>
          <w:rFonts w:ascii="Calibri Light" w:hAnsi="Calibri Light" w:cs="Calibri Light"/>
        </w:rPr>
        <w:t>zapewnienie dostępu do drogi publicznej,</w:t>
      </w:r>
    </w:p>
    <w:p w14:paraId="3F213D4B" w14:textId="77777777" w:rsidR="00BD4B4A" w:rsidRPr="00B93657" w:rsidRDefault="00BD4B4A" w:rsidP="00DA1BE0">
      <w:pPr>
        <w:pStyle w:val="Akapitzlist"/>
        <w:numPr>
          <w:ilvl w:val="0"/>
          <w:numId w:val="20"/>
        </w:numPr>
        <w:autoSpaceDE w:val="0"/>
        <w:autoSpaceDN w:val="0"/>
        <w:adjustRightInd w:val="0"/>
        <w:jc w:val="both"/>
        <w:rPr>
          <w:rFonts w:ascii="Calibri Light" w:hAnsi="Calibri Light" w:cs="Calibri Light"/>
        </w:rPr>
      </w:pPr>
      <w:r w:rsidRPr="00B93657">
        <w:rPr>
          <w:rFonts w:ascii="Calibri Light" w:hAnsi="Calibri Light" w:cs="Calibri Light"/>
        </w:rPr>
        <w:t>ochronę przed pozbawieniem możliwości korzystania z wody, kanalizacji, energii elektrycznej i cieplnej oraz ze środków łączności, dopływu światła dziennego do pomieszczeń przeznaczonych na pobyt ludzi, ochronę przed uciążliwościami powodowanymi przez hałas, wibracje, zakłócenia elektryczne i promieniowanie, ochronę przed zanieczyszczeniem powietrza, wody lub gleby.</w:t>
      </w:r>
    </w:p>
    <w:p w14:paraId="793929D4" w14:textId="77777777" w:rsidR="00BD4B4A" w:rsidRPr="00B93657" w:rsidRDefault="00BD4B4A">
      <w:pPr>
        <w:autoSpaceDE w:val="0"/>
        <w:autoSpaceDN w:val="0"/>
        <w:adjustRightInd w:val="0"/>
        <w:jc w:val="both"/>
        <w:rPr>
          <w:rFonts w:ascii="Calibri Light" w:hAnsi="Calibri Light" w:cs="Calibri Light"/>
          <w:b/>
          <w:bCs/>
        </w:rPr>
      </w:pPr>
    </w:p>
    <w:p w14:paraId="2106A41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6.1.2. </w:t>
      </w:r>
      <w:r w:rsidRPr="00B93657">
        <w:rPr>
          <w:rFonts w:ascii="Calibri Light" w:hAnsi="Calibri Light" w:cs="Calibri Light"/>
        </w:rPr>
        <w:t>Odstępstwo od przepisów techniczno-budowlanych możliwe jest tylko w przypadkach szczególnie uzasadnionych.</w:t>
      </w:r>
    </w:p>
    <w:p w14:paraId="16D142B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Przypadki takie wynikać mogą z kształtu i wymiarów działki budowlanej, zagospodarowania terenu sąsiedniego albo niemożliwości spełnienia obecnie obowiązujących przepisów techniczno-budowlanych. Zakaz udzielania zgody na odstępstwa od przepisów techniczno-budowlanych, powodujących ograniczenie dostępności obiektów budowlanych dla osób niepełnosprawnych dotyczy obiektów wymienionych w art. 5 ust. l pkt. 4 Ustawy Prawo Budowlane tj. obiektów użyteczności publicznej.</w:t>
      </w:r>
    </w:p>
    <w:p w14:paraId="74F87FAD" w14:textId="77777777" w:rsidR="00BD4B4A" w:rsidRPr="00B93657" w:rsidRDefault="00BD4B4A">
      <w:pPr>
        <w:autoSpaceDE w:val="0"/>
        <w:autoSpaceDN w:val="0"/>
        <w:adjustRightInd w:val="0"/>
        <w:jc w:val="both"/>
        <w:rPr>
          <w:rFonts w:ascii="Calibri Light" w:hAnsi="Calibri Light" w:cs="Calibri Light"/>
          <w:b/>
          <w:bCs/>
        </w:rPr>
      </w:pPr>
    </w:p>
    <w:p w14:paraId="7C4707F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6.1.3. </w:t>
      </w:r>
      <w:r w:rsidRPr="00B93657">
        <w:rPr>
          <w:rFonts w:ascii="Calibri Light" w:hAnsi="Calibri Light" w:cs="Calibri Light"/>
        </w:rPr>
        <w:t xml:space="preserve">Wyrażenie zgody na odstępstwo od przepisów techniczno-budowlanych należy do kompetencji organu państwowego nadzoru budowlanego stopnia podstawowego, tj. do tego organu, który wydał pozwolenie na budowę. Udzielenie zgody na odstępstwo od przepisów </w:t>
      </w:r>
      <w:r w:rsidRPr="00B93657">
        <w:rPr>
          <w:rFonts w:ascii="Calibri Light" w:hAnsi="Calibri Light" w:cs="Calibri Light"/>
        </w:rPr>
        <w:lastRenderedPageBreak/>
        <w:t>techniczno-budowlanych poprzedzone musi być wydaniem upoważnienia przez właściwego ministra, to znaczy ministra uprawnionego do wydania przepisów techniczno-budowlanych, od których miałoby zostać wydane odstępstwo.</w:t>
      </w:r>
    </w:p>
    <w:p w14:paraId="4C092270" w14:textId="77777777" w:rsidR="00BD4B4A" w:rsidRPr="00B93657" w:rsidRDefault="00BD4B4A">
      <w:pPr>
        <w:autoSpaceDE w:val="0"/>
        <w:autoSpaceDN w:val="0"/>
        <w:adjustRightInd w:val="0"/>
        <w:jc w:val="both"/>
        <w:rPr>
          <w:rFonts w:ascii="Calibri Light" w:hAnsi="Calibri Light" w:cs="Calibri Light"/>
          <w:b/>
          <w:bCs/>
        </w:rPr>
      </w:pPr>
    </w:p>
    <w:p w14:paraId="157AF3D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6.1.4. </w:t>
      </w:r>
      <w:r w:rsidRPr="00B93657">
        <w:rPr>
          <w:rFonts w:ascii="Calibri Light" w:hAnsi="Calibri Light" w:cs="Calibri Light"/>
        </w:rPr>
        <w:t>W celu zachowania tajemnic zawodowych oraz wprowadzanie chronionych rozwiązań technologicznych i innych należy przestrzegać następujących postanowień. Dokumentacja dostarczona przez Zamawiającego stanowi jego własność i nie może być używana lub udostępniana osobom trzecim bez zgody Zamawiającego. Wprowadzanie chronionych rozwiązań</w:t>
      </w:r>
      <w:r w:rsidR="00F6666C" w:rsidRPr="00B93657">
        <w:rPr>
          <w:rFonts w:ascii="Calibri Light" w:hAnsi="Calibri Light" w:cs="Calibri Light"/>
        </w:rPr>
        <w:t xml:space="preserve"> </w:t>
      </w:r>
      <w:r w:rsidRPr="00B93657">
        <w:rPr>
          <w:rFonts w:ascii="Calibri Light" w:hAnsi="Calibri Light" w:cs="Calibri Light"/>
        </w:rPr>
        <w:t>technologicznych, zastrzeżone jest jako dobro niematerialne prawami autorskimi i pokrewnymi. Powielanie zatem wprowadzonych chronionych rozwiązań, na które Zamawiający uzyskał zgodę dla konkretnego obiektu, stanowiłoby naruszenie takich praw autorskich. Projektant (Autor) może dochodzić roszczeń w stosunku do osób trzecich korzystających z tych dóbr. Jeżeli w zastosowanym rozwiązaniu zastrzeżono zachowanie tajemnicy zawodowej, to każde naruszenie tych zastrzeżeń spowodować może dochodzenie z tego tytułu roszczeń na drodze postępowania sądowego w trybie cywilnym lub karnym. Wprowadzenie przez Wykonawcę do realizacji rozwiązań chronionych patentami i prawami ochronnymi wymagać będzie udokumentowanej zgody Projektanta (autora) na korzystanie z takich rozwiązań.</w:t>
      </w:r>
    </w:p>
    <w:p w14:paraId="28E927B8" w14:textId="77777777" w:rsidR="00BD4B4A" w:rsidRPr="00B93657" w:rsidRDefault="00BD4B4A">
      <w:pPr>
        <w:autoSpaceDE w:val="0"/>
        <w:autoSpaceDN w:val="0"/>
        <w:adjustRightInd w:val="0"/>
        <w:jc w:val="both"/>
        <w:rPr>
          <w:rFonts w:ascii="Calibri Light" w:hAnsi="Calibri Light" w:cs="Calibri Light"/>
          <w:b/>
          <w:bCs/>
        </w:rPr>
      </w:pPr>
    </w:p>
    <w:p w14:paraId="13A5828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6.1.5. </w:t>
      </w:r>
      <w:r w:rsidRPr="00B93657">
        <w:rPr>
          <w:rFonts w:ascii="Calibri Light" w:hAnsi="Calibri Light" w:cs="Calibri Light"/>
        </w:rPr>
        <w:t>Osoby pełniące samodzielne funkcje techniczne w trakcie realizacji obiektów budowlanych odpowiedzialne są za wykonywanie tych funkcji zgodnie z przepisami, przywołanymi niniejszą Specyfikacją Polskimi Normami i zasadami wiedzy technicznej oraz za należytą staranność w wykonywaniu pracy, jej właściwą organizację, bezpieczeństwo i jakość. Pełnienie samodzielnych funkcji technicznych na budowie przy wykonywaniu Robót niezgodnie z przepisami techniczno-budowlanymi zagrożone jest karami jeżeli realizacja Robót Budowlanych prowadzona będzie w sposób rażący przy nieprzestrzeganiu przepisu art. 5 Ustawy Prawo Budowlane. Za wykroczenia określone w art. 93 pkt. 6 Ustawy Prawo Budowlane, odpowiedzialności karnej podlegać będzie ten, kto wykonywać będzie Roboty Budowlane w sposób odbiegający od ustaleń i warunków określonych w przepisach, Decyzji o pozwoleniu na budowę bądź istotnie odbiegający od zatwierdzonego Projektu budowlanego.</w:t>
      </w:r>
    </w:p>
    <w:p w14:paraId="4F8E4AB7" w14:textId="77777777" w:rsidR="00BD4B4A" w:rsidRPr="00B93657" w:rsidRDefault="00BD4B4A">
      <w:pPr>
        <w:autoSpaceDE w:val="0"/>
        <w:autoSpaceDN w:val="0"/>
        <w:adjustRightInd w:val="0"/>
        <w:jc w:val="both"/>
        <w:rPr>
          <w:rFonts w:ascii="Calibri Light" w:hAnsi="Calibri Light" w:cs="Calibri Light"/>
          <w:b/>
          <w:bCs/>
        </w:rPr>
      </w:pPr>
    </w:p>
    <w:p w14:paraId="20D5331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6.1.6. </w:t>
      </w:r>
      <w:r w:rsidRPr="00B93657">
        <w:rPr>
          <w:rFonts w:ascii="Calibri Light" w:hAnsi="Calibri Light" w:cs="Calibri Light"/>
        </w:rPr>
        <w:t>Inspektor Nadzoru nie może wydawać poleceń wykonywania Robót Budowlanych w sposób niezgodny z przepisami techniczno-budowlanymi.</w:t>
      </w:r>
    </w:p>
    <w:p w14:paraId="2E1690D7" w14:textId="77777777" w:rsidR="00BD4B4A" w:rsidRPr="00B93657" w:rsidRDefault="00BD4B4A">
      <w:pPr>
        <w:autoSpaceDE w:val="0"/>
        <w:autoSpaceDN w:val="0"/>
        <w:adjustRightInd w:val="0"/>
        <w:jc w:val="both"/>
        <w:rPr>
          <w:rFonts w:ascii="Calibri Light" w:hAnsi="Calibri Light" w:cs="Calibri Light"/>
          <w:b/>
          <w:bCs/>
        </w:rPr>
      </w:pPr>
    </w:p>
    <w:p w14:paraId="32BF4F8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6.1.7. </w:t>
      </w:r>
      <w:r w:rsidRPr="00B93657">
        <w:rPr>
          <w:rFonts w:ascii="Calibri Light" w:hAnsi="Calibri Light" w:cs="Calibri Light"/>
        </w:rPr>
        <w:t>Za naruszenie przepisów techniczno-budowlanych w trakcie budowy uważać się będzie odstępstwo od zatwierdzonego Projektu budowlanego. Dokonanie istotnego odstępstwa od zatwierdzonego Projektu budowlanego wymagać będzie zmiany Decyzji o pozwoleniu na budowę (art. 36a Ustawy Prawo Budowlane), a także wstrzymania Robót Budowlanych (art. 50 Ustawy Prawo Budowlane). Koszty wynikające z tego tytułu obciążają te jednostki, które dopuściły się takiego postępowania. Nakazy, o których mowa wyżej mogą być orzeczone także wówczas , gdy naruszenie przepisów techniczno-budowlanych zostanie stwierdzone już po zakończeniu Robót Budowlanych.</w:t>
      </w:r>
    </w:p>
    <w:p w14:paraId="705A3266" w14:textId="77777777" w:rsidR="00BD4B4A" w:rsidRPr="00B93657" w:rsidRDefault="00BD4B4A">
      <w:pPr>
        <w:autoSpaceDE w:val="0"/>
        <w:autoSpaceDN w:val="0"/>
        <w:adjustRightInd w:val="0"/>
        <w:jc w:val="both"/>
        <w:rPr>
          <w:rFonts w:ascii="Calibri Light" w:hAnsi="Calibri Light" w:cs="Calibri Light"/>
        </w:rPr>
      </w:pPr>
    </w:p>
    <w:p w14:paraId="4F4C5CC7" w14:textId="3B6799F0" w:rsidR="00BD4B4A" w:rsidRPr="00B93657" w:rsidRDefault="00BD4B4A">
      <w:pPr>
        <w:pStyle w:val="Nagwek2"/>
        <w:spacing w:line="240" w:lineRule="auto"/>
        <w:rPr>
          <w:rFonts w:ascii="Calibri Light" w:hAnsi="Calibri Light" w:cs="Calibri Light"/>
          <w:szCs w:val="24"/>
        </w:rPr>
      </w:pPr>
      <w:bookmarkStart w:id="85" w:name="_Toc267933051"/>
      <w:bookmarkStart w:id="86" w:name="_Toc267936335"/>
      <w:r w:rsidRPr="00B93657">
        <w:rPr>
          <w:rFonts w:ascii="Calibri Light" w:hAnsi="Calibri Light" w:cs="Calibri Light"/>
          <w:szCs w:val="24"/>
        </w:rPr>
        <w:lastRenderedPageBreak/>
        <w:t>6.3. Zasady kontroli jakości robót.</w:t>
      </w:r>
      <w:bookmarkEnd w:id="85"/>
      <w:bookmarkEnd w:id="86"/>
    </w:p>
    <w:p w14:paraId="3F90238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Celem kontroli Robót będzie takie sterowanie ich przygotowaniem i wykonaniem, aby osiągnąć założoną jakość Robót.</w:t>
      </w:r>
    </w:p>
    <w:p w14:paraId="17AF8E5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odpowiedzialny za pełną kontrolę Robót i jakości materiałów.</w:t>
      </w:r>
    </w:p>
    <w:p w14:paraId="44F578F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zapewni odpowiedni system kontroli, włączając personel, sprzęt, zaopatrzenie i wszystkie urządzenia niezbędne do pobierania próbek i badań materiałów oraz Robót.</w:t>
      </w:r>
    </w:p>
    <w:p w14:paraId="182DE31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Wykonawca będzie przeprowadzać pomiary i badania materiałów oraz Robót z częstotliwością zapewniającą stwierdzenie, że Roboty wykonano zgodnie z wymaganiami zawartymi w </w:t>
      </w:r>
      <w:r w:rsidR="00DF57AB" w:rsidRPr="00B93657">
        <w:rPr>
          <w:rFonts w:ascii="Calibri Light" w:hAnsi="Calibri Light" w:cs="Calibri Light"/>
        </w:rPr>
        <w:t>Dokumentacji Technicznej</w:t>
      </w:r>
      <w:r w:rsidRPr="00B93657">
        <w:rPr>
          <w:rFonts w:ascii="Calibri Light" w:hAnsi="Calibri Light" w:cs="Calibri Light"/>
        </w:rPr>
        <w:t xml:space="preserve"> i ST. Minimalne wymagania, co do zakresu badań i ich częstotliwości, są określone w ST i normach. W przypadku, gdy nie zostały one tam określone, Inspektor Nadzoru ustali, jaki zakres kontroli jest konieczny, aby zapewnić wykonanie Robót zgodnie z Umową.</w:t>
      </w:r>
    </w:p>
    <w:p w14:paraId="336D908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dostarczy Inspektorowi Nadzoru świadectwa, potwierdzające że wszystkie stosowane urządzenia i sprzęt badawczy posiadają ważną legalizację, zostały prawidłowo wykalibrowane i odpowiadają wymaganiom norm określających procedury badań.</w:t>
      </w:r>
    </w:p>
    <w:p w14:paraId="0D4EFE4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Inspektor Nadzoru będzie mieć nieograniczony dostęp do pomieszczeń w celu ich inspekcji.</w:t>
      </w:r>
    </w:p>
    <w:p w14:paraId="2A7D1B0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Inspektor Nadzoru będzie przekazywać Wykonawcy pisemne informacje o jakichkolwiek niedociągnięciach dotyczących, sprzętu, pracy personelu lub metod badawczych. Jeżeli niedociągnięcia te będą tak poważne, że mogą wpłynąć ujemnie na wyniki badań, Inspektor Nadzoru natychmiast wstrzyma użycie do Robót badanych materiałów i dopuści je do użycia dopiero wtedy, gdy zostaną usunięte i stwierdzona zostanie odpowiednia jakość tych materiałów.</w:t>
      </w:r>
    </w:p>
    <w:p w14:paraId="1C835282" w14:textId="77777777" w:rsidR="00BD4B4A" w:rsidRPr="00B93657" w:rsidRDefault="00BD4B4A">
      <w:pPr>
        <w:autoSpaceDE w:val="0"/>
        <w:autoSpaceDN w:val="0"/>
        <w:adjustRightInd w:val="0"/>
        <w:jc w:val="both"/>
        <w:rPr>
          <w:rFonts w:ascii="Calibri Light" w:hAnsi="Calibri Light" w:cs="Calibri Light"/>
          <w:b/>
          <w:bCs/>
        </w:rPr>
      </w:pPr>
    </w:p>
    <w:p w14:paraId="75011313" w14:textId="5128BF8B" w:rsidR="00BD4B4A" w:rsidRPr="00B93657" w:rsidRDefault="00BD4B4A">
      <w:pPr>
        <w:pStyle w:val="Nagwek2"/>
        <w:spacing w:line="240" w:lineRule="auto"/>
        <w:rPr>
          <w:rFonts w:ascii="Calibri Light" w:hAnsi="Calibri Light" w:cs="Calibri Light"/>
          <w:szCs w:val="24"/>
        </w:rPr>
      </w:pPr>
      <w:bookmarkStart w:id="87" w:name="_Toc267933052"/>
      <w:bookmarkStart w:id="88" w:name="_Toc267936336"/>
      <w:r w:rsidRPr="00B93657">
        <w:rPr>
          <w:rFonts w:ascii="Calibri Light" w:hAnsi="Calibri Light" w:cs="Calibri Light"/>
          <w:szCs w:val="24"/>
        </w:rPr>
        <w:t>6.4. Pobieranie próbek.</w:t>
      </w:r>
      <w:bookmarkEnd w:id="87"/>
      <w:bookmarkEnd w:id="88"/>
    </w:p>
    <w:p w14:paraId="4545B58A"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Próbki będą pobierane losowo. Zaleca się stosowanie statystycznych metod pobierania próbek, zgodnie z zasadą,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1E524FD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Zakres pobierania próbek Wykonawca uzgodni szczegółowo z Inspektorem Nadzoru.</w:t>
      </w:r>
    </w:p>
    <w:p w14:paraId="56CEBE3B" w14:textId="77777777" w:rsidR="00BD4B4A" w:rsidRPr="00B93657" w:rsidRDefault="00BD4B4A">
      <w:pPr>
        <w:autoSpaceDE w:val="0"/>
        <w:autoSpaceDN w:val="0"/>
        <w:adjustRightInd w:val="0"/>
        <w:jc w:val="both"/>
        <w:rPr>
          <w:rFonts w:ascii="Calibri Light" w:hAnsi="Calibri Light" w:cs="Calibri Light"/>
          <w:b/>
          <w:bCs/>
        </w:rPr>
      </w:pPr>
    </w:p>
    <w:p w14:paraId="5464BB51" w14:textId="583200AD" w:rsidR="00BD4B4A" w:rsidRPr="00B93657" w:rsidRDefault="00BD4B4A">
      <w:pPr>
        <w:pStyle w:val="Nagwek2"/>
        <w:spacing w:line="240" w:lineRule="auto"/>
        <w:rPr>
          <w:rFonts w:ascii="Calibri Light" w:hAnsi="Calibri Light" w:cs="Calibri Light"/>
          <w:szCs w:val="24"/>
        </w:rPr>
      </w:pPr>
      <w:bookmarkStart w:id="89" w:name="_Toc267933053"/>
      <w:bookmarkStart w:id="90" w:name="_Toc267936337"/>
      <w:r w:rsidRPr="00B93657">
        <w:rPr>
          <w:rFonts w:ascii="Calibri Light" w:hAnsi="Calibri Light" w:cs="Calibri Light"/>
          <w:szCs w:val="24"/>
        </w:rPr>
        <w:t>6.5. Badania i pomiary.</w:t>
      </w:r>
      <w:bookmarkEnd w:id="89"/>
      <w:bookmarkEnd w:id="90"/>
    </w:p>
    <w:p w14:paraId="3773031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Wszystkie badania i pomiary będą przeprowadzone zgodnie z wymaganiami norm. W przypadku, gdy normy nie obejmują jakiegokolwiek badania wymaganego w ST, stosować można wytyczne krajowe, albo inne procedury, zaakceptowane przez Inspektora Nadzoru.</w:t>
      </w:r>
    </w:p>
    <w:p w14:paraId="524B76E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Zakres badań Wykonawca uzgodni szczegółowo z Inspektorem Nadzoru.</w:t>
      </w:r>
    </w:p>
    <w:p w14:paraId="341E6AEB" w14:textId="77777777" w:rsidR="00BD4B4A" w:rsidRPr="00B93657" w:rsidRDefault="00BD4B4A">
      <w:pPr>
        <w:autoSpaceDE w:val="0"/>
        <w:autoSpaceDN w:val="0"/>
        <w:adjustRightInd w:val="0"/>
        <w:jc w:val="both"/>
        <w:rPr>
          <w:rFonts w:ascii="Calibri Light" w:hAnsi="Calibri Light" w:cs="Calibri Light"/>
          <w:b/>
          <w:bCs/>
        </w:rPr>
      </w:pPr>
    </w:p>
    <w:p w14:paraId="0DF886C7" w14:textId="0DA11901" w:rsidR="00BD4B4A" w:rsidRPr="00B93657" w:rsidRDefault="00BD4B4A">
      <w:pPr>
        <w:pStyle w:val="Nagwek2"/>
        <w:spacing w:line="240" w:lineRule="auto"/>
        <w:rPr>
          <w:rFonts w:ascii="Calibri Light" w:hAnsi="Calibri Light" w:cs="Calibri Light"/>
          <w:szCs w:val="24"/>
        </w:rPr>
      </w:pPr>
      <w:bookmarkStart w:id="91" w:name="_Toc267933054"/>
      <w:bookmarkStart w:id="92" w:name="_Toc267936338"/>
      <w:r w:rsidRPr="00B93657">
        <w:rPr>
          <w:rFonts w:ascii="Calibri Light" w:hAnsi="Calibri Light" w:cs="Calibri Light"/>
          <w:szCs w:val="24"/>
        </w:rPr>
        <w:t>6.6. Raporty z badań.</w:t>
      </w:r>
      <w:bookmarkEnd w:id="91"/>
      <w:bookmarkEnd w:id="92"/>
    </w:p>
    <w:p w14:paraId="125725C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będzie przekazywać Inspektorowi Nadzoru kopie raportów z wynikami badań jak najszybciej, nie później jednak niż w terminie określonym w Programie Zapewnienia Jakości. Wyniki badań (kopie) będą przekazywane Inspektorowi Nadzoru na formularzach przez niego zaaprobowanych.</w:t>
      </w:r>
    </w:p>
    <w:p w14:paraId="3450566C" w14:textId="77777777" w:rsidR="00BD4B4A" w:rsidRPr="00B93657" w:rsidRDefault="00BD4B4A">
      <w:pPr>
        <w:autoSpaceDE w:val="0"/>
        <w:autoSpaceDN w:val="0"/>
        <w:adjustRightInd w:val="0"/>
        <w:jc w:val="both"/>
        <w:rPr>
          <w:rFonts w:ascii="Calibri Light" w:hAnsi="Calibri Light" w:cs="Calibri Light"/>
          <w:b/>
          <w:bCs/>
        </w:rPr>
      </w:pPr>
    </w:p>
    <w:p w14:paraId="09104A00" w14:textId="0780842E" w:rsidR="00BD4B4A" w:rsidRPr="00B93657" w:rsidRDefault="00BD4B4A">
      <w:pPr>
        <w:pStyle w:val="Nagwek2"/>
        <w:spacing w:line="240" w:lineRule="auto"/>
        <w:rPr>
          <w:rFonts w:ascii="Calibri Light" w:hAnsi="Calibri Light" w:cs="Calibri Light"/>
          <w:szCs w:val="24"/>
        </w:rPr>
      </w:pPr>
      <w:bookmarkStart w:id="93" w:name="_Toc267933055"/>
      <w:bookmarkStart w:id="94" w:name="_Toc267936339"/>
      <w:r w:rsidRPr="00B93657">
        <w:rPr>
          <w:rFonts w:ascii="Calibri Light" w:hAnsi="Calibri Light" w:cs="Calibri Light"/>
          <w:szCs w:val="24"/>
        </w:rPr>
        <w:lastRenderedPageBreak/>
        <w:t>6.7. Badania prowadzone przez Inspektora Nadzoru.</w:t>
      </w:r>
      <w:bookmarkEnd w:id="93"/>
      <w:bookmarkEnd w:id="94"/>
    </w:p>
    <w:p w14:paraId="50F3908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2AFC838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Inspektor Nadzoru po uprzedniej weryfikacji systemu kontroli Robót prowadzonego przez Wykonawcę, może oceniać zgodność materiałów i Robót z wymaganiami ST na podstawie wyników badań dostarczonych przez Wykonawcę.</w:t>
      </w:r>
    </w:p>
    <w:p w14:paraId="344EAEE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w:t>
      </w:r>
      <w:r w:rsidR="00DF57AB" w:rsidRPr="00B93657">
        <w:rPr>
          <w:rFonts w:ascii="Calibri Light" w:hAnsi="Calibri Light" w:cs="Calibri Light"/>
        </w:rPr>
        <w:t>Dokumentacją Techniczną</w:t>
      </w:r>
      <w:r w:rsidRPr="00B93657">
        <w:rPr>
          <w:rFonts w:ascii="Calibri Light" w:hAnsi="Calibri Light" w:cs="Calibri Light"/>
        </w:rPr>
        <w:t xml:space="preserve"> i ST. W takim przypadku całkowite koszty powtórnych lub dodatkowych badań i pobierania próbek poniesione zostaną przez Wykonawcę.</w:t>
      </w:r>
    </w:p>
    <w:p w14:paraId="4997C99A" w14:textId="77777777" w:rsidR="00BD4B4A" w:rsidRPr="00B93657" w:rsidRDefault="00BD4B4A">
      <w:pPr>
        <w:autoSpaceDE w:val="0"/>
        <w:autoSpaceDN w:val="0"/>
        <w:adjustRightInd w:val="0"/>
        <w:jc w:val="both"/>
        <w:rPr>
          <w:rFonts w:ascii="Calibri Light" w:hAnsi="Calibri Light" w:cs="Calibri Light"/>
          <w:b/>
          <w:bCs/>
        </w:rPr>
      </w:pPr>
    </w:p>
    <w:p w14:paraId="5F1DE6F2" w14:textId="68525B69" w:rsidR="00BD4B4A" w:rsidRPr="00B93657" w:rsidRDefault="00BD4B4A">
      <w:pPr>
        <w:pStyle w:val="Nagwek2"/>
        <w:spacing w:line="240" w:lineRule="auto"/>
        <w:rPr>
          <w:rFonts w:ascii="Calibri Light" w:hAnsi="Calibri Light" w:cs="Calibri Light"/>
          <w:szCs w:val="24"/>
        </w:rPr>
      </w:pPr>
      <w:bookmarkStart w:id="95" w:name="_Toc267933056"/>
      <w:bookmarkStart w:id="96" w:name="_Toc267936340"/>
      <w:r w:rsidRPr="00B93657">
        <w:rPr>
          <w:rFonts w:ascii="Calibri Light" w:hAnsi="Calibri Light" w:cs="Calibri Light"/>
          <w:szCs w:val="24"/>
        </w:rPr>
        <w:t>6.8. Certyfikaty i deklaracje.</w:t>
      </w:r>
      <w:bookmarkEnd w:id="95"/>
      <w:bookmarkEnd w:id="96"/>
    </w:p>
    <w:p w14:paraId="1931AF2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Inspektor Nadzoru może dopuścić do stosowania tylko te materiały, które spełniają kryteria określone w punkcie 2 niniejszej ST.</w:t>
      </w:r>
    </w:p>
    <w:p w14:paraId="221836F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Jakiekolwiek materiały, które nie spełniają tych wymagań, będą odrzucone.</w:t>
      </w:r>
    </w:p>
    <w:p w14:paraId="1601817E" w14:textId="77777777" w:rsidR="00BD4B4A" w:rsidRPr="00B93657" w:rsidRDefault="00BD4B4A">
      <w:pPr>
        <w:autoSpaceDE w:val="0"/>
        <w:autoSpaceDN w:val="0"/>
        <w:adjustRightInd w:val="0"/>
        <w:jc w:val="both"/>
        <w:rPr>
          <w:rFonts w:ascii="Calibri Light" w:hAnsi="Calibri Light" w:cs="Calibri Light"/>
          <w:b/>
          <w:bCs/>
        </w:rPr>
      </w:pPr>
    </w:p>
    <w:p w14:paraId="52D1777E" w14:textId="603DAC1E" w:rsidR="00BD4B4A" w:rsidRPr="00B93657" w:rsidRDefault="00BD4B4A">
      <w:pPr>
        <w:pStyle w:val="Nagwek2"/>
        <w:spacing w:line="240" w:lineRule="auto"/>
        <w:rPr>
          <w:rFonts w:ascii="Calibri Light" w:hAnsi="Calibri Light" w:cs="Calibri Light"/>
          <w:szCs w:val="24"/>
        </w:rPr>
      </w:pPr>
      <w:bookmarkStart w:id="97" w:name="_Toc267933057"/>
      <w:bookmarkStart w:id="98" w:name="_Toc267936341"/>
      <w:r w:rsidRPr="00B93657">
        <w:rPr>
          <w:rFonts w:ascii="Calibri Light" w:hAnsi="Calibri Light" w:cs="Calibri Light"/>
          <w:szCs w:val="24"/>
        </w:rPr>
        <w:t>6.9. Dokumenty budowy.</w:t>
      </w:r>
      <w:bookmarkEnd w:id="97"/>
      <w:bookmarkEnd w:id="98"/>
    </w:p>
    <w:p w14:paraId="48E209DE" w14:textId="77777777" w:rsidR="00BD4B4A" w:rsidRPr="00B93657" w:rsidRDefault="00BD4B4A">
      <w:pPr>
        <w:autoSpaceDE w:val="0"/>
        <w:autoSpaceDN w:val="0"/>
        <w:adjustRightInd w:val="0"/>
        <w:jc w:val="both"/>
        <w:rPr>
          <w:rFonts w:ascii="Calibri Light" w:hAnsi="Calibri Light" w:cs="Calibri Light"/>
          <w:b/>
          <w:bCs/>
        </w:rPr>
      </w:pPr>
    </w:p>
    <w:p w14:paraId="22A17579" w14:textId="259848EF" w:rsidR="00BD4B4A" w:rsidRPr="00B93657" w:rsidRDefault="00BD4B4A">
      <w:pPr>
        <w:pStyle w:val="Nagwek3"/>
        <w:spacing w:line="240" w:lineRule="auto"/>
        <w:jc w:val="left"/>
        <w:rPr>
          <w:rFonts w:ascii="Calibri Light" w:hAnsi="Calibri Light" w:cs="Calibri Light"/>
          <w:szCs w:val="24"/>
        </w:rPr>
      </w:pPr>
      <w:bookmarkStart w:id="99" w:name="_Toc267933058"/>
      <w:bookmarkStart w:id="100" w:name="_Toc267936342"/>
      <w:r w:rsidRPr="00B93657">
        <w:rPr>
          <w:rFonts w:ascii="Calibri Light" w:hAnsi="Calibri Light" w:cs="Calibri Light"/>
          <w:szCs w:val="24"/>
        </w:rPr>
        <w:t>6.9.1. Dziennik Budowy</w:t>
      </w:r>
      <w:r w:rsidR="00471A10" w:rsidRPr="00B93657">
        <w:rPr>
          <w:rFonts w:ascii="Calibri Light" w:hAnsi="Calibri Light" w:cs="Calibri Light"/>
          <w:szCs w:val="24"/>
        </w:rPr>
        <w:t xml:space="preserve"> (wewnętrzny)</w:t>
      </w:r>
      <w:r w:rsidRPr="00B93657">
        <w:rPr>
          <w:rFonts w:ascii="Calibri Light" w:hAnsi="Calibri Light" w:cs="Calibri Light"/>
          <w:szCs w:val="24"/>
        </w:rPr>
        <w:t>.</w:t>
      </w:r>
      <w:bookmarkEnd w:id="99"/>
      <w:bookmarkEnd w:id="100"/>
    </w:p>
    <w:p w14:paraId="2724650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Dziennik Budowy jest wymaganym dokumentem prawnym obowiązującym Zamawiającego i Wykonawcę w okresie od przekazania Wykonawcy Terenu Budowy do momentu odbioru końcowego.. Odpowiedzialność za prowadzenie Dziennika Budowy, zgodnie z obowiązującymi przepisami, spoczywa na Wykonawcy.</w:t>
      </w:r>
    </w:p>
    <w:p w14:paraId="3A4538C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Zapisy w Dzienniku Budowy będą dokonywane na bieżąco i będą dotyczyć przebiegu Robót, stanu bezpieczeństwa ludzi i mienia oraz technicznej i gospodarczej strony budowy.</w:t>
      </w:r>
    </w:p>
    <w:p w14:paraId="0CA005B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7207BB4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 dokonywania wpisów w Dzienniku Budowy upoważnieni są:</w:t>
      </w:r>
    </w:p>
    <w:p w14:paraId="2DA99546" w14:textId="77777777" w:rsidR="00BD4B4A" w:rsidRPr="00B93657" w:rsidRDefault="00BD4B4A" w:rsidP="00DA1BE0">
      <w:pPr>
        <w:numPr>
          <w:ilvl w:val="0"/>
          <w:numId w:val="12"/>
        </w:numPr>
        <w:autoSpaceDE w:val="0"/>
        <w:autoSpaceDN w:val="0"/>
        <w:adjustRightInd w:val="0"/>
        <w:jc w:val="both"/>
        <w:rPr>
          <w:rFonts w:ascii="Calibri Light" w:hAnsi="Calibri Light" w:cs="Calibri Light"/>
        </w:rPr>
      </w:pPr>
      <w:r w:rsidRPr="00B93657">
        <w:rPr>
          <w:rFonts w:ascii="Calibri Light" w:hAnsi="Calibri Light" w:cs="Calibri Light"/>
        </w:rPr>
        <w:t>Inspektor Nadzoru,</w:t>
      </w:r>
    </w:p>
    <w:p w14:paraId="5DD074AC" w14:textId="77777777" w:rsidR="00BD4B4A" w:rsidRPr="00B93657" w:rsidRDefault="00BD4B4A" w:rsidP="00DA1BE0">
      <w:pPr>
        <w:numPr>
          <w:ilvl w:val="0"/>
          <w:numId w:val="12"/>
        </w:numPr>
        <w:autoSpaceDE w:val="0"/>
        <w:autoSpaceDN w:val="0"/>
        <w:adjustRightInd w:val="0"/>
        <w:jc w:val="both"/>
        <w:rPr>
          <w:rFonts w:ascii="Calibri Light" w:hAnsi="Calibri Light" w:cs="Calibri Light"/>
        </w:rPr>
      </w:pPr>
      <w:r w:rsidRPr="00B93657">
        <w:rPr>
          <w:rFonts w:ascii="Calibri Light" w:hAnsi="Calibri Light" w:cs="Calibri Light"/>
        </w:rPr>
        <w:t>Projektant,</w:t>
      </w:r>
    </w:p>
    <w:p w14:paraId="2118C6F3" w14:textId="77777777" w:rsidR="00BD4B4A" w:rsidRPr="00B93657" w:rsidRDefault="00BD4B4A" w:rsidP="00DA1BE0">
      <w:pPr>
        <w:numPr>
          <w:ilvl w:val="0"/>
          <w:numId w:val="12"/>
        </w:numPr>
        <w:autoSpaceDE w:val="0"/>
        <w:autoSpaceDN w:val="0"/>
        <w:adjustRightInd w:val="0"/>
        <w:jc w:val="both"/>
        <w:rPr>
          <w:rFonts w:ascii="Calibri Light" w:hAnsi="Calibri Light" w:cs="Calibri Light"/>
        </w:rPr>
      </w:pPr>
      <w:r w:rsidRPr="00B93657">
        <w:rPr>
          <w:rFonts w:ascii="Calibri Light" w:hAnsi="Calibri Light" w:cs="Calibri Light"/>
        </w:rPr>
        <w:t>Kierownik Budowy,</w:t>
      </w:r>
    </w:p>
    <w:p w14:paraId="4E95114C" w14:textId="77777777" w:rsidR="00BD4B4A" w:rsidRPr="00B93657" w:rsidRDefault="00BD4B4A" w:rsidP="00DA1BE0">
      <w:pPr>
        <w:numPr>
          <w:ilvl w:val="0"/>
          <w:numId w:val="12"/>
        </w:numPr>
        <w:autoSpaceDE w:val="0"/>
        <w:autoSpaceDN w:val="0"/>
        <w:adjustRightInd w:val="0"/>
        <w:jc w:val="both"/>
        <w:rPr>
          <w:rFonts w:ascii="Calibri Light" w:hAnsi="Calibri Light" w:cs="Calibri Light"/>
        </w:rPr>
      </w:pPr>
      <w:r w:rsidRPr="00B93657">
        <w:rPr>
          <w:rFonts w:ascii="Calibri Light" w:hAnsi="Calibri Light" w:cs="Calibri Light"/>
        </w:rPr>
        <w:t>Osoby wykonujące czynności geodezyjne na terenie budowy,</w:t>
      </w:r>
    </w:p>
    <w:p w14:paraId="47C57337" w14:textId="77777777" w:rsidR="00BD4B4A" w:rsidRPr="00B93657" w:rsidRDefault="00BD4B4A" w:rsidP="00DA1BE0">
      <w:pPr>
        <w:numPr>
          <w:ilvl w:val="0"/>
          <w:numId w:val="12"/>
        </w:numPr>
        <w:autoSpaceDE w:val="0"/>
        <w:autoSpaceDN w:val="0"/>
        <w:adjustRightInd w:val="0"/>
        <w:jc w:val="both"/>
        <w:rPr>
          <w:rFonts w:ascii="Calibri Light" w:hAnsi="Calibri Light" w:cs="Calibri Light"/>
        </w:rPr>
      </w:pPr>
      <w:r w:rsidRPr="00B93657">
        <w:rPr>
          <w:rFonts w:ascii="Calibri Light" w:hAnsi="Calibri Light" w:cs="Calibri Light"/>
        </w:rPr>
        <w:t>Pracownicy organów nadzoru budowlanego i innych organów uprawnionych do kontroli przestrzegania przepisów na budowie.</w:t>
      </w:r>
    </w:p>
    <w:p w14:paraId="7CE1E05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Załączone do Dziennika Budowy protokoły i inne dokumenty będą oznaczone kolejnym numerem załącznika i opatrzone datą i podpisem Wykonawcy i Inspektora Nadzoru.</w:t>
      </w:r>
    </w:p>
    <w:p w14:paraId="00676D6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 Dziennika Budowy należy wpisywać w szczególności:</w:t>
      </w:r>
    </w:p>
    <w:p w14:paraId="1ADBCFB9"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datę przekazania Wykonawcy Terenu Budowy,</w:t>
      </w:r>
    </w:p>
    <w:p w14:paraId="7DBCA97F"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lastRenderedPageBreak/>
        <w:t xml:space="preserve">datę przekazania przez Zamawiającego </w:t>
      </w:r>
      <w:r w:rsidR="00DF57AB" w:rsidRPr="00B93657">
        <w:rPr>
          <w:rFonts w:ascii="Calibri Light" w:hAnsi="Calibri Light" w:cs="Calibri Light"/>
        </w:rPr>
        <w:t>Dokumentacji Technicznej</w:t>
      </w:r>
      <w:r w:rsidRPr="00B93657">
        <w:rPr>
          <w:rFonts w:ascii="Calibri Light" w:hAnsi="Calibri Light" w:cs="Calibri Light"/>
        </w:rPr>
        <w:t>,</w:t>
      </w:r>
    </w:p>
    <w:p w14:paraId="49BF6BB1"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Daty Rozpoczęcia i Daty Zakończenia poszczególnych elementów Robót,</w:t>
      </w:r>
    </w:p>
    <w:p w14:paraId="4F933732"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przebieg Robót, trudności i przeszkody w ich prowadzeniu, okresy i przyczyny przerw w Robotach,</w:t>
      </w:r>
    </w:p>
    <w:p w14:paraId="5DB96775"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uwagi i polecenia Inspektora Nadzoru,</w:t>
      </w:r>
    </w:p>
    <w:p w14:paraId="2CC2DBBB"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daty zarządzenia wstrzymania Robót, z podaniem powodu,</w:t>
      </w:r>
    </w:p>
    <w:p w14:paraId="4A7461CF"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zgłoszenia i daty Odbiorów,</w:t>
      </w:r>
    </w:p>
    <w:p w14:paraId="6DD929F9"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wyjaśnienia, uwagi i propozycje Wykonawcy,</w:t>
      </w:r>
    </w:p>
    <w:p w14:paraId="3F2C2540"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stan pogody i temperaturę powietrza w okresie wykonywania Robót podlegających ograniczeniom lub wymaganiom szczególnym w związku z warunkami klimatycznymi,</w:t>
      </w:r>
    </w:p>
    <w:p w14:paraId="1B9DE264"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 xml:space="preserve">zgodność rzeczywistych warunków geotechnicznych z ich opisem w </w:t>
      </w:r>
      <w:r w:rsidR="00DF57AB" w:rsidRPr="00B93657">
        <w:rPr>
          <w:rFonts w:ascii="Calibri Light" w:hAnsi="Calibri Light" w:cs="Calibri Light"/>
        </w:rPr>
        <w:t>Dokumentacji Technicznej</w:t>
      </w:r>
      <w:r w:rsidRPr="00B93657">
        <w:rPr>
          <w:rFonts w:ascii="Calibri Light" w:hAnsi="Calibri Light" w:cs="Calibri Light"/>
        </w:rPr>
        <w:t>,</w:t>
      </w:r>
    </w:p>
    <w:p w14:paraId="1302DD83"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dane dotyczące czynności geodezyjnych (pomiarowych) dokonywanych przed i w trakcie wykonywania Robót,</w:t>
      </w:r>
    </w:p>
    <w:p w14:paraId="6FF8B37E"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dane dotyczące sposobu wykonywania zabezpieczenia Robót,</w:t>
      </w:r>
    </w:p>
    <w:p w14:paraId="330ADEDD"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dane dotyczące jakości materiałów, pobierania próbek oraz wyniki przeprowadzonych badań z podaniem, kto je przeprowadzał,</w:t>
      </w:r>
    </w:p>
    <w:p w14:paraId="431481F4"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wyniki prób poszczególnych elementów budowli z podaniem, kto je przeprowadzał,</w:t>
      </w:r>
    </w:p>
    <w:p w14:paraId="04CA33ED" w14:textId="77777777" w:rsidR="00BD4B4A" w:rsidRPr="00B93657" w:rsidRDefault="00BD4B4A" w:rsidP="00DA1BE0">
      <w:pPr>
        <w:numPr>
          <w:ilvl w:val="0"/>
          <w:numId w:val="13"/>
        </w:numPr>
        <w:autoSpaceDE w:val="0"/>
        <w:autoSpaceDN w:val="0"/>
        <w:adjustRightInd w:val="0"/>
        <w:jc w:val="both"/>
        <w:rPr>
          <w:rFonts w:ascii="Calibri Light" w:hAnsi="Calibri Light" w:cs="Calibri Light"/>
        </w:rPr>
      </w:pPr>
      <w:r w:rsidRPr="00B93657">
        <w:rPr>
          <w:rFonts w:ascii="Calibri Light" w:hAnsi="Calibri Light" w:cs="Calibri Light"/>
        </w:rPr>
        <w:t>inne istotne informacje o przebiegu Robót.</w:t>
      </w:r>
    </w:p>
    <w:p w14:paraId="5C36CD1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Propozycje, uwagi i wyjaśnienia Wykonawcy, wpisane do Dziennika Budowy będą przedłożone Inspektorowi Nadzoru do ustosunkowania się. Decyzje Inspektora Nadzoru wpisane do Dziennika Budowy Wykonawca podpisuje z zaznaczeniem ich przyjęcia lub zajęciem stanowiska.</w:t>
      </w:r>
    </w:p>
    <w:p w14:paraId="3D6785F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Dziennik Budowy niezależnie od podstawowych informacji o danej budowie i bieżących informacji oraz warunkach musi zawierać między innymi zgłoszenie przez Wykonawcę poszczególnych elementów Robót do odbioru przez Inspektora Nadzoru oraz potwierdzenie dokonania tego odbioru.</w:t>
      </w:r>
    </w:p>
    <w:p w14:paraId="478BF41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Dziennik budowy spełnia również rolę książki kontroli jakości, zawierającej wszelkie polecenia, decyzje i uzgodnienia Inspektora Nadzoru i Projektanta.</w:t>
      </w:r>
    </w:p>
    <w:p w14:paraId="5F1F93CE" w14:textId="77777777" w:rsidR="00BD4B4A" w:rsidRPr="00B93657" w:rsidRDefault="00BD4B4A">
      <w:pPr>
        <w:autoSpaceDE w:val="0"/>
        <w:autoSpaceDN w:val="0"/>
        <w:adjustRightInd w:val="0"/>
        <w:jc w:val="both"/>
        <w:rPr>
          <w:rFonts w:ascii="Calibri Light" w:hAnsi="Calibri Light" w:cs="Calibri Light"/>
          <w:b/>
          <w:bCs/>
        </w:rPr>
      </w:pPr>
    </w:p>
    <w:p w14:paraId="59763F4B" w14:textId="71590067" w:rsidR="00BD4B4A" w:rsidRPr="00B93657" w:rsidRDefault="00BD4B4A">
      <w:pPr>
        <w:pStyle w:val="Nagwek3"/>
        <w:spacing w:line="240" w:lineRule="auto"/>
        <w:jc w:val="left"/>
        <w:rPr>
          <w:rFonts w:ascii="Calibri Light" w:hAnsi="Calibri Light" w:cs="Calibri Light"/>
          <w:szCs w:val="24"/>
        </w:rPr>
      </w:pPr>
      <w:bookmarkStart w:id="101" w:name="_Toc267933059"/>
      <w:bookmarkStart w:id="102" w:name="_Toc267936343"/>
      <w:r w:rsidRPr="00B93657">
        <w:rPr>
          <w:rFonts w:ascii="Calibri Light" w:hAnsi="Calibri Light" w:cs="Calibri Light"/>
          <w:szCs w:val="24"/>
        </w:rPr>
        <w:t>6.9.2. Księga Obmiaru.</w:t>
      </w:r>
      <w:bookmarkEnd w:id="101"/>
      <w:bookmarkEnd w:id="102"/>
    </w:p>
    <w:p w14:paraId="28670AF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Księga Obmiaru stanowi podstawowy dokument pozwalający na rozliczenie faktycznego postępu każdego z elementów Robót.</w:t>
      </w:r>
    </w:p>
    <w:p w14:paraId="141BB29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Obmiary wykonanych Robót przeprowadza się w sposób ciągły, w jednostkach przyjętych w Kosztorysie Ofertowym i wpisuje się je do Księgi Obmiaru. Pisemne potwierdzenie obmiaru przez Inspektora Nadzoru stanowi podstawę do rozliczeń.</w:t>
      </w:r>
    </w:p>
    <w:p w14:paraId="059E378D" w14:textId="77777777" w:rsidR="00BD4B4A" w:rsidRPr="00B93657" w:rsidRDefault="00BD4B4A">
      <w:pPr>
        <w:autoSpaceDE w:val="0"/>
        <w:autoSpaceDN w:val="0"/>
        <w:adjustRightInd w:val="0"/>
        <w:jc w:val="both"/>
        <w:rPr>
          <w:rFonts w:ascii="Calibri Light" w:hAnsi="Calibri Light" w:cs="Calibri Light"/>
          <w:b/>
          <w:bCs/>
        </w:rPr>
      </w:pPr>
    </w:p>
    <w:p w14:paraId="21C5CBA8" w14:textId="6FD4D657" w:rsidR="00BD4B4A" w:rsidRPr="00B93657" w:rsidRDefault="00BD4B4A">
      <w:pPr>
        <w:pStyle w:val="Nagwek3"/>
        <w:spacing w:line="240" w:lineRule="auto"/>
        <w:jc w:val="left"/>
        <w:rPr>
          <w:rFonts w:ascii="Calibri Light" w:hAnsi="Calibri Light" w:cs="Calibri Light"/>
          <w:szCs w:val="24"/>
        </w:rPr>
      </w:pPr>
      <w:bookmarkStart w:id="103" w:name="_Toc267933060"/>
      <w:bookmarkStart w:id="104" w:name="_Toc267936344"/>
      <w:r w:rsidRPr="00B93657">
        <w:rPr>
          <w:rFonts w:ascii="Calibri Light" w:hAnsi="Calibri Light" w:cs="Calibri Light"/>
          <w:szCs w:val="24"/>
        </w:rPr>
        <w:t>6.9.3. Dokumenty potwierdzające stosowanie materiałów.</w:t>
      </w:r>
      <w:bookmarkEnd w:id="103"/>
      <w:bookmarkEnd w:id="104"/>
    </w:p>
    <w:p w14:paraId="3C229EAF"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Deklaracje zgodności lub Certyfikaty Zgodności materiałów, orzeczenia o jakości materiałów, recepty robocze i kontrolne wyniki badań Wykonawcy będą gromadzone. Dokumenty te stanowią załączniki do Odbioru Robót. Powinny być udostępnione na każde życzenie Inspektora Nadzoru.</w:t>
      </w:r>
    </w:p>
    <w:p w14:paraId="172E7153" w14:textId="77777777" w:rsidR="00BD4B4A" w:rsidRPr="00B93657" w:rsidRDefault="00BD4B4A">
      <w:pPr>
        <w:autoSpaceDE w:val="0"/>
        <w:autoSpaceDN w:val="0"/>
        <w:adjustRightInd w:val="0"/>
        <w:jc w:val="both"/>
        <w:rPr>
          <w:rFonts w:ascii="Calibri Light" w:hAnsi="Calibri Light" w:cs="Calibri Light"/>
          <w:b/>
          <w:bCs/>
        </w:rPr>
      </w:pPr>
    </w:p>
    <w:p w14:paraId="6BBE3725" w14:textId="60E6D98C" w:rsidR="00BD4B4A" w:rsidRPr="00B93657" w:rsidRDefault="00BD4B4A">
      <w:pPr>
        <w:pStyle w:val="Nagwek3"/>
        <w:spacing w:line="240" w:lineRule="auto"/>
        <w:jc w:val="left"/>
        <w:rPr>
          <w:rFonts w:ascii="Calibri Light" w:hAnsi="Calibri Light" w:cs="Calibri Light"/>
          <w:szCs w:val="24"/>
        </w:rPr>
      </w:pPr>
      <w:bookmarkStart w:id="105" w:name="_Toc267933061"/>
      <w:bookmarkStart w:id="106" w:name="_Toc267936345"/>
      <w:r w:rsidRPr="00B93657">
        <w:rPr>
          <w:rFonts w:ascii="Calibri Light" w:hAnsi="Calibri Light" w:cs="Calibri Light"/>
          <w:szCs w:val="24"/>
        </w:rPr>
        <w:t>6.9.4. Dokumentacja Powykonawcza.</w:t>
      </w:r>
      <w:bookmarkEnd w:id="105"/>
      <w:bookmarkEnd w:id="106"/>
    </w:p>
    <w:p w14:paraId="7B5676E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odpowiedzialny za prowadzenie ewidencji wszelkich Zmian w rodzajach materiałów, lokalizacji i wielkości Robót.</w:t>
      </w:r>
    </w:p>
    <w:p w14:paraId="3F1C94D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lastRenderedPageBreak/>
        <w:t xml:space="preserve">Zmiany te należy rejestrować w </w:t>
      </w:r>
      <w:r w:rsidR="00DF57AB" w:rsidRPr="00B93657">
        <w:rPr>
          <w:rFonts w:ascii="Calibri Light" w:hAnsi="Calibri Light" w:cs="Calibri Light"/>
        </w:rPr>
        <w:t>Dokumentacji Technicznej</w:t>
      </w:r>
      <w:r w:rsidRPr="00B93657">
        <w:rPr>
          <w:rFonts w:ascii="Calibri Light" w:hAnsi="Calibri Light" w:cs="Calibri Light"/>
        </w:rPr>
        <w:t>, która zostanie dostarczona w tym celu. Po zakończeniu Robót dokumentacja ta zostanie przedłożona Inspektorowi Nadzoru jako Dokumentacja Powykonawcza.</w:t>
      </w:r>
    </w:p>
    <w:p w14:paraId="4687185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powinien przekazywać Inspektorowi Nadzoru Dokumentację Powykonawczą w celu dokonania przeglądu w terminach z nim uzgodnionych lub w innym czasie określonym w Umowie.</w:t>
      </w:r>
    </w:p>
    <w:p w14:paraId="47BD4401" w14:textId="77777777" w:rsidR="00BD4B4A" w:rsidRPr="00B93657" w:rsidRDefault="00BD4B4A">
      <w:pPr>
        <w:autoSpaceDE w:val="0"/>
        <w:autoSpaceDN w:val="0"/>
        <w:adjustRightInd w:val="0"/>
        <w:jc w:val="both"/>
        <w:rPr>
          <w:rFonts w:ascii="Calibri Light" w:hAnsi="Calibri Light" w:cs="Calibri Light"/>
          <w:b/>
          <w:bCs/>
        </w:rPr>
      </w:pPr>
    </w:p>
    <w:p w14:paraId="42E6AD02" w14:textId="4C1DFED8" w:rsidR="00BD4B4A" w:rsidRPr="00B93657" w:rsidRDefault="00BD4B4A">
      <w:pPr>
        <w:pStyle w:val="Nagwek3"/>
        <w:spacing w:line="240" w:lineRule="auto"/>
        <w:jc w:val="left"/>
        <w:rPr>
          <w:rFonts w:ascii="Calibri Light" w:hAnsi="Calibri Light" w:cs="Calibri Light"/>
          <w:szCs w:val="24"/>
        </w:rPr>
      </w:pPr>
      <w:bookmarkStart w:id="107" w:name="_Toc267933062"/>
      <w:bookmarkStart w:id="108" w:name="_Toc267936346"/>
      <w:r w:rsidRPr="00B93657">
        <w:rPr>
          <w:rFonts w:ascii="Calibri Light" w:hAnsi="Calibri Light" w:cs="Calibri Light"/>
          <w:szCs w:val="24"/>
        </w:rPr>
        <w:t>6.9.5. Pozostałe dokumenty budowy.</w:t>
      </w:r>
      <w:bookmarkEnd w:id="107"/>
      <w:bookmarkEnd w:id="108"/>
    </w:p>
    <w:p w14:paraId="26880CF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 dokumentów budowy zalicza się, oprócz wymienionych w powyższych punktach, następujące dokumenty:</w:t>
      </w:r>
    </w:p>
    <w:p w14:paraId="4C66B833" w14:textId="77777777" w:rsidR="00BD4B4A" w:rsidRPr="00B93657" w:rsidRDefault="00BD4B4A" w:rsidP="00DA1BE0">
      <w:pPr>
        <w:numPr>
          <w:ilvl w:val="0"/>
          <w:numId w:val="14"/>
        </w:numPr>
        <w:autoSpaceDE w:val="0"/>
        <w:autoSpaceDN w:val="0"/>
        <w:adjustRightInd w:val="0"/>
        <w:jc w:val="both"/>
        <w:rPr>
          <w:rFonts w:ascii="Calibri Light" w:hAnsi="Calibri Light" w:cs="Calibri Light"/>
        </w:rPr>
      </w:pPr>
      <w:r w:rsidRPr="00B93657">
        <w:rPr>
          <w:rFonts w:ascii="Calibri Light" w:hAnsi="Calibri Light" w:cs="Calibri Light"/>
        </w:rPr>
        <w:t>protokoły przekazania Terenu Budowy,</w:t>
      </w:r>
    </w:p>
    <w:p w14:paraId="1BB54D27" w14:textId="77777777" w:rsidR="00BD4B4A" w:rsidRPr="00B93657" w:rsidRDefault="00BD4B4A" w:rsidP="00DA1BE0">
      <w:pPr>
        <w:numPr>
          <w:ilvl w:val="0"/>
          <w:numId w:val="14"/>
        </w:numPr>
        <w:autoSpaceDE w:val="0"/>
        <w:autoSpaceDN w:val="0"/>
        <w:adjustRightInd w:val="0"/>
        <w:jc w:val="both"/>
        <w:rPr>
          <w:rFonts w:ascii="Calibri Light" w:hAnsi="Calibri Light" w:cs="Calibri Light"/>
        </w:rPr>
      </w:pPr>
      <w:r w:rsidRPr="00B93657">
        <w:rPr>
          <w:rFonts w:ascii="Calibri Light" w:hAnsi="Calibri Light" w:cs="Calibri Light"/>
        </w:rPr>
        <w:t>umowy cywilno-prawne z osobami trzecimi i inne umowy cywilno-prawne,</w:t>
      </w:r>
    </w:p>
    <w:p w14:paraId="155D95BB" w14:textId="77777777" w:rsidR="00BD4B4A" w:rsidRPr="00B93657" w:rsidRDefault="00BD4B4A" w:rsidP="00DA1BE0">
      <w:pPr>
        <w:numPr>
          <w:ilvl w:val="0"/>
          <w:numId w:val="14"/>
        </w:numPr>
        <w:autoSpaceDE w:val="0"/>
        <w:autoSpaceDN w:val="0"/>
        <w:adjustRightInd w:val="0"/>
        <w:jc w:val="both"/>
        <w:rPr>
          <w:rFonts w:ascii="Calibri Light" w:hAnsi="Calibri Light" w:cs="Calibri Light"/>
        </w:rPr>
      </w:pPr>
      <w:r w:rsidRPr="00B93657">
        <w:rPr>
          <w:rFonts w:ascii="Calibri Light" w:hAnsi="Calibri Light" w:cs="Calibri Light"/>
        </w:rPr>
        <w:t>protokoły Odbioru Robót,</w:t>
      </w:r>
    </w:p>
    <w:p w14:paraId="4245E221" w14:textId="77777777" w:rsidR="00BD4B4A" w:rsidRPr="00B93657" w:rsidRDefault="00BD4B4A" w:rsidP="00DA1BE0">
      <w:pPr>
        <w:numPr>
          <w:ilvl w:val="0"/>
          <w:numId w:val="14"/>
        </w:numPr>
        <w:autoSpaceDE w:val="0"/>
        <w:autoSpaceDN w:val="0"/>
        <w:adjustRightInd w:val="0"/>
        <w:jc w:val="both"/>
        <w:rPr>
          <w:rFonts w:ascii="Calibri Light" w:hAnsi="Calibri Light" w:cs="Calibri Light"/>
        </w:rPr>
      </w:pPr>
      <w:r w:rsidRPr="00B93657">
        <w:rPr>
          <w:rFonts w:ascii="Calibri Light" w:hAnsi="Calibri Light" w:cs="Calibri Light"/>
        </w:rPr>
        <w:t>protokoły z narad i ustaleń,</w:t>
      </w:r>
    </w:p>
    <w:p w14:paraId="0E00D280" w14:textId="77777777" w:rsidR="00BD4B4A" w:rsidRPr="00B93657" w:rsidRDefault="00BD4B4A" w:rsidP="00DA1BE0">
      <w:pPr>
        <w:numPr>
          <w:ilvl w:val="0"/>
          <w:numId w:val="14"/>
        </w:numPr>
        <w:autoSpaceDE w:val="0"/>
        <w:autoSpaceDN w:val="0"/>
        <w:adjustRightInd w:val="0"/>
        <w:jc w:val="both"/>
        <w:rPr>
          <w:rFonts w:ascii="Calibri Light" w:hAnsi="Calibri Light" w:cs="Calibri Light"/>
        </w:rPr>
      </w:pPr>
      <w:r w:rsidRPr="00B93657">
        <w:rPr>
          <w:rFonts w:ascii="Calibri Light" w:hAnsi="Calibri Light" w:cs="Calibri Light"/>
        </w:rPr>
        <w:t>korespondencję na budowie.</w:t>
      </w:r>
    </w:p>
    <w:p w14:paraId="5098290E" w14:textId="77777777" w:rsidR="00BD4B4A" w:rsidRPr="00B93657" w:rsidRDefault="00BD4B4A">
      <w:pPr>
        <w:autoSpaceDE w:val="0"/>
        <w:autoSpaceDN w:val="0"/>
        <w:adjustRightInd w:val="0"/>
        <w:jc w:val="both"/>
        <w:rPr>
          <w:rFonts w:ascii="Calibri Light" w:hAnsi="Calibri Light" w:cs="Calibri Light"/>
          <w:b/>
          <w:bCs/>
        </w:rPr>
      </w:pPr>
    </w:p>
    <w:p w14:paraId="786BCC88" w14:textId="3C5F2304" w:rsidR="00BD4B4A" w:rsidRPr="00B93657" w:rsidRDefault="00BD4B4A">
      <w:pPr>
        <w:pStyle w:val="Nagwek3"/>
        <w:spacing w:line="240" w:lineRule="auto"/>
        <w:jc w:val="left"/>
        <w:rPr>
          <w:rFonts w:ascii="Calibri Light" w:hAnsi="Calibri Light" w:cs="Calibri Light"/>
          <w:szCs w:val="24"/>
        </w:rPr>
      </w:pPr>
      <w:bookmarkStart w:id="109" w:name="_Toc267933063"/>
      <w:bookmarkStart w:id="110" w:name="_Toc267936347"/>
      <w:r w:rsidRPr="00B93657">
        <w:rPr>
          <w:rFonts w:ascii="Calibri Light" w:hAnsi="Calibri Light" w:cs="Calibri Light"/>
          <w:szCs w:val="24"/>
        </w:rPr>
        <w:t>6.9.6. Przechowywanie dokumentów budowy.</w:t>
      </w:r>
      <w:bookmarkEnd w:id="109"/>
      <w:bookmarkEnd w:id="110"/>
    </w:p>
    <w:p w14:paraId="5A92846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Dokumenty budowy będą przechowywane na Terenie Budowy w miejscu odpowiednio zabezpieczonym. Zaginięcie któregokolwiek z dokumentów budowy spowoduje jego natychmiastowe odtworzenie w formie przewidzianej prawem.</w:t>
      </w:r>
    </w:p>
    <w:p w14:paraId="41EF2FBA"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Wszelkie dokumenty budowy będą zawsze dostępne dla Inspektora Nadzoru i przedstawiane do wglądu na życzenie Zamawiającego.</w:t>
      </w:r>
    </w:p>
    <w:p w14:paraId="1006BC27" w14:textId="77777777" w:rsidR="00BD4B4A" w:rsidRPr="00B93657" w:rsidRDefault="00BD4B4A">
      <w:pPr>
        <w:autoSpaceDE w:val="0"/>
        <w:autoSpaceDN w:val="0"/>
        <w:adjustRightInd w:val="0"/>
        <w:jc w:val="both"/>
        <w:rPr>
          <w:rFonts w:ascii="Calibri Light" w:hAnsi="Calibri Light" w:cs="Calibri Light"/>
          <w:b/>
          <w:bCs/>
        </w:rPr>
      </w:pPr>
    </w:p>
    <w:p w14:paraId="6D6CE5E1" w14:textId="6E698909" w:rsidR="00BD4B4A" w:rsidRPr="00B93657" w:rsidRDefault="00BD4B4A">
      <w:pPr>
        <w:pStyle w:val="Nagwek1"/>
        <w:spacing w:line="240" w:lineRule="auto"/>
        <w:jc w:val="left"/>
        <w:rPr>
          <w:rFonts w:ascii="Calibri Light" w:hAnsi="Calibri Light" w:cs="Calibri Light"/>
          <w:sz w:val="24"/>
          <w:szCs w:val="24"/>
        </w:rPr>
      </w:pPr>
      <w:bookmarkStart w:id="111" w:name="_Toc267933064"/>
      <w:bookmarkStart w:id="112" w:name="_Toc267936348"/>
      <w:bookmarkStart w:id="113" w:name="_Toc71087353"/>
      <w:r w:rsidRPr="00B93657">
        <w:rPr>
          <w:rFonts w:ascii="Calibri Light" w:hAnsi="Calibri Light" w:cs="Calibri Light"/>
          <w:sz w:val="24"/>
          <w:szCs w:val="24"/>
        </w:rPr>
        <w:t>7. Obmiar robót.</w:t>
      </w:r>
      <w:bookmarkEnd w:id="111"/>
      <w:bookmarkEnd w:id="112"/>
      <w:bookmarkEnd w:id="113"/>
    </w:p>
    <w:p w14:paraId="05BBCE0C" w14:textId="77777777" w:rsidR="00BD4B4A" w:rsidRPr="00B93657" w:rsidRDefault="00BD4B4A">
      <w:pPr>
        <w:autoSpaceDE w:val="0"/>
        <w:autoSpaceDN w:val="0"/>
        <w:adjustRightInd w:val="0"/>
        <w:jc w:val="both"/>
        <w:rPr>
          <w:rFonts w:ascii="Calibri Light" w:hAnsi="Calibri Light" w:cs="Calibri Light"/>
          <w:b/>
          <w:bCs/>
        </w:rPr>
      </w:pPr>
    </w:p>
    <w:p w14:paraId="10DC45A7" w14:textId="3A957504" w:rsidR="00BD4B4A" w:rsidRPr="00B93657" w:rsidRDefault="00BD4B4A">
      <w:pPr>
        <w:pStyle w:val="Nagwek2"/>
        <w:spacing w:line="240" w:lineRule="auto"/>
        <w:rPr>
          <w:rFonts w:ascii="Calibri Light" w:hAnsi="Calibri Light" w:cs="Calibri Light"/>
          <w:szCs w:val="24"/>
        </w:rPr>
      </w:pPr>
      <w:bookmarkStart w:id="114" w:name="_Toc267933065"/>
      <w:bookmarkStart w:id="115" w:name="_Toc267936349"/>
      <w:r w:rsidRPr="00B93657">
        <w:rPr>
          <w:rFonts w:ascii="Calibri Light" w:hAnsi="Calibri Light" w:cs="Calibri Light"/>
          <w:szCs w:val="24"/>
        </w:rPr>
        <w:t>7.1. Ogólne zasady obmiaru robót.</w:t>
      </w:r>
      <w:bookmarkEnd w:id="114"/>
      <w:bookmarkEnd w:id="115"/>
    </w:p>
    <w:p w14:paraId="6D68E05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Obmiar Robót będzie określać faktyczny zakres wykonywanych Robót zgodnie z </w:t>
      </w:r>
      <w:r w:rsidR="00DF57AB" w:rsidRPr="00B93657">
        <w:rPr>
          <w:rFonts w:ascii="Calibri Light" w:hAnsi="Calibri Light" w:cs="Calibri Light"/>
        </w:rPr>
        <w:t>Dokumentacją Techniczną</w:t>
      </w:r>
      <w:r w:rsidRPr="00B93657">
        <w:rPr>
          <w:rFonts w:ascii="Calibri Light" w:hAnsi="Calibri Light" w:cs="Calibri Light"/>
        </w:rPr>
        <w:t xml:space="preserve"> i ST, w jednostkach ustalonych w Kosztorysie Ofertowym.</w:t>
      </w:r>
    </w:p>
    <w:p w14:paraId="6B73978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Obmiaru Robót dokonuje Wykonawca w uzgodnieniu z Inspektorem Nadzoru. Wyniki obmiaru będą wpisane do Księgi Obmiaru.</w:t>
      </w:r>
    </w:p>
    <w:p w14:paraId="4C886D0F"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Jakikolwiek błąd lub przeoczenie (opuszczenie) w ilościach podanych w Przedmiarze Robót lub</w:t>
      </w:r>
      <w:r w:rsidR="00471A10" w:rsidRPr="00B93657">
        <w:rPr>
          <w:rFonts w:ascii="Calibri Light" w:hAnsi="Calibri Light" w:cs="Calibri Light"/>
        </w:rPr>
        <w:t> </w:t>
      </w:r>
      <w:r w:rsidRPr="00B93657">
        <w:rPr>
          <w:rFonts w:ascii="Calibri Light" w:hAnsi="Calibri Light" w:cs="Calibri Light"/>
        </w:rPr>
        <w:t>gdzie indziej w Specyfikacjach Technicznych nie zwalnia Wykonawcy od obowiązku ukończenia wszystkich Robót. Błędne dane zostaną poprawione wg instrukcji Inspektora Nadzoru na piśmie.</w:t>
      </w:r>
    </w:p>
    <w:p w14:paraId="28CCA4A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Obmiar wykonanych Robót będzie przeprowadzony z częstością wymaganą do celu miesięcznej płatności na rzecz Wykonawcy lub w innym czasie określonym w Umowie lub oczekiwanym przez</w:t>
      </w:r>
      <w:r w:rsidR="00471A10" w:rsidRPr="00B93657">
        <w:rPr>
          <w:rFonts w:ascii="Calibri Light" w:hAnsi="Calibri Light" w:cs="Calibri Light"/>
        </w:rPr>
        <w:t> </w:t>
      </w:r>
      <w:r w:rsidRPr="00B93657">
        <w:rPr>
          <w:rFonts w:ascii="Calibri Light" w:hAnsi="Calibri Light" w:cs="Calibri Light"/>
        </w:rPr>
        <w:t>Wykonawcę i Inspektora Nadzoru.</w:t>
      </w:r>
    </w:p>
    <w:p w14:paraId="4DD56A17" w14:textId="77777777" w:rsidR="00BD4B4A" w:rsidRPr="00B93657" w:rsidRDefault="00BD4B4A">
      <w:pPr>
        <w:autoSpaceDE w:val="0"/>
        <w:autoSpaceDN w:val="0"/>
        <w:adjustRightInd w:val="0"/>
        <w:jc w:val="both"/>
        <w:rPr>
          <w:rFonts w:ascii="Calibri Light" w:hAnsi="Calibri Light" w:cs="Calibri Light"/>
          <w:b/>
          <w:bCs/>
        </w:rPr>
      </w:pPr>
    </w:p>
    <w:p w14:paraId="0F53E2E1" w14:textId="4498F62C" w:rsidR="00BD4B4A" w:rsidRPr="00B93657" w:rsidRDefault="00BD4B4A">
      <w:pPr>
        <w:pStyle w:val="Nagwek2"/>
        <w:spacing w:line="240" w:lineRule="auto"/>
        <w:rPr>
          <w:rFonts w:ascii="Calibri Light" w:hAnsi="Calibri Light" w:cs="Calibri Light"/>
          <w:szCs w:val="24"/>
        </w:rPr>
      </w:pPr>
      <w:bookmarkStart w:id="116" w:name="_Toc267933066"/>
      <w:bookmarkStart w:id="117" w:name="_Toc267936350"/>
      <w:r w:rsidRPr="00B93657">
        <w:rPr>
          <w:rFonts w:ascii="Calibri Light" w:hAnsi="Calibri Light" w:cs="Calibri Light"/>
          <w:szCs w:val="24"/>
        </w:rPr>
        <w:t>7.2. Urządzenia i sprzęt pomiarowy.</w:t>
      </w:r>
      <w:bookmarkEnd w:id="116"/>
      <w:bookmarkEnd w:id="117"/>
    </w:p>
    <w:p w14:paraId="2033822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Wszystkie urządzenia i sprzęt pomiarowy, stosowany w czasie obmiaru Robót będą zaakceptowane przez Inspektora Nadzoru.</w:t>
      </w:r>
    </w:p>
    <w:p w14:paraId="731485F4"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7563CA8A" w14:textId="77777777" w:rsidR="00BD4B4A" w:rsidRPr="00B93657" w:rsidRDefault="00BD4B4A">
      <w:pPr>
        <w:autoSpaceDE w:val="0"/>
        <w:autoSpaceDN w:val="0"/>
        <w:adjustRightInd w:val="0"/>
        <w:jc w:val="both"/>
        <w:rPr>
          <w:rFonts w:ascii="Calibri Light" w:hAnsi="Calibri Light" w:cs="Calibri Light"/>
          <w:b/>
          <w:bCs/>
        </w:rPr>
      </w:pPr>
    </w:p>
    <w:p w14:paraId="105DF55D" w14:textId="6876D0DB" w:rsidR="00BD4B4A" w:rsidRPr="00B93657" w:rsidRDefault="00BD4B4A">
      <w:pPr>
        <w:pStyle w:val="Nagwek2"/>
        <w:spacing w:line="240" w:lineRule="auto"/>
        <w:rPr>
          <w:rFonts w:ascii="Calibri Light" w:hAnsi="Calibri Light" w:cs="Calibri Light"/>
          <w:szCs w:val="24"/>
        </w:rPr>
      </w:pPr>
      <w:bookmarkStart w:id="118" w:name="_Toc267933067"/>
      <w:bookmarkStart w:id="119" w:name="_Toc267936351"/>
      <w:r w:rsidRPr="00B93657">
        <w:rPr>
          <w:rFonts w:ascii="Calibri Light" w:hAnsi="Calibri Light" w:cs="Calibri Light"/>
          <w:szCs w:val="24"/>
        </w:rPr>
        <w:lastRenderedPageBreak/>
        <w:t>7.3. Czas przeprowadzania obmiaru.</w:t>
      </w:r>
      <w:bookmarkEnd w:id="118"/>
      <w:bookmarkEnd w:id="119"/>
    </w:p>
    <w:p w14:paraId="7F9AB38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Obmiary będą przeprowadzone przed Częściowym lub Końcowym Odbiorem Robót, a także w przypadku występowania dłuższej przerwy w Robotach.</w:t>
      </w:r>
    </w:p>
    <w:p w14:paraId="6CE6D5A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Obmiar Robót Zanikających i Ulegających Zakryciu przeprowadza się w czasie wykonywania Robót, przed ich zakryciem.</w:t>
      </w:r>
    </w:p>
    <w:p w14:paraId="6E9E5E5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Wymiary skomplikowanych powierzchni lub objętości będą uzupełnione odpowiednimi szkicami umieszczonymi w protokółach.</w:t>
      </w:r>
    </w:p>
    <w:p w14:paraId="4C95721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Roboty pomiarowe do obmiaru oraz nieodzowne obliczenia będą wykonane w sposób zrozumiały i jednoznaczny.</w:t>
      </w:r>
    </w:p>
    <w:p w14:paraId="1C46B167" w14:textId="77777777" w:rsidR="00BD4B4A" w:rsidRPr="00B93657" w:rsidRDefault="00BD4B4A">
      <w:pPr>
        <w:autoSpaceDE w:val="0"/>
        <w:autoSpaceDN w:val="0"/>
        <w:adjustRightInd w:val="0"/>
        <w:jc w:val="both"/>
        <w:rPr>
          <w:rFonts w:ascii="Calibri Light" w:hAnsi="Calibri Light" w:cs="Calibri Light"/>
          <w:b/>
          <w:bCs/>
        </w:rPr>
      </w:pPr>
    </w:p>
    <w:p w14:paraId="5F10761C" w14:textId="09B1888F" w:rsidR="00BD4B4A" w:rsidRPr="00B93657" w:rsidRDefault="00BD4B4A">
      <w:pPr>
        <w:pStyle w:val="Nagwek1"/>
        <w:spacing w:line="240" w:lineRule="auto"/>
        <w:jc w:val="left"/>
        <w:rPr>
          <w:rFonts w:ascii="Calibri Light" w:hAnsi="Calibri Light" w:cs="Calibri Light"/>
          <w:sz w:val="24"/>
          <w:szCs w:val="24"/>
        </w:rPr>
      </w:pPr>
      <w:bookmarkStart w:id="120" w:name="_Toc267933068"/>
      <w:bookmarkStart w:id="121" w:name="_Toc267936352"/>
      <w:bookmarkStart w:id="122" w:name="_Toc71087354"/>
      <w:r w:rsidRPr="00B93657">
        <w:rPr>
          <w:rFonts w:ascii="Calibri Light" w:hAnsi="Calibri Light" w:cs="Calibri Light"/>
          <w:sz w:val="24"/>
          <w:szCs w:val="24"/>
        </w:rPr>
        <w:t>8. Odbiór robót.</w:t>
      </w:r>
      <w:bookmarkEnd w:id="120"/>
      <w:bookmarkEnd w:id="121"/>
      <w:bookmarkEnd w:id="122"/>
    </w:p>
    <w:p w14:paraId="15900B22" w14:textId="77777777" w:rsidR="00BD4B4A" w:rsidRPr="00B93657" w:rsidRDefault="00BD4B4A">
      <w:pPr>
        <w:autoSpaceDE w:val="0"/>
        <w:autoSpaceDN w:val="0"/>
        <w:adjustRightInd w:val="0"/>
        <w:jc w:val="both"/>
        <w:rPr>
          <w:rFonts w:ascii="Calibri Light" w:hAnsi="Calibri Light" w:cs="Calibri Light"/>
          <w:b/>
          <w:bCs/>
        </w:rPr>
      </w:pPr>
    </w:p>
    <w:p w14:paraId="5207CD99" w14:textId="0848DA12" w:rsidR="00BD4B4A" w:rsidRPr="00B93657" w:rsidRDefault="00BD4B4A">
      <w:pPr>
        <w:pStyle w:val="Nagwek2"/>
        <w:spacing w:line="240" w:lineRule="auto"/>
        <w:rPr>
          <w:rFonts w:ascii="Calibri Light" w:hAnsi="Calibri Light" w:cs="Calibri Light"/>
          <w:szCs w:val="24"/>
        </w:rPr>
      </w:pPr>
      <w:bookmarkStart w:id="123" w:name="_Toc267933069"/>
      <w:bookmarkStart w:id="124" w:name="_Toc267936353"/>
      <w:r w:rsidRPr="00B93657">
        <w:rPr>
          <w:rFonts w:ascii="Calibri Light" w:hAnsi="Calibri Light" w:cs="Calibri Light"/>
          <w:szCs w:val="24"/>
        </w:rPr>
        <w:t>8.1. Rodzaje Odbiorów Robót.</w:t>
      </w:r>
      <w:bookmarkEnd w:id="123"/>
      <w:bookmarkEnd w:id="124"/>
    </w:p>
    <w:p w14:paraId="106753E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 zależności od ustaleń odpowiednich ST, Roboty podlegają następującym rodzajom odbioru, dokonywanym przez Inspektora Nadzoru przy udziale Wykonawcy:</w:t>
      </w:r>
    </w:p>
    <w:p w14:paraId="670A9F48" w14:textId="77777777" w:rsidR="00BD4B4A" w:rsidRPr="00B93657" w:rsidRDefault="00BD4B4A" w:rsidP="00DA1BE0">
      <w:pPr>
        <w:numPr>
          <w:ilvl w:val="1"/>
          <w:numId w:val="11"/>
        </w:numPr>
        <w:tabs>
          <w:tab w:val="clear" w:pos="1440"/>
          <w:tab w:val="num" w:pos="720"/>
        </w:tabs>
        <w:autoSpaceDE w:val="0"/>
        <w:autoSpaceDN w:val="0"/>
        <w:adjustRightInd w:val="0"/>
        <w:ind w:left="720"/>
        <w:jc w:val="both"/>
        <w:rPr>
          <w:rFonts w:ascii="Calibri Light" w:hAnsi="Calibri Light" w:cs="Calibri Light"/>
        </w:rPr>
      </w:pPr>
      <w:r w:rsidRPr="00B93657">
        <w:rPr>
          <w:rFonts w:ascii="Calibri Light" w:hAnsi="Calibri Light" w:cs="Calibri Light"/>
        </w:rPr>
        <w:t>Odbiór Robót Zanikających i Ulegających Zakryciu,</w:t>
      </w:r>
    </w:p>
    <w:p w14:paraId="1D8D693F" w14:textId="77777777" w:rsidR="00BD4B4A" w:rsidRPr="00B93657" w:rsidRDefault="00BD4B4A" w:rsidP="00DA1BE0">
      <w:pPr>
        <w:numPr>
          <w:ilvl w:val="1"/>
          <w:numId w:val="11"/>
        </w:numPr>
        <w:tabs>
          <w:tab w:val="clear" w:pos="1440"/>
          <w:tab w:val="num" w:pos="720"/>
        </w:tabs>
        <w:autoSpaceDE w:val="0"/>
        <w:autoSpaceDN w:val="0"/>
        <w:adjustRightInd w:val="0"/>
        <w:ind w:left="720"/>
        <w:jc w:val="both"/>
        <w:rPr>
          <w:rFonts w:ascii="Calibri Light" w:hAnsi="Calibri Light" w:cs="Calibri Light"/>
        </w:rPr>
      </w:pPr>
      <w:r w:rsidRPr="00B93657">
        <w:rPr>
          <w:rFonts w:ascii="Calibri Light" w:hAnsi="Calibri Light" w:cs="Calibri Light"/>
        </w:rPr>
        <w:t>Odbiór Częściowy,</w:t>
      </w:r>
    </w:p>
    <w:p w14:paraId="550B526E" w14:textId="77777777" w:rsidR="00BD4B4A" w:rsidRPr="00B93657" w:rsidRDefault="00BD4B4A" w:rsidP="00DA1BE0">
      <w:pPr>
        <w:numPr>
          <w:ilvl w:val="1"/>
          <w:numId w:val="11"/>
        </w:numPr>
        <w:tabs>
          <w:tab w:val="clear" w:pos="1440"/>
          <w:tab w:val="num" w:pos="720"/>
        </w:tabs>
        <w:autoSpaceDE w:val="0"/>
        <w:autoSpaceDN w:val="0"/>
        <w:adjustRightInd w:val="0"/>
        <w:ind w:left="720"/>
        <w:jc w:val="both"/>
        <w:rPr>
          <w:rFonts w:ascii="Calibri Light" w:hAnsi="Calibri Light" w:cs="Calibri Light"/>
        </w:rPr>
      </w:pPr>
      <w:r w:rsidRPr="00B93657">
        <w:rPr>
          <w:rFonts w:ascii="Calibri Light" w:hAnsi="Calibri Light" w:cs="Calibri Light"/>
        </w:rPr>
        <w:t>Odbiór Urządzeń (przed ich wbudowaniem)</w:t>
      </w:r>
    </w:p>
    <w:p w14:paraId="2E6616CF" w14:textId="77777777" w:rsidR="00BD4B4A" w:rsidRPr="00B93657" w:rsidRDefault="00BD4B4A" w:rsidP="00DA1BE0">
      <w:pPr>
        <w:numPr>
          <w:ilvl w:val="1"/>
          <w:numId w:val="11"/>
        </w:numPr>
        <w:tabs>
          <w:tab w:val="clear" w:pos="1440"/>
          <w:tab w:val="num" w:pos="720"/>
        </w:tabs>
        <w:autoSpaceDE w:val="0"/>
        <w:autoSpaceDN w:val="0"/>
        <w:adjustRightInd w:val="0"/>
        <w:ind w:left="720"/>
        <w:jc w:val="both"/>
        <w:rPr>
          <w:rFonts w:ascii="Calibri Light" w:hAnsi="Calibri Light" w:cs="Calibri Light"/>
        </w:rPr>
      </w:pPr>
      <w:r w:rsidRPr="00B93657">
        <w:rPr>
          <w:rFonts w:ascii="Calibri Light" w:hAnsi="Calibri Light" w:cs="Calibri Light"/>
        </w:rPr>
        <w:t>Odbiór Końcowy,</w:t>
      </w:r>
    </w:p>
    <w:p w14:paraId="1D85DCAB" w14:textId="77777777" w:rsidR="00BD4B4A" w:rsidRPr="00B93657" w:rsidRDefault="00BD4B4A" w:rsidP="00DA1BE0">
      <w:pPr>
        <w:numPr>
          <w:ilvl w:val="1"/>
          <w:numId w:val="11"/>
        </w:numPr>
        <w:tabs>
          <w:tab w:val="clear" w:pos="1440"/>
          <w:tab w:val="num" w:pos="720"/>
        </w:tabs>
        <w:autoSpaceDE w:val="0"/>
        <w:autoSpaceDN w:val="0"/>
        <w:adjustRightInd w:val="0"/>
        <w:ind w:left="720"/>
        <w:jc w:val="both"/>
        <w:rPr>
          <w:rFonts w:ascii="Calibri Light" w:hAnsi="Calibri Light" w:cs="Calibri Light"/>
        </w:rPr>
      </w:pPr>
      <w:r w:rsidRPr="00B93657">
        <w:rPr>
          <w:rFonts w:ascii="Calibri Light" w:hAnsi="Calibri Light" w:cs="Calibri Light"/>
        </w:rPr>
        <w:t>Odbiór Pogwarancyjny.</w:t>
      </w:r>
    </w:p>
    <w:p w14:paraId="336F3AF4" w14:textId="77777777" w:rsidR="00BD4B4A" w:rsidRPr="00B93657" w:rsidRDefault="00BD4B4A">
      <w:pPr>
        <w:autoSpaceDE w:val="0"/>
        <w:autoSpaceDN w:val="0"/>
        <w:adjustRightInd w:val="0"/>
        <w:jc w:val="both"/>
        <w:rPr>
          <w:rFonts w:ascii="Calibri Light" w:hAnsi="Calibri Light" w:cs="Calibri Light"/>
          <w:b/>
          <w:bCs/>
        </w:rPr>
      </w:pPr>
    </w:p>
    <w:p w14:paraId="4D356A46" w14:textId="5B738193" w:rsidR="00BD4B4A" w:rsidRPr="00B93657" w:rsidRDefault="00BD4B4A">
      <w:pPr>
        <w:pStyle w:val="Nagwek3"/>
        <w:spacing w:line="240" w:lineRule="auto"/>
        <w:jc w:val="left"/>
        <w:rPr>
          <w:rFonts w:ascii="Calibri Light" w:hAnsi="Calibri Light" w:cs="Calibri Light"/>
          <w:szCs w:val="24"/>
        </w:rPr>
      </w:pPr>
      <w:bookmarkStart w:id="125" w:name="_Toc267933070"/>
      <w:bookmarkStart w:id="126" w:name="_Toc267936354"/>
      <w:r w:rsidRPr="00B93657">
        <w:rPr>
          <w:rFonts w:ascii="Calibri Light" w:hAnsi="Calibri Light" w:cs="Calibri Light"/>
          <w:szCs w:val="24"/>
        </w:rPr>
        <w:t>8.1.1. Odbiór Robót Zanikających i Ulegających Zakryciu.</w:t>
      </w:r>
      <w:bookmarkEnd w:id="125"/>
      <w:bookmarkEnd w:id="126"/>
    </w:p>
    <w:p w14:paraId="153ACBC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Wykonawca jest zobowiązany przedstawić Inspektorowi Nadzoru do odbioru wszystkie roboty zanikające.</w:t>
      </w:r>
    </w:p>
    <w:p w14:paraId="0BA8950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Robót Zanikających i Ulegających Zakryciu polega na finalnej ocenie ilości i jakości wykonywanych Robót, które w dalszym procesie realizacji ulegną zakryciu. Odbiór będzie dokonany w czasie umożliwiającym wykonanie ewentualnych korekt i poprawek bez hamowania ogólnego postępu Robót.</w:t>
      </w:r>
    </w:p>
    <w:p w14:paraId="5D69A0B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Odbioru Robót dokonuje Inspektor Nadzoru.</w:t>
      </w:r>
    </w:p>
    <w:p w14:paraId="3847FD7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3CD3049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Jakość i ilość Robót ulegających zakryciu ocenia Inspektor Nadzoru na podstawie dokumentów zawierających komplet wyników badań i w oparciu o przeprowadzone pomiary (np. szkice geodezyjne), w konfrontacji z </w:t>
      </w:r>
      <w:r w:rsidR="00DF57AB" w:rsidRPr="00B93657">
        <w:rPr>
          <w:rFonts w:ascii="Calibri Light" w:hAnsi="Calibri Light" w:cs="Calibri Light"/>
        </w:rPr>
        <w:t>Dokumentacją Techniczną</w:t>
      </w:r>
      <w:r w:rsidRPr="00B93657">
        <w:rPr>
          <w:rFonts w:ascii="Calibri Light" w:hAnsi="Calibri Light" w:cs="Calibri Light"/>
        </w:rPr>
        <w:t>, ST i uprzednimi ustaleniami.</w:t>
      </w:r>
    </w:p>
    <w:p w14:paraId="0664BABA"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Dokumentem potwierdzającym dokonanie Odbioru Robót jest protokół sporządzony przez Inspektora Nadzoru w obecności Wykonawcy.</w:t>
      </w:r>
    </w:p>
    <w:p w14:paraId="615C342E" w14:textId="77777777" w:rsidR="00BD4B4A" w:rsidRPr="00B93657" w:rsidRDefault="00BD4B4A">
      <w:pPr>
        <w:autoSpaceDE w:val="0"/>
        <w:autoSpaceDN w:val="0"/>
        <w:adjustRightInd w:val="0"/>
        <w:jc w:val="both"/>
        <w:rPr>
          <w:rFonts w:ascii="Calibri Light" w:hAnsi="Calibri Light" w:cs="Calibri Light"/>
          <w:b/>
          <w:bCs/>
        </w:rPr>
      </w:pPr>
    </w:p>
    <w:p w14:paraId="294AB4E9" w14:textId="3A775689" w:rsidR="00BD4B4A" w:rsidRPr="00B93657" w:rsidRDefault="00BD4B4A">
      <w:pPr>
        <w:pStyle w:val="Nagwek3"/>
        <w:spacing w:line="240" w:lineRule="auto"/>
        <w:jc w:val="left"/>
        <w:rPr>
          <w:rFonts w:ascii="Calibri Light" w:hAnsi="Calibri Light" w:cs="Calibri Light"/>
          <w:szCs w:val="24"/>
        </w:rPr>
      </w:pPr>
      <w:bookmarkStart w:id="127" w:name="_Toc267933071"/>
      <w:bookmarkStart w:id="128" w:name="_Toc267936355"/>
      <w:r w:rsidRPr="00B93657">
        <w:rPr>
          <w:rFonts w:ascii="Calibri Light" w:hAnsi="Calibri Light" w:cs="Calibri Light"/>
          <w:szCs w:val="24"/>
        </w:rPr>
        <w:t>8.1.2. Odbiór Częściowy.</w:t>
      </w:r>
      <w:bookmarkEnd w:id="127"/>
      <w:bookmarkEnd w:id="128"/>
    </w:p>
    <w:p w14:paraId="320B0D3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Częściowy Robót dotyczy:</w:t>
      </w:r>
    </w:p>
    <w:p w14:paraId="6D069DCA" w14:textId="77777777" w:rsidR="00BD4B4A" w:rsidRPr="00B93657" w:rsidRDefault="00BD4B4A" w:rsidP="00DA1BE0">
      <w:pPr>
        <w:numPr>
          <w:ilvl w:val="0"/>
          <w:numId w:val="15"/>
        </w:numPr>
        <w:autoSpaceDE w:val="0"/>
        <w:autoSpaceDN w:val="0"/>
        <w:adjustRightInd w:val="0"/>
        <w:jc w:val="both"/>
        <w:rPr>
          <w:rFonts w:ascii="Calibri Light" w:hAnsi="Calibri Light" w:cs="Calibri Light"/>
        </w:rPr>
      </w:pPr>
      <w:r w:rsidRPr="00B93657">
        <w:rPr>
          <w:rFonts w:ascii="Calibri Light" w:hAnsi="Calibri Light" w:cs="Calibri Light"/>
        </w:rPr>
        <w:t>każdej znaczącej części Robót Budowlanych, która albo została ukończona, albo została zajęta lub jest użytkowana przez Zamawiającego,</w:t>
      </w:r>
    </w:p>
    <w:p w14:paraId="31E05208" w14:textId="77777777" w:rsidR="00BD4B4A" w:rsidRPr="00B93657" w:rsidRDefault="00BD4B4A" w:rsidP="00DA1BE0">
      <w:pPr>
        <w:numPr>
          <w:ilvl w:val="0"/>
          <w:numId w:val="15"/>
        </w:numPr>
        <w:autoSpaceDE w:val="0"/>
        <w:autoSpaceDN w:val="0"/>
        <w:adjustRightInd w:val="0"/>
        <w:jc w:val="both"/>
        <w:rPr>
          <w:rFonts w:ascii="Calibri Light" w:hAnsi="Calibri Light" w:cs="Calibri Light"/>
        </w:rPr>
      </w:pPr>
      <w:r w:rsidRPr="00B93657">
        <w:rPr>
          <w:rFonts w:ascii="Calibri Light" w:hAnsi="Calibri Light" w:cs="Calibri Light"/>
        </w:rPr>
        <w:lastRenderedPageBreak/>
        <w:t>każdej części Robót Budowlanych, którą Zamawiający wybrał w celu zajęcia lub użytkowania przed zakończeniem.</w:t>
      </w:r>
    </w:p>
    <w:p w14:paraId="05B7DC4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Odbiory Częściowe powinny być prowadzone dla Robót zgodnie z postanowieniami Umowy lub wyszczególnionych odrębnie w Programie Robót.</w:t>
      </w:r>
    </w:p>
    <w:p w14:paraId="798AE57C"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Przy Odbiorze Częściowym Wykonawca jest zobowiązany przedstawić:</w:t>
      </w:r>
    </w:p>
    <w:p w14:paraId="6092C7BF" w14:textId="77777777" w:rsidR="00BD4B4A" w:rsidRPr="00B93657" w:rsidRDefault="00BD4B4A" w:rsidP="00DA1BE0">
      <w:pPr>
        <w:numPr>
          <w:ilvl w:val="0"/>
          <w:numId w:val="16"/>
        </w:numPr>
        <w:autoSpaceDE w:val="0"/>
        <w:autoSpaceDN w:val="0"/>
        <w:adjustRightInd w:val="0"/>
        <w:jc w:val="both"/>
        <w:rPr>
          <w:rFonts w:ascii="Calibri Light" w:hAnsi="Calibri Light" w:cs="Calibri Light"/>
        </w:rPr>
      </w:pPr>
      <w:r w:rsidRPr="00B93657">
        <w:rPr>
          <w:rFonts w:ascii="Calibri Light" w:hAnsi="Calibri Light" w:cs="Calibri Light"/>
        </w:rPr>
        <w:t xml:space="preserve">Dokumentację </w:t>
      </w:r>
      <w:r w:rsidR="00DF57AB" w:rsidRPr="00B93657">
        <w:rPr>
          <w:rFonts w:ascii="Calibri Light" w:hAnsi="Calibri Light" w:cs="Calibri Light"/>
        </w:rPr>
        <w:t xml:space="preserve">Techniczną </w:t>
      </w:r>
      <w:r w:rsidRPr="00B93657">
        <w:rPr>
          <w:rFonts w:ascii="Calibri Light" w:hAnsi="Calibri Light" w:cs="Calibri Light"/>
        </w:rPr>
        <w:t>z naniesionymi na niej Zmianami,</w:t>
      </w:r>
    </w:p>
    <w:p w14:paraId="7A05D468" w14:textId="77777777" w:rsidR="00BD4B4A" w:rsidRPr="00B93657" w:rsidRDefault="00BD4B4A" w:rsidP="00DA1BE0">
      <w:pPr>
        <w:numPr>
          <w:ilvl w:val="0"/>
          <w:numId w:val="16"/>
        </w:numPr>
        <w:autoSpaceDE w:val="0"/>
        <w:autoSpaceDN w:val="0"/>
        <w:adjustRightInd w:val="0"/>
        <w:jc w:val="both"/>
        <w:rPr>
          <w:rFonts w:ascii="Calibri Light" w:hAnsi="Calibri Light" w:cs="Calibri Light"/>
        </w:rPr>
      </w:pPr>
      <w:r w:rsidRPr="00B93657">
        <w:rPr>
          <w:rFonts w:ascii="Calibri Light" w:hAnsi="Calibri Light" w:cs="Calibri Light"/>
        </w:rPr>
        <w:t>Dziennik Budowy,</w:t>
      </w:r>
    </w:p>
    <w:p w14:paraId="4CB29ACF" w14:textId="77777777" w:rsidR="00BD4B4A" w:rsidRPr="00B93657" w:rsidRDefault="00BD4B4A" w:rsidP="00DA1BE0">
      <w:pPr>
        <w:numPr>
          <w:ilvl w:val="0"/>
          <w:numId w:val="16"/>
        </w:numPr>
        <w:autoSpaceDE w:val="0"/>
        <w:autoSpaceDN w:val="0"/>
        <w:adjustRightInd w:val="0"/>
        <w:jc w:val="both"/>
        <w:rPr>
          <w:rFonts w:ascii="Calibri Light" w:hAnsi="Calibri Light" w:cs="Calibri Light"/>
        </w:rPr>
      </w:pPr>
      <w:r w:rsidRPr="00B93657">
        <w:rPr>
          <w:rFonts w:ascii="Calibri Light" w:hAnsi="Calibri Light" w:cs="Calibri Light"/>
        </w:rPr>
        <w:t>Dokumenty dotyczące jakości wbudowanych materiałów,</w:t>
      </w:r>
    </w:p>
    <w:p w14:paraId="7AE9C8F1" w14:textId="77777777" w:rsidR="00BD4B4A" w:rsidRPr="00B93657" w:rsidRDefault="00BD4B4A" w:rsidP="00DA1BE0">
      <w:pPr>
        <w:numPr>
          <w:ilvl w:val="0"/>
          <w:numId w:val="16"/>
        </w:numPr>
        <w:autoSpaceDE w:val="0"/>
        <w:autoSpaceDN w:val="0"/>
        <w:adjustRightInd w:val="0"/>
        <w:jc w:val="both"/>
        <w:rPr>
          <w:rFonts w:ascii="Calibri Light" w:hAnsi="Calibri Light" w:cs="Calibri Light"/>
        </w:rPr>
      </w:pPr>
      <w:r w:rsidRPr="00B93657">
        <w:rPr>
          <w:rFonts w:ascii="Calibri Light" w:hAnsi="Calibri Light" w:cs="Calibri Light"/>
        </w:rPr>
        <w:t>Wyniki badań i protokoły pomiarów wymaganych normami,</w:t>
      </w:r>
    </w:p>
    <w:p w14:paraId="75CECC45" w14:textId="77777777" w:rsidR="00BD4B4A" w:rsidRPr="00B93657" w:rsidRDefault="00BD4B4A" w:rsidP="00DA1BE0">
      <w:pPr>
        <w:numPr>
          <w:ilvl w:val="0"/>
          <w:numId w:val="16"/>
        </w:numPr>
        <w:autoSpaceDE w:val="0"/>
        <w:autoSpaceDN w:val="0"/>
        <w:adjustRightInd w:val="0"/>
        <w:jc w:val="both"/>
        <w:rPr>
          <w:rFonts w:ascii="Calibri Light" w:hAnsi="Calibri Light" w:cs="Calibri Light"/>
        </w:rPr>
      </w:pPr>
      <w:r w:rsidRPr="00B93657">
        <w:rPr>
          <w:rFonts w:ascii="Calibri Light" w:hAnsi="Calibri Light" w:cs="Calibri Light"/>
        </w:rPr>
        <w:t>Obmiar Robót podlegających Odbiorowi.</w:t>
      </w:r>
    </w:p>
    <w:p w14:paraId="197F63B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Odbiór Częściowy polega na sprawdzeniu zgodności wykonania z </w:t>
      </w:r>
      <w:r w:rsidR="00DF57AB" w:rsidRPr="00B93657">
        <w:rPr>
          <w:rFonts w:ascii="Calibri Light" w:hAnsi="Calibri Light" w:cs="Calibri Light"/>
        </w:rPr>
        <w:t>Dokumentacją Techniczną</w:t>
      </w:r>
      <w:r w:rsidRPr="00B93657">
        <w:rPr>
          <w:rFonts w:ascii="Calibri Light" w:hAnsi="Calibri Light" w:cs="Calibri Light"/>
        </w:rPr>
        <w:t xml:space="preserve"> i ST, użycia właściwych materiałów, prawidłowości wykonania i montażu oraz zgodności z normami i przepisami obowiązującymi przy realizacji Robót.</w:t>
      </w:r>
    </w:p>
    <w:p w14:paraId="47200AB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Odbioru Robót dokonuje Zamawiający w obecności Inspektora Nadzoru.</w:t>
      </w:r>
    </w:p>
    <w:p w14:paraId="3347D5AA"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Gotowość danej części Robót do Odbioru Częściowego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65DCA3A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Jakość i ilość Robót ocenia Zamawiający w obecności Inspektora Nadzoru na podstawie dokumentów zawierających komplet wyników badań i w oparciu o przeprowadzone pomiary (np. szkice geodezyjne), w konfrontacji z </w:t>
      </w:r>
      <w:r w:rsidR="00DF57AB" w:rsidRPr="00B93657">
        <w:rPr>
          <w:rFonts w:ascii="Calibri Light" w:hAnsi="Calibri Light" w:cs="Calibri Light"/>
        </w:rPr>
        <w:t>Dokumentacją Techniczną</w:t>
      </w:r>
      <w:r w:rsidRPr="00B93657">
        <w:rPr>
          <w:rFonts w:ascii="Calibri Light" w:hAnsi="Calibri Light" w:cs="Calibri Light"/>
        </w:rPr>
        <w:t>, ST i uprzednimi ustaleniami.</w:t>
      </w:r>
    </w:p>
    <w:p w14:paraId="5C7F807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Dokumentem potwierdzającym dokonanie Odbioru Częściowego Robót jest protokół sporządzony przez Zamawiającego w obecności Wykonawcy.</w:t>
      </w:r>
    </w:p>
    <w:p w14:paraId="2270D2B7" w14:textId="77777777" w:rsidR="00BD4B4A" w:rsidRPr="00B93657" w:rsidRDefault="00BD4B4A">
      <w:pPr>
        <w:autoSpaceDE w:val="0"/>
        <w:autoSpaceDN w:val="0"/>
        <w:adjustRightInd w:val="0"/>
        <w:jc w:val="both"/>
        <w:rPr>
          <w:rFonts w:ascii="Calibri Light" w:hAnsi="Calibri Light" w:cs="Calibri Light"/>
          <w:b/>
          <w:bCs/>
        </w:rPr>
      </w:pPr>
    </w:p>
    <w:p w14:paraId="5D507CC3" w14:textId="5CE533FD" w:rsidR="00BD4B4A" w:rsidRPr="00B93657" w:rsidRDefault="00BD4B4A">
      <w:pPr>
        <w:pStyle w:val="Nagwek3"/>
        <w:spacing w:line="240" w:lineRule="auto"/>
        <w:jc w:val="left"/>
        <w:rPr>
          <w:rFonts w:ascii="Calibri Light" w:hAnsi="Calibri Light" w:cs="Calibri Light"/>
          <w:szCs w:val="24"/>
        </w:rPr>
      </w:pPr>
      <w:bookmarkStart w:id="129" w:name="_Toc267933072"/>
      <w:bookmarkStart w:id="130" w:name="_Toc267936356"/>
      <w:r w:rsidRPr="00B93657">
        <w:rPr>
          <w:rFonts w:ascii="Calibri Light" w:hAnsi="Calibri Light" w:cs="Calibri Light"/>
          <w:szCs w:val="24"/>
        </w:rPr>
        <w:t>8.1.3. Odbiór Urządzeń przed ich wbudowaniem.</w:t>
      </w:r>
      <w:bookmarkEnd w:id="129"/>
      <w:bookmarkEnd w:id="130"/>
    </w:p>
    <w:p w14:paraId="73CF2D3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Urządzeń przed ich wbudowaniem polega na wykonaniu następujących czynności:</w:t>
      </w:r>
    </w:p>
    <w:p w14:paraId="6E0671CB" w14:textId="77777777" w:rsidR="00BD4B4A" w:rsidRPr="00B93657" w:rsidRDefault="00BD4B4A" w:rsidP="00DA1BE0">
      <w:pPr>
        <w:numPr>
          <w:ilvl w:val="0"/>
          <w:numId w:val="17"/>
        </w:numPr>
        <w:autoSpaceDE w:val="0"/>
        <w:autoSpaceDN w:val="0"/>
        <w:adjustRightInd w:val="0"/>
        <w:jc w:val="both"/>
        <w:rPr>
          <w:rFonts w:ascii="Calibri Light" w:hAnsi="Calibri Light" w:cs="Calibri Light"/>
        </w:rPr>
      </w:pPr>
      <w:r w:rsidRPr="00B93657">
        <w:rPr>
          <w:rFonts w:ascii="Calibri Light" w:hAnsi="Calibri Light" w:cs="Calibri Light"/>
        </w:rPr>
        <w:t>sprawdzeniu, czy dostarczone Urządzenia odpowiadają zamówieniu,</w:t>
      </w:r>
    </w:p>
    <w:p w14:paraId="08485849" w14:textId="77777777" w:rsidR="00BD4B4A" w:rsidRPr="00B93657" w:rsidRDefault="00BD4B4A" w:rsidP="00DA1BE0">
      <w:pPr>
        <w:numPr>
          <w:ilvl w:val="0"/>
          <w:numId w:val="17"/>
        </w:numPr>
        <w:autoSpaceDE w:val="0"/>
        <w:autoSpaceDN w:val="0"/>
        <w:adjustRightInd w:val="0"/>
        <w:jc w:val="both"/>
        <w:rPr>
          <w:rFonts w:ascii="Calibri Light" w:hAnsi="Calibri Light" w:cs="Calibri Light"/>
        </w:rPr>
      </w:pPr>
      <w:r w:rsidRPr="00B93657">
        <w:rPr>
          <w:rFonts w:ascii="Calibri Light" w:hAnsi="Calibri Light" w:cs="Calibri Light"/>
        </w:rPr>
        <w:t>sprawdzeniu, czy dostarczone Urządzenia posiadają karty gwarancyjne oraz niezbędne certyfikaty,</w:t>
      </w:r>
    </w:p>
    <w:p w14:paraId="5A6F8C69" w14:textId="77777777" w:rsidR="00BD4B4A" w:rsidRPr="00B93657" w:rsidRDefault="00BD4B4A" w:rsidP="00DA1BE0">
      <w:pPr>
        <w:numPr>
          <w:ilvl w:val="0"/>
          <w:numId w:val="17"/>
        </w:numPr>
        <w:autoSpaceDE w:val="0"/>
        <w:autoSpaceDN w:val="0"/>
        <w:adjustRightInd w:val="0"/>
        <w:jc w:val="both"/>
        <w:rPr>
          <w:rFonts w:ascii="Calibri Light" w:hAnsi="Calibri Light" w:cs="Calibri Light"/>
        </w:rPr>
      </w:pPr>
      <w:r w:rsidRPr="00B93657">
        <w:rPr>
          <w:rFonts w:ascii="Calibri Light" w:hAnsi="Calibri Light" w:cs="Calibri Light"/>
        </w:rPr>
        <w:t>oceny, czy urządzenia nie posiadają widocznych uszkodzeń.</w:t>
      </w:r>
    </w:p>
    <w:p w14:paraId="046A723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Odbioru dokonuje Inspektor Nadzoru.</w:t>
      </w:r>
    </w:p>
    <w:p w14:paraId="02AC41D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Gotowość danego Urządzenia do montażu i odbioru zgłasza Wykonawca powiadomieniem Inspektora Nadzoru. Odbiór będzie przeprowadzony niezwłocznie, nie później jednak niż w ciągu 2 dni od daty powiadomienia o tym fakcie Inspektora Nadzoru.</w:t>
      </w:r>
    </w:p>
    <w:p w14:paraId="25665568"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Jakość i zgodność Urządzenia z zapisami </w:t>
      </w:r>
      <w:r w:rsidR="00DF57AB" w:rsidRPr="00B93657">
        <w:rPr>
          <w:rFonts w:ascii="Calibri Light" w:hAnsi="Calibri Light" w:cs="Calibri Light"/>
        </w:rPr>
        <w:t>Dokumentacji Technicznej</w:t>
      </w:r>
      <w:r w:rsidRPr="00B93657">
        <w:rPr>
          <w:rFonts w:ascii="Calibri Light" w:hAnsi="Calibri Light" w:cs="Calibri Light"/>
        </w:rPr>
        <w:t xml:space="preserve"> i ST ocenia Inspektor Nadzoru na podstawie w/w dokumentów przedłożonych przez Wykonawcę.</w:t>
      </w:r>
    </w:p>
    <w:p w14:paraId="61E7462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Dokumentem potwierdzającym dokonanie odbioru urządzenia jest protokół sporządzony przez Inspektora Nadzoru w obecności Wykonawcy.</w:t>
      </w:r>
    </w:p>
    <w:p w14:paraId="007A5E8C" w14:textId="77777777" w:rsidR="00BD4B4A" w:rsidRPr="00B93657" w:rsidRDefault="00BD4B4A">
      <w:pPr>
        <w:autoSpaceDE w:val="0"/>
        <w:autoSpaceDN w:val="0"/>
        <w:adjustRightInd w:val="0"/>
        <w:jc w:val="both"/>
        <w:rPr>
          <w:rFonts w:ascii="Calibri Light" w:hAnsi="Calibri Light" w:cs="Calibri Light"/>
          <w:b/>
          <w:bCs/>
        </w:rPr>
      </w:pPr>
    </w:p>
    <w:p w14:paraId="7189CC51" w14:textId="7A88DC47" w:rsidR="00BD4B4A" w:rsidRPr="00B93657" w:rsidRDefault="00BD4B4A">
      <w:pPr>
        <w:pStyle w:val="Nagwek3"/>
        <w:spacing w:line="240" w:lineRule="auto"/>
        <w:jc w:val="left"/>
        <w:rPr>
          <w:rFonts w:ascii="Calibri Light" w:hAnsi="Calibri Light" w:cs="Calibri Light"/>
          <w:szCs w:val="24"/>
        </w:rPr>
      </w:pPr>
      <w:bookmarkStart w:id="131" w:name="_Toc267933073"/>
      <w:bookmarkStart w:id="132" w:name="_Toc267936357"/>
      <w:r w:rsidRPr="00B93657">
        <w:rPr>
          <w:rFonts w:ascii="Calibri Light" w:hAnsi="Calibri Light" w:cs="Calibri Light"/>
          <w:szCs w:val="24"/>
        </w:rPr>
        <w:t>8.1.4. Odbiór Końcowy.</w:t>
      </w:r>
      <w:bookmarkEnd w:id="131"/>
      <w:bookmarkEnd w:id="132"/>
    </w:p>
    <w:p w14:paraId="4E7026C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Końcowy przeprowadzany jest dla całości Robót Budowlanych. Przy Odbiorze Końcowym Wykonawca zobowiązany jest przedstawić:</w:t>
      </w:r>
    </w:p>
    <w:p w14:paraId="3F8B8BB6"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lastRenderedPageBreak/>
        <w:t xml:space="preserve">Dokumentację </w:t>
      </w:r>
      <w:r w:rsidR="00DF57AB" w:rsidRPr="00B93657">
        <w:rPr>
          <w:rFonts w:ascii="Calibri Light" w:hAnsi="Calibri Light" w:cs="Calibri Light"/>
        </w:rPr>
        <w:t>Techniczną</w:t>
      </w:r>
      <w:r w:rsidRPr="00B93657">
        <w:rPr>
          <w:rFonts w:ascii="Calibri Light" w:hAnsi="Calibri Light" w:cs="Calibri Light"/>
        </w:rPr>
        <w:t xml:space="preserve"> Powykonawczą, w tym dokumentację geodezyjną powykonawczą zawierającą kopię mapy zasadniczej powstałej w wyniku geodezyjnej inwentaryzacji powykonawczej,</w:t>
      </w:r>
    </w:p>
    <w:p w14:paraId="677B9789"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Dziennik Budowy,</w:t>
      </w:r>
    </w:p>
    <w:p w14:paraId="0B715B7C"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Dokumenty dotyczące jakości wbudowanych materiałów,</w:t>
      </w:r>
    </w:p>
    <w:p w14:paraId="16CF4910"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Specyfikacje Techniczne,</w:t>
      </w:r>
    </w:p>
    <w:p w14:paraId="2932BA50"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Receptury i ustalenia technologiczne,</w:t>
      </w:r>
    </w:p>
    <w:p w14:paraId="1A225E30"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Certyfikaty Zgodności i/lub Deklaracje Zgodności wbudowanych materiałów zgodnie z ST i PZJ,</w:t>
      </w:r>
    </w:p>
    <w:p w14:paraId="33842A16"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Wyniki badań i protokoły pomiarów kontrolnych oraz badań i oznaczeń laboratoryjnych, zgodne z ST,</w:t>
      </w:r>
    </w:p>
    <w:p w14:paraId="704F4EE1"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Dokumenty potwierdzające dokonanie Odbiorów Częściowych i Odbiorów Robót Zanikających i Ulegających Zakryciu, o ile takie Odbiory występowały,</w:t>
      </w:r>
    </w:p>
    <w:p w14:paraId="2D91F31E"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Dokumenty potwierdzające wykonanie Robót Uzupełniających (np. przełożenie linii telefonicznej, energetycznej, gazowej, oświetlenia itp.) oraz protokoły odbioru i przekazania Robót właścicielom urządzeń, o ile takie roboty występowały,</w:t>
      </w:r>
    </w:p>
    <w:p w14:paraId="53289698"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Dokumenty potwierdzające wykonanie Robót Poprawkowych, oraz robót wynikających z uwag i zaleceń Inspektora Nadzoru w trakcie budowy, o ile takie roboty występowały,</w:t>
      </w:r>
    </w:p>
    <w:p w14:paraId="5726371C" w14:textId="77777777" w:rsidR="00BD4B4A" w:rsidRPr="00B93657" w:rsidRDefault="00BD4B4A" w:rsidP="00DA1BE0">
      <w:pPr>
        <w:numPr>
          <w:ilvl w:val="0"/>
          <w:numId w:val="18"/>
        </w:numPr>
        <w:autoSpaceDE w:val="0"/>
        <w:autoSpaceDN w:val="0"/>
        <w:adjustRightInd w:val="0"/>
        <w:jc w:val="both"/>
        <w:rPr>
          <w:rFonts w:ascii="Calibri Light" w:hAnsi="Calibri Light" w:cs="Calibri Light"/>
        </w:rPr>
      </w:pPr>
      <w:r w:rsidRPr="00B93657">
        <w:rPr>
          <w:rFonts w:ascii="Calibri Light" w:hAnsi="Calibri Light" w:cs="Calibri Light"/>
        </w:rPr>
        <w:t>Dokumenty (oświadczenia) o braku sprzeciwu lub uwag ze strony właściwych organów, zgodnie z wymaganiami Ustawy Prawo Budowlane (art. 56 i 57), w tym: Inspekcji Ochrony Środowiska, Państwowej Inspekcji Sanitarnej, Państwowej Inspekcji Pracy, Państwowej Straży Pożarnej.</w:t>
      </w:r>
    </w:p>
    <w:p w14:paraId="701D0A9B"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Odbiór Końcowy polega na sprawdzeniu zgodności wykonania z </w:t>
      </w:r>
      <w:r w:rsidR="00DF57AB" w:rsidRPr="00B93657">
        <w:rPr>
          <w:rFonts w:ascii="Calibri Light" w:hAnsi="Calibri Light" w:cs="Calibri Light"/>
        </w:rPr>
        <w:t>Dokumentacją Techniczną</w:t>
      </w:r>
      <w:r w:rsidRPr="00B93657">
        <w:rPr>
          <w:rFonts w:ascii="Calibri Light" w:hAnsi="Calibri Light" w:cs="Calibri Light"/>
        </w:rPr>
        <w:t xml:space="preserve"> i ST, użycia właściwych materiałów, prawidłowości wykonania i montażu oraz zgodności z normami i przepisami obowiązującymi przy realizacji Robót.</w:t>
      </w:r>
    </w:p>
    <w:p w14:paraId="252CC98E"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Końcowy polega na finalnej ocenie rzeczywistego wykonania Robót w odniesieniu do ich ilości, jakości i wartości.</w:t>
      </w:r>
    </w:p>
    <w:p w14:paraId="423D202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Zakończenie Robót oraz gotowość do Odbioru Końcowego będzie stwierdzona przez Wykonawcę wpisem do Dziennika Budowy,</w:t>
      </w:r>
      <w:r w:rsidR="005C534E" w:rsidRPr="00B93657">
        <w:rPr>
          <w:rFonts w:ascii="Calibri Light" w:hAnsi="Calibri Light" w:cs="Calibri Light"/>
        </w:rPr>
        <w:t xml:space="preserve"> </w:t>
      </w:r>
      <w:r w:rsidRPr="00B93657">
        <w:rPr>
          <w:rFonts w:ascii="Calibri Light" w:hAnsi="Calibri Light" w:cs="Calibri Light"/>
        </w:rPr>
        <w:t>z bezzwłocznym powiadomieniem na piśmie o tym fakcie Inspektora Nadzoru.</w:t>
      </w:r>
    </w:p>
    <w:p w14:paraId="3E068022"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Końcowy Robót nastąpi w terminie ustalonym w Umowie, licząc od dnia potwierdzenia przez Inspektora Nadzoru zakończenia Robót i przyjęcia dokumentów, o których mowa powyżej.</w:t>
      </w:r>
    </w:p>
    <w:p w14:paraId="1A6E72A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Odbioru Końcowego Robót dokona Zamawiający. Zamawiający odbierając Roboty dokona ich oceny jakościowej na podstawie przedłożonych dokumentów, wyników badań i pomiarów oraz zgodności wykonania robót z </w:t>
      </w:r>
      <w:r w:rsidR="00DF57AB" w:rsidRPr="00B93657">
        <w:rPr>
          <w:rFonts w:ascii="Calibri Light" w:hAnsi="Calibri Light" w:cs="Calibri Light"/>
        </w:rPr>
        <w:t>Dokumentacją Techniczną</w:t>
      </w:r>
      <w:r w:rsidRPr="00B93657">
        <w:rPr>
          <w:rFonts w:ascii="Calibri Light" w:hAnsi="Calibri Light" w:cs="Calibri Light"/>
        </w:rPr>
        <w:t xml:space="preserve"> i ST.</w:t>
      </w:r>
    </w:p>
    <w:p w14:paraId="1A30D2B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 przypadku stwierdzenia przez Zamawiającego braku gotowości Wykonawcy do Odbioru lub stwierdzenia, że jakość wykonywanych Robót znacznie odbiega od wymaganej </w:t>
      </w:r>
      <w:r w:rsidR="00DF57AB" w:rsidRPr="00B93657">
        <w:rPr>
          <w:rFonts w:ascii="Calibri Light" w:hAnsi="Calibri Light" w:cs="Calibri Light"/>
        </w:rPr>
        <w:t>Dokumentacją Techniczną</w:t>
      </w:r>
      <w:r w:rsidRPr="00B93657">
        <w:rPr>
          <w:rFonts w:ascii="Calibri Light" w:hAnsi="Calibri Light" w:cs="Calibri Light"/>
        </w:rPr>
        <w:t xml:space="preserve"> i ST, Zamawiający może przerwać czynności odbioru i ustalić nowy termin Odbioru Końcowego.</w:t>
      </w:r>
    </w:p>
    <w:p w14:paraId="5E0FDDB0"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W przypadku stwierdzenia przez Zamawiającego, że jakość wykonywanych Robót nieznacznie odbiega od wymaganej </w:t>
      </w:r>
      <w:r w:rsidR="00DF57AB" w:rsidRPr="00B93657">
        <w:rPr>
          <w:rFonts w:ascii="Calibri Light" w:hAnsi="Calibri Light" w:cs="Calibri Light"/>
        </w:rPr>
        <w:t>Dokumentacją Techniczną</w:t>
      </w:r>
      <w:r w:rsidRPr="00B93657">
        <w:rPr>
          <w:rFonts w:ascii="Calibri Light" w:hAnsi="Calibri Light" w:cs="Calibri Light"/>
        </w:rPr>
        <w:t xml:space="preserve"> i ST z uwzględnieniem tolerancji i nie ma większego wpływu na cechy eksploatacyjne obiektu i bezpieczeństwo ruchu, Zamawiający może dokonać potrąceń wartości Robót, oceniając pomniejszoną wartość wykonywanych Robót w stosunku do wymagań przyjętych w Umowie.</w:t>
      </w:r>
    </w:p>
    <w:p w14:paraId="21B89FC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lastRenderedPageBreak/>
        <w:t>Dokumentem potwierdzającym dokonanie Odbioru Końcowego Robót jest protokół sporządzony przez Zamawiającego w obecności Wykonawcy.</w:t>
      </w:r>
    </w:p>
    <w:p w14:paraId="42D64BEA" w14:textId="77777777" w:rsidR="00BD4B4A" w:rsidRPr="00B93657" w:rsidRDefault="00BD4B4A">
      <w:pPr>
        <w:autoSpaceDE w:val="0"/>
        <w:autoSpaceDN w:val="0"/>
        <w:adjustRightInd w:val="0"/>
        <w:jc w:val="both"/>
        <w:rPr>
          <w:rFonts w:ascii="Calibri Light" w:hAnsi="Calibri Light" w:cs="Calibri Light"/>
          <w:b/>
          <w:bCs/>
        </w:rPr>
      </w:pPr>
    </w:p>
    <w:p w14:paraId="322B39CF" w14:textId="71B75FBA" w:rsidR="00BD4B4A" w:rsidRPr="00B93657" w:rsidRDefault="00BD4B4A">
      <w:pPr>
        <w:pStyle w:val="Nagwek3"/>
        <w:spacing w:line="240" w:lineRule="auto"/>
        <w:jc w:val="left"/>
        <w:rPr>
          <w:rFonts w:ascii="Calibri Light" w:hAnsi="Calibri Light" w:cs="Calibri Light"/>
          <w:szCs w:val="24"/>
        </w:rPr>
      </w:pPr>
      <w:bookmarkStart w:id="133" w:name="_Toc267933074"/>
      <w:bookmarkStart w:id="134" w:name="_Toc267936358"/>
      <w:r w:rsidRPr="00B93657">
        <w:rPr>
          <w:rFonts w:ascii="Calibri Light" w:hAnsi="Calibri Light" w:cs="Calibri Light"/>
          <w:szCs w:val="24"/>
        </w:rPr>
        <w:t>8.1.5. Odbiór Pogwarancyjny.</w:t>
      </w:r>
      <w:bookmarkEnd w:id="133"/>
      <w:bookmarkEnd w:id="134"/>
    </w:p>
    <w:p w14:paraId="3F557FF5"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Pogwarancyjny przeprowadzany jest w ostatnim miesiącu ważności gwarancji. Odbiór Pogwarancyjny polega na przeprowadzeniu oględzin wszystkich elementów objętych gwarancją oraz sprawdzeniu wykonania uwag i zaleceń Zamawiającego względnie użytkownika obiektu co do zgłoszonych uwag dotyczących funkcjonowania obiektu w okresie gwarancyjnym.</w:t>
      </w:r>
    </w:p>
    <w:p w14:paraId="4E1AB7F7"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Odbiór Pogwarancyjny nastąpi w terminie ustalonym w Umowie.</w:t>
      </w:r>
    </w:p>
    <w:p w14:paraId="72105006"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Odbioru Pogwarancyjnego Robót dokona Zamawiający zapoznając się z wykonaniem zaleceń Odbioru Końcowego skierowanych do Wykonawcy oraz zapoznając się z uwagami Zamawiającego względnie użytkownika obiektu.</w:t>
      </w:r>
    </w:p>
    <w:p w14:paraId="76DAF97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 przebiegu Odbioru Pogwarancyjnego sporządzony zostanie protokół, w którym Zamawiający dokona oceny prawidłowości wykonania Robót wpływających na funkcjonowanie obiektu. Jeżeli nie zostaną wskazane Wady dotyczące wykonania Robót wpływające na funkcjonowanie obiektu to stanowi to podstawę, przy uwzględnieniu postanowień Umowy, do zwolnienia przez Zamawiającego Wykonawcy z zobowiązań gwarancyjnych wynikających z Umowy.</w:t>
      </w:r>
    </w:p>
    <w:p w14:paraId="49A0B9F9" w14:textId="77777777" w:rsidR="00BD4B4A" w:rsidRPr="00B93657" w:rsidRDefault="00BD4B4A">
      <w:pPr>
        <w:autoSpaceDE w:val="0"/>
        <w:autoSpaceDN w:val="0"/>
        <w:adjustRightInd w:val="0"/>
        <w:jc w:val="both"/>
        <w:rPr>
          <w:rFonts w:ascii="Calibri Light" w:hAnsi="Calibri Light" w:cs="Calibri Light"/>
          <w:b/>
          <w:bCs/>
        </w:rPr>
      </w:pPr>
    </w:p>
    <w:p w14:paraId="360B4F6A" w14:textId="0E40DD47" w:rsidR="00BD4B4A" w:rsidRPr="00B93657" w:rsidRDefault="00BD4B4A">
      <w:pPr>
        <w:pStyle w:val="Nagwek1"/>
        <w:spacing w:line="240" w:lineRule="auto"/>
        <w:jc w:val="left"/>
        <w:rPr>
          <w:rFonts w:ascii="Calibri Light" w:hAnsi="Calibri Light" w:cs="Calibri Light"/>
          <w:sz w:val="24"/>
          <w:szCs w:val="24"/>
        </w:rPr>
      </w:pPr>
      <w:bookmarkStart w:id="135" w:name="_Toc267933075"/>
      <w:bookmarkStart w:id="136" w:name="_Toc267936359"/>
      <w:bookmarkStart w:id="137" w:name="_Toc71087355"/>
      <w:r w:rsidRPr="00B93657">
        <w:rPr>
          <w:rFonts w:ascii="Calibri Light" w:hAnsi="Calibri Light" w:cs="Calibri Light"/>
          <w:sz w:val="24"/>
          <w:szCs w:val="24"/>
        </w:rPr>
        <w:t>9. Podstawa płatności.</w:t>
      </w:r>
      <w:bookmarkEnd w:id="135"/>
      <w:bookmarkEnd w:id="136"/>
      <w:bookmarkEnd w:id="137"/>
    </w:p>
    <w:p w14:paraId="6AF253B2" w14:textId="77777777" w:rsidR="00C504B2" w:rsidRPr="00B93657" w:rsidRDefault="00C504B2" w:rsidP="00C504B2">
      <w:pPr>
        <w:autoSpaceDE w:val="0"/>
        <w:autoSpaceDN w:val="0"/>
        <w:adjustRightInd w:val="0"/>
        <w:jc w:val="both"/>
        <w:rPr>
          <w:rFonts w:ascii="Calibri Light" w:hAnsi="Calibri Light" w:cs="Calibri Light"/>
          <w:szCs w:val="16"/>
        </w:rPr>
      </w:pPr>
      <w:r w:rsidRPr="00B93657">
        <w:rPr>
          <w:rFonts w:ascii="Calibri Light" w:hAnsi="Calibri Light" w:cs="Calibri Light"/>
          <w:szCs w:val="16"/>
        </w:rPr>
        <w:t>Zasady i podstawy płatności są szczegółowo sprecyzowane w postanowieniach Umowy zawartej pomiędzy Wykonawcą a Zamawiającym.</w:t>
      </w:r>
    </w:p>
    <w:p w14:paraId="6D81CAB9" w14:textId="77777777" w:rsidR="00C504B2" w:rsidRPr="00B93657" w:rsidRDefault="00C504B2" w:rsidP="00C504B2">
      <w:pPr>
        <w:autoSpaceDE w:val="0"/>
        <w:autoSpaceDN w:val="0"/>
        <w:adjustRightInd w:val="0"/>
        <w:jc w:val="both"/>
        <w:rPr>
          <w:rFonts w:ascii="Calibri Light" w:hAnsi="Calibri Light" w:cs="Calibri Light"/>
          <w:szCs w:val="16"/>
        </w:rPr>
      </w:pPr>
      <w:r w:rsidRPr="00B93657">
        <w:rPr>
          <w:rFonts w:ascii="Calibri Light" w:hAnsi="Calibri Light" w:cs="Calibri Light"/>
          <w:szCs w:val="16"/>
        </w:rPr>
        <w:t>Kosztorys Ofertowy Wykonawcy Robót winien ujmować:</w:t>
      </w:r>
    </w:p>
    <w:p w14:paraId="274B0D2D"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koszty robocizny (obejmującą płacę bezpośrednią, płacę uzupełniającą, koszty ubezpieczeń społecznych, zdrowotnych i podatki od płac oraz inne wymagane podatki i opłaty obciążające koszty robocizny),</w:t>
      </w:r>
    </w:p>
    <w:p w14:paraId="05453578"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wartość zużytych materiałów wraz z kosztami ich zakupu, składowania, ewentualnych ubytków i transportu na Teren Budowy,</w:t>
      </w:r>
    </w:p>
    <w:p w14:paraId="4B20DFF6"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wartość pracy sprzętu wraz z kosztami jednorazowymi (sprowadzenie sprzętu na Teren Budowy i z powrotem, montaż i demontaż na stanowisku pracy),</w:t>
      </w:r>
    </w:p>
    <w:p w14:paraId="473CB004"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roboty geodezyjne – pomiary i wytyczenia, obsługa,</w:t>
      </w:r>
    </w:p>
    <w:p w14:paraId="7E396683"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koszty pośrednie (płace personelu i kierownictwa budowy, pracowników nadzoru, zaplecza i laboratorium, koszty urządzenia. eksploatacji i likwidacji placu i zaplecza budowy - tym m.in. doprowadzenie energii, wody, itp., koszty tymczasowego oznakowania Robót, wydatki na BHP, usługi obce na rzecz budowy, opłaty dzierżawne, ekspertyzy dotyczące wykonanych Robót, ubezpieczenia oraz koszty zarządu przedsiębiorstwa Wykonawcy, koszty ogólne Wykonawcy, itp.),</w:t>
      </w:r>
    </w:p>
    <w:p w14:paraId="7B1EA05B"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zysk kalkulacyjny zawierający ewentualne ryzyko Wykonawcy z tytułu realizacji umowy i innych wydatków mogących wystąpić w całym okresie realizacji Robót oraz w okresie gwarancyjnym,</w:t>
      </w:r>
    </w:p>
    <w:p w14:paraId="60FAAB22"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podatki obliczone zgodnie z obowiązującymi przepisami,</w:t>
      </w:r>
    </w:p>
    <w:p w14:paraId="0B841CBC" w14:textId="77777777" w:rsidR="00C504B2" w:rsidRPr="00B93657" w:rsidRDefault="00C504B2" w:rsidP="00DA1BE0">
      <w:pPr>
        <w:numPr>
          <w:ilvl w:val="0"/>
          <w:numId w:val="27"/>
        </w:numPr>
        <w:autoSpaceDE w:val="0"/>
        <w:autoSpaceDN w:val="0"/>
        <w:adjustRightInd w:val="0"/>
        <w:jc w:val="both"/>
        <w:rPr>
          <w:rFonts w:ascii="Calibri Light" w:hAnsi="Calibri Light" w:cs="Calibri Light"/>
          <w:szCs w:val="16"/>
        </w:rPr>
      </w:pPr>
      <w:r w:rsidRPr="00B93657">
        <w:rPr>
          <w:rFonts w:ascii="Calibri Light" w:hAnsi="Calibri Light" w:cs="Calibri Light"/>
          <w:szCs w:val="16"/>
        </w:rPr>
        <w:t>koszty opłat administracyjnych i innych, związanych z prawidłowym wykonaniem robót.</w:t>
      </w:r>
    </w:p>
    <w:p w14:paraId="664F028E" w14:textId="77777777" w:rsidR="00C504B2" w:rsidRPr="00B93657" w:rsidRDefault="00C504B2" w:rsidP="00C504B2">
      <w:pPr>
        <w:autoSpaceDE w:val="0"/>
        <w:autoSpaceDN w:val="0"/>
        <w:adjustRightInd w:val="0"/>
        <w:jc w:val="both"/>
        <w:rPr>
          <w:rFonts w:ascii="Calibri Light" w:hAnsi="Calibri Light" w:cs="Calibri Light"/>
          <w:szCs w:val="16"/>
        </w:rPr>
      </w:pPr>
      <w:r w:rsidRPr="00B93657">
        <w:rPr>
          <w:rFonts w:ascii="Calibri Light" w:hAnsi="Calibri Light" w:cs="Calibri Light"/>
          <w:szCs w:val="16"/>
        </w:rPr>
        <w:t>O ile nie postanowiono inaczej w Umowie, Cena Jednostkowa podana przez Wykonawcę za daną pozycję w Kosztorysie Ofertowym jest ostateczna i wyklucza możliwość żądania przez niego dodatkowej zapłaty za wykonanie Robót.</w:t>
      </w:r>
    </w:p>
    <w:p w14:paraId="0021EC83" w14:textId="77777777" w:rsidR="00C504B2" w:rsidRPr="00B93657" w:rsidRDefault="00C504B2" w:rsidP="00C504B2">
      <w:pPr>
        <w:autoSpaceDE w:val="0"/>
        <w:autoSpaceDN w:val="0"/>
        <w:adjustRightInd w:val="0"/>
        <w:jc w:val="both"/>
        <w:rPr>
          <w:rFonts w:ascii="Calibri Light" w:hAnsi="Calibri Light" w:cs="Calibri Light"/>
          <w:b/>
          <w:bCs/>
          <w:szCs w:val="18"/>
        </w:rPr>
      </w:pPr>
    </w:p>
    <w:p w14:paraId="307B18C9" w14:textId="3D11DE1C" w:rsidR="00C504B2" w:rsidRPr="00B93657" w:rsidRDefault="00C504B2" w:rsidP="00C504B2">
      <w:pPr>
        <w:pStyle w:val="Nagwek2"/>
        <w:spacing w:line="240" w:lineRule="auto"/>
        <w:rPr>
          <w:rFonts w:ascii="Calibri Light" w:hAnsi="Calibri Light" w:cs="Calibri Light"/>
        </w:rPr>
      </w:pPr>
      <w:bookmarkStart w:id="138" w:name="_Toc434873393"/>
      <w:bookmarkStart w:id="139" w:name="_Toc437846534"/>
      <w:r w:rsidRPr="00B93657">
        <w:rPr>
          <w:rFonts w:ascii="Calibri Light" w:hAnsi="Calibri Light" w:cs="Calibri Light"/>
        </w:rPr>
        <w:t>9.1. Sposób rozliczenia robót towarzyszących i prac tymczasowych.</w:t>
      </w:r>
      <w:bookmarkEnd w:id="138"/>
      <w:bookmarkEnd w:id="139"/>
    </w:p>
    <w:p w14:paraId="7D729D86"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Koszty robót towarzyszących i prac tymczasowych powinny zostać ujęte w cenach jednostkowych robót podstawowych, ujętych w Kosztorysie Ofertowym.</w:t>
      </w:r>
    </w:p>
    <w:p w14:paraId="31122959" w14:textId="77777777" w:rsidR="00C504B2" w:rsidRPr="00B93657" w:rsidRDefault="00C504B2" w:rsidP="00C504B2">
      <w:pPr>
        <w:autoSpaceDE w:val="0"/>
        <w:autoSpaceDN w:val="0"/>
        <w:adjustRightInd w:val="0"/>
        <w:jc w:val="both"/>
        <w:rPr>
          <w:rFonts w:ascii="Calibri Light" w:hAnsi="Calibri Light" w:cs="Calibri Light"/>
          <w:bCs/>
          <w:szCs w:val="18"/>
        </w:rPr>
      </w:pPr>
    </w:p>
    <w:p w14:paraId="20C904FD" w14:textId="01FC9D55" w:rsidR="00C504B2" w:rsidRPr="00B93657" w:rsidRDefault="00C504B2" w:rsidP="00C504B2">
      <w:pPr>
        <w:pStyle w:val="Nagwek2"/>
        <w:spacing w:line="240" w:lineRule="auto"/>
        <w:rPr>
          <w:rFonts w:ascii="Calibri Light" w:hAnsi="Calibri Light" w:cs="Calibri Light"/>
        </w:rPr>
      </w:pPr>
      <w:bookmarkStart w:id="140" w:name="_Toc434873394"/>
      <w:bookmarkStart w:id="141" w:name="_Toc437846535"/>
      <w:r w:rsidRPr="00B93657">
        <w:rPr>
          <w:rFonts w:ascii="Calibri Light" w:hAnsi="Calibri Light" w:cs="Calibri Light"/>
        </w:rPr>
        <w:t>9.2. Opłaty za pozyskanie gwarancji należytego wykonania Umowy.</w:t>
      </w:r>
      <w:bookmarkEnd w:id="140"/>
      <w:bookmarkEnd w:id="141"/>
    </w:p>
    <w:p w14:paraId="5AD12697"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Koszty pozyskania wszystkich zabezpieczeń gwarancyjnych związanych z realizacją Umowy ponosi Wykonawca. Cena uzyskania gwarancji należytego wykonania Umowy będzie wliczona do ceny umownej i będzie się rozumiało, że jest ona ujęta w poszczególnych cenach Kosztorysu Ofertowego.</w:t>
      </w:r>
    </w:p>
    <w:p w14:paraId="24C2500A"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Cena ta obejmuje również wszystkie przedłużenia zabezpieczeń wynikające z Umowy.</w:t>
      </w:r>
    </w:p>
    <w:p w14:paraId="4D8559A9" w14:textId="77777777" w:rsidR="00C504B2" w:rsidRPr="00B93657" w:rsidRDefault="00C504B2" w:rsidP="00C504B2">
      <w:pPr>
        <w:autoSpaceDE w:val="0"/>
        <w:autoSpaceDN w:val="0"/>
        <w:adjustRightInd w:val="0"/>
        <w:jc w:val="both"/>
        <w:rPr>
          <w:rFonts w:ascii="Calibri Light" w:hAnsi="Calibri Light" w:cs="Calibri Light"/>
          <w:bCs/>
          <w:szCs w:val="18"/>
        </w:rPr>
      </w:pPr>
    </w:p>
    <w:p w14:paraId="0FCD93EB" w14:textId="7BE0C2EE" w:rsidR="00C504B2" w:rsidRPr="00B93657" w:rsidRDefault="00C504B2" w:rsidP="00C504B2">
      <w:pPr>
        <w:pStyle w:val="Nagwek2"/>
        <w:spacing w:line="240" w:lineRule="auto"/>
        <w:rPr>
          <w:rFonts w:ascii="Calibri Light" w:hAnsi="Calibri Light" w:cs="Calibri Light"/>
        </w:rPr>
      </w:pPr>
      <w:bookmarkStart w:id="142" w:name="_Toc434873395"/>
      <w:bookmarkStart w:id="143" w:name="_Toc437846536"/>
      <w:r w:rsidRPr="00B93657">
        <w:rPr>
          <w:rFonts w:ascii="Calibri Light" w:hAnsi="Calibri Light" w:cs="Calibri Light"/>
        </w:rPr>
        <w:t>9.3. Opłaty za zawarcie ubezpieczeń.</w:t>
      </w:r>
      <w:bookmarkEnd w:id="142"/>
      <w:bookmarkEnd w:id="143"/>
    </w:p>
    <w:p w14:paraId="5CB06AF2"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Koszt uzyskania polis ubezpieczeniowych ponosi Wykonawca.</w:t>
      </w:r>
    </w:p>
    <w:p w14:paraId="7703B82D"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Cena uzyskania polis ubezpieczeniowych za zawarcie ubezpieczeń będzie wliczona do ceny umownej i będzie to oznaczało, że jest ona ujęta w poszczególnych cenach Kosztorysu Ofertowego. Cena ta obejmuje również koszt wszystkich przedłużeń polis ubezpieczeniowych wynikających z Umowy.</w:t>
      </w:r>
    </w:p>
    <w:p w14:paraId="64BD969F" w14:textId="77777777" w:rsidR="00C504B2" w:rsidRPr="00B93657" w:rsidRDefault="00C504B2" w:rsidP="00C504B2">
      <w:pPr>
        <w:autoSpaceDE w:val="0"/>
        <w:autoSpaceDN w:val="0"/>
        <w:adjustRightInd w:val="0"/>
        <w:jc w:val="both"/>
        <w:rPr>
          <w:rFonts w:ascii="Calibri Light" w:hAnsi="Calibri Light" w:cs="Calibri Light"/>
          <w:bCs/>
          <w:szCs w:val="18"/>
        </w:rPr>
      </w:pPr>
    </w:p>
    <w:p w14:paraId="584850C4" w14:textId="5DBAC1DF" w:rsidR="00C504B2" w:rsidRPr="00B93657" w:rsidRDefault="00C504B2" w:rsidP="00C504B2">
      <w:pPr>
        <w:pStyle w:val="Nagwek2"/>
        <w:spacing w:line="240" w:lineRule="auto"/>
        <w:rPr>
          <w:rFonts w:ascii="Calibri Light" w:hAnsi="Calibri Light" w:cs="Calibri Light"/>
        </w:rPr>
      </w:pPr>
      <w:bookmarkStart w:id="144" w:name="_Toc434873396"/>
      <w:bookmarkStart w:id="145" w:name="_Toc437846537"/>
      <w:r w:rsidRPr="00B93657">
        <w:rPr>
          <w:rFonts w:ascii="Calibri Light" w:hAnsi="Calibri Light" w:cs="Calibri Light"/>
        </w:rPr>
        <w:t>9.4. Opłaty administracyjne.</w:t>
      </w:r>
      <w:bookmarkEnd w:id="144"/>
      <w:bookmarkEnd w:id="145"/>
    </w:p>
    <w:p w14:paraId="694F4478"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Opłaty administracyjne będą włączone w cenę jednostkową pozycji Kosztorysu Ofertowego.</w:t>
      </w:r>
    </w:p>
    <w:p w14:paraId="2102A48F" w14:textId="77777777" w:rsidR="00C504B2" w:rsidRPr="00B93657" w:rsidRDefault="00C504B2" w:rsidP="00C504B2">
      <w:pPr>
        <w:autoSpaceDE w:val="0"/>
        <w:autoSpaceDN w:val="0"/>
        <w:adjustRightInd w:val="0"/>
        <w:jc w:val="both"/>
        <w:rPr>
          <w:rFonts w:ascii="Calibri Light" w:hAnsi="Calibri Light" w:cs="Calibri Light"/>
          <w:bCs/>
          <w:szCs w:val="18"/>
        </w:rPr>
      </w:pPr>
    </w:p>
    <w:p w14:paraId="7D6FCA2D" w14:textId="531D257C" w:rsidR="00C504B2" w:rsidRPr="00B93657" w:rsidRDefault="00C504B2" w:rsidP="00C504B2">
      <w:pPr>
        <w:pStyle w:val="Nagwek2"/>
        <w:spacing w:line="240" w:lineRule="auto"/>
        <w:rPr>
          <w:rFonts w:ascii="Calibri Light" w:hAnsi="Calibri Light" w:cs="Calibri Light"/>
        </w:rPr>
      </w:pPr>
      <w:bookmarkStart w:id="146" w:name="_Toc434873397"/>
      <w:bookmarkStart w:id="147" w:name="_Toc437846538"/>
      <w:r w:rsidRPr="00B93657">
        <w:rPr>
          <w:rFonts w:ascii="Calibri Light" w:hAnsi="Calibri Light" w:cs="Calibri Light"/>
        </w:rPr>
        <w:t>9.5. Pozostałe opłaty.</w:t>
      </w:r>
      <w:bookmarkEnd w:id="146"/>
      <w:bookmarkEnd w:id="147"/>
    </w:p>
    <w:p w14:paraId="44AC2472"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Nadzór inwestorski i autorski są rozliczane przez Inwestora na podstawie osobnych umów z osobami zainteresowanymi.</w:t>
      </w:r>
    </w:p>
    <w:p w14:paraId="1AFF0C3F" w14:textId="77777777" w:rsidR="00C504B2" w:rsidRPr="00B93657" w:rsidRDefault="00C504B2" w:rsidP="00C504B2">
      <w:pPr>
        <w:autoSpaceDE w:val="0"/>
        <w:autoSpaceDN w:val="0"/>
        <w:adjustRightInd w:val="0"/>
        <w:jc w:val="both"/>
        <w:rPr>
          <w:rFonts w:ascii="Calibri Light" w:hAnsi="Calibri Light" w:cs="Calibri Light"/>
          <w:bCs/>
          <w:szCs w:val="18"/>
        </w:rPr>
      </w:pPr>
      <w:r w:rsidRPr="00B93657">
        <w:rPr>
          <w:rFonts w:ascii="Calibri Light" w:hAnsi="Calibri Light" w:cs="Calibri Light"/>
          <w:bCs/>
          <w:szCs w:val="18"/>
        </w:rPr>
        <w:t>Koszty pozostałych prac towarzyszących oraz wszystkich robót tymczasowych Wykonawca zobowiązany jest uwzględnić w robotach podstawowych Kosztorysu Ofertowego opartego o załączony do Dokumentacji Projektowej „Przedmiar Robót”.</w:t>
      </w:r>
    </w:p>
    <w:p w14:paraId="458596C4" w14:textId="77777777" w:rsidR="00BD4B4A" w:rsidRPr="00B93657" w:rsidRDefault="00BD4B4A">
      <w:pPr>
        <w:autoSpaceDE w:val="0"/>
        <w:autoSpaceDN w:val="0"/>
        <w:adjustRightInd w:val="0"/>
        <w:jc w:val="both"/>
        <w:rPr>
          <w:rFonts w:ascii="Calibri Light" w:hAnsi="Calibri Light" w:cs="Calibri Light"/>
          <w:b/>
          <w:bCs/>
        </w:rPr>
      </w:pPr>
    </w:p>
    <w:p w14:paraId="30F5BACA" w14:textId="77777777" w:rsidR="00C504B2" w:rsidRPr="00B93657" w:rsidRDefault="00C504B2">
      <w:pPr>
        <w:autoSpaceDE w:val="0"/>
        <w:autoSpaceDN w:val="0"/>
        <w:adjustRightInd w:val="0"/>
        <w:jc w:val="both"/>
        <w:rPr>
          <w:rFonts w:ascii="Calibri Light" w:hAnsi="Calibri Light" w:cs="Calibri Light"/>
          <w:b/>
          <w:bCs/>
        </w:rPr>
      </w:pPr>
    </w:p>
    <w:p w14:paraId="5E0BAC33" w14:textId="5C4BDDFC" w:rsidR="00BD4B4A" w:rsidRPr="00B93657" w:rsidRDefault="00BD4B4A">
      <w:pPr>
        <w:pStyle w:val="Nagwek1"/>
        <w:spacing w:line="240" w:lineRule="auto"/>
        <w:jc w:val="left"/>
        <w:rPr>
          <w:rFonts w:ascii="Calibri Light" w:hAnsi="Calibri Light" w:cs="Calibri Light"/>
          <w:sz w:val="24"/>
          <w:szCs w:val="24"/>
        </w:rPr>
      </w:pPr>
      <w:bookmarkStart w:id="148" w:name="_Toc267933078"/>
      <w:bookmarkStart w:id="149" w:name="_Toc267936362"/>
      <w:bookmarkStart w:id="150" w:name="_Toc71087356"/>
      <w:r w:rsidRPr="00B93657">
        <w:rPr>
          <w:rFonts w:ascii="Calibri Light" w:hAnsi="Calibri Light" w:cs="Calibri Light"/>
          <w:sz w:val="24"/>
          <w:szCs w:val="24"/>
        </w:rPr>
        <w:t>10. Przepisy związane.</w:t>
      </w:r>
      <w:bookmarkEnd w:id="148"/>
      <w:bookmarkEnd w:id="149"/>
      <w:bookmarkEnd w:id="150"/>
    </w:p>
    <w:p w14:paraId="00DA120C" w14:textId="77777777" w:rsidR="00BD4B4A" w:rsidRPr="00B93657" w:rsidRDefault="00BD4B4A">
      <w:pPr>
        <w:autoSpaceDE w:val="0"/>
        <w:autoSpaceDN w:val="0"/>
        <w:adjustRightInd w:val="0"/>
        <w:jc w:val="both"/>
        <w:rPr>
          <w:rFonts w:ascii="Calibri Light" w:hAnsi="Calibri Light" w:cs="Calibri Light"/>
          <w:b/>
          <w:bCs/>
        </w:rPr>
      </w:pPr>
    </w:p>
    <w:p w14:paraId="48F310F4" w14:textId="169B4020" w:rsidR="00BD4B4A" w:rsidRPr="00B93657" w:rsidRDefault="00BD4B4A">
      <w:pPr>
        <w:pStyle w:val="Nagwek2"/>
        <w:spacing w:line="240" w:lineRule="auto"/>
        <w:rPr>
          <w:rFonts w:ascii="Calibri Light" w:hAnsi="Calibri Light" w:cs="Calibri Light"/>
          <w:szCs w:val="24"/>
        </w:rPr>
      </w:pPr>
      <w:bookmarkStart w:id="151" w:name="_Toc267933079"/>
      <w:bookmarkStart w:id="152" w:name="_Toc267936363"/>
      <w:r w:rsidRPr="00B93657">
        <w:rPr>
          <w:rFonts w:ascii="Calibri Light" w:hAnsi="Calibri Light" w:cs="Calibri Light"/>
          <w:szCs w:val="24"/>
        </w:rPr>
        <w:t>10.1. Wymagania ogólne.</w:t>
      </w:r>
      <w:bookmarkEnd w:id="151"/>
      <w:bookmarkEnd w:id="152"/>
    </w:p>
    <w:p w14:paraId="2FDE3C21"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 xml:space="preserve">Specyfikacje Techniczne w różnych miejscach powołują się na Polskie Normy (PN), przepisy branżowe, instrukcje. Należy je traktować jako integralną ich część i należy je czytać łącznie z </w:t>
      </w:r>
      <w:r w:rsidR="00DF57AB" w:rsidRPr="00B93657">
        <w:rPr>
          <w:rFonts w:ascii="Calibri Light" w:hAnsi="Calibri Light" w:cs="Calibri Light"/>
        </w:rPr>
        <w:t>Dokumentacją Techniczną</w:t>
      </w:r>
      <w:r w:rsidRPr="00B93657">
        <w:rPr>
          <w:rFonts w:ascii="Calibri Light" w:hAnsi="Calibri Light" w:cs="Calibri Light"/>
        </w:rPr>
        <w:t xml:space="preserve"> i Specyfikacjami Technicznymi, jak gdyby tam one występowały. Przyjmuje się, iż Wykonawca jest w pełni zaznajomiony z ich zawartością i wymaganiami.</w:t>
      </w:r>
    </w:p>
    <w:p w14:paraId="7BB59AF9"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Zastosowane będą miały ostatnie wydania Polskich Norm, o ile nie postanowiono inaczej. Gdziekolwiek następują odwołania do Polskich Norm, dopuszczalne jest stosowanie odpowiednich norm krajów Unii Europejskiej w zakresie przyjętym przez polskie prawodawstwo.</w:t>
      </w:r>
    </w:p>
    <w:p w14:paraId="01072C43"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t>Roboty będą wykonywane w bezpieczny sposób, ściśle w zgodzie z Polskimi Normami i przepisami obowiązującymi w Polsce.</w:t>
      </w:r>
    </w:p>
    <w:p w14:paraId="0B39A5BD" w14:textId="77777777" w:rsidR="00BD4B4A" w:rsidRPr="00B93657" w:rsidRDefault="00BD4B4A">
      <w:pPr>
        <w:autoSpaceDE w:val="0"/>
        <w:autoSpaceDN w:val="0"/>
        <w:adjustRightInd w:val="0"/>
        <w:jc w:val="both"/>
        <w:rPr>
          <w:rFonts w:ascii="Calibri Light" w:hAnsi="Calibri Light" w:cs="Calibri Light"/>
        </w:rPr>
      </w:pPr>
      <w:r w:rsidRPr="00B93657">
        <w:rPr>
          <w:rFonts w:ascii="Calibri Light" w:hAnsi="Calibri Light" w:cs="Calibri Light"/>
        </w:rPr>
        <w:lastRenderedPageBreak/>
        <w:t>Wykonawca jest zobowiązany do przestrzegania wszystkich obowiązujących norm przy wykonywaniu Robót oraz do stosowania ich postanowień na równi ze wszystkimi innymi wymaganiami zawartymi w Specyfikacjach Technicznych.</w:t>
      </w:r>
    </w:p>
    <w:p w14:paraId="3D97FB42" w14:textId="77777777" w:rsidR="00BD4B4A" w:rsidRPr="00B93657" w:rsidRDefault="00BD4B4A">
      <w:pPr>
        <w:autoSpaceDE w:val="0"/>
        <w:autoSpaceDN w:val="0"/>
        <w:adjustRightInd w:val="0"/>
        <w:jc w:val="both"/>
        <w:rPr>
          <w:rFonts w:ascii="Calibri Light" w:hAnsi="Calibri Light" w:cs="Calibri Light"/>
          <w:b/>
          <w:bCs/>
        </w:rPr>
      </w:pPr>
    </w:p>
    <w:p w14:paraId="0A8EEFC7" w14:textId="77777777" w:rsidR="003D34AC" w:rsidRPr="00B93657" w:rsidRDefault="003D34AC">
      <w:pPr>
        <w:rPr>
          <w:rFonts w:ascii="Calibri Light" w:hAnsi="Calibri Light" w:cs="Calibri Light"/>
        </w:rPr>
      </w:pPr>
      <w:r w:rsidRPr="00B93657">
        <w:rPr>
          <w:rFonts w:ascii="Calibri Light" w:hAnsi="Calibri Light" w:cs="Calibri Light"/>
        </w:rPr>
        <w:br w:type="page"/>
      </w:r>
    </w:p>
    <w:p w14:paraId="28916A87" w14:textId="5F68093F" w:rsidR="00D5280E" w:rsidRPr="00B93657" w:rsidRDefault="00D5280E" w:rsidP="00BE7A57">
      <w:pPr>
        <w:pStyle w:val="Nagwek1"/>
        <w:rPr>
          <w:rFonts w:ascii="Calibri Light" w:hAnsi="Calibri Light" w:cs="Calibri Light"/>
        </w:rPr>
      </w:pPr>
      <w:bookmarkStart w:id="153" w:name="_Toc71087357"/>
      <w:r w:rsidRPr="00B93657">
        <w:rPr>
          <w:rFonts w:ascii="Calibri Light" w:hAnsi="Calibri Light" w:cs="Calibri Light"/>
        </w:rPr>
        <w:lastRenderedPageBreak/>
        <w:t>ST 0</w:t>
      </w:r>
      <w:r w:rsidR="009858C9" w:rsidRPr="00B93657">
        <w:rPr>
          <w:rFonts w:ascii="Calibri Light" w:hAnsi="Calibri Light" w:cs="Calibri Light"/>
        </w:rPr>
        <w:t>1</w:t>
      </w:r>
      <w:r w:rsidRPr="00B93657">
        <w:rPr>
          <w:rFonts w:ascii="Calibri Light" w:hAnsi="Calibri Light" w:cs="Calibri Light"/>
        </w:rPr>
        <w:t>.0</w:t>
      </w:r>
      <w:r w:rsidR="0023718F" w:rsidRPr="00B93657">
        <w:rPr>
          <w:rFonts w:ascii="Calibri Light" w:hAnsi="Calibri Light" w:cs="Calibri Light"/>
        </w:rPr>
        <w:t>0</w:t>
      </w:r>
      <w:r w:rsidRPr="00B93657">
        <w:rPr>
          <w:rFonts w:ascii="Calibri Light" w:hAnsi="Calibri Light" w:cs="Calibri Light"/>
        </w:rPr>
        <w:t xml:space="preserve"> - ROBOTY ZIEMNE</w:t>
      </w:r>
      <w:bookmarkEnd w:id="153"/>
    </w:p>
    <w:p w14:paraId="6DB09096" w14:textId="77777777" w:rsidR="00D5280E" w:rsidRPr="00B93657" w:rsidRDefault="00D5280E" w:rsidP="00D5280E">
      <w:pPr>
        <w:pStyle w:val="StylIwony"/>
        <w:overflowPunct/>
        <w:spacing w:before="0" w:after="0"/>
        <w:jc w:val="center"/>
        <w:textAlignment w:val="auto"/>
        <w:rPr>
          <w:rFonts w:ascii="Calibri Light" w:hAnsi="Calibri Light" w:cs="Calibri Light"/>
          <w:b/>
          <w:bCs/>
          <w:sz w:val="32"/>
          <w:szCs w:val="32"/>
        </w:rPr>
      </w:pPr>
      <w:r w:rsidRPr="00B93657">
        <w:rPr>
          <w:rFonts w:ascii="Calibri Light" w:hAnsi="Calibri Light" w:cs="Calibri Light"/>
          <w:b/>
          <w:bCs/>
          <w:sz w:val="32"/>
          <w:szCs w:val="32"/>
        </w:rPr>
        <w:t>(CPV 45111200-0)</w:t>
      </w:r>
    </w:p>
    <w:p w14:paraId="29A7B8A3" w14:textId="77777777" w:rsidR="00A30EE6" w:rsidRPr="00B93657" w:rsidRDefault="00A30EE6" w:rsidP="00A30EE6">
      <w:pPr>
        <w:jc w:val="both"/>
        <w:rPr>
          <w:rFonts w:ascii="Calibri Light" w:hAnsi="Calibri Light" w:cs="Calibri Light"/>
        </w:rPr>
      </w:pPr>
    </w:p>
    <w:p w14:paraId="22631FA8" w14:textId="25D95265" w:rsidR="00A30EE6" w:rsidRPr="00B93657" w:rsidRDefault="00A30EE6" w:rsidP="00A30EE6">
      <w:pPr>
        <w:pStyle w:val="Nagwek1"/>
        <w:spacing w:line="240" w:lineRule="auto"/>
        <w:jc w:val="both"/>
        <w:rPr>
          <w:rFonts w:ascii="Calibri Light" w:hAnsi="Calibri Light" w:cs="Calibri Light"/>
          <w:sz w:val="24"/>
          <w:szCs w:val="24"/>
        </w:rPr>
      </w:pPr>
      <w:bookmarkStart w:id="154" w:name="_Toc160176500"/>
      <w:bookmarkStart w:id="155" w:name="_Toc160260471"/>
      <w:bookmarkStart w:id="156" w:name="_Toc381777414"/>
      <w:bookmarkStart w:id="157" w:name="_Toc71087358"/>
      <w:r w:rsidRPr="00B93657">
        <w:rPr>
          <w:rFonts w:ascii="Calibri Light" w:hAnsi="Calibri Light" w:cs="Calibri Light"/>
          <w:sz w:val="24"/>
          <w:szCs w:val="24"/>
        </w:rPr>
        <w:t>1. Wstęp</w:t>
      </w:r>
      <w:bookmarkEnd w:id="154"/>
      <w:bookmarkEnd w:id="155"/>
      <w:bookmarkEnd w:id="156"/>
      <w:r w:rsidR="00574E46" w:rsidRPr="00B93657">
        <w:rPr>
          <w:rFonts w:ascii="Calibri Light" w:hAnsi="Calibri Light" w:cs="Calibri Light"/>
          <w:sz w:val="24"/>
          <w:szCs w:val="24"/>
        </w:rPr>
        <w:t>.</w:t>
      </w:r>
      <w:bookmarkEnd w:id="157"/>
    </w:p>
    <w:p w14:paraId="4FC22CB9" w14:textId="20202142" w:rsidR="00A30EE6" w:rsidRPr="00B93657" w:rsidRDefault="00A30EE6" w:rsidP="00A30EE6">
      <w:pPr>
        <w:pStyle w:val="Nagwek2"/>
        <w:spacing w:line="240" w:lineRule="auto"/>
        <w:rPr>
          <w:rFonts w:ascii="Calibri Light" w:hAnsi="Calibri Light" w:cs="Calibri Light"/>
          <w:szCs w:val="24"/>
        </w:rPr>
      </w:pPr>
      <w:bookmarkStart w:id="158" w:name="_Toc160176501"/>
      <w:bookmarkStart w:id="159" w:name="_Toc160260472"/>
      <w:bookmarkStart w:id="160" w:name="_Toc381777415"/>
      <w:r w:rsidRPr="00B93657">
        <w:rPr>
          <w:rFonts w:ascii="Calibri Light" w:hAnsi="Calibri Light" w:cs="Calibri Light"/>
          <w:szCs w:val="24"/>
        </w:rPr>
        <w:t>1.1. Przedmiot ST</w:t>
      </w:r>
      <w:bookmarkEnd w:id="158"/>
      <w:bookmarkEnd w:id="159"/>
      <w:bookmarkEnd w:id="160"/>
      <w:r w:rsidR="00574E46" w:rsidRPr="00B93657">
        <w:rPr>
          <w:rFonts w:ascii="Calibri Light" w:hAnsi="Calibri Light" w:cs="Calibri Light"/>
          <w:szCs w:val="24"/>
        </w:rPr>
        <w:t>.</w:t>
      </w:r>
    </w:p>
    <w:p w14:paraId="673A93F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Przedmiotem niniejszej Specyfikacji Technicznej (ST) są wymagania dotyczące wykonania i odbioru robót ziemnych.</w:t>
      </w:r>
    </w:p>
    <w:p w14:paraId="4D4C487F" w14:textId="5BE9F687" w:rsidR="00A30EE6" w:rsidRPr="00B93657" w:rsidRDefault="00A30EE6" w:rsidP="00A30EE6">
      <w:pPr>
        <w:pStyle w:val="Nagwek2"/>
        <w:spacing w:line="240" w:lineRule="auto"/>
        <w:rPr>
          <w:rFonts w:ascii="Calibri Light" w:hAnsi="Calibri Light" w:cs="Calibri Light"/>
          <w:szCs w:val="24"/>
        </w:rPr>
      </w:pPr>
      <w:bookmarkStart w:id="161" w:name="_Toc160176502"/>
      <w:bookmarkStart w:id="162" w:name="_Toc160260473"/>
      <w:bookmarkStart w:id="163" w:name="_Toc381777416"/>
      <w:r w:rsidRPr="00B93657">
        <w:rPr>
          <w:rFonts w:ascii="Calibri Light" w:hAnsi="Calibri Light" w:cs="Calibri Light"/>
          <w:szCs w:val="24"/>
        </w:rPr>
        <w:t>1.2. Zakres stosowania ST</w:t>
      </w:r>
      <w:bookmarkEnd w:id="161"/>
      <w:bookmarkEnd w:id="162"/>
      <w:bookmarkEnd w:id="163"/>
      <w:r w:rsidR="00574E46" w:rsidRPr="00B93657">
        <w:rPr>
          <w:rFonts w:ascii="Calibri Light" w:hAnsi="Calibri Light" w:cs="Calibri Light"/>
          <w:szCs w:val="24"/>
        </w:rPr>
        <w:t>.</w:t>
      </w:r>
    </w:p>
    <w:p w14:paraId="0286061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Niniejszą Specyfikację Techniczną jako część dokumentów przetargowych i kontraktowych, należy odczytywać i rozumieć w odniesieniu do wykonania Robót opisanych w punkcie 1.1, które zostaną zrealizowane w ramach zadania – </w:t>
      </w:r>
      <w:r w:rsidRPr="00B93657">
        <w:rPr>
          <w:rFonts w:ascii="Calibri Light" w:hAnsi="Calibri Light" w:cs="Calibri Light"/>
          <w:b/>
          <w:bCs/>
        </w:rPr>
        <w:t>„</w:t>
      </w:r>
      <w:r w:rsidR="00F02464" w:rsidRPr="00B93657">
        <w:rPr>
          <w:rFonts w:ascii="Calibri Light" w:hAnsi="Calibri Light" w:cs="Calibri Light"/>
          <w:b/>
          <w:bCs/>
        </w:rPr>
        <w:t>BUDOWA PLACU ZABAW PRZY UL. DRZYMAŁY 9 W GIŻYCKU</w:t>
      </w:r>
      <w:r w:rsidRPr="00B93657">
        <w:rPr>
          <w:rFonts w:ascii="Calibri Light" w:hAnsi="Calibri Light" w:cs="Calibri Light"/>
          <w:b/>
          <w:bCs/>
        </w:rPr>
        <w:t>”</w:t>
      </w:r>
      <w:r w:rsidRPr="00B93657">
        <w:rPr>
          <w:rFonts w:ascii="Calibri Light" w:hAnsi="Calibri Light" w:cs="Calibri Light"/>
        </w:rPr>
        <w:t>.</w:t>
      </w:r>
    </w:p>
    <w:p w14:paraId="6AA41437" w14:textId="60FCB027" w:rsidR="00A30EE6" w:rsidRPr="00B93657" w:rsidRDefault="00A30EE6" w:rsidP="00A30EE6">
      <w:pPr>
        <w:pStyle w:val="Nagwek2"/>
        <w:spacing w:line="240" w:lineRule="auto"/>
        <w:rPr>
          <w:rFonts w:ascii="Calibri Light" w:hAnsi="Calibri Light" w:cs="Calibri Light"/>
          <w:szCs w:val="24"/>
        </w:rPr>
      </w:pPr>
      <w:bookmarkStart w:id="164" w:name="_Toc160176503"/>
      <w:bookmarkStart w:id="165" w:name="_Toc160260474"/>
      <w:bookmarkStart w:id="166" w:name="_Toc381777417"/>
      <w:r w:rsidRPr="00B93657">
        <w:rPr>
          <w:rFonts w:ascii="Calibri Light" w:hAnsi="Calibri Light" w:cs="Calibri Light"/>
          <w:szCs w:val="24"/>
        </w:rPr>
        <w:t>1.3. Zakres robót objętych ST</w:t>
      </w:r>
      <w:bookmarkEnd w:id="164"/>
      <w:bookmarkEnd w:id="165"/>
      <w:bookmarkEnd w:id="166"/>
      <w:r w:rsidR="00574E46" w:rsidRPr="00B93657">
        <w:rPr>
          <w:rFonts w:ascii="Calibri Light" w:hAnsi="Calibri Light" w:cs="Calibri Light"/>
          <w:szCs w:val="24"/>
        </w:rPr>
        <w:t>.</w:t>
      </w:r>
    </w:p>
    <w:p w14:paraId="33A871D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Ustalenia zawarte w niniejszej Specyfikacji Technicznej dotyczą zasad prowadzenia robót ziemnych.</w:t>
      </w:r>
    </w:p>
    <w:p w14:paraId="602489F1" w14:textId="7125B269" w:rsidR="00A30EE6" w:rsidRPr="00B93657" w:rsidRDefault="00A30EE6" w:rsidP="00A30EE6">
      <w:pPr>
        <w:pStyle w:val="Nagwek2"/>
        <w:spacing w:line="240" w:lineRule="auto"/>
        <w:rPr>
          <w:rFonts w:ascii="Calibri Light" w:hAnsi="Calibri Light" w:cs="Calibri Light"/>
          <w:szCs w:val="24"/>
        </w:rPr>
      </w:pPr>
      <w:bookmarkStart w:id="167" w:name="_Toc160176504"/>
      <w:bookmarkStart w:id="168" w:name="_Toc160260475"/>
      <w:bookmarkStart w:id="169" w:name="_Toc381777418"/>
      <w:r w:rsidRPr="00B93657">
        <w:rPr>
          <w:rFonts w:ascii="Calibri Light" w:hAnsi="Calibri Light" w:cs="Calibri Light"/>
          <w:szCs w:val="24"/>
        </w:rPr>
        <w:t>1.4. Określenia podstawowe</w:t>
      </w:r>
      <w:bookmarkEnd w:id="167"/>
      <w:bookmarkEnd w:id="168"/>
      <w:bookmarkEnd w:id="169"/>
      <w:r w:rsidR="00574E46" w:rsidRPr="00B93657">
        <w:rPr>
          <w:rFonts w:ascii="Calibri Light" w:hAnsi="Calibri Light" w:cs="Calibri Light"/>
          <w:szCs w:val="24"/>
        </w:rPr>
        <w:t>.</w:t>
      </w:r>
    </w:p>
    <w:p w14:paraId="74CCC2E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1.4.1. Budowla ziemna </w:t>
      </w:r>
      <w:r w:rsidRPr="00B93657">
        <w:rPr>
          <w:rFonts w:ascii="Calibri Light" w:hAnsi="Calibri Light" w:cs="Calibri Light"/>
        </w:rPr>
        <w:t>– budowla wykonana w gruncie lub z gruntu albo rozdrobnionych odpadów przemysłowych, spełniająca warunki stateczności i odwodnienia.</w:t>
      </w:r>
    </w:p>
    <w:p w14:paraId="6E5E2EB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1.4.2. Wysokość nasypu lub głębokość wykopu </w:t>
      </w:r>
      <w:r w:rsidRPr="00B93657">
        <w:rPr>
          <w:rFonts w:ascii="Calibri Light" w:hAnsi="Calibri Light" w:cs="Calibri Light"/>
        </w:rPr>
        <w:t>– różnica rzędnej terenu i rzędnej robót ziemnych wyznaczonych w osi nasypu lub wykopu.</w:t>
      </w:r>
    </w:p>
    <w:p w14:paraId="2E3447F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1.4.3. Wykop płytki </w:t>
      </w:r>
      <w:r w:rsidRPr="00B93657">
        <w:rPr>
          <w:rFonts w:ascii="Calibri Light" w:hAnsi="Calibri Light" w:cs="Calibri Light"/>
        </w:rPr>
        <w:t>– wykop, którego głębokość jest mniejsza niż 1 m.</w:t>
      </w:r>
    </w:p>
    <w:p w14:paraId="26B92B2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1.4.4. Wykop średni </w:t>
      </w:r>
      <w:r w:rsidRPr="00B93657">
        <w:rPr>
          <w:rFonts w:ascii="Calibri Light" w:hAnsi="Calibri Light" w:cs="Calibri Light"/>
        </w:rPr>
        <w:t>– wykop, którego głębokość jest zawarta w granicach od 1 do 3 m.</w:t>
      </w:r>
    </w:p>
    <w:p w14:paraId="28B8D33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1.4.5. Wykop głęboki </w:t>
      </w:r>
      <w:r w:rsidRPr="00B93657">
        <w:rPr>
          <w:rFonts w:ascii="Calibri Light" w:hAnsi="Calibri Light" w:cs="Calibri Light"/>
        </w:rPr>
        <w:t>– wykop, którego głębokość przekracza 3 m.</w:t>
      </w:r>
    </w:p>
    <w:p w14:paraId="558B448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1.4.6. Ukop – </w:t>
      </w:r>
      <w:r w:rsidRPr="00B93657">
        <w:rPr>
          <w:rFonts w:ascii="Calibri Light" w:hAnsi="Calibri Light" w:cs="Calibri Light"/>
        </w:rPr>
        <w:t>miejsce pozyskania gruntu do wykonania nasypów, położone poza pasem robót drogowych.</w:t>
      </w:r>
    </w:p>
    <w:p w14:paraId="5AD1230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1.4.7. Dokop </w:t>
      </w:r>
      <w:r w:rsidRPr="00B93657">
        <w:rPr>
          <w:rFonts w:ascii="Calibri Light" w:hAnsi="Calibri Light" w:cs="Calibri Light"/>
        </w:rPr>
        <w:t>– miejsce pozyskania gruntu do wykonania nasypów, położone poza pasem robót drogowych.</w:t>
      </w:r>
    </w:p>
    <w:p w14:paraId="24395C3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1.4.8. Odkład </w:t>
      </w:r>
      <w:r w:rsidRPr="00B93657">
        <w:rPr>
          <w:rFonts w:ascii="Calibri Light" w:hAnsi="Calibri Light" w:cs="Calibri Light"/>
        </w:rPr>
        <w:t>– miejsce wbudowania lub składowania (odwiezienia) gruntów pozyskanych w czasie wykonywania wykopów, a nie wykorzystanych do budowy nasypów oraz innych prac związanych z trasą drogową.</w:t>
      </w:r>
    </w:p>
    <w:p w14:paraId="4792BAC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 xml:space="preserve">1.4.9. Wskaźnik zagęszczenia gruntu </w:t>
      </w:r>
      <w:r w:rsidRPr="00B93657">
        <w:rPr>
          <w:rFonts w:ascii="Calibri Light" w:hAnsi="Calibri Light" w:cs="Calibri Light"/>
        </w:rPr>
        <w:t>– wielkość charakteryzująca stan zagęszczenia gruntu, określona wg wzoru:</w:t>
      </w:r>
    </w:p>
    <w:p w14:paraId="63149BF1" w14:textId="77777777" w:rsidR="00A30EE6" w:rsidRPr="00B93657" w:rsidRDefault="00A30EE6" w:rsidP="00574E46">
      <w:pPr>
        <w:jc w:val="center"/>
        <w:rPr>
          <w:rFonts w:ascii="Calibri Light" w:hAnsi="Calibri Light" w:cs="Calibri Light"/>
        </w:rPr>
      </w:pPr>
      <w:r w:rsidRPr="00B93657">
        <w:rPr>
          <w:rFonts w:ascii="Calibri Light" w:hAnsi="Calibri Light" w:cs="Calibri Light"/>
          <w:position w:val="-34"/>
        </w:rPr>
        <w:object w:dxaOrig="960" w:dyaOrig="780" w14:anchorId="1CC27A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9pt" o:ole="">
            <v:imagedata r:id="rId8" o:title=""/>
          </v:shape>
          <o:OLEObject Type="Embed" ProgID="Equation.3" ShapeID="_x0000_i1025" DrawAspect="Content" ObjectID="_1681701486" r:id="rId9"/>
        </w:object>
      </w:r>
    </w:p>
    <w:p w14:paraId="28AF4E1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Gdzie:</w:t>
      </w:r>
    </w:p>
    <w:p w14:paraId="68544EAD" w14:textId="77777777" w:rsidR="00A30EE6" w:rsidRPr="00B93657" w:rsidRDefault="00A30EE6" w:rsidP="00A30EE6">
      <w:pPr>
        <w:autoSpaceDE w:val="0"/>
        <w:autoSpaceDN w:val="0"/>
        <w:adjustRightInd w:val="0"/>
        <w:jc w:val="both"/>
        <w:rPr>
          <w:rFonts w:ascii="Calibri Light" w:hAnsi="Calibri Light" w:cs="Calibri Light"/>
        </w:rPr>
      </w:pPr>
      <w:proofErr w:type="spellStart"/>
      <w:r w:rsidRPr="00B93657">
        <w:rPr>
          <w:rFonts w:ascii="Calibri Light" w:hAnsi="Calibri Light" w:cs="Calibri Light"/>
        </w:rPr>
        <w:t>p</w:t>
      </w:r>
      <w:r w:rsidRPr="00B93657">
        <w:rPr>
          <w:rFonts w:ascii="Calibri Light" w:hAnsi="Calibri Light" w:cs="Calibri Light"/>
          <w:vertAlign w:val="subscript"/>
        </w:rPr>
        <w:t>d</w:t>
      </w:r>
      <w:proofErr w:type="spellEnd"/>
      <w:r w:rsidRPr="00B93657">
        <w:rPr>
          <w:rFonts w:ascii="Calibri Light" w:hAnsi="Calibri Light" w:cs="Calibri Light"/>
        </w:rPr>
        <w:t xml:space="preserve"> - gęstość objętościowa szkieletu zagęszczonego gruntu, (Mg/m</w:t>
      </w:r>
      <w:r w:rsidRPr="00B93657">
        <w:rPr>
          <w:rFonts w:ascii="Calibri Light" w:hAnsi="Calibri Light" w:cs="Calibri Light"/>
          <w:vertAlign w:val="superscript"/>
        </w:rPr>
        <w:t>3</w:t>
      </w:r>
      <w:r w:rsidRPr="00B93657">
        <w:rPr>
          <w:rFonts w:ascii="Calibri Light" w:hAnsi="Calibri Light" w:cs="Calibri Light"/>
        </w:rPr>
        <w:t xml:space="preserve"> )</w:t>
      </w:r>
    </w:p>
    <w:p w14:paraId="055B4022" w14:textId="77777777" w:rsidR="00A30EE6" w:rsidRPr="00B93657" w:rsidRDefault="00A30EE6" w:rsidP="00A30EE6">
      <w:pPr>
        <w:autoSpaceDE w:val="0"/>
        <w:autoSpaceDN w:val="0"/>
        <w:adjustRightInd w:val="0"/>
        <w:jc w:val="both"/>
        <w:rPr>
          <w:rFonts w:ascii="Calibri Light" w:hAnsi="Calibri Light" w:cs="Calibri Light"/>
        </w:rPr>
      </w:pPr>
      <w:proofErr w:type="spellStart"/>
      <w:r w:rsidRPr="00B93657">
        <w:rPr>
          <w:rFonts w:ascii="Calibri Light" w:hAnsi="Calibri Light" w:cs="Calibri Light"/>
        </w:rPr>
        <w:t>p</w:t>
      </w:r>
      <w:r w:rsidRPr="00B93657">
        <w:rPr>
          <w:rFonts w:ascii="Calibri Light" w:hAnsi="Calibri Light" w:cs="Calibri Light"/>
          <w:vertAlign w:val="subscript"/>
        </w:rPr>
        <w:t>ds</w:t>
      </w:r>
      <w:proofErr w:type="spellEnd"/>
      <w:r w:rsidRPr="00B93657">
        <w:rPr>
          <w:rFonts w:ascii="Calibri Light" w:hAnsi="Calibri Light" w:cs="Calibri Light"/>
        </w:rPr>
        <w:t xml:space="preserve"> - maksymalna gęstość objętościowa szkieletu gruntowego przy wilgotności optymalnej, określona w normalnej próbie </w:t>
      </w:r>
      <w:proofErr w:type="spellStart"/>
      <w:r w:rsidRPr="00B93657">
        <w:rPr>
          <w:rFonts w:ascii="Calibri Light" w:hAnsi="Calibri Light" w:cs="Calibri Light"/>
        </w:rPr>
        <w:t>Proctora</w:t>
      </w:r>
      <w:proofErr w:type="spellEnd"/>
      <w:r w:rsidRPr="00B93657">
        <w:rPr>
          <w:rFonts w:ascii="Calibri Light" w:hAnsi="Calibri Light" w:cs="Calibri Light"/>
        </w:rPr>
        <w:t>, zgodnie z PN-B-04481, służąca do oceny zagęszczenia gruntu w robotach ziemnych, badana zgodnie z normą BN-77/8931-12 (Mg/m</w:t>
      </w:r>
      <w:r w:rsidRPr="00B93657">
        <w:rPr>
          <w:rFonts w:ascii="Calibri Light" w:hAnsi="Calibri Light" w:cs="Calibri Light"/>
          <w:vertAlign w:val="superscript"/>
        </w:rPr>
        <w:t>3</w:t>
      </w:r>
      <w:r w:rsidRPr="00B93657">
        <w:rPr>
          <w:rFonts w:ascii="Calibri Light" w:hAnsi="Calibri Light" w:cs="Calibri Light"/>
        </w:rPr>
        <w:t>).</w:t>
      </w:r>
    </w:p>
    <w:p w14:paraId="18B8007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bCs/>
        </w:rPr>
        <w:t>1.4.10. Stopień zagęszczenia gruntu</w:t>
      </w:r>
      <w:r w:rsidRPr="00B93657">
        <w:rPr>
          <w:rFonts w:ascii="Calibri Light" w:hAnsi="Calibri Light" w:cs="Calibri Light"/>
        </w:rPr>
        <w:t xml:space="preserve"> – wielkość charakteryzująca stan zagęszczenia gruntów niespoistych, określona wg wzoru:</w:t>
      </w:r>
    </w:p>
    <w:p w14:paraId="65F5A958"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position w:val="-34"/>
        </w:rPr>
        <w:object w:dxaOrig="1719" w:dyaOrig="780" w14:anchorId="6BE4BA3B">
          <v:shape id="_x0000_i1026" type="#_x0000_t75" style="width:86.4pt;height:39pt" o:ole="">
            <v:imagedata r:id="rId10" o:title=""/>
          </v:shape>
          <o:OLEObject Type="Embed" ProgID="Equation.3" ShapeID="_x0000_i1026" DrawAspect="Content" ObjectID="_1681701487" r:id="rId11"/>
        </w:object>
      </w:r>
    </w:p>
    <w:p w14:paraId="1C6E7AF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gdzie:</w:t>
      </w:r>
    </w:p>
    <w:p w14:paraId="556F77EB" w14:textId="77777777" w:rsidR="00A30EE6" w:rsidRPr="00B93657" w:rsidRDefault="00A30EE6" w:rsidP="00A30EE6">
      <w:pPr>
        <w:autoSpaceDE w:val="0"/>
        <w:autoSpaceDN w:val="0"/>
        <w:adjustRightInd w:val="0"/>
        <w:jc w:val="both"/>
        <w:rPr>
          <w:rFonts w:ascii="Calibri Light" w:hAnsi="Calibri Light" w:cs="Calibri Light"/>
        </w:rPr>
      </w:pPr>
      <w:proofErr w:type="spellStart"/>
      <w:r w:rsidRPr="00B93657">
        <w:rPr>
          <w:rFonts w:ascii="Calibri Light" w:hAnsi="Calibri Light" w:cs="Calibri Light"/>
        </w:rPr>
        <w:t>e</w:t>
      </w:r>
      <w:r w:rsidRPr="00B93657">
        <w:rPr>
          <w:rFonts w:ascii="Calibri Light" w:hAnsi="Calibri Light" w:cs="Calibri Light"/>
          <w:vertAlign w:val="subscript"/>
        </w:rPr>
        <w:t>max</w:t>
      </w:r>
      <w:proofErr w:type="spellEnd"/>
      <w:r w:rsidRPr="00B93657">
        <w:rPr>
          <w:rFonts w:ascii="Calibri Light" w:hAnsi="Calibri Light" w:cs="Calibri Light"/>
        </w:rPr>
        <w:t xml:space="preserve"> - wskaźnik porowatości gruntu przy najluźniejszym ułożeniu ziaren,</w:t>
      </w:r>
    </w:p>
    <w:p w14:paraId="305862B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e</w:t>
      </w:r>
      <w:r w:rsidRPr="00B93657">
        <w:rPr>
          <w:rFonts w:ascii="Calibri Light" w:hAnsi="Calibri Light" w:cs="Calibri Light"/>
          <w:vertAlign w:val="subscript"/>
        </w:rPr>
        <w:t>n</w:t>
      </w:r>
      <w:r w:rsidRPr="00B93657">
        <w:rPr>
          <w:rFonts w:ascii="Calibri Light" w:hAnsi="Calibri Light" w:cs="Calibri Light"/>
        </w:rPr>
        <w:t xml:space="preserve"> - wskaźnik porowatości gruntu w stanie naturalnym,</w:t>
      </w:r>
    </w:p>
    <w:p w14:paraId="49CEDE7E" w14:textId="77777777" w:rsidR="00A30EE6" w:rsidRPr="00B93657" w:rsidRDefault="00A30EE6" w:rsidP="00A30EE6">
      <w:pPr>
        <w:autoSpaceDE w:val="0"/>
        <w:autoSpaceDN w:val="0"/>
        <w:adjustRightInd w:val="0"/>
        <w:jc w:val="both"/>
        <w:rPr>
          <w:rFonts w:ascii="Calibri Light" w:hAnsi="Calibri Light" w:cs="Calibri Light"/>
        </w:rPr>
      </w:pPr>
      <w:proofErr w:type="spellStart"/>
      <w:r w:rsidRPr="00B93657">
        <w:rPr>
          <w:rFonts w:ascii="Calibri Light" w:hAnsi="Calibri Light" w:cs="Calibri Light"/>
        </w:rPr>
        <w:t>e</w:t>
      </w:r>
      <w:r w:rsidRPr="00B93657">
        <w:rPr>
          <w:rFonts w:ascii="Calibri Light" w:hAnsi="Calibri Light" w:cs="Calibri Light"/>
          <w:vertAlign w:val="subscript"/>
        </w:rPr>
        <w:t>min</w:t>
      </w:r>
      <w:proofErr w:type="spellEnd"/>
      <w:r w:rsidRPr="00B93657">
        <w:rPr>
          <w:rFonts w:ascii="Calibri Light" w:hAnsi="Calibri Light" w:cs="Calibri Light"/>
        </w:rPr>
        <w:t xml:space="preserve"> - wskaźnik porowatości przy najściślejszym ułożeniu ziaren.</w:t>
      </w:r>
    </w:p>
    <w:p w14:paraId="203A587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Wartości wskaźników porowatości wyznaczamy z następujących wzorów:</w:t>
      </w:r>
    </w:p>
    <w:p w14:paraId="7960E57B" w14:textId="77777777" w:rsidR="00A30EE6" w:rsidRPr="00B93657" w:rsidRDefault="00A30EE6" w:rsidP="00574E46">
      <w:pPr>
        <w:jc w:val="center"/>
        <w:rPr>
          <w:rFonts w:ascii="Calibri Light" w:hAnsi="Calibri Light" w:cs="Calibri Light"/>
        </w:rPr>
      </w:pPr>
      <w:r w:rsidRPr="00B93657">
        <w:rPr>
          <w:rFonts w:ascii="Calibri Light" w:hAnsi="Calibri Light" w:cs="Calibri Light"/>
          <w:position w:val="-34"/>
        </w:rPr>
        <w:object w:dxaOrig="1900" w:dyaOrig="780" w14:anchorId="40C9540F">
          <v:shape id="_x0000_i1027" type="#_x0000_t75" style="width:95.4pt;height:39pt" o:ole="">
            <v:imagedata r:id="rId12" o:title=""/>
          </v:shape>
          <o:OLEObject Type="Embed" ProgID="Equation.3" ShapeID="_x0000_i1027" DrawAspect="Content" ObjectID="_1681701488" r:id="rId13"/>
        </w:object>
      </w:r>
      <w:r w:rsidRPr="00B93657">
        <w:rPr>
          <w:rFonts w:ascii="Calibri Light" w:hAnsi="Calibri Light" w:cs="Calibri Light"/>
        </w:rPr>
        <w:tab/>
      </w:r>
      <w:r w:rsidRPr="00B93657">
        <w:rPr>
          <w:rFonts w:ascii="Calibri Light" w:hAnsi="Calibri Light" w:cs="Calibri Light"/>
        </w:rPr>
        <w:tab/>
      </w:r>
      <w:r w:rsidRPr="00B93657">
        <w:rPr>
          <w:rFonts w:ascii="Calibri Light" w:hAnsi="Calibri Light" w:cs="Calibri Light"/>
          <w:position w:val="-34"/>
        </w:rPr>
        <w:object w:dxaOrig="1480" w:dyaOrig="780" w14:anchorId="06AA8936">
          <v:shape id="_x0000_i1028" type="#_x0000_t75" style="width:74.4pt;height:39pt" o:ole="">
            <v:imagedata r:id="rId14" o:title=""/>
          </v:shape>
          <o:OLEObject Type="Embed" ProgID="Equation.3" ShapeID="_x0000_i1028" DrawAspect="Content" ObjectID="_1681701489" r:id="rId15"/>
        </w:object>
      </w:r>
    </w:p>
    <w:p w14:paraId="1550A37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 których:</w:t>
      </w:r>
    </w:p>
    <w:p w14:paraId="519C9301" w14:textId="77777777" w:rsidR="00A30EE6" w:rsidRPr="00B93657" w:rsidRDefault="00A30EE6" w:rsidP="00574E46">
      <w:pPr>
        <w:jc w:val="center"/>
        <w:rPr>
          <w:rFonts w:ascii="Calibri Light" w:hAnsi="Calibri Light" w:cs="Calibri Light"/>
        </w:rPr>
      </w:pPr>
      <w:r w:rsidRPr="00B93657">
        <w:rPr>
          <w:rFonts w:ascii="Calibri Light" w:hAnsi="Calibri Light" w:cs="Calibri Light"/>
          <w:position w:val="-34"/>
        </w:rPr>
        <w:object w:dxaOrig="1359" w:dyaOrig="780" w14:anchorId="575E9436">
          <v:shape id="_x0000_i1029" type="#_x0000_t75" style="width:68.4pt;height:39pt" o:ole="">
            <v:imagedata r:id="rId16" o:title=""/>
          </v:shape>
          <o:OLEObject Type="Embed" ProgID="Equation.3" ShapeID="_x0000_i1029" DrawAspect="Content" ObjectID="_1681701490" r:id="rId17"/>
        </w:object>
      </w:r>
      <w:r w:rsidRPr="00B93657">
        <w:rPr>
          <w:rFonts w:ascii="Calibri Light" w:hAnsi="Calibri Light" w:cs="Calibri Light"/>
        </w:rPr>
        <w:tab/>
      </w:r>
      <w:r w:rsidRPr="00B93657">
        <w:rPr>
          <w:rFonts w:ascii="Calibri Light" w:hAnsi="Calibri Light" w:cs="Calibri Light"/>
        </w:rPr>
        <w:tab/>
      </w:r>
      <w:r w:rsidRPr="00B93657">
        <w:rPr>
          <w:rFonts w:ascii="Calibri Light" w:hAnsi="Calibri Light" w:cs="Calibri Light"/>
          <w:position w:val="-28"/>
        </w:rPr>
        <w:object w:dxaOrig="1240" w:dyaOrig="720" w14:anchorId="6268D347">
          <v:shape id="_x0000_i1030" type="#_x0000_t75" style="width:62.4pt;height:36pt" o:ole="">
            <v:imagedata r:id="rId18" o:title=""/>
          </v:shape>
          <o:OLEObject Type="Embed" ProgID="Equation.3" ShapeID="_x0000_i1030" DrawAspect="Content" ObjectID="_1681701491" r:id="rId19"/>
        </w:object>
      </w:r>
    </w:p>
    <w:p w14:paraId="7EC067B9" w14:textId="77777777" w:rsidR="00A30EE6" w:rsidRPr="00B93657" w:rsidRDefault="00A30EE6" w:rsidP="00A30EE6">
      <w:pPr>
        <w:autoSpaceDE w:val="0"/>
        <w:autoSpaceDN w:val="0"/>
        <w:adjustRightInd w:val="0"/>
        <w:jc w:val="both"/>
        <w:rPr>
          <w:rFonts w:ascii="Calibri Light" w:hAnsi="Calibri Light" w:cs="Calibri Light"/>
        </w:rPr>
      </w:pPr>
      <w:proofErr w:type="spellStart"/>
      <w:r w:rsidRPr="00B93657">
        <w:rPr>
          <w:rFonts w:ascii="Calibri Light" w:hAnsi="Calibri Light" w:cs="Calibri Light"/>
        </w:rPr>
        <w:t>p</w:t>
      </w:r>
      <w:r w:rsidRPr="00B93657">
        <w:rPr>
          <w:rFonts w:ascii="Calibri Light" w:hAnsi="Calibri Light" w:cs="Calibri Light"/>
          <w:vertAlign w:val="subscript"/>
        </w:rPr>
        <w:t>s</w:t>
      </w:r>
      <w:proofErr w:type="spellEnd"/>
      <w:r w:rsidRPr="00B93657">
        <w:rPr>
          <w:rFonts w:ascii="Calibri Light" w:hAnsi="Calibri Light" w:cs="Calibri Light"/>
        </w:rPr>
        <w:t xml:space="preserve"> - gęstość właściwa gruntu [t/m</w:t>
      </w:r>
      <w:r w:rsidRPr="00B93657">
        <w:rPr>
          <w:rFonts w:ascii="Calibri Light" w:hAnsi="Calibri Light" w:cs="Calibri Light"/>
          <w:vertAlign w:val="superscript"/>
        </w:rPr>
        <w:t>3</w:t>
      </w:r>
      <w:r w:rsidRPr="00B93657">
        <w:rPr>
          <w:rFonts w:ascii="Calibri Light" w:hAnsi="Calibri Light" w:cs="Calibri Light"/>
        </w:rPr>
        <w:t>, g/cm</w:t>
      </w:r>
      <w:r w:rsidRPr="00B93657">
        <w:rPr>
          <w:rFonts w:ascii="Calibri Light" w:hAnsi="Calibri Light" w:cs="Calibri Light"/>
          <w:vertAlign w:val="superscript"/>
        </w:rPr>
        <w:t>3</w:t>
      </w:r>
      <w:r w:rsidRPr="00B93657">
        <w:rPr>
          <w:rFonts w:ascii="Calibri Light" w:hAnsi="Calibri Light" w:cs="Calibri Light"/>
        </w:rPr>
        <w:t>],</w:t>
      </w:r>
    </w:p>
    <w:p w14:paraId="365826A8" w14:textId="77777777" w:rsidR="00A30EE6" w:rsidRPr="00B93657" w:rsidRDefault="00A30EE6" w:rsidP="00A30EE6">
      <w:pPr>
        <w:autoSpaceDE w:val="0"/>
        <w:autoSpaceDN w:val="0"/>
        <w:adjustRightInd w:val="0"/>
        <w:jc w:val="both"/>
        <w:rPr>
          <w:rFonts w:ascii="Calibri Light" w:hAnsi="Calibri Light" w:cs="Calibri Light"/>
        </w:rPr>
      </w:pPr>
      <w:proofErr w:type="spellStart"/>
      <w:r w:rsidRPr="00B93657">
        <w:rPr>
          <w:rFonts w:ascii="Calibri Light" w:hAnsi="Calibri Light" w:cs="Calibri Light"/>
        </w:rPr>
        <w:t>p</w:t>
      </w:r>
      <w:r w:rsidRPr="00B93657">
        <w:rPr>
          <w:rFonts w:ascii="Calibri Light" w:hAnsi="Calibri Light" w:cs="Calibri Light"/>
          <w:vertAlign w:val="subscript"/>
        </w:rPr>
        <w:t>dmin</w:t>
      </w:r>
      <w:proofErr w:type="spellEnd"/>
      <w:r w:rsidRPr="00B93657">
        <w:rPr>
          <w:rFonts w:ascii="Calibri Light" w:hAnsi="Calibri Light" w:cs="Calibri Light"/>
        </w:rPr>
        <w:t xml:space="preserve"> - gęstość objętościowa szkieletu gruntowego przy najluźniejszym ułożeniu ziaren [t/m</w:t>
      </w:r>
      <w:r w:rsidRPr="00B93657">
        <w:rPr>
          <w:rFonts w:ascii="Calibri Light" w:hAnsi="Calibri Light" w:cs="Calibri Light"/>
          <w:vertAlign w:val="superscript"/>
        </w:rPr>
        <w:t>3</w:t>
      </w:r>
      <w:r w:rsidRPr="00B93657">
        <w:rPr>
          <w:rFonts w:ascii="Calibri Light" w:hAnsi="Calibri Light" w:cs="Calibri Light"/>
        </w:rPr>
        <w:t>, g/cm</w:t>
      </w:r>
      <w:r w:rsidRPr="00B93657">
        <w:rPr>
          <w:rFonts w:ascii="Calibri Light" w:hAnsi="Calibri Light" w:cs="Calibri Light"/>
          <w:vertAlign w:val="superscript"/>
        </w:rPr>
        <w:t>3</w:t>
      </w:r>
      <w:r w:rsidRPr="00B93657">
        <w:rPr>
          <w:rFonts w:ascii="Calibri Light" w:hAnsi="Calibri Light" w:cs="Calibri Light"/>
        </w:rPr>
        <w:t>],</w:t>
      </w:r>
    </w:p>
    <w:p w14:paraId="6ECFDE02" w14:textId="77777777" w:rsidR="00A30EE6" w:rsidRPr="00B93657" w:rsidRDefault="00A30EE6" w:rsidP="00A30EE6">
      <w:pPr>
        <w:autoSpaceDE w:val="0"/>
        <w:autoSpaceDN w:val="0"/>
        <w:adjustRightInd w:val="0"/>
        <w:jc w:val="both"/>
        <w:rPr>
          <w:rFonts w:ascii="Calibri Light" w:hAnsi="Calibri Light" w:cs="Calibri Light"/>
        </w:rPr>
      </w:pPr>
      <w:proofErr w:type="spellStart"/>
      <w:r w:rsidRPr="00B93657">
        <w:rPr>
          <w:rFonts w:ascii="Calibri Light" w:hAnsi="Calibri Light" w:cs="Calibri Light"/>
        </w:rPr>
        <w:t>p</w:t>
      </w:r>
      <w:r w:rsidRPr="00B93657">
        <w:rPr>
          <w:rFonts w:ascii="Calibri Light" w:hAnsi="Calibri Light" w:cs="Calibri Light"/>
          <w:vertAlign w:val="subscript"/>
        </w:rPr>
        <w:t>dmax</w:t>
      </w:r>
      <w:proofErr w:type="spellEnd"/>
      <w:r w:rsidRPr="00B93657">
        <w:rPr>
          <w:rFonts w:ascii="Calibri Light" w:hAnsi="Calibri Light" w:cs="Calibri Light"/>
        </w:rPr>
        <w:t xml:space="preserve"> - gęstość objętościowa szkieletu gruntowego przy najściślejszym ułożeniu ziaren [t/m</w:t>
      </w:r>
      <w:r w:rsidRPr="00B93657">
        <w:rPr>
          <w:rFonts w:ascii="Calibri Light" w:hAnsi="Calibri Light" w:cs="Calibri Light"/>
          <w:vertAlign w:val="superscript"/>
        </w:rPr>
        <w:t>3</w:t>
      </w:r>
      <w:r w:rsidRPr="00B93657">
        <w:rPr>
          <w:rFonts w:ascii="Calibri Light" w:hAnsi="Calibri Light" w:cs="Calibri Light"/>
        </w:rPr>
        <w:t>, g/cm</w:t>
      </w:r>
      <w:r w:rsidRPr="00B93657">
        <w:rPr>
          <w:rFonts w:ascii="Calibri Light" w:hAnsi="Calibri Light" w:cs="Calibri Light"/>
          <w:vertAlign w:val="superscript"/>
        </w:rPr>
        <w:t>3</w:t>
      </w:r>
      <w:r w:rsidRPr="00B93657">
        <w:rPr>
          <w:rFonts w:ascii="Calibri Light" w:hAnsi="Calibri Light" w:cs="Calibri Light"/>
        </w:rPr>
        <w:t>],</w:t>
      </w:r>
    </w:p>
    <w:p w14:paraId="3784F0E8" w14:textId="77777777" w:rsidR="00A30EE6" w:rsidRPr="00B93657" w:rsidRDefault="00A30EE6" w:rsidP="00A30EE6">
      <w:pPr>
        <w:autoSpaceDE w:val="0"/>
        <w:autoSpaceDN w:val="0"/>
        <w:adjustRightInd w:val="0"/>
        <w:jc w:val="both"/>
        <w:rPr>
          <w:rFonts w:ascii="Calibri Light" w:hAnsi="Calibri Light" w:cs="Calibri Light"/>
          <w:color w:val="000000"/>
        </w:rPr>
      </w:pPr>
      <w:proofErr w:type="spellStart"/>
      <w:r w:rsidRPr="00B93657">
        <w:rPr>
          <w:rFonts w:ascii="Calibri Light" w:hAnsi="Calibri Light" w:cs="Calibri Light"/>
          <w:color w:val="000000"/>
        </w:rPr>
        <w:t>p</w:t>
      </w:r>
      <w:r w:rsidRPr="00B93657">
        <w:rPr>
          <w:rFonts w:ascii="Calibri Light" w:hAnsi="Calibri Light" w:cs="Calibri Light"/>
          <w:color w:val="000000"/>
          <w:vertAlign w:val="subscript"/>
        </w:rPr>
        <w:t>d</w:t>
      </w:r>
      <w:proofErr w:type="spellEnd"/>
      <w:r w:rsidRPr="00B93657">
        <w:rPr>
          <w:rFonts w:ascii="Calibri Light" w:hAnsi="Calibri Light" w:cs="Calibri Light"/>
          <w:color w:val="000000"/>
        </w:rPr>
        <w:t xml:space="preserve"> - gęstość objętościowa szkieletu gruntowego w stanie naturalnym [t/m</w:t>
      </w:r>
      <w:r w:rsidRPr="00B93657">
        <w:rPr>
          <w:rFonts w:ascii="Calibri Light" w:hAnsi="Calibri Light" w:cs="Calibri Light"/>
          <w:vertAlign w:val="superscript"/>
        </w:rPr>
        <w:t>3</w:t>
      </w:r>
      <w:r w:rsidRPr="00B93657">
        <w:rPr>
          <w:rFonts w:ascii="Calibri Light" w:hAnsi="Calibri Light" w:cs="Calibri Light"/>
          <w:color w:val="000000"/>
        </w:rPr>
        <w:t>, g/cm</w:t>
      </w:r>
      <w:r w:rsidRPr="00B93657">
        <w:rPr>
          <w:rFonts w:ascii="Calibri Light" w:hAnsi="Calibri Light" w:cs="Calibri Light"/>
          <w:vertAlign w:val="superscript"/>
        </w:rPr>
        <w:t>3</w:t>
      </w:r>
      <w:r w:rsidRPr="00B93657">
        <w:rPr>
          <w:rFonts w:ascii="Calibri Light" w:hAnsi="Calibri Light" w:cs="Calibri Light"/>
          <w:color w:val="000000"/>
        </w:rPr>
        <w:t>],</w:t>
      </w:r>
    </w:p>
    <w:p w14:paraId="021AC9A1" w14:textId="77777777" w:rsidR="00A30EE6" w:rsidRPr="00B93657" w:rsidRDefault="00A30EE6" w:rsidP="00A30EE6">
      <w:pPr>
        <w:autoSpaceDE w:val="0"/>
        <w:autoSpaceDN w:val="0"/>
        <w:adjustRightInd w:val="0"/>
        <w:jc w:val="both"/>
        <w:rPr>
          <w:rFonts w:ascii="Calibri Light" w:hAnsi="Calibri Light" w:cs="Calibri Light"/>
          <w:color w:val="000000"/>
        </w:rPr>
      </w:pPr>
      <w:r w:rsidRPr="00B93657">
        <w:rPr>
          <w:rFonts w:ascii="Calibri Light" w:hAnsi="Calibri Light" w:cs="Calibri Light"/>
          <w:color w:val="000000"/>
        </w:rPr>
        <w:t>m</w:t>
      </w:r>
      <w:r w:rsidRPr="00B93657">
        <w:rPr>
          <w:rFonts w:ascii="Calibri Light" w:hAnsi="Calibri Light" w:cs="Calibri Light"/>
          <w:color w:val="000000"/>
          <w:vertAlign w:val="subscript"/>
        </w:rPr>
        <w:t>s</w:t>
      </w:r>
      <w:r w:rsidRPr="00B93657">
        <w:rPr>
          <w:rFonts w:ascii="Calibri Light" w:hAnsi="Calibri Light" w:cs="Calibri Light"/>
          <w:color w:val="000000"/>
        </w:rPr>
        <w:t xml:space="preserve"> - masa gruntu znajdującego się w cylindrze [t, g],</w:t>
      </w:r>
    </w:p>
    <w:p w14:paraId="58B5D4B1" w14:textId="77777777" w:rsidR="00A30EE6" w:rsidRPr="00B93657" w:rsidRDefault="00A30EE6" w:rsidP="00A30EE6">
      <w:pPr>
        <w:autoSpaceDE w:val="0"/>
        <w:autoSpaceDN w:val="0"/>
        <w:adjustRightInd w:val="0"/>
        <w:jc w:val="both"/>
        <w:rPr>
          <w:rFonts w:ascii="Calibri Light" w:hAnsi="Calibri Light" w:cs="Calibri Light"/>
          <w:color w:val="000000"/>
        </w:rPr>
      </w:pPr>
      <w:proofErr w:type="spellStart"/>
      <w:r w:rsidRPr="00B93657">
        <w:rPr>
          <w:rFonts w:ascii="Calibri Light" w:hAnsi="Calibri Light" w:cs="Calibri Light"/>
          <w:color w:val="000000"/>
        </w:rPr>
        <w:t>V</w:t>
      </w:r>
      <w:r w:rsidRPr="00B93657">
        <w:rPr>
          <w:rFonts w:ascii="Calibri Light" w:hAnsi="Calibri Light" w:cs="Calibri Light"/>
          <w:color w:val="000000"/>
          <w:vertAlign w:val="subscript"/>
        </w:rPr>
        <w:t>max</w:t>
      </w:r>
      <w:proofErr w:type="spellEnd"/>
      <w:r w:rsidRPr="00B93657">
        <w:rPr>
          <w:rFonts w:ascii="Calibri Light" w:hAnsi="Calibri Light" w:cs="Calibri Light"/>
          <w:color w:val="000000"/>
        </w:rPr>
        <w:t xml:space="preserve"> - objętość gruntu przy najluźniejszym ułożeniu ziaren [m</w:t>
      </w:r>
      <w:r w:rsidRPr="00B93657">
        <w:rPr>
          <w:rFonts w:ascii="Calibri Light" w:hAnsi="Calibri Light" w:cs="Calibri Light"/>
          <w:vertAlign w:val="superscript"/>
        </w:rPr>
        <w:t>3</w:t>
      </w:r>
      <w:r w:rsidRPr="00B93657">
        <w:rPr>
          <w:rFonts w:ascii="Calibri Light" w:hAnsi="Calibri Light" w:cs="Calibri Light"/>
          <w:color w:val="000000"/>
        </w:rPr>
        <w:t>, cm</w:t>
      </w:r>
      <w:r w:rsidRPr="00B93657">
        <w:rPr>
          <w:rFonts w:ascii="Calibri Light" w:hAnsi="Calibri Light" w:cs="Calibri Light"/>
          <w:vertAlign w:val="superscript"/>
        </w:rPr>
        <w:t>3</w:t>
      </w:r>
      <w:r w:rsidRPr="00B93657">
        <w:rPr>
          <w:rFonts w:ascii="Calibri Light" w:hAnsi="Calibri Light" w:cs="Calibri Light"/>
          <w:color w:val="000000"/>
        </w:rPr>
        <w:t>],</w:t>
      </w:r>
    </w:p>
    <w:p w14:paraId="52AD74C7" w14:textId="77777777" w:rsidR="00A30EE6" w:rsidRPr="00B93657" w:rsidRDefault="00A30EE6" w:rsidP="00A30EE6">
      <w:pPr>
        <w:autoSpaceDE w:val="0"/>
        <w:autoSpaceDN w:val="0"/>
        <w:adjustRightInd w:val="0"/>
        <w:jc w:val="both"/>
        <w:rPr>
          <w:rFonts w:ascii="Calibri Light" w:hAnsi="Calibri Light" w:cs="Calibri Light"/>
          <w:color w:val="000000"/>
        </w:rPr>
      </w:pPr>
      <w:proofErr w:type="spellStart"/>
      <w:r w:rsidRPr="00B93657">
        <w:rPr>
          <w:rFonts w:ascii="Calibri Light" w:hAnsi="Calibri Light" w:cs="Calibri Light"/>
          <w:color w:val="000000"/>
        </w:rPr>
        <w:t>V</w:t>
      </w:r>
      <w:r w:rsidRPr="00B93657">
        <w:rPr>
          <w:rFonts w:ascii="Calibri Light" w:hAnsi="Calibri Light" w:cs="Calibri Light"/>
          <w:color w:val="000000"/>
          <w:vertAlign w:val="subscript"/>
        </w:rPr>
        <w:t>min</w:t>
      </w:r>
      <w:proofErr w:type="spellEnd"/>
      <w:r w:rsidRPr="00B93657">
        <w:rPr>
          <w:rFonts w:ascii="Calibri Light" w:hAnsi="Calibri Light" w:cs="Calibri Light"/>
          <w:color w:val="000000"/>
        </w:rPr>
        <w:t xml:space="preserve"> - objętość gruntu przy najściślejszym ułożeniu ziaren [m</w:t>
      </w:r>
      <w:r w:rsidRPr="00B93657">
        <w:rPr>
          <w:rFonts w:ascii="Calibri Light" w:hAnsi="Calibri Light" w:cs="Calibri Light"/>
          <w:vertAlign w:val="superscript"/>
        </w:rPr>
        <w:t>3</w:t>
      </w:r>
      <w:r w:rsidRPr="00B93657">
        <w:rPr>
          <w:rFonts w:ascii="Calibri Light" w:hAnsi="Calibri Light" w:cs="Calibri Light"/>
          <w:color w:val="000000"/>
        </w:rPr>
        <w:t>, cm</w:t>
      </w:r>
      <w:r w:rsidRPr="00B93657">
        <w:rPr>
          <w:rFonts w:ascii="Calibri Light" w:hAnsi="Calibri Light" w:cs="Calibri Light"/>
          <w:vertAlign w:val="superscript"/>
        </w:rPr>
        <w:t>3</w:t>
      </w:r>
      <w:r w:rsidRPr="00B93657">
        <w:rPr>
          <w:rFonts w:ascii="Calibri Light" w:hAnsi="Calibri Light" w:cs="Calibri Light"/>
          <w:color w:val="000000"/>
        </w:rPr>
        <w:t>],</w:t>
      </w:r>
    </w:p>
    <w:p w14:paraId="6365C50A" w14:textId="77777777" w:rsidR="00A30EE6" w:rsidRPr="00B93657" w:rsidRDefault="00A30EE6" w:rsidP="00A30EE6">
      <w:pPr>
        <w:autoSpaceDE w:val="0"/>
        <w:autoSpaceDN w:val="0"/>
        <w:adjustRightInd w:val="0"/>
        <w:jc w:val="both"/>
        <w:rPr>
          <w:rFonts w:ascii="Calibri Light" w:hAnsi="Calibri Light" w:cs="Calibri Light"/>
          <w:color w:val="000000"/>
        </w:rPr>
      </w:pPr>
      <w:r w:rsidRPr="00B93657">
        <w:rPr>
          <w:rFonts w:ascii="Calibri Light" w:hAnsi="Calibri Light" w:cs="Calibri Light"/>
          <w:color w:val="000000"/>
        </w:rPr>
        <w:t>p- gęstość objętościowa gruntu w stanie naturalnym [t/m</w:t>
      </w:r>
      <w:r w:rsidRPr="00B93657">
        <w:rPr>
          <w:rFonts w:ascii="Calibri Light" w:hAnsi="Calibri Light" w:cs="Calibri Light"/>
          <w:vertAlign w:val="superscript"/>
        </w:rPr>
        <w:t>3</w:t>
      </w:r>
      <w:r w:rsidRPr="00B93657">
        <w:rPr>
          <w:rFonts w:ascii="Calibri Light" w:hAnsi="Calibri Light" w:cs="Calibri Light"/>
          <w:color w:val="000000"/>
        </w:rPr>
        <w:t>, g/cm</w:t>
      </w:r>
      <w:r w:rsidRPr="00B93657">
        <w:rPr>
          <w:rFonts w:ascii="Calibri Light" w:hAnsi="Calibri Light" w:cs="Calibri Light"/>
          <w:vertAlign w:val="superscript"/>
        </w:rPr>
        <w:t>3</w:t>
      </w:r>
      <w:r w:rsidRPr="00B93657">
        <w:rPr>
          <w:rFonts w:ascii="Calibri Light" w:hAnsi="Calibri Light" w:cs="Calibri Light"/>
          <w:color w:val="000000"/>
        </w:rPr>
        <w:t>],</w:t>
      </w:r>
    </w:p>
    <w:p w14:paraId="52450D2A" w14:textId="77777777" w:rsidR="00A30EE6" w:rsidRPr="00B93657" w:rsidRDefault="00A30EE6" w:rsidP="00A30EE6">
      <w:pPr>
        <w:autoSpaceDE w:val="0"/>
        <w:autoSpaceDN w:val="0"/>
        <w:adjustRightInd w:val="0"/>
        <w:jc w:val="both"/>
        <w:rPr>
          <w:rFonts w:ascii="Calibri Light" w:hAnsi="Calibri Light" w:cs="Calibri Light"/>
          <w:color w:val="000000"/>
        </w:rPr>
      </w:pPr>
      <w:r w:rsidRPr="00B93657">
        <w:rPr>
          <w:rFonts w:ascii="Calibri Light" w:hAnsi="Calibri Light" w:cs="Calibri Light"/>
          <w:color w:val="000000"/>
        </w:rPr>
        <w:t>w - wilgotność naturalna gruntu [% lub liczba niemianowana].</w:t>
      </w:r>
    </w:p>
    <w:p w14:paraId="3E16D9C0" w14:textId="77777777" w:rsidR="00A30EE6" w:rsidRPr="00B93657" w:rsidRDefault="00A30EE6" w:rsidP="00A30EE6">
      <w:pPr>
        <w:autoSpaceDE w:val="0"/>
        <w:autoSpaceDN w:val="0"/>
        <w:adjustRightInd w:val="0"/>
        <w:jc w:val="both"/>
        <w:rPr>
          <w:rFonts w:ascii="Calibri Light" w:hAnsi="Calibri Light" w:cs="Calibri Light"/>
          <w:color w:val="000000"/>
        </w:rPr>
      </w:pPr>
      <w:r w:rsidRPr="00B93657">
        <w:rPr>
          <w:rFonts w:ascii="Calibri Light" w:hAnsi="Calibri Light" w:cs="Calibri Light"/>
          <w:color w:val="000000"/>
        </w:rPr>
        <w:t>Teoretycznie stopień zagęszczenia gruntu najluźniej usypanego jest równy 0, gruntu maksymalnie zagęszczonego jest równy 1.</w:t>
      </w:r>
    </w:p>
    <w:p w14:paraId="0DAC7E42" w14:textId="77777777" w:rsidR="00A30EE6" w:rsidRPr="00B93657" w:rsidRDefault="00A30EE6" w:rsidP="00A30EE6">
      <w:pPr>
        <w:autoSpaceDE w:val="0"/>
        <w:autoSpaceDN w:val="0"/>
        <w:adjustRightInd w:val="0"/>
        <w:jc w:val="both"/>
        <w:rPr>
          <w:rFonts w:ascii="Calibri Light" w:hAnsi="Calibri Light" w:cs="Calibri Light"/>
          <w:color w:val="000000"/>
        </w:rPr>
      </w:pPr>
      <w:r w:rsidRPr="00B93657">
        <w:rPr>
          <w:rFonts w:ascii="Calibri Light" w:hAnsi="Calibri Light" w:cs="Calibri Light"/>
          <w:color w:val="000000"/>
        </w:rPr>
        <w:t>W zależności od wartości stopnia zagęszczenia wyróżniamy następujące stany gruntów niespoistych:</w:t>
      </w:r>
    </w:p>
    <w:p w14:paraId="2D7465D9"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 xml:space="preserve">luźny, w skrócie </w:t>
      </w:r>
      <w:proofErr w:type="spellStart"/>
      <w:r w:rsidRPr="00B93657">
        <w:rPr>
          <w:rFonts w:ascii="Calibri Light" w:hAnsi="Calibri Light" w:cs="Calibri Light"/>
        </w:rPr>
        <w:t>ln</w:t>
      </w:r>
      <w:proofErr w:type="spellEnd"/>
      <w:r w:rsidRPr="00B93657">
        <w:rPr>
          <w:rFonts w:ascii="Calibri Light" w:hAnsi="Calibri Light" w:cs="Calibri Light"/>
        </w:rPr>
        <w:t>, przy I</w:t>
      </w:r>
      <w:r w:rsidRPr="00B93657">
        <w:rPr>
          <w:rFonts w:ascii="Calibri Light" w:hAnsi="Calibri Light" w:cs="Calibri Light"/>
          <w:vertAlign w:val="subscript"/>
        </w:rPr>
        <w:t>D</w:t>
      </w:r>
      <w:r w:rsidRPr="00B93657">
        <w:rPr>
          <w:rFonts w:ascii="Calibri Light" w:hAnsi="Calibri Light" w:cs="Calibri Light"/>
        </w:rPr>
        <w:t xml:space="preserve"> ≤ 0,33</w:t>
      </w:r>
    </w:p>
    <w:p w14:paraId="6573EE53"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 xml:space="preserve">średnio zagęszczony, </w:t>
      </w:r>
      <w:proofErr w:type="spellStart"/>
      <w:r w:rsidRPr="00B93657">
        <w:rPr>
          <w:rFonts w:ascii="Calibri Light" w:hAnsi="Calibri Light" w:cs="Calibri Light"/>
        </w:rPr>
        <w:t>szg</w:t>
      </w:r>
      <w:proofErr w:type="spellEnd"/>
      <w:r w:rsidRPr="00B93657">
        <w:rPr>
          <w:rFonts w:ascii="Calibri Light" w:hAnsi="Calibri Light" w:cs="Calibri Light"/>
        </w:rPr>
        <w:t>, przy 0.33 &lt; I</w:t>
      </w:r>
      <w:r w:rsidRPr="00B93657">
        <w:rPr>
          <w:rFonts w:ascii="Calibri Light" w:hAnsi="Calibri Light" w:cs="Calibri Light"/>
          <w:vertAlign w:val="subscript"/>
        </w:rPr>
        <w:t>D</w:t>
      </w:r>
      <w:r w:rsidRPr="00B93657">
        <w:rPr>
          <w:rFonts w:ascii="Calibri Light" w:hAnsi="Calibri Light" w:cs="Calibri Light"/>
        </w:rPr>
        <w:t xml:space="preserve"> ≤ 0,67;</w:t>
      </w:r>
    </w:p>
    <w:p w14:paraId="2B8AE4B5"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 xml:space="preserve">zagęszczony, </w:t>
      </w:r>
      <w:proofErr w:type="spellStart"/>
      <w:r w:rsidRPr="00B93657">
        <w:rPr>
          <w:rFonts w:ascii="Calibri Light" w:hAnsi="Calibri Light" w:cs="Calibri Light"/>
        </w:rPr>
        <w:t>zg</w:t>
      </w:r>
      <w:proofErr w:type="spellEnd"/>
      <w:r w:rsidRPr="00B93657">
        <w:rPr>
          <w:rFonts w:ascii="Calibri Light" w:hAnsi="Calibri Light" w:cs="Calibri Light"/>
        </w:rPr>
        <w:t>, przy 0,67 &lt; I</w:t>
      </w:r>
      <w:r w:rsidRPr="00B93657">
        <w:rPr>
          <w:rFonts w:ascii="Calibri Light" w:hAnsi="Calibri Light" w:cs="Calibri Light"/>
          <w:vertAlign w:val="subscript"/>
        </w:rPr>
        <w:t>D</w:t>
      </w:r>
      <w:r w:rsidRPr="00B93657">
        <w:rPr>
          <w:rFonts w:ascii="Calibri Light" w:hAnsi="Calibri Light" w:cs="Calibri Light"/>
        </w:rPr>
        <w:t xml:space="preserve"> ≤ 0,80;</w:t>
      </w:r>
    </w:p>
    <w:p w14:paraId="0A74C594"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 xml:space="preserve">bardzo zagęszczony, </w:t>
      </w:r>
      <w:proofErr w:type="spellStart"/>
      <w:r w:rsidRPr="00B93657">
        <w:rPr>
          <w:rFonts w:ascii="Calibri Light" w:hAnsi="Calibri Light" w:cs="Calibri Light"/>
        </w:rPr>
        <w:t>bzg</w:t>
      </w:r>
      <w:proofErr w:type="spellEnd"/>
      <w:r w:rsidRPr="00B93657">
        <w:rPr>
          <w:rFonts w:ascii="Calibri Light" w:hAnsi="Calibri Light" w:cs="Calibri Light"/>
        </w:rPr>
        <w:t>, przy I</w:t>
      </w:r>
      <w:r w:rsidRPr="00B93657">
        <w:rPr>
          <w:rFonts w:ascii="Calibri Light" w:hAnsi="Calibri Light" w:cs="Calibri Light"/>
          <w:vertAlign w:val="subscript"/>
        </w:rPr>
        <w:t>D</w:t>
      </w:r>
      <w:r w:rsidRPr="00B93657">
        <w:rPr>
          <w:rFonts w:ascii="Calibri Light" w:hAnsi="Calibri Light" w:cs="Calibri Light"/>
        </w:rPr>
        <w:t xml:space="preserve"> &gt; 0,80.</w:t>
      </w:r>
    </w:p>
    <w:p w14:paraId="3CCC7FB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Pozostałe określenia podstawowe są zgodne z obowiązującymi, odpowiednimi polskimi normami i z definicjami podanymi w ST 00.01 „Wymagania ogólne” pkt. 1.4.</w:t>
      </w:r>
    </w:p>
    <w:p w14:paraId="0C4CEEEC" w14:textId="633A7781" w:rsidR="00A30EE6" w:rsidRPr="00B93657" w:rsidRDefault="00A30EE6" w:rsidP="00A30EE6">
      <w:pPr>
        <w:pStyle w:val="Nagwek2"/>
        <w:spacing w:line="240" w:lineRule="auto"/>
        <w:rPr>
          <w:rFonts w:ascii="Calibri Light" w:hAnsi="Calibri Light" w:cs="Calibri Light"/>
          <w:szCs w:val="24"/>
        </w:rPr>
      </w:pPr>
      <w:bookmarkStart w:id="170" w:name="_Toc160176505"/>
      <w:bookmarkStart w:id="171" w:name="_Toc160260476"/>
      <w:bookmarkStart w:id="172" w:name="_Toc381777419"/>
      <w:r w:rsidRPr="00B93657">
        <w:rPr>
          <w:rFonts w:ascii="Calibri Light" w:hAnsi="Calibri Light" w:cs="Calibri Light"/>
          <w:szCs w:val="24"/>
        </w:rPr>
        <w:t>1.5. Ogólne wymagania dotyczące robót</w:t>
      </w:r>
      <w:bookmarkEnd w:id="170"/>
      <w:bookmarkEnd w:id="171"/>
      <w:bookmarkEnd w:id="172"/>
      <w:r w:rsidR="00574E46" w:rsidRPr="00B93657">
        <w:rPr>
          <w:rFonts w:ascii="Calibri Light" w:hAnsi="Calibri Light" w:cs="Calibri Light"/>
          <w:szCs w:val="24"/>
        </w:rPr>
        <w:t>.</w:t>
      </w:r>
    </w:p>
    <w:p w14:paraId="7E7679D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Robót podano w ST 00.01 „Wymagania ogólne” pkt. 1.</w:t>
      </w:r>
    </w:p>
    <w:p w14:paraId="222E4B50" w14:textId="77777777" w:rsidR="00D83093" w:rsidRPr="00B93657" w:rsidRDefault="00D83093" w:rsidP="00D83093">
      <w:pPr>
        <w:autoSpaceDE w:val="0"/>
        <w:autoSpaceDN w:val="0"/>
        <w:adjustRightInd w:val="0"/>
        <w:jc w:val="both"/>
        <w:rPr>
          <w:rFonts w:ascii="Calibri Light" w:hAnsi="Calibri Light" w:cs="Calibri Light"/>
        </w:rPr>
      </w:pPr>
      <w:r w:rsidRPr="00B93657">
        <w:rPr>
          <w:rFonts w:ascii="Calibri Light" w:hAnsi="Calibri Light" w:cs="Calibri Light"/>
        </w:rPr>
        <w:t>Wykonawca Robót jest odpowiedzialny za jakość wykonania Robót oraz za ich zgodność z Dokumentacją Techniczną, Specyfikacją Techniczną oraz poleceniami Inspektora Nadzoru i Nadzoru Autorskiego.</w:t>
      </w:r>
    </w:p>
    <w:p w14:paraId="650BF3BB" w14:textId="1A4286F0" w:rsidR="00A30EE6" w:rsidRPr="00B93657" w:rsidRDefault="00A30EE6" w:rsidP="00A30EE6">
      <w:pPr>
        <w:pStyle w:val="Nagwek1"/>
        <w:spacing w:line="240" w:lineRule="auto"/>
        <w:jc w:val="both"/>
        <w:rPr>
          <w:rFonts w:ascii="Calibri Light" w:hAnsi="Calibri Light" w:cs="Calibri Light"/>
          <w:sz w:val="24"/>
          <w:szCs w:val="24"/>
        </w:rPr>
      </w:pPr>
      <w:bookmarkStart w:id="173" w:name="_Toc160176506"/>
      <w:bookmarkStart w:id="174" w:name="_Toc160260477"/>
      <w:bookmarkStart w:id="175" w:name="_Toc381777420"/>
      <w:bookmarkStart w:id="176" w:name="_Toc71087359"/>
      <w:r w:rsidRPr="00B93657">
        <w:rPr>
          <w:rFonts w:ascii="Calibri Light" w:hAnsi="Calibri Light" w:cs="Calibri Light"/>
          <w:sz w:val="24"/>
          <w:szCs w:val="24"/>
        </w:rPr>
        <w:lastRenderedPageBreak/>
        <w:t>2. Materiały</w:t>
      </w:r>
      <w:bookmarkEnd w:id="173"/>
      <w:bookmarkEnd w:id="174"/>
      <w:bookmarkEnd w:id="175"/>
      <w:r w:rsidR="00574E46" w:rsidRPr="00B93657">
        <w:rPr>
          <w:rFonts w:ascii="Calibri Light" w:hAnsi="Calibri Light" w:cs="Calibri Light"/>
          <w:sz w:val="24"/>
          <w:szCs w:val="24"/>
        </w:rPr>
        <w:t>.</w:t>
      </w:r>
      <w:bookmarkEnd w:id="176"/>
    </w:p>
    <w:p w14:paraId="16924B91" w14:textId="7CC2A5F1" w:rsidR="00A30EE6" w:rsidRPr="00B93657" w:rsidRDefault="00A30EE6" w:rsidP="00A30EE6">
      <w:pPr>
        <w:pStyle w:val="Nagwek2"/>
        <w:spacing w:line="240" w:lineRule="auto"/>
        <w:rPr>
          <w:rFonts w:ascii="Calibri Light" w:hAnsi="Calibri Light" w:cs="Calibri Light"/>
          <w:szCs w:val="24"/>
        </w:rPr>
      </w:pPr>
      <w:bookmarkStart w:id="177" w:name="_Toc160176507"/>
      <w:bookmarkStart w:id="178" w:name="_Toc160260478"/>
      <w:bookmarkStart w:id="179" w:name="_Toc381777421"/>
      <w:r w:rsidRPr="00B93657">
        <w:rPr>
          <w:rFonts w:ascii="Calibri Light" w:hAnsi="Calibri Light" w:cs="Calibri Light"/>
          <w:szCs w:val="24"/>
        </w:rPr>
        <w:t>2.1. Ogólne wymagania dotyczące materiałów</w:t>
      </w:r>
      <w:bookmarkEnd w:id="177"/>
      <w:bookmarkEnd w:id="178"/>
      <w:bookmarkEnd w:id="179"/>
      <w:r w:rsidR="00574E46" w:rsidRPr="00B93657">
        <w:rPr>
          <w:rFonts w:ascii="Calibri Light" w:hAnsi="Calibri Light" w:cs="Calibri Light"/>
          <w:szCs w:val="24"/>
        </w:rPr>
        <w:t>.</w:t>
      </w:r>
    </w:p>
    <w:p w14:paraId="0569AC1B" w14:textId="77777777" w:rsidR="00A30EE6" w:rsidRPr="00B93657" w:rsidRDefault="00A30EE6" w:rsidP="00A30EE6">
      <w:pPr>
        <w:autoSpaceDE w:val="0"/>
        <w:autoSpaceDN w:val="0"/>
        <w:adjustRightInd w:val="0"/>
        <w:jc w:val="both"/>
        <w:rPr>
          <w:rFonts w:ascii="Calibri Light" w:hAnsi="Calibri Light" w:cs="Calibri Light"/>
          <w:bCs/>
          <w:iCs/>
        </w:rPr>
      </w:pPr>
      <w:r w:rsidRPr="00B93657">
        <w:rPr>
          <w:rFonts w:ascii="Calibri Light" w:hAnsi="Calibri Light" w:cs="Calibri Light"/>
          <w:bCs/>
          <w:iCs/>
        </w:rPr>
        <w:t>Dopuszcza się stosowanie materiałów innych niż wskazane w Dokumentacji Projektowej i ST oraz wariantowe stosowanie materiałów, przy zachowaniu postanowień ST 00.01 „Wymagania ogólne” pkt. 2.3 oraz pkt. 2.6.</w:t>
      </w:r>
    </w:p>
    <w:p w14:paraId="41FC44A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materiałów podano w ST 00.01 „Wymagania ogólne” pkt. 2.</w:t>
      </w:r>
    </w:p>
    <w:p w14:paraId="05E28108" w14:textId="77777777" w:rsidR="00A30EE6" w:rsidRPr="00B93657" w:rsidRDefault="00A30EE6" w:rsidP="00A30EE6">
      <w:pPr>
        <w:autoSpaceDE w:val="0"/>
        <w:autoSpaceDN w:val="0"/>
        <w:adjustRightInd w:val="0"/>
        <w:jc w:val="both"/>
        <w:rPr>
          <w:rFonts w:ascii="Calibri Light" w:hAnsi="Calibri Light" w:cs="Calibri Light"/>
          <w:b/>
          <w:bCs/>
        </w:rPr>
      </w:pPr>
    </w:p>
    <w:p w14:paraId="5D7CB286" w14:textId="5C1F2EF5" w:rsidR="00A30EE6" w:rsidRPr="00B93657" w:rsidRDefault="00A30EE6" w:rsidP="00A30EE6">
      <w:pPr>
        <w:pStyle w:val="Nagwek2"/>
        <w:spacing w:line="240" w:lineRule="auto"/>
        <w:rPr>
          <w:rFonts w:ascii="Calibri Light" w:hAnsi="Calibri Light" w:cs="Calibri Light"/>
          <w:szCs w:val="24"/>
        </w:rPr>
      </w:pPr>
      <w:bookmarkStart w:id="180" w:name="_Toc160176508"/>
      <w:bookmarkStart w:id="181" w:name="_Toc160260479"/>
      <w:bookmarkStart w:id="182" w:name="_Toc381777422"/>
      <w:r w:rsidRPr="00B93657">
        <w:rPr>
          <w:rFonts w:ascii="Calibri Light" w:hAnsi="Calibri Light" w:cs="Calibri Light"/>
          <w:szCs w:val="24"/>
        </w:rPr>
        <w:t>2.2. Podział gruntów</w:t>
      </w:r>
      <w:bookmarkEnd w:id="180"/>
      <w:bookmarkEnd w:id="181"/>
      <w:bookmarkEnd w:id="182"/>
      <w:r w:rsidR="00574E46" w:rsidRPr="00B93657">
        <w:rPr>
          <w:rFonts w:ascii="Calibri Light" w:hAnsi="Calibri Light" w:cs="Calibri Light"/>
          <w:szCs w:val="24"/>
        </w:rPr>
        <w:t>.</w:t>
      </w:r>
    </w:p>
    <w:p w14:paraId="13D99560" w14:textId="77777777" w:rsidR="00A30EE6" w:rsidRPr="00B93657" w:rsidRDefault="00A30EE6" w:rsidP="00A30EE6">
      <w:pPr>
        <w:autoSpaceDE w:val="0"/>
        <w:autoSpaceDN w:val="0"/>
        <w:adjustRightInd w:val="0"/>
        <w:jc w:val="both"/>
        <w:rPr>
          <w:rFonts w:ascii="Calibri Light" w:hAnsi="Calibri Light" w:cs="Calibri Light"/>
          <w:b/>
          <w:bCs/>
        </w:rPr>
      </w:pPr>
    </w:p>
    <w:p w14:paraId="1D443D6C"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bCs/>
        </w:rPr>
        <w:t>Tablica 1</w:t>
      </w:r>
      <w:r w:rsidRPr="00B93657">
        <w:rPr>
          <w:rFonts w:ascii="Calibri Light" w:hAnsi="Calibri Light" w:cs="Calibri Light"/>
          <w:b/>
        </w:rPr>
        <w:t xml:space="preserve">. Podział gruntów pod względem </w:t>
      </w:r>
      <w:proofErr w:type="spellStart"/>
      <w:r w:rsidRPr="00B93657">
        <w:rPr>
          <w:rFonts w:ascii="Calibri Light" w:hAnsi="Calibri Light" w:cs="Calibri Light"/>
          <w:b/>
        </w:rPr>
        <w:t>wysadzinowości</w:t>
      </w:r>
      <w:proofErr w:type="spellEnd"/>
      <w:r w:rsidRPr="00B93657">
        <w:rPr>
          <w:rFonts w:ascii="Calibri Light" w:hAnsi="Calibri Light" w:cs="Calibri Light"/>
          <w:b/>
        </w:rPr>
        <w:t xml:space="preserve"> wg PN-S-02205:1998</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2096"/>
        <w:gridCol w:w="1127"/>
        <w:gridCol w:w="2093"/>
        <w:gridCol w:w="1980"/>
        <w:gridCol w:w="1916"/>
      </w:tblGrid>
      <w:tr w:rsidR="00A30EE6" w:rsidRPr="00B93657" w14:paraId="6FB076BE" w14:textId="77777777" w:rsidTr="00A30EE6">
        <w:trPr>
          <w:cantSplit/>
          <w:jc w:val="center"/>
        </w:trPr>
        <w:tc>
          <w:tcPr>
            <w:tcW w:w="494" w:type="dxa"/>
            <w:vMerge w:val="restart"/>
          </w:tcPr>
          <w:p w14:paraId="5DF51EE4"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b/>
                <w:bCs/>
              </w:rPr>
              <w:t>Lp.</w:t>
            </w:r>
          </w:p>
        </w:tc>
        <w:tc>
          <w:tcPr>
            <w:tcW w:w="2096" w:type="dxa"/>
            <w:vMerge w:val="restart"/>
          </w:tcPr>
          <w:p w14:paraId="1FAEF5AF"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b/>
                <w:bCs/>
              </w:rPr>
              <w:t>Wyszczególnienie właściwości</w:t>
            </w:r>
          </w:p>
        </w:tc>
        <w:tc>
          <w:tcPr>
            <w:tcW w:w="1127" w:type="dxa"/>
            <w:vMerge w:val="restart"/>
          </w:tcPr>
          <w:p w14:paraId="161400C9"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b/>
                <w:bCs/>
              </w:rPr>
              <w:t>Jednostki</w:t>
            </w:r>
          </w:p>
        </w:tc>
        <w:tc>
          <w:tcPr>
            <w:tcW w:w="5989" w:type="dxa"/>
            <w:gridSpan w:val="3"/>
          </w:tcPr>
          <w:p w14:paraId="186EDA11"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b/>
                <w:bCs/>
              </w:rPr>
              <w:t>Grupy gruntów</w:t>
            </w:r>
          </w:p>
        </w:tc>
      </w:tr>
      <w:tr w:rsidR="00A30EE6" w:rsidRPr="00B93657" w14:paraId="09F27DB1" w14:textId="77777777" w:rsidTr="00A30EE6">
        <w:trPr>
          <w:cantSplit/>
          <w:jc w:val="center"/>
        </w:trPr>
        <w:tc>
          <w:tcPr>
            <w:tcW w:w="494" w:type="dxa"/>
            <w:vMerge/>
          </w:tcPr>
          <w:p w14:paraId="5FC85C8B" w14:textId="77777777" w:rsidR="00A30EE6" w:rsidRPr="00B93657" w:rsidRDefault="00A30EE6" w:rsidP="00A30EE6">
            <w:pPr>
              <w:autoSpaceDE w:val="0"/>
              <w:autoSpaceDN w:val="0"/>
              <w:adjustRightInd w:val="0"/>
              <w:jc w:val="both"/>
              <w:rPr>
                <w:rFonts w:ascii="Calibri Light" w:hAnsi="Calibri Light" w:cs="Calibri Light"/>
                <w:b/>
                <w:bCs/>
              </w:rPr>
            </w:pPr>
          </w:p>
        </w:tc>
        <w:tc>
          <w:tcPr>
            <w:tcW w:w="2096" w:type="dxa"/>
            <w:vMerge/>
          </w:tcPr>
          <w:p w14:paraId="249334B6" w14:textId="77777777" w:rsidR="00A30EE6" w:rsidRPr="00B93657" w:rsidRDefault="00A30EE6" w:rsidP="00A30EE6">
            <w:pPr>
              <w:autoSpaceDE w:val="0"/>
              <w:autoSpaceDN w:val="0"/>
              <w:adjustRightInd w:val="0"/>
              <w:jc w:val="both"/>
              <w:rPr>
                <w:rFonts w:ascii="Calibri Light" w:hAnsi="Calibri Light" w:cs="Calibri Light"/>
                <w:b/>
                <w:bCs/>
              </w:rPr>
            </w:pPr>
          </w:p>
        </w:tc>
        <w:tc>
          <w:tcPr>
            <w:tcW w:w="1127" w:type="dxa"/>
            <w:vMerge/>
          </w:tcPr>
          <w:p w14:paraId="3E59F964" w14:textId="77777777" w:rsidR="00A30EE6" w:rsidRPr="00B93657" w:rsidRDefault="00A30EE6" w:rsidP="00A30EE6">
            <w:pPr>
              <w:autoSpaceDE w:val="0"/>
              <w:autoSpaceDN w:val="0"/>
              <w:adjustRightInd w:val="0"/>
              <w:jc w:val="both"/>
              <w:rPr>
                <w:rFonts w:ascii="Calibri Light" w:hAnsi="Calibri Light" w:cs="Calibri Light"/>
                <w:b/>
                <w:bCs/>
              </w:rPr>
            </w:pPr>
          </w:p>
        </w:tc>
        <w:tc>
          <w:tcPr>
            <w:tcW w:w="2093" w:type="dxa"/>
          </w:tcPr>
          <w:p w14:paraId="1CC151EA" w14:textId="77777777" w:rsidR="00A30EE6" w:rsidRPr="00B93657" w:rsidRDefault="00A30EE6" w:rsidP="00A30EE6">
            <w:pPr>
              <w:autoSpaceDE w:val="0"/>
              <w:autoSpaceDN w:val="0"/>
              <w:adjustRightInd w:val="0"/>
              <w:jc w:val="both"/>
              <w:rPr>
                <w:rFonts w:ascii="Calibri Light" w:hAnsi="Calibri Light" w:cs="Calibri Light"/>
                <w:b/>
                <w:bCs/>
              </w:rPr>
            </w:pPr>
            <w:proofErr w:type="spellStart"/>
            <w:r w:rsidRPr="00B93657">
              <w:rPr>
                <w:rFonts w:ascii="Calibri Light" w:hAnsi="Calibri Light" w:cs="Calibri Light"/>
                <w:b/>
                <w:bCs/>
              </w:rPr>
              <w:t>Niewysadzinowe</w:t>
            </w:r>
            <w:proofErr w:type="spellEnd"/>
          </w:p>
        </w:tc>
        <w:tc>
          <w:tcPr>
            <w:tcW w:w="1980" w:type="dxa"/>
          </w:tcPr>
          <w:p w14:paraId="3F7036A7" w14:textId="77777777" w:rsidR="00A30EE6" w:rsidRPr="00B93657" w:rsidRDefault="00A30EE6" w:rsidP="00A30EE6">
            <w:pPr>
              <w:autoSpaceDE w:val="0"/>
              <w:autoSpaceDN w:val="0"/>
              <w:adjustRightInd w:val="0"/>
              <w:jc w:val="both"/>
              <w:rPr>
                <w:rFonts w:ascii="Calibri Light" w:hAnsi="Calibri Light" w:cs="Calibri Light"/>
                <w:b/>
                <w:bCs/>
              </w:rPr>
            </w:pPr>
            <w:r w:rsidRPr="00B93657">
              <w:rPr>
                <w:rFonts w:ascii="Calibri Light" w:hAnsi="Calibri Light" w:cs="Calibri Light"/>
                <w:b/>
                <w:bCs/>
              </w:rPr>
              <w:t>Wątpliwe</w:t>
            </w:r>
          </w:p>
        </w:tc>
        <w:tc>
          <w:tcPr>
            <w:tcW w:w="1916" w:type="dxa"/>
          </w:tcPr>
          <w:p w14:paraId="4EED8ACB" w14:textId="77777777" w:rsidR="00A30EE6" w:rsidRPr="00B93657" w:rsidRDefault="00A30EE6" w:rsidP="00A30EE6">
            <w:pPr>
              <w:autoSpaceDE w:val="0"/>
              <w:autoSpaceDN w:val="0"/>
              <w:adjustRightInd w:val="0"/>
              <w:jc w:val="both"/>
              <w:rPr>
                <w:rFonts w:ascii="Calibri Light" w:hAnsi="Calibri Light" w:cs="Calibri Light"/>
                <w:b/>
                <w:bCs/>
              </w:rPr>
            </w:pPr>
            <w:proofErr w:type="spellStart"/>
            <w:r w:rsidRPr="00B93657">
              <w:rPr>
                <w:rFonts w:ascii="Calibri Light" w:hAnsi="Calibri Light" w:cs="Calibri Light"/>
                <w:b/>
                <w:bCs/>
              </w:rPr>
              <w:t>Wysadzinowe</w:t>
            </w:r>
            <w:proofErr w:type="spellEnd"/>
          </w:p>
        </w:tc>
      </w:tr>
      <w:tr w:rsidR="00A30EE6" w:rsidRPr="00B93657" w14:paraId="6E883F07" w14:textId="77777777" w:rsidTr="00A30EE6">
        <w:trPr>
          <w:jc w:val="center"/>
        </w:trPr>
        <w:tc>
          <w:tcPr>
            <w:tcW w:w="494" w:type="dxa"/>
          </w:tcPr>
          <w:p w14:paraId="36CCB10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1</w:t>
            </w:r>
          </w:p>
        </w:tc>
        <w:tc>
          <w:tcPr>
            <w:tcW w:w="2096" w:type="dxa"/>
          </w:tcPr>
          <w:p w14:paraId="65AFA564" w14:textId="77777777" w:rsidR="00A30EE6" w:rsidRPr="00B93657" w:rsidRDefault="00A30EE6" w:rsidP="00574E46">
            <w:pPr>
              <w:autoSpaceDE w:val="0"/>
              <w:autoSpaceDN w:val="0"/>
              <w:adjustRightInd w:val="0"/>
              <w:rPr>
                <w:rFonts w:ascii="Calibri Light" w:hAnsi="Calibri Light" w:cs="Calibri Light"/>
                <w:b/>
                <w:bCs/>
              </w:rPr>
            </w:pPr>
          </w:p>
        </w:tc>
        <w:tc>
          <w:tcPr>
            <w:tcW w:w="1127" w:type="dxa"/>
          </w:tcPr>
          <w:p w14:paraId="1E68DD59" w14:textId="77777777" w:rsidR="00A30EE6" w:rsidRPr="00B93657" w:rsidRDefault="00A30EE6" w:rsidP="00A30EE6">
            <w:pPr>
              <w:autoSpaceDE w:val="0"/>
              <w:autoSpaceDN w:val="0"/>
              <w:adjustRightInd w:val="0"/>
              <w:jc w:val="both"/>
              <w:rPr>
                <w:rFonts w:ascii="Calibri Light" w:hAnsi="Calibri Light" w:cs="Calibri Light"/>
                <w:b/>
                <w:bCs/>
              </w:rPr>
            </w:pPr>
          </w:p>
        </w:tc>
        <w:tc>
          <w:tcPr>
            <w:tcW w:w="2093" w:type="dxa"/>
          </w:tcPr>
          <w:p w14:paraId="38006803"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rumosz niegliniasty</w:t>
            </w:r>
          </w:p>
          <w:p w14:paraId="02A31C47"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-żwir</w:t>
            </w:r>
          </w:p>
          <w:p w14:paraId="46807375"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pospółka</w:t>
            </w:r>
          </w:p>
          <w:p w14:paraId="48DA3B07"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piasek gruby</w:t>
            </w:r>
          </w:p>
          <w:p w14:paraId="77175F1F"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piasek średni</w:t>
            </w:r>
          </w:p>
          <w:p w14:paraId="56A91176"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piasek drobny</w:t>
            </w:r>
          </w:p>
          <w:p w14:paraId="2F0FB69B"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rPr>
              <w:t xml:space="preserve">- żużel </w:t>
            </w:r>
            <w:proofErr w:type="spellStart"/>
            <w:r w:rsidRPr="00B93657">
              <w:rPr>
                <w:rFonts w:ascii="Calibri Light" w:hAnsi="Calibri Light" w:cs="Calibri Light"/>
              </w:rPr>
              <w:t>nierozpadowy</w:t>
            </w:r>
            <w:proofErr w:type="spellEnd"/>
          </w:p>
        </w:tc>
        <w:tc>
          <w:tcPr>
            <w:tcW w:w="1980" w:type="dxa"/>
          </w:tcPr>
          <w:p w14:paraId="08DD30E1"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-piasek pylasty</w:t>
            </w:r>
          </w:p>
          <w:p w14:paraId="28A8CFAD"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zwietrzelina gliniasta</w:t>
            </w:r>
          </w:p>
          <w:p w14:paraId="6F33F291"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rumosz gliniasty</w:t>
            </w:r>
          </w:p>
          <w:p w14:paraId="36ED92E5"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-żwir gliniasty</w:t>
            </w:r>
          </w:p>
          <w:p w14:paraId="53293C86"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rPr>
              <w:t>-pospółka gliniasta</w:t>
            </w:r>
          </w:p>
        </w:tc>
        <w:tc>
          <w:tcPr>
            <w:tcW w:w="1916" w:type="dxa"/>
          </w:tcPr>
          <w:p w14:paraId="7003B8A5"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b/>
                <w:bCs/>
              </w:rPr>
              <w:t xml:space="preserve">mało </w:t>
            </w:r>
            <w:proofErr w:type="spellStart"/>
            <w:r w:rsidRPr="00B93657">
              <w:rPr>
                <w:rFonts w:ascii="Calibri Light" w:hAnsi="Calibri Light" w:cs="Calibri Light"/>
                <w:b/>
                <w:bCs/>
              </w:rPr>
              <w:t>wysadzinowe</w:t>
            </w:r>
            <w:proofErr w:type="spellEnd"/>
          </w:p>
          <w:p w14:paraId="59CF7538"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glina piaszczysta</w:t>
            </w:r>
          </w:p>
          <w:p w14:paraId="06D0D91D"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zwięzła, glina zwięzła, glina pylasta zwięzła</w:t>
            </w:r>
          </w:p>
          <w:p w14:paraId="1525D301"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-ił, ił piaszczysty, ił</w:t>
            </w:r>
          </w:p>
          <w:p w14:paraId="671C79F2"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pylasty</w:t>
            </w:r>
          </w:p>
          <w:p w14:paraId="4A7F15AD"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b/>
                <w:bCs/>
              </w:rPr>
              <w:t xml:space="preserve">bardzo </w:t>
            </w:r>
            <w:proofErr w:type="spellStart"/>
            <w:r w:rsidRPr="00B93657">
              <w:rPr>
                <w:rFonts w:ascii="Calibri Light" w:hAnsi="Calibri Light" w:cs="Calibri Light"/>
                <w:b/>
                <w:bCs/>
              </w:rPr>
              <w:t>wysadzinowe</w:t>
            </w:r>
            <w:proofErr w:type="spellEnd"/>
          </w:p>
          <w:p w14:paraId="086F62BF"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piasek gliniasty</w:t>
            </w:r>
          </w:p>
          <w:p w14:paraId="342BE525"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-pył, pył piaszczysty</w:t>
            </w:r>
          </w:p>
          <w:p w14:paraId="13029948"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 glina piaszczysta, glina, glina pylasta</w:t>
            </w:r>
          </w:p>
          <w:p w14:paraId="65BF14A7"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rPr>
              <w:t>-ił warwowy</w:t>
            </w:r>
          </w:p>
        </w:tc>
      </w:tr>
      <w:tr w:rsidR="00A30EE6" w:rsidRPr="00B93657" w14:paraId="3FFAE042" w14:textId="77777777" w:rsidTr="00A30EE6">
        <w:trPr>
          <w:jc w:val="center"/>
        </w:trPr>
        <w:tc>
          <w:tcPr>
            <w:tcW w:w="494" w:type="dxa"/>
          </w:tcPr>
          <w:p w14:paraId="7BE6F31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2</w:t>
            </w:r>
          </w:p>
        </w:tc>
        <w:tc>
          <w:tcPr>
            <w:tcW w:w="2096" w:type="dxa"/>
          </w:tcPr>
          <w:p w14:paraId="66099E3D"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Zawartość cząstek</w:t>
            </w:r>
          </w:p>
          <w:p w14:paraId="1A0869FF"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0,075 mm</w:t>
            </w:r>
          </w:p>
          <w:p w14:paraId="4FD71B53"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rPr>
              <w:t>0,02 mm</w:t>
            </w:r>
          </w:p>
        </w:tc>
        <w:tc>
          <w:tcPr>
            <w:tcW w:w="1127" w:type="dxa"/>
          </w:tcPr>
          <w:p w14:paraId="0A402821"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w:t>
            </w:r>
          </w:p>
        </w:tc>
        <w:tc>
          <w:tcPr>
            <w:tcW w:w="2093" w:type="dxa"/>
          </w:tcPr>
          <w:p w14:paraId="5A503FD2" w14:textId="77777777" w:rsidR="00A30EE6" w:rsidRPr="00B93657" w:rsidRDefault="00A30EE6" w:rsidP="00574E46">
            <w:pPr>
              <w:autoSpaceDE w:val="0"/>
              <w:autoSpaceDN w:val="0"/>
              <w:adjustRightInd w:val="0"/>
              <w:jc w:val="center"/>
              <w:rPr>
                <w:rFonts w:ascii="Calibri Light" w:hAnsi="Calibri Light" w:cs="Calibri Light"/>
              </w:rPr>
            </w:pPr>
          </w:p>
          <w:p w14:paraId="53AD4037"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&lt;15</w:t>
            </w:r>
          </w:p>
          <w:p w14:paraId="38857185"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&lt;3</w:t>
            </w:r>
          </w:p>
        </w:tc>
        <w:tc>
          <w:tcPr>
            <w:tcW w:w="1980" w:type="dxa"/>
          </w:tcPr>
          <w:p w14:paraId="7260D899" w14:textId="77777777" w:rsidR="00A30EE6" w:rsidRPr="00B93657" w:rsidRDefault="00A30EE6" w:rsidP="00574E46">
            <w:pPr>
              <w:autoSpaceDE w:val="0"/>
              <w:autoSpaceDN w:val="0"/>
              <w:adjustRightInd w:val="0"/>
              <w:jc w:val="center"/>
              <w:rPr>
                <w:rFonts w:ascii="Calibri Light" w:hAnsi="Calibri Light" w:cs="Calibri Light"/>
              </w:rPr>
            </w:pPr>
          </w:p>
          <w:p w14:paraId="08626B42"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od 15 do 30</w:t>
            </w:r>
          </w:p>
          <w:p w14:paraId="42B97840"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od 3 do 10</w:t>
            </w:r>
          </w:p>
        </w:tc>
        <w:tc>
          <w:tcPr>
            <w:tcW w:w="1916" w:type="dxa"/>
          </w:tcPr>
          <w:p w14:paraId="60470EB5" w14:textId="77777777" w:rsidR="00A30EE6" w:rsidRPr="00B93657" w:rsidRDefault="00A30EE6" w:rsidP="00574E46">
            <w:pPr>
              <w:autoSpaceDE w:val="0"/>
              <w:autoSpaceDN w:val="0"/>
              <w:adjustRightInd w:val="0"/>
              <w:jc w:val="center"/>
              <w:rPr>
                <w:rFonts w:ascii="Calibri Light" w:hAnsi="Calibri Light" w:cs="Calibri Light"/>
              </w:rPr>
            </w:pPr>
          </w:p>
          <w:p w14:paraId="210C1F55"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&gt;30</w:t>
            </w:r>
          </w:p>
          <w:p w14:paraId="691AB0BB"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&gt;10</w:t>
            </w:r>
          </w:p>
        </w:tc>
      </w:tr>
      <w:tr w:rsidR="00A30EE6" w:rsidRPr="00B93657" w14:paraId="1A19EDCF" w14:textId="77777777" w:rsidTr="00A30EE6">
        <w:trPr>
          <w:jc w:val="center"/>
        </w:trPr>
        <w:tc>
          <w:tcPr>
            <w:tcW w:w="494" w:type="dxa"/>
          </w:tcPr>
          <w:p w14:paraId="167A142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3</w:t>
            </w:r>
          </w:p>
        </w:tc>
        <w:tc>
          <w:tcPr>
            <w:tcW w:w="2096" w:type="dxa"/>
          </w:tcPr>
          <w:p w14:paraId="6463DD47"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rPr>
              <w:t>Kapilarność bierna</w:t>
            </w:r>
          </w:p>
        </w:tc>
        <w:tc>
          <w:tcPr>
            <w:tcW w:w="1127" w:type="dxa"/>
          </w:tcPr>
          <w:p w14:paraId="662CE713"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M</w:t>
            </w:r>
          </w:p>
        </w:tc>
        <w:tc>
          <w:tcPr>
            <w:tcW w:w="2093" w:type="dxa"/>
          </w:tcPr>
          <w:p w14:paraId="63A9AE86"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&lt; 1,0</w:t>
            </w:r>
          </w:p>
        </w:tc>
        <w:tc>
          <w:tcPr>
            <w:tcW w:w="1980" w:type="dxa"/>
          </w:tcPr>
          <w:p w14:paraId="7F9936B9"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&lt;</w:t>
            </w:r>
            <w:r w:rsidRPr="00B93657">
              <w:rPr>
                <w:rFonts w:ascii="Calibri Light" w:hAnsi="Calibri Light" w:cs="Calibri Light"/>
              </w:rPr>
              <w:t>1,0</w:t>
            </w:r>
          </w:p>
        </w:tc>
        <w:tc>
          <w:tcPr>
            <w:tcW w:w="1916" w:type="dxa"/>
          </w:tcPr>
          <w:p w14:paraId="33D55490"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&gt;1,0</w:t>
            </w:r>
          </w:p>
        </w:tc>
      </w:tr>
      <w:tr w:rsidR="00A30EE6" w:rsidRPr="00B93657" w14:paraId="5AAB0DA3" w14:textId="77777777" w:rsidTr="00A30EE6">
        <w:trPr>
          <w:jc w:val="center"/>
        </w:trPr>
        <w:tc>
          <w:tcPr>
            <w:tcW w:w="494" w:type="dxa"/>
          </w:tcPr>
          <w:p w14:paraId="6FC4DB5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4</w:t>
            </w:r>
          </w:p>
        </w:tc>
        <w:tc>
          <w:tcPr>
            <w:tcW w:w="2096" w:type="dxa"/>
          </w:tcPr>
          <w:p w14:paraId="6E1F7AD5" w14:textId="77777777" w:rsidR="00A30EE6" w:rsidRPr="00B93657" w:rsidRDefault="00A30EE6" w:rsidP="00574E46">
            <w:pPr>
              <w:autoSpaceDE w:val="0"/>
              <w:autoSpaceDN w:val="0"/>
              <w:adjustRightInd w:val="0"/>
              <w:rPr>
                <w:rFonts w:ascii="Calibri Light" w:hAnsi="Calibri Light" w:cs="Calibri Light"/>
                <w:b/>
                <w:bCs/>
              </w:rPr>
            </w:pPr>
            <w:r w:rsidRPr="00B93657">
              <w:rPr>
                <w:rFonts w:ascii="Calibri Light" w:hAnsi="Calibri Light" w:cs="Calibri Light"/>
              </w:rPr>
              <w:t>Wska</w:t>
            </w:r>
            <w:r w:rsidR="00574E46" w:rsidRPr="00B93657">
              <w:rPr>
                <w:rFonts w:ascii="Calibri Light" w:hAnsi="Calibri Light" w:cs="Calibri Light"/>
              </w:rPr>
              <w:t>ź</w:t>
            </w:r>
            <w:r w:rsidRPr="00B93657">
              <w:rPr>
                <w:rFonts w:ascii="Calibri Light" w:hAnsi="Calibri Light" w:cs="Calibri Light"/>
              </w:rPr>
              <w:t>nik piaskowy WP</w:t>
            </w:r>
          </w:p>
        </w:tc>
        <w:tc>
          <w:tcPr>
            <w:tcW w:w="1127" w:type="dxa"/>
          </w:tcPr>
          <w:p w14:paraId="48B842AD" w14:textId="77777777" w:rsidR="00A30EE6" w:rsidRPr="00B93657" w:rsidRDefault="00A30EE6" w:rsidP="00574E46">
            <w:pPr>
              <w:autoSpaceDE w:val="0"/>
              <w:autoSpaceDN w:val="0"/>
              <w:adjustRightInd w:val="0"/>
              <w:jc w:val="center"/>
              <w:rPr>
                <w:rFonts w:ascii="Calibri Light" w:hAnsi="Calibri Light" w:cs="Calibri Light"/>
                <w:b/>
                <w:bCs/>
              </w:rPr>
            </w:pPr>
          </w:p>
        </w:tc>
        <w:tc>
          <w:tcPr>
            <w:tcW w:w="2093" w:type="dxa"/>
          </w:tcPr>
          <w:p w14:paraId="5FE2C614"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&gt;35</w:t>
            </w:r>
          </w:p>
        </w:tc>
        <w:tc>
          <w:tcPr>
            <w:tcW w:w="1980" w:type="dxa"/>
          </w:tcPr>
          <w:p w14:paraId="19D5E84D"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od 25 do 35</w:t>
            </w:r>
          </w:p>
        </w:tc>
        <w:tc>
          <w:tcPr>
            <w:tcW w:w="1916" w:type="dxa"/>
          </w:tcPr>
          <w:p w14:paraId="3E3D8F31"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rPr>
              <w:t>&lt;25</w:t>
            </w:r>
          </w:p>
        </w:tc>
      </w:tr>
    </w:tbl>
    <w:p w14:paraId="6F3700F3" w14:textId="77777777" w:rsidR="00A30EE6" w:rsidRPr="00B93657" w:rsidRDefault="00A30EE6" w:rsidP="00A30EE6">
      <w:pPr>
        <w:autoSpaceDE w:val="0"/>
        <w:autoSpaceDN w:val="0"/>
        <w:adjustRightInd w:val="0"/>
        <w:jc w:val="both"/>
        <w:rPr>
          <w:rFonts w:ascii="Calibri Light" w:hAnsi="Calibri Light" w:cs="Calibri Light"/>
          <w:b/>
          <w:bCs/>
        </w:rPr>
      </w:pPr>
    </w:p>
    <w:p w14:paraId="2C2C6935" w14:textId="2571BE3F" w:rsidR="00A30EE6" w:rsidRPr="00B93657" w:rsidRDefault="00A30EE6" w:rsidP="00A30EE6">
      <w:pPr>
        <w:pStyle w:val="Nagwek2"/>
        <w:spacing w:line="240" w:lineRule="auto"/>
        <w:rPr>
          <w:rFonts w:ascii="Calibri Light" w:hAnsi="Calibri Light" w:cs="Calibri Light"/>
          <w:szCs w:val="24"/>
        </w:rPr>
      </w:pPr>
      <w:bookmarkStart w:id="183" w:name="_Toc160176509"/>
      <w:bookmarkStart w:id="184" w:name="_Toc160260480"/>
      <w:bookmarkStart w:id="185" w:name="_Toc381777423"/>
      <w:r w:rsidRPr="00B93657">
        <w:rPr>
          <w:rFonts w:ascii="Calibri Light" w:hAnsi="Calibri Light" w:cs="Calibri Light"/>
          <w:szCs w:val="24"/>
        </w:rPr>
        <w:t>2.3. Zasady wykorzystywania gruntów</w:t>
      </w:r>
      <w:bookmarkEnd w:id="183"/>
      <w:bookmarkEnd w:id="184"/>
      <w:bookmarkEnd w:id="185"/>
      <w:r w:rsidR="00574E46" w:rsidRPr="00B93657">
        <w:rPr>
          <w:rFonts w:ascii="Calibri Light" w:hAnsi="Calibri Light" w:cs="Calibri Light"/>
          <w:szCs w:val="24"/>
        </w:rPr>
        <w:t>.</w:t>
      </w:r>
    </w:p>
    <w:p w14:paraId="3ECCE4B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Grunty i materiały nieprzydatne do robót ziemnych, powinny być wywiezione na odkład.</w:t>
      </w:r>
    </w:p>
    <w:p w14:paraId="556EAE0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Zapewnienie terenów na odkład dla gruntów nadających się do wykorzystania należy do</w:t>
      </w:r>
      <w:r w:rsidR="004D6574" w:rsidRPr="00B93657">
        <w:rPr>
          <w:rFonts w:ascii="Calibri Light" w:hAnsi="Calibri Light" w:cs="Calibri Light"/>
        </w:rPr>
        <w:t> </w:t>
      </w:r>
      <w:r w:rsidRPr="00B93657">
        <w:rPr>
          <w:rFonts w:ascii="Calibri Light" w:hAnsi="Calibri Light" w:cs="Calibri Light"/>
        </w:rPr>
        <w:t>obowiązków Zamawiającego, o ile nie określono tego inaczej w Umowie. Inspektor Nadzoru może nakazać pozostawienie na terenie budowy gruntów, których czasowa nieprzydatność wynika jedynie z powodu zamarznięcia lub nadmiernej wilgotności.</w:t>
      </w:r>
    </w:p>
    <w:p w14:paraId="1217E85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Grunty uzyskane przy wykonaniu wykopów powinny być przez Wykonawcę wykorzystane w maksymalnym stopniu do budowy nasypów. Grunty przydatne do budowy nasypów mogą być </w:t>
      </w:r>
      <w:r w:rsidRPr="00B93657">
        <w:rPr>
          <w:rFonts w:ascii="Calibri Light" w:hAnsi="Calibri Light" w:cs="Calibri Light"/>
        </w:rPr>
        <w:lastRenderedPageBreak/>
        <w:t>wywiezione poza teren budowy tylko wówczas, gdy stanowią nadmiar objętości robót ziemnych i za zezwoleniem Inspektora Nadzoru.</w:t>
      </w:r>
    </w:p>
    <w:p w14:paraId="3A390D4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Jeżeli grunty przydatne, uzyskane przy wykonaniu wykopów, nie będąc nadmiarem objętości robót ziemnych, zostały za zgodą Inspektora Nadzoru wywiezione przez Wykonawcę poza teren budowy z przeznaczeniem innym niż budowa nasypów lub wykonanie prac objętych kontraktem, Wykonawca jest zobowiązany do dostarczenia równoważnej objętości gruntów przydatnych ze źródeł własnych, zaakceptowanych przez Inspektora Nadzoru.</w:t>
      </w:r>
    </w:p>
    <w:p w14:paraId="39BE1A34" w14:textId="77777777" w:rsidR="00A30EE6" w:rsidRPr="00B93657" w:rsidRDefault="00A30EE6" w:rsidP="00A30EE6">
      <w:pPr>
        <w:autoSpaceDE w:val="0"/>
        <w:autoSpaceDN w:val="0"/>
        <w:adjustRightInd w:val="0"/>
        <w:jc w:val="both"/>
        <w:rPr>
          <w:rFonts w:ascii="Calibri Light" w:hAnsi="Calibri Light" w:cs="Calibri Light"/>
          <w:b/>
          <w:bCs/>
        </w:rPr>
      </w:pPr>
    </w:p>
    <w:p w14:paraId="4D002172" w14:textId="61155BE5" w:rsidR="00A30EE6" w:rsidRPr="00B93657" w:rsidRDefault="00A30EE6" w:rsidP="00A30EE6">
      <w:pPr>
        <w:pStyle w:val="Nagwek1"/>
        <w:spacing w:line="240" w:lineRule="auto"/>
        <w:jc w:val="both"/>
        <w:rPr>
          <w:rFonts w:ascii="Calibri Light" w:hAnsi="Calibri Light" w:cs="Calibri Light"/>
          <w:sz w:val="24"/>
          <w:szCs w:val="24"/>
        </w:rPr>
      </w:pPr>
      <w:bookmarkStart w:id="186" w:name="_Toc160176511"/>
      <w:bookmarkStart w:id="187" w:name="_Toc160260481"/>
      <w:bookmarkStart w:id="188" w:name="_Toc381777424"/>
      <w:bookmarkStart w:id="189" w:name="_Toc71087360"/>
      <w:r w:rsidRPr="00B93657">
        <w:rPr>
          <w:rFonts w:ascii="Calibri Light" w:hAnsi="Calibri Light" w:cs="Calibri Light"/>
          <w:sz w:val="24"/>
          <w:szCs w:val="24"/>
        </w:rPr>
        <w:t>3. Sprzęt</w:t>
      </w:r>
      <w:bookmarkEnd w:id="186"/>
      <w:bookmarkEnd w:id="187"/>
      <w:bookmarkEnd w:id="188"/>
      <w:r w:rsidR="00574E46" w:rsidRPr="00B93657">
        <w:rPr>
          <w:rFonts w:ascii="Calibri Light" w:hAnsi="Calibri Light" w:cs="Calibri Light"/>
          <w:sz w:val="24"/>
          <w:szCs w:val="24"/>
        </w:rPr>
        <w:t>.</w:t>
      </w:r>
      <w:bookmarkEnd w:id="189"/>
    </w:p>
    <w:p w14:paraId="190FE31D" w14:textId="2B819345" w:rsidR="00A30EE6" w:rsidRPr="00B93657" w:rsidRDefault="00A30EE6" w:rsidP="00A30EE6">
      <w:pPr>
        <w:pStyle w:val="Nagwek2"/>
        <w:spacing w:line="240" w:lineRule="auto"/>
        <w:rPr>
          <w:rFonts w:ascii="Calibri Light" w:hAnsi="Calibri Light" w:cs="Calibri Light"/>
          <w:szCs w:val="24"/>
        </w:rPr>
      </w:pPr>
      <w:bookmarkStart w:id="190" w:name="_Toc160176512"/>
      <w:bookmarkStart w:id="191" w:name="_Toc160260482"/>
      <w:bookmarkStart w:id="192" w:name="_Toc381777425"/>
      <w:r w:rsidRPr="00B93657">
        <w:rPr>
          <w:rFonts w:ascii="Calibri Light" w:hAnsi="Calibri Light" w:cs="Calibri Light"/>
          <w:szCs w:val="24"/>
        </w:rPr>
        <w:t>3.1. Ogólne wymagania dotyczące sprzętu</w:t>
      </w:r>
      <w:bookmarkEnd w:id="190"/>
      <w:bookmarkEnd w:id="191"/>
      <w:bookmarkEnd w:id="192"/>
      <w:r w:rsidR="00574E46" w:rsidRPr="00B93657">
        <w:rPr>
          <w:rFonts w:ascii="Calibri Light" w:hAnsi="Calibri Light" w:cs="Calibri Light"/>
          <w:szCs w:val="24"/>
        </w:rPr>
        <w:t>.</w:t>
      </w:r>
    </w:p>
    <w:p w14:paraId="11889B11" w14:textId="77777777" w:rsidR="00A30EE6" w:rsidRPr="00B93657" w:rsidRDefault="00A30EE6" w:rsidP="00A30EE6">
      <w:pPr>
        <w:pStyle w:val="Tekstpodstawowy"/>
        <w:spacing w:line="240" w:lineRule="auto"/>
        <w:rPr>
          <w:rFonts w:ascii="Calibri Light" w:hAnsi="Calibri Light" w:cs="Calibri Light"/>
          <w:szCs w:val="24"/>
        </w:rPr>
      </w:pPr>
      <w:r w:rsidRPr="00B93657">
        <w:rPr>
          <w:rFonts w:ascii="Calibri Light" w:hAnsi="Calibri Light" w:cs="Calibri Light"/>
          <w:szCs w:val="24"/>
        </w:rPr>
        <w:t>Ogólne wymagania dotyczące sprzętu podano w ST 00.01 „Wymagania ogólne” pkt. 3.</w:t>
      </w:r>
    </w:p>
    <w:p w14:paraId="40B19240" w14:textId="63A05ED6" w:rsidR="00A30EE6" w:rsidRPr="00B93657" w:rsidRDefault="00A30EE6" w:rsidP="00A30EE6">
      <w:pPr>
        <w:pStyle w:val="Nagwek2"/>
        <w:spacing w:line="240" w:lineRule="auto"/>
        <w:rPr>
          <w:rFonts w:ascii="Calibri Light" w:hAnsi="Calibri Light" w:cs="Calibri Light"/>
          <w:szCs w:val="24"/>
        </w:rPr>
      </w:pPr>
      <w:bookmarkStart w:id="193" w:name="_Toc160176513"/>
      <w:bookmarkStart w:id="194" w:name="_Toc160260483"/>
      <w:bookmarkStart w:id="195" w:name="_Toc381777426"/>
      <w:r w:rsidRPr="00B93657">
        <w:rPr>
          <w:rFonts w:ascii="Calibri Light" w:hAnsi="Calibri Light" w:cs="Calibri Light"/>
          <w:szCs w:val="24"/>
        </w:rPr>
        <w:t>3.2. Sprzęt do wykonania robót</w:t>
      </w:r>
      <w:bookmarkEnd w:id="193"/>
      <w:bookmarkEnd w:id="194"/>
      <w:bookmarkEnd w:id="195"/>
      <w:r w:rsidR="00574E46" w:rsidRPr="00B93657">
        <w:rPr>
          <w:rFonts w:ascii="Calibri Light" w:hAnsi="Calibri Light" w:cs="Calibri Light"/>
          <w:szCs w:val="24"/>
        </w:rPr>
        <w:t>.</w:t>
      </w:r>
    </w:p>
    <w:p w14:paraId="7744682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Wykonawca przystępujący do wykonania robót ziemnych powinien wykazać się możliwością korzystania z następującego sprzętu do:</w:t>
      </w:r>
    </w:p>
    <w:p w14:paraId="165BB3C0"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odspajania i wydobywania gruntów (narzędzia mechaniczne, młoty pneumatyczne, zrywarki, koparki, ładowarki, wiertarki mechaniczne itp.),</w:t>
      </w:r>
    </w:p>
    <w:p w14:paraId="570B86AB"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jednoczesnego wydobywania i przemieszczania gruntów (spycharki, zgarniarki, równiarki, urządzenia do hydromechanizacji itp.),</w:t>
      </w:r>
    </w:p>
    <w:p w14:paraId="703A379E"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transportu mas ziemnych (samochody wywrotki, samochody skrzyniowe, taśmociągi itp.),</w:t>
      </w:r>
    </w:p>
    <w:p w14:paraId="04749F04"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sprzętu zagęszczającego (walce, ubijaki, płyty wibracyjne itp.).</w:t>
      </w:r>
    </w:p>
    <w:p w14:paraId="0904FE40" w14:textId="267E5234" w:rsidR="00A30EE6" w:rsidRPr="00B93657" w:rsidRDefault="00A30EE6" w:rsidP="00A30EE6">
      <w:pPr>
        <w:pStyle w:val="Nagwek1"/>
        <w:spacing w:line="240" w:lineRule="auto"/>
        <w:jc w:val="both"/>
        <w:rPr>
          <w:rFonts w:ascii="Calibri Light" w:hAnsi="Calibri Light" w:cs="Calibri Light"/>
          <w:sz w:val="24"/>
          <w:szCs w:val="24"/>
        </w:rPr>
      </w:pPr>
      <w:bookmarkStart w:id="196" w:name="_Toc160176514"/>
      <w:bookmarkStart w:id="197" w:name="_Toc160260484"/>
      <w:bookmarkStart w:id="198" w:name="_Toc381777427"/>
      <w:bookmarkStart w:id="199" w:name="_Toc71087361"/>
      <w:r w:rsidRPr="00B93657">
        <w:rPr>
          <w:rFonts w:ascii="Calibri Light" w:hAnsi="Calibri Light" w:cs="Calibri Light"/>
          <w:sz w:val="24"/>
          <w:szCs w:val="24"/>
        </w:rPr>
        <w:t>4. Transport</w:t>
      </w:r>
      <w:bookmarkEnd w:id="196"/>
      <w:bookmarkEnd w:id="197"/>
      <w:bookmarkEnd w:id="198"/>
      <w:r w:rsidR="00574E46" w:rsidRPr="00B93657">
        <w:rPr>
          <w:rFonts w:ascii="Calibri Light" w:hAnsi="Calibri Light" w:cs="Calibri Light"/>
          <w:sz w:val="24"/>
          <w:szCs w:val="24"/>
        </w:rPr>
        <w:t>.</w:t>
      </w:r>
      <w:bookmarkEnd w:id="199"/>
    </w:p>
    <w:p w14:paraId="1F9A8DA8" w14:textId="77777777" w:rsidR="00A30EE6" w:rsidRPr="00B93657" w:rsidRDefault="00A30EE6" w:rsidP="00A30EE6">
      <w:pPr>
        <w:autoSpaceDE w:val="0"/>
        <w:autoSpaceDN w:val="0"/>
        <w:adjustRightInd w:val="0"/>
        <w:jc w:val="both"/>
        <w:rPr>
          <w:rFonts w:ascii="Calibri Light" w:hAnsi="Calibri Light" w:cs="Calibri Light"/>
          <w:b/>
          <w:bCs/>
        </w:rPr>
      </w:pPr>
    </w:p>
    <w:p w14:paraId="0739268C" w14:textId="6E4F344B" w:rsidR="00A30EE6" w:rsidRPr="00B93657" w:rsidRDefault="00A30EE6" w:rsidP="00A30EE6">
      <w:pPr>
        <w:pStyle w:val="Nagwek2"/>
        <w:spacing w:line="240" w:lineRule="auto"/>
        <w:rPr>
          <w:rFonts w:ascii="Calibri Light" w:hAnsi="Calibri Light" w:cs="Calibri Light"/>
          <w:szCs w:val="24"/>
        </w:rPr>
      </w:pPr>
      <w:bookmarkStart w:id="200" w:name="_Toc160176515"/>
      <w:bookmarkStart w:id="201" w:name="_Toc160260485"/>
      <w:bookmarkStart w:id="202" w:name="_Toc381777428"/>
      <w:r w:rsidRPr="00B93657">
        <w:rPr>
          <w:rFonts w:ascii="Calibri Light" w:hAnsi="Calibri Light" w:cs="Calibri Light"/>
          <w:szCs w:val="24"/>
        </w:rPr>
        <w:t>4.1. Ogólne wymagania dotyczące transportu</w:t>
      </w:r>
      <w:bookmarkEnd w:id="200"/>
      <w:bookmarkEnd w:id="201"/>
      <w:bookmarkEnd w:id="202"/>
      <w:r w:rsidR="00574E46" w:rsidRPr="00B93657">
        <w:rPr>
          <w:rFonts w:ascii="Calibri Light" w:hAnsi="Calibri Light" w:cs="Calibri Light"/>
          <w:szCs w:val="24"/>
        </w:rPr>
        <w:t>.</w:t>
      </w:r>
    </w:p>
    <w:p w14:paraId="36888B66"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transportu podano w ST 00.01 „Wymagania ogólne” pkt. 4.</w:t>
      </w:r>
    </w:p>
    <w:p w14:paraId="2F5886EC" w14:textId="77777777" w:rsidR="00A30EE6" w:rsidRPr="00B93657" w:rsidRDefault="00A30EE6" w:rsidP="00A30EE6">
      <w:pPr>
        <w:autoSpaceDE w:val="0"/>
        <w:autoSpaceDN w:val="0"/>
        <w:adjustRightInd w:val="0"/>
        <w:jc w:val="both"/>
        <w:rPr>
          <w:rFonts w:ascii="Calibri Light" w:hAnsi="Calibri Light" w:cs="Calibri Light"/>
          <w:b/>
          <w:bCs/>
        </w:rPr>
      </w:pPr>
    </w:p>
    <w:p w14:paraId="723CCE6B" w14:textId="4283CF0A" w:rsidR="00A30EE6" w:rsidRPr="00B93657" w:rsidRDefault="00A30EE6" w:rsidP="00A30EE6">
      <w:pPr>
        <w:pStyle w:val="Nagwek2"/>
        <w:spacing w:line="240" w:lineRule="auto"/>
        <w:rPr>
          <w:rFonts w:ascii="Calibri Light" w:hAnsi="Calibri Light" w:cs="Calibri Light"/>
          <w:szCs w:val="24"/>
        </w:rPr>
      </w:pPr>
      <w:bookmarkStart w:id="203" w:name="_Toc160176516"/>
      <w:bookmarkStart w:id="204" w:name="_Toc160260486"/>
      <w:bookmarkStart w:id="205" w:name="_Toc381777429"/>
      <w:r w:rsidRPr="00B93657">
        <w:rPr>
          <w:rFonts w:ascii="Calibri Light" w:hAnsi="Calibri Light" w:cs="Calibri Light"/>
          <w:szCs w:val="24"/>
        </w:rPr>
        <w:t>4.2. Transport gruntów</w:t>
      </w:r>
      <w:bookmarkEnd w:id="203"/>
      <w:bookmarkEnd w:id="204"/>
      <w:bookmarkEnd w:id="205"/>
      <w:r w:rsidR="00574E46" w:rsidRPr="00B93657">
        <w:rPr>
          <w:rFonts w:ascii="Calibri Light" w:hAnsi="Calibri Light" w:cs="Calibri Light"/>
          <w:szCs w:val="24"/>
        </w:rPr>
        <w:t>.</w:t>
      </w:r>
    </w:p>
    <w:p w14:paraId="21C7D20A" w14:textId="4F3A45D5"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Wybór środków transportowych oraz metod transportu powinien być dostosowany do kategorii gruntu (materiału), jego objętości, technologii odspajania i załadunku oraz od odległości transportu. Wydajność środków transportowych powinna być ponadto dostosowana do</w:t>
      </w:r>
      <w:r w:rsidR="00505482">
        <w:rPr>
          <w:rFonts w:ascii="Calibri Light" w:hAnsi="Calibri Light" w:cs="Calibri Light"/>
        </w:rPr>
        <w:t> </w:t>
      </w:r>
      <w:r w:rsidRPr="00B93657">
        <w:rPr>
          <w:rFonts w:ascii="Calibri Light" w:hAnsi="Calibri Light" w:cs="Calibri Light"/>
        </w:rPr>
        <w:t>wydajności sprzętu stosowanego do urabiania i wbudowania gruntu (materiału).</w:t>
      </w:r>
    </w:p>
    <w:p w14:paraId="09D18428" w14:textId="77777777" w:rsidR="00A30EE6" w:rsidRPr="00B93657" w:rsidRDefault="00A30EE6" w:rsidP="00A30EE6">
      <w:pPr>
        <w:autoSpaceDE w:val="0"/>
        <w:autoSpaceDN w:val="0"/>
        <w:adjustRightInd w:val="0"/>
        <w:jc w:val="both"/>
        <w:rPr>
          <w:rFonts w:ascii="Calibri Light" w:hAnsi="Calibri Light" w:cs="Calibri Light"/>
          <w:b/>
          <w:bCs/>
        </w:rPr>
      </w:pPr>
    </w:p>
    <w:p w14:paraId="45C7A0B0" w14:textId="01B75E5B" w:rsidR="00A30EE6" w:rsidRPr="00B93657" w:rsidRDefault="00A30EE6" w:rsidP="00A30EE6">
      <w:pPr>
        <w:pStyle w:val="Nagwek1"/>
        <w:spacing w:line="240" w:lineRule="auto"/>
        <w:jc w:val="both"/>
        <w:rPr>
          <w:rFonts w:ascii="Calibri Light" w:hAnsi="Calibri Light" w:cs="Calibri Light"/>
          <w:sz w:val="24"/>
          <w:szCs w:val="24"/>
        </w:rPr>
      </w:pPr>
      <w:bookmarkStart w:id="206" w:name="_Toc160176518"/>
      <w:bookmarkStart w:id="207" w:name="_Toc160260487"/>
      <w:bookmarkStart w:id="208" w:name="_Toc381777430"/>
      <w:bookmarkStart w:id="209" w:name="_Toc71087362"/>
      <w:r w:rsidRPr="00B93657">
        <w:rPr>
          <w:rFonts w:ascii="Calibri Light" w:hAnsi="Calibri Light" w:cs="Calibri Light"/>
          <w:sz w:val="24"/>
          <w:szCs w:val="24"/>
        </w:rPr>
        <w:t>5. Wykon</w:t>
      </w:r>
      <w:r w:rsidR="00574E46" w:rsidRPr="00B93657">
        <w:rPr>
          <w:rFonts w:ascii="Calibri Light" w:hAnsi="Calibri Light" w:cs="Calibri Light"/>
          <w:sz w:val="24"/>
          <w:szCs w:val="24"/>
        </w:rPr>
        <w:t>yw</w:t>
      </w:r>
      <w:r w:rsidRPr="00B93657">
        <w:rPr>
          <w:rFonts w:ascii="Calibri Light" w:hAnsi="Calibri Light" w:cs="Calibri Light"/>
          <w:sz w:val="24"/>
          <w:szCs w:val="24"/>
        </w:rPr>
        <w:t>anie robót</w:t>
      </w:r>
      <w:bookmarkEnd w:id="206"/>
      <w:bookmarkEnd w:id="207"/>
      <w:bookmarkEnd w:id="208"/>
      <w:r w:rsidR="00574E46" w:rsidRPr="00B93657">
        <w:rPr>
          <w:rFonts w:ascii="Calibri Light" w:hAnsi="Calibri Light" w:cs="Calibri Light"/>
          <w:sz w:val="24"/>
          <w:szCs w:val="24"/>
        </w:rPr>
        <w:t>.</w:t>
      </w:r>
      <w:bookmarkEnd w:id="209"/>
    </w:p>
    <w:p w14:paraId="166C5595" w14:textId="77777777" w:rsidR="00A30EE6" w:rsidRPr="00B93657" w:rsidRDefault="00A30EE6" w:rsidP="00A30EE6">
      <w:pPr>
        <w:autoSpaceDE w:val="0"/>
        <w:autoSpaceDN w:val="0"/>
        <w:adjustRightInd w:val="0"/>
        <w:jc w:val="both"/>
        <w:rPr>
          <w:rFonts w:ascii="Calibri Light" w:hAnsi="Calibri Light" w:cs="Calibri Light"/>
          <w:b/>
          <w:bCs/>
        </w:rPr>
      </w:pPr>
    </w:p>
    <w:p w14:paraId="551C0035" w14:textId="2FCEF3BC" w:rsidR="00A30EE6" w:rsidRPr="00B93657" w:rsidRDefault="00A30EE6" w:rsidP="00A30EE6">
      <w:pPr>
        <w:pStyle w:val="Nagwek2"/>
        <w:spacing w:line="240" w:lineRule="auto"/>
        <w:rPr>
          <w:rFonts w:ascii="Calibri Light" w:hAnsi="Calibri Light" w:cs="Calibri Light"/>
          <w:szCs w:val="24"/>
        </w:rPr>
      </w:pPr>
      <w:bookmarkStart w:id="210" w:name="_Toc160176519"/>
      <w:bookmarkStart w:id="211" w:name="_Toc160260488"/>
      <w:bookmarkStart w:id="212" w:name="_Toc381777431"/>
      <w:r w:rsidRPr="00B93657">
        <w:rPr>
          <w:rFonts w:ascii="Calibri Light" w:hAnsi="Calibri Light" w:cs="Calibri Light"/>
          <w:szCs w:val="24"/>
        </w:rPr>
        <w:t>5.1. Ogólne zasady wykonania robót</w:t>
      </w:r>
      <w:bookmarkEnd w:id="210"/>
      <w:bookmarkEnd w:id="211"/>
      <w:bookmarkEnd w:id="212"/>
    </w:p>
    <w:p w14:paraId="2E40CB3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wykonania robót podano w ST 00.01 „Wymagania ogólne” pkt. 5.</w:t>
      </w:r>
    </w:p>
    <w:p w14:paraId="06C1E923" w14:textId="77777777" w:rsidR="00A30EE6" w:rsidRPr="00B93657" w:rsidRDefault="00A30EE6" w:rsidP="00A30EE6">
      <w:pPr>
        <w:autoSpaceDE w:val="0"/>
        <w:autoSpaceDN w:val="0"/>
        <w:adjustRightInd w:val="0"/>
        <w:jc w:val="both"/>
        <w:rPr>
          <w:rFonts w:ascii="Calibri Light" w:hAnsi="Calibri Light" w:cs="Calibri Light"/>
          <w:b/>
          <w:bCs/>
        </w:rPr>
      </w:pPr>
    </w:p>
    <w:p w14:paraId="58198E7F" w14:textId="271C8371" w:rsidR="00A30EE6" w:rsidRPr="00B93657" w:rsidRDefault="00A30EE6" w:rsidP="00A30EE6">
      <w:pPr>
        <w:pStyle w:val="Nagwek2"/>
        <w:spacing w:line="240" w:lineRule="auto"/>
        <w:rPr>
          <w:rFonts w:ascii="Calibri Light" w:hAnsi="Calibri Light" w:cs="Calibri Light"/>
          <w:szCs w:val="24"/>
        </w:rPr>
      </w:pPr>
      <w:bookmarkStart w:id="213" w:name="_Toc160176520"/>
      <w:bookmarkStart w:id="214" w:name="_Toc160260489"/>
      <w:bookmarkStart w:id="215" w:name="_Toc381777432"/>
      <w:r w:rsidRPr="00B93657">
        <w:rPr>
          <w:rFonts w:ascii="Calibri Light" w:hAnsi="Calibri Light" w:cs="Calibri Light"/>
          <w:szCs w:val="24"/>
        </w:rPr>
        <w:t>5.2. Dokładność wykonania wykopów i nasypów</w:t>
      </w:r>
      <w:bookmarkEnd w:id="213"/>
      <w:bookmarkEnd w:id="214"/>
      <w:bookmarkEnd w:id="215"/>
      <w:r w:rsidR="00574E46" w:rsidRPr="00B93657">
        <w:rPr>
          <w:rFonts w:ascii="Calibri Light" w:hAnsi="Calibri Light" w:cs="Calibri Light"/>
          <w:szCs w:val="24"/>
        </w:rPr>
        <w:t>.</w:t>
      </w:r>
    </w:p>
    <w:p w14:paraId="677C937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Odchylenie osi korpusu ziemnego, w wykopie lub nasypie, od osi projektowanej nie powinny być większe niż</w:t>
      </w:r>
      <w:r w:rsidR="00841096" w:rsidRPr="00B93657">
        <w:rPr>
          <w:rFonts w:ascii="Calibri Light" w:hAnsi="Calibri Light" w:cs="Calibri Light"/>
        </w:rPr>
        <w:t xml:space="preserve"> </w:t>
      </w:r>
      <w:r w:rsidRPr="00B93657">
        <w:rPr>
          <w:rFonts w:ascii="Calibri Light" w:hAnsi="Calibri Light" w:cs="Calibri Light"/>
        </w:rPr>
        <w:t>±</w:t>
      </w:r>
      <w:r w:rsidRPr="00B93657">
        <w:rPr>
          <w:rFonts w:ascii="Calibri Light" w:hAnsi="Calibri Light" w:cs="Calibri Light"/>
        </w:rPr>
        <w:t xml:space="preserve">10cm. Różnica w stosunku do projektowanych rzędnych robót ziemnych nie może przekraczać +1 cm i </w:t>
      </w:r>
      <w:r w:rsidR="00841096" w:rsidRPr="00B93657">
        <w:rPr>
          <w:rFonts w:ascii="Calibri Light" w:hAnsi="Calibri Light" w:cs="Calibri Light"/>
        </w:rPr>
        <w:t>-</w:t>
      </w:r>
      <w:r w:rsidRPr="00B93657">
        <w:rPr>
          <w:rFonts w:ascii="Calibri Light" w:hAnsi="Calibri Light" w:cs="Calibri Light"/>
        </w:rPr>
        <w:t>3 cm.</w:t>
      </w:r>
    </w:p>
    <w:p w14:paraId="31327408" w14:textId="526B0009"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Szerokość korpusu nie może różnić się od szerokości projektowanej o więcej niż ±</w:t>
      </w:r>
      <w:r w:rsidRPr="00B93657">
        <w:rPr>
          <w:rFonts w:ascii="Calibri Light" w:hAnsi="Calibri Light" w:cs="Calibri Light"/>
        </w:rPr>
        <w:t>10 cm, a</w:t>
      </w:r>
      <w:r w:rsidR="00505482">
        <w:rPr>
          <w:rFonts w:ascii="Calibri Light" w:hAnsi="Calibri Light" w:cs="Calibri Light"/>
        </w:rPr>
        <w:t> </w:t>
      </w:r>
      <w:r w:rsidRPr="00B93657">
        <w:rPr>
          <w:rFonts w:ascii="Calibri Light" w:hAnsi="Calibri Light" w:cs="Calibri Light"/>
        </w:rPr>
        <w:t>krawędzie korony drogi nie powinny mieć wyraźnych załamań w planie.</w:t>
      </w:r>
    </w:p>
    <w:p w14:paraId="779A200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Pochylenie skarp nie powinno różnić się od projektowanego o więcej niż 10% jego wartości wyrażonej tangensem kąta. Maksymalna głębokość nierówności na powierzchni skarp nie powinna </w:t>
      </w:r>
      <w:r w:rsidRPr="00B93657">
        <w:rPr>
          <w:rFonts w:ascii="Calibri Light" w:hAnsi="Calibri Light" w:cs="Calibri Light"/>
        </w:rPr>
        <w:lastRenderedPageBreak/>
        <w:t>przekraczać 10 cm przy pomiarze łatą 3-metrową, albo powinny być spełnione inne wymagania dotyczące równości, wynikające ze sposobu umocnienia powierzchni.</w:t>
      </w:r>
    </w:p>
    <w:p w14:paraId="6ECBDDE5" w14:textId="77777777" w:rsidR="00A30EE6" w:rsidRPr="00B93657" w:rsidRDefault="00A30EE6" w:rsidP="00A30EE6">
      <w:pPr>
        <w:autoSpaceDE w:val="0"/>
        <w:autoSpaceDN w:val="0"/>
        <w:adjustRightInd w:val="0"/>
        <w:jc w:val="both"/>
        <w:rPr>
          <w:rFonts w:ascii="Calibri Light" w:hAnsi="Calibri Light" w:cs="Calibri Light"/>
          <w:b/>
          <w:bCs/>
        </w:rPr>
      </w:pPr>
    </w:p>
    <w:p w14:paraId="1E0C984C" w14:textId="457DDD0B" w:rsidR="00A30EE6" w:rsidRPr="00B93657" w:rsidRDefault="00A30EE6" w:rsidP="00A30EE6">
      <w:pPr>
        <w:pStyle w:val="Nagwek2"/>
        <w:spacing w:line="240" w:lineRule="auto"/>
        <w:rPr>
          <w:rFonts w:ascii="Calibri Light" w:hAnsi="Calibri Light" w:cs="Calibri Light"/>
          <w:szCs w:val="24"/>
        </w:rPr>
      </w:pPr>
      <w:bookmarkStart w:id="216" w:name="_Toc160176521"/>
      <w:bookmarkStart w:id="217" w:name="_Toc160260490"/>
      <w:bookmarkStart w:id="218" w:name="_Toc381777433"/>
      <w:r w:rsidRPr="00B93657">
        <w:rPr>
          <w:rFonts w:ascii="Calibri Light" w:hAnsi="Calibri Light" w:cs="Calibri Light"/>
          <w:szCs w:val="24"/>
        </w:rPr>
        <w:t>5.3. Stopień zagęszczenia</w:t>
      </w:r>
      <w:bookmarkEnd w:id="216"/>
      <w:bookmarkEnd w:id="217"/>
      <w:bookmarkEnd w:id="218"/>
      <w:r w:rsidR="00574E46" w:rsidRPr="00B93657">
        <w:rPr>
          <w:rFonts w:ascii="Calibri Light" w:hAnsi="Calibri Light" w:cs="Calibri Light"/>
          <w:szCs w:val="24"/>
        </w:rPr>
        <w:t>.</w:t>
      </w:r>
    </w:p>
    <w:p w14:paraId="643B6A0F" w14:textId="2469FB00"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Stopień zagęszczenia wyznacza się tylko dla gruntów niespoistych. Jego wielkość zależy przede wszystkim od składu granulometrycznego gruntu, porowatości, kształtu </w:t>
      </w:r>
      <w:proofErr w:type="spellStart"/>
      <w:r w:rsidRPr="00B93657">
        <w:rPr>
          <w:rFonts w:ascii="Calibri Light" w:hAnsi="Calibri Light" w:cs="Calibri Light"/>
        </w:rPr>
        <w:t>ziarn</w:t>
      </w:r>
      <w:proofErr w:type="spellEnd"/>
      <w:r w:rsidRPr="00B93657">
        <w:rPr>
          <w:rFonts w:ascii="Calibri Light" w:hAnsi="Calibri Light" w:cs="Calibri Light"/>
        </w:rPr>
        <w:t>. Wartość tę wyznacza się w celu określenia nośności gruntu. Ustalania parametrów geotechnicznych podłoża gruntowego polega na przeprowadzeniu sondowań dynamicznych w terenie i ustaleniu na</w:t>
      </w:r>
      <w:r w:rsidR="00505482">
        <w:rPr>
          <w:rFonts w:ascii="Calibri Light" w:hAnsi="Calibri Light" w:cs="Calibri Light"/>
        </w:rPr>
        <w:t> </w:t>
      </w:r>
      <w:r w:rsidRPr="00B93657">
        <w:rPr>
          <w:rFonts w:ascii="Calibri Light" w:hAnsi="Calibri Light" w:cs="Calibri Light"/>
        </w:rPr>
        <w:t>podstawie liczby uderzeń stopnia zagęszczenia I</w:t>
      </w:r>
      <w:r w:rsidRPr="00B93657">
        <w:rPr>
          <w:rFonts w:ascii="Calibri Light" w:hAnsi="Calibri Light" w:cs="Calibri Light"/>
          <w:vertAlign w:val="subscript"/>
        </w:rPr>
        <w:t>D</w:t>
      </w:r>
      <w:r w:rsidRPr="00B93657">
        <w:rPr>
          <w:rFonts w:ascii="Calibri Light" w:hAnsi="Calibri Light" w:cs="Calibri Light"/>
        </w:rPr>
        <w:t>. Stopień zagęszczenia należy wykonać zgodnie z Dokumentacją Projektową przy użyciu np. wibratora. Stopniem zagęszczenia nazywa się stosunek zagęszczenia istniejącego w warunkach naturalnych do największego możliwego zagęszczenia danego gruntu.</w:t>
      </w:r>
    </w:p>
    <w:p w14:paraId="5660A21B" w14:textId="77777777" w:rsidR="00A30EE6" w:rsidRPr="00B93657" w:rsidRDefault="00A30EE6" w:rsidP="00A30EE6">
      <w:pPr>
        <w:autoSpaceDE w:val="0"/>
        <w:autoSpaceDN w:val="0"/>
        <w:adjustRightInd w:val="0"/>
        <w:jc w:val="both"/>
        <w:rPr>
          <w:rFonts w:ascii="Calibri Light" w:hAnsi="Calibri Light" w:cs="Calibri Light"/>
          <w:b/>
          <w:bCs/>
        </w:rPr>
      </w:pPr>
    </w:p>
    <w:p w14:paraId="5437CBC9" w14:textId="07C66E91" w:rsidR="00A30EE6" w:rsidRPr="00B93657" w:rsidRDefault="00A30EE6" w:rsidP="00A30EE6">
      <w:pPr>
        <w:pStyle w:val="Nagwek2"/>
        <w:spacing w:line="240" w:lineRule="auto"/>
        <w:rPr>
          <w:rFonts w:ascii="Calibri Light" w:hAnsi="Calibri Light" w:cs="Calibri Light"/>
          <w:szCs w:val="24"/>
        </w:rPr>
      </w:pPr>
      <w:bookmarkStart w:id="219" w:name="_Toc160176522"/>
      <w:bookmarkStart w:id="220" w:name="_Toc160260491"/>
      <w:bookmarkStart w:id="221" w:name="_Toc381777434"/>
      <w:r w:rsidRPr="00B93657">
        <w:rPr>
          <w:rFonts w:ascii="Calibri Light" w:hAnsi="Calibri Light" w:cs="Calibri Light"/>
          <w:szCs w:val="24"/>
        </w:rPr>
        <w:t>5.4. Odwodnienia pasa robót ziemnych</w:t>
      </w:r>
      <w:bookmarkEnd w:id="219"/>
      <w:bookmarkEnd w:id="220"/>
      <w:bookmarkEnd w:id="221"/>
      <w:r w:rsidR="00574E46" w:rsidRPr="00B93657">
        <w:rPr>
          <w:rFonts w:ascii="Calibri Light" w:hAnsi="Calibri Light" w:cs="Calibri Light"/>
          <w:szCs w:val="24"/>
        </w:rPr>
        <w:t>.</w:t>
      </w:r>
    </w:p>
    <w:p w14:paraId="7B91C006" w14:textId="0B105B93"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Niezależnie od budowy urządzeń, stanowiących elementy systemów odwadniających, ujętych w</w:t>
      </w:r>
      <w:r w:rsidR="00505482">
        <w:rPr>
          <w:rFonts w:ascii="Calibri Light" w:hAnsi="Calibri Light" w:cs="Calibri Light"/>
        </w:rPr>
        <w:t> </w:t>
      </w:r>
      <w:r w:rsidRPr="00B93657">
        <w:rPr>
          <w:rFonts w:ascii="Calibri Light" w:hAnsi="Calibri Light" w:cs="Calibri Light"/>
        </w:rPr>
        <w:t xml:space="preserve">Dokumentacji Projektowej, Wykonawca powinien, o ile wymagają tego warunki terenowe, wykonać urządzenia, które zapewnią odprowadzenie wód gruntowych i opadowych poza obszar robót ziemnych tak, aby zabezpieczyć grunty przed </w:t>
      </w:r>
      <w:proofErr w:type="spellStart"/>
      <w:r w:rsidRPr="00B93657">
        <w:rPr>
          <w:rFonts w:ascii="Calibri Light" w:hAnsi="Calibri Light" w:cs="Calibri Light"/>
        </w:rPr>
        <w:t>przewilgoceniem</w:t>
      </w:r>
      <w:proofErr w:type="spellEnd"/>
      <w:r w:rsidRPr="00B93657">
        <w:rPr>
          <w:rFonts w:ascii="Calibri Light" w:hAnsi="Calibri Light" w:cs="Calibri Light"/>
        </w:rPr>
        <w:t xml:space="preserve"> i nawodnieniem. Wykonawca ma obowiązek takiego wykonywania (przez cały okres budowy) wykopów i nasypów, aby powierzchniom gruntu nadawać w całym okresie trwania robót spadki, zapewniające prawidłowe odwodnienie.</w:t>
      </w:r>
    </w:p>
    <w:p w14:paraId="21809680" w14:textId="40FAAF80"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Jeżeli, w skutek zaniedbania Wykonawcy, grunty ulegną nawodnieniu, które spowoduje ich</w:t>
      </w:r>
      <w:r w:rsidR="00505482">
        <w:rPr>
          <w:rFonts w:ascii="Calibri Light" w:hAnsi="Calibri Light" w:cs="Calibri Light"/>
        </w:rPr>
        <w:t> </w:t>
      </w:r>
      <w:r w:rsidRPr="00B93657">
        <w:rPr>
          <w:rFonts w:ascii="Calibri Light" w:hAnsi="Calibri Light" w:cs="Calibri Light"/>
        </w:rPr>
        <w:t>długotrwałą nieprzydatność, Wykonawca ma obowiązek usunięcia tych gruntów i zastąpienia ich gruntami przydatnymi na własny koszt bez jakichkolwiek dodatkowych opłat ze strony Zamawiającego za te czynności, jak również za dowieziony grunt.</w:t>
      </w:r>
    </w:p>
    <w:p w14:paraId="5D1A6AC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Odprowadzenie wód do istniejących zbiorników naturalnych i urządzeń odwadniających musi być poprzedzone uzgodnieniem z odpowiednimi instytucjami.</w:t>
      </w:r>
    </w:p>
    <w:p w14:paraId="597EB8DE" w14:textId="77777777" w:rsidR="00A30EE6" w:rsidRPr="00B93657" w:rsidRDefault="00A30EE6" w:rsidP="00A30EE6">
      <w:pPr>
        <w:autoSpaceDE w:val="0"/>
        <w:autoSpaceDN w:val="0"/>
        <w:adjustRightInd w:val="0"/>
        <w:jc w:val="both"/>
        <w:rPr>
          <w:rFonts w:ascii="Calibri Light" w:hAnsi="Calibri Light" w:cs="Calibri Light"/>
          <w:b/>
          <w:bCs/>
        </w:rPr>
      </w:pPr>
    </w:p>
    <w:p w14:paraId="6D870A6A" w14:textId="58FC7FEB" w:rsidR="00A30EE6" w:rsidRPr="00B93657" w:rsidRDefault="00A30EE6" w:rsidP="00A30EE6">
      <w:pPr>
        <w:pStyle w:val="Nagwek2"/>
        <w:spacing w:line="240" w:lineRule="auto"/>
        <w:rPr>
          <w:rFonts w:ascii="Calibri Light" w:hAnsi="Calibri Light" w:cs="Calibri Light"/>
          <w:szCs w:val="24"/>
        </w:rPr>
      </w:pPr>
      <w:bookmarkStart w:id="222" w:name="_Toc160176523"/>
      <w:bookmarkStart w:id="223" w:name="_Toc160260492"/>
      <w:bookmarkStart w:id="224" w:name="_Toc381777435"/>
      <w:r w:rsidRPr="00B93657">
        <w:rPr>
          <w:rFonts w:ascii="Calibri Light" w:hAnsi="Calibri Light" w:cs="Calibri Light"/>
          <w:szCs w:val="24"/>
        </w:rPr>
        <w:t>5.5. Odwodnienie wykopów</w:t>
      </w:r>
      <w:bookmarkEnd w:id="222"/>
      <w:bookmarkEnd w:id="223"/>
      <w:bookmarkEnd w:id="224"/>
      <w:r w:rsidR="00574E46" w:rsidRPr="00B93657">
        <w:rPr>
          <w:rFonts w:ascii="Calibri Light" w:hAnsi="Calibri Light" w:cs="Calibri Light"/>
          <w:szCs w:val="24"/>
        </w:rPr>
        <w:t>.</w:t>
      </w:r>
    </w:p>
    <w:p w14:paraId="70A788AE"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Technologia wykonania wykopów musi umożliwiać jego prawidłowe odwodnienie w całym okresie trwania robót ziemnych. Wykonanie wykopów powinno postępować w kierunku podnoszenia się niwelety.</w:t>
      </w:r>
    </w:p>
    <w:p w14:paraId="663364E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 czasie robót ziemnych należy zachować odpowiedni spadek podłużny i nadać przekrojom poprzecznym spadki, umożliwiające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5CB40A0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Źródła wody, odsłonięte przy wykonywaniu wykopów, należy ująć w rowy i / lub dreny. Wody opadowe i gruntowe należy odprowadzić poza teren pasa robót ziemnych.</w:t>
      </w:r>
    </w:p>
    <w:p w14:paraId="01F27DC7" w14:textId="77777777" w:rsidR="00A30EE6" w:rsidRPr="00B93657" w:rsidRDefault="00A30EE6" w:rsidP="00A30EE6">
      <w:pPr>
        <w:autoSpaceDE w:val="0"/>
        <w:autoSpaceDN w:val="0"/>
        <w:adjustRightInd w:val="0"/>
        <w:jc w:val="both"/>
        <w:rPr>
          <w:rFonts w:ascii="Calibri Light" w:hAnsi="Calibri Light" w:cs="Calibri Light"/>
          <w:b/>
          <w:bCs/>
        </w:rPr>
      </w:pPr>
    </w:p>
    <w:p w14:paraId="4ECFE1BB" w14:textId="6BA38288" w:rsidR="00A30EE6" w:rsidRPr="00B93657" w:rsidRDefault="00A30EE6" w:rsidP="00A30EE6">
      <w:pPr>
        <w:pStyle w:val="Nagwek1"/>
        <w:spacing w:line="240" w:lineRule="auto"/>
        <w:jc w:val="both"/>
        <w:rPr>
          <w:rFonts w:ascii="Calibri Light" w:hAnsi="Calibri Light" w:cs="Calibri Light"/>
          <w:sz w:val="24"/>
          <w:szCs w:val="24"/>
        </w:rPr>
      </w:pPr>
      <w:bookmarkStart w:id="225" w:name="_Toc160176525"/>
      <w:bookmarkStart w:id="226" w:name="_Toc160260493"/>
      <w:bookmarkStart w:id="227" w:name="_Toc381777436"/>
      <w:bookmarkStart w:id="228" w:name="_Toc71087363"/>
      <w:r w:rsidRPr="00B93657">
        <w:rPr>
          <w:rFonts w:ascii="Calibri Light" w:hAnsi="Calibri Light" w:cs="Calibri Light"/>
          <w:sz w:val="24"/>
          <w:szCs w:val="24"/>
        </w:rPr>
        <w:t>6. Kontrola jakości robót</w:t>
      </w:r>
      <w:bookmarkEnd w:id="225"/>
      <w:bookmarkEnd w:id="226"/>
      <w:bookmarkEnd w:id="227"/>
      <w:r w:rsidR="00574E46" w:rsidRPr="00B93657">
        <w:rPr>
          <w:rFonts w:ascii="Calibri Light" w:hAnsi="Calibri Light" w:cs="Calibri Light"/>
          <w:sz w:val="24"/>
          <w:szCs w:val="24"/>
        </w:rPr>
        <w:t>.</w:t>
      </w:r>
      <w:bookmarkEnd w:id="228"/>
    </w:p>
    <w:p w14:paraId="1813A3BF" w14:textId="77777777" w:rsidR="00A30EE6" w:rsidRPr="00B93657" w:rsidRDefault="00A30EE6" w:rsidP="00A30EE6">
      <w:pPr>
        <w:autoSpaceDE w:val="0"/>
        <w:autoSpaceDN w:val="0"/>
        <w:adjustRightInd w:val="0"/>
        <w:jc w:val="both"/>
        <w:rPr>
          <w:rFonts w:ascii="Calibri Light" w:hAnsi="Calibri Light" w:cs="Calibri Light"/>
          <w:b/>
          <w:bCs/>
        </w:rPr>
      </w:pPr>
    </w:p>
    <w:p w14:paraId="447D9494" w14:textId="637E94AE" w:rsidR="00A30EE6" w:rsidRPr="00B93657" w:rsidRDefault="00A30EE6" w:rsidP="00A30EE6">
      <w:pPr>
        <w:pStyle w:val="Nagwek2"/>
        <w:spacing w:line="240" w:lineRule="auto"/>
        <w:rPr>
          <w:rFonts w:ascii="Calibri Light" w:hAnsi="Calibri Light" w:cs="Calibri Light"/>
          <w:szCs w:val="24"/>
        </w:rPr>
      </w:pPr>
      <w:bookmarkStart w:id="229" w:name="_Toc160176526"/>
      <w:bookmarkStart w:id="230" w:name="_Toc160260494"/>
      <w:bookmarkStart w:id="231" w:name="_Toc381777437"/>
      <w:r w:rsidRPr="00B93657">
        <w:rPr>
          <w:rFonts w:ascii="Calibri Light" w:hAnsi="Calibri Light" w:cs="Calibri Light"/>
          <w:szCs w:val="24"/>
        </w:rPr>
        <w:lastRenderedPageBreak/>
        <w:t>6.1. Ogólne zasady kontroli jakości robót</w:t>
      </w:r>
      <w:bookmarkEnd w:id="229"/>
      <w:bookmarkEnd w:id="230"/>
      <w:bookmarkEnd w:id="231"/>
      <w:r w:rsidR="00574E46" w:rsidRPr="00B93657">
        <w:rPr>
          <w:rFonts w:ascii="Calibri Light" w:hAnsi="Calibri Light" w:cs="Calibri Light"/>
          <w:szCs w:val="24"/>
        </w:rPr>
        <w:t>.</w:t>
      </w:r>
    </w:p>
    <w:p w14:paraId="20B9C27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kontroli jakości Robót podano w ST 00.01 „Wymagania ogólne” pkt. 6.</w:t>
      </w:r>
    </w:p>
    <w:p w14:paraId="11661AC3" w14:textId="77777777" w:rsidR="00A30EE6" w:rsidRPr="00B93657" w:rsidRDefault="00A30EE6" w:rsidP="00A30EE6">
      <w:pPr>
        <w:autoSpaceDE w:val="0"/>
        <w:autoSpaceDN w:val="0"/>
        <w:adjustRightInd w:val="0"/>
        <w:jc w:val="both"/>
        <w:rPr>
          <w:rFonts w:ascii="Calibri Light" w:hAnsi="Calibri Light" w:cs="Calibri Light"/>
          <w:b/>
          <w:bCs/>
        </w:rPr>
      </w:pPr>
    </w:p>
    <w:p w14:paraId="151D61EA" w14:textId="6763A843" w:rsidR="00A30EE6" w:rsidRPr="00B93657" w:rsidRDefault="00A30EE6" w:rsidP="00A30EE6">
      <w:pPr>
        <w:pStyle w:val="Nagwek2"/>
        <w:spacing w:line="240" w:lineRule="auto"/>
        <w:rPr>
          <w:rFonts w:ascii="Calibri Light" w:hAnsi="Calibri Light" w:cs="Calibri Light"/>
          <w:szCs w:val="24"/>
        </w:rPr>
      </w:pPr>
      <w:bookmarkStart w:id="232" w:name="_Toc160176527"/>
      <w:bookmarkStart w:id="233" w:name="_Toc160260495"/>
      <w:bookmarkStart w:id="234" w:name="_Toc381777438"/>
      <w:r w:rsidRPr="00B93657">
        <w:rPr>
          <w:rFonts w:ascii="Calibri Light" w:hAnsi="Calibri Light" w:cs="Calibri Light"/>
          <w:szCs w:val="24"/>
        </w:rPr>
        <w:t>6.2. Badania i pomiary w czasie wykonywania robót ziemnych</w:t>
      </w:r>
      <w:bookmarkEnd w:id="232"/>
      <w:bookmarkEnd w:id="233"/>
      <w:bookmarkEnd w:id="234"/>
      <w:r w:rsidR="00574E46" w:rsidRPr="00B93657">
        <w:rPr>
          <w:rFonts w:ascii="Calibri Light" w:hAnsi="Calibri Light" w:cs="Calibri Light"/>
          <w:szCs w:val="24"/>
        </w:rPr>
        <w:t>.</w:t>
      </w:r>
    </w:p>
    <w:p w14:paraId="234214E4" w14:textId="77777777" w:rsidR="00A30EE6" w:rsidRPr="00B93657" w:rsidRDefault="00A30EE6" w:rsidP="00A30EE6">
      <w:pPr>
        <w:autoSpaceDE w:val="0"/>
        <w:autoSpaceDN w:val="0"/>
        <w:adjustRightInd w:val="0"/>
        <w:jc w:val="both"/>
        <w:rPr>
          <w:rFonts w:ascii="Calibri Light" w:hAnsi="Calibri Light" w:cs="Calibri Light"/>
          <w:b/>
          <w:bCs/>
        </w:rPr>
      </w:pPr>
    </w:p>
    <w:p w14:paraId="39284239" w14:textId="4EF0CC72" w:rsidR="00A30EE6" w:rsidRPr="00B93657" w:rsidRDefault="00A30EE6" w:rsidP="00A30EE6">
      <w:pPr>
        <w:pStyle w:val="Nagwek3"/>
        <w:spacing w:line="240" w:lineRule="auto"/>
        <w:jc w:val="both"/>
        <w:rPr>
          <w:rFonts w:ascii="Calibri Light" w:hAnsi="Calibri Light" w:cs="Calibri Light"/>
          <w:szCs w:val="24"/>
        </w:rPr>
      </w:pPr>
      <w:bookmarkStart w:id="235" w:name="_Toc160176528"/>
      <w:bookmarkStart w:id="236" w:name="_Toc160260496"/>
      <w:bookmarkStart w:id="237" w:name="_Toc381777439"/>
      <w:r w:rsidRPr="00B93657">
        <w:rPr>
          <w:rFonts w:ascii="Calibri Light" w:hAnsi="Calibri Light" w:cs="Calibri Light"/>
          <w:szCs w:val="24"/>
        </w:rPr>
        <w:t>6.2.1. Sprawdzenie odwodnienia</w:t>
      </w:r>
      <w:bookmarkEnd w:id="235"/>
      <w:bookmarkEnd w:id="236"/>
      <w:bookmarkEnd w:id="237"/>
      <w:r w:rsidR="00574E46" w:rsidRPr="00B93657">
        <w:rPr>
          <w:rFonts w:ascii="Calibri Light" w:hAnsi="Calibri Light" w:cs="Calibri Light"/>
          <w:szCs w:val="24"/>
        </w:rPr>
        <w:t>.</w:t>
      </w:r>
    </w:p>
    <w:p w14:paraId="588164E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Sprawdzenie odwodnienia korpusu ziemnego polega na kontroli zgodności z wymaganiami specyfikacji określonymi w pkt. 5 oraz z Dokumentacją Projektową.</w:t>
      </w:r>
    </w:p>
    <w:p w14:paraId="7709478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Szczególną uwagę należy zwrócić na:</w:t>
      </w:r>
    </w:p>
    <w:p w14:paraId="3A0A4D81"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właściwe ujęcie i odprowadzenie wód opadowych,</w:t>
      </w:r>
    </w:p>
    <w:p w14:paraId="384C15B8" w14:textId="77777777" w:rsidR="00A30EE6" w:rsidRPr="00B93657" w:rsidRDefault="00A30EE6" w:rsidP="00DA1BE0">
      <w:pPr>
        <w:numPr>
          <w:ilvl w:val="0"/>
          <w:numId w:val="21"/>
        </w:numPr>
        <w:autoSpaceDE w:val="0"/>
        <w:autoSpaceDN w:val="0"/>
        <w:adjustRightInd w:val="0"/>
        <w:jc w:val="both"/>
        <w:rPr>
          <w:rFonts w:ascii="Calibri Light" w:hAnsi="Calibri Light" w:cs="Calibri Light"/>
        </w:rPr>
      </w:pPr>
      <w:r w:rsidRPr="00B93657">
        <w:rPr>
          <w:rFonts w:ascii="Calibri Light" w:hAnsi="Calibri Light" w:cs="Calibri Light"/>
        </w:rPr>
        <w:t>właściwe ujęcie i odprowadzenie wysięków wodnych.</w:t>
      </w:r>
    </w:p>
    <w:p w14:paraId="59EA1519" w14:textId="77777777" w:rsidR="00A30EE6" w:rsidRPr="00B93657" w:rsidRDefault="00A30EE6" w:rsidP="00A30EE6">
      <w:pPr>
        <w:autoSpaceDE w:val="0"/>
        <w:autoSpaceDN w:val="0"/>
        <w:adjustRightInd w:val="0"/>
        <w:jc w:val="both"/>
        <w:rPr>
          <w:rFonts w:ascii="Calibri Light" w:hAnsi="Calibri Light" w:cs="Calibri Light"/>
          <w:b/>
          <w:bCs/>
        </w:rPr>
      </w:pPr>
    </w:p>
    <w:p w14:paraId="04385772" w14:textId="37A81286" w:rsidR="00A30EE6" w:rsidRPr="00B93657" w:rsidRDefault="00A30EE6" w:rsidP="00A30EE6">
      <w:pPr>
        <w:pStyle w:val="Nagwek2"/>
        <w:spacing w:line="240" w:lineRule="auto"/>
        <w:rPr>
          <w:rFonts w:ascii="Calibri Light" w:hAnsi="Calibri Light" w:cs="Calibri Light"/>
          <w:szCs w:val="24"/>
        </w:rPr>
      </w:pPr>
      <w:bookmarkStart w:id="238" w:name="_Toc160176530"/>
      <w:bookmarkStart w:id="239" w:name="_Toc160260497"/>
      <w:bookmarkStart w:id="240" w:name="_Toc381777440"/>
      <w:r w:rsidRPr="00B93657">
        <w:rPr>
          <w:rFonts w:ascii="Calibri Light" w:hAnsi="Calibri Light" w:cs="Calibri Light"/>
          <w:szCs w:val="24"/>
        </w:rPr>
        <w:t>6.3. Badania do odbioru korpusu ziemnego</w:t>
      </w:r>
      <w:bookmarkEnd w:id="238"/>
      <w:bookmarkEnd w:id="239"/>
      <w:bookmarkEnd w:id="240"/>
      <w:r w:rsidR="00574E46" w:rsidRPr="00B93657">
        <w:rPr>
          <w:rFonts w:ascii="Calibri Light" w:hAnsi="Calibri Light" w:cs="Calibri Light"/>
          <w:szCs w:val="24"/>
        </w:rPr>
        <w:t>.</w:t>
      </w:r>
    </w:p>
    <w:p w14:paraId="007F7175" w14:textId="77777777" w:rsidR="00A30EE6" w:rsidRPr="00B93657" w:rsidRDefault="00A30EE6" w:rsidP="00A30EE6">
      <w:pPr>
        <w:autoSpaceDE w:val="0"/>
        <w:autoSpaceDN w:val="0"/>
        <w:adjustRightInd w:val="0"/>
        <w:jc w:val="both"/>
        <w:rPr>
          <w:rFonts w:ascii="Calibri Light" w:hAnsi="Calibri Light" w:cs="Calibri Light"/>
          <w:b/>
          <w:bCs/>
        </w:rPr>
      </w:pPr>
    </w:p>
    <w:p w14:paraId="34303C18" w14:textId="73EF098D" w:rsidR="00A30EE6" w:rsidRPr="00B93657" w:rsidRDefault="00A30EE6" w:rsidP="00A30EE6">
      <w:pPr>
        <w:pStyle w:val="Nagwek3"/>
        <w:spacing w:line="240" w:lineRule="auto"/>
        <w:jc w:val="both"/>
        <w:rPr>
          <w:rFonts w:ascii="Calibri Light" w:hAnsi="Calibri Light" w:cs="Calibri Light"/>
          <w:szCs w:val="24"/>
        </w:rPr>
      </w:pPr>
      <w:bookmarkStart w:id="241" w:name="_Toc160176531"/>
      <w:bookmarkStart w:id="242" w:name="_Toc160260498"/>
      <w:bookmarkStart w:id="243" w:name="_Toc381777441"/>
      <w:r w:rsidRPr="00B93657">
        <w:rPr>
          <w:rFonts w:ascii="Calibri Light" w:hAnsi="Calibri Light" w:cs="Calibri Light"/>
          <w:szCs w:val="24"/>
        </w:rPr>
        <w:t>6.3.1. Częstotliwość oraz zakres badań i pomiarów</w:t>
      </w:r>
      <w:bookmarkEnd w:id="241"/>
      <w:bookmarkEnd w:id="242"/>
      <w:bookmarkEnd w:id="243"/>
      <w:r w:rsidR="00574E46" w:rsidRPr="00B93657">
        <w:rPr>
          <w:rFonts w:ascii="Calibri Light" w:hAnsi="Calibri Light" w:cs="Calibri Light"/>
          <w:szCs w:val="24"/>
        </w:rPr>
        <w:t>.</w:t>
      </w:r>
    </w:p>
    <w:p w14:paraId="397E2D1A" w14:textId="77777777" w:rsidR="00A30EE6" w:rsidRPr="00B93657" w:rsidRDefault="00A30EE6" w:rsidP="00A30EE6">
      <w:pPr>
        <w:autoSpaceDE w:val="0"/>
        <w:autoSpaceDN w:val="0"/>
        <w:adjustRightInd w:val="0"/>
        <w:jc w:val="both"/>
        <w:rPr>
          <w:rFonts w:ascii="Calibri Light" w:hAnsi="Calibri Light" w:cs="Calibri Light"/>
          <w:b/>
          <w:bCs/>
        </w:rPr>
      </w:pPr>
    </w:p>
    <w:p w14:paraId="38950F42"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bCs/>
        </w:rPr>
        <w:t xml:space="preserve">Tablica 2. </w:t>
      </w:r>
      <w:r w:rsidRPr="00B93657">
        <w:rPr>
          <w:rFonts w:ascii="Calibri Light" w:hAnsi="Calibri Light" w:cs="Calibri Light"/>
          <w:b/>
        </w:rPr>
        <w:t>Częstotliwość oraz zakres badań i pomiarów wykonanych robót ziemnych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
        <w:gridCol w:w="4073"/>
        <w:gridCol w:w="4715"/>
      </w:tblGrid>
      <w:tr w:rsidR="00A30EE6" w:rsidRPr="00B93657" w14:paraId="77634994" w14:textId="77777777" w:rsidTr="00A30EE6">
        <w:tc>
          <w:tcPr>
            <w:tcW w:w="610" w:type="dxa"/>
          </w:tcPr>
          <w:p w14:paraId="497719D0"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b/>
                <w:bCs/>
              </w:rPr>
              <w:t>Lp.</w:t>
            </w:r>
          </w:p>
        </w:tc>
        <w:tc>
          <w:tcPr>
            <w:tcW w:w="4140" w:type="dxa"/>
          </w:tcPr>
          <w:p w14:paraId="79261B4C"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b/>
                <w:bCs/>
              </w:rPr>
              <w:t>Badana cecha</w:t>
            </w:r>
          </w:p>
        </w:tc>
        <w:tc>
          <w:tcPr>
            <w:tcW w:w="4796" w:type="dxa"/>
          </w:tcPr>
          <w:p w14:paraId="45F2318A" w14:textId="77777777" w:rsidR="00A30EE6" w:rsidRPr="00B93657" w:rsidRDefault="00A30EE6" w:rsidP="00574E46">
            <w:pPr>
              <w:autoSpaceDE w:val="0"/>
              <w:autoSpaceDN w:val="0"/>
              <w:adjustRightInd w:val="0"/>
              <w:jc w:val="center"/>
              <w:rPr>
                <w:rFonts w:ascii="Calibri Light" w:hAnsi="Calibri Light" w:cs="Calibri Light"/>
                <w:b/>
                <w:bCs/>
              </w:rPr>
            </w:pPr>
            <w:r w:rsidRPr="00B93657">
              <w:rPr>
                <w:rFonts w:ascii="Calibri Light" w:hAnsi="Calibri Light" w:cs="Calibri Light"/>
                <w:b/>
                <w:bCs/>
              </w:rPr>
              <w:t>Minimalna częstotliwość badań i pomiarów</w:t>
            </w:r>
          </w:p>
        </w:tc>
      </w:tr>
      <w:tr w:rsidR="00A30EE6" w:rsidRPr="00B93657" w14:paraId="7049D0AD" w14:textId="77777777" w:rsidTr="00A30EE6">
        <w:trPr>
          <w:cantSplit/>
        </w:trPr>
        <w:tc>
          <w:tcPr>
            <w:tcW w:w="610" w:type="dxa"/>
          </w:tcPr>
          <w:p w14:paraId="370AB9CA"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1</w:t>
            </w:r>
          </w:p>
        </w:tc>
        <w:tc>
          <w:tcPr>
            <w:tcW w:w="4140" w:type="dxa"/>
          </w:tcPr>
          <w:p w14:paraId="31863A26"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szerokości korpusu ziemnego</w:t>
            </w:r>
          </w:p>
        </w:tc>
        <w:tc>
          <w:tcPr>
            <w:tcW w:w="4796" w:type="dxa"/>
            <w:vMerge w:val="restart"/>
          </w:tcPr>
          <w:p w14:paraId="05718D63" w14:textId="77777777" w:rsidR="00A30EE6" w:rsidRPr="00B93657" w:rsidRDefault="00A30EE6" w:rsidP="00574E46">
            <w:pPr>
              <w:pStyle w:val="Stopka"/>
              <w:tabs>
                <w:tab w:val="clear" w:pos="4536"/>
                <w:tab w:val="clear" w:pos="9072"/>
              </w:tabs>
              <w:autoSpaceDE w:val="0"/>
              <w:autoSpaceDN w:val="0"/>
              <w:adjustRightInd w:val="0"/>
              <w:rPr>
                <w:rFonts w:ascii="Calibri Light" w:hAnsi="Calibri Light" w:cs="Calibri Light"/>
              </w:rPr>
            </w:pPr>
            <w:r w:rsidRPr="00B93657">
              <w:rPr>
                <w:rFonts w:ascii="Calibri Light" w:hAnsi="Calibri Light" w:cs="Calibri Light"/>
              </w:rPr>
              <w:t>Pomiar taśmą, szablonem, łatą o długości 3 m i poziomicą lub niwelatorem, w odstępach co 200 m na prostych, w punktach głównych łuku, co 100 m na łukach o R</w:t>
            </w:r>
            <w:r w:rsidRPr="00B93657">
              <w:rPr>
                <w:rFonts w:ascii="Calibri Light" w:hAnsi="Calibri Light" w:cs="Calibri Light"/>
              </w:rPr>
              <w:t xml:space="preserve"> </w:t>
            </w:r>
            <w:r w:rsidRPr="00B93657">
              <w:rPr>
                <w:rFonts w:ascii="Calibri Light" w:hAnsi="Calibri Light" w:cs="Calibri Light"/>
              </w:rPr>
              <w:sym w:font="UniversalMath1 BT" w:char="F0E1"/>
            </w:r>
            <w:r w:rsidRPr="00B93657">
              <w:rPr>
                <w:rFonts w:ascii="Calibri Light" w:hAnsi="Calibri Light" w:cs="Calibri Light"/>
              </w:rPr>
              <w:t xml:space="preserve"> 100m co 50 na łukach o R &lt; 100 m oraz w miejscach, które budzą wątpliwości</w:t>
            </w:r>
          </w:p>
        </w:tc>
      </w:tr>
      <w:tr w:rsidR="00A30EE6" w:rsidRPr="00B93657" w14:paraId="03C75C11" w14:textId="77777777" w:rsidTr="00A30EE6">
        <w:trPr>
          <w:cantSplit/>
        </w:trPr>
        <w:tc>
          <w:tcPr>
            <w:tcW w:w="610" w:type="dxa"/>
          </w:tcPr>
          <w:p w14:paraId="5AD76226"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2</w:t>
            </w:r>
          </w:p>
        </w:tc>
        <w:tc>
          <w:tcPr>
            <w:tcW w:w="4140" w:type="dxa"/>
          </w:tcPr>
          <w:p w14:paraId="13DD3BD3"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szerokości dna rowów</w:t>
            </w:r>
          </w:p>
        </w:tc>
        <w:tc>
          <w:tcPr>
            <w:tcW w:w="4796" w:type="dxa"/>
            <w:vMerge/>
          </w:tcPr>
          <w:p w14:paraId="294CD656" w14:textId="77777777" w:rsidR="00A30EE6" w:rsidRPr="00B93657" w:rsidRDefault="00A30EE6" w:rsidP="00574E46">
            <w:pPr>
              <w:autoSpaceDE w:val="0"/>
              <w:autoSpaceDN w:val="0"/>
              <w:adjustRightInd w:val="0"/>
              <w:rPr>
                <w:rFonts w:ascii="Calibri Light" w:hAnsi="Calibri Light" w:cs="Calibri Light"/>
              </w:rPr>
            </w:pPr>
          </w:p>
        </w:tc>
      </w:tr>
      <w:tr w:rsidR="00A30EE6" w:rsidRPr="00B93657" w14:paraId="25B8F33B" w14:textId="77777777" w:rsidTr="00A30EE6">
        <w:trPr>
          <w:cantSplit/>
        </w:trPr>
        <w:tc>
          <w:tcPr>
            <w:tcW w:w="610" w:type="dxa"/>
          </w:tcPr>
          <w:p w14:paraId="12239BD8"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3</w:t>
            </w:r>
          </w:p>
        </w:tc>
        <w:tc>
          <w:tcPr>
            <w:tcW w:w="4140" w:type="dxa"/>
          </w:tcPr>
          <w:p w14:paraId="7B1E72A0"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rzędnych powierzchni korpusu ziemnego</w:t>
            </w:r>
          </w:p>
        </w:tc>
        <w:tc>
          <w:tcPr>
            <w:tcW w:w="4796" w:type="dxa"/>
            <w:vMerge/>
          </w:tcPr>
          <w:p w14:paraId="5A205710" w14:textId="77777777" w:rsidR="00A30EE6" w:rsidRPr="00B93657" w:rsidRDefault="00A30EE6" w:rsidP="00574E46">
            <w:pPr>
              <w:autoSpaceDE w:val="0"/>
              <w:autoSpaceDN w:val="0"/>
              <w:adjustRightInd w:val="0"/>
              <w:rPr>
                <w:rFonts w:ascii="Calibri Light" w:hAnsi="Calibri Light" w:cs="Calibri Light"/>
              </w:rPr>
            </w:pPr>
          </w:p>
        </w:tc>
      </w:tr>
      <w:tr w:rsidR="00A30EE6" w:rsidRPr="00B93657" w14:paraId="1AABF312" w14:textId="77777777" w:rsidTr="00A30EE6">
        <w:trPr>
          <w:cantSplit/>
        </w:trPr>
        <w:tc>
          <w:tcPr>
            <w:tcW w:w="610" w:type="dxa"/>
          </w:tcPr>
          <w:p w14:paraId="4357DFEC"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4</w:t>
            </w:r>
          </w:p>
        </w:tc>
        <w:tc>
          <w:tcPr>
            <w:tcW w:w="4140" w:type="dxa"/>
          </w:tcPr>
          <w:p w14:paraId="1D363123"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pochylenia skarp</w:t>
            </w:r>
          </w:p>
        </w:tc>
        <w:tc>
          <w:tcPr>
            <w:tcW w:w="4796" w:type="dxa"/>
            <w:vMerge/>
          </w:tcPr>
          <w:p w14:paraId="4307BB5F" w14:textId="77777777" w:rsidR="00A30EE6" w:rsidRPr="00B93657" w:rsidRDefault="00A30EE6" w:rsidP="00574E46">
            <w:pPr>
              <w:autoSpaceDE w:val="0"/>
              <w:autoSpaceDN w:val="0"/>
              <w:adjustRightInd w:val="0"/>
              <w:rPr>
                <w:rFonts w:ascii="Calibri Light" w:hAnsi="Calibri Light" w:cs="Calibri Light"/>
              </w:rPr>
            </w:pPr>
          </w:p>
        </w:tc>
      </w:tr>
      <w:tr w:rsidR="00A30EE6" w:rsidRPr="00B93657" w14:paraId="13DE9D24" w14:textId="77777777" w:rsidTr="00A30EE6">
        <w:trPr>
          <w:cantSplit/>
        </w:trPr>
        <w:tc>
          <w:tcPr>
            <w:tcW w:w="610" w:type="dxa"/>
          </w:tcPr>
          <w:p w14:paraId="5198BEEC"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5</w:t>
            </w:r>
          </w:p>
        </w:tc>
        <w:tc>
          <w:tcPr>
            <w:tcW w:w="4140" w:type="dxa"/>
          </w:tcPr>
          <w:p w14:paraId="6BE14537"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równości powierzchni korpusu</w:t>
            </w:r>
          </w:p>
        </w:tc>
        <w:tc>
          <w:tcPr>
            <w:tcW w:w="4796" w:type="dxa"/>
            <w:vMerge/>
          </w:tcPr>
          <w:p w14:paraId="3C2934E2" w14:textId="77777777" w:rsidR="00A30EE6" w:rsidRPr="00B93657" w:rsidRDefault="00A30EE6" w:rsidP="00574E46">
            <w:pPr>
              <w:autoSpaceDE w:val="0"/>
              <w:autoSpaceDN w:val="0"/>
              <w:adjustRightInd w:val="0"/>
              <w:rPr>
                <w:rFonts w:ascii="Calibri Light" w:hAnsi="Calibri Light" w:cs="Calibri Light"/>
              </w:rPr>
            </w:pPr>
          </w:p>
        </w:tc>
      </w:tr>
      <w:tr w:rsidR="00A30EE6" w:rsidRPr="00B93657" w14:paraId="627D0B5B" w14:textId="77777777" w:rsidTr="00A30EE6">
        <w:trPr>
          <w:cantSplit/>
        </w:trPr>
        <w:tc>
          <w:tcPr>
            <w:tcW w:w="610" w:type="dxa"/>
          </w:tcPr>
          <w:p w14:paraId="5E3F3C27"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6</w:t>
            </w:r>
          </w:p>
        </w:tc>
        <w:tc>
          <w:tcPr>
            <w:tcW w:w="4140" w:type="dxa"/>
          </w:tcPr>
          <w:p w14:paraId="3AF38859"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równości skarp</w:t>
            </w:r>
          </w:p>
        </w:tc>
        <w:tc>
          <w:tcPr>
            <w:tcW w:w="4796" w:type="dxa"/>
            <w:vMerge/>
          </w:tcPr>
          <w:p w14:paraId="2BC2928E" w14:textId="77777777" w:rsidR="00A30EE6" w:rsidRPr="00B93657" w:rsidRDefault="00A30EE6" w:rsidP="00574E46">
            <w:pPr>
              <w:autoSpaceDE w:val="0"/>
              <w:autoSpaceDN w:val="0"/>
              <w:adjustRightInd w:val="0"/>
              <w:rPr>
                <w:rFonts w:ascii="Calibri Light" w:hAnsi="Calibri Light" w:cs="Calibri Light"/>
              </w:rPr>
            </w:pPr>
          </w:p>
        </w:tc>
      </w:tr>
      <w:tr w:rsidR="00A30EE6" w:rsidRPr="00B93657" w14:paraId="2C386BA1" w14:textId="77777777" w:rsidTr="00A30EE6">
        <w:tc>
          <w:tcPr>
            <w:tcW w:w="610" w:type="dxa"/>
          </w:tcPr>
          <w:p w14:paraId="72297D9E"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7</w:t>
            </w:r>
          </w:p>
        </w:tc>
        <w:tc>
          <w:tcPr>
            <w:tcW w:w="4140" w:type="dxa"/>
          </w:tcPr>
          <w:p w14:paraId="3CC51541"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spadku podłużnego powierzchni korpusu lub dna rowu</w:t>
            </w:r>
          </w:p>
        </w:tc>
        <w:tc>
          <w:tcPr>
            <w:tcW w:w="4796" w:type="dxa"/>
          </w:tcPr>
          <w:p w14:paraId="6FCD2604"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Pomiar niwelatorem rzędnych w odstępach co 200 m oraz w punktach wątpliwych</w:t>
            </w:r>
          </w:p>
        </w:tc>
      </w:tr>
      <w:tr w:rsidR="00A30EE6" w:rsidRPr="00B93657" w14:paraId="54621D69" w14:textId="77777777" w:rsidTr="00A30EE6">
        <w:tc>
          <w:tcPr>
            <w:tcW w:w="610" w:type="dxa"/>
          </w:tcPr>
          <w:p w14:paraId="0B85C2DA"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8</w:t>
            </w:r>
          </w:p>
        </w:tc>
        <w:tc>
          <w:tcPr>
            <w:tcW w:w="4140" w:type="dxa"/>
          </w:tcPr>
          <w:p w14:paraId="2590E3FD"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Badanie zagęszczenia gruntu</w:t>
            </w:r>
          </w:p>
        </w:tc>
        <w:tc>
          <w:tcPr>
            <w:tcW w:w="4796" w:type="dxa"/>
          </w:tcPr>
          <w:p w14:paraId="42871CA1"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Wskaźnik zagęszczenia dla każdej ułożonej warstwy lecz nie rzadziej niż raz na każde 500 m nasypu</w:t>
            </w:r>
          </w:p>
        </w:tc>
      </w:tr>
    </w:tbl>
    <w:p w14:paraId="530F2594" w14:textId="77777777" w:rsidR="00A30EE6" w:rsidRPr="00B93657" w:rsidRDefault="00A30EE6" w:rsidP="00A30EE6">
      <w:pPr>
        <w:autoSpaceDE w:val="0"/>
        <w:autoSpaceDN w:val="0"/>
        <w:adjustRightInd w:val="0"/>
        <w:jc w:val="both"/>
        <w:rPr>
          <w:rFonts w:ascii="Calibri Light" w:hAnsi="Calibri Light" w:cs="Calibri Light"/>
          <w:b/>
          <w:bCs/>
        </w:rPr>
      </w:pPr>
    </w:p>
    <w:p w14:paraId="07216FD8" w14:textId="385658E7" w:rsidR="00A30EE6" w:rsidRPr="00B93657" w:rsidRDefault="00A30EE6" w:rsidP="00A30EE6">
      <w:pPr>
        <w:pStyle w:val="Nagwek3"/>
        <w:spacing w:line="240" w:lineRule="auto"/>
        <w:jc w:val="both"/>
        <w:rPr>
          <w:rFonts w:ascii="Calibri Light" w:hAnsi="Calibri Light" w:cs="Calibri Light"/>
          <w:szCs w:val="24"/>
        </w:rPr>
      </w:pPr>
      <w:bookmarkStart w:id="244" w:name="_Toc160176532"/>
      <w:bookmarkStart w:id="245" w:name="_Toc160260499"/>
      <w:bookmarkStart w:id="246" w:name="_Toc381777442"/>
      <w:r w:rsidRPr="00B93657">
        <w:rPr>
          <w:rFonts w:ascii="Calibri Light" w:hAnsi="Calibri Light" w:cs="Calibri Light"/>
          <w:szCs w:val="24"/>
        </w:rPr>
        <w:t>6.3.2. Szerokość korpusu ziemnego</w:t>
      </w:r>
      <w:bookmarkEnd w:id="244"/>
      <w:bookmarkEnd w:id="245"/>
      <w:bookmarkEnd w:id="246"/>
      <w:r w:rsidR="00574E46" w:rsidRPr="00B93657">
        <w:rPr>
          <w:rFonts w:ascii="Calibri Light" w:hAnsi="Calibri Light" w:cs="Calibri Light"/>
          <w:szCs w:val="24"/>
        </w:rPr>
        <w:t>.</w:t>
      </w:r>
    </w:p>
    <w:p w14:paraId="28CC531D" w14:textId="77777777" w:rsidR="00A30EE6" w:rsidRPr="00B93657" w:rsidRDefault="00A30EE6" w:rsidP="00A30EE6">
      <w:pPr>
        <w:pStyle w:val="Tekstpodstawowy"/>
        <w:spacing w:line="240" w:lineRule="auto"/>
        <w:rPr>
          <w:rFonts w:ascii="Calibri Light" w:hAnsi="Calibri Light" w:cs="Calibri Light"/>
          <w:szCs w:val="24"/>
        </w:rPr>
      </w:pPr>
      <w:r w:rsidRPr="00B93657">
        <w:rPr>
          <w:rFonts w:ascii="Calibri Light" w:hAnsi="Calibri Light" w:cs="Calibri Light"/>
          <w:szCs w:val="24"/>
        </w:rPr>
        <w:t>Szerokość korpusu ziemnego nie może różnić się od szerokości projektowanej o więcej niż ± 10 cm</w:t>
      </w:r>
    </w:p>
    <w:p w14:paraId="419D485E" w14:textId="77777777" w:rsidR="00A30EE6" w:rsidRPr="00B93657" w:rsidRDefault="00A30EE6" w:rsidP="00A30EE6">
      <w:pPr>
        <w:autoSpaceDE w:val="0"/>
        <w:autoSpaceDN w:val="0"/>
        <w:adjustRightInd w:val="0"/>
        <w:jc w:val="both"/>
        <w:rPr>
          <w:rFonts w:ascii="Calibri Light" w:hAnsi="Calibri Light" w:cs="Calibri Light"/>
          <w:b/>
          <w:bCs/>
        </w:rPr>
      </w:pPr>
    </w:p>
    <w:p w14:paraId="49EE06E7" w14:textId="40A3577F" w:rsidR="00A30EE6" w:rsidRPr="00B93657" w:rsidRDefault="00A30EE6" w:rsidP="00A30EE6">
      <w:pPr>
        <w:pStyle w:val="Nagwek3"/>
        <w:spacing w:line="240" w:lineRule="auto"/>
        <w:jc w:val="both"/>
        <w:rPr>
          <w:rFonts w:ascii="Calibri Light" w:hAnsi="Calibri Light" w:cs="Calibri Light"/>
          <w:szCs w:val="24"/>
        </w:rPr>
      </w:pPr>
      <w:bookmarkStart w:id="247" w:name="_Toc160176533"/>
      <w:bookmarkStart w:id="248" w:name="_Toc160260500"/>
      <w:bookmarkStart w:id="249" w:name="_Toc381777443"/>
      <w:r w:rsidRPr="00B93657">
        <w:rPr>
          <w:rFonts w:ascii="Calibri Light" w:hAnsi="Calibri Light" w:cs="Calibri Light"/>
          <w:szCs w:val="24"/>
        </w:rPr>
        <w:t>6.3.3. Szerokość dna rowów</w:t>
      </w:r>
      <w:bookmarkEnd w:id="247"/>
      <w:bookmarkEnd w:id="248"/>
      <w:bookmarkEnd w:id="249"/>
      <w:r w:rsidR="00574E46" w:rsidRPr="00B93657">
        <w:rPr>
          <w:rFonts w:ascii="Calibri Light" w:hAnsi="Calibri Light" w:cs="Calibri Light"/>
          <w:szCs w:val="24"/>
        </w:rPr>
        <w:t>.</w:t>
      </w:r>
    </w:p>
    <w:p w14:paraId="4B8BB41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Szerokość dna rowów nie może różnić się od szerokości projektowanej o więcej niż ± 5 cm</w:t>
      </w:r>
    </w:p>
    <w:p w14:paraId="4987DC72" w14:textId="77777777" w:rsidR="00A30EE6" w:rsidRPr="00B93657" w:rsidRDefault="00A30EE6" w:rsidP="00A30EE6">
      <w:pPr>
        <w:autoSpaceDE w:val="0"/>
        <w:autoSpaceDN w:val="0"/>
        <w:adjustRightInd w:val="0"/>
        <w:jc w:val="both"/>
        <w:rPr>
          <w:rFonts w:ascii="Calibri Light" w:hAnsi="Calibri Light" w:cs="Calibri Light"/>
        </w:rPr>
      </w:pPr>
    </w:p>
    <w:p w14:paraId="7C20ED4F" w14:textId="75F8AAC5" w:rsidR="00A30EE6" w:rsidRPr="00B93657" w:rsidRDefault="00A30EE6" w:rsidP="00A30EE6">
      <w:pPr>
        <w:pStyle w:val="Nagwek3"/>
        <w:spacing w:line="240" w:lineRule="auto"/>
        <w:jc w:val="both"/>
        <w:rPr>
          <w:rFonts w:ascii="Calibri Light" w:hAnsi="Calibri Light" w:cs="Calibri Light"/>
          <w:szCs w:val="24"/>
        </w:rPr>
      </w:pPr>
      <w:bookmarkStart w:id="250" w:name="_Toc160176534"/>
      <w:bookmarkStart w:id="251" w:name="_Toc160260501"/>
      <w:bookmarkStart w:id="252" w:name="_Toc381777444"/>
      <w:r w:rsidRPr="00B93657">
        <w:rPr>
          <w:rFonts w:ascii="Calibri Light" w:hAnsi="Calibri Light" w:cs="Calibri Light"/>
          <w:szCs w:val="24"/>
        </w:rPr>
        <w:t>6.3.4. Rzędne korony korpusu ziemnego</w:t>
      </w:r>
      <w:bookmarkEnd w:id="250"/>
      <w:bookmarkEnd w:id="251"/>
      <w:bookmarkEnd w:id="252"/>
      <w:r w:rsidR="00574E46" w:rsidRPr="00B93657">
        <w:rPr>
          <w:rFonts w:ascii="Calibri Light" w:hAnsi="Calibri Light" w:cs="Calibri Light"/>
          <w:szCs w:val="24"/>
        </w:rPr>
        <w:t>.</w:t>
      </w:r>
    </w:p>
    <w:p w14:paraId="163CDF1F" w14:textId="77777777" w:rsidR="00A30EE6" w:rsidRPr="00B93657" w:rsidRDefault="00A30EE6" w:rsidP="00A30EE6">
      <w:pPr>
        <w:pStyle w:val="Tekstpodstawowy"/>
        <w:spacing w:line="240" w:lineRule="auto"/>
        <w:rPr>
          <w:rFonts w:ascii="Calibri Light" w:hAnsi="Calibri Light" w:cs="Calibri Light"/>
          <w:szCs w:val="24"/>
        </w:rPr>
      </w:pPr>
      <w:r w:rsidRPr="00B93657">
        <w:rPr>
          <w:rFonts w:ascii="Calibri Light" w:hAnsi="Calibri Light" w:cs="Calibri Light"/>
          <w:szCs w:val="24"/>
        </w:rPr>
        <w:t>Rzędne korony korpusu ziemnego nie mogą różnić się od rzędnych projektowanych o więcej niż -3 cm lub +1 cm.</w:t>
      </w:r>
    </w:p>
    <w:p w14:paraId="38485FA2" w14:textId="77777777" w:rsidR="00A30EE6" w:rsidRPr="00B93657" w:rsidRDefault="00A30EE6" w:rsidP="00A30EE6">
      <w:pPr>
        <w:autoSpaceDE w:val="0"/>
        <w:autoSpaceDN w:val="0"/>
        <w:adjustRightInd w:val="0"/>
        <w:jc w:val="both"/>
        <w:rPr>
          <w:rFonts w:ascii="Calibri Light" w:hAnsi="Calibri Light" w:cs="Calibri Light"/>
          <w:b/>
          <w:bCs/>
        </w:rPr>
      </w:pPr>
    </w:p>
    <w:p w14:paraId="4B89AC9B" w14:textId="1B004847" w:rsidR="00A30EE6" w:rsidRPr="00B93657" w:rsidRDefault="00A30EE6" w:rsidP="00A30EE6">
      <w:pPr>
        <w:pStyle w:val="Nagwek3"/>
        <w:spacing w:line="240" w:lineRule="auto"/>
        <w:jc w:val="both"/>
        <w:rPr>
          <w:rFonts w:ascii="Calibri Light" w:hAnsi="Calibri Light" w:cs="Calibri Light"/>
          <w:szCs w:val="24"/>
        </w:rPr>
      </w:pPr>
      <w:bookmarkStart w:id="253" w:name="_Toc160176535"/>
      <w:bookmarkStart w:id="254" w:name="_Toc160260502"/>
      <w:bookmarkStart w:id="255" w:name="_Toc381777445"/>
      <w:r w:rsidRPr="00B93657">
        <w:rPr>
          <w:rFonts w:ascii="Calibri Light" w:hAnsi="Calibri Light" w:cs="Calibri Light"/>
          <w:szCs w:val="24"/>
        </w:rPr>
        <w:lastRenderedPageBreak/>
        <w:t>6.3.5. Pochylenie skarp</w:t>
      </w:r>
      <w:bookmarkEnd w:id="253"/>
      <w:bookmarkEnd w:id="254"/>
      <w:bookmarkEnd w:id="255"/>
      <w:r w:rsidR="00574E46" w:rsidRPr="00B93657">
        <w:rPr>
          <w:rFonts w:ascii="Calibri Light" w:hAnsi="Calibri Light" w:cs="Calibri Light"/>
          <w:szCs w:val="24"/>
        </w:rPr>
        <w:t>.</w:t>
      </w:r>
    </w:p>
    <w:p w14:paraId="7BAF9F9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Pochylenie skarp nie może różnić się od pochylenia projektowanego o więcej niż 10% wartości pochylenia wyrażonego tangensem kąta.</w:t>
      </w:r>
    </w:p>
    <w:p w14:paraId="1B89F8D7" w14:textId="77777777" w:rsidR="00A30EE6" w:rsidRPr="00B93657" w:rsidRDefault="00A30EE6" w:rsidP="00A30EE6">
      <w:pPr>
        <w:autoSpaceDE w:val="0"/>
        <w:autoSpaceDN w:val="0"/>
        <w:adjustRightInd w:val="0"/>
        <w:jc w:val="both"/>
        <w:rPr>
          <w:rFonts w:ascii="Calibri Light" w:hAnsi="Calibri Light" w:cs="Calibri Light"/>
          <w:b/>
          <w:bCs/>
        </w:rPr>
      </w:pPr>
    </w:p>
    <w:p w14:paraId="171BFE30" w14:textId="0C143147" w:rsidR="00A30EE6" w:rsidRPr="00B93657" w:rsidRDefault="00A30EE6" w:rsidP="00A30EE6">
      <w:pPr>
        <w:pStyle w:val="Nagwek3"/>
        <w:spacing w:line="240" w:lineRule="auto"/>
        <w:jc w:val="both"/>
        <w:rPr>
          <w:rFonts w:ascii="Calibri Light" w:hAnsi="Calibri Light" w:cs="Calibri Light"/>
          <w:szCs w:val="24"/>
        </w:rPr>
      </w:pPr>
      <w:bookmarkStart w:id="256" w:name="_Toc160176536"/>
      <w:bookmarkStart w:id="257" w:name="_Toc160260503"/>
      <w:bookmarkStart w:id="258" w:name="_Toc381777446"/>
      <w:r w:rsidRPr="00B93657">
        <w:rPr>
          <w:rFonts w:ascii="Calibri Light" w:hAnsi="Calibri Light" w:cs="Calibri Light"/>
          <w:szCs w:val="24"/>
        </w:rPr>
        <w:t>6.3.6. Równość korpusu korony</w:t>
      </w:r>
      <w:bookmarkEnd w:id="256"/>
      <w:bookmarkEnd w:id="257"/>
      <w:bookmarkEnd w:id="258"/>
      <w:r w:rsidR="00574E46" w:rsidRPr="00B93657">
        <w:rPr>
          <w:rFonts w:ascii="Calibri Light" w:hAnsi="Calibri Light" w:cs="Calibri Light"/>
          <w:szCs w:val="24"/>
        </w:rPr>
        <w:t>.</w:t>
      </w:r>
    </w:p>
    <w:p w14:paraId="27F3461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Nierówność powierzchni korpusu ziemnego mierzone łatą 3-metrową, nie mogą przekraczać 3 cm.</w:t>
      </w:r>
    </w:p>
    <w:p w14:paraId="3AD595BC" w14:textId="77777777" w:rsidR="00A30EE6" w:rsidRPr="00B93657" w:rsidRDefault="00A30EE6" w:rsidP="00A30EE6">
      <w:pPr>
        <w:autoSpaceDE w:val="0"/>
        <w:autoSpaceDN w:val="0"/>
        <w:adjustRightInd w:val="0"/>
        <w:jc w:val="both"/>
        <w:rPr>
          <w:rFonts w:ascii="Calibri Light" w:hAnsi="Calibri Light" w:cs="Calibri Light"/>
          <w:b/>
          <w:bCs/>
        </w:rPr>
      </w:pPr>
    </w:p>
    <w:p w14:paraId="2EDE26EA" w14:textId="6655006E" w:rsidR="00A30EE6" w:rsidRPr="00B93657" w:rsidRDefault="00A30EE6" w:rsidP="00A30EE6">
      <w:pPr>
        <w:pStyle w:val="Nagwek3"/>
        <w:spacing w:line="240" w:lineRule="auto"/>
        <w:jc w:val="both"/>
        <w:rPr>
          <w:rFonts w:ascii="Calibri Light" w:hAnsi="Calibri Light" w:cs="Calibri Light"/>
          <w:szCs w:val="24"/>
        </w:rPr>
      </w:pPr>
      <w:bookmarkStart w:id="259" w:name="_Toc160176537"/>
      <w:bookmarkStart w:id="260" w:name="_Toc160260504"/>
      <w:bookmarkStart w:id="261" w:name="_Toc381777447"/>
      <w:r w:rsidRPr="00B93657">
        <w:rPr>
          <w:rFonts w:ascii="Calibri Light" w:hAnsi="Calibri Light" w:cs="Calibri Light"/>
          <w:szCs w:val="24"/>
        </w:rPr>
        <w:t>6.3.7. Równość skarp</w:t>
      </w:r>
      <w:bookmarkEnd w:id="259"/>
      <w:bookmarkEnd w:id="260"/>
      <w:bookmarkEnd w:id="261"/>
      <w:r w:rsidR="00574E46" w:rsidRPr="00B93657">
        <w:rPr>
          <w:rFonts w:ascii="Calibri Light" w:hAnsi="Calibri Light" w:cs="Calibri Light"/>
          <w:szCs w:val="24"/>
        </w:rPr>
        <w:t>.</w:t>
      </w:r>
    </w:p>
    <w:p w14:paraId="1B879BC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Nierówności skarp, mierzone łatą 3-metrową, nie mogą przekraczać ± 10 cm.</w:t>
      </w:r>
    </w:p>
    <w:p w14:paraId="3C6FE0AF" w14:textId="77777777" w:rsidR="00A30EE6" w:rsidRPr="00B93657" w:rsidRDefault="00A30EE6" w:rsidP="00A30EE6">
      <w:pPr>
        <w:autoSpaceDE w:val="0"/>
        <w:autoSpaceDN w:val="0"/>
        <w:adjustRightInd w:val="0"/>
        <w:jc w:val="both"/>
        <w:rPr>
          <w:rFonts w:ascii="Calibri Light" w:hAnsi="Calibri Light" w:cs="Calibri Light"/>
          <w:b/>
          <w:bCs/>
        </w:rPr>
      </w:pPr>
    </w:p>
    <w:p w14:paraId="2B0B66AD" w14:textId="2A205CE2" w:rsidR="00A30EE6" w:rsidRPr="00B93657" w:rsidRDefault="00A30EE6" w:rsidP="00A30EE6">
      <w:pPr>
        <w:pStyle w:val="Nagwek3"/>
        <w:spacing w:line="240" w:lineRule="auto"/>
        <w:jc w:val="both"/>
        <w:rPr>
          <w:rFonts w:ascii="Calibri Light" w:hAnsi="Calibri Light" w:cs="Calibri Light"/>
          <w:szCs w:val="24"/>
        </w:rPr>
      </w:pPr>
      <w:bookmarkStart w:id="262" w:name="_Toc160176538"/>
      <w:bookmarkStart w:id="263" w:name="_Toc160260505"/>
      <w:bookmarkStart w:id="264" w:name="_Toc381777448"/>
      <w:r w:rsidRPr="00B93657">
        <w:rPr>
          <w:rFonts w:ascii="Calibri Light" w:hAnsi="Calibri Light" w:cs="Calibri Light"/>
          <w:szCs w:val="24"/>
        </w:rPr>
        <w:t>6.3.8. Spadek podłużny korony korpusu lub dna rowu</w:t>
      </w:r>
      <w:bookmarkEnd w:id="262"/>
      <w:bookmarkEnd w:id="263"/>
      <w:bookmarkEnd w:id="264"/>
      <w:r w:rsidR="00574E46" w:rsidRPr="00B93657">
        <w:rPr>
          <w:rFonts w:ascii="Calibri Light" w:hAnsi="Calibri Light" w:cs="Calibri Light"/>
          <w:szCs w:val="24"/>
        </w:rPr>
        <w:t>.</w:t>
      </w:r>
    </w:p>
    <w:p w14:paraId="6F6ED12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Spadek podłużny powierzchni korpusu ziemnego lub dna rowu, sprawdzony przez pomiar niwelatorem rzędnych wysokościowych, nie może dawać różnic, w stosunku do rzędnych projektowanych, większych niż </w:t>
      </w:r>
      <w:r w:rsidR="00841096" w:rsidRPr="00B93657">
        <w:rPr>
          <w:rFonts w:ascii="Calibri Light" w:hAnsi="Calibri Light" w:cs="Calibri Light"/>
        </w:rPr>
        <w:t>-</w:t>
      </w:r>
      <w:r w:rsidRPr="00B93657">
        <w:rPr>
          <w:rFonts w:ascii="Calibri Light" w:hAnsi="Calibri Light" w:cs="Calibri Light"/>
        </w:rPr>
        <w:t>3 cm lub +1 cm.</w:t>
      </w:r>
    </w:p>
    <w:p w14:paraId="095B1BB1" w14:textId="77777777" w:rsidR="00A30EE6" w:rsidRPr="00B93657" w:rsidRDefault="00A30EE6" w:rsidP="00A30EE6">
      <w:pPr>
        <w:autoSpaceDE w:val="0"/>
        <w:autoSpaceDN w:val="0"/>
        <w:adjustRightInd w:val="0"/>
        <w:jc w:val="both"/>
        <w:rPr>
          <w:rFonts w:ascii="Calibri Light" w:hAnsi="Calibri Light" w:cs="Calibri Light"/>
          <w:b/>
          <w:bCs/>
        </w:rPr>
      </w:pPr>
    </w:p>
    <w:p w14:paraId="07420A47" w14:textId="61C192D3" w:rsidR="00A30EE6" w:rsidRPr="00B93657" w:rsidRDefault="00A30EE6" w:rsidP="00A30EE6">
      <w:pPr>
        <w:pStyle w:val="Nagwek3"/>
        <w:spacing w:line="240" w:lineRule="auto"/>
        <w:jc w:val="both"/>
        <w:rPr>
          <w:rFonts w:ascii="Calibri Light" w:hAnsi="Calibri Light" w:cs="Calibri Light"/>
          <w:szCs w:val="24"/>
        </w:rPr>
      </w:pPr>
      <w:bookmarkStart w:id="265" w:name="_Toc160176539"/>
      <w:bookmarkStart w:id="266" w:name="_Toc160260506"/>
      <w:bookmarkStart w:id="267" w:name="_Toc381777449"/>
      <w:r w:rsidRPr="00B93657">
        <w:rPr>
          <w:rFonts w:ascii="Calibri Light" w:hAnsi="Calibri Light" w:cs="Calibri Light"/>
          <w:szCs w:val="24"/>
        </w:rPr>
        <w:t>6.3.9. Zagęszczenie gruntu</w:t>
      </w:r>
      <w:bookmarkEnd w:id="265"/>
      <w:bookmarkEnd w:id="266"/>
      <w:bookmarkEnd w:id="267"/>
      <w:r w:rsidR="00574E46" w:rsidRPr="00B93657">
        <w:rPr>
          <w:rFonts w:ascii="Calibri Light" w:hAnsi="Calibri Light" w:cs="Calibri Light"/>
          <w:szCs w:val="24"/>
        </w:rPr>
        <w:t>.</w:t>
      </w:r>
    </w:p>
    <w:p w14:paraId="0B91096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Wskaźnik zagęszczenia gruntu określony zgodnie z BN-77/8931-12 powinien być zgodny z założonym w Dokumentacji Projektowej.</w:t>
      </w:r>
    </w:p>
    <w:p w14:paraId="5621A1EF" w14:textId="77777777" w:rsidR="00A30EE6" w:rsidRPr="00B93657" w:rsidRDefault="00A30EE6" w:rsidP="00A30EE6">
      <w:pPr>
        <w:pStyle w:val="Tekstpodstawowy"/>
        <w:spacing w:line="240" w:lineRule="auto"/>
        <w:rPr>
          <w:rFonts w:ascii="Calibri Light" w:hAnsi="Calibri Light" w:cs="Calibri Light"/>
          <w:szCs w:val="24"/>
        </w:rPr>
      </w:pPr>
      <w:r w:rsidRPr="00B93657">
        <w:rPr>
          <w:rFonts w:ascii="Calibri Light" w:hAnsi="Calibri Light" w:cs="Calibri Light"/>
          <w:szCs w:val="24"/>
        </w:rPr>
        <w:t>Sposób pomiaru w zależności od rodzaju gruntu należy wykonać wg procedury wskazanej w poniższej tabeli:</w:t>
      </w:r>
    </w:p>
    <w:p w14:paraId="634E238A" w14:textId="77777777" w:rsidR="00841096" w:rsidRPr="00B93657" w:rsidRDefault="00841096" w:rsidP="00A30EE6">
      <w:pPr>
        <w:autoSpaceDE w:val="0"/>
        <w:autoSpaceDN w:val="0"/>
        <w:adjustRightInd w:val="0"/>
        <w:jc w:val="both"/>
        <w:rPr>
          <w:rFonts w:ascii="Calibri Light" w:hAnsi="Calibri Light"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3"/>
        <w:gridCol w:w="1951"/>
        <w:gridCol w:w="3538"/>
        <w:gridCol w:w="3302"/>
      </w:tblGrid>
      <w:tr w:rsidR="00A30EE6" w:rsidRPr="00B93657" w14:paraId="436B2589" w14:textId="77777777" w:rsidTr="00A30EE6">
        <w:tc>
          <w:tcPr>
            <w:tcW w:w="610" w:type="dxa"/>
          </w:tcPr>
          <w:p w14:paraId="47B65D8B" w14:textId="77777777" w:rsidR="00A30EE6" w:rsidRPr="00B93657" w:rsidRDefault="00A30EE6" w:rsidP="00574E46">
            <w:pPr>
              <w:jc w:val="center"/>
              <w:rPr>
                <w:rFonts w:ascii="Calibri Light" w:hAnsi="Calibri Light" w:cs="Calibri Light"/>
                <w:b/>
                <w:bCs/>
              </w:rPr>
            </w:pPr>
            <w:r w:rsidRPr="00B93657">
              <w:rPr>
                <w:rFonts w:ascii="Calibri Light" w:hAnsi="Calibri Light" w:cs="Calibri Light"/>
                <w:b/>
                <w:bCs/>
              </w:rPr>
              <w:t>Lp.</w:t>
            </w:r>
          </w:p>
        </w:tc>
        <w:tc>
          <w:tcPr>
            <w:tcW w:w="1980" w:type="dxa"/>
          </w:tcPr>
          <w:p w14:paraId="3A2F735D" w14:textId="77777777" w:rsidR="00A30EE6" w:rsidRPr="00B93657" w:rsidRDefault="00A30EE6" w:rsidP="00574E46">
            <w:pPr>
              <w:jc w:val="center"/>
              <w:rPr>
                <w:rFonts w:ascii="Calibri Light" w:hAnsi="Calibri Light" w:cs="Calibri Light"/>
                <w:b/>
                <w:bCs/>
              </w:rPr>
            </w:pPr>
            <w:r w:rsidRPr="00B93657">
              <w:rPr>
                <w:rFonts w:ascii="Calibri Light" w:hAnsi="Calibri Light" w:cs="Calibri Light"/>
                <w:b/>
                <w:bCs/>
              </w:rPr>
              <w:t>Badane wyroby</w:t>
            </w:r>
          </w:p>
        </w:tc>
        <w:tc>
          <w:tcPr>
            <w:tcW w:w="3600" w:type="dxa"/>
          </w:tcPr>
          <w:p w14:paraId="496996C5" w14:textId="77777777" w:rsidR="00A30EE6" w:rsidRPr="00B93657" w:rsidRDefault="00A30EE6" w:rsidP="00574E46">
            <w:pPr>
              <w:jc w:val="center"/>
              <w:rPr>
                <w:rFonts w:ascii="Calibri Light" w:hAnsi="Calibri Light" w:cs="Calibri Light"/>
                <w:b/>
                <w:bCs/>
              </w:rPr>
            </w:pPr>
            <w:r w:rsidRPr="00B93657">
              <w:rPr>
                <w:rFonts w:ascii="Calibri Light" w:hAnsi="Calibri Light" w:cs="Calibri Light"/>
                <w:b/>
                <w:bCs/>
              </w:rPr>
              <w:t>Badane cechy</w:t>
            </w:r>
          </w:p>
        </w:tc>
        <w:tc>
          <w:tcPr>
            <w:tcW w:w="3356" w:type="dxa"/>
          </w:tcPr>
          <w:p w14:paraId="72C9D130" w14:textId="77777777" w:rsidR="00A30EE6" w:rsidRPr="00B93657" w:rsidRDefault="00A30EE6" w:rsidP="00574E46">
            <w:pPr>
              <w:jc w:val="center"/>
              <w:rPr>
                <w:rFonts w:ascii="Calibri Light" w:hAnsi="Calibri Light" w:cs="Calibri Light"/>
                <w:b/>
                <w:bCs/>
              </w:rPr>
            </w:pPr>
            <w:r w:rsidRPr="00B93657">
              <w:rPr>
                <w:rFonts w:ascii="Calibri Light" w:hAnsi="Calibri Light" w:cs="Calibri Light"/>
                <w:b/>
                <w:bCs/>
              </w:rPr>
              <w:t>Normy i udokumentowane Procedury badawcze</w:t>
            </w:r>
          </w:p>
        </w:tc>
      </w:tr>
      <w:tr w:rsidR="00A30EE6" w:rsidRPr="00B93657" w14:paraId="7699E1B4" w14:textId="77777777" w:rsidTr="00A30EE6">
        <w:trPr>
          <w:cantSplit/>
        </w:trPr>
        <w:tc>
          <w:tcPr>
            <w:tcW w:w="610" w:type="dxa"/>
            <w:vMerge w:val="restart"/>
          </w:tcPr>
          <w:p w14:paraId="008BBF6E"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1</w:t>
            </w:r>
          </w:p>
        </w:tc>
        <w:tc>
          <w:tcPr>
            <w:tcW w:w="1980" w:type="dxa"/>
            <w:vMerge w:val="restart"/>
          </w:tcPr>
          <w:p w14:paraId="0C3B9D74"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Wszystkie rodzaje gruntów</w:t>
            </w:r>
          </w:p>
        </w:tc>
        <w:tc>
          <w:tcPr>
            <w:tcW w:w="3600" w:type="dxa"/>
          </w:tcPr>
          <w:p w14:paraId="66143159"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Współczynnik filtracji</w:t>
            </w:r>
          </w:p>
        </w:tc>
        <w:tc>
          <w:tcPr>
            <w:tcW w:w="3356" w:type="dxa"/>
          </w:tcPr>
          <w:p w14:paraId="2FB6103E"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Instrukcja ITB nr 339/96</w:t>
            </w:r>
          </w:p>
        </w:tc>
      </w:tr>
      <w:tr w:rsidR="00A30EE6" w:rsidRPr="00B93657" w14:paraId="0562B7AE" w14:textId="77777777" w:rsidTr="00A30EE6">
        <w:trPr>
          <w:cantSplit/>
        </w:trPr>
        <w:tc>
          <w:tcPr>
            <w:tcW w:w="610" w:type="dxa"/>
            <w:vMerge/>
          </w:tcPr>
          <w:p w14:paraId="0874A5AA" w14:textId="77777777" w:rsidR="00A30EE6" w:rsidRPr="00B93657" w:rsidRDefault="00A30EE6" w:rsidP="00574E46">
            <w:pPr>
              <w:autoSpaceDE w:val="0"/>
              <w:autoSpaceDN w:val="0"/>
              <w:adjustRightInd w:val="0"/>
              <w:jc w:val="center"/>
              <w:rPr>
                <w:rFonts w:ascii="Calibri Light" w:hAnsi="Calibri Light" w:cs="Calibri Light"/>
              </w:rPr>
            </w:pPr>
          </w:p>
        </w:tc>
        <w:tc>
          <w:tcPr>
            <w:tcW w:w="1980" w:type="dxa"/>
            <w:vMerge/>
          </w:tcPr>
          <w:p w14:paraId="7E041431" w14:textId="77777777" w:rsidR="00A30EE6" w:rsidRPr="00B93657" w:rsidRDefault="00A30EE6" w:rsidP="00574E46">
            <w:pPr>
              <w:autoSpaceDE w:val="0"/>
              <w:autoSpaceDN w:val="0"/>
              <w:adjustRightInd w:val="0"/>
              <w:rPr>
                <w:rFonts w:ascii="Calibri Light" w:hAnsi="Calibri Light" w:cs="Calibri Light"/>
              </w:rPr>
            </w:pPr>
          </w:p>
        </w:tc>
        <w:tc>
          <w:tcPr>
            <w:tcW w:w="3600" w:type="dxa"/>
          </w:tcPr>
          <w:p w14:paraId="7D8786CC"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Opór stożka, opór tarcia gruntu o powierzchnię boczną tulei tarciowej, ciśnienie wody w porach gruntu i oznaczanie na podstawie tych parametrów rodzaju gruntu, stopnia zagęszczenia, stopnia plastyczności, modułu ściśliwości i innych</w:t>
            </w:r>
          </w:p>
        </w:tc>
        <w:tc>
          <w:tcPr>
            <w:tcW w:w="3356" w:type="dxa"/>
          </w:tcPr>
          <w:p w14:paraId="534B28A2"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PN-B-04452:2002 p.3 – badania typu CPT, CPTU za pomocą sondy statycznej</w:t>
            </w:r>
          </w:p>
        </w:tc>
      </w:tr>
      <w:tr w:rsidR="00A30EE6" w:rsidRPr="00B93657" w14:paraId="76C6623A" w14:textId="77777777" w:rsidTr="00A30EE6">
        <w:trPr>
          <w:cantSplit/>
        </w:trPr>
        <w:tc>
          <w:tcPr>
            <w:tcW w:w="610" w:type="dxa"/>
            <w:vMerge/>
          </w:tcPr>
          <w:p w14:paraId="372D461C" w14:textId="77777777" w:rsidR="00A30EE6" w:rsidRPr="00B93657" w:rsidRDefault="00A30EE6" w:rsidP="00574E46">
            <w:pPr>
              <w:autoSpaceDE w:val="0"/>
              <w:autoSpaceDN w:val="0"/>
              <w:adjustRightInd w:val="0"/>
              <w:jc w:val="center"/>
              <w:rPr>
                <w:rFonts w:ascii="Calibri Light" w:hAnsi="Calibri Light" w:cs="Calibri Light"/>
              </w:rPr>
            </w:pPr>
          </w:p>
        </w:tc>
        <w:tc>
          <w:tcPr>
            <w:tcW w:w="1980" w:type="dxa"/>
            <w:vMerge/>
          </w:tcPr>
          <w:p w14:paraId="5EE766FA" w14:textId="77777777" w:rsidR="00A30EE6" w:rsidRPr="00B93657" w:rsidRDefault="00A30EE6" w:rsidP="00574E46">
            <w:pPr>
              <w:autoSpaceDE w:val="0"/>
              <w:autoSpaceDN w:val="0"/>
              <w:adjustRightInd w:val="0"/>
              <w:rPr>
                <w:rFonts w:ascii="Calibri Light" w:hAnsi="Calibri Light" w:cs="Calibri Light"/>
              </w:rPr>
            </w:pPr>
          </w:p>
        </w:tc>
        <w:tc>
          <w:tcPr>
            <w:tcW w:w="3600" w:type="dxa"/>
          </w:tcPr>
          <w:p w14:paraId="6E66779C"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Parametry wytrzymałościowe i odkształceniowe m.in. moduły ściśliwości, wskaźnik odkształcenia</w:t>
            </w:r>
          </w:p>
        </w:tc>
        <w:tc>
          <w:tcPr>
            <w:tcW w:w="3356" w:type="dxa"/>
          </w:tcPr>
          <w:p w14:paraId="6C078000"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PN-B-04452:2002 p.10 – próbne obciążenie płytą PLT; PN-S-02205:1998-płytą VSS; Procedura własna-płytą dynamiczną</w:t>
            </w:r>
          </w:p>
        </w:tc>
      </w:tr>
      <w:tr w:rsidR="00A30EE6" w:rsidRPr="00B93657" w14:paraId="5AC37DA4" w14:textId="77777777" w:rsidTr="00A30EE6">
        <w:trPr>
          <w:cantSplit/>
        </w:trPr>
        <w:tc>
          <w:tcPr>
            <w:tcW w:w="610" w:type="dxa"/>
            <w:vMerge w:val="restart"/>
          </w:tcPr>
          <w:p w14:paraId="33B3505E"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2</w:t>
            </w:r>
          </w:p>
        </w:tc>
        <w:tc>
          <w:tcPr>
            <w:tcW w:w="1980" w:type="dxa"/>
            <w:vMerge w:val="restart"/>
          </w:tcPr>
          <w:p w14:paraId="011F0563"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Grunty sypkie</w:t>
            </w:r>
          </w:p>
        </w:tc>
        <w:tc>
          <w:tcPr>
            <w:tcW w:w="3600" w:type="dxa"/>
          </w:tcPr>
          <w:p w14:paraId="1E1E5546"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Stopień zagęszczenia</w:t>
            </w:r>
          </w:p>
        </w:tc>
        <w:tc>
          <w:tcPr>
            <w:tcW w:w="3356" w:type="dxa"/>
            <w:vMerge w:val="restart"/>
          </w:tcPr>
          <w:p w14:paraId="0CBA1BA7"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PN-B-04452:2002 p.6 – badanie sondą dynamiczną z końcówką stożkową SD</w:t>
            </w:r>
          </w:p>
        </w:tc>
      </w:tr>
      <w:tr w:rsidR="00A30EE6" w:rsidRPr="00B93657" w14:paraId="71942238" w14:textId="77777777" w:rsidTr="00A30EE6">
        <w:trPr>
          <w:cantSplit/>
        </w:trPr>
        <w:tc>
          <w:tcPr>
            <w:tcW w:w="610" w:type="dxa"/>
            <w:vMerge/>
          </w:tcPr>
          <w:p w14:paraId="18B7E5F8" w14:textId="77777777" w:rsidR="00A30EE6" w:rsidRPr="00B93657" w:rsidRDefault="00A30EE6" w:rsidP="00574E46">
            <w:pPr>
              <w:autoSpaceDE w:val="0"/>
              <w:autoSpaceDN w:val="0"/>
              <w:adjustRightInd w:val="0"/>
              <w:jc w:val="center"/>
              <w:rPr>
                <w:rFonts w:ascii="Calibri Light" w:hAnsi="Calibri Light" w:cs="Calibri Light"/>
              </w:rPr>
            </w:pPr>
          </w:p>
        </w:tc>
        <w:tc>
          <w:tcPr>
            <w:tcW w:w="1980" w:type="dxa"/>
            <w:vMerge/>
          </w:tcPr>
          <w:p w14:paraId="61FE0DBE" w14:textId="77777777" w:rsidR="00A30EE6" w:rsidRPr="00B93657" w:rsidRDefault="00A30EE6" w:rsidP="00574E46">
            <w:pPr>
              <w:autoSpaceDE w:val="0"/>
              <w:autoSpaceDN w:val="0"/>
              <w:adjustRightInd w:val="0"/>
              <w:rPr>
                <w:rFonts w:ascii="Calibri Light" w:hAnsi="Calibri Light" w:cs="Calibri Light"/>
              </w:rPr>
            </w:pPr>
          </w:p>
        </w:tc>
        <w:tc>
          <w:tcPr>
            <w:tcW w:w="3600" w:type="dxa"/>
          </w:tcPr>
          <w:p w14:paraId="6A622A22"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Wskaźnik zagęszczenia</w:t>
            </w:r>
          </w:p>
        </w:tc>
        <w:tc>
          <w:tcPr>
            <w:tcW w:w="3356" w:type="dxa"/>
            <w:vMerge/>
          </w:tcPr>
          <w:p w14:paraId="52F73AB5" w14:textId="77777777" w:rsidR="00A30EE6" w:rsidRPr="00B93657" w:rsidRDefault="00A30EE6" w:rsidP="00574E46">
            <w:pPr>
              <w:autoSpaceDE w:val="0"/>
              <w:autoSpaceDN w:val="0"/>
              <w:adjustRightInd w:val="0"/>
              <w:rPr>
                <w:rFonts w:ascii="Calibri Light" w:hAnsi="Calibri Light" w:cs="Calibri Light"/>
              </w:rPr>
            </w:pPr>
          </w:p>
        </w:tc>
      </w:tr>
      <w:tr w:rsidR="00A30EE6" w:rsidRPr="00B93657" w14:paraId="1DE13E79" w14:textId="77777777" w:rsidTr="00A30EE6">
        <w:tc>
          <w:tcPr>
            <w:tcW w:w="610" w:type="dxa"/>
          </w:tcPr>
          <w:p w14:paraId="5AF1B0D5"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3</w:t>
            </w:r>
          </w:p>
        </w:tc>
        <w:tc>
          <w:tcPr>
            <w:tcW w:w="1980" w:type="dxa"/>
          </w:tcPr>
          <w:p w14:paraId="0519CA34"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Grunty spoiste i organiczne</w:t>
            </w:r>
          </w:p>
        </w:tc>
        <w:tc>
          <w:tcPr>
            <w:tcW w:w="3600" w:type="dxa"/>
          </w:tcPr>
          <w:p w14:paraId="496ED2CE"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Wytrzymałość na ścinanie bez odpływu Wrażliwość strukturalna</w:t>
            </w:r>
          </w:p>
        </w:tc>
        <w:tc>
          <w:tcPr>
            <w:tcW w:w="3356" w:type="dxa"/>
          </w:tcPr>
          <w:p w14:paraId="3B99FF3B" w14:textId="77777777" w:rsidR="00A30EE6" w:rsidRPr="00B93657" w:rsidRDefault="00A30EE6" w:rsidP="00574E46">
            <w:pPr>
              <w:autoSpaceDE w:val="0"/>
              <w:autoSpaceDN w:val="0"/>
              <w:adjustRightInd w:val="0"/>
              <w:rPr>
                <w:rFonts w:ascii="Calibri Light" w:hAnsi="Calibri Light" w:cs="Calibri Light"/>
              </w:rPr>
            </w:pPr>
            <w:r w:rsidRPr="00B93657">
              <w:rPr>
                <w:rFonts w:ascii="Calibri Light" w:hAnsi="Calibri Light" w:cs="Calibri Light"/>
              </w:rPr>
              <w:t>PN-B-04452:2002 p.8 – badania sondą krzyżakową FVT</w:t>
            </w:r>
          </w:p>
        </w:tc>
      </w:tr>
    </w:tbl>
    <w:p w14:paraId="652658BC" w14:textId="77777777" w:rsidR="00A30EE6" w:rsidRPr="00B93657" w:rsidRDefault="00A30EE6" w:rsidP="00A30EE6">
      <w:pPr>
        <w:autoSpaceDE w:val="0"/>
        <w:autoSpaceDN w:val="0"/>
        <w:adjustRightInd w:val="0"/>
        <w:jc w:val="both"/>
        <w:rPr>
          <w:rFonts w:ascii="Calibri Light" w:hAnsi="Calibri Light" w:cs="Calibri Light"/>
          <w:b/>
          <w:bCs/>
        </w:rPr>
      </w:pPr>
    </w:p>
    <w:p w14:paraId="0B2707A8" w14:textId="3BD345F1" w:rsidR="00A30EE6" w:rsidRPr="00B93657" w:rsidRDefault="00A30EE6" w:rsidP="00A30EE6">
      <w:pPr>
        <w:pStyle w:val="Nagwek2"/>
        <w:spacing w:line="240" w:lineRule="auto"/>
        <w:rPr>
          <w:rFonts w:ascii="Calibri Light" w:hAnsi="Calibri Light" w:cs="Calibri Light"/>
          <w:szCs w:val="24"/>
        </w:rPr>
      </w:pPr>
      <w:bookmarkStart w:id="268" w:name="_Toc160176540"/>
      <w:bookmarkStart w:id="269" w:name="_Toc160260507"/>
      <w:bookmarkStart w:id="270" w:name="_Toc381777450"/>
      <w:r w:rsidRPr="00B93657">
        <w:rPr>
          <w:rFonts w:ascii="Calibri Light" w:hAnsi="Calibri Light" w:cs="Calibri Light"/>
          <w:szCs w:val="24"/>
        </w:rPr>
        <w:lastRenderedPageBreak/>
        <w:t>6.4. Zasady postępowania z wadliwie wykonanymi robotami</w:t>
      </w:r>
      <w:bookmarkEnd w:id="268"/>
      <w:bookmarkEnd w:id="269"/>
      <w:bookmarkEnd w:id="270"/>
      <w:r w:rsidR="00574E46" w:rsidRPr="00B93657">
        <w:rPr>
          <w:rFonts w:ascii="Calibri Light" w:hAnsi="Calibri Light" w:cs="Calibri Light"/>
          <w:szCs w:val="24"/>
        </w:rPr>
        <w:t>.</w:t>
      </w:r>
    </w:p>
    <w:p w14:paraId="735D65F6" w14:textId="77777777" w:rsidR="00A30EE6" w:rsidRPr="00B93657" w:rsidRDefault="00A30EE6" w:rsidP="00A30EE6">
      <w:pPr>
        <w:pStyle w:val="Tekstpodstawowy"/>
        <w:spacing w:line="240" w:lineRule="auto"/>
        <w:rPr>
          <w:rFonts w:ascii="Calibri Light" w:hAnsi="Calibri Light" w:cs="Calibri Light"/>
          <w:szCs w:val="24"/>
        </w:rPr>
      </w:pPr>
      <w:r w:rsidRPr="00B93657">
        <w:rPr>
          <w:rFonts w:ascii="Calibri Light" w:hAnsi="Calibri Light" w:cs="Calibri Light"/>
          <w:szCs w:val="24"/>
        </w:rPr>
        <w:t>Wszystkie materiały nie spełniające wymagań podanych w odpowiednich punktach specyfikacji, zostaną odrzucone. Jeśli materiały nie spełniające wymagań zostaną wbudowane lub zastosowane, to na polecenie Inspektora Nadzoru Wykonawca wymieni je na właściwe, na własny koszt.</w:t>
      </w:r>
    </w:p>
    <w:p w14:paraId="611D757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Wszystkie roboty, które wykazują większe odchylenia cech od określonych w punktach 5 i 6 specyfikacji powinny być ponownie wykonane przez Wykonawcę na jego koszt.</w:t>
      </w:r>
    </w:p>
    <w:p w14:paraId="42305409" w14:textId="77777777" w:rsidR="00A30EE6" w:rsidRPr="00B93657" w:rsidRDefault="00A30EE6" w:rsidP="00A30EE6">
      <w:pPr>
        <w:autoSpaceDE w:val="0"/>
        <w:autoSpaceDN w:val="0"/>
        <w:adjustRightInd w:val="0"/>
        <w:jc w:val="both"/>
        <w:rPr>
          <w:rFonts w:ascii="Calibri Light" w:hAnsi="Calibri Light" w:cs="Calibri Light"/>
          <w:b/>
          <w:bCs/>
        </w:rPr>
      </w:pPr>
    </w:p>
    <w:p w14:paraId="5314B622" w14:textId="0C0B8324" w:rsidR="00A30EE6" w:rsidRPr="00B93657" w:rsidRDefault="00A30EE6" w:rsidP="00A30EE6">
      <w:pPr>
        <w:pStyle w:val="Nagwek1"/>
        <w:spacing w:line="240" w:lineRule="auto"/>
        <w:jc w:val="both"/>
        <w:rPr>
          <w:rFonts w:ascii="Calibri Light" w:hAnsi="Calibri Light" w:cs="Calibri Light"/>
          <w:sz w:val="24"/>
          <w:szCs w:val="24"/>
        </w:rPr>
      </w:pPr>
      <w:bookmarkStart w:id="271" w:name="_Toc160176541"/>
      <w:bookmarkStart w:id="272" w:name="_Toc160260508"/>
      <w:bookmarkStart w:id="273" w:name="_Toc381777451"/>
      <w:bookmarkStart w:id="274" w:name="_Toc71087364"/>
      <w:r w:rsidRPr="00B93657">
        <w:rPr>
          <w:rFonts w:ascii="Calibri Light" w:hAnsi="Calibri Light" w:cs="Calibri Light"/>
          <w:sz w:val="24"/>
          <w:szCs w:val="24"/>
        </w:rPr>
        <w:t>7. Obmiar robót</w:t>
      </w:r>
      <w:bookmarkEnd w:id="271"/>
      <w:bookmarkEnd w:id="272"/>
      <w:bookmarkEnd w:id="273"/>
      <w:r w:rsidR="00574E46" w:rsidRPr="00B93657">
        <w:rPr>
          <w:rFonts w:ascii="Calibri Light" w:hAnsi="Calibri Light" w:cs="Calibri Light"/>
          <w:sz w:val="24"/>
          <w:szCs w:val="24"/>
        </w:rPr>
        <w:t>.</w:t>
      </w:r>
      <w:bookmarkEnd w:id="274"/>
    </w:p>
    <w:p w14:paraId="5C9C2086" w14:textId="77777777" w:rsidR="00A30EE6" w:rsidRPr="00B93657" w:rsidRDefault="00A30EE6" w:rsidP="00A30EE6">
      <w:pPr>
        <w:autoSpaceDE w:val="0"/>
        <w:autoSpaceDN w:val="0"/>
        <w:adjustRightInd w:val="0"/>
        <w:jc w:val="both"/>
        <w:rPr>
          <w:rFonts w:ascii="Calibri Light" w:hAnsi="Calibri Light" w:cs="Calibri Light"/>
          <w:b/>
          <w:bCs/>
        </w:rPr>
      </w:pPr>
    </w:p>
    <w:p w14:paraId="6C989D47" w14:textId="6B7CFB74" w:rsidR="00A30EE6" w:rsidRPr="00B93657" w:rsidRDefault="00A30EE6" w:rsidP="00A30EE6">
      <w:pPr>
        <w:pStyle w:val="Nagwek2"/>
        <w:spacing w:line="240" w:lineRule="auto"/>
        <w:rPr>
          <w:rFonts w:ascii="Calibri Light" w:hAnsi="Calibri Light" w:cs="Calibri Light"/>
          <w:szCs w:val="24"/>
        </w:rPr>
      </w:pPr>
      <w:bookmarkStart w:id="275" w:name="_Toc160176542"/>
      <w:bookmarkStart w:id="276" w:name="_Toc160260509"/>
      <w:bookmarkStart w:id="277" w:name="_Toc381777452"/>
      <w:r w:rsidRPr="00B93657">
        <w:rPr>
          <w:rFonts w:ascii="Calibri Light" w:hAnsi="Calibri Light" w:cs="Calibri Light"/>
          <w:szCs w:val="24"/>
        </w:rPr>
        <w:t>7.1. Ogólne zasady obmiaru robót</w:t>
      </w:r>
      <w:bookmarkEnd w:id="275"/>
      <w:bookmarkEnd w:id="276"/>
      <w:bookmarkEnd w:id="277"/>
      <w:r w:rsidR="00574E46" w:rsidRPr="00B93657">
        <w:rPr>
          <w:rFonts w:ascii="Calibri Light" w:hAnsi="Calibri Light" w:cs="Calibri Light"/>
          <w:szCs w:val="24"/>
        </w:rPr>
        <w:t>.</w:t>
      </w:r>
    </w:p>
    <w:p w14:paraId="35D69C8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obmiaru Robót podano w ST 00.01 „Wymagania ogólne” pkt. 7.</w:t>
      </w:r>
    </w:p>
    <w:p w14:paraId="053F20D7" w14:textId="77777777" w:rsidR="00A30EE6" w:rsidRPr="00B93657" w:rsidRDefault="00A30EE6" w:rsidP="00A30EE6">
      <w:pPr>
        <w:autoSpaceDE w:val="0"/>
        <w:autoSpaceDN w:val="0"/>
        <w:adjustRightInd w:val="0"/>
        <w:jc w:val="both"/>
        <w:rPr>
          <w:rFonts w:ascii="Calibri Light" w:hAnsi="Calibri Light" w:cs="Calibri Light"/>
          <w:b/>
          <w:bCs/>
        </w:rPr>
      </w:pPr>
    </w:p>
    <w:p w14:paraId="61DB8403" w14:textId="4A7211D8" w:rsidR="00A30EE6" w:rsidRPr="00B93657" w:rsidRDefault="00A30EE6" w:rsidP="00A30EE6">
      <w:pPr>
        <w:pStyle w:val="Nagwek2"/>
        <w:spacing w:line="240" w:lineRule="auto"/>
        <w:rPr>
          <w:rFonts w:ascii="Calibri Light" w:hAnsi="Calibri Light" w:cs="Calibri Light"/>
          <w:szCs w:val="24"/>
        </w:rPr>
      </w:pPr>
      <w:bookmarkStart w:id="278" w:name="_Toc160176543"/>
      <w:bookmarkStart w:id="279" w:name="_Toc160260510"/>
      <w:bookmarkStart w:id="280" w:name="_Toc381777453"/>
      <w:r w:rsidRPr="00B93657">
        <w:rPr>
          <w:rFonts w:ascii="Calibri Light" w:hAnsi="Calibri Light" w:cs="Calibri Light"/>
          <w:szCs w:val="24"/>
        </w:rPr>
        <w:t>7.2. Obmiar robót ziemnych</w:t>
      </w:r>
      <w:bookmarkEnd w:id="278"/>
      <w:bookmarkEnd w:id="279"/>
      <w:bookmarkEnd w:id="280"/>
      <w:r w:rsidR="00574E46" w:rsidRPr="00B93657">
        <w:rPr>
          <w:rFonts w:ascii="Calibri Light" w:hAnsi="Calibri Light" w:cs="Calibri Light"/>
          <w:szCs w:val="24"/>
        </w:rPr>
        <w:t>.</w:t>
      </w:r>
    </w:p>
    <w:p w14:paraId="3D6451D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Jednostką obmiarową jest m</w:t>
      </w:r>
      <w:r w:rsidRPr="00B93657">
        <w:rPr>
          <w:rFonts w:ascii="Calibri Light" w:hAnsi="Calibri Light" w:cs="Calibri Light"/>
          <w:vertAlign w:val="superscript"/>
        </w:rPr>
        <w:t>3</w:t>
      </w:r>
      <w:r w:rsidRPr="00B93657">
        <w:rPr>
          <w:rFonts w:ascii="Calibri Light" w:hAnsi="Calibri Light" w:cs="Calibri Light"/>
        </w:rPr>
        <w:t xml:space="preserve"> (metr sześcienny) wykonanych robót ziemnych.</w:t>
      </w:r>
    </w:p>
    <w:p w14:paraId="4CA55EE8" w14:textId="77777777" w:rsidR="00A30EE6" w:rsidRPr="00B93657" w:rsidRDefault="00A30EE6" w:rsidP="00A30EE6">
      <w:pPr>
        <w:autoSpaceDE w:val="0"/>
        <w:autoSpaceDN w:val="0"/>
        <w:adjustRightInd w:val="0"/>
        <w:jc w:val="both"/>
        <w:rPr>
          <w:rFonts w:ascii="Calibri Light" w:hAnsi="Calibri Light" w:cs="Calibri Light"/>
          <w:b/>
          <w:bCs/>
        </w:rPr>
      </w:pPr>
    </w:p>
    <w:p w14:paraId="7F36B907" w14:textId="5609928C" w:rsidR="00A30EE6" w:rsidRPr="00B93657" w:rsidRDefault="00A30EE6" w:rsidP="00A30EE6">
      <w:pPr>
        <w:pStyle w:val="Nagwek1"/>
        <w:spacing w:line="240" w:lineRule="auto"/>
        <w:jc w:val="both"/>
        <w:rPr>
          <w:rFonts w:ascii="Calibri Light" w:hAnsi="Calibri Light" w:cs="Calibri Light"/>
          <w:sz w:val="24"/>
          <w:szCs w:val="24"/>
        </w:rPr>
      </w:pPr>
      <w:bookmarkStart w:id="281" w:name="_Toc160176544"/>
      <w:bookmarkStart w:id="282" w:name="_Toc160260511"/>
      <w:bookmarkStart w:id="283" w:name="_Toc381777454"/>
      <w:bookmarkStart w:id="284" w:name="_Toc71087365"/>
      <w:r w:rsidRPr="00B93657">
        <w:rPr>
          <w:rFonts w:ascii="Calibri Light" w:hAnsi="Calibri Light" w:cs="Calibri Light"/>
          <w:sz w:val="24"/>
          <w:szCs w:val="24"/>
        </w:rPr>
        <w:t>8. Odbiór robót</w:t>
      </w:r>
      <w:bookmarkEnd w:id="281"/>
      <w:bookmarkEnd w:id="282"/>
      <w:bookmarkEnd w:id="283"/>
      <w:r w:rsidR="00574E46" w:rsidRPr="00B93657">
        <w:rPr>
          <w:rFonts w:ascii="Calibri Light" w:hAnsi="Calibri Light" w:cs="Calibri Light"/>
          <w:sz w:val="24"/>
          <w:szCs w:val="24"/>
        </w:rPr>
        <w:t>.</w:t>
      </w:r>
      <w:bookmarkEnd w:id="284"/>
    </w:p>
    <w:p w14:paraId="71653E12" w14:textId="77777777" w:rsidR="00A30EE6" w:rsidRPr="00B93657" w:rsidRDefault="00A30EE6" w:rsidP="00A30EE6">
      <w:pPr>
        <w:pStyle w:val="Tekstpodstawowy"/>
        <w:spacing w:line="240" w:lineRule="auto"/>
        <w:rPr>
          <w:rFonts w:ascii="Calibri Light" w:hAnsi="Calibri Light" w:cs="Calibri Light"/>
          <w:szCs w:val="24"/>
        </w:rPr>
      </w:pPr>
      <w:r w:rsidRPr="00B93657">
        <w:rPr>
          <w:rFonts w:ascii="Calibri Light" w:hAnsi="Calibri Light" w:cs="Calibri Light"/>
          <w:szCs w:val="24"/>
        </w:rPr>
        <w:t>Ogólne wymagania dotyczące odbioru Robót podano w ST 00.01 „Wymagania ogólne” pkt. 8.</w:t>
      </w:r>
    </w:p>
    <w:p w14:paraId="540B348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Roboty ziemne uznaje się za wykonane zgodnie z Dokumentacją Projektową, ST i wymaganiami Inspektora Nadzoru, jeżeli wszystkie pomiary i badania z zachowaniem tolerancji wg pkt. 6 dały wyniki pozytywne.</w:t>
      </w:r>
    </w:p>
    <w:p w14:paraId="4CEBAA03" w14:textId="77777777" w:rsidR="00A30EE6" w:rsidRPr="00B93657" w:rsidRDefault="00A30EE6" w:rsidP="00A30EE6">
      <w:pPr>
        <w:autoSpaceDE w:val="0"/>
        <w:autoSpaceDN w:val="0"/>
        <w:adjustRightInd w:val="0"/>
        <w:jc w:val="both"/>
        <w:rPr>
          <w:rFonts w:ascii="Calibri Light" w:hAnsi="Calibri Light" w:cs="Calibri Light"/>
          <w:b/>
          <w:bCs/>
        </w:rPr>
      </w:pPr>
    </w:p>
    <w:p w14:paraId="07E6160D" w14:textId="4670A36B" w:rsidR="00A30EE6" w:rsidRPr="00B93657" w:rsidRDefault="00A30EE6" w:rsidP="00A30EE6">
      <w:pPr>
        <w:pStyle w:val="Nagwek1"/>
        <w:spacing w:line="240" w:lineRule="auto"/>
        <w:jc w:val="both"/>
        <w:rPr>
          <w:rFonts w:ascii="Calibri Light" w:hAnsi="Calibri Light" w:cs="Calibri Light"/>
          <w:sz w:val="24"/>
          <w:szCs w:val="24"/>
        </w:rPr>
      </w:pPr>
      <w:bookmarkStart w:id="285" w:name="_Toc160176545"/>
      <w:bookmarkStart w:id="286" w:name="_Toc160260512"/>
      <w:bookmarkStart w:id="287" w:name="_Toc381777455"/>
      <w:bookmarkStart w:id="288" w:name="_Toc71087366"/>
      <w:r w:rsidRPr="00B93657">
        <w:rPr>
          <w:rFonts w:ascii="Calibri Light" w:hAnsi="Calibri Light" w:cs="Calibri Light"/>
          <w:sz w:val="24"/>
          <w:szCs w:val="24"/>
        </w:rPr>
        <w:t>9. Podstawa płatności</w:t>
      </w:r>
      <w:bookmarkEnd w:id="285"/>
      <w:bookmarkEnd w:id="286"/>
      <w:bookmarkEnd w:id="287"/>
      <w:r w:rsidR="00574E46" w:rsidRPr="00B93657">
        <w:rPr>
          <w:rFonts w:ascii="Calibri Light" w:hAnsi="Calibri Light" w:cs="Calibri Light"/>
          <w:sz w:val="24"/>
          <w:szCs w:val="24"/>
        </w:rPr>
        <w:t>.</w:t>
      </w:r>
      <w:bookmarkEnd w:id="288"/>
    </w:p>
    <w:p w14:paraId="20E8A5D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ustalenia dotyczące podstawy płatności podano w ST 00.01 „Wymagania ogólne” pkt. 9.</w:t>
      </w:r>
    </w:p>
    <w:p w14:paraId="182F475B" w14:textId="77777777" w:rsidR="00A30EE6" w:rsidRPr="00B93657" w:rsidRDefault="00A30EE6" w:rsidP="00A30EE6">
      <w:pPr>
        <w:autoSpaceDE w:val="0"/>
        <w:autoSpaceDN w:val="0"/>
        <w:adjustRightInd w:val="0"/>
        <w:jc w:val="both"/>
        <w:rPr>
          <w:rFonts w:ascii="Calibri Light" w:hAnsi="Calibri Light" w:cs="Calibri Light"/>
        </w:rPr>
      </w:pPr>
    </w:p>
    <w:p w14:paraId="68D13982" w14:textId="64A1598E" w:rsidR="00A30EE6" w:rsidRPr="00B93657" w:rsidRDefault="00A30EE6" w:rsidP="00A30EE6">
      <w:pPr>
        <w:pStyle w:val="Nagwek1"/>
        <w:spacing w:line="240" w:lineRule="auto"/>
        <w:jc w:val="both"/>
        <w:rPr>
          <w:rFonts w:ascii="Calibri Light" w:hAnsi="Calibri Light" w:cs="Calibri Light"/>
          <w:sz w:val="24"/>
          <w:szCs w:val="24"/>
        </w:rPr>
      </w:pPr>
      <w:bookmarkStart w:id="289" w:name="_Toc160176546"/>
      <w:bookmarkStart w:id="290" w:name="_Toc160260513"/>
      <w:bookmarkStart w:id="291" w:name="_Toc381777456"/>
      <w:bookmarkStart w:id="292" w:name="_Toc71087367"/>
      <w:r w:rsidRPr="00B93657">
        <w:rPr>
          <w:rFonts w:ascii="Calibri Light" w:hAnsi="Calibri Light" w:cs="Calibri Light"/>
          <w:sz w:val="24"/>
          <w:szCs w:val="24"/>
        </w:rPr>
        <w:t>10. Przepisy związane</w:t>
      </w:r>
      <w:bookmarkEnd w:id="289"/>
      <w:bookmarkEnd w:id="290"/>
      <w:bookmarkEnd w:id="291"/>
      <w:r w:rsidR="00574E46" w:rsidRPr="00B93657">
        <w:rPr>
          <w:rFonts w:ascii="Calibri Light" w:hAnsi="Calibri Light" w:cs="Calibri Light"/>
          <w:sz w:val="24"/>
          <w:szCs w:val="24"/>
        </w:rPr>
        <w:t>.</w:t>
      </w:r>
      <w:bookmarkEnd w:id="292"/>
    </w:p>
    <w:p w14:paraId="3D982D0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przepisów związanych podano w ST 00.01 „Wymagania ogólne” pkt. 10.</w:t>
      </w:r>
    </w:p>
    <w:p w14:paraId="12056375"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PN-B-02480:1986 Grunty budowlane. Określenia. Symbole. Podział i opis gruntów.</w:t>
      </w:r>
    </w:p>
    <w:p w14:paraId="73C52C29"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PN-B-04481:1988 Grunty budowlane. Badania próbek gruntów.</w:t>
      </w:r>
    </w:p>
    <w:p w14:paraId="6E3C049F"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PN-B-04493:1960 Grunty budowlane. Oznaczanie kapilarności biernej.</w:t>
      </w:r>
    </w:p>
    <w:p w14:paraId="0F8A3EFA"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PN-S-02205:1998 Drogi samochodowe. Roboty ziemne. Wymagania i badania.</w:t>
      </w:r>
    </w:p>
    <w:p w14:paraId="459EAFFF"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 xml:space="preserve">PN-ISO10318:1993 </w:t>
      </w:r>
      <w:proofErr w:type="spellStart"/>
      <w:r w:rsidRPr="00B93657">
        <w:rPr>
          <w:rFonts w:ascii="Calibri Light" w:hAnsi="Calibri Light" w:cs="Calibri Light"/>
        </w:rPr>
        <w:t>Geotekstylia</w:t>
      </w:r>
      <w:proofErr w:type="spellEnd"/>
      <w:r w:rsidRPr="00B93657">
        <w:rPr>
          <w:rFonts w:ascii="Calibri Light" w:hAnsi="Calibri Light" w:cs="Calibri Light"/>
        </w:rPr>
        <w:t xml:space="preserve"> – Terminologia.</w:t>
      </w:r>
    </w:p>
    <w:p w14:paraId="73D2A5CC"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 xml:space="preserve">PN-EN-963:1999 </w:t>
      </w:r>
      <w:proofErr w:type="spellStart"/>
      <w:r w:rsidRPr="00B93657">
        <w:rPr>
          <w:rFonts w:ascii="Calibri Light" w:hAnsi="Calibri Light" w:cs="Calibri Light"/>
        </w:rPr>
        <w:t>Geotekstylia</w:t>
      </w:r>
      <w:proofErr w:type="spellEnd"/>
      <w:r w:rsidRPr="00B93657">
        <w:rPr>
          <w:rFonts w:ascii="Calibri Light" w:hAnsi="Calibri Light" w:cs="Calibri Light"/>
        </w:rPr>
        <w:t xml:space="preserve"> i wyroby pokrewne.</w:t>
      </w:r>
    </w:p>
    <w:p w14:paraId="732F6CFB"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BN-64/8931-01 Drogi samochodowe. Oznaczanie wskaźnika piaskowego.</w:t>
      </w:r>
    </w:p>
    <w:p w14:paraId="7D74CC58"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BN-64/8931-02 Drogi samochodowe. Oznaczanie modułu odkształcenia nawierzchni podatnych i podłoża przez obciążenie płytą.</w:t>
      </w:r>
    </w:p>
    <w:p w14:paraId="04D05338"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BN-77/8931-12 Oznaczanie wskaźnika zagęszczenia gruntu.</w:t>
      </w:r>
    </w:p>
    <w:p w14:paraId="47153993"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 xml:space="preserve">Wykonanie i odbiór robót ziemnych dla dróg szybkiego ruchu, </w:t>
      </w:r>
      <w:proofErr w:type="spellStart"/>
      <w:r w:rsidRPr="00B93657">
        <w:rPr>
          <w:rFonts w:ascii="Calibri Light" w:hAnsi="Calibri Light" w:cs="Calibri Light"/>
        </w:rPr>
        <w:t>IBDiM</w:t>
      </w:r>
      <w:proofErr w:type="spellEnd"/>
      <w:r w:rsidRPr="00B93657">
        <w:rPr>
          <w:rFonts w:ascii="Calibri Light" w:hAnsi="Calibri Light" w:cs="Calibri Light"/>
        </w:rPr>
        <w:t>, Warszawa 1978.</w:t>
      </w:r>
    </w:p>
    <w:p w14:paraId="144E9904"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Instrukcja badań podłoża gruntowego budowli drogowych i mostowych, GDDP, Warszawa 1998.</w:t>
      </w:r>
    </w:p>
    <w:p w14:paraId="2650F56A"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 xml:space="preserve">Katalog typowych konstrukcji nawierzchni podatnych i półsztywnych, </w:t>
      </w:r>
      <w:proofErr w:type="spellStart"/>
      <w:r w:rsidRPr="00B93657">
        <w:rPr>
          <w:rFonts w:ascii="Calibri Light" w:hAnsi="Calibri Light" w:cs="Calibri Light"/>
        </w:rPr>
        <w:t>IBDiM</w:t>
      </w:r>
      <w:proofErr w:type="spellEnd"/>
      <w:r w:rsidRPr="00B93657">
        <w:rPr>
          <w:rFonts w:ascii="Calibri Light" w:hAnsi="Calibri Light" w:cs="Calibri Light"/>
        </w:rPr>
        <w:t>, Warszawa 1997.</w:t>
      </w:r>
    </w:p>
    <w:p w14:paraId="0AE39783" w14:textId="77777777" w:rsidR="00A30EE6" w:rsidRPr="00B93657" w:rsidRDefault="00A30EE6" w:rsidP="00DA1BE0">
      <w:pPr>
        <w:pStyle w:val="Akapitzlist"/>
        <w:numPr>
          <w:ilvl w:val="0"/>
          <w:numId w:val="24"/>
        </w:numPr>
        <w:autoSpaceDE w:val="0"/>
        <w:autoSpaceDN w:val="0"/>
        <w:adjustRightInd w:val="0"/>
        <w:jc w:val="both"/>
        <w:rPr>
          <w:rFonts w:ascii="Calibri Light" w:hAnsi="Calibri Light" w:cs="Calibri Light"/>
        </w:rPr>
      </w:pPr>
      <w:r w:rsidRPr="00B93657">
        <w:rPr>
          <w:rFonts w:ascii="Calibri Light" w:hAnsi="Calibri Light" w:cs="Calibri Light"/>
        </w:rPr>
        <w:t xml:space="preserve">Wytyczne wzmacniania podłoża gruntowego w budownictwie drogowym, </w:t>
      </w:r>
      <w:proofErr w:type="spellStart"/>
      <w:r w:rsidRPr="00B93657">
        <w:rPr>
          <w:rFonts w:ascii="Calibri Light" w:hAnsi="Calibri Light" w:cs="Calibri Light"/>
        </w:rPr>
        <w:t>IBDiM</w:t>
      </w:r>
      <w:proofErr w:type="spellEnd"/>
      <w:r w:rsidRPr="00B93657">
        <w:rPr>
          <w:rFonts w:ascii="Calibri Light" w:hAnsi="Calibri Light" w:cs="Calibri Light"/>
        </w:rPr>
        <w:t>, Warszawa 2002.</w:t>
      </w:r>
    </w:p>
    <w:p w14:paraId="3890B830" w14:textId="0794CC72" w:rsidR="00574E46" w:rsidRPr="00B93657" w:rsidRDefault="00574E46" w:rsidP="00BE7A57">
      <w:pPr>
        <w:pStyle w:val="Nagwek1"/>
        <w:rPr>
          <w:rFonts w:ascii="Calibri Light" w:hAnsi="Calibri Light" w:cs="Calibri Light"/>
        </w:rPr>
      </w:pPr>
      <w:bookmarkStart w:id="293" w:name="_Toc71087368"/>
      <w:r w:rsidRPr="00B93657">
        <w:rPr>
          <w:rFonts w:ascii="Calibri Light" w:hAnsi="Calibri Light" w:cs="Calibri Light"/>
        </w:rPr>
        <w:lastRenderedPageBreak/>
        <w:t>ST 0</w:t>
      </w:r>
      <w:r w:rsidR="009858C9" w:rsidRPr="00B93657">
        <w:rPr>
          <w:rFonts w:ascii="Calibri Light" w:hAnsi="Calibri Light" w:cs="Calibri Light"/>
        </w:rPr>
        <w:t>1</w:t>
      </w:r>
      <w:r w:rsidRPr="00B93657">
        <w:rPr>
          <w:rFonts w:ascii="Calibri Light" w:hAnsi="Calibri Light" w:cs="Calibri Light"/>
        </w:rPr>
        <w:t>.0</w:t>
      </w:r>
      <w:r w:rsidR="00B93657" w:rsidRPr="00B93657">
        <w:rPr>
          <w:rFonts w:ascii="Calibri Light" w:hAnsi="Calibri Light" w:cs="Calibri Light"/>
        </w:rPr>
        <w:t>1</w:t>
      </w:r>
      <w:r w:rsidRPr="00B93657">
        <w:rPr>
          <w:rFonts w:ascii="Calibri Light" w:hAnsi="Calibri Light" w:cs="Calibri Light"/>
        </w:rPr>
        <w:t xml:space="preserve"> - KORYTOWANIE, PROFILOWANIE I ZAGĘSZCZENIE PODŁOŻA</w:t>
      </w:r>
      <w:bookmarkEnd w:id="293"/>
    </w:p>
    <w:p w14:paraId="22F6E96C" w14:textId="77777777" w:rsidR="00574E46" w:rsidRPr="00B93657" w:rsidRDefault="00574E46" w:rsidP="00574E46">
      <w:pPr>
        <w:pStyle w:val="StylIwony"/>
        <w:overflowPunct/>
        <w:spacing w:before="0" w:after="0"/>
        <w:jc w:val="center"/>
        <w:textAlignment w:val="auto"/>
        <w:rPr>
          <w:rFonts w:ascii="Calibri Light" w:hAnsi="Calibri Light" w:cs="Calibri Light"/>
          <w:b/>
          <w:bCs/>
          <w:sz w:val="32"/>
          <w:szCs w:val="32"/>
        </w:rPr>
      </w:pPr>
      <w:r w:rsidRPr="00B93657">
        <w:rPr>
          <w:rFonts w:ascii="Calibri Light" w:hAnsi="Calibri Light" w:cs="Calibri Light"/>
          <w:b/>
          <w:bCs/>
          <w:sz w:val="32"/>
          <w:szCs w:val="32"/>
        </w:rPr>
        <w:t>(CPV 45111200-0)</w:t>
      </w:r>
    </w:p>
    <w:p w14:paraId="7565A1DB" w14:textId="77777777" w:rsidR="00A30EE6" w:rsidRPr="00B93657" w:rsidRDefault="00A30EE6" w:rsidP="00A30EE6">
      <w:pPr>
        <w:autoSpaceDE w:val="0"/>
        <w:autoSpaceDN w:val="0"/>
        <w:adjustRightInd w:val="0"/>
        <w:jc w:val="both"/>
        <w:rPr>
          <w:rFonts w:ascii="Calibri Light" w:hAnsi="Calibri Light" w:cs="Calibri Light"/>
        </w:rPr>
      </w:pPr>
    </w:p>
    <w:p w14:paraId="56FF55A7" w14:textId="3DB737A2" w:rsidR="00A30EE6" w:rsidRPr="00B93657" w:rsidRDefault="00A30EE6" w:rsidP="00A30EE6">
      <w:pPr>
        <w:pStyle w:val="Nagwek1"/>
        <w:spacing w:line="240" w:lineRule="auto"/>
        <w:jc w:val="both"/>
        <w:rPr>
          <w:rFonts w:ascii="Calibri Light" w:hAnsi="Calibri Light" w:cs="Calibri Light"/>
          <w:sz w:val="24"/>
          <w:szCs w:val="24"/>
        </w:rPr>
      </w:pPr>
      <w:bookmarkStart w:id="294" w:name="_Toc381777489"/>
      <w:bookmarkStart w:id="295" w:name="_Toc71087369"/>
      <w:r w:rsidRPr="00B93657">
        <w:rPr>
          <w:rFonts w:ascii="Calibri Light" w:hAnsi="Calibri Light" w:cs="Calibri Light"/>
          <w:sz w:val="24"/>
          <w:szCs w:val="24"/>
        </w:rPr>
        <w:t>1. Wstęp</w:t>
      </w:r>
      <w:bookmarkEnd w:id="294"/>
      <w:r w:rsidR="00574E46" w:rsidRPr="00B93657">
        <w:rPr>
          <w:rFonts w:ascii="Calibri Light" w:hAnsi="Calibri Light" w:cs="Calibri Light"/>
          <w:sz w:val="24"/>
          <w:szCs w:val="24"/>
        </w:rPr>
        <w:t>.</w:t>
      </w:r>
      <w:bookmarkEnd w:id="295"/>
    </w:p>
    <w:p w14:paraId="1C85D4B1" w14:textId="77777777" w:rsidR="00A30EE6" w:rsidRPr="00B93657" w:rsidRDefault="00A30EE6" w:rsidP="00A30EE6">
      <w:pPr>
        <w:autoSpaceDE w:val="0"/>
        <w:autoSpaceDN w:val="0"/>
        <w:adjustRightInd w:val="0"/>
        <w:jc w:val="both"/>
        <w:rPr>
          <w:rFonts w:ascii="Calibri Light" w:hAnsi="Calibri Light" w:cs="Calibri Light"/>
          <w:b/>
          <w:bCs/>
        </w:rPr>
      </w:pPr>
    </w:p>
    <w:p w14:paraId="553D48CA" w14:textId="222E6E7C" w:rsidR="00A30EE6" w:rsidRPr="00B93657" w:rsidRDefault="00A30EE6" w:rsidP="00A30EE6">
      <w:pPr>
        <w:pStyle w:val="Nagwek2"/>
        <w:spacing w:line="240" w:lineRule="auto"/>
        <w:rPr>
          <w:rFonts w:ascii="Calibri Light" w:hAnsi="Calibri Light" w:cs="Calibri Light"/>
          <w:szCs w:val="24"/>
        </w:rPr>
      </w:pPr>
      <w:bookmarkStart w:id="296" w:name="_Toc381777490"/>
      <w:r w:rsidRPr="00B93657">
        <w:rPr>
          <w:rFonts w:ascii="Calibri Light" w:hAnsi="Calibri Light" w:cs="Calibri Light"/>
          <w:szCs w:val="24"/>
        </w:rPr>
        <w:t>1.1. Przedmiot ST</w:t>
      </w:r>
      <w:bookmarkEnd w:id="296"/>
      <w:r w:rsidR="00574E46" w:rsidRPr="00B93657">
        <w:rPr>
          <w:rFonts w:ascii="Calibri Light" w:hAnsi="Calibri Light" w:cs="Calibri Light"/>
          <w:szCs w:val="24"/>
        </w:rPr>
        <w:t>.</w:t>
      </w:r>
    </w:p>
    <w:p w14:paraId="2B1E59F5" w14:textId="77777777" w:rsidR="00A30EE6" w:rsidRPr="00B93657" w:rsidRDefault="00A30EE6" w:rsidP="00A30EE6">
      <w:pPr>
        <w:pStyle w:val="Tekstpodstawowy"/>
        <w:spacing w:line="240" w:lineRule="auto"/>
        <w:rPr>
          <w:rFonts w:ascii="Calibri Light" w:hAnsi="Calibri Light" w:cs="Calibri Light"/>
          <w:szCs w:val="24"/>
        </w:rPr>
      </w:pPr>
      <w:r w:rsidRPr="00B93657">
        <w:rPr>
          <w:rFonts w:ascii="Calibri Light" w:hAnsi="Calibri Light" w:cs="Calibri Light"/>
          <w:szCs w:val="24"/>
        </w:rPr>
        <w:t>Przedmiotem niniejszej Specyfikacji Technicznej (ST) są wymagania dotyczące wykonania i odbioru związanych z wykonywaniem profilowania i zagęszczaniem podłoża gruntowego.</w:t>
      </w:r>
    </w:p>
    <w:p w14:paraId="466DC70C" w14:textId="77777777" w:rsidR="00A30EE6" w:rsidRPr="00B93657" w:rsidRDefault="00A30EE6" w:rsidP="00A30EE6">
      <w:pPr>
        <w:autoSpaceDE w:val="0"/>
        <w:autoSpaceDN w:val="0"/>
        <w:adjustRightInd w:val="0"/>
        <w:jc w:val="both"/>
        <w:rPr>
          <w:rFonts w:ascii="Calibri Light" w:hAnsi="Calibri Light" w:cs="Calibri Light"/>
          <w:b/>
          <w:bCs/>
        </w:rPr>
      </w:pPr>
    </w:p>
    <w:p w14:paraId="7C79F64A" w14:textId="037618E7" w:rsidR="00A30EE6" w:rsidRPr="00B93657" w:rsidRDefault="00A30EE6" w:rsidP="00A30EE6">
      <w:pPr>
        <w:pStyle w:val="Nagwek2"/>
        <w:spacing w:line="240" w:lineRule="auto"/>
        <w:rPr>
          <w:rFonts w:ascii="Calibri Light" w:hAnsi="Calibri Light" w:cs="Calibri Light"/>
          <w:szCs w:val="24"/>
        </w:rPr>
      </w:pPr>
      <w:bookmarkStart w:id="297" w:name="_Toc381777491"/>
      <w:r w:rsidRPr="00B93657">
        <w:rPr>
          <w:rFonts w:ascii="Calibri Light" w:hAnsi="Calibri Light" w:cs="Calibri Light"/>
          <w:szCs w:val="24"/>
        </w:rPr>
        <w:t>1.2. Zakres stosowania ST</w:t>
      </w:r>
      <w:bookmarkEnd w:id="297"/>
      <w:r w:rsidR="00574E46" w:rsidRPr="00B93657">
        <w:rPr>
          <w:rFonts w:ascii="Calibri Light" w:hAnsi="Calibri Light" w:cs="Calibri Light"/>
          <w:szCs w:val="24"/>
        </w:rPr>
        <w:t>.</w:t>
      </w:r>
    </w:p>
    <w:p w14:paraId="6DEA7A6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Niniejszą Specyfikację Techniczną jako część dokumentów przetargowych i kontraktowych, należy odczytywać i rozumieć w odniesieniu do wykonania Robót opisanych w punkcie 1.1, które zostaną zrealizowane w ramach zadania – </w:t>
      </w:r>
      <w:r w:rsidRPr="00B93657">
        <w:rPr>
          <w:rFonts w:ascii="Calibri Light" w:hAnsi="Calibri Light" w:cs="Calibri Light"/>
          <w:b/>
          <w:bCs/>
        </w:rPr>
        <w:t>„</w:t>
      </w:r>
      <w:r w:rsidR="00F02464" w:rsidRPr="00B93657">
        <w:rPr>
          <w:rFonts w:ascii="Calibri Light" w:hAnsi="Calibri Light" w:cs="Calibri Light"/>
          <w:b/>
          <w:bCs/>
        </w:rPr>
        <w:t>BUDOWA PLACU ZABAW PRZY UL. DRZYMAŁY 9 W GIŻYCKU</w:t>
      </w:r>
      <w:r w:rsidRPr="00B93657">
        <w:rPr>
          <w:rFonts w:ascii="Calibri Light" w:hAnsi="Calibri Light" w:cs="Calibri Light"/>
          <w:b/>
          <w:bCs/>
        </w:rPr>
        <w:t>”</w:t>
      </w:r>
      <w:r w:rsidRPr="00B93657">
        <w:rPr>
          <w:rFonts w:ascii="Calibri Light" w:hAnsi="Calibri Light" w:cs="Calibri Light"/>
        </w:rPr>
        <w:t>.</w:t>
      </w:r>
    </w:p>
    <w:p w14:paraId="5766B5A1" w14:textId="77777777" w:rsidR="00A30EE6" w:rsidRPr="00B93657" w:rsidRDefault="00A30EE6" w:rsidP="00A30EE6">
      <w:pPr>
        <w:autoSpaceDE w:val="0"/>
        <w:autoSpaceDN w:val="0"/>
        <w:adjustRightInd w:val="0"/>
        <w:jc w:val="both"/>
        <w:rPr>
          <w:rFonts w:ascii="Calibri Light" w:hAnsi="Calibri Light" w:cs="Calibri Light"/>
          <w:b/>
          <w:bCs/>
        </w:rPr>
      </w:pPr>
    </w:p>
    <w:p w14:paraId="1A52D734" w14:textId="4CBD2EF6" w:rsidR="00A30EE6" w:rsidRPr="00B93657" w:rsidRDefault="00A30EE6" w:rsidP="00A30EE6">
      <w:pPr>
        <w:pStyle w:val="Nagwek2"/>
        <w:spacing w:line="240" w:lineRule="auto"/>
        <w:rPr>
          <w:rFonts w:ascii="Calibri Light" w:hAnsi="Calibri Light" w:cs="Calibri Light"/>
          <w:szCs w:val="24"/>
        </w:rPr>
      </w:pPr>
      <w:bookmarkStart w:id="298" w:name="_Toc381777492"/>
      <w:r w:rsidRPr="00B93657">
        <w:rPr>
          <w:rFonts w:ascii="Calibri Light" w:hAnsi="Calibri Light" w:cs="Calibri Light"/>
          <w:szCs w:val="24"/>
        </w:rPr>
        <w:t>1.3. Zakres robót objętych ST.</w:t>
      </w:r>
      <w:bookmarkEnd w:id="298"/>
    </w:p>
    <w:p w14:paraId="7716A71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Ustalenia zawarte w niniejszej specyfikacji dotyczą zasad prowadzenia robót związanych z wykonaniem koryta, wraz z profilowaniem i zagęszczeniem podłoża pod warstwy konstrukcyjne nawierzchni.</w:t>
      </w:r>
    </w:p>
    <w:p w14:paraId="3B148527" w14:textId="77777777" w:rsidR="00A30EE6" w:rsidRPr="00B93657" w:rsidRDefault="00A30EE6" w:rsidP="00A30EE6">
      <w:pPr>
        <w:autoSpaceDE w:val="0"/>
        <w:autoSpaceDN w:val="0"/>
        <w:adjustRightInd w:val="0"/>
        <w:jc w:val="both"/>
        <w:rPr>
          <w:rFonts w:ascii="Calibri Light" w:hAnsi="Calibri Light" w:cs="Calibri Light"/>
          <w:b/>
          <w:bCs/>
        </w:rPr>
      </w:pPr>
    </w:p>
    <w:p w14:paraId="1D450FBF" w14:textId="4487AEED" w:rsidR="00A30EE6" w:rsidRPr="00B93657" w:rsidRDefault="00A30EE6" w:rsidP="00A30EE6">
      <w:pPr>
        <w:pStyle w:val="Nagwek2"/>
        <w:spacing w:line="240" w:lineRule="auto"/>
        <w:rPr>
          <w:rFonts w:ascii="Calibri Light" w:hAnsi="Calibri Light" w:cs="Calibri Light"/>
          <w:szCs w:val="24"/>
        </w:rPr>
      </w:pPr>
      <w:bookmarkStart w:id="299" w:name="_Toc381777493"/>
      <w:r w:rsidRPr="00B93657">
        <w:rPr>
          <w:rFonts w:ascii="Calibri Light" w:hAnsi="Calibri Light" w:cs="Calibri Light"/>
          <w:szCs w:val="24"/>
        </w:rPr>
        <w:t>1.4. Określenia podstawowe.</w:t>
      </w:r>
      <w:bookmarkEnd w:id="299"/>
    </w:p>
    <w:p w14:paraId="7D79DF6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Określenia używane w niniejszej ST są zgodne z obowiązującymi odpowiednimi normami oraz z określeniami podanymi w ST 00.01 pkt. 1.</w:t>
      </w:r>
    </w:p>
    <w:p w14:paraId="477CB4DB" w14:textId="77777777" w:rsidR="00A30EE6" w:rsidRPr="00B93657" w:rsidRDefault="00A30EE6" w:rsidP="00A30EE6">
      <w:pPr>
        <w:autoSpaceDE w:val="0"/>
        <w:autoSpaceDN w:val="0"/>
        <w:adjustRightInd w:val="0"/>
        <w:jc w:val="both"/>
        <w:rPr>
          <w:rFonts w:ascii="Calibri Light" w:hAnsi="Calibri Light" w:cs="Calibri Light"/>
          <w:b/>
          <w:bCs/>
        </w:rPr>
      </w:pPr>
    </w:p>
    <w:p w14:paraId="16331D30" w14:textId="0CFBD672" w:rsidR="00A30EE6" w:rsidRPr="00B93657" w:rsidRDefault="00A30EE6" w:rsidP="00A30EE6">
      <w:pPr>
        <w:pStyle w:val="Nagwek2"/>
        <w:spacing w:line="240" w:lineRule="auto"/>
        <w:rPr>
          <w:rFonts w:ascii="Calibri Light" w:hAnsi="Calibri Light" w:cs="Calibri Light"/>
          <w:szCs w:val="24"/>
        </w:rPr>
      </w:pPr>
      <w:bookmarkStart w:id="300" w:name="_Toc381777494"/>
      <w:r w:rsidRPr="00B93657">
        <w:rPr>
          <w:rFonts w:ascii="Calibri Light" w:hAnsi="Calibri Light" w:cs="Calibri Light"/>
          <w:szCs w:val="24"/>
        </w:rPr>
        <w:t>1.5. Ogólne wymagania dotyczące robót.</w:t>
      </w:r>
      <w:bookmarkEnd w:id="300"/>
    </w:p>
    <w:p w14:paraId="41F375EE"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Robót podano w ST 00.01 „Wymagania ogólne” pkt. 1.</w:t>
      </w:r>
    </w:p>
    <w:p w14:paraId="34000DD8" w14:textId="77777777" w:rsidR="00D83093" w:rsidRPr="00B93657" w:rsidRDefault="00D83093" w:rsidP="00D83093">
      <w:pPr>
        <w:autoSpaceDE w:val="0"/>
        <w:autoSpaceDN w:val="0"/>
        <w:adjustRightInd w:val="0"/>
        <w:jc w:val="both"/>
        <w:rPr>
          <w:rFonts w:ascii="Calibri Light" w:hAnsi="Calibri Light" w:cs="Calibri Light"/>
        </w:rPr>
      </w:pPr>
      <w:r w:rsidRPr="00B93657">
        <w:rPr>
          <w:rFonts w:ascii="Calibri Light" w:hAnsi="Calibri Light" w:cs="Calibri Light"/>
        </w:rPr>
        <w:t>Wykonawca Robót jest odpowiedzialny za jakość wykonania Robót oraz za ich zgodność z Dokumentacją Techniczną, Specyfikacją Techniczną oraz poleceniami Inspektora Nadzoru i Nadzoru Autorskiego.</w:t>
      </w:r>
    </w:p>
    <w:p w14:paraId="011FDDE8" w14:textId="77777777" w:rsidR="00A30EE6" w:rsidRPr="00B93657" w:rsidRDefault="00A30EE6" w:rsidP="00A30EE6">
      <w:pPr>
        <w:autoSpaceDE w:val="0"/>
        <w:autoSpaceDN w:val="0"/>
        <w:adjustRightInd w:val="0"/>
        <w:jc w:val="both"/>
        <w:rPr>
          <w:rFonts w:ascii="Calibri Light" w:hAnsi="Calibri Light" w:cs="Calibri Light"/>
          <w:b/>
          <w:bCs/>
        </w:rPr>
      </w:pPr>
    </w:p>
    <w:p w14:paraId="3E90B6DE" w14:textId="1F44CF0D" w:rsidR="00A30EE6" w:rsidRPr="00B93657" w:rsidRDefault="00A30EE6" w:rsidP="00A30EE6">
      <w:pPr>
        <w:pStyle w:val="Nagwek1"/>
        <w:spacing w:line="240" w:lineRule="auto"/>
        <w:jc w:val="both"/>
        <w:rPr>
          <w:rFonts w:ascii="Calibri Light" w:hAnsi="Calibri Light" w:cs="Calibri Light"/>
          <w:sz w:val="24"/>
          <w:szCs w:val="24"/>
        </w:rPr>
      </w:pPr>
      <w:bookmarkStart w:id="301" w:name="_Toc381777495"/>
      <w:bookmarkStart w:id="302" w:name="_Toc71087370"/>
      <w:r w:rsidRPr="00B93657">
        <w:rPr>
          <w:rFonts w:ascii="Calibri Light" w:hAnsi="Calibri Light" w:cs="Calibri Light"/>
          <w:sz w:val="24"/>
          <w:szCs w:val="24"/>
        </w:rPr>
        <w:t>2. Materiały</w:t>
      </w:r>
      <w:bookmarkEnd w:id="301"/>
      <w:r w:rsidR="00574E46" w:rsidRPr="00B93657">
        <w:rPr>
          <w:rFonts w:ascii="Calibri Light" w:hAnsi="Calibri Light" w:cs="Calibri Light"/>
          <w:sz w:val="24"/>
          <w:szCs w:val="24"/>
        </w:rPr>
        <w:t>.</w:t>
      </w:r>
      <w:bookmarkEnd w:id="302"/>
    </w:p>
    <w:p w14:paraId="50C4353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materiałów podano w ST 00.01 „Wymagania ogólne” pkt. 2.</w:t>
      </w:r>
    </w:p>
    <w:p w14:paraId="123A9118" w14:textId="77777777" w:rsidR="00A30EE6" w:rsidRPr="00B93657" w:rsidRDefault="00A30EE6" w:rsidP="00A30EE6">
      <w:pPr>
        <w:autoSpaceDE w:val="0"/>
        <w:autoSpaceDN w:val="0"/>
        <w:adjustRightInd w:val="0"/>
        <w:jc w:val="both"/>
        <w:rPr>
          <w:rFonts w:ascii="Calibri Light" w:hAnsi="Calibri Light" w:cs="Calibri Light"/>
        </w:rPr>
      </w:pPr>
    </w:p>
    <w:p w14:paraId="6BDD00D6" w14:textId="1B623E35" w:rsidR="00A30EE6" w:rsidRPr="00B93657" w:rsidRDefault="00A30EE6" w:rsidP="00A30EE6">
      <w:pPr>
        <w:pStyle w:val="Nagwek1"/>
        <w:spacing w:line="240" w:lineRule="auto"/>
        <w:jc w:val="both"/>
        <w:rPr>
          <w:rFonts w:ascii="Calibri Light" w:hAnsi="Calibri Light" w:cs="Calibri Light"/>
          <w:sz w:val="24"/>
          <w:szCs w:val="24"/>
        </w:rPr>
      </w:pPr>
      <w:bookmarkStart w:id="303" w:name="_Toc381777496"/>
      <w:bookmarkStart w:id="304" w:name="_Toc71087371"/>
      <w:r w:rsidRPr="00B93657">
        <w:rPr>
          <w:rFonts w:ascii="Calibri Light" w:hAnsi="Calibri Light" w:cs="Calibri Light"/>
          <w:sz w:val="24"/>
          <w:szCs w:val="24"/>
        </w:rPr>
        <w:t>3. Sprzęt</w:t>
      </w:r>
      <w:bookmarkEnd w:id="303"/>
      <w:r w:rsidR="00574E46" w:rsidRPr="00B93657">
        <w:rPr>
          <w:rFonts w:ascii="Calibri Light" w:hAnsi="Calibri Light" w:cs="Calibri Light"/>
          <w:sz w:val="24"/>
          <w:szCs w:val="24"/>
        </w:rPr>
        <w:t>.</w:t>
      </w:r>
      <w:bookmarkEnd w:id="304"/>
    </w:p>
    <w:p w14:paraId="1875F7A6" w14:textId="77777777" w:rsidR="00A30EE6" w:rsidRPr="00B93657" w:rsidRDefault="00A30EE6" w:rsidP="00A30EE6">
      <w:pPr>
        <w:autoSpaceDE w:val="0"/>
        <w:autoSpaceDN w:val="0"/>
        <w:adjustRightInd w:val="0"/>
        <w:jc w:val="both"/>
        <w:rPr>
          <w:rFonts w:ascii="Calibri Light" w:hAnsi="Calibri Light" w:cs="Calibri Light"/>
        </w:rPr>
      </w:pPr>
    </w:p>
    <w:p w14:paraId="00AA4FFC" w14:textId="0D5456AD" w:rsidR="00A30EE6" w:rsidRPr="00B93657" w:rsidRDefault="00A30EE6" w:rsidP="00A30EE6">
      <w:pPr>
        <w:pStyle w:val="Nagwek2"/>
        <w:spacing w:line="240" w:lineRule="auto"/>
        <w:rPr>
          <w:rFonts w:ascii="Calibri Light" w:hAnsi="Calibri Light" w:cs="Calibri Light"/>
          <w:szCs w:val="24"/>
        </w:rPr>
      </w:pPr>
      <w:bookmarkStart w:id="305" w:name="_Toc381777497"/>
      <w:r w:rsidRPr="00B93657">
        <w:rPr>
          <w:rFonts w:ascii="Calibri Light" w:hAnsi="Calibri Light" w:cs="Calibri Light"/>
          <w:szCs w:val="24"/>
        </w:rPr>
        <w:t>3.1. Ogólne wymagania dotyczące sprzętu</w:t>
      </w:r>
      <w:bookmarkEnd w:id="305"/>
      <w:r w:rsidR="00574E46" w:rsidRPr="00B93657">
        <w:rPr>
          <w:rFonts w:ascii="Calibri Light" w:hAnsi="Calibri Light" w:cs="Calibri Light"/>
          <w:szCs w:val="24"/>
        </w:rPr>
        <w:t>.</w:t>
      </w:r>
    </w:p>
    <w:p w14:paraId="20CB1E4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sprzętu podano w ST 00.01 „Wymagania ogólne” pkt. 3.</w:t>
      </w:r>
    </w:p>
    <w:p w14:paraId="2B54AE29" w14:textId="77777777" w:rsidR="00A30EE6" w:rsidRPr="00B93657" w:rsidRDefault="00A30EE6" w:rsidP="00A30EE6">
      <w:pPr>
        <w:autoSpaceDE w:val="0"/>
        <w:autoSpaceDN w:val="0"/>
        <w:adjustRightInd w:val="0"/>
        <w:jc w:val="both"/>
        <w:rPr>
          <w:rFonts w:ascii="Calibri Light" w:hAnsi="Calibri Light" w:cs="Calibri Light"/>
        </w:rPr>
      </w:pPr>
    </w:p>
    <w:p w14:paraId="6AAA1440" w14:textId="1ACD7244" w:rsidR="00A30EE6" w:rsidRPr="00B93657" w:rsidRDefault="00A30EE6" w:rsidP="00A30EE6">
      <w:pPr>
        <w:pStyle w:val="Nagwek2"/>
        <w:spacing w:line="240" w:lineRule="auto"/>
        <w:rPr>
          <w:rFonts w:ascii="Calibri Light" w:hAnsi="Calibri Light" w:cs="Calibri Light"/>
          <w:szCs w:val="24"/>
        </w:rPr>
      </w:pPr>
      <w:bookmarkStart w:id="306" w:name="_Toc381777498"/>
      <w:r w:rsidRPr="00B93657">
        <w:rPr>
          <w:rFonts w:ascii="Calibri Light" w:hAnsi="Calibri Light" w:cs="Calibri Light"/>
          <w:szCs w:val="24"/>
        </w:rPr>
        <w:t>3.2. Sprzęt do wykonywania robót</w:t>
      </w:r>
      <w:bookmarkEnd w:id="306"/>
      <w:r w:rsidR="00574E46" w:rsidRPr="00B93657">
        <w:rPr>
          <w:rFonts w:ascii="Calibri Light" w:hAnsi="Calibri Light" w:cs="Calibri Light"/>
          <w:szCs w:val="24"/>
        </w:rPr>
        <w:t>.</w:t>
      </w:r>
    </w:p>
    <w:p w14:paraId="19D7CA0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Wykonawca przystępujący do wykonania profilowania podłożą powinien wykazać się możliwością korzystania z następującego sprzętu:</w:t>
      </w:r>
    </w:p>
    <w:p w14:paraId="066E70EC" w14:textId="77777777" w:rsidR="00A30EE6" w:rsidRPr="00B93657" w:rsidRDefault="00A30EE6" w:rsidP="00DA1BE0">
      <w:pPr>
        <w:numPr>
          <w:ilvl w:val="0"/>
          <w:numId w:val="23"/>
        </w:numPr>
        <w:autoSpaceDE w:val="0"/>
        <w:autoSpaceDN w:val="0"/>
        <w:adjustRightInd w:val="0"/>
        <w:jc w:val="both"/>
        <w:rPr>
          <w:rFonts w:ascii="Calibri Light" w:hAnsi="Calibri Light" w:cs="Calibri Light"/>
        </w:rPr>
      </w:pPr>
      <w:r w:rsidRPr="00B93657">
        <w:rPr>
          <w:rFonts w:ascii="Calibri Light" w:hAnsi="Calibri Light" w:cs="Calibri Light"/>
        </w:rPr>
        <w:t>koparki lemieszem bezzębnym,</w:t>
      </w:r>
    </w:p>
    <w:p w14:paraId="55EEC34F" w14:textId="77777777" w:rsidR="00A30EE6" w:rsidRPr="00B93657" w:rsidRDefault="00A30EE6" w:rsidP="00DA1BE0">
      <w:pPr>
        <w:numPr>
          <w:ilvl w:val="0"/>
          <w:numId w:val="23"/>
        </w:numPr>
        <w:autoSpaceDE w:val="0"/>
        <w:autoSpaceDN w:val="0"/>
        <w:adjustRightInd w:val="0"/>
        <w:jc w:val="both"/>
        <w:rPr>
          <w:rFonts w:ascii="Calibri Light" w:hAnsi="Calibri Light" w:cs="Calibri Light"/>
        </w:rPr>
      </w:pPr>
      <w:r w:rsidRPr="00B93657">
        <w:rPr>
          <w:rFonts w:ascii="Calibri Light" w:hAnsi="Calibri Light" w:cs="Calibri Light"/>
        </w:rPr>
        <w:t>wibracyjnych lub płyt wibracyjnych.</w:t>
      </w:r>
    </w:p>
    <w:p w14:paraId="43C782A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Stosowany sprzęt nie może spowodować niekorzystnego wpływu na właściwości gruntu podłoża.</w:t>
      </w:r>
    </w:p>
    <w:p w14:paraId="57ECB336" w14:textId="77777777" w:rsidR="00A30EE6" w:rsidRPr="00B93657" w:rsidRDefault="00A30EE6" w:rsidP="00A30EE6">
      <w:pPr>
        <w:autoSpaceDE w:val="0"/>
        <w:autoSpaceDN w:val="0"/>
        <w:adjustRightInd w:val="0"/>
        <w:jc w:val="both"/>
        <w:rPr>
          <w:rFonts w:ascii="Calibri Light" w:hAnsi="Calibri Light" w:cs="Calibri Light"/>
        </w:rPr>
      </w:pPr>
    </w:p>
    <w:p w14:paraId="2EA3F755" w14:textId="0A487EAB" w:rsidR="00A30EE6" w:rsidRPr="00B93657" w:rsidRDefault="00A30EE6" w:rsidP="00A30EE6">
      <w:pPr>
        <w:pStyle w:val="Nagwek1"/>
        <w:spacing w:line="240" w:lineRule="auto"/>
        <w:jc w:val="both"/>
        <w:rPr>
          <w:rFonts w:ascii="Calibri Light" w:hAnsi="Calibri Light" w:cs="Calibri Light"/>
          <w:sz w:val="24"/>
          <w:szCs w:val="24"/>
        </w:rPr>
      </w:pPr>
      <w:bookmarkStart w:id="307" w:name="_Toc381777499"/>
      <w:bookmarkStart w:id="308" w:name="_Toc71087372"/>
      <w:r w:rsidRPr="00B93657">
        <w:rPr>
          <w:rFonts w:ascii="Calibri Light" w:hAnsi="Calibri Light" w:cs="Calibri Light"/>
          <w:sz w:val="24"/>
          <w:szCs w:val="24"/>
        </w:rPr>
        <w:t>4. Transport</w:t>
      </w:r>
      <w:bookmarkEnd w:id="307"/>
      <w:r w:rsidR="00574E46" w:rsidRPr="00B93657">
        <w:rPr>
          <w:rFonts w:ascii="Calibri Light" w:hAnsi="Calibri Light" w:cs="Calibri Light"/>
          <w:sz w:val="24"/>
          <w:szCs w:val="24"/>
        </w:rPr>
        <w:t>.</w:t>
      </w:r>
      <w:bookmarkEnd w:id="308"/>
    </w:p>
    <w:p w14:paraId="6354541D" w14:textId="77777777" w:rsidR="00A30EE6" w:rsidRPr="00B93657" w:rsidRDefault="00A30EE6" w:rsidP="00A30EE6">
      <w:pPr>
        <w:autoSpaceDE w:val="0"/>
        <w:autoSpaceDN w:val="0"/>
        <w:adjustRightInd w:val="0"/>
        <w:jc w:val="both"/>
        <w:rPr>
          <w:rFonts w:ascii="Calibri Light" w:hAnsi="Calibri Light" w:cs="Calibri Light"/>
        </w:rPr>
      </w:pPr>
    </w:p>
    <w:p w14:paraId="352BCD61" w14:textId="054C5092" w:rsidR="00A30EE6" w:rsidRPr="00B93657" w:rsidRDefault="00A30EE6" w:rsidP="00A30EE6">
      <w:pPr>
        <w:pStyle w:val="Nagwek2"/>
        <w:spacing w:line="240" w:lineRule="auto"/>
        <w:rPr>
          <w:rFonts w:ascii="Calibri Light" w:hAnsi="Calibri Light" w:cs="Calibri Light"/>
          <w:szCs w:val="24"/>
        </w:rPr>
      </w:pPr>
      <w:bookmarkStart w:id="309" w:name="_Toc381777500"/>
      <w:r w:rsidRPr="00B93657">
        <w:rPr>
          <w:rFonts w:ascii="Calibri Light" w:hAnsi="Calibri Light" w:cs="Calibri Light"/>
          <w:szCs w:val="24"/>
        </w:rPr>
        <w:t>4.1. Ogólne wymagania dotyczące transportu</w:t>
      </w:r>
      <w:bookmarkEnd w:id="309"/>
      <w:r w:rsidR="00574E46" w:rsidRPr="00B93657">
        <w:rPr>
          <w:rFonts w:ascii="Calibri Light" w:hAnsi="Calibri Light" w:cs="Calibri Light"/>
          <w:szCs w:val="24"/>
        </w:rPr>
        <w:t>.</w:t>
      </w:r>
    </w:p>
    <w:p w14:paraId="6C72CAD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transportu podano w ST 00.01 „Wymagania ogólne” pkt. 4.</w:t>
      </w:r>
    </w:p>
    <w:p w14:paraId="0ADC9AB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Wykonawca może stosować dowolne środki transportu dopuszczone do ruchu drogowego.</w:t>
      </w:r>
    </w:p>
    <w:p w14:paraId="4C26F9B9" w14:textId="77777777" w:rsidR="00A30EE6" w:rsidRPr="00B93657" w:rsidRDefault="00A30EE6" w:rsidP="00A30EE6">
      <w:pPr>
        <w:autoSpaceDE w:val="0"/>
        <w:autoSpaceDN w:val="0"/>
        <w:adjustRightInd w:val="0"/>
        <w:jc w:val="both"/>
        <w:rPr>
          <w:rFonts w:ascii="Calibri Light" w:hAnsi="Calibri Light" w:cs="Calibri Light"/>
        </w:rPr>
      </w:pPr>
    </w:p>
    <w:p w14:paraId="0E47195C" w14:textId="6933B908" w:rsidR="00A30EE6" w:rsidRPr="00B93657" w:rsidRDefault="00A30EE6" w:rsidP="00A30EE6">
      <w:pPr>
        <w:pStyle w:val="Nagwek1"/>
        <w:spacing w:line="240" w:lineRule="auto"/>
        <w:jc w:val="both"/>
        <w:rPr>
          <w:rFonts w:ascii="Calibri Light" w:hAnsi="Calibri Light" w:cs="Calibri Light"/>
          <w:sz w:val="24"/>
          <w:szCs w:val="24"/>
        </w:rPr>
      </w:pPr>
      <w:bookmarkStart w:id="310" w:name="_Toc381777501"/>
      <w:bookmarkStart w:id="311" w:name="_Toc71087373"/>
      <w:r w:rsidRPr="00B93657">
        <w:rPr>
          <w:rFonts w:ascii="Calibri Light" w:hAnsi="Calibri Light" w:cs="Calibri Light"/>
          <w:sz w:val="24"/>
          <w:szCs w:val="24"/>
        </w:rPr>
        <w:t>5. Wykon</w:t>
      </w:r>
      <w:r w:rsidR="00574E46" w:rsidRPr="00B93657">
        <w:rPr>
          <w:rFonts w:ascii="Calibri Light" w:hAnsi="Calibri Light" w:cs="Calibri Light"/>
          <w:sz w:val="24"/>
          <w:szCs w:val="24"/>
        </w:rPr>
        <w:t>yw</w:t>
      </w:r>
      <w:r w:rsidRPr="00B93657">
        <w:rPr>
          <w:rFonts w:ascii="Calibri Light" w:hAnsi="Calibri Light" w:cs="Calibri Light"/>
          <w:sz w:val="24"/>
          <w:szCs w:val="24"/>
        </w:rPr>
        <w:t>anie robót</w:t>
      </w:r>
      <w:bookmarkEnd w:id="310"/>
      <w:r w:rsidR="00574E46" w:rsidRPr="00B93657">
        <w:rPr>
          <w:rFonts w:ascii="Calibri Light" w:hAnsi="Calibri Light" w:cs="Calibri Light"/>
          <w:sz w:val="24"/>
          <w:szCs w:val="24"/>
        </w:rPr>
        <w:t>.</w:t>
      </w:r>
      <w:bookmarkEnd w:id="311"/>
    </w:p>
    <w:p w14:paraId="58A48828" w14:textId="77777777" w:rsidR="00A30EE6" w:rsidRPr="00B93657" w:rsidRDefault="00A30EE6" w:rsidP="00A30EE6">
      <w:pPr>
        <w:autoSpaceDE w:val="0"/>
        <w:autoSpaceDN w:val="0"/>
        <w:adjustRightInd w:val="0"/>
        <w:jc w:val="both"/>
        <w:rPr>
          <w:rFonts w:ascii="Calibri Light" w:hAnsi="Calibri Light" w:cs="Calibri Light"/>
          <w:b/>
          <w:bCs/>
        </w:rPr>
      </w:pPr>
    </w:p>
    <w:p w14:paraId="3B08470A" w14:textId="5281B428" w:rsidR="00A30EE6" w:rsidRPr="00B93657" w:rsidRDefault="00A30EE6" w:rsidP="00A30EE6">
      <w:pPr>
        <w:pStyle w:val="Nagwek2"/>
        <w:spacing w:line="240" w:lineRule="auto"/>
        <w:rPr>
          <w:rFonts w:ascii="Calibri Light" w:hAnsi="Calibri Light" w:cs="Calibri Light"/>
          <w:szCs w:val="24"/>
        </w:rPr>
      </w:pPr>
      <w:bookmarkStart w:id="312" w:name="_Toc381777502"/>
      <w:r w:rsidRPr="00B93657">
        <w:rPr>
          <w:rFonts w:ascii="Calibri Light" w:hAnsi="Calibri Light" w:cs="Calibri Light"/>
          <w:szCs w:val="24"/>
        </w:rPr>
        <w:t>5.1. Wymagania ogólne dotyczące wykonania robót</w:t>
      </w:r>
      <w:bookmarkEnd w:id="312"/>
      <w:r w:rsidR="00574E46" w:rsidRPr="00B93657">
        <w:rPr>
          <w:rFonts w:ascii="Calibri Light" w:hAnsi="Calibri Light" w:cs="Calibri Light"/>
          <w:szCs w:val="24"/>
        </w:rPr>
        <w:t>.</w:t>
      </w:r>
    </w:p>
    <w:p w14:paraId="479A22A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wykonania robót podano w ST 00.01. „Wymagania ogólne” pkt. 5.</w:t>
      </w:r>
    </w:p>
    <w:p w14:paraId="7F310ABB" w14:textId="77777777" w:rsidR="00A30EE6" w:rsidRPr="00B93657" w:rsidRDefault="00A30EE6" w:rsidP="00A30EE6">
      <w:pPr>
        <w:autoSpaceDE w:val="0"/>
        <w:autoSpaceDN w:val="0"/>
        <w:adjustRightInd w:val="0"/>
        <w:jc w:val="both"/>
        <w:rPr>
          <w:rFonts w:ascii="Calibri Light" w:hAnsi="Calibri Light" w:cs="Calibri Light"/>
          <w:b/>
          <w:bCs/>
        </w:rPr>
      </w:pPr>
    </w:p>
    <w:p w14:paraId="17759781" w14:textId="6D9E49EF" w:rsidR="00A30EE6" w:rsidRPr="00B93657" w:rsidRDefault="00A30EE6" w:rsidP="00A30EE6">
      <w:pPr>
        <w:pStyle w:val="Nagwek2"/>
        <w:spacing w:line="240" w:lineRule="auto"/>
        <w:rPr>
          <w:rFonts w:ascii="Calibri Light" w:hAnsi="Calibri Light" w:cs="Calibri Light"/>
          <w:szCs w:val="24"/>
        </w:rPr>
      </w:pPr>
      <w:bookmarkStart w:id="313" w:name="_Toc381777503"/>
      <w:r w:rsidRPr="00B93657">
        <w:rPr>
          <w:rFonts w:ascii="Calibri Light" w:hAnsi="Calibri Light" w:cs="Calibri Light"/>
          <w:szCs w:val="24"/>
        </w:rPr>
        <w:t>5.2. Warunki przystąpienia do robót</w:t>
      </w:r>
      <w:bookmarkEnd w:id="313"/>
      <w:r w:rsidR="00574E46" w:rsidRPr="00B93657">
        <w:rPr>
          <w:rFonts w:ascii="Calibri Light" w:hAnsi="Calibri Light" w:cs="Calibri Light"/>
          <w:szCs w:val="24"/>
        </w:rPr>
        <w:t>.</w:t>
      </w:r>
    </w:p>
    <w:p w14:paraId="1541F52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Wykonawca powinien przystąpić do wykonania korytowania, profilowania i zagęszczenia podłoża bezpośrednio przed rozpoczęciem robót związanych z wykonaniem warstw konstrukcyjnych.</w:t>
      </w:r>
    </w:p>
    <w:p w14:paraId="1E67738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Wcześniejsze przystąpienie do wykonania koryta oraz profilowania i zagęszczania podłoża, jest możliwe wyłącznie za zgodą Inspektora Nadzoru, w korzystnych warunkach atmosferycznych. W wykonanym korycie oraz po wyprofilowanym i zagęszczonym podłożu nie może odbywać się ruch budowlany, niezwiązany bezpośrednio z wykonaniem pierwszej warstwy nawierzchni.</w:t>
      </w:r>
    </w:p>
    <w:p w14:paraId="01C6B92A" w14:textId="77777777" w:rsidR="00A30EE6" w:rsidRPr="00B93657" w:rsidRDefault="00A30EE6" w:rsidP="00A30EE6">
      <w:pPr>
        <w:autoSpaceDE w:val="0"/>
        <w:autoSpaceDN w:val="0"/>
        <w:adjustRightInd w:val="0"/>
        <w:jc w:val="both"/>
        <w:rPr>
          <w:rFonts w:ascii="Calibri Light" w:hAnsi="Calibri Light" w:cs="Calibri Light"/>
        </w:rPr>
      </w:pPr>
    </w:p>
    <w:p w14:paraId="3FBA348F" w14:textId="1C6260E2" w:rsidR="00A30EE6" w:rsidRPr="00B93657" w:rsidRDefault="00A30EE6" w:rsidP="00A30EE6">
      <w:pPr>
        <w:pStyle w:val="Nagwek2"/>
        <w:spacing w:line="240" w:lineRule="auto"/>
        <w:rPr>
          <w:rFonts w:ascii="Calibri Light" w:hAnsi="Calibri Light" w:cs="Calibri Light"/>
          <w:szCs w:val="24"/>
        </w:rPr>
      </w:pPr>
      <w:bookmarkStart w:id="314" w:name="_Toc381777504"/>
      <w:r w:rsidRPr="00B93657">
        <w:rPr>
          <w:rFonts w:ascii="Calibri Light" w:hAnsi="Calibri Light" w:cs="Calibri Light"/>
          <w:szCs w:val="24"/>
        </w:rPr>
        <w:t>5.3. Wykonanie koryta</w:t>
      </w:r>
      <w:bookmarkEnd w:id="314"/>
      <w:r w:rsidR="00574E46" w:rsidRPr="00B93657">
        <w:rPr>
          <w:rFonts w:ascii="Calibri Light" w:hAnsi="Calibri Light" w:cs="Calibri Light"/>
          <w:szCs w:val="24"/>
        </w:rPr>
        <w:t>.</w:t>
      </w:r>
    </w:p>
    <w:p w14:paraId="657F238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Paliki lub szpilki do prawidłowego ukształtowania koryta w planie i profilu powinny być wcześniej przygotowane.</w:t>
      </w:r>
    </w:p>
    <w:p w14:paraId="59839B4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w:t>
      </w:r>
    </w:p>
    <w:p w14:paraId="28E908C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Rodzaj sprzętu, a w szczególności jego moc należy dostosować do rodzaju gruntu, w którym prowadzone są roboty i do trudności jego odspojenia.</w:t>
      </w:r>
    </w:p>
    <w:p w14:paraId="0F036CAE"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Koryto można wykonywać ręcznie, gdy jego szerokość nie pozwala na zastosowanie maszyn, na przykład na poszerzeniach lub w przypadku robót o małym zakresie. Sposób wykonania musi być zaakceptowany przez Inspektora Nadzoru.</w:t>
      </w:r>
    </w:p>
    <w:p w14:paraId="116CF846"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Grunt odspojony w czasie wykonywania koryta powinien być wykorzystany zgodnie z ustaleniami dokumentacji projektowej i ST, tj. wbudowany w nasyp lub odwieziony na odkład.</w:t>
      </w:r>
    </w:p>
    <w:p w14:paraId="1C7D5D97" w14:textId="77777777" w:rsidR="00A30EE6" w:rsidRPr="00B93657" w:rsidRDefault="00A30EE6" w:rsidP="00A30EE6">
      <w:pPr>
        <w:autoSpaceDE w:val="0"/>
        <w:autoSpaceDN w:val="0"/>
        <w:adjustRightInd w:val="0"/>
        <w:jc w:val="both"/>
        <w:rPr>
          <w:rFonts w:ascii="Calibri Light" w:hAnsi="Calibri Light" w:cs="Calibri Light"/>
        </w:rPr>
      </w:pPr>
    </w:p>
    <w:p w14:paraId="107C1A43" w14:textId="0408D46B" w:rsidR="00A30EE6" w:rsidRPr="00B93657" w:rsidRDefault="00A30EE6" w:rsidP="00A30EE6">
      <w:pPr>
        <w:pStyle w:val="Nagwek2"/>
        <w:spacing w:line="240" w:lineRule="auto"/>
        <w:rPr>
          <w:rFonts w:ascii="Calibri Light" w:hAnsi="Calibri Light" w:cs="Calibri Light"/>
          <w:szCs w:val="24"/>
        </w:rPr>
      </w:pPr>
      <w:bookmarkStart w:id="315" w:name="_Toc381777505"/>
      <w:r w:rsidRPr="00B93657">
        <w:rPr>
          <w:rFonts w:ascii="Calibri Light" w:hAnsi="Calibri Light" w:cs="Calibri Light"/>
          <w:szCs w:val="24"/>
        </w:rPr>
        <w:t>5.4. Profilowanie i zagęszczenie podłoża</w:t>
      </w:r>
      <w:bookmarkEnd w:id="315"/>
      <w:r w:rsidR="00574E46" w:rsidRPr="00B93657">
        <w:rPr>
          <w:rFonts w:ascii="Calibri Light" w:hAnsi="Calibri Light" w:cs="Calibri Light"/>
          <w:szCs w:val="24"/>
        </w:rPr>
        <w:t>.</w:t>
      </w:r>
    </w:p>
    <w:p w14:paraId="04083CD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Przed przystąpieniem do profilowania podłoże powinno być oczyszczone z wszelkich zanieczyszczeń. Po oczyszczeniu powierzchni podłoża należy sprawdzić, czy istniejące rzędne terenu umożliwiają uzyskanie po profilowaniu zaprojektowanych rzędnych podłoża. Zaleca </w:t>
      </w:r>
      <w:proofErr w:type="spellStart"/>
      <w:r w:rsidRPr="00B93657">
        <w:rPr>
          <w:rFonts w:ascii="Calibri Light" w:hAnsi="Calibri Light" w:cs="Calibri Light"/>
        </w:rPr>
        <w:t>sie</w:t>
      </w:r>
      <w:proofErr w:type="spellEnd"/>
      <w:r w:rsidRPr="00B93657">
        <w:rPr>
          <w:rFonts w:ascii="Calibri Light" w:hAnsi="Calibri Light" w:cs="Calibri Light"/>
        </w:rPr>
        <w:t xml:space="preserve">,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zaakceptowana przez Inspektora Nadzoru, dowieźć dodatkowy grunt spełniający wymagania obowiązujące dla górnej strefy korpusu, w ilości koniecznej do uzyskania wymaganych rzędnych </w:t>
      </w:r>
      <w:r w:rsidRPr="00B93657">
        <w:rPr>
          <w:rFonts w:ascii="Calibri Light" w:hAnsi="Calibri Light" w:cs="Calibri Light"/>
        </w:rPr>
        <w:lastRenderedPageBreak/>
        <w:t>wysokościowych i zagęścić warstwę do uzyskania wartości wskaźnika zagęszczenia, określonych w tablicy 1.</w:t>
      </w:r>
    </w:p>
    <w:p w14:paraId="4B13601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Ścięty grunt powinien być wykorzystany w robotach ziemnych lub w inny sposób zaakceptowany przez Inspektora Nadzoru.</w:t>
      </w:r>
    </w:p>
    <w:p w14:paraId="415A5DF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w:t>
      </w:r>
    </w:p>
    <w:p w14:paraId="42D2F5F7" w14:textId="77777777" w:rsidR="00A30EE6" w:rsidRPr="00B93657" w:rsidRDefault="00A30EE6" w:rsidP="00A30EE6">
      <w:pPr>
        <w:autoSpaceDE w:val="0"/>
        <w:autoSpaceDN w:val="0"/>
        <w:adjustRightInd w:val="0"/>
        <w:jc w:val="both"/>
        <w:rPr>
          <w:rFonts w:ascii="Calibri Light" w:hAnsi="Calibri Light" w:cs="Calibri Light"/>
        </w:rPr>
      </w:pPr>
    </w:p>
    <w:p w14:paraId="3232D188"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rPr>
        <w:t>Tablica 1. Minimalne wartości wskaźnika zagęszczenia podłoża (</w:t>
      </w:r>
      <w:proofErr w:type="spellStart"/>
      <w:r w:rsidRPr="00B93657">
        <w:rPr>
          <w:rFonts w:ascii="Calibri Light" w:hAnsi="Calibri Light" w:cs="Calibri Light"/>
          <w:b/>
        </w:rPr>
        <w:t>I</w:t>
      </w:r>
      <w:r w:rsidRPr="00B93657">
        <w:rPr>
          <w:rFonts w:ascii="Calibri Light" w:hAnsi="Calibri Light" w:cs="Calibri Light"/>
          <w:b/>
          <w:vertAlign w:val="subscript"/>
        </w:rPr>
        <w:t>s</w:t>
      </w:r>
      <w:proofErr w:type="spellEnd"/>
      <w:r w:rsidRPr="00B93657">
        <w:rPr>
          <w:rFonts w:ascii="Calibri Light" w:hAnsi="Calibri Light" w:cs="Calibri Light"/>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9"/>
        <w:gridCol w:w="4695"/>
      </w:tblGrid>
      <w:tr w:rsidR="00A30EE6" w:rsidRPr="00B93657" w14:paraId="1B85212C" w14:textId="77777777" w:rsidTr="00A30EE6">
        <w:trPr>
          <w:jc w:val="center"/>
        </w:trPr>
        <w:tc>
          <w:tcPr>
            <w:tcW w:w="4773" w:type="dxa"/>
          </w:tcPr>
          <w:p w14:paraId="629D2F36"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rPr>
              <w:t>Strefa korpusu</w:t>
            </w:r>
          </w:p>
        </w:tc>
        <w:tc>
          <w:tcPr>
            <w:tcW w:w="4773" w:type="dxa"/>
          </w:tcPr>
          <w:p w14:paraId="43291E88"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rPr>
              <w:t xml:space="preserve">Minimalna wartość </w:t>
            </w:r>
            <w:proofErr w:type="spellStart"/>
            <w:r w:rsidRPr="00B93657">
              <w:rPr>
                <w:rFonts w:ascii="Calibri Light" w:hAnsi="Calibri Light" w:cs="Calibri Light"/>
                <w:b/>
              </w:rPr>
              <w:t>I</w:t>
            </w:r>
            <w:r w:rsidRPr="00B93657">
              <w:rPr>
                <w:rFonts w:ascii="Calibri Light" w:hAnsi="Calibri Light" w:cs="Calibri Light"/>
                <w:b/>
                <w:vertAlign w:val="subscript"/>
              </w:rPr>
              <w:t>s</w:t>
            </w:r>
            <w:proofErr w:type="spellEnd"/>
            <w:r w:rsidRPr="00B93657">
              <w:rPr>
                <w:rFonts w:ascii="Calibri Light" w:hAnsi="Calibri Light" w:cs="Calibri Light"/>
                <w:b/>
              </w:rPr>
              <w:t xml:space="preserve"> dla:</w:t>
            </w:r>
          </w:p>
        </w:tc>
      </w:tr>
      <w:tr w:rsidR="00A30EE6" w:rsidRPr="00B93657" w14:paraId="3960C9A1" w14:textId="77777777" w:rsidTr="00A30EE6">
        <w:trPr>
          <w:jc w:val="center"/>
        </w:trPr>
        <w:tc>
          <w:tcPr>
            <w:tcW w:w="4773" w:type="dxa"/>
          </w:tcPr>
          <w:p w14:paraId="5D565FB0"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Górna warstwa o grubości 20 cm</w:t>
            </w:r>
          </w:p>
        </w:tc>
        <w:tc>
          <w:tcPr>
            <w:tcW w:w="4773" w:type="dxa"/>
          </w:tcPr>
          <w:p w14:paraId="55A1C072"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1,00</w:t>
            </w:r>
          </w:p>
        </w:tc>
      </w:tr>
      <w:tr w:rsidR="00A30EE6" w:rsidRPr="00B93657" w14:paraId="057CB73F" w14:textId="77777777" w:rsidTr="00A30EE6">
        <w:trPr>
          <w:jc w:val="center"/>
        </w:trPr>
        <w:tc>
          <w:tcPr>
            <w:tcW w:w="4773" w:type="dxa"/>
          </w:tcPr>
          <w:p w14:paraId="5123F4C3"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Na głębokości od 20 do 50 cm od powierzchni podłoża</w:t>
            </w:r>
          </w:p>
        </w:tc>
        <w:tc>
          <w:tcPr>
            <w:tcW w:w="4773" w:type="dxa"/>
          </w:tcPr>
          <w:p w14:paraId="6B71BD6C" w14:textId="77777777" w:rsidR="00A30EE6" w:rsidRPr="00B93657" w:rsidRDefault="00A30EE6" w:rsidP="00574E46">
            <w:pPr>
              <w:autoSpaceDE w:val="0"/>
              <w:autoSpaceDN w:val="0"/>
              <w:adjustRightInd w:val="0"/>
              <w:jc w:val="center"/>
              <w:rPr>
                <w:rFonts w:ascii="Calibri Light" w:hAnsi="Calibri Light" w:cs="Calibri Light"/>
              </w:rPr>
            </w:pPr>
            <w:r w:rsidRPr="00B93657">
              <w:rPr>
                <w:rFonts w:ascii="Calibri Light" w:hAnsi="Calibri Light" w:cs="Calibri Light"/>
              </w:rPr>
              <w:t>1,00</w:t>
            </w:r>
          </w:p>
        </w:tc>
      </w:tr>
    </w:tbl>
    <w:p w14:paraId="1C8EABA7" w14:textId="77777777" w:rsidR="00A30EE6" w:rsidRPr="00B93657" w:rsidRDefault="00A30EE6" w:rsidP="00A30EE6">
      <w:pPr>
        <w:autoSpaceDE w:val="0"/>
        <w:autoSpaceDN w:val="0"/>
        <w:adjustRightInd w:val="0"/>
        <w:jc w:val="both"/>
        <w:rPr>
          <w:rFonts w:ascii="Calibri Light" w:hAnsi="Calibri Light" w:cs="Calibri Light"/>
        </w:rPr>
      </w:pPr>
    </w:p>
    <w:p w14:paraId="285BEF4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w:t>
      </w:r>
    </w:p>
    <w:p w14:paraId="69F62BF6"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Wilgotność gruntu podłoża podczas zagęszczania powinna być równa wilgotności optymalnej z tolerancja od -20% do +10%.</w:t>
      </w:r>
    </w:p>
    <w:p w14:paraId="240161AC" w14:textId="77777777" w:rsidR="00A30EE6" w:rsidRPr="00B93657" w:rsidRDefault="00A30EE6" w:rsidP="00A30EE6">
      <w:pPr>
        <w:autoSpaceDE w:val="0"/>
        <w:autoSpaceDN w:val="0"/>
        <w:adjustRightInd w:val="0"/>
        <w:jc w:val="both"/>
        <w:rPr>
          <w:rFonts w:ascii="Calibri Light" w:hAnsi="Calibri Light" w:cs="Calibri Light"/>
        </w:rPr>
      </w:pPr>
    </w:p>
    <w:p w14:paraId="640CCD23" w14:textId="33196F76" w:rsidR="00A30EE6" w:rsidRPr="00B93657" w:rsidRDefault="00A30EE6" w:rsidP="00A30EE6">
      <w:pPr>
        <w:pStyle w:val="Nagwek2"/>
        <w:spacing w:line="240" w:lineRule="auto"/>
        <w:rPr>
          <w:rFonts w:ascii="Calibri Light" w:hAnsi="Calibri Light" w:cs="Calibri Light"/>
          <w:szCs w:val="24"/>
        </w:rPr>
      </w:pPr>
      <w:bookmarkStart w:id="316" w:name="_Toc381777506"/>
      <w:r w:rsidRPr="00B93657">
        <w:rPr>
          <w:rFonts w:ascii="Calibri Light" w:hAnsi="Calibri Light" w:cs="Calibri Light"/>
          <w:szCs w:val="24"/>
        </w:rPr>
        <w:t>5.5. Utrzymanie koryta oraz wyprofilowanego i zagęszczonego podłoża</w:t>
      </w:r>
      <w:bookmarkEnd w:id="316"/>
      <w:r w:rsidR="00574E46" w:rsidRPr="00B93657">
        <w:rPr>
          <w:rFonts w:ascii="Calibri Light" w:hAnsi="Calibri Light" w:cs="Calibri Light"/>
          <w:szCs w:val="24"/>
        </w:rPr>
        <w:t>.</w:t>
      </w:r>
    </w:p>
    <w:p w14:paraId="5A26A6C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Podłoże (koryto) po wyprofilowaniu i zagęszczeniu powinno być utrzymywane w dobrym stanie.</w:t>
      </w:r>
    </w:p>
    <w:p w14:paraId="17D841A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w:t>
      </w:r>
    </w:p>
    <w:p w14:paraId="5E5BBA6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Jeżeli wyprofilowane i zagęszczone podłoże uległo nadmiernemu zawilgoceniu, to do układania kolejnej warstwy m</w:t>
      </w:r>
      <w:r w:rsidR="00574E46" w:rsidRPr="00B93657">
        <w:rPr>
          <w:rFonts w:ascii="Calibri Light" w:hAnsi="Calibri Light" w:cs="Calibri Light"/>
        </w:rPr>
        <w:t>ożna przystąpić</w:t>
      </w:r>
      <w:r w:rsidRPr="00B93657">
        <w:rPr>
          <w:rFonts w:ascii="Calibri Light" w:hAnsi="Calibri Light" w:cs="Calibri Light"/>
        </w:rPr>
        <w:t xml:space="preserve"> dopiero po jego naturalnym osuszeniu. Po osuszeniu podłoża Inspektor Nadzoru oceni jego stan i ewentualnie zaleci wykonanie niezbędnych napraw. Jeżeli zawilgocenie nastąpiło wskutek zaniedbania Wykonawcy, to naprawę wykona on na własny koszt.</w:t>
      </w:r>
    </w:p>
    <w:p w14:paraId="000BACC3" w14:textId="77777777" w:rsidR="00574E46" w:rsidRPr="00B93657" w:rsidRDefault="00574E46" w:rsidP="00A30EE6">
      <w:pPr>
        <w:autoSpaceDE w:val="0"/>
        <w:autoSpaceDN w:val="0"/>
        <w:adjustRightInd w:val="0"/>
        <w:jc w:val="both"/>
        <w:rPr>
          <w:rFonts w:ascii="Calibri Light" w:hAnsi="Calibri Light" w:cs="Calibri Light"/>
        </w:rPr>
      </w:pPr>
    </w:p>
    <w:p w14:paraId="5AEF5B0D" w14:textId="77777777" w:rsidR="0075426D" w:rsidRPr="00B93657" w:rsidRDefault="0075426D" w:rsidP="00A30EE6">
      <w:pPr>
        <w:autoSpaceDE w:val="0"/>
        <w:autoSpaceDN w:val="0"/>
        <w:adjustRightInd w:val="0"/>
        <w:jc w:val="both"/>
        <w:rPr>
          <w:rFonts w:ascii="Calibri Light" w:hAnsi="Calibri Light" w:cs="Calibri Light"/>
        </w:rPr>
      </w:pPr>
    </w:p>
    <w:p w14:paraId="2B84F3FE" w14:textId="0E94B4D0" w:rsidR="00A30EE6" w:rsidRPr="00B93657" w:rsidRDefault="00A30EE6" w:rsidP="00A30EE6">
      <w:pPr>
        <w:pStyle w:val="Nagwek1"/>
        <w:spacing w:line="240" w:lineRule="auto"/>
        <w:jc w:val="both"/>
        <w:rPr>
          <w:rFonts w:ascii="Calibri Light" w:hAnsi="Calibri Light" w:cs="Calibri Light"/>
          <w:sz w:val="24"/>
          <w:szCs w:val="24"/>
        </w:rPr>
      </w:pPr>
      <w:bookmarkStart w:id="317" w:name="_Toc381777507"/>
      <w:bookmarkStart w:id="318" w:name="_Toc71087374"/>
      <w:r w:rsidRPr="00B93657">
        <w:rPr>
          <w:rFonts w:ascii="Calibri Light" w:hAnsi="Calibri Light" w:cs="Calibri Light"/>
          <w:sz w:val="24"/>
          <w:szCs w:val="24"/>
        </w:rPr>
        <w:t>6. Kontrola jakości robót</w:t>
      </w:r>
      <w:bookmarkEnd w:id="317"/>
      <w:r w:rsidR="00574E46" w:rsidRPr="00B93657">
        <w:rPr>
          <w:rFonts w:ascii="Calibri Light" w:hAnsi="Calibri Light" w:cs="Calibri Light"/>
          <w:sz w:val="24"/>
          <w:szCs w:val="24"/>
        </w:rPr>
        <w:t>.</w:t>
      </w:r>
      <w:bookmarkEnd w:id="318"/>
    </w:p>
    <w:p w14:paraId="26911877" w14:textId="77777777" w:rsidR="00A30EE6" w:rsidRPr="00B93657" w:rsidRDefault="00A30EE6" w:rsidP="00A30EE6">
      <w:pPr>
        <w:autoSpaceDE w:val="0"/>
        <w:autoSpaceDN w:val="0"/>
        <w:adjustRightInd w:val="0"/>
        <w:jc w:val="both"/>
        <w:rPr>
          <w:rFonts w:ascii="Calibri Light" w:hAnsi="Calibri Light" w:cs="Calibri Light"/>
          <w:b/>
          <w:bCs/>
        </w:rPr>
      </w:pPr>
    </w:p>
    <w:p w14:paraId="276441C2" w14:textId="761937A9" w:rsidR="00A30EE6" w:rsidRPr="00B93657" w:rsidRDefault="00A30EE6" w:rsidP="00A30EE6">
      <w:pPr>
        <w:pStyle w:val="Nagwek2"/>
        <w:spacing w:line="240" w:lineRule="auto"/>
        <w:rPr>
          <w:rFonts w:ascii="Calibri Light" w:hAnsi="Calibri Light" w:cs="Calibri Light"/>
          <w:szCs w:val="24"/>
        </w:rPr>
      </w:pPr>
      <w:bookmarkStart w:id="319" w:name="_Toc381777508"/>
      <w:r w:rsidRPr="00B93657">
        <w:rPr>
          <w:rFonts w:ascii="Calibri Light" w:hAnsi="Calibri Light" w:cs="Calibri Light"/>
          <w:szCs w:val="24"/>
        </w:rPr>
        <w:t>6.1. Wymagania ogólne dotyczące kontroli jakości robót</w:t>
      </w:r>
      <w:bookmarkEnd w:id="319"/>
      <w:r w:rsidR="00574E46" w:rsidRPr="00B93657">
        <w:rPr>
          <w:rFonts w:ascii="Calibri Light" w:hAnsi="Calibri Light" w:cs="Calibri Light"/>
          <w:szCs w:val="24"/>
        </w:rPr>
        <w:t>.</w:t>
      </w:r>
    </w:p>
    <w:p w14:paraId="4C3B6F9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kontroli jakości Robót podano w ST 00.01. „Wymagania ogólne” pkt. 6.</w:t>
      </w:r>
    </w:p>
    <w:p w14:paraId="1F35C675" w14:textId="77777777" w:rsidR="00A30EE6" w:rsidRPr="00B93657" w:rsidRDefault="00A30EE6" w:rsidP="00A30EE6">
      <w:pPr>
        <w:autoSpaceDE w:val="0"/>
        <w:autoSpaceDN w:val="0"/>
        <w:adjustRightInd w:val="0"/>
        <w:jc w:val="both"/>
        <w:rPr>
          <w:rFonts w:ascii="Calibri Light" w:hAnsi="Calibri Light" w:cs="Calibri Light"/>
          <w:b/>
          <w:bCs/>
        </w:rPr>
      </w:pPr>
    </w:p>
    <w:p w14:paraId="6D0B49F9" w14:textId="0B8B4885" w:rsidR="00A30EE6" w:rsidRPr="00B93657" w:rsidRDefault="00A30EE6" w:rsidP="00A30EE6">
      <w:pPr>
        <w:pStyle w:val="Nagwek2"/>
        <w:spacing w:line="240" w:lineRule="auto"/>
        <w:rPr>
          <w:rFonts w:ascii="Calibri Light" w:hAnsi="Calibri Light" w:cs="Calibri Light"/>
          <w:szCs w:val="24"/>
        </w:rPr>
      </w:pPr>
      <w:bookmarkStart w:id="320" w:name="_Toc381777509"/>
      <w:r w:rsidRPr="00B93657">
        <w:rPr>
          <w:rFonts w:ascii="Calibri Light" w:hAnsi="Calibri Light" w:cs="Calibri Light"/>
          <w:szCs w:val="24"/>
        </w:rPr>
        <w:t>6.2. Badania w czasie robót</w:t>
      </w:r>
      <w:bookmarkEnd w:id="320"/>
      <w:r w:rsidR="00574E46" w:rsidRPr="00B93657">
        <w:rPr>
          <w:rFonts w:ascii="Calibri Light" w:hAnsi="Calibri Light" w:cs="Calibri Light"/>
          <w:szCs w:val="24"/>
        </w:rPr>
        <w:t>.</w:t>
      </w:r>
    </w:p>
    <w:p w14:paraId="6521BCA2" w14:textId="77777777" w:rsidR="00A30EE6" w:rsidRPr="00B93657" w:rsidRDefault="00A30EE6" w:rsidP="00A30EE6">
      <w:pPr>
        <w:autoSpaceDE w:val="0"/>
        <w:autoSpaceDN w:val="0"/>
        <w:adjustRightInd w:val="0"/>
        <w:jc w:val="both"/>
        <w:rPr>
          <w:rFonts w:ascii="Calibri Light" w:hAnsi="Calibri Light" w:cs="Calibri Light"/>
        </w:rPr>
      </w:pPr>
    </w:p>
    <w:p w14:paraId="5A4E7156" w14:textId="5B3AE1EA" w:rsidR="00A30EE6" w:rsidRPr="00B93657" w:rsidRDefault="00A30EE6" w:rsidP="00A30EE6">
      <w:pPr>
        <w:pStyle w:val="Nagwek3"/>
        <w:spacing w:line="240" w:lineRule="auto"/>
        <w:jc w:val="both"/>
        <w:rPr>
          <w:rFonts w:ascii="Calibri Light" w:hAnsi="Calibri Light" w:cs="Calibri Light"/>
          <w:szCs w:val="24"/>
        </w:rPr>
      </w:pPr>
      <w:bookmarkStart w:id="321" w:name="_Toc381777510"/>
      <w:r w:rsidRPr="00B93657">
        <w:rPr>
          <w:rFonts w:ascii="Calibri Light" w:hAnsi="Calibri Light" w:cs="Calibri Light"/>
          <w:szCs w:val="24"/>
        </w:rPr>
        <w:t>6.2.1. Częstotliwość oraz zakres badań i pomiarów</w:t>
      </w:r>
      <w:bookmarkEnd w:id="321"/>
      <w:r w:rsidR="00574E46" w:rsidRPr="00B93657">
        <w:rPr>
          <w:rFonts w:ascii="Calibri Light" w:hAnsi="Calibri Light" w:cs="Calibri Light"/>
          <w:szCs w:val="24"/>
        </w:rPr>
        <w:t>.</w:t>
      </w:r>
    </w:p>
    <w:p w14:paraId="0E5ECBF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Częstotliwość oraz zakres badań i pomiarów dotyczących cech geometrycznych i zagęszczenia koryta i wyprofilowanego podłoża podaje tablica 2.</w:t>
      </w:r>
    </w:p>
    <w:p w14:paraId="65C33611" w14:textId="77777777" w:rsidR="00A30EE6" w:rsidRPr="00B93657" w:rsidRDefault="00A30EE6" w:rsidP="00A30EE6">
      <w:pPr>
        <w:autoSpaceDE w:val="0"/>
        <w:autoSpaceDN w:val="0"/>
        <w:adjustRightInd w:val="0"/>
        <w:jc w:val="both"/>
        <w:rPr>
          <w:rFonts w:ascii="Calibri Light" w:hAnsi="Calibri Light" w:cs="Calibri Light"/>
          <w:b/>
          <w:bCs/>
        </w:rPr>
      </w:pPr>
    </w:p>
    <w:p w14:paraId="0CFE0FA2" w14:textId="4DE04908" w:rsidR="00A30EE6" w:rsidRPr="00B93657" w:rsidRDefault="00A30EE6" w:rsidP="00A30EE6">
      <w:pPr>
        <w:pStyle w:val="Nagwek3"/>
        <w:spacing w:line="240" w:lineRule="auto"/>
        <w:jc w:val="both"/>
        <w:rPr>
          <w:rFonts w:ascii="Calibri Light" w:hAnsi="Calibri Light" w:cs="Calibri Light"/>
          <w:szCs w:val="24"/>
        </w:rPr>
      </w:pPr>
      <w:bookmarkStart w:id="322" w:name="_Toc381777511"/>
      <w:r w:rsidRPr="00B93657">
        <w:rPr>
          <w:rFonts w:ascii="Calibri Light" w:hAnsi="Calibri Light" w:cs="Calibri Light"/>
          <w:szCs w:val="24"/>
        </w:rPr>
        <w:t>6.2.2. Szerokość profilowanego podłoża</w:t>
      </w:r>
      <w:bookmarkEnd w:id="322"/>
      <w:r w:rsidR="00574E46" w:rsidRPr="00B93657">
        <w:rPr>
          <w:rFonts w:ascii="Calibri Light" w:hAnsi="Calibri Light" w:cs="Calibri Light"/>
          <w:szCs w:val="24"/>
        </w:rPr>
        <w:t>.</w:t>
      </w:r>
    </w:p>
    <w:p w14:paraId="09AA6B1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Szerokość koryta i profilowanego podłoża nie może różnić się od szerokości projektowanej o więcej niż +10 cm i -5 cm.</w:t>
      </w:r>
    </w:p>
    <w:p w14:paraId="69DAC511" w14:textId="77777777" w:rsidR="00574E46" w:rsidRPr="00B93657" w:rsidRDefault="00574E46" w:rsidP="00A30EE6">
      <w:pPr>
        <w:autoSpaceDE w:val="0"/>
        <w:autoSpaceDN w:val="0"/>
        <w:adjustRightInd w:val="0"/>
        <w:jc w:val="both"/>
        <w:rPr>
          <w:rFonts w:ascii="Calibri Light" w:hAnsi="Calibri Light" w:cs="Calibri Light"/>
        </w:rPr>
      </w:pPr>
    </w:p>
    <w:p w14:paraId="08C6FF1C" w14:textId="38F81BBE" w:rsidR="00A30EE6" w:rsidRPr="00B93657" w:rsidRDefault="00A30EE6" w:rsidP="00A30EE6">
      <w:pPr>
        <w:pStyle w:val="Nagwek3"/>
        <w:spacing w:line="240" w:lineRule="auto"/>
        <w:jc w:val="both"/>
        <w:rPr>
          <w:rFonts w:ascii="Calibri Light" w:hAnsi="Calibri Light" w:cs="Calibri Light"/>
          <w:szCs w:val="24"/>
        </w:rPr>
      </w:pPr>
      <w:bookmarkStart w:id="323" w:name="_Toc381777512"/>
      <w:r w:rsidRPr="00B93657">
        <w:rPr>
          <w:rFonts w:ascii="Calibri Light" w:hAnsi="Calibri Light" w:cs="Calibri Light"/>
          <w:szCs w:val="24"/>
        </w:rPr>
        <w:t>6.2.3. Równość profilowanego podłoża</w:t>
      </w:r>
      <w:bookmarkEnd w:id="323"/>
      <w:r w:rsidR="00574E46" w:rsidRPr="00B93657">
        <w:rPr>
          <w:rFonts w:ascii="Calibri Light" w:hAnsi="Calibri Light" w:cs="Calibri Light"/>
          <w:szCs w:val="24"/>
        </w:rPr>
        <w:t>.</w:t>
      </w:r>
    </w:p>
    <w:p w14:paraId="5535982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Nierówności podłużne koryta i profilowanego podłoża należy mierzyć 4-metrową łatą zgodnie z normą BN-68/8931-04.</w:t>
      </w:r>
    </w:p>
    <w:p w14:paraId="041B1F36"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Nierówności poprzeczne należy mierzyć 2-metrową łatą. Nierówności nie mogą przekraczać 20 mm.</w:t>
      </w:r>
    </w:p>
    <w:p w14:paraId="1F890494" w14:textId="77777777" w:rsidR="00A30EE6" w:rsidRPr="00B93657" w:rsidRDefault="00A30EE6" w:rsidP="00A30EE6">
      <w:pPr>
        <w:autoSpaceDE w:val="0"/>
        <w:autoSpaceDN w:val="0"/>
        <w:adjustRightInd w:val="0"/>
        <w:jc w:val="both"/>
        <w:rPr>
          <w:rFonts w:ascii="Calibri Light" w:hAnsi="Calibri Light" w:cs="Calibri Light"/>
        </w:rPr>
      </w:pPr>
    </w:p>
    <w:p w14:paraId="668170D0"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rPr>
        <w:t>Tablica 2. Częstotliwość oraz zakres badań i pomiarów wykonanego koryta i wyprofilowanego podłoża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190"/>
        <w:gridCol w:w="4534"/>
      </w:tblGrid>
      <w:tr w:rsidR="00A30EE6" w:rsidRPr="00B93657" w14:paraId="772C701A" w14:textId="77777777" w:rsidTr="00A30EE6">
        <w:tc>
          <w:tcPr>
            <w:tcW w:w="675" w:type="dxa"/>
          </w:tcPr>
          <w:p w14:paraId="0ED1CD9B" w14:textId="77777777" w:rsidR="00A30EE6" w:rsidRPr="00B93657" w:rsidRDefault="00A30EE6" w:rsidP="002F37B5">
            <w:pPr>
              <w:autoSpaceDE w:val="0"/>
              <w:autoSpaceDN w:val="0"/>
              <w:adjustRightInd w:val="0"/>
              <w:jc w:val="center"/>
              <w:rPr>
                <w:rFonts w:ascii="Calibri Light" w:hAnsi="Calibri Light" w:cs="Calibri Light"/>
                <w:b/>
              </w:rPr>
            </w:pPr>
            <w:r w:rsidRPr="00B93657">
              <w:rPr>
                <w:rFonts w:ascii="Calibri Light" w:hAnsi="Calibri Light" w:cs="Calibri Light"/>
                <w:b/>
              </w:rPr>
              <w:t>Lp.</w:t>
            </w:r>
          </w:p>
        </w:tc>
        <w:tc>
          <w:tcPr>
            <w:tcW w:w="4253" w:type="dxa"/>
          </w:tcPr>
          <w:p w14:paraId="21C97852"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rPr>
              <w:t>Wyszczególnienie badań i pomiarów</w:t>
            </w:r>
          </w:p>
        </w:tc>
        <w:tc>
          <w:tcPr>
            <w:tcW w:w="4618" w:type="dxa"/>
          </w:tcPr>
          <w:p w14:paraId="4919A06E" w14:textId="77777777" w:rsidR="00A30EE6" w:rsidRPr="00B93657" w:rsidRDefault="00A30EE6" w:rsidP="00574E46">
            <w:pPr>
              <w:autoSpaceDE w:val="0"/>
              <w:autoSpaceDN w:val="0"/>
              <w:adjustRightInd w:val="0"/>
              <w:jc w:val="center"/>
              <w:rPr>
                <w:rFonts w:ascii="Calibri Light" w:hAnsi="Calibri Light" w:cs="Calibri Light"/>
                <w:b/>
              </w:rPr>
            </w:pPr>
            <w:r w:rsidRPr="00B93657">
              <w:rPr>
                <w:rFonts w:ascii="Calibri Light" w:hAnsi="Calibri Light" w:cs="Calibri Light"/>
                <w:b/>
              </w:rPr>
              <w:t>Minimalna częstotliwość badań i pomiarów</w:t>
            </w:r>
          </w:p>
        </w:tc>
      </w:tr>
      <w:tr w:rsidR="00A30EE6" w:rsidRPr="00B93657" w14:paraId="0BF5B9AC" w14:textId="77777777" w:rsidTr="00A30EE6">
        <w:tc>
          <w:tcPr>
            <w:tcW w:w="675" w:type="dxa"/>
          </w:tcPr>
          <w:p w14:paraId="7ED594F8"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1</w:t>
            </w:r>
          </w:p>
        </w:tc>
        <w:tc>
          <w:tcPr>
            <w:tcW w:w="4253" w:type="dxa"/>
          </w:tcPr>
          <w:p w14:paraId="62C0F44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Szerokość koryta</w:t>
            </w:r>
          </w:p>
        </w:tc>
        <w:tc>
          <w:tcPr>
            <w:tcW w:w="4618" w:type="dxa"/>
          </w:tcPr>
          <w:p w14:paraId="1F68A10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5 razy</w:t>
            </w:r>
          </w:p>
        </w:tc>
      </w:tr>
      <w:tr w:rsidR="00A30EE6" w:rsidRPr="00B93657" w14:paraId="2EA65CEF" w14:textId="77777777" w:rsidTr="00A30EE6">
        <w:tc>
          <w:tcPr>
            <w:tcW w:w="675" w:type="dxa"/>
          </w:tcPr>
          <w:p w14:paraId="6CE0BD32"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2</w:t>
            </w:r>
          </w:p>
        </w:tc>
        <w:tc>
          <w:tcPr>
            <w:tcW w:w="4253" w:type="dxa"/>
          </w:tcPr>
          <w:p w14:paraId="04C70C7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Równość podłużna</w:t>
            </w:r>
          </w:p>
        </w:tc>
        <w:tc>
          <w:tcPr>
            <w:tcW w:w="4618" w:type="dxa"/>
          </w:tcPr>
          <w:p w14:paraId="6336213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5 razy</w:t>
            </w:r>
          </w:p>
        </w:tc>
      </w:tr>
      <w:tr w:rsidR="00A30EE6" w:rsidRPr="00B93657" w14:paraId="34FEC8FA" w14:textId="77777777" w:rsidTr="00A30EE6">
        <w:tc>
          <w:tcPr>
            <w:tcW w:w="675" w:type="dxa"/>
          </w:tcPr>
          <w:p w14:paraId="3F47F7A5"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3</w:t>
            </w:r>
          </w:p>
        </w:tc>
        <w:tc>
          <w:tcPr>
            <w:tcW w:w="4253" w:type="dxa"/>
          </w:tcPr>
          <w:p w14:paraId="46F43EF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Równość poprzeczna</w:t>
            </w:r>
          </w:p>
        </w:tc>
        <w:tc>
          <w:tcPr>
            <w:tcW w:w="4618" w:type="dxa"/>
          </w:tcPr>
          <w:p w14:paraId="23209B9E"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5 razy</w:t>
            </w:r>
          </w:p>
        </w:tc>
      </w:tr>
      <w:tr w:rsidR="00A30EE6" w:rsidRPr="00B93657" w14:paraId="757ED92F" w14:textId="77777777" w:rsidTr="00A30EE6">
        <w:tc>
          <w:tcPr>
            <w:tcW w:w="675" w:type="dxa"/>
          </w:tcPr>
          <w:p w14:paraId="2D70EAB9"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4</w:t>
            </w:r>
          </w:p>
        </w:tc>
        <w:tc>
          <w:tcPr>
            <w:tcW w:w="4253" w:type="dxa"/>
          </w:tcPr>
          <w:p w14:paraId="5FE9951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Spadki poprzeczne</w:t>
            </w:r>
          </w:p>
        </w:tc>
        <w:tc>
          <w:tcPr>
            <w:tcW w:w="4618" w:type="dxa"/>
          </w:tcPr>
          <w:p w14:paraId="1F0A9EE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5 razy</w:t>
            </w:r>
          </w:p>
        </w:tc>
      </w:tr>
      <w:tr w:rsidR="00A30EE6" w:rsidRPr="00B93657" w14:paraId="3B538077" w14:textId="77777777" w:rsidTr="00A30EE6">
        <w:tc>
          <w:tcPr>
            <w:tcW w:w="675" w:type="dxa"/>
          </w:tcPr>
          <w:p w14:paraId="1E5ED50A"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5</w:t>
            </w:r>
          </w:p>
        </w:tc>
        <w:tc>
          <w:tcPr>
            <w:tcW w:w="4253" w:type="dxa"/>
          </w:tcPr>
          <w:p w14:paraId="371FA8F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Rzędne wysokościowe</w:t>
            </w:r>
          </w:p>
        </w:tc>
        <w:tc>
          <w:tcPr>
            <w:tcW w:w="4618" w:type="dxa"/>
          </w:tcPr>
          <w:p w14:paraId="54A0E3E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co 10 m</w:t>
            </w:r>
          </w:p>
        </w:tc>
      </w:tr>
      <w:tr w:rsidR="00A30EE6" w:rsidRPr="00B93657" w14:paraId="2153E9EC" w14:textId="77777777" w:rsidTr="00A30EE6">
        <w:tc>
          <w:tcPr>
            <w:tcW w:w="675" w:type="dxa"/>
          </w:tcPr>
          <w:p w14:paraId="0D741885"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6</w:t>
            </w:r>
          </w:p>
        </w:tc>
        <w:tc>
          <w:tcPr>
            <w:tcW w:w="4253" w:type="dxa"/>
          </w:tcPr>
          <w:p w14:paraId="39DD5E2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Ukształtowanie osi w planie</w:t>
            </w:r>
          </w:p>
        </w:tc>
        <w:tc>
          <w:tcPr>
            <w:tcW w:w="4618" w:type="dxa"/>
          </w:tcPr>
          <w:p w14:paraId="7C714AE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co 10 m</w:t>
            </w:r>
          </w:p>
        </w:tc>
      </w:tr>
      <w:tr w:rsidR="00A30EE6" w:rsidRPr="00B93657" w14:paraId="7BDC963A" w14:textId="77777777" w:rsidTr="00A30EE6">
        <w:tc>
          <w:tcPr>
            <w:tcW w:w="675" w:type="dxa"/>
          </w:tcPr>
          <w:p w14:paraId="2B41C067"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7</w:t>
            </w:r>
          </w:p>
        </w:tc>
        <w:tc>
          <w:tcPr>
            <w:tcW w:w="4253" w:type="dxa"/>
          </w:tcPr>
          <w:p w14:paraId="147EF5B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Zagęszczenie, wilgotność gruntu podłoża</w:t>
            </w:r>
          </w:p>
        </w:tc>
        <w:tc>
          <w:tcPr>
            <w:tcW w:w="4618" w:type="dxa"/>
          </w:tcPr>
          <w:p w14:paraId="65A4BC6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 2 punktach na dziennej działce roboczej</w:t>
            </w:r>
          </w:p>
        </w:tc>
      </w:tr>
    </w:tbl>
    <w:p w14:paraId="587C34F7" w14:textId="77777777" w:rsidR="00A30EE6" w:rsidRPr="00B93657" w:rsidRDefault="00A30EE6" w:rsidP="00A30EE6">
      <w:pPr>
        <w:autoSpaceDE w:val="0"/>
        <w:autoSpaceDN w:val="0"/>
        <w:adjustRightInd w:val="0"/>
        <w:jc w:val="both"/>
        <w:rPr>
          <w:rFonts w:ascii="Calibri Light" w:hAnsi="Calibri Light" w:cs="Calibri Light"/>
        </w:rPr>
      </w:pPr>
    </w:p>
    <w:p w14:paraId="3008D859" w14:textId="3FD3693B" w:rsidR="00A30EE6" w:rsidRPr="00B93657" w:rsidRDefault="00A30EE6" w:rsidP="00A30EE6">
      <w:pPr>
        <w:pStyle w:val="Nagwek3"/>
        <w:spacing w:line="240" w:lineRule="auto"/>
        <w:jc w:val="both"/>
        <w:rPr>
          <w:rFonts w:ascii="Calibri Light" w:hAnsi="Calibri Light" w:cs="Calibri Light"/>
          <w:szCs w:val="24"/>
        </w:rPr>
      </w:pPr>
      <w:bookmarkStart w:id="324" w:name="_Toc381777513"/>
      <w:r w:rsidRPr="00B93657">
        <w:rPr>
          <w:rFonts w:ascii="Calibri Light" w:hAnsi="Calibri Light" w:cs="Calibri Light"/>
          <w:szCs w:val="24"/>
        </w:rPr>
        <w:t>6.2.4. Spadki poprzeczne</w:t>
      </w:r>
      <w:bookmarkEnd w:id="324"/>
      <w:r w:rsidR="002F37B5" w:rsidRPr="00B93657">
        <w:rPr>
          <w:rFonts w:ascii="Calibri Light" w:hAnsi="Calibri Light" w:cs="Calibri Light"/>
          <w:szCs w:val="24"/>
        </w:rPr>
        <w:t>.</w:t>
      </w:r>
    </w:p>
    <w:p w14:paraId="5E60A86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Spadki poprzeczne koryta i profilowanego podłoża powinny być zgodne z dokumentacją projektową z tolerancja ± 0,5%.</w:t>
      </w:r>
    </w:p>
    <w:p w14:paraId="3D291145" w14:textId="77777777" w:rsidR="00A30EE6" w:rsidRPr="00B93657" w:rsidRDefault="00A30EE6" w:rsidP="00A30EE6">
      <w:pPr>
        <w:autoSpaceDE w:val="0"/>
        <w:autoSpaceDN w:val="0"/>
        <w:adjustRightInd w:val="0"/>
        <w:jc w:val="both"/>
        <w:rPr>
          <w:rFonts w:ascii="Calibri Light" w:hAnsi="Calibri Light" w:cs="Calibri Light"/>
        </w:rPr>
      </w:pPr>
    </w:p>
    <w:p w14:paraId="6B885117" w14:textId="1B704512" w:rsidR="00A30EE6" w:rsidRPr="00B93657" w:rsidRDefault="00A30EE6" w:rsidP="00A30EE6">
      <w:pPr>
        <w:pStyle w:val="Nagwek3"/>
        <w:spacing w:line="240" w:lineRule="auto"/>
        <w:jc w:val="both"/>
        <w:rPr>
          <w:rFonts w:ascii="Calibri Light" w:hAnsi="Calibri Light" w:cs="Calibri Light"/>
          <w:szCs w:val="24"/>
        </w:rPr>
      </w:pPr>
      <w:bookmarkStart w:id="325" w:name="_Toc381777514"/>
      <w:r w:rsidRPr="00B93657">
        <w:rPr>
          <w:rFonts w:ascii="Calibri Light" w:hAnsi="Calibri Light" w:cs="Calibri Light"/>
          <w:szCs w:val="24"/>
        </w:rPr>
        <w:t>6.2.5. Rzędne wysokościowe</w:t>
      </w:r>
      <w:bookmarkEnd w:id="325"/>
      <w:r w:rsidR="002F37B5" w:rsidRPr="00B93657">
        <w:rPr>
          <w:rFonts w:ascii="Calibri Light" w:hAnsi="Calibri Light" w:cs="Calibri Light"/>
          <w:szCs w:val="24"/>
        </w:rPr>
        <w:t>.</w:t>
      </w:r>
    </w:p>
    <w:p w14:paraId="679BD51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Różnice pomiędzy rzędnymi wysokościowymi koryta lub wyprofilowanego podłoża i rzędnymi projektowanymi nie powinny przekraczać +1 cm, -2 cm.</w:t>
      </w:r>
    </w:p>
    <w:p w14:paraId="6049D4CD" w14:textId="77777777" w:rsidR="00A30EE6" w:rsidRPr="00B93657" w:rsidRDefault="00A30EE6" w:rsidP="00A30EE6">
      <w:pPr>
        <w:autoSpaceDE w:val="0"/>
        <w:autoSpaceDN w:val="0"/>
        <w:adjustRightInd w:val="0"/>
        <w:jc w:val="both"/>
        <w:rPr>
          <w:rFonts w:ascii="Calibri Light" w:hAnsi="Calibri Light" w:cs="Calibri Light"/>
        </w:rPr>
      </w:pPr>
    </w:p>
    <w:p w14:paraId="0B759E55" w14:textId="785C6773" w:rsidR="00A30EE6" w:rsidRPr="00B93657" w:rsidRDefault="00A30EE6" w:rsidP="00A30EE6">
      <w:pPr>
        <w:pStyle w:val="Nagwek3"/>
        <w:spacing w:line="240" w:lineRule="auto"/>
        <w:jc w:val="both"/>
        <w:rPr>
          <w:rFonts w:ascii="Calibri Light" w:hAnsi="Calibri Light" w:cs="Calibri Light"/>
          <w:szCs w:val="24"/>
        </w:rPr>
      </w:pPr>
      <w:bookmarkStart w:id="326" w:name="_Toc381777515"/>
      <w:r w:rsidRPr="00B93657">
        <w:rPr>
          <w:rFonts w:ascii="Calibri Light" w:hAnsi="Calibri Light" w:cs="Calibri Light"/>
          <w:szCs w:val="24"/>
        </w:rPr>
        <w:t>6.2.6. Ukształtowanie osi w planie</w:t>
      </w:r>
      <w:bookmarkEnd w:id="326"/>
      <w:r w:rsidR="002F37B5" w:rsidRPr="00B93657">
        <w:rPr>
          <w:rFonts w:ascii="Calibri Light" w:hAnsi="Calibri Light" w:cs="Calibri Light"/>
          <w:szCs w:val="24"/>
        </w:rPr>
        <w:t>.</w:t>
      </w:r>
    </w:p>
    <w:p w14:paraId="3A47DEE6"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Oś w planie nie może być przesunięta w stosunku do osi projektowanej o więcej niż ± 5 cm.</w:t>
      </w:r>
    </w:p>
    <w:p w14:paraId="723EE3FC" w14:textId="77777777" w:rsidR="00A30EE6" w:rsidRPr="00B93657" w:rsidRDefault="00A30EE6" w:rsidP="00A30EE6">
      <w:pPr>
        <w:autoSpaceDE w:val="0"/>
        <w:autoSpaceDN w:val="0"/>
        <w:adjustRightInd w:val="0"/>
        <w:jc w:val="both"/>
        <w:rPr>
          <w:rFonts w:ascii="Calibri Light" w:hAnsi="Calibri Light" w:cs="Calibri Light"/>
        </w:rPr>
      </w:pPr>
    </w:p>
    <w:p w14:paraId="71BD30DB" w14:textId="78EDB918" w:rsidR="00A30EE6" w:rsidRPr="00B93657" w:rsidRDefault="00A30EE6" w:rsidP="00A30EE6">
      <w:pPr>
        <w:pStyle w:val="Nagwek3"/>
        <w:spacing w:line="240" w:lineRule="auto"/>
        <w:jc w:val="both"/>
        <w:rPr>
          <w:rFonts w:ascii="Calibri Light" w:hAnsi="Calibri Light" w:cs="Calibri Light"/>
          <w:szCs w:val="24"/>
        </w:rPr>
      </w:pPr>
      <w:bookmarkStart w:id="327" w:name="_Toc381777516"/>
      <w:r w:rsidRPr="00B93657">
        <w:rPr>
          <w:rFonts w:ascii="Calibri Light" w:hAnsi="Calibri Light" w:cs="Calibri Light"/>
          <w:szCs w:val="24"/>
        </w:rPr>
        <w:t>6.2.7. Zagęszczenie profilowanego podłoża</w:t>
      </w:r>
      <w:bookmarkEnd w:id="327"/>
      <w:r w:rsidR="002F37B5" w:rsidRPr="00B93657">
        <w:rPr>
          <w:rFonts w:ascii="Calibri Light" w:hAnsi="Calibri Light" w:cs="Calibri Light"/>
          <w:szCs w:val="24"/>
        </w:rPr>
        <w:t>.</w:t>
      </w:r>
    </w:p>
    <w:p w14:paraId="02083A9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Wskaźnik zagęszczenia koryta i wyprofilowanego podłoża określony wg BN-77/8931-12 nie powinien być mniejszy od podanego w tablicy 1.</w:t>
      </w:r>
    </w:p>
    <w:p w14:paraId="10BBB40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Jeśli jako kryterium dobrego zagęszczenia stosuje </w:t>
      </w:r>
      <w:proofErr w:type="spellStart"/>
      <w:r w:rsidRPr="00B93657">
        <w:rPr>
          <w:rFonts w:ascii="Calibri Light" w:hAnsi="Calibri Light" w:cs="Calibri Light"/>
        </w:rPr>
        <w:t>sie</w:t>
      </w:r>
      <w:proofErr w:type="spellEnd"/>
      <w:r w:rsidRPr="00B93657">
        <w:rPr>
          <w:rFonts w:ascii="Calibri Light" w:hAnsi="Calibri Light" w:cs="Calibri Light"/>
        </w:rPr>
        <w:t xml:space="preserve"> porównanie wartości modułów odkształcenia, to wartość stosunku wtórnego do pierwotnego modułu odkształcenia, określonych zgodnie z normą BN-64/8931-02 nie powinna być większa od 2,2.</w:t>
      </w:r>
    </w:p>
    <w:p w14:paraId="0BF5505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Wilgotność w czasie zagęszczania należy badać według PN-B-06714-17. Wilgotność gruntu podłoża powinna być równa wilgotności optymalnej z tolerancją od -20% do + 10%.</w:t>
      </w:r>
    </w:p>
    <w:p w14:paraId="5D1849D6" w14:textId="77777777" w:rsidR="00A30EE6" w:rsidRPr="00B93657" w:rsidRDefault="00A30EE6" w:rsidP="00A30EE6">
      <w:pPr>
        <w:autoSpaceDE w:val="0"/>
        <w:autoSpaceDN w:val="0"/>
        <w:adjustRightInd w:val="0"/>
        <w:jc w:val="both"/>
        <w:rPr>
          <w:rFonts w:ascii="Calibri Light" w:hAnsi="Calibri Light" w:cs="Calibri Light"/>
        </w:rPr>
      </w:pPr>
    </w:p>
    <w:p w14:paraId="07D578FA" w14:textId="66596A52" w:rsidR="00A30EE6" w:rsidRPr="00B93657" w:rsidRDefault="00A30EE6" w:rsidP="00A30EE6">
      <w:pPr>
        <w:pStyle w:val="Nagwek2"/>
        <w:spacing w:line="240" w:lineRule="auto"/>
        <w:rPr>
          <w:rFonts w:ascii="Calibri Light" w:hAnsi="Calibri Light" w:cs="Calibri Light"/>
          <w:szCs w:val="24"/>
        </w:rPr>
      </w:pPr>
      <w:bookmarkStart w:id="328" w:name="_Toc381777517"/>
      <w:r w:rsidRPr="00B93657">
        <w:rPr>
          <w:rFonts w:ascii="Calibri Light" w:hAnsi="Calibri Light" w:cs="Calibri Light"/>
          <w:szCs w:val="24"/>
        </w:rPr>
        <w:lastRenderedPageBreak/>
        <w:t>6.3. Zasady postępowania z wadliwie wykonanymi odcinkami profilowanego podłoża</w:t>
      </w:r>
      <w:bookmarkEnd w:id="328"/>
      <w:r w:rsidR="002F37B5" w:rsidRPr="00B93657">
        <w:rPr>
          <w:rFonts w:ascii="Calibri Light" w:hAnsi="Calibri Light" w:cs="Calibri Light"/>
          <w:szCs w:val="24"/>
        </w:rPr>
        <w:t>.</w:t>
      </w:r>
    </w:p>
    <w:p w14:paraId="238EC75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Wszystkie powierzchnie, które wykazują większe odchylenia cech geometrycznych od określonych w punkcie 6.2 powinny być naprawione przez spulchnienie do głębokości, co najmniej 10 cm, wyrównanie i powtórne zagęszczone. Dodanie nowego materiału bez spulchnienia wykonanej warstwy jest niedopuszczalne.</w:t>
      </w:r>
    </w:p>
    <w:p w14:paraId="3781469E" w14:textId="77777777" w:rsidR="00A30EE6" w:rsidRPr="00B93657" w:rsidRDefault="00A30EE6" w:rsidP="00A30EE6">
      <w:pPr>
        <w:autoSpaceDE w:val="0"/>
        <w:autoSpaceDN w:val="0"/>
        <w:adjustRightInd w:val="0"/>
        <w:jc w:val="both"/>
        <w:rPr>
          <w:rFonts w:ascii="Calibri Light" w:hAnsi="Calibri Light" w:cs="Calibri Light"/>
        </w:rPr>
      </w:pPr>
    </w:p>
    <w:p w14:paraId="757EED38" w14:textId="736D3215" w:rsidR="00A30EE6" w:rsidRPr="00B93657" w:rsidRDefault="00A30EE6" w:rsidP="00A30EE6">
      <w:pPr>
        <w:pStyle w:val="Nagwek1"/>
        <w:spacing w:line="240" w:lineRule="auto"/>
        <w:jc w:val="both"/>
        <w:rPr>
          <w:rFonts w:ascii="Calibri Light" w:hAnsi="Calibri Light" w:cs="Calibri Light"/>
          <w:sz w:val="24"/>
          <w:szCs w:val="24"/>
        </w:rPr>
      </w:pPr>
      <w:bookmarkStart w:id="329" w:name="_Toc381777518"/>
      <w:bookmarkStart w:id="330" w:name="_Toc71087375"/>
      <w:r w:rsidRPr="00B93657">
        <w:rPr>
          <w:rFonts w:ascii="Calibri Light" w:hAnsi="Calibri Light" w:cs="Calibri Light"/>
          <w:sz w:val="24"/>
          <w:szCs w:val="24"/>
        </w:rPr>
        <w:t>7. Obmiar robót</w:t>
      </w:r>
      <w:bookmarkEnd w:id="329"/>
      <w:r w:rsidR="002F37B5" w:rsidRPr="00B93657">
        <w:rPr>
          <w:rFonts w:ascii="Calibri Light" w:hAnsi="Calibri Light" w:cs="Calibri Light"/>
          <w:sz w:val="24"/>
          <w:szCs w:val="24"/>
        </w:rPr>
        <w:t>.</w:t>
      </w:r>
      <w:bookmarkEnd w:id="330"/>
    </w:p>
    <w:p w14:paraId="215F64AC" w14:textId="77777777" w:rsidR="00A30EE6" w:rsidRPr="00B93657" w:rsidRDefault="00A30EE6" w:rsidP="00A30EE6">
      <w:pPr>
        <w:autoSpaceDE w:val="0"/>
        <w:autoSpaceDN w:val="0"/>
        <w:adjustRightInd w:val="0"/>
        <w:jc w:val="both"/>
        <w:rPr>
          <w:rFonts w:ascii="Calibri Light" w:hAnsi="Calibri Light" w:cs="Calibri Light"/>
          <w:b/>
          <w:bCs/>
        </w:rPr>
      </w:pPr>
    </w:p>
    <w:p w14:paraId="63A5E08A" w14:textId="4CDD0E51" w:rsidR="00A30EE6" w:rsidRPr="00B93657" w:rsidRDefault="00A30EE6" w:rsidP="00A30EE6">
      <w:pPr>
        <w:pStyle w:val="Nagwek2"/>
        <w:spacing w:line="240" w:lineRule="auto"/>
        <w:rPr>
          <w:rFonts w:ascii="Calibri Light" w:hAnsi="Calibri Light" w:cs="Calibri Light"/>
          <w:szCs w:val="24"/>
        </w:rPr>
      </w:pPr>
      <w:bookmarkStart w:id="331" w:name="_Toc381777519"/>
      <w:r w:rsidRPr="00B93657">
        <w:rPr>
          <w:rFonts w:ascii="Calibri Light" w:hAnsi="Calibri Light" w:cs="Calibri Light"/>
          <w:szCs w:val="24"/>
        </w:rPr>
        <w:t>7.1. Ogólne zasady obmiaru robót</w:t>
      </w:r>
      <w:bookmarkEnd w:id="331"/>
      <w:r w:rsidR="002F37B5" w:rsidRPr="00B93657">
        <w:rPr>
          <w:rFonts w:ascii="Calibri Light" w:hAnsi="Calibri Light" w:cs="Calibri Light"/>
          <w:szCs w:val="24"/>
        </w:rPr>
        <w:t>.</w:t>
      </w:r>
    </w:p>
    <w:p w14:paraId="6DA407F7"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obmiaru Robót podano w ST 00.01 „Wymagania ogólne” pkt. 7.</w:t>
      </w:r>
    </w:p>
    <w:p w14:paraId="48D275E8" w14:textId="77777777" w:rsidR="00A30EE6" w:rsidRPr="00B93657" w:rsidRDefault="00A30EE6" w:rsidP="00A30EE6">
      <w:pPr>
        <w:autoSpaceDE w:val="0"/>
        <w:autoSpaceDN w:val="0"/>
        <w:adjustRightInd w:val="0"/>
        <w:jc w:val="both"/>
        <w:rPr>
          <w:rFonts w:ascii="Calibri Light" w:hAnsi="Calibri Light" w:cs="Calibri Light"/>
          <w:b/>
          <w:bCs/>
        </w:rPr>
      </w:pPr>
    </w:p>
    <w:p w14:paraId="4D0223C4" w14:textId="67C9F57E" w:rsidR="00A30EE6" w:rsidRPr="00B93657" w:rsidRDefault="00A30EE6" w:rsidP="00A30EE6">
      <w:pPr>
        <w:pStyle w:val="Nagwek2"/>
        <w:spacing w:line="240" w:lineRule="auto"/>
        <w:rPr>
          <w:rFonts w:ascii="Calibri Light" w:hAnsi="Calibri Light" w:cs="Calibri Light"/>
          <w:szCs w:val="24"/>
        </w:rPr>
      </w:pPr>
      <w:bookmarkStart w:id="332" w:name="_Toc381777520"/>
      <w:r w:rsidRPr="00B93657">
        <w:rPr>
          <w:rFonts w:ascii="Calibri Light" w:hAnsi="Calibri Light" w:cs="Calibri Light"/>
          <w:szCs w:val="24"/>
        </w:rPr>
        <w:t>7.2. Jednostka obmiarowa</w:t>
      </w:r>
      <w:bookmarkEnd w:id="332"/>
      <w:r w:rsidR="002F37B5" w:rsidRPr="00B93657">
        <w:rPr>
          <w:rFonts w:ascii="Calibri Light" w:hAnsi="Calibri Light" w:cs="Calibri Light"/>
          <w:szCs w:val="24"/>
        </w:rPr>
        <w:t>.</w:t>
      </w:r>
    </w:p>
    <w:p w14:paraId="6622F1E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Jednostką obmiarową jest m</w:t>
      </w:r>
      <w:r w:rsidRPr="00B93657">
        <w:rPr>
          <w:rFonts w:ascii="Calibri Light" w:hAnsi="Calibri Light" w:cs="Calibri Light"/>
          <w:vertAlign w:val="superscript"/>
        </w:rPr>
        <w:t>2</w:t>
      </w:r>
      <w:r w:rsidRPr="00B93657">
        <w:rPr>
          <w:rFonts w:ascii="Calibri Light" w:hAnsi="Calibri Light" w:cs="Calibri Light"/>
        </w:rPr>
        <w:t xml:space="preserve"> (metr kwadratowy) wykonanego koryta.</w:t>
      </w:r>
    </w:p>
    <w:p w14:paraId="65A7846F" w14:textId="77777777" w:rsidR="00A30EE6" w:rsidRPr="00B93657" w:rsidRDefault="00A30EE6" w:rsidP="00A30EE6">
      <w:pPr>
        <w:autoSpaceDE w:val="0"/>
        <w:autoSpaceDN w:val="0"/>
        <w:adjustRightInd w:val="0"/>
        <w:jc w:val="both"/>
        <w:rPr>
          <w:rFonts w:ascii="Calibri Light" w:hAnsi="Calibri Light" w:cs="Calibri Light"/>
          <w:b/>
          <w:bCs/>
        </w:rPr>
      </w:pPr>
    </w:p>
    <w:p w14:paraId="66907BC6" w14:textId="23883739" w:rsidR="00A30EE6" w:rsidRPr="00B93657" w:rsidRDefault="00A30EE6" w:rsidP="00A30EE6">
      <w:pPr>
        <w:pStyle w:val="Nagwek1"/>
        <w:spacing w:line="240" w:lineRule="auto"/>
        <w:jc w:val="both"/>
        <w:rPr>
          <w:rFonts w:ascii="Calibri Light" w:hAnsi="Calibri Light" w:cs="Calibri Light"/>
          <w:sz w:val="24"/>
          <w:szCs w:val="24"/>
        </w:rPr>
      </w:pPr>
      <w:bookmarkStart w:id="333" w:name="_Toc381777521"/>
      <w:bookmarkStart w:id="334" w:name="_Toc71087376"/>
      <w:r w:rsidRPr="00B93657">
        <w:rPr>
          <w:rFonts w:ascii="Calibri Light" w:hAnsi="Calibri Light" w:cs="Calibri Light"/>
          <w:sz w:val="24"/>
          <w:szCs w:val="24"/>
        </w:rPr>
        <w:t>8. Odbiór robót</w:t>
      </w:r>
      <w:bookmarkEnd w:id="333"/>
      <w:r w:rsidR="002F37B5" w:rsidRPr="00B93657">
        <w:rPr>
          <w:rFonts w:ascii="Calibri Light" w:hAnsi="Calibri Light" w:cs="Calibri Light"/>
          <w:sz w:val="24"/>
          <w:szCs w:val="24"/>
        </w:rPr>
        <w:t>.</w:t>
      </w:r>
      <w:bookmarkEnd w:id="334"/>
    </w:p>
    <w:p w14:paraId="4FE958E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zasady odbioru Robót podano w ST 00.01 „Wymagania ogólne” w pkt. 8.</w:t>
      </w:r>
    </w:p>
    <w:p w14:paraId="4603BCE7" w14:textId="77777777" w:rsidR="00A30EE6" w:rsidRPr="00B93657" w:rsidRDefault="00A30EE6" w:rsidP="00A30EE6">
      <w:pPr>
        <w:autoSpaceDE w:val="0"/>
        <w:autoSpaceDN w:val="0"/>
        <w:adjustRightInd w:val="0"/>
        <w:jc w:val="both"/>
        <w:rPr>
          <w:rFonts w:ascii="Calibri Light" w:hAnsi="Calibri Light" w:cs="Calibri Light"/>
          <w:bCs/>
        </w:rPr>
      </w:pPr>
      <w:r w:rsidRPr="00B93657">
        <w:rPr>
          <w:rFonts w:ascii="Calibri Light" w:hAnsi="Calibri Light" w:cs="Calibri Light"/>
          <w:bCs/>
        </w:rPr>
        <w:t>Wykonanie Robót określonych w niniejszej ST podlega odbiorowi robót zanikających wg zasad określonych w pkt. 8.1.1. ST 00.01 „Wymagania ogólne”.</w:t>
      </w:r>
    </w:p>
    <w:p w14:paraId="1872CBD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Roboty uznaje się za wykonane zgodnie z dokumentacją projektową ST i wymaganiami Inspektora Nadzoru, jeżeli wszystkie pomiary i badania z zachowaniem tolerancji wg pkt. 6 niniejszej ST dały wyniki pozytywne.</w:t>
      </w:r>
    </w:p>
    <w:p w14:paraId="07032D2F" w14:textId="77777777" w:rsidR="00A30EE6" w:rsidRPr="00B93657" w:rsidRDefault="00A30EE6" w:rsidP="00A30EE6">
      <w:pPr>
        <w:autoSpaceDE w:val="0"/>
        <w:autoSpaceDN w:val="0"/>
        <w:adjustRightInd w:val="0"/>
        <w:jc w:val="both"/>
        <w:rPr>
          <w:rFonts w:ascii="Calibri Light" w:hAnsi="Calibri Light" w:cs="Calibri Light"/>
          <w:b/>
          <w:bCs/>
        </w:rPr>
      </w:pPr>
    </w:p>
    <w:p w14:paraId="1FE92663" w14:textId="7380166B" w:rsidR="00A30EE6" w:rsidRPr="00B93657" w:rsidRDefault="00A30EE6" w:rsidP="00A30EE6">
      <w:pPr>
        <w:pStyle w:val="Nagwek1"/>
        <w:spacing w:line="240" w:lineRule="auto"/>
        <w:jc w:val="both"/>
        <w:rPr>
          <w:rFonts w:ascii="Calibri Light" w:hAnsi="Calibri Light" w:cs="Calibri Light"/>
          <w:sz w:val="24"/>
          <w:szCs w:val="24"/>
        </w:rPr>
      </w:pPr>
      <w:bookmarkStart w:id="335" w:name="_Toc381777522"/>
      <w:bookmarkStart w:id="336" w:name="_Toc71087377"/>
      <w:r w:rsidRPr="00B93657">
        <w:rPr>
          <w:rFonts w:ascii="Calibri Light" w:hAnsi="Calibri Light" w:cs="Calibri Light"/>
          <w:sz w:val="24"/>
          <w:szCs w:val="24"/>
        </w:rPr>
        <w:t>9. Podstawa płatności</w:t>
      </w:r>
      <w:bookmarkEnd w:id="335"/>
      <w:r w:rsidR="002F37B5" w:rsidRPr="00B93657">
        <w:rPr>
          <w:rFonts w:ascii="Calibri Light" w:hAnsi="Calibri Light" w:cs="Calibri Light"/>
          <w:sz w:val="24"/>
          <w:szCs w:val="24"/>
        </w:rPr>
        <w:t>.</w:t>
      </w:r>
      <w:bookmarkEnd w:id="336"/>
    </w:p>
    <w:p w14:paraId="4E72744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ustalenia dotyczące podstawy płatności podano w ST 00.01. „Wymagania ogólne” pkt. 9.</w:t>
      </w:r>
    </w:p>
    <w:p w14:paraId="17E409EF" w14:textId="77777777" w:rsidR="00A30EE6" w:rsidRPr="00B93657" w:rsidRDefault="00A30EE6" w:rsidP="00A30EE6">
      <w:pPr>
        <w:autoSpaceDE w:val="0"/>
        <w:autoSpaceDN w:val="0"/>
        <w:adjustRightInd w:val="0"/>
        <w:jc w:val="both"/>
        <w:rPr>
          <w:rFonts w:ascii="Calibri Light" w:hAnsi="Calibri Light" w:cs="Calibri Light"/>
          <w:b/>
          <w:bCs/>
        </w:rPr>
      </w:pPr>
    </w:p>
    <w:p w14:paraId="225DE181" w14:textId="777559B6" w:rsidR="00A30EE6" w:rsidRPr="00B93657" w:rsidRDefault="00A30EE6" w:rsidP="00A30EE6">
      <w:pPr>
        <w:pStyle w:val="Nagwek1"/>
        <w:spacing w:line="240" w:lineRule="auto"/>
        <w:jc w:val="both"/>
        <w:rPr>
          <w:rFonts w:ascii="Calibri Light" w:hAnsi="Calibri Light" w:cs="Calibri Light"/>
          <w:sz w:val="24"/>
          <w:szCs w:val="24"/>
        </w:rPr>
      </w:pPr>
      <w:bookmarkStart w:id="337" w:name="_Toc381777523"/>
      <w:bookmarkStart w:id="338" w:name="_Toc71087378"/>
      <w:r w:rsidRPr="00B93657">
        <w:rPr>
          <w:rFonts w:ascii="Calibri Light" w:hAnsi="Calibri Light" w:cs="Calibri Light"/>
          <w:sz w:val="24"/>
          <w:szCs w:val="24"/>
        </w:rPr>
        <w:t>10. Przepisy związane</w:t>
      </w:r>
      <w:bookmarkEnd w:id="337"/>
      <w:r w:rsidR="002F37B5" w:rsidRPr="00B93657">
        <w:rPr>
          <w:rFonts w:ascii="Calibri Light" w:hAnsi="Calibri Light" w:cs="Calibri Light"/>
          <w:sz w:val="24"/>
          <w:szCs w:val="24"/>
        </w:rPr>
        <w:t>.</w:t>
      </w:r>
      <w:bookmarkEnd w:id="338"/>
    </w:p>
    <w:p w14:paraId="06A0D6E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przepisów związanych podano w ST 00.01. „Wymagania ogólne” pkt. 10.</w:t>
      </w:r>
    </w:p>
    <w:p w14:paraId="63600E03" w14:textId="77777777" w:rsidR="00A30EE6" w:rsidRPr="00B93657" w:rsidRDefault="00A30EE6" w:rsidP="00DA1BE0">
      <w:pPr>
        <w:numPr>
          <w:ilvl w:val="0"/>
          <w:numId w:val="22"/>
        </w:numPr>
        <w:autoSpaceDE w:val="0"/>
        <w:autoSpaceDN w:val="0"/>
        <w:adjustRightInd w:val="0"/>
        <w:jc w:val="both"/>
        <w:rPr>
          <w:rFonts w:ascii="Calibri Light" w:hAnsi="Calibri Light" w:cs="Calibri Light"/>
        </w:rPr>
      </w:pPr>
      <w:r w:rsidRPr="00B93657">
        <w:rPr>
          <w:rFonts w:ascii="Calibri Light" w:hAnsi="Calibri Light" w:cs="Calibri Light"/>
        </w:rPr>
        <w:t>PN-88-B-04481 Grunty budowlane. Badania próbek gruntu.</w:t>
      </w:r>
    </w:p>
    <w:p w14:paraId="77068398" w14:textId="77777777" w:rsidR="00A30EE6" w:rsidRPr="00B93657" w:rsidRDefault="00A30EE6" w:rsidP="00DA1BE0">
      <w:pPr>
        <w:numPr>
          <w:ilvl w:val="0"/>
          <w:numId w:val="22"/>
        </w:numPr>
        <w:autoSpaceDE w:val="0"/>
        <w:autoSpaceDN w:val="0"/>
        <w:adjustRightInd w:val="0"/>
        <w:jc w:val="both"/>
        <w:rPr>
          <w:rFonts w:ascii="Calibri Light" w:hAnsi="Calibri Light" w:cs="Calibri Light"/>
        </w:rPr>
      </w:pPr>
      <w:r w:rsidRPr="00B93657">
        <w:rPr>
          <w:rFonts w:ascii="Calibri Light" w:hAnsi="Calibri Light" w:cs="Calibri Light"/>
        </w:rPr>
        <w:t>PN-/B-06714-17 Kruszywa mineralne. Badania. Oznaczanie wilgotności.</w:t>
      </w:r>
    </w:p>
    <w:p w14:paraId="4FF35DBF" w14:textId="77777777" w:rsidR="00A30EE6" w:rsidRPr="00B93657" w:rsidRDefault="00A30EE6" w:rsidP="00DA1BE0">
      <w:pPr>
        <w:numPr>
          <w:ilvl w:val="0"/>
          <w:numId w:val="22"/>
        </w:numPr>
        <w:autoSpaceDE w:val="0"/>
        <w:autoSpaceDN w:val="0"/>
        <w:adjustRightInd w:val="0"/>
        <w:jc w:val="both"/>
        <w:rPr>
          <w:rFonts w:ascii="Calibri Light" w:hAnsi="Calibri Light" w:cs="Calibri Light"/>
        </w:rPr>
      </w:pPr>
      <w:r w:rsidRPr="00B93657">
        <w:rPr>
          <w:rFonts w:ascii="Calibri Light" w:hAnsi="Calibri Light" w:cs="Calibri Light"/>
        </w:rPr>
        <w:t>BN-64/8931-02 Drogi samochodowe. Oznaczanie modułu odkształcenia nawierzchni podatnych i podłoża przez obciążenie płytą.</w:t>
      </w:r>
    </w:p>
    <w:p w14:paraId="46604838" w14:textId="77777777" w:rsidR="00A30EE6" w:rsidRPr="00B93657" w:rsidRDefault="00A30EE6" w:rsidP="00DA1BE0">
      <w:pPr>
        <w:numPr>
          <w:ilvl w:val="0"/>
          <w:numId w:val="22"/>
        </w:numPr>
        <w:autoSpaceDE w:val="0"/>
        <w:autoSpaceDN w:val="0"/>
        <w:adjustRightInd w:val="0"/>
        <w:jc w:val="both"/>
        <w:rPr>
          <w:rFonts w:ascii="Calibri Light" w:hAnsi="Calibri Light" w:cs="Calibri Light"/>
        </w:rPr>
      </w:pPr>
      <w:r w:rsidRPr="00B93657">
        <w:rPr>
          <w:rFonts w:ascii="Calibri Light" w:hAnsi="Calibri Light" w:cs="Calibri Light"/>
        </w:rPr>
        <w:t xml:space="preserve">BN-68/8931-04 Drogi samochodowe. Pomiar równości nawierzchni </w:t>
      </w:r>
      <w:proofErr w:type="spellStart"/>
      <w:r w:rsidRPr="00B93657">
        <w:rPr>
          <w:rFonts w:ascii="Calibri Light" w:hAnsi="Calibri Light" w:cs="Calibri Light"/>
        </w:rPr>
        <w:t>planografem</w:t>
      </w:r>
      <w:proofErr w:type="spellEnd"/>
      <w:r w:rsidRPr="00B93657">
        <w:rPr>
          <w:rFonts w:ascii="Calibri Light" w:hAnsi="Calibri Light" w:cs="Calibri Light"/>
        </w:rPr>
        <w:t xml:space="preserve"> i łatą.</w:t>
      </w:r>
    </w:p>
    <w:p w14:paraId="76BF7265" w14:textId="77777777" w:rsidR="00A30EE6" w:rsidRPr="00B93657" w:rsidRDefault="00A30EE6" w:rsidP="00DA1BE0">
      <w:pPr>
        <w:numPr>
          <w:ilvl w:val="0"/>
          <w:numId w:val="22"/>
        </w:numPr>
        <w:autoSpaceDE w:val="0"/>
        <w:autoSpaceDN w:val="0"/>
        <w:adjustRightInd w:val="0"/>
        <w:jc w:val="both"/>
        <w:rPr>
          <w:rFonts w:ascii="Calibri Light" w:hAnsi="Calibri Light" w:cs="Calibri Light"/>
        </w:rPr>
      </w:pPr>
      <w:r w:rsidRPr="00B93657">
        <w:rPr>
          <w:rFonts w:ascii="Calibri Light" w:hAnsi="Calibri Light" w:cs="Calibri Light"/>
        </w:rPr>
        <w:t>BN-77/8931-12 Oznaczanie wskaźnika zagęszczenia gruntu.</w:t>
      </w:r>
    </w:p>
    <w:p w14:paraId="299475AB" w14:textId="77777777" w:rsidR="00A30EE6" w:rsidRPr="00B93657" w:rsidRDefault="00A30EE6" w:rsidP="00A30EE6">
      <w:pPr>
        <w:autoSpaceDE w:val="0"/>
        <w:autoSpaceDN w:val="0"/>
        <w:adjustRightInd w:val="0"/>
        <w:jc w:val="both"/>
        <w:rPr>
          <w:rFonts w:ascii="Calibri Light" w:hAnsi="Calibri Light" w:cs="Calibri Light"/>
        </w:rPr>
      </w:pPr>
    </w:p>
    <w:p w14:paraId="3F72E708" w14:textId="77777777" w:rsidR="00A30EE6" w:rsidRPr="00B93657" w:rsidRDefault="00A30EE6" w:rsidP="00A30EE6">
      <w:pPr>
        <w:autoSpaceDE w:val="0"/>
        <w:autoSpaceDN w:val="0"/>
        <w:adjustRightInd w:val="0"/>
        <w:jc w:val="both"/>
        <w:rPr>
          <w:rFonts w:ascii="Calibri Light" w:hAnsi="Calibri Light" w:cs="Calibri Light"/>
        </w:rPr>
      </w:pPr>
    </w:p>
    <w:p w14:paraId="3615E371" w14:textId="77777777" w:rsidR="00A30EE6" w:rsidRPr="00B93657" w:rsidRDefault="00A30EE6" w:rsidP="00A30EE6">
      <w:pPr>
        <w:autoSpaceDE w:val="0"/>
        <w:autoSpaceDN w:val="0"/>
        <w:adjustRightInd w:val="0"/>
        <w:jc w:val="both"/>
        <w:rPr>
          <w:rFonts w:ascii="Calibri Light" w:hAnsi="Calibri Light" w:cs="Calibri Light"/>
        </w:rPr>
      </w:pPr>
    </w:p>
    <w:p w14:paraId="00C32F1C" w14:textId="77777777" w:rsidR="00A30EE6" w:rsidRPr="00B93657" w:rsidRDefault="00A30EE6" w:rsidP="00A30EE6">
      <w:pPr>
        <w:autoSpaceDE w:val="0"/>
        <w:autoSpaceDN w:val="0"/>
        <w:adjustRightInd w:val="0"/>
        <w:jc w:val="both"/>
        <w:rPr>
          <w:rFonts w:ascii="Calibri Light" w:hAnsi="Calibri Light" w:cs="Calibri Light"/>
        </w:rPr>
      </w:pPr>
    </w:p>
    <w:p w14:paraId="5AF2FC78" w14:textId="77777777" w:rsidR="00A30EE6" w:rsidRPr="00B93657" w:rsidRDefault="00A30EE6" w:rsidP="00A30EE6">
      <w:pPr>
        <w:autoSpaceDE w:val="0"/>
        <w:autoSpaceDN w:val="0"/>
        <w:adjustRightInd w:val="0"/>
        <w:jc w:val="both"/>
        <w:rPr>
          <w:rFonts w:ascii="Calibri Light" w:hAnsi="Calibri Light" w:cs="Calibri Light"/>
        </w:rPr>
      </w:pPr>
    </w:p>
    <w:p w14:paraId="36CC6362" w14:textId="77777777" w:rsidR="00A30EE6" w:rsidRPr="00B93657" w:rsidRDefault="00A30EE6" w:rsidP="00A30EE6">
      <w:pPr>
        <w:autoSpaceDE w:val="0"/>
        <w:autoSpaceDN w:val="0"/>
        <w:adjustRightInd w:val="0"/>
        <w:jc w:val="both"/>
        <w:rPr>
          <w:rFonts w:ascii="Calibri Light" w:hAnsi="Calibri Light" w:cs="Calibri Light"/>
        </w:rPr>
      </w:pPr>
    </w:p>
    <w:p w14:paraId="5A0D7919" w14:textId="77777777" w:rsidR="00A30EE6" w:rsidRPr="00B93657" w:rsidRDefault="00A30EE6" w:rsidP="00A30EE6">
      <w:pPr>
        <w:autoSpaceDE w:val="0"/>
        <w:autoSpaceDN w:val="0"/>
        <w:adjustRightInd w:val="0"/>
        <w:jc w:val="both"/>
        <w:rPr>
          <w:rFonts w:ascii="Calibri Light" w:hAnsi="Calibri Light" w:cs="Calibri Light"/>
        </w:rPr>
      </w:pPr>
    </w:p>
    <w:p w14:paraId="51EB8D65" w14:textId="77777777" w:rsidR="00A30EE6" w:rsidRPr="00B93657" w:rsidRDefault="00A30EE6" w:rsidP="00A30EE6">
      <w:pPr>
        <w:autoSpaceDE w:val="0"/>
        <w:autoSpaceDN w:val="0"/>
        <w:adjustRightInd w:val="0"/>
        <w:jc w:val="both"/>
        <w:rPr>
          <w:rFonts w:ascii="Calibri Light" w:hAnsi="Calibri Light" w:cs="Calibri Light"/>
        </w:rPr>
      </w:pPr>
    </w:p>
    <w:p w14:paraId="549C4950" w14:textId="77777777" w:rsidR="00A30EE6" w:rsidRPr="00B93657" w:rsidRDefault="00A30EE6" w:rsidP="00A30EE6">
      <w:pPr>
        <w:autoSpaceDE w:val="0"/>
        <w:autoSpaceDN w:val="0"/>
        <w:adjustRightInd w:val="0"/>
        <w:jc w:val="both"/>
        <w:rPr>
          <w:rFonts w:ascii="Calibri Light" w:hAnsi="Calibri Light" w:cs="Calibri Light"/>
        </w:rPr>
      </w:pPr>
    </w:p>
    <w:p w14:paraId="0AB551F1" w14:textId="77777777" w:rsidR="00A30EE6" w:rsidRPr="00B93657" w:rsidRDefault="00A30EE6" w:rsidP="00A30EE6">
      <w:pPr>
        <w:autoSpaceDE w:val="0"/>
        <w:autoSpaceDN w:val="0"/>
        <w:adjustRightInd w:val="0"/>
        <w:jc w:val="both"/>
        <w:rPr>
          <w:rFonts w:ascii="Calibri Light" w:hAnsi="Calibri Light" w:cs="Calibri Light"/>
        </w:rPr>
      </w:pPr>
    </w:p>
    <w:p w14:paraId="449FC519" w14:textId="6617AE5B" w:rsidR="002F37B5" w:rsidRPr="00B93657" w:rsidRDefault="002F37B5" w:rsidP="00BE7A57">
      <w:pPr>
        <w:pStyle w:val="Nagwek1"/>
        <w:rPr>
          <w:rFonts w:ascii="Calibri Light" w:hAnsi="Calibri Light" w:cs="Calibri Light"/>
        </w:rPr>
      </w:pPr>
      <w:bookmarkStart w:id="339" w:name="_Toc71087379"/>
      <w:r w:rsidRPr="00B93657">
        <w:rPr>
          <w:rFonts w:ascii="Calibri Light" w:hAnsi="Calibri Light" w:cs="Calibri Light"/>
        </w:rPr>
        <w:lastRenderedPageBreak/>
        <w:t>ST 0</w:t>
      </w:r>
      <w:r w:rsidR="009858C9" w:rsidRPr="00B93657">
        <w:rPr>
          <w:rFonts w:ascii="Calibri Light" w:hAnsi="Calibri Light" w:cs="Calibri Light"/>
        </w:rPr>
        <w:t>1</w:t>
      </w:r>
      <w:r w:rsidRPr="00B93657">
        <w:rPr>
          <w:rFonts w:ascii="Calibri Light" w:hAnsi="Calibri Light" w:cs="Calibri Light"/>
        </w:rPr>
        <w:t>.0</w:t>
      </w:r>
      <w:r w:rsidR="00B93657" w:rsidRPr="00B93657">
        <w:rPr>
          <w:rFonts w:ascii="Calibri Light" w:hAnsi="Calibri Light" w:cs="Calibri Light"/>
        </w:rPr>
        <w:t>2</w:t>
      </w:r>
      <w:r w:rsidRPr="00B93657">
        <w:rPr>
          <w:rFonts w:ascii="Calibri Light" w:hAnsi="Calibri Light" w:cs="Calibri Light"/>
        </w:rPr>
        <w:t xml:space="preserve"> - PODBUDOWA Z KRUSZYWA NATURALNEGO STABILIZOWANEGO MECHANICZNIE</w:t>
      </w:r>
      <w:bookmarkEnd w:id="339"/>
    </w:p>
    <w:p w14:paraId="40592919" w14:textId="77777777" w:rsidR="002F37B5" w:rsidRPr="00B93657" w:rsidRDefault="002F37B5" w:rsidP="002F37B5">
      <w:pPr>
        <w:pStyle w:val="StylIwony"/>
        <w:overflowPunct/>
        <w:spacing w:before="0" w:after="0"/>
        <w:jc w:val="center"/>
        <w:textAlignment w:val="auto"/>
        <w:rPr>
          <w:rFonts w:ascii="Calibri Light" w:hAnsi="Calibri Light" w:cs="Calibri Light"/>
          <w:b/>
          <w:bCs/>
          <w:sz w:val="32"/>
          <w:szCs w:val="32"/>
        </w:rPr>
      </w:pPr>
      <w:r w:rsidRPr="00B93657">
        <w:rPr>
          <w:rFonts w:ascii="Calibri Light" w:hAnsi="Calibri Light" w:cs="Calibri Light"/>
          <w:b/>
          <w:bCs/>
          <w:sz w:val="32"/>
          <w:szCs w:val="32"/>
        </w:rPr>
        <w:t xml:space="preserve">(CPV </w:t>
      </w:r>
      <w:r w:rsidR="004B12DB" w:rsidRPr="00B93657">
        <w:rPr>
          <w:rFonts w:ascii="Calibri Light" w:hAnsi="Calibri Light" w:cs="Calibri Light"/>
          <w:b/>
          <w:bCs/>
          <w:sz w:val="32"/>
          <w:szCs w:val="32"/>
        </w:rPr>
        <w:t>45233200-1</w:t>
      </w:r>
      <w:r w:rsidRPr="00B93657">
        <w:rPr>
          <w:rFonts w:ascii="Calibri Light" w:hAnsi="Calibri Light" w:cs="Calibri Light"/>
          <w:b/>
          <w:bCs/>
          <w:sz w:val="32"/>
          <w:szCs w:val="32"/>
        </w:rPr>
        <w:t>)</w:t>
      </w:r>
    </w:p>
    <w:p w14:paraId="378A75D4" w14:textId="77777777" w:rsidR="00A30EE6" w:rsidRPr="00B93657" w:rsidRDefault="00A30EE6" w:rsidP="00A30EE6">
      <w:pPr>
        <w:autoSpaceDE w:val="0"/>
        <w:autoSpaceDN w:val="0"/>
        <w:adjustRightInd w:val="0"/>
        <w:jc w:val="both"/>
        <w:rPr>
          <w:rFonts w:ascii="Calibri Light" w:hAnsi="Calibri Light" w:cs="Calibri Light"/>
        </w:rPr>
      </w:pPr>
    </w:p>
    <w:p w14:paraId="55D7265F" w14:textId="1FC88A7F" w:rsidR="00A30EE6" w:rsidRPr="00B93657" w:rsidRDefault="00A30EE6" w:rsidP="00A30EE6">
      <w:pPr>
        <w:pStyle w:val="Nagwek1"/>
        <w:spacing w:line="240" w:lineRule="auto"/>
        <w:jc w:val="both"/>
        <w:rPr>
          <w:rFonts w:ascii="Calibri Light" w:hAnsi="Calibri Light" w:cs="Calibri Light"/>
          <w:sz w:val="24"/>
          <w:szCs w:val="24"/>
        </w:rPr>
      </w:pPr>
      <w:bookmarkStart w:id="340" w:name="_Toc381777526"/>
      <w:bookmarkStart w:id="341" w:name="_Toc71087380"/>
      <w:r w:rsidRPr="00B93657">
        <w:rPr>
          <w:rFonts w:ascii="Calibri Light" w:hAnsi="Calibri Light" w:cs="Calibri Light"/>
          <w:sz w:val="24"/>
          <w:szCs w:val="24"/>
        </w:rPr>
        <w:t>1. Wstęp</w:t>
      </w:r>
      <w:bookmarkEnd w:id="340"/>
      <w:r w:rsidR="002F37B5" w:rsidRPr="00B93657">
        <w:rPr>
          <w:rFonts w:ascii="Calibri Light" w:hAnsi="Calibri Light" w:cs="Calibri Light"/>
          <w:sz w:val="24"/>
          <w:szCs w:val="24"/>
        </w:rPr>
        <w:t>.</w:t>
      </w:r>
      <w:bookmarkEnd w:id="341"/>
    </w:p>
    <w:p w14:paraId="39E7FAFB" w14:textId="77777777" w:rsidR="00A30EE6" w:rsidRPr="00B93657" w:rsidRDefault="00A30EE6" w:rsidP="00A30EE6">
      <w:pPr>
        <w:autoSpaceDE w:val="0"/>
        <w:autoSpaceDN w:val="0"/>
        <w:adjustRightInd w:val="0"/>
        <w:jc w:val="both"/>
        <w:rPr>
          <w:rFonts w:ascii="Calibri Light" w:hAnsi="Calibri Light" w:cs="Calibri Light"/>
          <w:b/>
          <w:bCs/>
        </w:rPr>
      </w:pPr>
    </w:p>
    <w:p w14:paraId="13943B50" w14:textId="29FF59B2" w:rsidR="00A30EE6" w:rsidRPr="00B93657" w:rsidRDefault="00A30EE6" w:rsidP="00A30EE6">
      <w:pPr>
        <w:pStyle w:val="Nagwek2"/>
        <w:spacing w:line="240" w:lineRule="auto"/>
        <w:rPr>
          <w:rFonts w:ascii="Calibri Light" w:hAnsi="Calibri Light" w:cs="Calibri Light"/>
          <w:szCs w:val="24"/>
        </w:rPr>
      </w:pPr>
      <w:bookmarkStart w:id="342" w:name="_Toc381777527"/>
      <w:r w:rsidRPr="00B93657">
        <w:rPr>
          <w:rFonts w:ascii="Calibri Light" w:hAnsi="Calibri Light" w:cs="Calibri Light"/>
          <w:szCs w:val="24"/>
        </w:rPr>
        <w:t xml:space="preserve">1.1. Przedmiot </w:t>
      </w:r>
      <w:bookmarkEnd w:id="342"/>
      <w:r w:rsidR="002F37B5" w:rsidRPr="00B93657">
        <w:rPr>
          <w:rFonts w:ascii="Calibri Light" w:hAnsi="Calibri Light" w:cs="Calibri Light"/>
          <w:szCs w:val="24"/>
        </w:rPr>
        <w:t>ST.</w:t>
      </w:r>
    </w:p>
    <w:p w14:paraId="38B4348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Niniejsza Specyfikacja Techniczna (ST) zawiera wymagania szczegółowe związane z wykonaniem i odbiorem podbudowy z kruszywa naturalnego stabilizowanego mechanicznie.</w:t>
      </w:r>
    </w:p>
    <w:p w14:paraId="744F9E97" w14:textId="77777777" w:rsidR="00A30EE6" w:rsidRPr="00B93657" w:rsidRDefault="00A30EE6" w:rsidP="00A30EE6">
      <w:pPr>
        <w:autoSpaceDE w:val="0"/>
        <w:autoSpaceDN w:val="0"/>
        <w:adjustRightInd w:val="0"/>
        <w:jc w:val="both"/>
        <w:rPr>
          <w:rFonts w:ascii="Calibri Light" w:hAnsi="Calibri Light" w:cs="Calibri Light"/>
          <w:b/>
          <w:bCs/>
        </w:rPr>
      </w:pPr>
    </w:p>
    <w:p w14:paraId="2D84039D" w14:textId="72B42FEB" w:rsidR="00A30EE6" w:rsidRPr="00B93657" w:rsidRDefault="00A30EE6" w:rsidP="00A30EE6">
      <w:pPr>
        <w:pStyle w:val="Nagwek2"/>
        <w:spacing w:line="240" w:lineRule="auto"/>
        <w:rPr>
          <w:rFonts w:ascii="Calibri Light" w:hAnsi="Calibri Light" w:cs="Calibri Light"/>
          <w:szCs w:val="24"/>
        </w:rPr>
      </w:pPr>
      <w:bookmarkStart w:id="343" w:name="_Toc381777528"/>
      <w:r w:rsidRPr="00B93657">
        <w:rPr>
          <w:rFonts w:ascii="Calibri Light" w:hAnsi="Calibri Light" w:cs="Calibri Light"/>
          <w:szCs w:val="24"/>
        </w:rPr>
        <w:t>1.2. Zakres stosowania ST</w:t>
      </w:r>
      <w:bookmarkEnd w:id="343"/>
      <w:r w:rsidR="002F37B5" w:rsidRPr="00B93657">
        <w:rPr>
          <w:rFonts w:ascii="Calibri Light" w:hAnsi="Calibri Light" w:cs="Calibri Light"/>
          <w:szCs w:val="24"/>
        </w:rPr>
        <w:t>.</w:t>
      </w:r>
    </w:p>
    <w:p w14:paraId="3C8B622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Niniejszą Specyfikację Techniczną jako część dokumentów przetargowych i kontraktowych, należy odczytywać i rozumieć w odniesieniu do wykonania Robót opisanych w punkcie 1.1, które zostaną zrealizowane w ramach zadania – </w:t>
      </w:r>
      <w:r w:rsidRPr="00B93657">
        <w:rPr>
          <w:rFonts w:ascii="Calibri Light" w:hAnsi="Calibri Light" w:cs="Calibri Light"/>
          <w:b/>
          <w:bCs/>
        </w:rPr>
        <w:t>„</w:t>
      </w:r>
      <w:r w:rsidR="00F02464" w:rsidRPr="00B93657">
        <w:rPr>
          <w:rFonts w:ascii="Calibri Light" w:hAnsi="Calibri Light" w:cs="Calibri Light"/>
          <w:b/>
          <w:bCs/>
        </w:rPr>
        <w:t>BUDOWA PLACU ZABAW PRZY UL. DRZYMAŁY 9 W GIŻYCKU</w:t>
      </w:r>
      <w:r w:rsidRPr="00B93657">
        <w:rPr>
          <w:rFonts w:ascii="Calibri Light" w:hAnsi="Calibri Light" w:cs="Calibri Light"/>
          <w:b/>
          <w:bCs/>
        </w:rPr>
        <w:t>”</w:t>
      </w:r>
      <w:r w:rsidRPr="00B93657">
        <w:rPr>
          <w:rFonts w:ascii="Calibri Light" w:hAnsi="Calibri Light" w:cs="Calibri Light"/>
        </w:rPr>
        <w:t>.</w:t>
      </w:r>
    </w:p>
    <w:p w14:paraId="4A41038D" w14:textId="77777777" w:rsidR="00A30EE6" w:rsidRPr="00B93657" w:rsidRDefault="00A30EE6" w:rsidP="00A30EE6">
      <w:pPr>
        <w:autoSpaceDE w:val="0"/>
        <w:autoSpaceDN w:val="0"/>
        <w:adjustRightInd w:val="0"/>
        <w:jc w:val="both"/>
        <w:rPr>
          <w:rFonts w:ascii="Calibri Light" w:hAnsi="Calibri Light" w:cs="Calibri Light"/>
          <w:b/>
          <w:bCs/>
        </w:rPr>
      </w:pPr>
    </w:p>
    <w:p w14:paraId="3B321775" w14:textId="335422F4" w:rsidR="00A30EE6" w:rsidRPr="00B93657" w:rsidRDefault="00A30EE6" w:rsidP="00A30EE6">
      <w:pPr>
        <w:pStyle w:val="Nagwek2"/>
        <w:spacing w:line="240" w:lineRule="auto"/>
        <w:rPr>
          <w:rFonts w:ascii="Calibri Light" w:hAnsi="Calibri Light" w:cs="Calibri Light"/>
          <w:szCs w:val="24"/>
        </w:rPr>
      </w:pPr>
      <w:bookmarkStart w:id="344" w:name="_Toc381777529"/>
      <w:r w:rsidRPr="00B93657">
        <w:rPr>
          <w:rFonts w:ascii="Calibri Light" w:hAnsi="Calibri Light" w:cs="Calibri Light"/>
          <w:szCs w:val="24"/>
        </w:rPr>
        <w:t>1.3. Zakres robót objętych ST</w:t>
      </w:r>
      <w:bookmarkEnd w:id="344"/>
      <w:r w:rsidR="002F37B5" w:rsidRPr="00B93657">
        <w:rPr>
          <w:rFonts w:ascii="Calibri Light" w:hAnsi="Calibri Light" w:cs="Calibri Light"/>
          <w:szCs w:val="24"/>
        </w:rPr>
        <w:t>.</w:t>
      </w:r>
    </w:p>
    <w:p w14:paraId="0BBAB82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Ustalenia zawarte w niniejszej Specyfikacji mają zastosowanie przy wykonywaniu podbudów i podłoży z kruszywa naturalnego stabilizowanego mechanicznie. Podbudowę z kruszywa naturalnego wykonuje się, zgodnie z ustaleniami podanymi w Dokumentacji Projektowej, jako podbudowę pomocniczą (warstwę wzmacniającą), podbudowę zasadniczą.</w:t>
      </w:r>
    </w:p>
    <w:p w14:paraId="15385391" w14:textId="77777777" w:rsidR="00A30EE6" w:rsidRPr="00B93657" w:rsidRDefault="00A30EE6" w:rsidP="00A30EE6">
      <w:pPr>
        <w:autoSpaceDE w:val="0"/>
        <w:autoSpaceDN w:val="0"/>
        <w:adjustRightInd w:val="0"/>
        <w:jc w:val="both"/>
        <w:rPr>
          <w:rFonts w:ascii="Calibri Light" w:hAnsi="Calibri Light" w:cs="Calibri Light"/>
          <w:b/>
          <w:bCs/>
        </w:rPr>
      </w:pPr>
    </w:p>
    <w:p w14:paraId="2CEAA483" w14:textId="7EF21276" w:rsidR="00A30EE6" w:rsidRPr="00B93657" w:rsidRDefault="00A30EE6" w:rsidP="00A30EE6">
      <w:pPr>
        <w:pStyle w:val="Nagwek2"/>
        <w:spacing w:line="240" w:lineRule="auto"/>
        <w:rPr>
          <w:rFonts w:ascii="Calibri Light" w:hAnsi="Calibri Light" w:cs="Calibri Light"/>
          <w:szCs w:val="24"/>
        </w:rPr>
      </w:pPr>
      <w:bookmarkStart w:id="345" w:name="_Toc381777530"/>
      <w:r w:rsidRPr="00B93657">
        <w:rPr>
          <w:rFonts w:ascii="Calibri Light" w:hAnsi="Calibri Light" w:cs="Calibri Light"/>
          <w:szCs w:val="24"/>
        </w:rPr>
        <w:t>1.4. Określenia podstawowe</w:t>
      </w:r>
      <w:bookmarkEnd w:id="345"/>
      <w:r w:rsidR="002F37B5" w:rsidRPr="00B93657">
        <w:rPr>
          <w:rFonts w:ascii="Calibri Light" w:hAnsi="Calibri Light" w:cs="Calibri Light"/>
          <w:szCs w:val="24"/>
        </w:rPr>
        <w:t>.</w:t>
      </w:r>
    </w:p>
    <w:p w14:paraId="40B61054" w14:textId="77777777" w:rsidR="00A30EE6" w:rsidRPr="00B93657" w:rsidRDefault="00A30EE6" w:rsidP="00A30EE6">
      <w:pPr>
        <w:autoSpaceDE w:val="0"/>
        <w:autoSpaceDN w:val="0"/>
        <w:adjustRightInd w:val="0"/>
        <w:jc w:val="both"/>
        <w:rPr>
          <w:rFonts w:ascii="Calibri Light" w:hAnsi="Calibri Light" w:cs="Calibri Light"/>
          <w:b/>
          <w:bCs/>
        </w:rPr>
      </w:pPr>
    </w:p>
    <w:p w14:paraId="239D3F1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b/>
        </w:rPr>
        <w:t>1.4.1. Stabilizacja mechaniczna</w:t>
      </w:r>
      <w:r w:rsidRPr="00B93657">
        <w:rPr>
          <w:rFonts w:ascii="Calibri Light" w:hAnsi="Calibri Light" w:cs="Calibri Light"/>
        </w:rPr>
        <w:t xml:space="preserve"> - proces technologiczny, polegający na odpowiednim zagęszczeniu w optymalnej wilgotności kruszywa o właściwie dobranym uziarnieniu.</w:t>
      </w:r>
    </w:p>
    <w:p w14:paraId="6289D6ED" w14:textId="77777777" w:rsidR="00A30EE6" w:rsidRPr="00B93657" w:rsidRDefault="00A30EE6" w:rsidP="00A30EE6">
      <w:pPr>
        <w:autoSpaceDE w:val="0"/>
        <w:autoSpaceDN w:val="0"/>
        <w:adjustRightInd w:val="0"/>
        <w:jc w:val="both"/>
        <w:rPr>
          <w:rFonts w:ascii="Calibri Light" w:hAnsi="Calibri Light" w:cs="Calibri Light"/>
          <w:b/>
          <w:bCs/>
        </w:rPr>
      </w:pPr>
      <w:r w:rsidRPr="00B93657">
        <w:rPr>
          <w:rFonts w:ascii="Calibri Light" w:hAnsi="Calibri Light" w:cs="Calibri Light"/>
          <w:b/>
        </w:rPr>
        <w:t>1.4.2. Podbudowa z kruszywa naturalnego stabilizowanego mechanicznie</w:t>
      </w:r>
      <w:r w:rsidRPr="00B93657">
        <w:rPr>
          <w:rFonts w:ascii="Calibri Light" w:hAnsi="Calibri Light" w:cs="Calibri Light"/>
        </w:rPr>
        <w:t xml:space="preserve"> - jedna lub więcej warstw zagęszczonej mieszanki, która stanowi warstwę nośna nawierzchni drogowej.</w:t>
      </w:r>
    </w:p>
    <w:p w14:paraId="5D073B2E"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Pozostałe określenia używane w niniejszej ST są zgodne z obowiązującymi odpowiednimi normami oraz z określeniami podanymi w ST 00.01 pkt. 1.</w:t>
      </w:r>
    </w:p>
    <w:p w14:paraId="797641ED" w14:textId="77777777" w:rsidR="00A30EE6" w:rsidRPr="00B93657" w:rsidRDefault="00A30EE6" w:rsidP="00A30EE6">
      <w:pPr>
        <w:autoSpaceDE w:val="0"/>
        <w:autoSpaceDN w:val="0"/>
        <w:adjustRightInd w:val="0"/>
        <w:jc w:val="both"/>
        <w:rPr>
          <w:rFonts w:ascii="Calibri Light" w:hAnsi="Calibri Light" w:cs="Calibri Light"/>
          <w:b/>
          <w:bCs/>
        </w:rPr>
      </w:pPr>
    </w:p>
    <w:p w14:paraId="48CC28B8" w14:textId="2F02887E" w:rsidR="00A30EE6" w:rsidRPr="00B93657" w:rsidRDefault="00A30EE6" w:rsidP="00A30EE6">
      <w:pPr>
        <w:pStyle w:val="Nagwek2"/>
        <w:spacing w:line="240" w:lineRule="auto"/>
        <w:rPr>
          <w:rFonts w:ascii="Calibri Light" w:hAnsi="Calibri Light" w:cs="Calibri Light"/>
          <w:szCs w:val="24"/>
        </w:rPr>
      </w:pPr>
      <w:bookmarkStart w:id="346" w:name="_Toc381777531"/>
      <w:r w:rsidRPr="00B93657">
        <w:rPr>
          <w:rFonts w:ascii="Calibri Light" w:hAnsi="Calibri Light" w:cs="Calibri Light"/>
          <w:szCs w:val="24"/>
        </w:rPr>
        <w:t xml:space="preserve">1.5. Ogólne wymagania dotyczące </w:t>
      </w:r>
      <w:r w:rsidR="002F37B5" w:rsidRPr="00B93657">
        <w:rPr>
          <w:rFonts w:ascii="Calibri Light" w:hAnsi="Calibri Light" w:cs="Calibri Light"/>
          <w:szCs w:val="24"/>
        </w:rPr>
        <w:t>r</w:t>
      </w:r>
      <w:r w:rsidRPr="00B93657">
        <w:rPr>
          <w:rFonts w:ascii="Calibri Light" w:hAnsi="Calibri Light" w:cs="Calibri Light"/>
          <w:szCs w:val="24"/>
        </w:rPr>
        <w:t>obót</w:t>
      </w:r>
      <w:bookmarkEnd w:id="346"/>
      <w:r w:rsidR="002F37B5" w:rsidRPr="00B93657">
        <w:rPr>
          <w:rFonts w:ascii="Calibri Light" w:hAnsi="Calibri Light" w:cs="Calibri Light"/>
          <w:szCs w:val="24"/>
        </w:rPr>
        <w:t>.</w:t>
      </w:r>
    </w:p>
    <w:p w14:paraId="5B42EBF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Robót podano w ST 00.01 „Wymagania ogólne” pkt. 1.</w:t>
      </w:r>
    </w:p>
    <w:p w14:paraId="31643E40" w14:textId="77777777" w:rsidR="00D83093" w:rsidRPr="00B93657" w:rsidRDefault="00D83093" w:rsidP="00D83093">
      <w:pPr>
        <w:autoSpaceDE w:val="0"/>
        <w:autoSpaceDN w:val="0"/>
        <w:adjustRightInd w:val="0"/>
        <w:jc w:val="both"/>
        <w:rPr>
          <w:rFonts w:ascii="Calibri Light" w:hAnsi="Calibri Light" w:cs="Calibri Light"/>
        </w:rPr>
      </w:pPr>
      <w:r w:rsidRPr="00B93657">
        <w:rPr>
          <w:rFonts w:ascii="Calibri Light" w:hAnsi="Calibri Light" w:cs="Calibri Light"/>
        </w:rPr>
        <w:t>Wykonawca Robót jest odpowiedzialny za jakość wykonania Robót oraz za ich zgodność z Dokumentacją Techniczną, Specyfikacją Techniczną oraz poleceniami Inspektora Nadzoru i Nadzoru Autorskiego.</w:t>
      </w:r>
    </w:p>
    <w:p w14:paraId="6DB4E1F5" w14:textId="77777777" w:rsidR="009858C9" w:rsidRPr="00B93657" w:rsidRDefault="009858C9" w:rsidP="00A30EE6">
      <w:pPr>
        <w:autoSpaceDE w:val="0"/>
        <w:autoSpaceDN w:val="0"/>
        <w:adjustRightInd w:val="0"/>
        <w:jc w:val="both"/>
        <w:rPr>
          <w:rFonts w:ascii="Calibri Light" w:hAnsi="Calibri Light" w:cs="Calibri Light"/>
          <w:b/>
          <w:bCs/>
        </w:rPr>
      </w:pPr>
    </w:p>
    <w:p w14:paraId="5B55E5C1" w14:textId="3A45F943" w:rsidR="00A30EE6" w:rsidRPr="00B93657" w:rsidRDefault="00A30EE6" w:rsidP="00A30EE6">
      <w:pPr>
        <w:pStyle w:val="Nagwek1"/>
        <w:spacing w:line="240" w:lineRule="auto"/>
        <w:jc w:val="both"/>
        <w:rPr>
          <w:rFonts w:ascii="Calibri Light" w:hAnsi="Calibri Light" w:cs="Calibri Light"/>
          <w:sz w:val="24"/>
          <w:szCs w:val="24"/>
        </w:rPr>
      </w:pPr>
      <w:bookmarkStart w:id="347" w:name="_Toc381777532"/>
      <w:bookmarkStart w:id="348" w:name="_Toc71087381"/>
      <w:r w:rsidRPr="00B93657">
        <w:rPr>
          <w:rFonts w:ascii="Calibri Light" w:hAnsi="Calibri Light" w:cs="Calibri Light"/>
          <w:sz w:val="24"/>
          <w:szCs w:val="24"/>
        </w:rPr>
        <w:t>2. Materiały</w:t>
      </w:r>
      <w:bookmarkEnd w:id="347"/>
      <w:r w:rsidR="002F37B5" w:rsidRPr="00B93657">
        <w:rPr>
          <w:rFonts w:ascii="Calibri Light" w:hAnsi="Calibri Light" w:cs="Calibri Light"/>
          <w:sz w:val="24"/>
          <w:szCs w:val="24"/>
        </w:rPr>
        <w:t>.</w:t>
      </w:r>
      <w:bookmarkEnd w:id="348"/>
    </w:p>
    <w:p w14:paraId="095C0DCF" w14:textId="77777777" w:rsidR="00A30EE6" w:rsidRPr="00B93657" w:rsidRDefault="00A30EE6" w:rsidP="00A30EE6">
      <w:pPr>
        <w:autoSpaceDE w:val="0"/>
        <w:autoSpaceDN w:val="0"/>
        <w:adjustRightInd w:val="0"/>
        <w:jc w:val="both"/>
        <w:rPr>
          <w:rFonts w:ascii="Calibri Light" w:hAnsi="Calibri Light" w:cs="Calibri Light"/>
          <w:b/>
          <w:bCs/>
        </w:rPr>
      </w:pPr>
    </w:p>
    <w:p w14:paraId="2B8A78DF" w14:textId="16DE9E21" w:rsidR="00A30EE6" w:rsidRPr="00B93657" w:rsidRDefault="00A30EE6" w:rsidP="00A30EE6">
      <w:pPr>
        <w:pStyle w:val="Nagwek2"/>
        <w:spacing w:line="240" w:lineRule="auto"/>
        <w:rPr>
          <w:rFonts w:ascii="Calibri Light" w:hAnsi="Calibri Light" w:cs="Calibri Light"/>
          <w:szCs w:val="24"/>
        </w:rPr>
      </w:pPr>
      <w:bookmarkStart w:id="349" w:name="_Toc381777533"/>
      <w:r w:rsidRPr="00B93657">
        <w:rPr>
          <w:rFonts w:ascii="Calibri Light" w:hAnsi="Calibri Light" w:cs="Calibri Light"/>
          <w:szCs w:val="24"/>
        </w:rPr>
        <w:t>2.1. Ogólne wymagania dotyczące materiałów</w:t>
      </w:r>
      <w:bookmarkEnd w:id="349"/>
      <w:r w:rsidR="002F37B5" w:rsidRPr="00B93657">
        <w:rPr>
          <w:rFonts w:ascii="Calibri Light" w:hAnsi="Calibri Light" w:cs="Calibri Light"/>
          <w:szCs w:val="24"/>
        </w:rPr>
        <w:t>.</w:t>
      </w:r>
    </w:p>
    <w:p w14:paraId="7A4BBF1A" w14:textId="77777777" w:rsidR="00A30EE6" w:rsidRPr="00B93657" w:rsidRDefault="00A30EE6" w:rsidP="00A30EE6">
      <w:pPr>
        <w:autoSpaceDE w:val="0"/>
        <w:autoSpaceDN w:val="0"/>
        <w:adjustRightInd w:val="0"/>
        <w:jc w:val="both"/>
        <w:rPr>
          <w:rFonts w:ascii="Calibri Light" w:hAnsi="Calibri Light" w:cs="Calibri Light"/>
          <w:bCs/>
          <w:iCs/>
        </w:rPr>
      </w:pPr>
      <w:r w:rsidRPr="00B93657">
        <w:rPr>
          <w:rFonts w:ascii="Calibri Light" w:hAnsi="Calibri Light" w:cs="Calibri Light"/>
          <w:bCs/>
          <w:iCs/>
        </w:rPr>
        <w:t>Dopuszcza się stosowanie materiałów innych niż wskazane w Dokumentacji Projektowej i ST oraz wariantowe stosowanie materiałów, przy zachowaniu postanowień ST 00.01 „Wymagania ogólne" pkt. 2.3 oraz pkt. 2.6.</w:t>
      </w:r>
    </w:p>
    <w:p w14:paraId="46EF3C36"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lastRenderedPageBreak/>
        <w:t>Ogólne wymagania dotyczące materiałów podano w ST 00.01.„Wymagania ogólne" pkt. 2.</w:t>
      </w:r>
    </w:p>
    <w:p w14:paraId="62E5AF85" w14:textId="77777777" w:rsidR="00A30EE6" w:rsidRPr="00B93657" w:rsidRDefault="00A30EE6" w:rsidP="00A30EE6">
      <w:pPr>
        <w:autoSpaceDE w:val="0"/>
        <w:autoSpaceDN w:val="0"/>
        <w:adjustRightInd w:val="0"/>
        <w:jc w:val="both"/>
        <w:rPr>
          <w:rFonts w:ascii="Calibri Light" w:hAnsi="Calibri Light" w:cs="Calibri Light"/>
        </w:rPr>
      </w:pPr>
    </w:p>
    <w:p w14:paraId="208B5B3C" w14:textId="44135F6E" w:rsidR="00A30EE6" w:rsidRPr="00B93657" w:rsidRDefault="00A30EE6" w:rsidP="00A30EE6">
      <w:pPr>
        <w:pStyle w:val="Nagwek2"/>
        <w:spacing w:line="240" w:lineRule="auto"/>
        <w:rPr>
          <w:rFonts w:ascii="Calibri Light" w:hAnsi="Calibri Light" w:cs="Calibri Light"/>
          <w:szCs w:val="24"/>
        </w:rPr>
      </w:pPr>
      <w:bookmarkStart w:id="350" w:name="_Toc381777534"/>
      <w:r w:rsidRPr="00B93657">
        <w:rPr>
          <w:rFonts w:ascii="Calibri Light" w:hAnsi="Calibri Light" w:cs="Calibri Light"/>
          <w:szCs w:val="24"/>
        </w:rPr>
        <w:t>2.2. Rodzaje materiałów</w:t>
      </w:r>
      <w:bookmarkEnd w:id="350"/>
      <w:r w:rsidR="002F37B5" w:rsidRPr="00B93657">
        <w:rPr>
          <w:rFonts w:ascii="Calibri Light" w:hAnsi="Calibri Light" w:cs="Calibri Light"/>
          <w:szCs w:val="24"/>
        </w:rPr>
        <w:t>.</w:t>
      </w:r>
    </w:p>
    <w:p w14:paraId="1D37BF1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Materiałem do wykonania warstwy podbudowy jest pospółka o frakcji zgodnie z dokumentacją projektową. Kruszywo powinno być jednorodne bez zanieczyszczeń obcych i bez domieszek gliny.</w:t>
      </w:r>
    </w:p>
    <w:p w14:paraId="7EAA112B" w14:textId="77777777" w:rsidR="00A30EE6" w:rsidRPr="00B93657" w:rsidRDefault="00A30EE6" w:rsidP="00A30EE6">
      <w:pPr>
        <w:autoSpaceDE w:val="0"/>
        <w:autoSpaceDN w:val="0"/>
        <w:adjustRightInd w:val="0"/>
        <w:jc w:val="both"/>
        <w:rPr>
          <w:rFonts w:ascii="Calibri Light" w:hAnsi="Calibri Light" w:cs="Calibri Light"/>
        </w:rPr>
      </w:pPr>
    </w:p>
    <w:p w14:paraId="5D619395" w14:textId="0C75E227" w:rsidR="00A30EE6" w:rsidRPr="00B93657" w:rsidRDefault="00A30EE6" w:rsidP="00A30EE6">
      <w:pPr>
        <w:pStyle w:val="Nagwek3"/>
        <w:spacing w:line="240" w:lineRule="auto"/>
        <w:jc w:val="both"/>
        <w:rPr>
          <w:rFonts w:ascii="Calibri Light" w:hAnsi="Calibri Light" w:cs="Calibri Light"/>
          <w:szCs w:val="24"/>
        </w:rPr>
      </w:pPr>
      <w:bookmarkStart w:id="351" w:name="_Toc381777535"/>
      <w:r w:rsidRPr="00B93657">
        <w:rPr>
          <w:rFonts w:ascii="Calibri Light" w:hAnsi="Calibri Light" w:cs="Calibri Light"/>
          <w:szCs w:val="24"/>
        </w:rPr>
        <w:t>2.2.1. Wymagania dla kruszywa naturalnego</w:t>
      </w:r>
      <w:bookmarkEnd w:id="351"/>
      <w:r w:rsidR="002F37B5" w:rsidRPr="00B93657">
        <w:rPr>
          <w:rFonts w:ascii="Calibri Light" w:hAnsi="Calibri Light" w:cs="Calibri Light"/>
          <w:szCs w:val="24"/>
        </w:rPr>
        <w:t>.</w:t>
      </w:r>
    </w:p>
    <w:p w14:paraId="0367A9C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Krzywa uziarnienia kruszywa, określona według PN-EN 933-1/2000 powinna leżeć miedzy krzywymi granicznymi pól dobrego uziarnienia.</w:t>
      </w:r>
    </w:p>
    <w:p w14:paraId="3AE9DBD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Wymiar największego ziarna kruszywa nie może przekraczać 2/3 grubości warstwy układanej jednorazowo.</w:t>
      </w:r>
    </w:p>
    <w:p w14:paraId="38A29933" w14:textId="77777777" w:rsidR="00A30EE6" w:rsidRPr="00B93657" w:rsidRDefault="00A30EE6" w:rsidP="00A30EE6">
      <w:pPr>
        <w:autoSpaceDE w:val="0"/>
        <w:autoSpaceDN w:val="0"/>
        <w:adjustRightInd w:val="0"/>
        <w:jc w:val="both"/>
        <w:rPr>
          <w:rFonts w:ascii="Calibri Light" w:hAnsi="Calibri Light" w:cs="Calibri Light"/>
        </w:rPr>
      </w:pPr>
    </w:p>
    <w:p w14:paraId="50DBFCD0" w14:textId="77777777" w:rsidR="00A30EE6" w:rsidRPr="00B93657" w:rsidRDefault="00A30EE6" w:rsidP="002F37B5">
      <w:pPr>
        <w:autoSpaceDE w:val="0"/>
        <w:autoSpaceDN w:val="0"/>
        <w:adjustRightInd w:val="0"/>
        <w:jc w:val="center"/>
        <w:rPr>
          <w:rFonts w:ascii="Calibri Light" w:hAnsi="Calibri Light" w:cs="Calibri Light"/>
          <w:b/>
        </w:rPr>
      </w:pPr>
      <w:r w:rsidRPr="00B93657">
        <w:rPr>
          <w:rFonts w:ascii="Calibri Light" w:hAnsi="Calibri Light" w:cs="Calibri Light"/>
          <w:b/>
          <w:bCs/>
        </w:rPr>
        <w:t>Tablica 1</w:t>
      </w:r>
      <w:r w:rsidRPr="00B93657">
        <w:rPr>
          <w:rFonts w:ascii="Calibri Light" w:hAnsi="Calibri Light" w:cs="Calibri Light"/>
          <w:b/>
        </w:rPr>
        <w:t>. Wymagane cechy fizyczne kruszywa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395"/>
        <w:gridCol w:w="2268"/>
        <w:gridCol w:w="2268"/>
      </w:tblGrid>
      <w:tr w:rsidR="00A30EE6" w:rsidRPr="00B93657" w14:paraId="3EFD200F" w14:textId="77777777" w:rsidTr="00A30EE6">
        <w:tc>
          <w:tcPr>
            <w:tcW w:w="675" w:type="dxa"/>
            <w:vMerge w:val="restart"/>
          </w:tcPr>
          <w:p w14:paraId="227E95C0" w14:textId="77777777" w:rsidR="00A30EE6" w:rsidRPr="00B93657" w:rsidRDefault="00A30EE6" w:rsidP="002F37B5">
            <w:pPr>
              <w:autoSpaceDE w:val="0"/>
              <w:autoSpaceDN w:val="0"/>
              <w:adjustRightInd w:val="0"/>
              <w:jc w:val="right"/>
              <w:rPr>
                <w:rFonts w:ascii="Calibri Light" w:hAnsi="Calibri Light" w:cs="Calibri Light"/>
                <w:b/>
              </w:rPr>
            </w:pPr>
            <w:r w:rsidRPr="00B93657">
              <w:rPr>
                <w:rFonts w:ascii="Calibri Light" w:hAnsi="Calibri Light" w:cs="Calibri Light"/>
                <w:b/>
              </w:rPr>
              <w:t>Lp.</w:t>
            </w:r>
          </w:p>
        </w:tc>
        <w:tc>
          <w:tcPr>
            <w:tcW w:w="4395" w:type="dxa"/>
            <w:vMerge w:val="restart"/>
          </w:tcPr>
          <w:p w14:paraId="6D43A696" w14:textId="77777777" w:rsidR="00A30EE6" w:rsidRPr="00B93657" w:rsidRDefault="00A30EE6" w:rsidP="002F37B5">
            <w:pPr>
              <w:autoSpaceDE w:val="0"/>
              <w:autoSpaceDN w:val="0"/>
              <w:adjustRightInd w:val="0"/>
              <w:jc w:val="center"/>
              <w:rPr>
                <w:rFonts w:ascii="Calibri Light" w:hAnsi="Calibri Light" w:cs="Calibri Light"/>
                <w:b/>
              </w:rPr>
            </w:pPr>
            <w:r w:rsidRPr="00B93657">
              <w:rPr>
                <w:rFonts w:ascii="Calibri Light" w:hAnsi="Calibri Light" w:cs="Calibri Light"/>
                <w:b/>
              </w:rPr>
              <w:t>Wyszczególnienie właściwości</w:t>
            </w:r>
          </w:p>
        </w:tc>
        <w:tc>
          <w:tcPr>
            <w:tcW w:w="2268" w:type="dxa"/>
          </w:tcPr>
          <w:p w14:paraId="575ABF67" w14:textId="77777777" w:rsidR="00A30EE6" w:rsidRPr="00B93657" w:rsidRDefault="00A30EE6" w:rsidP="002F37B5">
            <w:pPr>
              <w:autoSpaceDE w:val="0"/>
              <w:autoSpaceDN w:val="0"/>
              <w:adjustRightInd w:val="0"/>
              <w:jc w:val="center"/>
              <w:rPr>
                <w:rFonts w:ascii="Calibri Light" w:hAnsi="Calibri Light" w:cs="Calibri Light"/>
                <w:b/>
              </w:rPr>
            </w:pPr>
            <w:r w:rsidRPr="00B93657">
              <w:rPr>
                <w:rFonts w:ascii="Calibri Light" w:hAnsi="Calibri Light" w:cs="Calibri Light"/>
                <w:b/>
              </w:rPr>
              <w:t>Wymagania – kruszywa naturalne</w:t>
            </w:r>
          </w:p>
        </w:tc>
        <w:tc>
          <w:tcPr>
            <w:tcW w:w="2268" w:type="dxa"/>
            <w:vMerge w:val="restart"/>
          </w:tcPr>
          <w:p w14:paraId="4F6DB672" w14:textId="77777777" w:rsidR="00A30EE6" w:rsidRPr="00B93657" w:rsidRDefault="00A30EE6" w:rsidP="002F37B5">
            <w:pPr>
              <w:autoSpaceDE w:val="0"/>
              <w:autoSpaceDN w:val="0"/>
              <w:adjustRightInd w:val="0"/>
              <w:jc w:val="center"/>
              <w:rPr>
                <w:rFonts w:ascii="Calibri Light" w:hAnsi="Calibri Light" w:cs="Calibri Light"/>
                <w:b/>
              </w:rPr>
            </w:pPr>
            <w:r w:rsidRPr="00B93657">
              <w:rPr>
                <w:rFonts w:ascii="Calibri Light" w:hAnsi="Calibri Light" w:cs="Calibri Light"/>
                <w:b/>
              </w:rPr>
              <w:t>Badania według</w:t>
            </w:r>
          </w:p>
        </w:tc>
      </w:tr>
      <w:tr w:rsidR="00A30EE6" w:rsidRPr="00B93657" w14:paraId="02CE8FDA" w14:textId="77777777" w:rsidTr="00A30EE6">
        <w:tc>
          <w:tcPr>
            <w:tcW w:w="675" w:type="dxa"/>
            <w:vMerge/>
          </w:tcPr>
          <w:p w14:paraId="0FC3C7D4" w14:textId="77777777" w:rsidR="00A30EE6" w:rsidRPr="00B93657" w:rsidRDefault="00A30EE6" w:rsidP="002F37B5">
            <w:pPr>
              <w:autoSpaceDE w:val="0"/>
              <w:autoSpaceDN w:val="0"/>
              <w:adjustRightInd w:val="0"/>
              <w:jc w:val="right"/>
              <w:rPr>
                <w:rFonts w:ascii="Calibri Light" w:hAnsi="Calibri Light" w:cs="Calibri Light"/>
              </w:rPr>
            </w:pPr>
          </w:p>
        </w:tc>
        <w:tc>
          <w:tcPr>
            <w:tcW w:w="4395" w:type="dxa"/>
            <w:vMerge/>
          </w:tcPr>
          <w:p w14:paraId="64D5C477" w14:textId="77777777" w:rsidR="00A30EE6" w:rsidRPr="00B93657" w:rsidRDefault="00A30EE6" w:rsidP="002F37B5">
            <w:pPr>
              <w:autoSpaceDE w:val="0"/>
              <w:autoSpaceDN w:val="0"/>
              <w:adjustRightInd w:val="0"/>
              <w:jc w:val="center"/>
              <w:rPr>
                <w:rFonts w:ascii="Calibri Light" w:hAnsi="Calibri Light" w:cs="Calibri Light"/>
              </w:rPr>
            </w:pPr>
          </w:p>
        </w:tc>
        <w:tc>
          <w:tcPr>
            <w:tcW w:w="2268" w:type="dxa"/>
          </w:tcPr>
          <w:p w14:paraId="77DEE8C3" w14:textId="77777777" w:rsidR="00A30EE6" w:rsidRPr="00B93657" w:rsidRDefault="00A30EE6" w:rsidP="002F37B5">
            <w:pPr>
              <w:autoSpaceDE w:val="0"/>
              <w:autoSpaceDN w:val="0"/>
              <w:adjustRightInd w:val="0"/>
              <w:jc w:val="center"/>
              <w:rPr>
                <w:rFonts w:ascii="Calibri Light" w:hAnsi="Calibri Light" w:cs="Calibri Light"/>
                <w:b/>
              </w:rPr>
            </w:pPr>
            <w:r w:rsidRPr="00B93657">
              <w:rPr>
                <w:rFonts w:ascii="Calibri Light" w:hAnsi="Calibri Light" w:cs="Calibri Light"/>
                <w:b/>
              </w:rPr>
              <w:t>Warstwa pomocnicza</w:t>
            </w:r>
          </w:p>
        </w:tc>
        <w:tc>
          <w:tcPr>
            <w:tcW w:w="2268" w:type="dxa"/>
            <w:vMerge/>
          </w:tcPr>
          <w:p w14:paraId="3D947162" w14:textId="77777777" w:rsidR="00A30EE6" w:rsidRPr="00B93657" w:rsidRDefault="00A30EE6" w:rsidP="002F37B5">
            <w:pPr>
              <w:autoSpaceDE w:val="0"/>
              <w:autoSpaceDN w:val="0"/>
              <w:adjustRightInd w:val="0"/>
              <w:jc w:val="center"/>
              <w:rPr>
                <w:rFonts w:ascii="Calibri Light" w:hAnsi="Calibri Light" w:cs="Calibri Light"/>
              </w:rPr>
            </w:pPr>
          </w:p>
        </w:tc>
      </w:tr>
      <w:tr w:rsidR="00A30EE6" w:rsidRPr="00B93657" w14:paraId="7A30346E" w14:textId="77777777" w:rsidTr="00A30EE6">
        <w:tc>
          <w:tcPr>
            <w:tcW w:w="675" w:type="dxa"/>
          </w:tcPr>
          <w:p w14:paraId="49714A1A"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1</w:t>
            </w:r>
          </w:p>
        </w:tc>
        <w:tc>
          <w:tcPr>
            <w:tcW w:w="4395" w:type="dxa"/>
          </w:tcPr>
          <w:p w14:paraId="1A34B239"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Zawartość ziaren mniejszych niż 0,075 mm, % (m/m)</w:t>
            </w:r>
          </w:p>
        </w:tc>
        <w:tc>
          <w:tcPr>
            <w:tcW w:w="2268" w:type="dxa"/>
          </w:tcPr>
          <w:p w14:paraId="72A5F8F7"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od 2 do 12</w:t>
            </w:r>
          </w:p>
        </w:tc>
        <w:tc>
          <w:tcPr>
            <w:tcW w:w="2268" w:type="dxa"/>
          </w:tcPr>
          <w:p w14:paraId="644D07C6"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 933-1/2000</w:t>
            </w:r>
          </w:p>
        </w:tc>
      </w:tr>
      <w:tr w:rsidR="00A30EE6" w:rsidRPr="00B93657" w14:paraId="57CF2F54" w14:textId="77777777" w:rsidTr="00A30EE6">
        <w:tc>
          <w:tcPr>
            <w:tcW w:w="675" w:type="dxa"/>
          </w:tcPr>
          <w:p w14:paraId="265869AE"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2</w:t>
            </w:r>
          </w:p>
        </w:tc>
        <w:tc>
          <w:tcPr>
            <w:tcW w:w="4395" w:type="dxa"/>
          </w:tcPr>
          <w:p w14:paraId="28DB0CA8"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Zawartość nadziarna, % (m/m), nie więcej niż</w:t>
            </w:r>
          </w:p>
        </w:tc>
        <w:tc>
          <w:tcPr>
            <w:tcW w:w="2268" w:type="dxa"/>
          </w:tcPr>
          <w:p w14:paraId="768157B4"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10</w:t>
            </w:r>
          </w:p>
        </w:tc>
        <w:tc>
          <w:tcPr>
            <w:tcW w:w="2268" w:type="dxa"/>
          </w:tcPr>
          <w:p w14:paraId="5B0E89F4"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 933-1/2000</w:t>
            </w:r>
          </w:p>
        </w:tc>
      </w:tr>
      <w:tr w:rsidR="00A30EE6" w:rsidRPr="00B93657" w14:paraId="3ED6B810" w14:textId="77777777" w:rsidTr="00A30EE6">
        <w:tc>
          <w:tcPr>
            <w:tcW w:w="675" w:type="dxa"/>
          </w:tcPr>
          <w:p w14:paraId="4257939D"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3</w:t>
            </w:r>
          </w:p>
        </w:tc>
        <w:tc>
          <w:tcPr>
            <w:tcW w:w="4395" w:type="dxa"/>
          </w:tcPr>
          <w:p w14:paraId="34C6CFAB"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Zawartość ziaren nieforemnych % (m/m),</w:t>
            </w:r>
            <w:r w:rsidR="002F37B5" w:rsidRPr="00B93657">
              <w:rPr>
                <w:rFonts w:ascii="Calibri Light" w:hAnsi="Calibri Light" w:cs="Calibri Light"/>
              </w:rPr>
              <w:t xml:space="preserve"> </w:t>
            </w:r>
            <w:r w:rsidRPr="00B93657">
              <w:rPr>
                <w:rFonts w:ascii="Calibri Light" w:hAnsi="Calibri Light" w:cs="Calibri Light"/>
              </w:rPr>
              <w:t>nie więcej niż</w:t>
            </w:r>
          </w:p>
        </w:tc>
        <w:tc>
          <w:tcPr>
            <w:tcW w:w="2268" w:type="dxa"/>
          </w:tcPr>
          <w:p w14:paraId="4A19A099"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45</w:t>
            </w:r>
          </w:p>
        </w:tc>
        <w:tc>
          <w:tcPr>
            <w:tcW w:w="2268" w:type="dxa"/>
          </w:tcPr>
          <w:p w14:paraId="5432E060"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 933-4/2001</w:t>
            </w:r>
          </w:p>
        </w:tc>
      </w:tr>
      <w:tr w:rsidR="00A30EE6" w:rsidRPr="00B93657" w14:paraId="5A50D346" w14:textId="77777777" w:rsidTr="00A30EE6">
        <w:tc>
          <w:tcPr>
            <w:tcW w:w="675" w:type="dxa"/>
          </w:tcPr>
          <w:p w14:paraId="4E601AF3"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4</w:t>
            </w:r>
          </w:p>
        </w:tc>
        <w:tc>
          <w:tcPr>
            <w:tcW w:w="4395" w:type="dxa"/>
          </w:tcPr>
          <w:p w14:paraId="57F6ADA6"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Zawartość zanieczyszczeń organicznych,</w:t>
            </w:r>
            <w:r w:rsidR="002F37B5" w:rsidRPr="00B93657">
              <w:rPr>
                <w:rFonts w:ascii="Calibri Light" w:hAnsi="Calibri Light" w:cs="Calibri Light"/>
              </w:rPr>
              <w:t xml:space="preserve"> </w:t>
            </w:r>
            <w:r w:rsidRPr="00B93657">
              <w:rPr>
                <w:rFonts w:ascii="Calibri Light" w:hAnsi="Calibri Light" w:cs="Calibri Light"/>
              </w:rPr>
              <w:t>% (m/m), nie więcej niż</w:t>
            </w:r>
          </w:p>
        </w:tc>
        <w:tc>
          <w:tcPr>
            <w:tcW w:w="2268" w:type="dxa"/>
          </w:tcPr>
          <w:p w14:paraId="2D709D30"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1</w:t>
            </w:r>
          </w:p>
        </w:tc>
        <w:tc>
          <w:tcPr>
            <w:tcW w:w="2268" w:type="dxa"/>
          </w:tcPr>
          <w:p w14:paraId="544AF2C8"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 1744-1/2000</w:t>
            </w:r>
          </w:p>
        </w:tc>
      </w:tr>
      <w:tr w:rsidR="00A30EE6" w:rsidRPr="00B93657" w14:paraId="617BCFC0" w14:textId="77777777" w:rsidTr="00A30EE6">
        <w:tc>
          <w:tcPr>
            <w:tcW w:w="675" w:type="dxa"/>
          </w:tcPr>
          <w:p w14:paraId="69C5FE7E"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5</w:t>
            </w:r>
          </w:p>
        </w:tc>
        <w:tc>
          <w:tcPr>
            <w:tcW w:w="4395" w:type="dxa"/>
          </w:tcPr>
          <w:p w14:paraId="6BC10E59"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Wskaźnik piaskowy po pięciokrotnym zagęszczeniu metoda I lub II wg PN-B-</w:t>
            </w:r>
          </w:p>
          <w:p w14:paraId="68505FB8"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04481, %</w:t>
            </w:r>
          </w:p>
        </w:tc>
        <w:tc>
          <w:tcPr>
            <w:tcW w:w="2268" w:type="dxa"/>
          </w:tcPr>
          <w:p w14:paraId="6E750B8E"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od 30 do 70</w:t>
            </w:r>
          </w:p>
        </w:tc>
        <w:tc>
          <w:tcPr>
            <w:tcW w:w="2268" w:type="dxa"/>
          </w:tcPr>
          <w:p w14:paraId="1B492E24"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 933-8/2001</w:t>
            </w:r>
          </w:p>
        </w:tc>
      </w:tr>
      <w:tr w:rsidR="00A30EE6" w:rsidRPr="00B93657" w14:paraId="4D5D1057" w14:textId="77777777" w:rsidTr="00A30EE6">
        <w:tc>
          <w:tcPr>
            <w:tcW w:w="675" w:type="dxa"/>
          </w:tcPr>
          <w:p w14:paraId="65DDED30"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6</w:t>
            </w:r>
          </w:p>
        </w:tc>
        <w:tc>
          <w:tcPr>
            <w:tcW w:w="4395" w:type="dxa"/>
          </w:tcPr>
          <w:p w14:paraId="0DE12E9F"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Ścieralność w bębnie Los Angeles</w:t>
            </w:r>
          </w:p>
          <w:p w14:paraId="12C6379F"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a) ścieralność całkowita po pełnej liczbie obrotów, nie więcej niż</w:t>
            </w:r>
          </w:p>
          <w:p w14:paraId="59508888"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b) ścieralność częściowa po 1/5 pełnej liczby obrotów, nie więcej niż</w:t>
            </w:r>
          </w:p>
        </w:tc>
        <w:tc>
          <w:tcPr>
            <w:tcW w:w="2268" w:type="dxa"/>
          </w:tcPr>
          <w:p w14:paraId="0192A4F9" w14:textId="77777777" w:rsidR="00A30EE6" w:rsidRPr="00B93657" w:rsidRDefault="00A30EE6" w:rsidP="002F37B5">
            <w:pPr>
              <w:autoSpaceDE w:val="0"/>
              <w:autoSpaceDN w:val="0"/>
              <w:adjustRightInd w:val="0"/>
              <w:jc w:val="center"/>
              <w:rPr>
                <w:rFonts w:ascii="Calibri Light" w:hAnsi="Calibri Light" w:cs="Calibri Light"/>
              </w:rPr>
            </w:pPr>
          </w:p>
          <w:p w14:paraId="71CF9695"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45</w:t>
            </w:r>
          </w:p>
          <w:p w14:paraId="43D0BFD3" w14:textId="77777777" w:rsidR="00A30EE6" w:rsidRPr="00B93657" w:rsidRDefault="00A30EE6" w:rsidP="002F37B5">
            <w:pPr>
              <w:autoSpaceDE w:val="0"/>
              <w:autoSpaceDN w:val="0"/>
              <w:adjustRightInd w:val="0"/>
              <w:jc w:val="center"/>
              <w:rPr>
                <w:rFonts w:ascii="Calibri Light" w:hAnsi="Calibri Light" w:cs="Calibri Light"/>
              </w:rPr>
            </w:pPr>
          </w:p>
          <w:p w14:paraId="3A5BE409"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40</w:t>
            </w:r>
          </w:p>
        </w:tc>
        <w:tc>
          <w:tcPr>
            <w:tcW w:w="2268" w:type="dxa"/>
          </w:tcPr>
          <w:p w14:paraId="7247F3B3"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 1097-2/2000</w:t>
            </w:r>
          </w:p>
        </w:tc>
      </w:tr>
      <w:tr w:rsidR="00A30EE6" w:rsidRPr="00B93657" w14:paraId="5CD0E958" w14:textId="77777777" w:rsidTr="00A30EE6">
        <w:tc>
          <w:tcPr>
            <w:tcW w:w="675" w:type="dxa"/>
          </w:tcPr>
          <w:p w14:paraId="0648AC41"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7</w:t>
            </w:r>
          </w:p>
        </w:tc>
        <w:tc>
          <w:tcPr>
            <w:tcW w:w="4395" w:type="dxa"/>
          </w:tcPr>
          <w:p w14:paraId="2D04FA81"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Nasiąkliwość, % (m/m), nie więcej niż</w:t>
            </w:r>
          </w:p>
        </w:tc>
        <w:tc>
          <w:tcPr>
            <w:tcW w:w="2268" w:type="dxa"/>
          </w:tcPr>
          <w:p w14:paraId="330AE5E1"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4</w:t>
            </w:r>
          </w:p>
        </w:tc>
        <w:tc>
          <w:tcPr>
            <w:tcW w:w="2268" w:type="dxa"/>
          </w:tcPr>
          <w:p w14:paraId="4421B95C"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PN-B-06714-18</w:t>
            </w:r>
          </w:p>
        </w:tc>
      </w:tr>
      <w:tr w:rsidR="00A30EE6" w:rsidRPr="00B93657" w14:paraId="2522F5B4" w14:textId="77777777" w:rsidTr="00A30EE6">
        <w:tc>
          <w:tcPr>
            <w:tcW w:w="675" w:type="dxa"/>
          </w:tcPr>
          <w:p w14:paraId="5594B686"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8</w:t>
            </w:r>
          </w:p>
        </w:tc>
        <w:tc>
          <w:tcPr>
            <w:tcW w:w="4395" w:type="dxa"/>
          </w:tcPr>
          <w:p w14:paraId="452B1F8D"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Mrozoodporność, ubytek masy po 25 cyklach zamrażania, % (m/m) , nie więcej niż</w:t>
            </w:r>
          </w:p>
        </w:tc>
        <w:tc>
          <w:tcPr>
            <w:tcW w:w="2268" w:type="dxa"/>
          </w:tcPr>
          <w:p w14:paraId="22663B24"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10</w:t>
            </w:r>
          </w:p>
        </w:tc>
        <w:tc>
          <w:tcPr>
            <w:tcW w:w="2268" w:type="dxa"/>
          </w:tcPr>
          <w:p w14:paraId="46F7A287"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 1367/2001</w:t>
            </w:r>
          </w:p>
        </w:tc>
      </w:tr>
      <w:tr w:rsidR="00A30EE6" w:rsidRPr="00B93657" w14:paraId="6216DCB8" w14:textId="77777777" w:rsidTr="00A30EE6">
        <w:tc>
          <w:tcPr>
            <w:tcW w:w="675" w:type="dxa"/>
          </w:tcPr>
          <w:p w14:paraId="4938BA01"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9</w:t>
            </w:r>
          </w:p>
        </w:tc>
        <w:tc>
          <w:tcPr>
            <w:tcW w:w="4395" w:type="dxa"/>
          </w:tcPr>
          <w:p w14:paraId="20449A5F"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Zawartość związków siarki w przeliczeniu na SO</w:t>
            </w:r>
            <w:r w:rsidRPr="00B93657">
              <w:rPr>
                <w:rFonts w:ascii="Calibri Light" w:hAnsi="Calibri Light" w:cs="Calibri Light"/>
                <w:vertAlign w:val="subscript"/>
              </w:rPr>
              <w:t>3</w:t>
            </w:r>
            <w:r w:rsidRPr="00B93657">
              <w:rPr>
                <w:rFonts w:ascii="Calibri Light" w:hAnsi="Calibri Light" w:cs="Calibri Light"/>
              </w:rPr>
              <w:t>, % (m/m), nie więcej niż</w:t>
            </w:r>
          </w:p>
        </w:tc>
        <w:tc>
          <w:tcPr>
            <w:tcW w:w="2268" w:type="dxa"/>
          </w:tcPr>
          <w:p w14:paraId="02E2F878"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1</w:t>
            </w:r>
          </w:p>
        </w:tc>
        <w:tc>
          <w:tcPr>
            <w:tcW w:w="2268" w:type="dxa"/>
          </w:tcPr>
          <w:p w14:paraId="5862D1C8"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PN-EN-1744-1/2000</w:t>
            </w:r>
          </w:p>
        </w:tc>
      </w:tr>
      <w:tr w:rsidR="00A30EE6" w:rsidRPr="00B93657" w14:paraId="339AFB30" w14:textId="77777777" w:rsidTr="00A30EE6">
        <w:tc>
          <w:tcPr>
            <w:tcW w:w="675" w:type="dxa"/>
          </w:tcPr>
          <w:p w14:paraId="221E6160" w14:textId="77777777" w:rsidR="00A30EE6" w:rsidRPr="00B93657" w:rsidRDefault="00A30EE6" w:rsidP="002F37B5">
            <w:pPr>
              <w:autoSpaceDE w:val="0"/>
              <w:autoSpaceDN w:val="0"/>
              <w:adjustRightInd w:val="0"/>
              <w:jc w:val="right"/>
              <w:rPr>
                <w:rFonts w:ascii="Calibri Light" w:hAnsi="Calibri Light" w:cs="Calibri Light"/>
              </w:rPr>
            </w:pPr>
            <w:r w:rsidRPr="00B93657">
              <w:rPr>
                <w:rFonts w:ascii="Calibri Light" w:hAnsi="Calibri Light" w:cs="Calibri Light"/>
              </w:rPr>
              <w:t>10</w:t>
            </w:r>
          </w:p>
        </w:tc>
        <w:tc>
          <w:tcPr>
            <w:tcW w:w="4395" w:type="dxa"/>
          </w:tcPr>
          <w:p w14:paraId="028A7440"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Wskaźnik nośności w</w:t>
            </w:r>
            <w:r w:rsidRPr="00B93657">
              <w:rPr>
                <w:rFonts w:ascii="Calibri Light" w:hAnsi="Calibri Light" w:cs="Calibri Light"/>
                <w:vertAlign w:val="subscript"/>
              </w:rPr>
              <w:t>noś</w:t>
            </w:r>
            <w:r w:rsidRPr="00B93657">
              <w:rPr>
                <w:rFonts w:ascii="Calibri Light" w:hAnsi="Calibri Light" w:cs="Calibri Light"/>
              </w:rPr>
              <w:t xml:space="preserve"> mieszanki kruszywa, %, nie mniejszy niż:</w:t>
            </w:r>
          </w:p>
          <w:p w14:paraId="149A5C99"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a) dla warstwy pomocniczej przy</w:t>
            </w:r>
          </w:p>
          <w:p w14:paraId="00DF068C"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zagęszczeniu I</w:t>
            </w:r>
            <w:r w:rsidRPr="00B93657">
              <w:rPr>
                <w:rFonts w:ascii="Calibri Light" w:hAnsi="Calibri Light" w:cs="Calibri Light"/>
                <w:vertAlign w:val="subscript"/>
              </w:rPr>
              <w:t>S</w:t>
            </w:r>
            <w:r w:rsidRPr="00B93657">
              <w:rPr>
                <w:rFonts w:ascii="Calibri Light" w:hAnsi="Calibri Light" w:cs="Calibri Light"/>
              </w:rPr>
              <w:t xml:space="preserve"> ≥ 1,03,</w:t>
            </w:r>
          </w:p>
        </w:tc>
        <w:tc>
          <w:tcPr>
            <w:tcW w:w="2268" w:type="dxa"/>
          </w:tcPr>
          <w:p w14:paraId="070ACC61"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60</w:t>
            </w:r>
          </w:p>
        </w:tc>
        <w:tc>
          <w:tcPr>
            <w:tcW w:w="2268" w:type="dxa"/>
          </w:tcPr>
          <w:p w14:paraId="444F5C76"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PN-S-06102</w:t>
            </w:r>
          </w:p>
        </w:tc>
      </w:tr>
    </w:tbl>
    <w:p w14:paraId="5BA33A33" w14:textId="77777777" w:rsidR="00A30EE6" w:rsidRPr="00B93657" w:rsidRDefault="00A30EE6" w:rsidP="00A30EE6">
      <w:pPr>
        <w:autoSpaceDE w:val="0"/>
        <w:autoSpaceDN w:val="0"/>
        <w:adjustRightInd w:val="0"/>
        <w:jc w:val="both"/>
        <w:rPr>
          <w:rFonts w:ascii="Calibri Light" w:hAnsi="Calibri Light" w:cs="Calibri Light"/>
        </w:rPr>
      </w:pPr>
    </w:p>
    <w:p w14:paraId="1FFCA799" w14:textId="6AB2E584" w:rsidR="00A30EE6" w:rsidRPr="00B93657" w:rsidRDefault="00A30EE6" w:rsidP="00A30EE6">
      <w:pPr>
        <w:pStyle w:val="Nagwek3"/>
        <w:spacing w:line="240" w:lineRule="auto"/>
        <w:jc w:val="both"/>
        <w:rPr>
          <w:rFonts w:ascii="Calibri Light" w:hAnsi="Calibri Light" w:cs="Calibri Light"/>
          <w:szCs w:val="24"/>
        </w:rPr>
      </w:pPr>
      <w:bookmarkStart w:id="352" w:name="_Toc381777536"/>
      <w:r w:rsidRPr="00B93657">
        <w:rPr>
          <w:rFonts w:ascii="Calibri Light" w:hAnsi="Calibri Light" w:cs="Calibri Light"/>
          <w:szCs w:val="24"/>
        </w:rPr>
        <w:t>2.2.2. Woda</w:t>
      </w:r>
      <w:bookmarkEnd w:id="352"/>
      <w:r w:rsidR="002F37B5" w:rsidRPr="00B93657">
        <w:rPr>
          <w:rFonts w:ascii="Calibri Light" w:hAnsi="Calibri Light" w:cs="Calibri Light"/>
          <w:szCs w:val="24"/>
        </w:rPr>
        <w:t>.</w:t>
      </w:r>
    </w:p>
    <w:p w14:paraId="3AB64FB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Należy stosować wodę czystą, wodociągową.</w:t>
      </w:r>
    </w:p>
    <w:p w14:paraId="7F1D86C8" w14:textId="77777777" w:rsidR="00A30EE6" w:rsidRPr="00B93657" w:rsidRDefault="00A30EE6" w:rsidP="00A30EE6">
      <w:pPr>
        <w:autoSpaceDE w:val="0"/>
        <w:autoSpaceDN w:val="0"/>
        <w:adjustRightInd w:val="0"/>
        <w:jc w:val="both"/>
        <w:rPr>
          <w:rFonts w:ascii="Calibri Light" w:hAnsi="Calibri Light" w:cs="Calibri Light"/>
        </w:rPr>
      </w:pPr>
    </w:p>
    <w:p w14:paraId="2AC89C4C" w14:textId="4970D595" w:rsidR="00A30EE6" w:rsidRPr="00B93657" w:rsidRDefault="00A30EE6" w:rsidP="00A30EE6">
      <w:pPr>
        <w:pStyle w:val="Nagwek1"/>
        <w:spacing w:line="240" w:lineRule="auto"/>
        <w:jc w:val="both"/>
        <w:rPr>
          <w:rFonts w:ascii="Calibri Light" w:hAnsi="Calibri Light" w:cs="Calibri Light"/>
          <w:sz w:val="24"/>
          <w:szCs w:val="24"/>
        </w:rPr>
      </w:pPr>
      <w:bookmarkStart w:id="353" w:name="_Toc381777537"/>
      <w:bookmarkStart w:id="354" w:name="_Toc71087382"/>
      <w:r w:rsidRPr="00B93657">
        <w:rPr>
          <w:rFonts w:ascii="Calibri Light" w:hAnsi="Calibri Light" w:cs="Calibri Light"/>
          <w:sz w:val="24"/>
          <w:szCs w:val="24"/>
        </w:rPr>
        <w:t>3. Sprzęt</w:t>
      </w:r>
      <w:bookmarkEnd w:id="353"/>
      <w:r w:rsidR="002F37B5" w:rsidRPr="00B93657">
        <w:rPr>
          <w:rFonts w:ascii="Calibri Light" w:hAnsi="Calibri Light" w:cs="Calibri Light"/>
          <w:sz w:val="24"/>
          <w:szCs w:val="24"/>
        </w:rPr>
        <w:t>.</w:t>
      </w:r>
      <w:bookmarkEnd w:id="354"/>
    </w:p>
    <w:p w14:paraId="6D20C9FA" w14:textId="77777777" w:rsidR="00A30EE6" w:rsidRPr="00B93657" w:rsidRDefault="00A30EE6" w:rsidP="00A30EE6">
      <w:pPr>
        <w:autoSpaceDE w:val="0"/>
        <w:autoSpaceDN w:val="0"/>
        <w:adjustRightInd w:val="0"/>
        <w:jc w:val="both"/>
        <w:rPr>
          <w:rFonts w:ascii="Calibri Light" w:hAnsi="Calibri Light" w:cs="Calibri Light"/>
        </w:rPr>
      </w:pPr>
    </w:p>
    <w:p w14:paraId="1DF168C5" w14:textId="2D94B30E" w:rsidR="00A30EE6" w:rsidRPr="00B93657" w:rsidRDefault="00A30EE6" w:rsidP="00A30EE6">
      <w:pPr>
        <w:pStyle w:val="Nagwek2"/>
        <w:spacing w:line="240" w:lineRule="auto"/>
        <w:rPr>
          <w:rFonts w:ascii="Calibri Light" w:hAnsi="Calibri Light" w:cs="Calibri Light"/>
          <w:szCs w:val="24"/>
        </w:rPr>
      </w:pPr>
      <w:bookmarkStart w:id="355" w:name="_Toc381777538"/>
      <w:r w:rsidRPr="00B93657">
        <w:rPr>
          <w:rFonts w:ascii="Calibri Light" w:hAnsi="Calibri Light" w:cs="Calibri Light"/>
          <w:szCs w:val="24"/>
        </w:rPr>
        <w:t>3.1. Ogólne wymagania dotyczące sprzętu</w:t>
      </w:r>
      <w:bookmarkEnd w:id="355"/>
      <w:r w:rsidR="002F37B5" w:rsidRPr="00B93657">
        <w:rPr>
          <w:rFonts w:ascii="Calibri Light" w:hAnsi="Calibri Light" w:cs="Calibri Light"/>
          <w:szCs w:val="24"/>
        </w:rPr>
        <w:t>.</w:t>
      </w:r>
    </w:p>
    <w:p w14:paraId="514D053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sprzętu podano w ST 00.01 „Wymagania ogólne” pkt. 3.</w:t>
      </w:r>
    </w:p>
    <w:p w14:paraId="12CECD6E" w14:textId="77777777" w:rsidR="00A30EE6" w:rsidRPr="00B93657" w:rsidRDefault="00A30EE6" w:rsidP="00A30EE6">
      <w:pPr>
        <w:autoSpaceDE w:val="0"/>
        <w:autoSpaceDN w:val="0"/>
        <w:adjustRightInd w:val="0"/>
        <w:jc w:val="both"/>
        <w:rPr>
          <w:rFonts w:ascii="Calibri Light" w:hAnsi="Calibri Light" w:cs="Calibri Light"/>
        </w:rPr>
      </w:pPr>
    </w:p>
    <w:p w14:paraId="22ABA764" w14:textId="15290AD6" w:rsidR="00A30EE6" w:rsidRPr="00B93657" w:rsidRDefault="00A30EE6" w:rsidP="00A30EE6">
      <w:pPr>
        <w:pStyle w:val="Nagwek2"/>
        <w:spacing w:line="240" w:lineRule="auto"/>
        <w:rPr>
          <w:rFonts w:ascii="Calibri Light" w:hAnsi="Calibri Light" w:cs="Calibri Light"/>
          <w:szCs w:val="24"/>
        </w:rPr>
      </w:pPr>
      <w:bookmarkStart w:id="356" w:name="_Toc381777539"/>
      <w:r w:rsidRPr="00B93657">
        <w:rPr>
          <w:rFonts w:ascii="Calibri Light" w:hAnsi="Calibri Light" w:cs="Calibri Light"/>
          <w:szCs w:val="24"/>
        </w:rPr>
        <w:t>3.2. Sprzęt do wykonywania robót</w:t>
      </w:r>
      <w:bookmarkEnd w:id="356"/>
      <w:r w:rsidR="002F37B5" w:rsidRPr="00B93657">
        <w:rPr>
          <w:rFonts w:ascii="Calibri Light" w:hAnsi="Calibri Light" w:cs="Calibri Light"/>
          <w:szCs w:val="24"/>
        </w:rPr>
        <w:t>.</w:t>
      </w:r>
    </w:p>
    <w:p w14:paraId="2E41642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Wykonawca przystępujący do wykonania warstwy z kruszywa naturalnego stabilizowanego mechanicznie powinien wykazać się możliwością korzystania z następującego sprzętu:</w:t>
      </w:r>
    </w:p>
    <w:p w14:paraId="1DACB258" w14:textId="77777777" w:rsidR="00A30EE6" w:rsidRPr="00B93657" w:rsidRDefault="00A30EE6" w:rsidP="00DA1BE0">
      <w:pPr>
        <w:numPr>
          <w:ilvl w:val="0"/>
          <w:numId w:val="23"/>
        </w:numPr>
        <w:autoSpaceDE w:val="0"/>
        <w:autoSpaceDN w:val="0"/>
        <w:adjustRightInd w:val="0"/>
        <w:jc w:val="both"/>
        <w:rPr>
          <w:rFonts w:ascii="Calibri Light" w:hAnsi="Calibri Light" w:cs="Calibri Light"/>
        </w:rPr>
      </w:pPr>
      <w:r w:rsidRPr="00B93657">
        <w:rPr>
          <w:rFonts w:ascii="Calibri Light" w:hAnsi="Calibri Light" w:cs="Calibri Light"/>
        </w:rPr>
        <w:t>mieszarek do wytwarzania mieszanki, wyposażonych w urządzenia dozujące wodę. Mieszarki powinny zapewnić wytworzenie jednorodnej mieszanki o wilgotności optymalnej,</w:t>
      </w:r>
    </w:p>
    <w:p w14:paraId="0542A2F4" w14:textId="77777777" w:rsidR="00A30EE6" w:rsidRPr="00B93657" w:rsidRDefault="00A30EE6" w:rsidP="00DA1BE0">
      <w:pPr>
        <w:numPr>
          <w:ilvl w:val="0"/>
          <w:numId w:val="23"/>
        </w:numPr>
        <w:autoSpaceDE w:val="0"/>
        <w:autoSpaceDN w:val="0"/>
        <w:adjustRightInd w:val="0"/>
        <w:jc w:val="both"/>
        <w:rPr>
          <w:rFonts w:ascii="Calibri Light" w:hAnsi="Calibri Light" w:cs="Calibri Light"/>
        </w:rPr>
      </w:pPr>
      <w:r w:rsidRPr="00B93657">
        <w:rPr>
          <w:rFonts w:ascii="Calibri Light" w:hAnsi="Calibri Light" w:cs="Calibri Light"/>
        </w:rPr>
        <w:t>prowadnic i szablonów umożliwiających rozłożenie mieszanki w wykopie,</w:t>
      </w:r>
    </w:p>
    <w:p w14:paraId="68721AF8" w14:textId="77777777" w:rsidR="00A30EE6" w:rsidRPr="00B93657" w:rsidRDefault="00A30EE6" w:rsidP="00DA1BE0">
      <w:pPr>
        <w:numPr>
          <w:ilvl w:val="0"/>
          <w:numId w:val="23"/>
        </w:numPr>
        <w:autoSpaceDE w:val="0"/>
        <w:autoSpaceDN w:val="0"/>
        <w:adjustRightInd w:val="0"/>
        <w:jc w:val="both"/>
        <w:rPr>
          <w:rFonts w:ascii="Calibri Light" w:hAnsi="Calibri Light" w:cs="Calibri Light"/>
        </w:rPr>
      </w:pPr>
      <w:r w:rsidRPr="00B93657">
        <w:rPr>
          <w:rFonts w:ascii="Calibri Light" w:hAnsi="Calibri Light" w:cs="Calibri Light"/>
        </w:rPr>
        <w:t>równiarek lub układarek do rozkładania mieszanki,</w:t>
      </w:r>
    </w:p>
    <w:p w14:paraId="7C817C00" w14:textId="77777777" w:rsidR="00A30EE6" w:rsidRPr="00B93657" w:rsidRDefault="00A30EE6" w:rsidP="00DA1BE0">
      <w:pPr>
        <w:numPr>
          <w:ilvl w:val="0"/>
          <w:numId w:val="23"/>
        </w:numPr>
        <w:autoSpaceDE w:val="0"/>
        <w:autoSpaceDN w:val="0"/>
        <w:adjustRightInd w:val="0"/>
        <w:jc w:val="both"/>
        <w:rPr>
          <w:rFonts w:ascii="Calibri Light" w:hAnsi="Calibri Light" w:cs="Calibri Light"/>
        </w:rPr>
      </w:pPr>
      <w:r w:rsidRPr="00B93657">
        <w:rPr>
          <w:rFonts w:ascii="Calibri Light" w:hAnsi="Calibri Light" w:cs="Calibri Light"/>
        </w:rPr>
        <w:t>zagęszczarek płytowych, ubijaków mechanicznych małych walców wibracyjnych, walców - ogumionych i stalowych wibracyjnych lub statycznych,</w:t>
      </w:r>
    </w:p>
    <w:p w14:paraId="0E7EF906" w14:textId="77777777" w:rsidR="00A30EE6" w:rsidRPr="00B93657" w:rsidRDefault="00A30EE6" w:rsidP="00DA1BE0">
      <w:pPr>
        <w:numPr>
          <w:ilvl w:val="0"/>
          <w:numId w:val="23"/>
        </w:numPr>
        <w:autoSpaceDE w:val="0"/>
        <w:autoSpaceDN w:val="0"/>
        <w:adjustRightInd w:val="0"/>
        <w:jc w:val="both"/>
        <w:rPr>
          <w:rFonts w:ascii="Calibri Light" w:hAnsi="Calibri Light" w:cs="Calibri Light"/>
        </w:rPr>
      </w:pPr>
      <w:r w:rsidRPr="00B93657">
        <w:rPr>
          <w:rFonts w:ascii="Calibri Light" w:hAnsi="Calibri Light" w:cs="Calibri Light"/>
        </w:rPr>
        <w:t>beczkowozów.</w:t>
      </w:r>
    </w:p>
    <w:p w14:paraId="382419BF" w14:textId="77777777" w:rsidR="00A30EE6" w:rsidRPr="00B93657" w:rsidRDefault="00A30EE6" w:rsidP="00A30EE6">
      <w:pPr>
        <w:autoSpaceDE w:val="0"/>
        <w:autoSpaceDN w:val="0"/>
        <w:adjustRightInd w:val="0"/>
        <w:jc w:val="both"/>
        <w:rPr>
          <w:rFonts w:ascii="Calibri Light" w:hAnsi="Calibri Light" w:cs="Calibri Light"/>
        </w:rPr>
      </w:pPr>
    </w:p>
    <w:p w14:paraId="5BFC8190" w14:textId="058B4713" w:rsidR="00A30EE6" w:rsidRPr="00B93657" w:rsidRDefault="00A30EE6" w:rsidP="00A30EE6">
      <w:pPr>
        <w:pStyle w:val="Nagwek1"/>
        <w:spacing w:line="240" w:lineRule="auto"/>
        <w:jc w:val="both"/>
        <w:rPr>
          <w:rFonts w:ascii="Calibri Light" w:hAnsi="Calibri Light" w:cs="Calibri Light"/>
          <w:sz w:val="24"/>
          <w:szCs w:val="24"/>
        </w:rPr>
      </w:pPr>
      <w:bookmarkStart w:id="357" w:name="_Toc381777540"/>
      <w:bookmarkStart w:id="358" w:name="_Toc71087383"/>
      <w:r w:rsidRPr="00B93657">
        <w:rPr>
          <w:rFonts w:ascii="Calibri Light" w:hAnsi="Calibri Light" w:cs="Calibri Light"/>
          <w:sz w:val="24"/>
          <w:szCs w:val="24"/>
        </w:rPr>
        <w:t>4. Transport</w:t>
      </w:r>
      <w:bookmarkEnd w:id="357"/>
      <w:r w:rsidR="002F37B5" w:rsidRPr="00B93657">
        <w:rPr>
          <w:rFonts w:ascii="Calibri Light" w:hAnsi="Calibri Light" w:cs="Calibri Light"/>
          <w:sz w:val="24"/>
          <w:szCs w:val="24"/>
        </w:rPr>
        <w:t>.</w:t>
      </w:r>
      <w:bookmarkEnd w:id="358"/>
    </w:p>
    <w:p w14:paraId="01034E9A" w14:textId="77777777" w:rsidR="00A30EE6" w:rsidRPr="00B93657" w:rsidRDefault="00A30EE6" w:rsidP="00A30EE6">
      <w:pPr>
        <w:autoSpaceDE w:val="0"/>
        <w:autoSpaceDN w:val="0"/>
        <w:adjustRightInd w:val="0"/>
        <w:jc w:val="both"/>
        <w:rPr>
          <w:rFonts w:ascii="Calibri Light" w:hAnsi="Calibri Light" w:cs="Calibri Light"/>
        </w:rPr>
      </w:pPr>
    </w:p>
    <w:p w14:paraId="76EB22E3" w14:textId="778D1599" w:rsidR="00A30EE6" w:rsidRPr="00B93657" w:rsidRDefault="00A30EE6" w:rsidP="00A30EE6">
      <w:pPr>
        <w:pStyle w:val="Nagwek2"/>
        <w:spacing w:line="240" w:lineRule="auto"/>
        <w:rPr>
          <w:rFonts w:ascii="Calibri Light" w:hAnsi="Calibri Light" w:cs="Calibri Light"/>
          <w:szCs w:val="24"/>
        </w:rPr>
      </w:pPr>
      <w:bookmarkStart w:id="359" w:name="_Toc381777541"/>
      <w:r w:rsidRPr="00B93657">
        <w:rPr>
          <w:rFonts w:ascii="Calibri Light" w:hAnsi="Calibri Light" w:cs="Calibri Light"/>
          <w:szCs w:val="24"/>
        </w:rPr>
        <w:t>4.1. Ogólne wymagania dotyczące transportu</w:t>
      </w:r>
      <w:bookmarkEnd w:id="359"/>
      <w:r w:rsidR="002F37B5" w:rsidRPr="00B93657">
        <w:rPr>
          <w:rFonts w:ascii="Calibri Light" w:hAnsi="Calibri Light" w:cs="Calibri Light"/>
          <w:szCs w:val="24"/>
        </w:rPr>
        <w:t>.</w:t>
      </w:r>
    </w:p>
    <w:p w14:paraId="35A6607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transportu podano w ST 00.01 „Wymagania ogólne” pkt. 4.</w:t>
      </w:r>
    </w:p>
    <w:p w14:paraId="4ACFA04D" w14:textId="77777777" w:rsidR="00A30EE6" w:rsidRPr="00B93657" w:rsidRDefault="00A30EE6" w:rsidP="00A30EE6">
      <w:pPr>
        <w:autoSpaceDE w:val="0"/>
        <w:autoSpaceDN w:val="0"/>
        <w:adjustRightInd w:val="0"/>
        <w:jc w:val="both"/>
        <w:rPr>
          <w:rFonts w:ascii="Calibri Light" w:hAnsi="Calibri Light" w:cs="Calibri Light"/>
        </w:rPr>
      </w:pPr>
    </w:p>
    <w:p w14:paraId="1A459978" w14:textId="5BE401EF" w:rsidR="00A30EE6" w:rsidRPr="00B93657" w:rsidRDefault="00A30EE6" w:rsidP="00A30EE6">
      <w:pPr>
        <w:pStyle w:val="Nagwek2"/>
        <w:spacing w:line="240" w:lineRule="auto"/>
        <w:rPr>
          <w:rFonts w:ascii="Calibri Light" w:hAnsi="Calibri Light" w:cs="Calibri Light"/>
          <w:szCs w:val="24"/>
        </w:rPr>
      </w:pPr>
      <w:bookmarkStart w:id="360" w:name="_Toc381777542"/>
      <w:r w:rsidRPr="00B93657">
        <w:rPr>
          <w:rFonts w:ascii="Calibri Light" w:hAnsi="Calibri Light" w:cs="Calibri Light"/>
          <w:szCs w:val="24"/>
        </w:rPr>
        <w:t>4.2. Transport materiałów</w:t>
      </w:r>
      <w:bookmarkEnd w:id="360"/>
      <w:r w:rsidR="002F37B5" w:rsidRPr="00B93657">
        <w:rPr>
          <w:rFonts w:ascii="Calibri Light" w:hAnsi="Calibri Light" w:cs="Calibri Light"/>
          <w:szCs w:val="24"/>
        </w:rPr>
        <w:t>.</w:t>
      </w:r>
    </w:p>
    <w:p w14:paraId="7B1D4ED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Kruszywa można przewozić samowyładowczymi środkami transportu w warunkach zabezpieczających je przed zanieczyszczeniem, zmieszaniem z innymi materiałami, nadmiernym wysuszeniem i zawilgoceniem.</w:t>
      </w:r>
    </w:p>
    <w:p w14:paraId="2E672597" w14:textId="77777777" w:rsidR="00A30EE6" w:rsidRPr="00B93657" w:rsidRDefault="00A30EE6" w:rsidP="00A30EE6">
      <w:pPr>
        <w:autoSpaceDE w:val="0"/>
        <w:autoSpaceDN w:val="0"/>
        <w:adjustRightInd w:val="0"/>
        <w:jc w:val="both"/>
        <w:rPr>
          <w:rFonts w:ascii="Calibri Light" w:hAnsi="Calibri Light" w:cs="Calibri Light"/>
        </w:rPr>
      </w:pPr>
    </w:p>
    <w:p w14:paraId="4619D969" w14:textId="3646B6DD" w:rsidR="00A30EE6" w:rsidRPr="00B93657" w:rsidRDefault="00A30EE6" w:rsidP="00A30EE6">
      <w:pPr>
        <w:pStyle w:val="Nagwek1"/>
        <w:spacing w:line="240" w:lineRule="auto"/>
        <w:jc w:val="both"/>
        <w:rPr>
          <w:rFonts w:ascii="Calibri Light" w:hAnsi="Calibri Light" w:cs="Calibri Light"/>
          <w:sz w:val="24"/>
          <w:szCs w:val="24"/>
        </w:rPr>
      </w:pPr>
      <w:bookmarkStart w:id="361" w:name="_Toc381777543"/>
      <w:bookmarkStart w:id="362" w:name="_Toc71087384"/>
      <w:r w:rsidRPr="00B93657">
        <w:rPr>
          <w:rFonts w:ascii="Calibri Light" w:hAnsi="Calibri Light" w:cs="Calibri Light"/>
          <w:sz w:val="24"/>
          <w:szCs w:val="24"/>
        </w:rPr>
        <w:t>5. Wykon</w:t>
      </w:r>
      <w:r w:rsidR="002F37B5" w:rsidRPr="00B93657">
        <w:rPr>
          <w:rFonts w:ascii="Calibri Light" w:hAnsi="Calibri Light" w:cs="Calibri Light"/>
          <w:sz w:val="24"/>
          <w:szCs w:val="24"/>
        </w:rPr>
        <w:t>yw</w:t>
      </w:r>
      <w:r w:rsidRPr="00B93657">
        <w:rPr>
          <w:rFonts w:ascii="Calibri Light" w:hAnsi="Calibri Light" w:cs="Calibri Light"/>
          <w:sz w:val="24"/>
          <w:szCs w:val="24"/>
        </w:rPr>
        <w:t>anie robót</w:t>
      </w:r>
      <w:bookmarkEnd w:id="361"/>
      <w:r w:rsidR="002F37B5" w:rsidRPr="00B93657">
        <w:rPr>
          <w:rFonts w:ascii="Calibri Light" w:hAnsi="Calibri Light" w:cs="Calibri Light"/>
          <w:sz w:val="24"/>
          <w:szCs w:val="24"/>
        </w:rPr>
        <w:t>.</w:t>
      </w:r>
      <w:bookmarkEnd w:id="362"/>
    </w:p>
    <w:p w14:paraId="68B67CE4" w14:textId="77777777" w:rsidR="00A30EE6" w:rsidRPr="00B93657" w:rsidRDefault="00A30EE6" w:rsidP="00A30EE6">
      <w:pPr>
        <w:autoSpaceDE w:val="0"/>
        <w:autoSpaceDN w:val="0"/>
        <w:adjustRightInd w:val="0"/>
        <w:jc w:val="both"/>
        <w:rPr>
          <w:rFonts w:ascii="Calibri Light" w:hAnsi="Calibri Light" w:cs="Calibri Light"/>
          <w:b/>
          <w:bCs/>
        </w:rPr>
      </w:pPr>
    </w:p>
    <w:p w14:paraId="3BE2184F" w14:textId="3CEE51E0" w:rsidR="00A30EE6" w:rsidRPr="00B93657" w:rsidRDefault="00A30EE6" w:rsidP="00A30EE6">
      <w:pPr>
        <w:pStyle w:val="Nagwek2"/>
        <w:spacing w:line="240" w:lineRule="auto"/>
        <w:rPr>
          <w:rFonts w:ascii="Calibri Light" w:hAnsi="Calibri Light" w:cs="Calibri Light"/>
          <w:szCs w:val="24"/>
        </w:rPr>
      </w:pPr>
      <w:bookmarkStart w:id="363" w:name="_Toc381777544"/>
      <w:r w:rsidRPr="00B93657">
        <w:rPr>
          <w:rFonts w:ascii="Calibri Light" w:hAnsi="Calibri Light" w:cs="Calibri Light"/>
          <w:szCs w:val="24"/>
        </w:rPr>
        <w:t>5.1. Wymagania ogólne dotyczące wykonania robót</w:t>
      </w:r>
      <w:bookmarkEnd w:id="363"/>
      <w:r w:rsidR="002F37B5" w:rsidRPr="00B93657">
        <w:rPr>
          <w:rFonts w:ascii="Calibri Light" w:hAnsi="Calibri Light" w:cs="Calibri Light"/>
          <w:szCs w:val="24"/>
        </w:rPr>
        <w:t>.</w:t>
      </w:r>
    </w:p>
    <w:p w14:paraId="6BCB749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wykonania robót podano w ST 00.01. „Wymagania ogólne” pkt. 5.</w:t>
      </w:r>
    </w:p>
    <w:p w14:paraId="774512FB" w14:textId="77777777" w:rsidR="00A30EE6" w:rsidRPr="00B93657" w:rsidRDefault="00A30EE6" w:rsidP="00A30EE6">
      <w:pPr>
        <w:autoSpaceDE w:val="0"/>
        <w:autoSpaceDN w:val="0"/>
        <w:adjustRightInd w:val="0"/>
        <w:jc w:val="both"/>
        <w:rPr>
          <w:rFonts w:ascii="Calibri Light" w:hAnsi="Calibri Light" w:cs="Calibri Light"/>
          <w:b/>
          <w:bCs/>
        </w:rPr>
      </w:pPr>
    </w:p>
    <w:p w14:paraId="2FF61BB3" w14:textId="306CC28A" w:rsidR="00A30EE6" w:rsidRPr="00B93657" w:rsidRDefault="00A30EE6" w:rsidP="00A30EE6">
      <w:pPr>
        <w:pStyle w:val="Nagwek2"/>
        <w:spacing w:line="240" w:lineRule="auto"/>
        <w:rPr>
          <w:rFonts w:ascii="Calibri Light" w:hAnsi="Calibri Light" w:cs="Calibri Light"/>
          <w:szCs w:val="24"/>
        </w:rPr>
      </w:pPr>
      <w:bookmarkStart w:id="364" w:name="_Toc381777545"/>
      <w:r w:rsidRPr="00B93657">
        <w:rPr>
          <w:rFonts w:ascii="Calibri Light" w:hAnsi="Calibri Light" w:cs="Calibri Light"/>
          <w:szCs w:val="24"/>
        </w:rPr>
        <w:t>5.2. Ułożenie warstwy z kruszywa naturalnego</w:t>
      </w:r>
      <w:bookmarkEnd w:id="364"/>
      <w:r w:rsidR="002F37B5" w:rsidRPr="00B93657">
        <w:rPr>
          <w:rFonts w:ascii="Calibri Light" w:hAnsi="Calibri Light" w:cs="Calibri Light"/>
          <w:szCs w:val="24"/>
        </w:rPr>
        <w:t>.</w:t>
      </w:r>
    </w:p>
    <w:p w14:paraId="0F9166E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Podłoże powinno spełniać wymagania określone w </w:t>
      </w:r>
      <w:r w:rsidRPr="00B93657">
        <w:rPr>
          <w:rFonts w:ascii="Calibri Light" w:hAnsi="Calibri Light" w:cs="Calibri Light"/>
          <w:b/>
        </w:rPr>
        <w:t>ST 0</w:t>
      </w:r>
      <w:r w:rsidR="009858C9" w:rsidRPr="00B93657">
        <w:rPr>
          <w:rFonts w:ascii="Calibri Light" w:hAnsi="Calibri Light" w:cs="Calibri Light"/>
          <w:b/>
        </w:rPr>
        <w:t>1</w:t>
      </w:r>
      <w:r w:rsidRPr="00B93657">
        <w:rPr>
          <w:rFonts w:ascii="Calibri Light" w:hAnsi="Calibri Light" w:cs="Calibri Light"/>
          <w:b/>
        </w:rPr>
        <w:t>.0</w:t>
      </w:r>
      <w:r w:rsidR="0075426D" w:rsidRPr="00B93657">
        <w:rPr>
          <w:rFonts w:ascii="Calibri Light" w:hAnsi="Calibri Light" w:cs="Calibri Light"/>
          <w:b/>
        </w:rPr>
        <w:t>7</w:t>
      </w:r>
      <w:r w:rsidRPr="00B93657">
        <w:rPr>
          <w:rFonts w:ascii="Calibri Light" w:hAnsi="Calibri Light" w:cs="Calibri Light"/>
          <w:b/>
        </w:rPr>
        <w:t xml:space="preserve"> „Korytowanie, profilowanie i zagęszczanie podłoża”</w:t>
      </w:r>
      <w:r w:rsidRPr="00B93657">
        <w:rPr>
          <w:rFonts w:ascii="Calibri Light" w:hAnsi="Calibri Light" w:cs="Calibri Light"/>
        </w:rPr>
        <w:t>.</w:t>
      </w:r>
    </w:p>
    <w:p w14:paraId="5824E98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Paliki lub szpilki do prawidłowego ukształtowania podbudowy z kruszywa naturalnego powinny być wcześniej przygotowane.</w:t>
      </w:r>
    </w:p>
    <w:p w14:paraId="1B1FE2C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Paliki lub szpilki powinny być ustawione w rzędach równoległych do osi drogi, lub w inny sposób zaakceptowany przez Inspektora Nadzoru.</w:t>
      </w:r>
    </w:p>
    <w:p w14:paraId="314C5E2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lastRenderedPageBreak/>
        <w:t>Rozmieszczenie palików lub szpilek powinno umożliwiać naciągniecie sznurków lub linek do wytyczenia robót w odstępach nie większych niż co 10 m.</w:t>
      </w:r>
    </w:p>
    <w:p w14:paraId="59C5319F" w14:textId="77777777" w:rsidR="00A30EE6" w:rsidRPr="00B93657" w:rsidRDefault="00A30EE6" w:rsidP="00A30EE6">
      <w:pPr>
        <w:autoSpaceDE w:val="0"/>
        <w:autoSpaceDN w:val="0"/>
        <w:adjustRightInd w:val="0"/>
        <w:jc w:val="both"/>
        <w:rPr>
          <w:rFonts w:ascii="Calibri Light" w:hAnsi="Calibri Light" w:cs="Calibri Light"/>
        </w:rPr>
      </w:pPr>
    </w:p>
    <w:p w14:paraId="7D0D7BB9" w14:textId="387E1CD7" w:rsidR="00A30EE6" w:rsidRPr="00B93657" w:rsidRDefault="00A30EE6" w:rsidP="00A30EE6">
      <w:pPr>
        <w:pStyle w:val="Nagwek2"/>
        <w:spacing w:line="240" w:lineRule="auto"/>
        <w:rPr>
          <w:rFonts w:ascii="Calibri Light" w:hAnsi="Calibri Light" w:cs="Calibri Light"/>
          <w:szCs w:val="24"/>
        </w:rPr>
      </w:pPr>
      <w:bookmarkStart w:id="365" w:name="_Toc381777546"/>
      <w:r w:rsidRPr="00B93657">
        <w:rPr>
          <w:rFonts w:ascii="Calibri Light" w:hAnsi="Calibri Light" w:cs="Calibri Light"/>
          <w:szCs w:val="24"/>
        </w:rPr>
        <w:t>5.3. Wytwarzanie mieszanki kruszywa naturalnego</w:t>
      </w:r>
      <w:bookmarkEnd w:id="365"/>
      <w:r w:rsidR="002F37B5" w:rsidRPr="00B93657">
        <w:rPr>
          <w:rFonts w:ascii="Calibri Light" w:hAnsi="Calibri Light" w:cs="Calibri Light"/>
          <w:szCs w:val="24"/>
        </w:rPr>
        <w:t>.</w:t>
      </w:r>
    </w:p>
    <w:p w14:paraId="095055AE"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Mieszankę kruszywa o ściśle określonym uziarnieniu i wilgotności optymalnej należy wytwarzać w mieszarkach gwarantujących otrzymanie jednorodnej mieszanki. Ze względu na konieczność zapewnienia jednorodności nie dopuszcza </w:t>
      </w:r>
      <w:proofErr w:type="spellStart"/>
      <w:r w:rsidRPr="00B93657">
        <w:rPr>
          <w:rFonts w:ascii="Calibri Light" w:hAnsi="Calibri Light" w:cs="Calibri Light"/>
        </w:rPr>
        <w:t>sie</w:t>
      </w:r>
      <w:proofErr w:type="spellEnd"/>
      <w:r w:rsidRPr="00B93657">
        <w:rPr>
          <w:rFonts w:ascii="Calibri Light" w:hAnsi="Calibri Light" w:cs="Calibri Light"/>
        </w:rPr>
        <w:t xml:space="preserve"> wytwarzania mieszanki przez mieszanie poszczególnych frakcji na drodze. Mieszanka po wyprodukowaniu powinna być od razu transportowana na miejsce wbudowania w taki sposób, aby nie uległa rozsegregowaniu i wysychaniu.</w:t>
      </w:r>
    </w:p>
    <w:p w14:paraId="69F3B638" w14:textId="77777777" w:rsidR="00A30EE6" w:rsidRPr="00B93657" w:rsidRDefault="00A30EE6" w:rsidP="00A30EE6">
      <w:pPr>
        <w:autoSpaceDE w:val="0"/>
        <w:autoSpaceDN w:val="0"/>
        <w:adjustRightInd w:val="0"/>
        <w:jc w:val="both"/>
        <w:rPr>
          <w:rFonts w:ascii="Calibri Light" w:hAnsi="Calibri Light" w:cs="Calibri Light"/>
        </w:rPr>
      </w:pPr>
    </w:p>
    <w:p w14:paraId="45A28385" w14:textId="487E2DCE" w:rsidR="00A30EE6" w:rsidRPr="00B93657" w:rsidRDefault="00A30EE6" w:rsidP="00A30EE6">
      <w:pPr>
        <w:pStyle w:val="Nagwek2"/>
        <w:spacing w:line="240" w:lineRule="auto"/>
        <w:rPr>
          <w:rFonts w:ascii="Calibri Light" w:hAnsi="Calibri Light" w:cs="Calibri Light"/>
          <w:szCs w:val="24"/>
        </w:rPr>
      </w:pPr>
      <w:bookmarkStart w:id="366" w:name="_Toc381777547"/>
      <w:r w:rsidRPr="00B93657">
        <w:rPr>
          <w:rFonts w:ascii="Calibri Light" w:hAnsi="Calibri Light" w:cs="Calibri Light"/>
          <w:szCs w:val="24"/>
        </w:rPr>
        <w:t>5.4. Wbudowywanie i zagęszczenie mieszanki kruszywa naturalnego</w:t>
      </w:r>
      <w:bookmarkEnd w:id="366"/>
      <w:r w:rsidR="002F37B5" w:rsidRPr="00B93657">
        <w:rPr>
          <w:rFonts w:ascii="Calibri Light" w:hAnsi="Calibri Light" w:cs="Calibri Light"/>
          <w:szCs w:val="24"/>
        </w:rPr>
        <w:t>.</w:t>
      </w:r>
    </w:p>
    <w:p w14:paraId="069C64D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Mieszanka kruszywa powinna być rozkładana w warstwie o jednakowej grubości, takiej, aby jej ostateczna grubość po zagęszczeniu była równa grubości projektowanej. Warstwy podbudowy powinny być rozłożone w sposób zapewniający osiągnięcie wymaganych spadków i rzędnych wysokościowych.</w:t>
      </w:r>
    </w:p>
    <w:p w14:paraId="38D5C96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Wilgotność mieszanki kruszywa podczas zagęszczania powinna odpowiadać wilgotności optymalnej, określonej według próby </w:t>
      </w:r>
      <w:proofErr w:type="spellStart"/>
      <w:r w:rsidRPr="00B93657">
        <w:rPr>
          <w:rFonts w:ascii="Calibri Light" w:hAnsi="Calibri Light" w:cs="Calibri Light"/>
        </w:rPr>
        <w:t>Proctora</w:t>
      </w:r>
      <w:proofErr w:type="spellEnd"/>
      <w:r w:rsidRPr="00B93657">
        <w:rPr>
          <w:rFonts w:ascii="Calibri Light" w:hAnsi="Calibri Light" w:cs="Calibri Light"/>
        </w:rPr>
        <w:t>, zgodnie z PN-B-04481 (metoda II). Materiał nadmiernie nawilgocony powinien zostać osuszony przez mieszanie i napowietrzanie. Jeżeli wilgotność mieszanki kruszywa jest niższa od optymalnej o 20% jej wartości, mieszanka powinna być zwilżona określona ilością wody i równomiernie wymieszana. W przypadku, gdy wilgotność mieszanki kruszywa jest wyższa od optymalnej o 10% jej wartości, mieszankę należy osuszyć.</w:t>
      </w:r>
    </w:p>
    <w:p w14:paraId="7C9B3AF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Wskaźnik zagęszczenia warstwy wg BN-77/8931-12 powinien odpowiadać przyjętemu poziomowi wskaźnika nośności warstwy wg tablicy 1, lp. 10.</w:t>
      </w:r>
    </w:p>
    <w:p w14:paraId="6A3226CA" w14:textId="77777777" w:rsidR="00A30EE6" w:rsidRPr="00B93657" w:rsidRDefault="00A30EE6" w:rsidP="00A30EE6">
      <w:pPr>
        <w:autoSpaceDE w:val="0"/>
        <w:autoSpaceDN w:val="0"/>
        <w:adjustRightInd w:val="0"/>
        <w:jc w:val="both"/>
        <w:rPr>
          <w:rFonts w:ascii="Calibri Light" w:hAnsi="Calibri Light" w:cs="Calibri Light"/>
        </w:rPr>
      </w:pPr>
    </w:p>
    <w:p w14:paraId="21070666" w14:textId="3853EFE3" w:rsidR="00A30EE6" w:rsidRPr="00B93657" w:rsidRDefault="00A30EE6" w:rsidP="00A30EE6">
      <w:pPr>
        <w:pStyle w:val="Nagwek2"/>
        <w:spacing w:line="240" w:lineRule="auto"/>
        <w:rPr>
          <w:rFonts w:ascii="Calibri Light" w:hAnsi="Calibri Light" w:cs="Calibri Light"/>
          <w:szCs w:val="24"/>
        </w:rPr>
      </w:pPr>
      <w:bookmarkStart w:id="367" w:name="_Toc381777548"/>
      <w:r w:rsidRPr="00B93657">
        <w:rPr>
          <w:rFonts w:ascii="Calibri Light" w:hAnsi="Calibri Light" w:cs="Calibri Light"/>
          <w:szCs w:val="24"/>
        </w:rPr>
        <w:t>5.5. Utrzymanie warstwy</w:t>
      </w:r>
      <w:bookmarkEnd w:id="367"/>
      <w:r w:rsidR="002F37B5" w:rsidRPr="00B93657">
        <w:rPr>
          <w:rFonts w:ascii="Calibri Light" w:hAnsi="Calibri Light" w:cs="Calibri Light"/>
          <w:szCs w:val="24"/>
        </w:rPr>
        <w:t>.</w:t>
      </w:r>
    </w:p>
    <w:p w14:paraId="258D49E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Warstwa z kruszywa naturalnego stabilizowanego mechanicznie, przed ułożeniem następnej warstwy, powinna być utrzymywana w dobrym stanie. Jeżeli Wykonawca będzie wykorzystywał, za zgodą Inspektora Nadzoru, gotową warstwę do ruchu budowlanego, to jest zobowiązany naprawić wszelkie uszkodzenia, spowodowane przez ten ruch. Koszt napraw wynikłych z niewłaściwego utrzymania warstwy obciąża Wykonawcę robót.</w:t>
      </w:r>
    </w:p>
    <w:p w14:paraId="3859DEE4" w14:textId="77777777" w:rsidR="00A30EE6" w:rsidRPr="00B93657" w:rsidRDefault="00A30EE6" w:rsidP="00A30EE6">
      <w:pPr>
        <w:autoSpaceDE w:val="0"/>
        <w:autoSpaceDN w:val="0"/>
        <w:adjustRightInd w:val="0"/>
        <w:jc w:val="both"/>
        <w:rPr>
          <w:rFonts w:ascii="Calibri Light" w:hAnsi="Calibri Light" w:cs="Calibri Light"/>
        </w:rPr>
      </w:pPr>
    </w:p>
    <w:p w14:paraId="6AC8A9D7" w14:textId="6002EFFC" w:rsidR="00A30EE6" w:rsidRPr="00B93657" w:rsidRDefault="00A30EE6" w:rsidP="00A30EE6">
      <w:pPr>
        <w:pStyle w:val="Nagwek1"/>
        <w:spacing w:line="240" w:lineRule="auto"/>
        <w:jc w:val="both"/>
        <w:rPr>
          <w:rFonts w:ascii="Calibri Light" w:hAnsi="Calibri Light" w:cs="Calibri Light"/>
          <w:sz w:val="24"/>
          <w:szCs w:val="24"/>
        </w:rPr>
      </w:pPr>
      <w:bookmarkStart w:id="368" w:name="_Toc381777549"/>
      <w:bookmarkStart w:id="369" w:name="_Toc71087385"/>
      <w:r w:rsidRPr="00B93657">
        <w:rPr>
          <w:rFonts w:ascii="Calibri Light" w:hAnsi="Calibri Light" w:cs="Calibri Light"/>
          <w:sz w:val="24"/>
          <w:szCs w:val="24"/>
        </w:rPr>
        <w:t>6. Kontrola jakości robót</w:t>
      </w:r>
      <w:bookmarkEnd w:id="368"/>
      <w:r w:rsidR="002F37B5" w:rsidRPr="00B93657">
        <w:rPr>
          <w:rFonts w:ascii="Calibri Light" w:hAnsi="Calibri Light" w:cs="Calibri Light"/>
          <w:sz w:val="24"/>
          <w:szCs w:val="24"/>
        </w:rPr>
        <w:t>.</w:t>
      </w:r>
      <w:bookmarkEnd w:id="369"/>
    </w:p>
    <w:p w14:paraId="2F289538" w14:textId="77777777" w:rsidR="00A30EE6" w:rsidRPr="00B93657" w:rsidRDefault="00A30EE6" w:rsidP="00A30EE6">
      <w:pPr>
        <w:autoSpaceDE w:val="0"/>
        <w:autoSpaceDN w:val="0"/>
        <w:adjustRightInd w:val="0"/>
        <w:jc w:val="both"/>
        <w:rPr>
          <w:rFonts w:ascii="Calibri Light" w:hAnsi="Calibri Light" w:cs="Calibri Light"/>
          <w:b/>
          <w:bCs/>
        </w:rPr>
      </w:pPr>
    </w:p>
    <w:p w14:paraId="42F13F6A" w14:textId="7CA170D0" w:rsidR="00A30EE6" w:rsidRPr="00B93657" w:rsidRDefault="00A30EE6" w:rsidP="00A30EE6">
      <w:pPr>
        <w:pStyle w:val="Nagwek2"/>
        <w:spacing w:line="240" w:lineRule="auto"/>
        <w:rPr>
          <w:rFonts w:ascii="Calibri Light" w:hAnsi="Calibri Light" w:cs="Calibri Light"/>
          <w:szCs w:val="24"/>
        </w:rPr>
      </w:pPr>
      <w:bookmarkStart w:id="370" w:name="_Toc381777550"/>
      <w:r w:rsidRPr="00B93657">
        <w:rPr>
          <w:rFonts w:ascii="Calibri Light" w:hAnsi="Calibri Light" w:cs="Calibri Light"/>
          <w:szCs w:val="24"/>
        </w:rPr>
        <w:t>6.1. Wymagania ogólne dotyczące kontroli jakości robót</w:t>
      </w:r>
      <w:bookmarkEnd w:id="370"/>
      <w:r w:rsidR="002F37B5" w:rsidRPr="00B93657">
        <w:rPr>
          <w:rFonts w:ascii="Calibri Light" w:hAnsi="Calibri Light" w:cs="Calibri Light"/>
          <w:szCs w:val="24"/>
        </w:rPr>
        <w:t>.</w:t>
      </w:r>
    </w:p>
    <w:p w14:paraId="3C1A969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kontroli jakości Robót podano w ST 00.01. „Wymagania ogólne” pkt. 6.</w:t>
      </w:r>
    </w:p>
    <w:p w14:paraId="630F9A22" w14:textId="77777777" w:rsidR="00A30EE6" w:rsidRPr="00B93657" w:rsidRDefault="00A30EE6" w:rsidP="00A30EE6">
      <w:pPr>
        <w:autoSpaceDE w:val="0"/>
        <w:autoSpaceDN w:val="0"/>
        <w:adjustRightInd w:val="0"/>
        <w:jc w:val="both"/>
        <w:rPr>
          <w:rFonts w:ascii="Calibri Light" w:hAnsi="Calibri Light" w:cs="Calibri Light"/>
          <w:b/>
          <w:bCs/>
        </w:rPr>
      </w:pPr>
    </w:p>
    <w:p w14:paraId="6898F98B" w14:textId="524689CB" w:rsidR="00A30EE6" w:rsidRPr="00B93657" w:rsidRDefault="00A30EE6" w:rsidP="00A30EE6">
      <w:pPr>
        <w:pStyle w:val="Nagwek2"/>
        <w:spacing w:line="240" w:lineRule="auto"/>
        <w:rPr>
          <w:rFonts w:ascii="Calibri Light" w:hAnsi="Calibri Light" w:cs="Calibri Light"/>
          <w:szCs w:val="24"/>
        </w:rPr>
      </w:pPr>
      <w:bookmarkStart w:id="371" w:name="_Toc381777551"/>
      <w:r w:rsidRPr="00B93657">
        <w:rPr>
          <w:rFonts w:ascii="Calibri Light" w:hAnsi="Calibri Light" w:cs="Calibri Light"/>
          <w:szCs w:val="24"/>
        </w:rPr>
        <w:t>6.2. Badania przed przystąpieniem do robót</w:t>
      </w:r>
      <w:bookmarkEnd w:id="371"/>
      <w:r w:rsidR="002F37B5" w:rsidRPr="00B93657">
        <w:rPr>
          <w:rFonts w:ascii="Calibri Light" w:hAnsi="Calibri Light" w:cs="Calibri Light"/>
          <w:szCs w:val="24"/>
        </w:rPr>
        <w:t>.</w:t>
      </w:r>
    </w:p>
    <w:p w14:paraId="4FAA389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Przed przystąpieniem do robót Wykonawca powinien wykonać badania kruszyw przeznaczonych do wykonania robót i przedstawić wyniki tych badań Inspektorowi Nadzoru w celu akceptacji materiałów.</w:t>
      </w:r>
    </w:p>
    <w:p w14:paraId="504AC72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Badania te powinny obejmować wszystkie właściwości określone w pkt. 2 niniejszej ST.</w:t>
      </w:r>
    </w:p>
    <w:p w14:paraId="5FC84258" w14:textId="77777777" w:rsidR="00A30EE6" w:rsidRPr="00B93657" w:rsidRDefault="00A30EE6" w:rsidP="00A30EE6">
      <w:pPr>
        <w:autoSpaceDE w:val="0"/>
        <w:autoSpaceDN w:val="0"/>
        <w:adjustRightInd w:val="0"/>
        <w:jc w:val="both"/>
        <w:rPr>
          <w:rFonts w:ascii="Calibri Light" w:hAnsi="Calibri Light" w:cs="Calibri Light"/>
        </w:rPr>
      </w:pPr>
    </w:p>
    <w:p w14:paraId="20A615DE" w14:textId="498DF91F" w:rsidR="00A30EE6" w:rsidRPr="00B93657" w:rsidRDefault="00A30EE6" w:rsidP="00A30EE6">
      <w:pPr>
        <w:pStyle w:val="Nagwek2"/>
        <w:spacing w:line="240" w:lineRule="auto"/>
        <w:rPr>
          <w:rFonts w:ascii="Calibri Light" w:hAnsi="Calibri Light" w:cs="Calibri Light"/>
          <w:szCs w:val="24"/>
        </w:rPr>
      </w:pPr>
      <w:bookmarkStart w:id="372" w:name="_Toc381777552"/>
      <w:r w:rsidRPr="00B93657">
        <w:rPr>
          <w:rFonts w:ascii="Calibri Light" w:hAnsi="Calibri Light" w:cs="Calibri Light"/>
          <w:szCs w:val="24"/>
        </w:rPr>
        <w:lastRenderedPageBreak/>
        <w:t>6.3. Badania w czasie robót</w:t>
      </w:r>
      <w:bookmarkEnd w:id="372"/>
      <w:r w:rsidR="002F37B5" w:rsidRPr="00B93657">
        <w:rPr>
          <w:rFonts w:ascii="Calibri Light" w:hAnsi="Calibri Light" w:cs="Calibri Light"/>
          <w:szCs w:val="24"/>
        </w:rPr>
        <w:t>.</w:t>
      </w:r>
    </w:p>
    <w:p w14:paraId="1EA1AEB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Częstotliwość oraz zakres badań i pomiarów w tablicy 2.</w:t>
      </w:r>
    </w:p>
    <w:p w14:paraId="3BB80D0D" w14:textId="77777777" w:rsidR="00A30EE6" w:rsidRPr="00B93657" w:rsidRDefault="00A30EE6" w:rsidP="00A30EE6">
      <w:pPr>
        <w:autoSpaceDE w:val="0"/>
        <w:autoSpaceDN w:val="0"/>
        <w:adjustRightInd w:val="0"/>
        <w:jc w:val="both"/>
        <w:rPr>
          <w:rFonts w:ascii="Calibri Light" w:hAnsi="Calibri Light" w:cs="Calibri Light"/>
        </w:rPr>
      </w:pPr>
    </w:p>
    <w:p w14:paraId="1ED98783" w14:textId="77777777" w:rsidR="00A30EE6" w:rsidRPr="00B93657" w:rsidRDefault="00A30EE6" w:rsidP="002F37B5">
      <w:pPr>
        <w:autoSpaceDE w:val="0"/>
        <w:autoSpaceDN w:val="0"/>
        <w:adjustRightInd w:val="0"/>
        <w:jc w:val="center"/>
        <w:rPr>
          <w:rFonts w:ascii="Calibri Light" w:hAnsi="Calibri Light" w:cs="Calibri Light"/>
          <w:b/>
        </w:rPr>
      </w:pPr>
      <w:r w:rsidRPr="00B93657">
        <w:rPr>
          <w:rFonts w:ascii="Calibri Light" w:hAnsi="Calibri Light" w:cs="Calibri Light"/>
          <w:b/>
          <w:bCs/>
        </w:rPr>
        <w:t>Tablica 2</w:t>
      </w:r>
      <w:r w:rsidRPr="00B93657">
        <w:rPr>
          <w:rFonts w:ascii="Calibri Light" w:hAnsi="Calibri Light" w:cs="Calibri Light"/>
          <w:b/>
        </w:rPr>
        <w:t>. Częstotliwość oraz zakres badań przy budowie warstwy z kruszywa naturalnego stabilizowanego mechanicznie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4"/>
        <w:gridCol w:w="4762"/>
        <w:gridCol w:w="1954"/>
        <w:gridCol w:w="2074"/>
      </w:tblGrid>
      <w:tr w:rsidR="00A30EE6" w:rsidRPr="00B93657" w14:paraId="7AFD28DA" w14:textId="77777777" w:rsidTr="00A30EE6">
        <w:trPr>
          <w:cantSplit/>
        </w:trPr>
        <w:tc>
          <w:tcPr>
            <w:tcW w:w="610" w:type="dxa"/>
            <w:vMerge w:val="restart"/>
          </w:tcPr>
          <w:p w14:paraId="1A3073A0"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Lp.</w:t>
            </w:r>
          </w:p>
        </w:tc>
        <w:tc>
          <w:tcPr>
            <w:tcW w:w="4860" w:type="dxa"/>
            <w:vMerge w:val="restart"/>
          </w:tcPr>
          <w:p w14:paraId="4FD07C18"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Wyszczególnienie badań</w:t>
            </w:r>
          </w:p>
        </w:tc>
        <w:tc>
          <w:tcPr>
            <w:tcW w:w="4076" w:type="dxa"/>
            <w:gridSpan w:val="2"/>
          </w:tcPr>
          <w:p w14:paraId="0C357CB0"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Częstotliwość badań</w:t>
            </w:r>
          </w:p>
        </w:tc>
      </w:tr>
      <w:tr w:rsidR="00A30EE6" w:rsidRPr="00B93657" w14:paraId="0324D06E" w14:textId="77777777" w:rsidTr="00A30EE6">
        <w:trPr>
          <w:cantSplit/>
        </w:trPr>
        <w:tc>
          <w:tcPr>
            <w:tcW w:w="610" w:type="dxa"/>
            <w:vMerge/>
          </w:tcPr>
          <w:p w14:paraId="5D1526E2" w14:textId="77777777" w:rsidR="00A30EE6" w:rsidRPr="00B93657" w:rsidRDefault="00A30EE6" w:rsidP="002F37B5">
            <w:pPr>
              <w:autoSpaceDE w:val="0"/>
              <w:autoSpaceDN w:val="0"/>
              <w:adjustRightInd w:val="0"/>
              <w:jc w:val="center"/>
              <w:rPr>
                <w:rFonts w:ascii="Calibri Light" w:hAnsi="Calibri Light" w:cs="Calibri Light"/>
              </w:rPr>
            </w:pPr>
          </w:p>
        </w:tc>
        <w:tc>
          <w:tcPr>
            <w:tcW w:w="4860" w:type="dxa"/>
            <w:vMerge/>
          </w:tcPr>
          <w:p w14:paraId="0F819754" w14:textId="77777777" w:rsidR="00A30EE6" w:rsidRPr="00B93657" w:rsidRDefault="00A30EE6" w:rsidP="002F37B5">
            <w:pPr>
              <w:autoSpaceDE w:val="0"/>
              <w:autoSpaceDN w:val="0"/>
              <w:adjustRightInd w:val="0"/>
              <w:jc w:val="center"/>
              <w:rPr>
                <w:rFonts w:ascii="Calibri Light" w:hAnsi="Calibri Light" w:cs="Calibri Light"/>
              </w:rPr>
            </w:pPr>
          </w:p>
        </w:tc>
        <w:tc>
          <w:tcPr>
            <w:tcW w:w="1980" w:type="dxa"/>
          </w:tcPr>
          <w:p w14:paraId="79972237"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Minimalna liczba badań na dziennej działce roboczej</w:t>
            </w:r>
          </w:p>
        </w:tc>
        <w:tc>
          <w:tcPr>
            <w:tcW w:w="2096" w:type="dxa"/>
          </w:tcPr>
          <w:p w14:paraId="36089ABB"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Maksymalna powierzchnia podbudowy przypadająca na jedno badanie (m</w:t>
            </w:r>
            <w:r w:rsidRPr="00B93657">
              <w:rPr>
                <w:rFonts w:ascii="Calibri Light" w:hAnsi="Calibri Light" w:cs="Calibri Light"/>
                <w:b/>
                <w:bCs/>
                <w:vertAlign w:val="superscript"/>
              </w:rPr>
              <w:t>2</w:t>
            </w:r>
            <w:r w:rsidRPr="00B93657">
              <w:rPr>
                <w:rFonts w:ascii="Calibri Light" w:hAnsi="Calibri Light" w:cs="Calibri Light"/>
                <w:b/>
                <w:bCs/>
              </w:rPr>
              <w:t>)</w:t>
            </w:r>
          </w:p>
        </w:tc>
      </w:tr>
      <w:tr w:rsidR="00A30EE6" w:rsidRPr="00B93657" w14:paraId="5253D96D" w14:textId="77777777" w:rsidTr="00A30EE6">
        <w:tc>
          <w:tcPr>
            <w:tcW w:w="610" w:type="dxa"/>
          </w:tcPr>
          <w:p w14:paraId="365CACEE"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1</w:t>
            </w:r>
          </w:p>
        </w:tc>
        <w:tc>
          <w:tcPr>
            <w:tcW w:w="4860" w:type="dxa"/>
          </w:tcPr>
          <w:p w14:paraId="1C62FD4F"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Uziarnienie mieszanki</w:t>
            </w:r>
          </w:p>
        </w:tc>
        <w:tc>
          <w:tcPr>
            <w:tcW w:w="1980" w:type="dxa"/>
            <w:vMerge w:val="restart"/>
          </w:tcPr>
          <w:p w14:paraId="1C9C77D3"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2</w:t>
            </w:r>
          </w:p>
        </w:tc>
        <w:tc>
          <w:tcPr>
            <w:tcW w:w="2096" w:type="dxa"/>
            <w:vMerge w:val="restart"/>
          </w:tcPr>
          <w:p w14:paraId="39AD8F01"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600</w:t>
            </w:r>
          </w:p>
        </w:tc>
      </w:tr>
      <w:tr w:rsidR="00A30EE6" w:rsidRPr="00B93657" w14:paraId="61E2CE38" w14:textId="77777777" w:rsidTr="00A30EE6">
        <w:tc>
          <w:tcPr>
            <w:tcW w:w="610" w:type="dxa"/>
          </w:tcPr>
          <w:p w14:paraId="75C9100C"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2</w:t>
            </w:r>
          </w:p>
        </w:tc>
        <w:tc>
          <w:tcPr>
            <w:tcW w:w="4860" w:type="dxa"/>
          </w:tcPr>
          <w:p w14:paraId="3D799A50"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Wilgotność mieszanki</w:t>
            </w:r>
          </w:p>
        </w:tc>
        <w:tc>
          <w:tcPr>
            <w:tcW w:w="1980" w:type="dxa"/>
            <w:vMerge/>
          </w:tcPr>
          <w:p w14:paraId="7D21D5F0" w14:textId="77777777" w:rsidR="00A30EE6" w:rsidRPr="00B93657" w:rsidRDefault="00A30EE6" w:rsidP="002F37B5">
            <w:pPr>
              <w:autoSpaceDE w:val="0"/>
              <w:autoSpaceDN w:val="0"/>
              <w:adjustRightInd w:val="0"/>
              <w:jc w:val="center"/>
              <w:rPr>
                <w:rFonts w:ascii="Calibri Light" w:hAnsi="Calibri Light" w:cs="Calibri Light"/>
              </w:rPr>
            </w:pPr>
          </w:p>
        </w:tc>
        <w:tc>
          <w:tcPr>
            <w:tcW w:w="2096" w:type="dxa"/>
            <w:vMerge/>
          </w:tcPr>
          <w:p w14:paraId="16194117" w14:textId="77777777" w:rsidR="00A30EE6" w:rsidRPr="00B93657" w:rsidRDefault="00A30EE6" w:rsidP="002F37B5">
            <w:pPr>
              <w:autoSpaceDE w:val="0"/>
              <w:autoSpaceDN w:val="0"/>
              <w:adjustRightInd w:val="0"/>
              <w:jc w:val="center"/>
              <w:rPr>
                <w:rFonts w:ascii="Calibri Light" w:hAnsi="Calibri Light" w:cs="Calibri Light"/>
              </w:rPr>
            </w:pPr>
          </w:p>
        </w:tc>
      </w:tr>
      <w:tr w:rsidR="00A30EE6" w:rsidRPr="00B93657" w14:paraId="7378F1AD" w14:textId="77777777" w:rsidTr="00A30EE6">
        <w:tc>
          <w:tcPr>
            <w:tcW w:w="610" w:type="dxa"/>
          </w:tcPr>
          <w:p w14:paraId="550E2364"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3</w:t>
            </w:r>
          </w:p>
        </w:tc>
        <w:tc>
          <w:tcPr>
            <w:tcW w:w="4860" w:type="dxa"/>
          </w:tcPr>
          <w:p w14:paraId="1A70A67F"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Zagęszczenie warstwy</w:t>
            </w:r>
          </w:p>
        </w:tc>
        <w:tc>
          <w:tcPr>
            <w:tcW w:w="4076" w:type="dxa"/>
            <w:gridSpan w:val="2"/>
          </w:tcPr>
          <w:p w14:paraId="6EB01094"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2 próbki na 2000 m2</w:t>
            </w:r>
          </w:p>
        </w:tc>
      </w:tr>
      <w:tr w:rsidR="00A30EE6" w:rsidRPr="00B93657" w14:paraId="41D346BE" w14:textId="77777777" w:rsidTr="00A30EE6">
        <w:tc>
          <w:tcPr>
            <w:tcW w:w="610" w:type="dxa"/>
          </w:tcPr>
          <w:p w14:paraId="01DC7A0E"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4</w:t>
            </w:r>
          </w:p>
        </w:tc>
        <w:tc>
          <w:tcPr>
            <w:tcW w:w="4860" w:type="dxa"/>
          </w:tcPr>
          <w:p w14:paraId="02431679"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Badanie właściwości kruszywa wg tab. 1</w:t>
            </w:r>
          </w:p>
        </w:tc>
        <w:tc>
          <w:tcPr>
            <w:tcW w:w="4076" w:type="dxa"/>
            <w:gridSpan w:val="2"/>
          </w:tcPr>
          <w:p w14:paraId="62C1D9F4"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dla każdej partii kruszywa i przy każdej zmianie kruszywa</w:t>
            </w:r>
          </w:p>
        </w:tc>
      </w:tr>
    </w:tbl>
    <w:p w14:paraId="614DC8CE" w14:textId="77777777" w:rsidR="00A30EE6" w:rsidRPr="00B93657" w:rsidRDefault="00A30EE6" w:rsidP="00A30EE6">
      <w:pPr>
        <w:autoSpaceDE w:val="0"/>
        <w:autoSpaceDN w:val="0"/>
        <w:adjustRightInd w:val="0"/>
        <w:jc w:val="both"/>
        <w:rPr>
          <w:rFonts w:ascii="Calibri Light" w:hAnsi="Calibri Light" w:cs="Calibri Light"/>
        </w:rPr>
      </w:pPr>
    </w:p>
    <w:p w14:paraId="001D6241" w14:textId="06F2A450" w:rsidR="00A30EE6" w:rsidRPr="00B93657" w:rsidRDefault="00A30EE6" w:rsidP="00A30EE6">
      <w:pPr>
        <w:pStyle w:val="Nagwek3"/>
        <w:spacing w:line="240" w:lineRule="auto"/>
        <w:jc w:val="both"/>
        <w:rPr>
          <w:rFonts w:ascii="Calibri Light" w:hAnsi="Calibri Light" w:cs="Calibri Light"/>
          <w:szCs w:val="24"/>
        </w:rPr>
      </w:pPr>
      <w:bookmarkStart w:id="373" w:name="_Toc381777553"/>
      <w:r w:rsidRPr="00B93657">
        <w:rPr>
          <w:rFonts w:ascii="Calibri Light" w:hAnsi="Calibri Light" w:cs="Calibri Light"/>
          <w:szCs w:val="24"/>
        </w:rPr>
        <w:t>6.3.1. Uziarnienie mieszanki</w:t>
      </w:r>
      <w:bookmarkEnd w:id="373"/>
      <w:r w:rsidR="002F37B5" w:rsidRPr="00B93657">
        <w:rPr>
          <w:rFonts w:ascii="Calibri Light" w:hAnsi="Calibri Light" w:cs="Calibri Light"/>
          <w:szCs w:val="24"/>
        </w:rPr>
        <w:t>.</w:t>
      </w:r>
    </w:p>
    <w:p w14:paraId="024EFBC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Uziarnienie mieszanki powinno być zgodne z wymaganiami podanymi w pkt. 2.2. Próbki należy pobierać w sposób losowy, z rozłożonej warstwy, przed jej zagęszczeniem. Wyniki badań powinny być na bieżąco przekazywane Inspektorowi Nadzoru.</w:t>
      </w:r>
    </w:p>
    <w:p w14:paraId="2B1EDD6A" w14:textId="77777777" w:rsidR="00A30EE6" w:rsidRPr="00B93657" w:rsidRDefault="00A30EE6" w:rsidP="00A30EE6">
      <w:pPr>
        <w:autoSpaceDE w:val="0"/>
        <w:autoSpaceDN w:val="0"/>
        <w:adjustRightInd w:val="0"/>
        <w:jc w:val="both"/>
        <w:rPr>
          <w:rFonts w:ascii="Calibri Light" w:hAnsi="Calibri Light" w:cs="Calibri Light"/>
        </w:rPr>
      </w:pPr>
    </w:p>
    <w:p w14:paraId="5A20E99C" w14:textId="77C05225" w:rsidR="00A30EE6" w:rsidRPr="00B93657" w:rsidRDefault="00A30EE6" w:rsidP="00A30EE6">
      <w:pPr>
        <w:pStyle w:val="Nagwek3"/>
        <w:spacing w:line="240" w:lineRule="auto"/>
        <w:jc w:val="both"/>
        <w:rPr>
          <w:rFonts w:ascii="Calibri Light" w:hAnsi="Calibri Light" w:cs="Calibri Light"/>
          <w:szCs w:val="24"/>
        </w:rPr>
      </w:pPr>
      <w:bookmarkStart w:id="374" w:name="_Toc381777554"/>
      <w:r w:rsidRPr="00B93657">
        <w:rPr>
          <w:rFonts w:ascii="Calibri Light" w:hAnsi="Calibri Light" w:cs="Calibri Light"/>
          <w:szCs w:val="24"/>
        </w:rPr>
        <w:t>6.3.2. Wilgotność mieszanki</w:t>
      </w:r>
      <w:bookmarkEnd w:id="374"/>
      <w:r w:rsidR="002F37B5" w:rsidRPr="00B93657">
        <w:rPr>
          <w:rFonts w:ascii="Calibri Light" w:hAnsi="Calibri Light" w:cs="Calibri Light"/>
          <w:szCs w:val="24"/>
        </w:rPr>
        <w:t>.</w:t>
      </w:r>
    </w:p>
    <w:p w14:paraId="3BAEF5E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Wilgotność mieszanki powinna odpowiadać wilgotności optymalnej, określonej według próby </w:t>
      </w:r>
      <w:proofErr w:type="spellStart"/>
      <w:r w:rsidRPr="00B93657">
        <w:rPr>
          <w:rFonts w:ascii="Calibri Light" w:hAnsi="Calibri Light" w:cs="Calibri Light"/>
        </w:rPr>
        <w:t>Proctora</w:t>
      </w:r>
      <w:proofErr w:type="spellEnd"/>
      <w:r w:rsidRPr="00B93657">
        <w:rPr>
          <w:rFonts w:ascii="Calibri Light" w:hAnsi="Calibri Light" w:cs="Calibri Light"/>
        </w:rPr>
        <w:t>, zgodnie z PN-88-B-04481 (metoda II), z tolerancja +10% -20%. Wilgotność należy określić według PN-EN 1097-5/2001.</w:t>
      </w:r>
    </w:p>
    <w:p w14:paraId="421B7F9F" w14:textId="77777777" w:rsidR="00A30EE6" w:rsidRPr="00B93657" w:rsidRDefault="00A30EE6" w:rsidP="00A30EE6">
      <w:pPr>
        <w:autoSpaceDE w:val="0"/>
        <w:autoSpaceDN w:val="0"/>
        <w:adjustRightInd w:val="0"/>
        <w:jc w:val="both"/>
        <w:rPr>
          <w:rFonts w:ascii="Calibri Light" w:hAnsi="Calibri Light" w:cs="Calibri Light"/>
        </w:rPr>
      </w:pPr>
    </w:p>
    <w:p w14:paraId="33FBCA28" w14:textId="4E243678" w:rsidR="00A30EE6" w:rsidRPr="00B93657" w:rsidRDefault="00A30EE6" w:rsidP="00A30EE6">
      <w:pPr>
        <w:pStyle w:val="Nagwek3"/>
        <w:spacing w:line="240" w:lineRule="auto"/>
        <w:jc w:val="both"/>
        <w:rPr>
          <w:rFonts w:ascii="Calibri Light" w:hAnsi="Calibri Light" w:cs="Calibri Light"/>
          <w:szCs w:val="24"/>
        </w:rPr>
      </w:pPr>
      <w:bookmarkStart w:id="375" w:name="_Toc381777555"/>
      <w:r w:rsidRPr="00B93657">
        <w:rPr>
          <w:rFonts w:ascii="Calibri Light" w:hAnsi="Calibri Light" w:cs="Calibri Light"/>
          <w:szCs w:val="24"/>
        </w:rPr>
        <w:t>6.3.3. Zagęszczenie warstwy</w:t>
      </w:r>
      <w:bookmarkEnd w:id="375"/>
      <w:r w:rsidR="002F37B5" w:rsidRPr="00B93657">
        <w:rPr>
          <w:rFonts w:ascii="Calibri Light" w:hAnsi="Calibri Light" w:cs="Calibri Light"/>
          <w:szCs w:val="24"/>
        </w:rPr>
        <w:t>.</w:t>
      </w:r>
    </w:p>
    <w:p w14:paraId="5D8740B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Zagęszczenie każdej warstwy powinno odbywać się aż do osiągnięcia wymaganego wskaźnika</w:t>
      </w:r>
      <w:r w:rsidR="002F37B5" w:rsidRPr="00B93657">
        <w:rPr>
          <w:rFonts w:ascii="Calibri Light" w:hAnsi="Calibri Light" w:cs="Calibri Light"/>
        </w:rPr>
        <w:t xml:space="preserve"> </w:t>
      </w:r>
      <w:r w:rsidRPr="00B93657">
        <w:rPr>
          <w:rFonts w:ascii="Calibri Light" w:hAnsi="Calibri Light" w:cs="Calibri Light"/>
        </w:rPr>
        <w:t>zagęszczenia.</w:t>
      </w:r>
    </w:p>
    <w:p w14:paraId="28CB753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Zagęszczenie warstwy należy sprawdzać według BN-77/8931-12.</w:t>
      </w:r>
    </w:p>
    <w:p w14:paraId="205BAD2C" w14:textId="77777777" w:rsidR="00A30EE6" w:rsidRPr="00B93657" w:rsidRDefault="00A30EE6" w:rsidP="00A30EE6">
      <w:pPr>
        <w:autoSpaceDE w:val="0"/>
        <w:autoSpaceDN w:val="0"/>
        <w:adjustRightInd w:val="0"/>
        <w:jc w:val="both"/>
        <w:rPr>
          <w:rFonts w:ascii="Calibri Light" w:hAnsi="Calibri Light" w:cs="Calibri Light"/>
        </w:rPr>
      </w:pPr>
    </w:p>
    <w:p w14:paraId="780F38B0" w14:textId="6F976087" w:rsidR="00A30EE6" w:rsidRPr="00B93657" w:rsidRDefault="00A30EE6" w:rsidP="00A30EE6">
      <w:pPr>
        <w:pStyle w:val="Nagwek3"/>
        <w:spacing w:line="240" w:lineRule="auto"/>
        <w:jc w:val="both"/>
        <w:rPr>
          <w:rFonts w:ascii="Calibri Light" w:hAnsi="Calibri Light" w:cs="Calibri Light"/>
          <w:szCs w:val="24"/>
        </w:rPr>
      </w:pPr>
      <w:bookmarkStart w:id="376" w:name="_Toc381777556"/>
      <w:r w:rsidRPr="00B93657">
        <w:rPr>
          <w:rFonts w:ascii="Calibri Light" w:hAnsi="Calibri Light" w:cs="Calibri Light"/>
          <w:szCs w:val="24"/>
        </w:rPr>
        <w:t>6.3.4. Właściwości kruszywa</w:t>
      </w:r>
      <w:bookmarkEnd w:id="376"/>
      <w:r w:rsidR="002F37B5" w:rsidRPr="00B93657">
        <w:rPr>
          <w:rFonts w:ascii="Calibri Light" w:hAnsi="Calibri Light" w:cs="Calibri Light"/>
          <w:szCs w:val="24"/>
        </w:rPr>
        <w:t>.</w:t>
      </w:r>
    </w:p>
    <w:p w14:paraId="7AFEB19E"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Badania kruszywa powinny obejmować ocenę wszystkich właściwości określonych w pkt. 2.2.1.</w:t>
      </w:r>
    </w:p>
    <w:p w14:paraId="17F0FA0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Próbki do badań pełnych powinny być pobierane przez Wykonawcę w sposób losowy w obecności Inspektora Nadzoru.</w:t>
      </w:r>
    </w:p>
    <w:p w14:paraId="12B3B8BB" w14:textId="77777777" w:rsidR="00A30EE6" w:rsidRPr="00B93657" w:rsidRDefault="00A30EE6" w:rsidP="00A30EE6">
      <w:pPr>
        <w:autoSpaceDE w:val="0"/>
        <w:autoSpaceDN w:val="0"/>
        <w:adjustRightInd w:val="0"/>
        <w:jc w:val="both"/>
        <w:rPr>
          <w:rFonts w:ascii="Calibri Light" w:hAnsi="Calibri Light" w:cs="Calibri Light"/>
        </w:rPr>
      </w:pPr>
    </w:p>
    <w:p w14:paraId="13C29289" w14:textId="7DFE7DF0" w:rsidR="00A30EE6" w:rsidRPr="00B93657" w:rsidRDefault="00A30EE6" w:rsidP="00A30EE6">
      <w:pPr>
        <w:pStyle w:val="Nagwek2"/>
        <w:spacing w:line="240" w:lineRule="auto"/>
        <w:rPr>
          <w:rFonts w:ascii="Calibri Light" w:hAnsi="Calibri Light" w:cs="Calibri Light"/>
          <w:szCs w:val="24"/>
        </w:rPr>
      </w:pPr>
      <w:bookmarkStart w:id="377" w:name="_Toc381777557"/>
      <w:r w:rsidRPr="00B93657">
        <w:rPr>
          <w:rFonts w:ascii="Calibri Light" w:hAnsi="Calibri Light" w:cs="Calibri Light"/>
          <w:szCs w:val="24"/>
        </w:rPr>
        <w:t>6.4. Wymagania dotyczące cech geometrycznych podbudowy z kruszywa naturalnego</w:t>
      </w:r>
      <w:bookmarkEnd w:id="377"/>
      <w:r w:rsidR="002F37B5" w:rsidRPr="00B93657">
        <w:rPr>
          <w:rFonts w:ascii="Calibri Light" w:hAnsi="Calibri Light" w:cs="Calibri Light"/>
          <w:szCs w:val="24"/>
        </w:rPr>
        <w:t>.</w:t>
      </w:r>
    </w:p>
    <w:p w14:paraId="2A7C58E1" w14:textId="77777777" w:rsidR="00A30EE6" w:rsidRPr="00B93657" w:rsidRDefault="00A30EE6" w:rsidP="00A30EE6">
      <w:pPr>
        <w:autoSpaceDE w:val="0"/>
        <w:autoSpaceDN w:val="0"/>
        <w:adjustRightInd w:val="0"/>
        <w:jc w:val="both"/>
        <w:rPr>
          <w:rFonts w:ascii="Calibri Light" w:hAnsi="Calibri Light" w:cs="Calibri Light"/>
          <w:b/>
          <w:bCs/>
        </w:rPr>
      </w:pPr>
    </w:p>
    <w:p w14:paraId="7F6A71AC" w14:textId="5E9A4FBB" w:rsidR="00A30EE6" w:rsidRPr="00B93657" w:rsidRDefault="00A30EE6" w:rsidP="00A30EE6">
      <w:pPr>
        <w:pStyle w:val="Nagwek3"/>
        <w:spacing w:line="240" w:lineRule="auto"/>
        <w:jc w:val="both"/>
        <w:rPr>
          <w:rFonts w:ascii="Calibri Light" w:hAnsi="Calibri Light" w:cs="Calibri Light"/>
          <w:szCs w:val="24"/>
        </w:rPr>
      </w:pPr>
      <w:bookmarkStart w:id="378" w:name="_Toc381777558"/>
      <w:r w:rsidRPr="00B93657">
        <w:rPr>
          <w:rFonts w:ascii="Calibri Light" w:hAnsi="Calibri Light" w:cs="Calibri Light"/>
          <w:szCs w:val="24"/>
        </w:rPr>
        <w:t>6.4.1. Częstotliwość oraz zakres pomiarów</w:t>
      </w:r>
      <w:bookmarkEnd w:id="378"/>
      <w:r w:rsidR="002F37B5" w:rsidRPr="00B93657">
        <w:rPr>
          <w:rFonts w:ascii="Calibri Light" w:hAnsi="Calibri Light" w:cs="Calibri Light"/>
          <w:szCs w:val="24"/>
        </w:rPr>
        <w:t>.</w:t>
      </w:r>
    </w:p>
    <w:p w14:paraId="3197CDB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Częstotliwość oraz zakres pomiarów dotyczących cech geometrycznych warstwy podano w tablicy 3.</w:t>
      </w:r>
    </w:p>
    <w:p w14:paraId="27BAE308" w14:textId="77777777" w:rsidR="00A30EE6" w:rsidRPr="00B93657" w:rsidRDefault="00A30EE6" w:rsidP="00A30EE6">
      <w:pPr>
        <w:autoSpaceDE w:val="0"/>
        <w:autoSpaceDN w:val="0"/>
        <w:adjustRightInd w:val="0"/>
        <w:jc w:val="both"/>
        <w:rPr>
          <w:rFonts w:ascii="Calibri Light" w:hAnsi="Calibri Light" w:cs="Calibri Light"/>
          <w:b/>
          <w:bCs/>
        </w:rPr>
      </w:pPr>
    </w:p>
    <w:p w14:paraId="47A47AAE" w14:textId="77777777" w:rsidR="00A30EE6" w:rsidRPr="00B93657" w:rsidRDefault="00A30EE6" w:rsidP="002F37B5">
      <w:pPr>
        <w:pStyle w:val="Tekstpodstawowy3"/>
        <w:spacing w:line="240" w:lineRule="auto"/>
        <w:jc w:val="center"/>
        <w:rPr>
          <w:rFonts w:ascii="Calibri Light" w:hAnsi="Calibri Light" w:cs="Calibri Light"/>
          <w:szCs w:val="24"/>
        </w:rPr>
      </w:pPr>
      <w:r w:rsidRPr="00B93657">
        <w:rPr>
          <w:rFonts w:ascii="Calibri Light" w:hAnsi="Calibri Light" w:cs="Calibri Light"/>
          <w:szCs w:val="24"/>
        </w:rPr>
        <w:lastRenderedPageBreak/>
        <w:t>Tablica 3. Częstotliwość oraz zakres pomiarów wykonanej podbudowy z kruszywa naturalnego stabilizowanego mechanicznie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4431"/>
        <w:gridCol w:w="4358"/>
      </w:tblGrid>
      <w:tr w:rsidR="00A30EE6" w:rsidRPr="00B93657" w14:paraId="6BFFEB0E" w14:textId="77777777" w:rsidTr="00A30EE6">
        <w:tc>
          <w:tcPr>
            <w:tcW w:w="610" w:type="dxa"/>
          </w:tcPr>
          <w:p w14:paraId="0C0337B6"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Lp.</w:t>
            </w:r>
          </w:p>
        </w:tc>
        <w:tc>
          <w:tcPr>
            <w:tcW w:w="4500" w:type="dxa"/>
          </w:tcPr>
          <w:p w14:paraId="727CF411"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Wyszczególnienie badań i pomiarów</w:t>
            </w:r>
          </w:p>
        </w:tc>
        <w:tc>
          <w:tcPr>
            <w:tcW w:w="4436" w:type="dxa"/>
          </w:tcPr>
          <w:p w14:paraId="3EAC1DCC" w14:textId="77777777" w:rsidR="00A30EE6" w:rsidRPr="00B93657" w:rsidRDefault="00A30EE6" w:rsidP="002F37B5">
            <w:pPr>
              <w:autoSpaceDE w:val="0"/>
              <w:autoSpaceDN w:val="0"/>
              <w:adjustRightInd w:val="0"/>
              <w:jc w:val="center"/>
              <w:rPr>
                <w:rFonts w:ascii="Calibri Light" w:hAnsi="Calibri Light" w:cs="Calibri Light"/>
                <w:b/>
                <w:bCs/>
              </w:rPr>
            </w:pPr>
            <w:r w:rsidRPr="00B93657">
              <w:rPr>
                <w:rFonts w:ascii="Calibri Light" w:hAnsi="Calibri Light" w:cs="Calibri Light"/>
                <w:b/>
                <w:bCs/>
              </w:rPr>
              <w:t>Minimalna częstotliwość pomiarów</w:t>
            </w:r>
          </w:p>
        </w:tc>
      </w:tr>
      <w:tr w:rsidR="00A30EE6" w:rsidRPr="00B93657" w14:paraId="1956D529" w14:textId="77777777" w:rsidTr="00A30EE6">
        <w:tc>
          <w:tcPr>
            <w:tcW w:w="610" w:type="dxa"/>
          </w:tcPr>
          <w:p w14:paraId="53E97105"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1</w:t>
            </w:r>
          </w:p>
        </w:tc>
        <w:tc>
          <w:tcPr>
            <w:tcW w:w="4500" w:type="dxa"/>
          </w:tcPr>
          <w:p w14:paraId="3DA1AD4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Szerokość warstwy</w:t>
            </w:r>
          </w:p>
        </w:tc>
        <w:tc>
          <w:tcPr>
            <w:tcW w:w="4436" w:type="dxa"/>
          </w:tcPr>
          <w:p w14:paraId="7E804152"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30 m na prostych, w punktach głównych łuku, co 20 m na łukach o R &gt; 100 m, co 10 m na łukach o R &lt; 100 m</w:t>
            </w:r>
          </w:p>
        </w:tc>
      </w:tr>
      <w:tr w:rsidR="00A30EE6" w:rsidRPr="00B93657" w14:paraId="4FBB2C72" w14:textId="77777777" w:rsidTr="00A30EE6">
        <w:tc>
          <w:tcPr>
            <w:tcW w:w="610" w:type="dxa"/>
          </w:tcPr>
          <w:p w14:paraId="333C4ECD"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2</w:t>
            </w:r>
          </w:p>
        </w:tc>
        <w:tc>
          <w:tcPr>
            <w:tcW w:w="4500" w:type="dxa"/>
          </w:tcPr>
          <w:p w14:paraId="2BA7DE3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Równość podłużna</w:t>
            </w:r>
          </w:p>
        </w:tc>
        <w:tc>
          <w:tcPr>
            <w:tcW w:w="4436" w:type="dxa"/>
          </w:tcPr>
          <w:p w14:paraId="62040831"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w sposób ciągły łatą</w:t>
            </w:r>
          </w:p>
        </w:tc>
      </w:tr>
      <w:tr w:rsidR="00A30EE6" w:rsidRPr="00B93657" w14:paraId="65986334" w14:textId="77777777" w:rsidTr="00A30EE6">
        <w:tc>
          <w:tcPr>
            <w:tcW w:w="610" w:type="dxa"/>
          </w:tcPr>
          <w:p w14:paraId="5AA4F9CA"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3</w:t>
            </w:r>
          </w:p>
        </w:tc>
        <w:tc>
          <w:tcPr>
            <w:tcW w:w="4500" w:type="dxa"/>
          </w:tcPr>
          <w:p w14:paraId="060F953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Spadki poprzeczne</w:t>
            </w:r>
            <w:r w:rsidRPr="00B93657">
              <w:rPr>
                <w:rFonts w:ascii="Calibri Light" w:hAnsi="Calibri Light" w:cs="Calibri Light"/>
                <w:vertAlign w:val="superscript"/>
              </w:rPr>
              <w:t>*)</w:t>
            </w:r>
          </w:p>
        </w:tc>
        <w:tc>
          <w:tcPr>
            <w:tcW w:w="4436" w:type="dxa"/>
          </w:tcPr>
          <w:p w14:paraId="1EDB7EB3"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20 m</w:t>
            </w:r>
          </w:p>
        </w:tc>
      </w:tr>
      <w:tr w:rsidR="00A30EE6" w:rsidRPr="00B93657" w14:paraId="197193D3" w14:textId="77777777" w:rsidTr="00A30EE6">
        <w:tc>
          <w:tcPr>
            <w:tcW w:w="610" w:type="dxa"/>
          </w:tcPr>
          <w:p w14:paraId="2222BB5A"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4</w:t>
            </w:r>
          </w:p>
        </w:tc>
        <w:tc>
          <w:tcPr>
            <w:tcW w:w="4500" w:type="dxa"/>
          </w:tcPr>
          <w:p w14:paraId="297A300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Rzędne wysokościowe</w:t>
            </w:r>
          </w:p>
        </w:tc>
        <w:tc>
          <w:tcPr>
            <w:tcW w:w="4436" w:type="dxa"/>
          </w:tcPr>
          <w:p w14:paraId="4F916F8F"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25 m oraz w punktach wątpliwych</w:t>
            </w:r>
          </w:p>
        </w:tc>
      </w:tr>
      <w:tr w:rsidR="00A30EE6" w:rsidRPr="00B93657" w14:paraId="612CB64B" w14:textId="77777777" w:rsidTr="00A30EE6">
        <w:tc>
          <w:tcPr>
            <w:tcW w:w="610" w:type="dxa"/>
          </w:tcPr>
          <w:p w14:paraId="3540B515"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5</w:t>
            </w:r>
          </w:p>
        </w:tc>
        <w:tc>
          <w:tcPr>
            <w:tcW w:w="4500" w:type="dxa"/>
          </w:tcPr>
          <w:p w14:paraId="0E6FBFA6"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Grubość warstwy</w:t>
            </w:r>
          </w:p>
        </w:tc>
        <w:tc>
          <w:tcPr>
            <w:tcW w:w="4436" w:type="dxa"/>
          </w:tcPr>
          <w:p w14:paraId="7017EEB0"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50 m</w:t>
            </w:r>
          </w:p>
        </w:tc>
      </w:tr>
      <w:tr w:rsidR="00A30EE6" w:rsidRPr="00B93657" w14:paraId="3B8799CD" w14:textId="77777777" w:rsidTr="00A30EE6">
        <w:tc>
          <w:tcPr>
            <w:tcW w:w="610" w:type="dxa"/>
          </w:tcPr>
          <w:p w14:paraId="0B5A4BDE"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6</w:t>
            </w:r>
          </w:p>
        </w:tc>
        <w:tc>
          <w:tcPr>
            <w:tcW w:w="4500" w:type="dxa"/>
          </w:tcPr>
          <w:p w14:paraId="221D375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Nośność warstwy:</w:t>
            </w:r>
          </w:p>
          <w:p w14:paraId="55E137E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moduł odkształcenia</w:t>
            </w:r>
          </w:p>
          <w:p w14:paraId="3C2AB2AC" w14:textId="77777777" w:rsidR="00A30EE6" w:rsidRPr="00B93657" w:rsidRDefault="00A30EE6" w:rsidP="00A30EE6">
            <w:pPr>
              <w:autoSpaceDE w:val="0"/>
              <w:autoSpaceDN w:val="0"/>
              <w:adjustRightInd w:val="0"/>
              <w:jc w:val="both"/>
              <w:rPr>
                <w:rFonts w:ascii="Calibri Light" w:hAnsi="Calibri Light" w:cs="Calibri Light"/>
              </w:rPr>
            </w:pPr>
          </w:p>
          <w:p w14:paraId="4D153FD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ugięcie sprężyste</w:t>
            </w:r>
          </w:p>
        </w:tc>
        <w:tc>
          <w:tcPr>
            <w:tcW w:w="4436" w:type="dxa"/>
          </w:tcPr>
          <w:p w14:paraId="433EB5EE" w14:textId="77777777" w:rsidR="00A30EE6" w:rsidRPr="00B93657" w:rsidRDefault="00A30EE6" w:rsidP="002F37B5">
            <w:pPr>
              <w:autoSpaceDE w:val="0"/>
              <w:autoSpaceDN w:val="0"/>
              <w:adjustRightInd w:val="0"/>
              <w:rPr>
                <w:rFonts w:ascii="Calibri Light" w:hAnsi="Calibri Light" w:cs="Calibri Light"/>
              </w:rPr>
            </w:pPr>
          </w:p>
          <w:p w14:paraId="57D64659"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najmniej w jednym przekroju na każde 500 m</w:t>
            </w:r>
          </w:p>
          <w:p w14:paraId="5255AAD5"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najmniej w 10 punktach na każde 500 m</w:t>
            </w:r>
          </w:p>
        </w:tc>
      </w:tr>
      <w:tr w:rsidR="00A30EE6" w:rsidRPr="00B93657" w14:paraId="2C835154" w14:textId="77777777" w:rsidTr="00A30EE6">
        <w:tc>
          <w:tcPr>
            <w:tcW w:w="610" w:type="dxa"/>
          </w:tcPr>
          <w:p w14:paraId="5C2420F1" w14:textId="77777777" w:rsidR="00A30EE6" w:rsidRPr="00B93657" w:rsidRDefault="00A30EE6" w:rsidP="002F37B5">
            <w:pPr>
              <w:autoSpaceDE w:val="0"/>
              <w:autoSpaceDN w:val="0"/>
              <w:adjustRightInd w:val="0"/>
              <w:jc w:val="center"/>
              <w:rPr>
                <w:rFonts w:ascii="Calibri Light" w:hAnsi="Calibri Light" w:cs="Calibri Light"/>
              </w:rPr>
            </w:pPr>
            <w:r w:rsidRPr="00B93657">
              <w:rPr>
                <w:rFonts w:ascii="Calibri Light" w:hAnsi="Calibri Light" w:cs="Calibri Light"/>
              </w:rPr>
              <w:t>7</w:t>
            </w:r>
          </w:p>
        </w:tc>
        <w:tc>
          <w:tcPr>
            <w:tcW w:w="4500" w:type="dxa"/>
          </w:tcPr>
          <w:p w14:paraId="7110A4B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Zagęszczenie</w:t>
            </w:r>
          </w:p>
          <w:p w14:paraId="268C51FB"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wskaźnik zagęszczenia</w:t>
            </w:r>
          </w:p>
          <w:p w14:paraId="7031DEED" w14:textId="77777777" w:rsidR="00A30EE6" w:rsidRPr="00B93657" w:rsidRDefault="00A30EE6" w:rsidP="00A30EE6">
            <w:pPr>
              <w:autoSpaceDE w:val="0"/>
              <w:autoSpaceDN w:val="0"/>
              <w:adjustRightInd w:val="0"/>
              <w:jc w:val="both"/>
              <w:rPr>
                <w:rFonts w:ascii="Calibri Light" w:hAnsi="Calibri Light" w:cs="Calibri Light"/>
              </w:rPr>
            </w:pPr>
          </w:p>
          <w:p w14:paraId="444214A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E</w:t>
            </w:r>
            <w:r w:rsidRPr="00B93657">
              <w:rPr>
                <w:rFonts w:ascii="Calibri Light" w:hAnsi="Calibri Light" w:cs="Calibri Light"/>
                <w:vertAlign w:val="subscript"/>
              </w:rPr>
              <w:t>2</w:t>
            </w:r>
            <w:r w:rsidRPr="00B93657">
              <w:rPr>
                <w:rFonts w:ascii="Calibri Light" w:hAnsi="Calibri Light" w:cs="Calibri Light"/>
              </w:rPr>
              <w:t>/E</w:t>
            </w:r>
            <w:r w:rsidRPr="00B93657">
              <w:rPr>
                <w:rFonts w:ascii="Calibri Light" w:hAnsi="Calibri Light" w:cs="Calibri Light"/>
                <w:vertAlign w:val="subscript"/>
              </w:rPr>
              <w:t>1</w:t>
            </w:r>
          </w:p>
        </w:tc>
        <w:tc>
          <w:tcPr>
            <w:tcW w:w="4436" w:type="dxa"/>
          </w:tcPr>
          <w:p w14:paraId="361EE32C" w14:textId="77777777" w:rsidR="00A30EE6" w:rsidRPr="00B93657" w:rsidRDefault="00A30EE6" w:rsidP="002F37B5">
            <w:pPr>
              <w:autoSpaceDE w:val="0"/>
              <w:autoSpaceDN w:val="0"/>
              <w:adjustRightInd w:val="0"/>
              <w:rPr>
                <w:rFonts w:ascii="Calibri Light" w:hAnsi="Calibri Light" w:cs="Calibri Light"/>
              </w:rPr>
            </w:pPr>
          </w:p>
          <w:p w14:paraId="59FDD1AB"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najmniej w jednym przekroju na każde</w:t>
            </w:r>
            <w:r w:rsidR="002F37B5" w:rsidRPr="00B93657">
              <w:rPr>
                <w:rFonts w:ascii="Calibri Light" w:hAnsi="Calibri Light" w:cs="Calibri Light"/>
              </w:rPr>
              <w:t xml:space="preserve"> </w:t>
            </w:r>
            <w:r w:rsidRPr="00B93657">
              <w:rPr>
                <w:rFonts w:ascii="Calibri Light" w:hAnsi="Calibri Light" w:cs="Calibri Light"/>
              </w:rPr>
              <w:t>200 m</w:t>
            </w:r>
          </w:p>
          <w:p w14:paraId="79618048" w14:textId="77777777" w:rsidR="00A30EE6" w:rsidRPr="00B93657" w:rsidRDefault="00A30EE6" w:rsidP="002F37B5">
            <w:pPr>
              <w:autoSpaceDE w:val="0"/>
              <w:autoSpaceDN w:val="0"/>
              <w:adjustRightInd w:val="0"/>
              <w:rPr>
                <w:rFonts w:ascii="Calibri Light" w:hAnsi="Calibri Light" w:cs="Calibri Light"/>
              </w:rPr>
            </w:pPr>
            <w:r w:rsidRPr="00B93657">
              <w:rPr>
                <w:rFonts w:ascii="Calibri Light" w:hAnsi="Calibri Light" w:cs="Calibri Light"/>
              </w:rPr>
              <w:t>co najmniej w 10 punktach na każde 500 m</w:t>
            </w:r>
          </w:p>
        </w:tc>
      </w:tr>
    </w:tbl>
    <w:p w14:paraId="44D3D11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vertAlign w:val="superscript"/>
        </w:rPr>
        <w:t>*)</w:t>
      </w:r>
      <w:r w:rsidRPr="00B93657">
        <w:rPr>
          <w:rFonts w:ascii="Calibri Light" w:hAnsi="Calibri Light" w:cs="Calibri Light"/>
        </w:rPr>
        <w:t xml:space="preserve"> Dodatkowe pomiary spadków poprzecznych i ukształtowania osi w planie należy wykonać w punktach głównych łuków poziomych.</w:t>
      </w:r>
    </w:p>
    <w:p w14:paraId="0D0852F1" w14:textId="77777777" w:rsidR="00A30EE6" w:rsidRPr="00B93657" w:rsidRDefault="00A30EE6" w:rsidP="00A30EE6">
      <w:pPr>
        <w:autoSpaceDE w:val="0"/>
        <w:autoSpaceDN w:val="0"/>
        <w:adjustRightInd w:val="0"/>
        <w:jc w:val="both"/>
        <w:rPr>
          <w:rFonts w:ascii="Calibri Light" w:hAnsi="Calibri Light" w:cs="Calibri Light"/>
          <w:b/>
          <w:bCs/>
        </w:rPr>
      </w:pPr>
    </w:p>
    <w:p w14:paraId="1362B242" w14:textId="1A536776" w:rsidR="00A30EE6" w:rsidRPr="00B93657" w:rsidRDefault="00A30EE6" w:rsidP="00A30EE6">
      <w:pPr>
        <w:pStyle w:val="Nagwek3"/>
        <w:spacing w:line="240" w:lineRule="auto"/>
        <w:jc w:val="both"/>
        <w:rPr>
          <w:rFonts w:ascii="Calibri Light" w:hAnsi="Calibri Light" w:cs="Calibri Light"/>
          <w:szCs w:val="24"/>
        </w:rPr>
      </w:pPr>
      <w:bookmarkStart w:id="379" w:name="_Toc381777559"/>
      <w:r w:rsidRPr="00B93657">
        <w:rPr>
          <w:rFonts w:ascii="Calibri Light" w:hAnsi="Calibri Light" w:cs="Calibri Light"/>
          <w:szCs w:val="24"/>
        </w:rPr>
        <w:t>6.4.2. Szerokość warstwy</w:t>
      </w:r>
      <w:bookmarkEnd w:id="379"/>
      <w:r w:rsidR="002F37B5" w:rsidRPr="00B93657">
        <w:rPr>
          <w:rFonts w:ascii="Calibri Light" w:hAnsi="Calibri Light" w:cs="Calibri Light"/>
          <w:szCs w:val="24"/>
        </w:rPr>
        <w:t>.</w:t>
      </w:r>
    </w:p>
    <w:p w14:paraId="4C5D452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Szerokość warstwy nie może różnić się od szerokości projektowanej o więcej niż +5 cm.</w:t>
      </w:r>
    </w:p>
    <w:p w14:paraId="3131AA7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Na odcinkach jezdni bez krawężników i ścieków betonowych szerokość podbudowy powinna  być równa szerokości warstwy wyżej leżącej, czyli podbudowy z kruszywa łamanego  niesortowanego.</w:t>
      </w:r>
    </w:p>
    <w:p w14:paraId="5965D998" w14:textId="77777777" w:rsidR="00A30EE6" w:rsidRPr="00B93657" w:rsidRDefault="00A30EE6" w:rsidP="00A30EE6">
      <w:pPr>
        <w:autoSpaceDE w:val="0"/>
        <w:autoSpaceDN w:val="0"/>
        <w:adjustRightInd w:val="0"/>
        <w:jc w:val="both"/>
        <w:rPr>
          <w:rFonts w:ascii="Calibri Light" w:hAnsi="Calibri Light" w:cs="Calibri Light"/>
          <w:b/>
          <w:bCs/>
        </w:rPr>
      </w:pPr>
    </w:p>
    <w:p w14:paraId="33597CCD" w14:textId="2E45ED58" w:rsidR="00A30EE6" w:rsidRPr="00B93657" w:rsidRDefault="00A30EE6" w:rsidP="00A30EE6">
      <w:pPr>
        <w:pStyle w:val="Nagwek3"/>
        <w:spacing w:line="240" w:lineRule="auto"/>
        <w:jc w:val="both"/>
        <w:rPr>
          <w:rFonts w:ascii="Calibri Light" w:hAnsi="Calibri Light" w:cs="Calibri Light"/>
          <w:szCs w:val="24"/>
        </w:rPr>
      </w:pPr>
      <w:bookmarkStart w:id="380" w:name="_Toc381777560"/>
      <w:r w:rsidRPr="00B93657">
        <w:rPr>
          <w:rFonts w:ascii="Calibri Light" w:hAnsi="Calibri Light" w:cs="Calibri Light"/>
          <w:szCs w:val="24"/>
        </w:rPr>
        <w:t>6.4.3. Równość warstwy</w:t>
      </w:r>
      <w:bookmarkEnd w:id="380"/>
      <w:r w:rsidR="002F37B5" w:rsidRPr="00B93657">
        <w:rPr>
          <w:rFonts w:ascii="Calibri Light" w:hAnsi="Calibri Light" w:cs="Calibri Light"/>
          <w:szCs w:val="24"/>
        </w:rPr>
        <w:t>.</w:t>
      </w:r>
    </w:p>
    <w:p w14:paraId="0B15A37C"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Równość podłużną warstwy należy mierzyć łatą, zgodnie z BN-68/8931-04.</w:t>
      </w:r>
    </w:p>
    <w:p w14:paraId="582D8BC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Nierówności warstwy nie mogą przekraczać 20 mm dla podbudowy pomocniczej.</w:t>
      </w:r>
    </w:p>
    <w:p w14:paraId="66597424" w14:textId="77777777" w:rsidR="00A30EE6" w:rsidRPr="00B93657" w:rsidRDefault="00A30EE6" w:rsidP="00A30EE6">
      <w:pPr>
        <w:autoSpaceDE w:val="0"/>
        <w:autoSpaceDN w:val="0"/>
        <w:adjustRightInd w:val="0"/>
        <w:jc w:val="both"/>
        <w:rPr>
          <w:rFonts w:ascii="Calibri Light" w:hAnsi="Calibri Light" w:cs="Calibri Light"/>
          <w:b/>
          <w:bCs/>
        </w:rPr>
      </w:pPr>
    </w:p>
    <w:p w14:paraId="10C97128" w14:textId="508186DC" w:rsidR="00A30EE6" w:rsidRPr="00B93657" w:rsidRDefault="00A30EE6" w:rsidP="00A30EE6">
      <w:pPr>
        <w:pStyle w:val="Nagwek3"/>
        <w:spacing w:line="240" w:lineRule="auto"/>
        <w:jc w:val="both"/>
        <w:rPr>
          <w:rFonts w:ascii="Calibri Light" w:hAnsi="Calibri Light" w:cs="Calibri Light"/>
          <w:szCs w:val="24"/>
        </w:rPr>
      </w:pPr>
      <w:bookmarkStart w:id="381" w:name="_Toc381777561"/>
      <w:r w:rsidRPr="00B93657">
        <w:rPr>
          <w:rFonts w:ascii="Calibri Light" w:hAnsi="Calibri Light" w:cs="Calibri Light"/>
          <w:szCs w:val="24"/>
        </w:rPr>
        <w:t>6.4.4. Spadki poprzeczne warstwy</w:t>
      </w:r>
      <w:bookmarkEnd w:id="381"/>
      <w:r w:rsidR="002F37B5" w:rsidRPr="00B93657">
        <w:rPr>
          <w:rFonts w:ascii="Calibri Light" w:hAnsi="Calibri Light" w:cs="Calibri Light"/>
          <w:szCs w:val="24"/>
        </w:rPr>
        <w:t>.</w:t>
      </w:r>
    </w:p>
    <w:p w14:paraId="1B06CA79"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Spadki poprzeczne warstwy na prostych i łukach powinny być zgodne z Dokumentacją Projektową, z tolerancja ±0,5 %.</w:t>
      </w:r>
    </w:p>
    <w:p w14:paraId="6E924D9C" w14:textId="77777777" w:rsidR="00A30EE6" w:rsidRPr="00B93657" w:rsidRDefault="00A30EE6" w:rsidP="00A30EE6">
      <w:pPr>
        <w:autoSpaceDE w:val="0"/>
        <w:autoSpaceDN w:val="0"/>
        <w:adjustRightInd w:val="0"/>
        <w:jc w:val="both"/>
        <w:rPr>
          <w:rFonts w:ascii="Calibri Light" w:hAnsi="Calibri Light" w:cs="Calibri Light"/>
          <w:b/>
          <w:bCs/>
        </w:rPr>
      </w:pPr>
    </w:p>
    <w:p w14:paraId="7DB848B6" w14:textId="4BA0629C" w:rsidR="00A30EE6" w:rsidRPr="00B93657" w:rsidRDefault="00A30EE6" w:rsidP="00A30EE6">
      <w:pPr>
        <w:pStyle w:val="Nagwek3"/>
        <w:spacing w:line="240" w:lineRule="auto"/>
        <w:jc w:val="both"/>
        <w:rPr>
          <w:rFonts w:ascii="Calibri Light" w:hAnsi="Calibri Light" w:cs="Calibri Light"/>
          <w:szCs w:val="24"/>
        </w:rPr>
      </w:pPr>
      <w:bookmarkStart w:id="382" w:name="_Toc381777562"/>
      <w:r w:rsidRPr="00B93657">
        <w:rPr>
          <w:rFonts w:ascii="Calibri Light" w:hAnsi="Calibri Light" w:cs="Calibri Light"/>
          <w:szCs w:val="24"/>
        </w:rPr>
        <w:t>6.4.5. Rzędne wysokościowe warstwy</w:t>
      </w:r>
      <w:bookmarkEnd w:id="382"/>
      <w:r w:rsidR="002F37B5" w:rsidRPr="00B93657">
        <w:rPr>
          <w:rFonts w:ascii="Calibri Light" w:hAnsi="Calibri Light" w:cs="Calibri Light"/>
          <w:szCs w:val="24"/>
        </w:rPr>
        <w:t>.</w:t>
      </w:r>
    </w:p>
    <w:p w14:paraId="21CA75D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Różnice pomiędzy rzędnymi wysokościowymi warstwy i rzędnymi projektowanymi nie powinny przekraczać +1 cm, -2 cm.</w:t>
      </w:r>
    </w:p>
    <w:p w14:paraId="6F16849A" w14:textId="77777777" w:rsidR="00A30EE6" w:rsidRPr="00B93657" w:rsidRDefault="00A30EE6" w:rsidP="00A30EE6">
      <w:pPr>
        <w:autoSpaceDE w:val="0"/>
        <w:autoSpaceDN w:val="0"/>
        <w:adjustRightInd w:val="0"/>
        <w:jc w:val="both"/>
        <w:rPr>
          <w:rFonts w:ascii="Calibri Light" w:hAnsi="Calibri Light" w:cs="Calibri Light"/>
          <w:b/>
          <w:bCs/>
        </w:rPr>
      </w:pPr>
    </w:p>
    <w:p w14:paraId="4DE9F231" w14:textId="23CED288" w:rsidR="00A30EE6" w:rsidRPr="00B93657" w:rsidRDefault="00A30EE6" w:rsidP="00A30EE6">
      <w:pPr>
        <w:pStyle w:val="Nagwek3"/>
        <w:spacing w:line="240" w:lineRule="auto"/>
        <w:jc w:val="both"/>
        <w:rPr>
          <w:rFonts w:ascii="Calibri Light" w:hAnsi="Calibri Light" w:cs="Calibri Light"/>
          <w:szCs w:val="24"/>
        </w:rPr>
      </w:pPr>
      <w:bookmarkStart w:id="383" w:name="_Toc381777563"/>
      <w:r w:rsidRPr="00B93657">
        <w:rPr>
          <w:rFonts w:ascii="Calibri Light" w:hAnsi="Calibri Light" w:cs="Calibri Light"/>
          <w:szCs w:val="24"/>
        </w:rPr>
        <w:t>6.4.6. Grubość warstwy</w:t>
      </w:r>
      <w:bookmarkEnd w:id="383"/>
      <w:r w:rsidR="002F37B5" w:rsidRPr="00B93657">
        <w:rPr>
          <w:rFonts w:ascii="Calibri Light" w:hAnsi="Calibri Light" w:cs="Calibri Light"/>
          <w:szCs w:val="24"/>
        </w:rPr>
        <w:t>.</w:t>
      </w:r>
    </w:p>
    <w:p w14:paraId="22FD318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Grubość warstwy nie może się różnić od grubości projektowanej po zagęszczeniu o więcej niż </w:t>
      </w:r>
      <w:r w:rsidRPr="00B93657">
        <w:rPr>
          <w:rFonts w:ascii="Calibri Light" w:hAnsi="Calibri Light" w:cs="Calibri Light"/>
        </w:rPr>
        <w:t>2cm.</w:t>
      </w:r>
    </w:p>
    <w:p w14:paraId="66618E7C" w14:textId="77777777" w:rsidR="00A30EE6" w:rsidRPr="00B93657" w:rsidRDefault="00A30EE6" w:rsidP="00A30EE6">
      <w:pPr>
        <w:autoSpaceDE w:val="0"/>
        <w:autoSpaceDN w:val="0"/>
        <w:adjustRightInd w:val="0"/>
        <w:jc w:val="both"/>
        <w:rPr>
          <w:rFonts w:ascii="Calibri Light" w:hAnsi="Calibri Light" w:cs="Calibri Light"/>
          <w:b/>
          <w:bCs/>
        </w:rPr>
      </w:pPr>
    </w:p>
    <w:p w14:paraId="47A41CB7" w14:textId="760AD1C6" w:rsidR="00A30EE6" w:rsidRPr="00B93657" w:rsidRDefault="00A30EE6" w:rsidP="00A30EE6">
      <w:pPr>
        <w:pStyle w:val="Nagwek3"/>
        <w:spacing w:line="240" w:lineRule="auto"/>
        <w:jc w:val="both"/>
        <w:rPr>
          <w:rFonts w:ascii="Calibri Light" w:hAnsi="Calibri Light" w:cs="Calibri Light"/>
          <w:szCs w:val="24"/>
        </w:rPr>
      </w:pPr>
      <w:bookmarkStart w:id="384" w:name="_Toc381777564"/>
      <w:r w:rsidRPr="00B93657">
        <w:rPr>
          <w:rFonts w:ascii="Calibri Light" w:hAnsi="Calibri Light" w:cs="Calibri Light"/>
          <w:szCs w:val="24"/>
        </w:rPr>
        <w:lastRenderedPageBreak/>
        <w:t>6.4.7. Nośność i zagęszczenie warstwy</w:t>
      </w:r>
      <w:bookmarkEnd w:id="384"/>
      <w:r w:rsidR="002F37B5" w:rsidRPr="00B93657">
        <w:rPr>
          <w:rFonts w:ascii="Calibri Light" w:hAnsi="Calibri Light" w:cs="Calibri Light"/>
          <w:szCs w:val="24"/>
        </w:rPr>
        <w:t>.</w:t>
      </w:r>
    </w:p>
    <w:p w14:paraId="7DEE610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Moduł odkształcenia powinien być zgodny z podanym w tablicy 4, ugięcie sprężyste powinno być zgodne z podanym w tablicy 4.</w:t>
      </w:r>
    </w:p>
    <w:p w14:paraId="3D0C8356" w14:textId="77777777" w:rsidR="00A30EE6" w:rsidRPr="00B93657" w:rsidRDefault="00A30EE6" w:rsidP="00A30EE6">
      <w:pPr>
        <w:autoSpaceDE w:val="0"/>
        <w:autoSpaceDN w:val="0"/>
        <w:adjustRightInd w:val="0"/>
        <w:jc w:val="both"/>
        <w:rPr>
          <w:rFonts w:ascii="Calibri Light" w:hAnsi="Calibri Light" w:cs="Calibri Light"/>
        </w:rPr>
      </w:pPr>
    </w:p>
    <w:p w14:paraId="24174C97" w14:textId="77777777" w:rsidR="00A30EE6" w:rsidRPr="00B93657" w:rsidRDefault="00A30EE6" w:rsidP="002F37B5">
      <w:pPr>
        <w:jc w:val="center"/>
        <w:rPr>
          <w:rFonts w:ascii="Calibri Light" w:hAnsi="Calibri Light" w:cs="Calibri Light"/>
          <w:b/>
          <w:bCs/>
        </w:rPr>
      </w:pPr>
      <w:r w:rsidRPr="00B93657">
        <w:rPr>
          <w:rFonts w:ascii="Calibri Light" w:hAnsi="Calibri Light" w:cs="Calibri Light"/>
          <w:b/>
          <w:bCs/>
        </w:rPr>
        <w:t>Tablica 4. Cechy warstwy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1583"/>
        <w:gridCol w:w="1544"/>
        <w:gridCol w:w="1542"/>
        <w:gridCol w:w="1575"/>
        <w:gridCol w:w="1571"/>
      </w:tblGrid>
      <w:tr w:rsidR="00A30EE6" w:rsidRPr="00B93657" w14:paraId="43D1F3BC" w14:textId="77777777" w:rsidTr="00A30EE6">
        <w:trPr>
          <w:jc w:val="center"/>
        </w:trPr>
        <w:tc>
          <w:tcPr>
            <w:tcW w:w="1591" w:type="dxa"/>
            <w:vMerge w:val="restart"/>
          </w:tcPr>
          <w:p w14:paraId="2CE2083C" w14:textId="77777777" w:rsidR="00A30EE6" w:rsidRPr="00B93657" w:rsidRDefault="00A30EE6" w:rsidP="002F37B5">
            <w:pPr>
              <w:autoSpaceDE w:val="0"/>
              <w:autoSpaceDN w:val="0"/>
              <w:adjustRightInd w:val="0"/>
              <w:jc w:val="center"/>
              <w:rPr>
                <w:rFonts w:ascii="Calibri Light" w:hAnsi="Calibri Light" w:cs="Calibri Light"/>
                <w:bCs/>
              </w:rPr>
            </w:pPr>
            <w:r w:rsidRPr="00B93657">
              <w:rPr>
                <w:rFonts w:ascii="Calibri Light" w:hAnsi="Calibri Light" w:cs="Calibri Light"/>
              </w:rPr>
              <w:t>Podbudowa z kruszywa o wskaźniku w</w:t>
            </w:r>
            <w:r w:rsidRPr="00B93657">
              <w:rPr>
                <w:rFonts w:ascii="Calibri Light" w:hAnsi="Calibri Light" w:cs="Calibri Light"/>
                <w:vertAlign w:val="subscript"/>
              </w:rPr>
              <w:t>noś</w:t>
            </w:r>
            <w:r w:rsidRPr="00B93657">
              <w:rPr>
                <w:rFonts w:ascii="Calibri Light" w:hAnsi="Calibri Light" w:cs="Calibri Light"/>
              </w:rPr>
              <w:t xml:space="preserve"> nie mniejszym niż, %</w:t>
            </w:r>
          </w:p>
        </w:tc>
        <w:tc>
          <w:tcPr>
            <w:tcW w:w="7955" w:type="dxa"/>
            <w:gridSpan w:val="5"/>
          </w:tcPr>
          <w:p w14:paraId="7662B54B"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rPr>
              <w:t>Wymagane cechy podbudowy</w:t>
            </w:r>
          </w:p>
        </w:tc>
      </w:tr>
      <w:tr w:rsidR="00A30EE6" w:rsidRPr="00B93657" w14:paraId="11AB99DA" w14:textId="77777777" w:rsidTr="00A30EE6">
        <w:trPr>
          <w:jc w:val="center"/>
        </w:trPr>
        <w:tc>
          <w:tcPr>
            <w:tcW w:w="1591" w:type="dxa"/>
            <w:vMerge/>
          </w:tcPr>
          <w:p w14:paraId="688045F1" w14:textId="77777777" w:rsidR="00A30EE6" w:rsidRPr="00B93657" w:rsidRDefault="00A30EE6" w:rsidP="002F37B5">
            <w:pPr>
              <w:jc w:val="center"/>
              <w:rPr>
                <w:rFonts w:ascii="Calibri Light" w:hAnsi="Calibri Light" w:cs="Calibri Light"/>
                <w:bCs/>
              </w:rPr>
            </w:pPr>
          </w:p>
        </w:tc>
        <w:tc>
          <w:tcPr>
            <w:tcW w:w="1591" w:type="dxa"/>
            <w:vMerge w:val="restart"/>
          </w:tcPr>
          <w:p w14:paraId="1C0815CE" w14:textId="77777777" w:rsidR="00A30EE6" w:rsidRPr="00B93657" w:rsidRDefault="00A30EE6" w:rsidP="002F37B5">
            <w:pPr>
              <w:autoSpaceDE w:val="0"/>
              <w:autoSpaceDN w:val="0"/>
              <w:adjustRightInd w:val="0"/>
              <w:jc w:val="center"/>
              <w:rPr>
                <w:rFonts w:ascii="Calibri Light" w:hAnsi="Calibri Light" w:cs="Calibri Light"/>
                <w:bCs/>
              </w:rPr>
            </w:pPr>
            <w:r w:rsidRPr="00B93657">
              <w:rPr>
                <w:rFonts w:ascii="Calibri Light" w:hAnsi="Calibri Light" w:cs="Calibri Light"/>
              </w:rPr>
              <w:t xml:space="preserve">Wskaźnik zagęszczenia </w:t>
            </w:r>
            <w:proofErr w:type="spellStart"/>
            <w:r w:rsidRPr="00B93657">
              <w:rPr>
                <w:rFonts w:ascii="Calibri Light" w:hAnsi="Calibri Light" w:cs="Calibri Light"/>
              </w:rPr>
              <w:t>l</w:t>
            </w:r>
            <w:r w:rsidRPr="00B93657">
              <w:rPr>
                <w:rFonts w:ascii="Calibri Light" w:hAnsi="Calibri Light" w:cs="Calibri Light"/>
                <w:vertAlign w:val="subscript"/>
              </w:rPr>
              <w:t>s</w:t>
            </w:r>
            <w:proofErr w:type="spellEnd"/>
            <w:r w:rsidRPr="00B93657">
              <w:rPr>
                <w:rFonts w:ascii="Calibri Light" w:hAnsi="Calibri Light" w:cs="Calibri Light"/>
              </w:rPr>
              <w:t xml:space="preserve"> nie mniejszy niż</w:t>
            </w:r>
          </w:p>
        </w:tc>
        <w:tc>
          <w:tcPr>
            <w:tcW w:w="3182" w:type="dxa"/>
            <w:gridSpan w:val="2"/>
          </w:tcPr>
          <w:p w14:paraId="7D393ED9" w14:textId="77777777" w:rsidR="00A30EE6" w:rsidRPr="00B93657" w:rsidRDefault="00A30EE6" w:rsidP="002F37B5">
            <w:pPr>
              <w:autoSpaceDE w:val="0"/>
              <w:autoSpaceDN w:val="0"/>
              <w:adjustRightInd w:val="0"/>
              <w:jc w:val="center"/>
              <w:rPr>
                <w:rFonts w:ascii="Calibri Light" w:hAnsi="Calibri Light" w:cs="Calibri Light"/>
                <w:bCs/>
              </w:rPr>
            </w:pPr>
            <w:r w:rsidRPr="00B93657">
              <w:rPr>
                <w:rFonts w:ascii="Calibri Light" w:hAnsi="Calibri Light" w:cs="Calibri Light"/>
              </w:rPr>
              <w:t>Maksymalne ugięcie sprężyste pod kołem, mm</w:t>
            </w:r>
          </w:p>
        </w:tc>
        <w:tc>
          <w:tcPr>
            <w:tcW w:w="3182" w:type="dxa"/>
            <w:gridSpan w:val="2"/>
          </w:tcPr>
          <w:p w14:paraId="182D01D2" w14:textId="77777777" w:rsidR="00A30EE6" w:rsidRPr="00B93657" w:rsidRDefault="00A30EE6" w:rsidP="002F37B5">
            <w:pPr>
              <w:autoSpaceDE w:val="0"/>
              <w:autoSpaceDN w:val="0"/>
              <w:adjustRightInd w:val="0"/>
              <w:jc w:val="center"/>
              <w:rPr>
                <w:rFonts w:ascii="Calibri Light" w:hAnsi="Calibri Light" w:cs="Calibri Light"/>
                <w:bCs/>
              </w:rPr>
            </w:pPr>
            <w:r w:rsidRPr="00B93657">
              <w:rPr>
                <w:rFonts w:ascii="Calibri Light" w:hAnsi="Calibri Light" w:cs="Calibri Light"/>
              </w:rPr>
              <w:t xml:space="preserve">Minimalny moduł odkształcenia mierzony płytą o średnicy 30 cm, </w:t>
            </w:r>
            <w:proofErr w:type="spellStart"/>
            <w:r w:rsidRPr="00B93657">
              <w:rPr>
                <w:rFonts w:ascii="Calibri Light" w:hAnsi="Calibri Light" w:cs="Calibri Light"/>
              </w:rPr>
              <w:t>MPa</w:t>
            </w:r>
            <w:proofErr w:type="spellEnd"/>
          </w:p>
        </w:tc>
      </w:tr>
      <w:tr w:rsidR="00A30EE6" w:rsidRPr="00B93657" w14:paraId="661A0B85" w14:textId="77777777" w:rsidTr="00A30EE6">
        <w:trPr>
          <w:jc w:val="center"/>
        </w:trPr>
        <w:tc>
          <w:tcPr>
            <w:tcW w:w="1591" w:type="dxa"/>
            <w:vMerge/>
          </w:tcPr>
          <w:p w14:paraId="7F39FB63" w14:textId="77777777" w:rsidR="00A30EE6" w:rsidRPr="00B93657" w:rsidRDefault="00A30EE6" w:rsidP="002F37B5">
            <w:pPr>
              <w:jc w:val="center"/>
              <w:rPr>
                <w:rFonts w:ascii="Calibri Light" w:hAnsi="Calibri Light" w:cs="Calibri Light"/>
                <w:bCs/>
              </w:rPr>
            </w:pPr>
          </w:p>
        </w:tc>
        <w:tc>
          <w:tcPr>
            <w:tcW w:w="1591" w:type="dxa"/>
            <w:vMerge/>
          </w:tcPr>
          <w:p w14:paraId="6E6DF1D5" w14:textId="77777777" w:rsidR="00A30EE6" w:rsidRPr="00B93657" w:rsidRDefault="00A30EE6" w:rsidP="002F37B5">
            <w:pPr>
              <w:jc w:val="center"/>
              <w:rPr>
                <w:rFonts w:ascii="Calibri Light" w:hAnsi="Calibri Light" w:cs="Calibri Light"/>
                <w:bCs/>
              </w:rPr>
            </w:pPr>
          </w:p>
        </w:tc>
        <w:tc>
          <w:tcPr>
            <w:tcW w:w="1591" w:type="dxa"/>
          </w:tcPr>
          <w:p w14:paraId="0AE375BD"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rPr>
              <w:t xml:space="preserve">40 </w:t>
            </w:r>
            <w:proofErr w:type="spellStart"/>
            <w:r w:rsidRPr="00B93657">
              <w:rPr>
                <w:rFonts w:ascii="Calibri Light" w:hAnsi="Calibri Light" w:cs="Calibri Light"/>
              </w:rPr>
              <w:t>kN</w:t>
            </w:r>
            <w:proofErr w:type="spellEnd"/>
          </w:p>
        </w:tc>
        <w:tc>
          <w:tcPr>
            <w:tcW w:w="1591" w:type="dxa"/>
          </w:tcPr>
          <w:p w14:paraId="532882CA"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rPr>
              <w:t xml:space="preserve">50 </w:t>
            </w:r>
            <w:proofErr w:type="spellStart"/>
            <w:r w:rsidRPr="00B93657">
              <w:rPr>
                <w:rFonts w:ascii="Calibri Light" w:hAnsi="Calibri Light" w:cs="Calibri Light"/>
              </w:rPr>
              <w:t>kN</w:t>
            </w:r>
            <w:proofErr w:type="spellEnd"/>
          </w:p>
        </w:tc>
        <w:tc>
          <w:tcPr>
            <w:tcW w:w="1591" w:type="dxa"/>
          </w:tcPr>
          <w:p w14:paraId="542E62E3" w14:textId="77777777" w:rsidR="00A30EE6" w:rsidRPr="00B93657" w:rsidRDefault="00A30EE6" w:rsidP="002F37B5">
            <w:pPr>
              <w:autoSpaceDE w:val="0"/>
              <w:autoSpaceDN w:val="0"/>
              <w:adjustRightInd w:val="0"/>
              <w:jc w:val="center"/>
              <w:rPr>
                <w:rFonts w:ascii="Calibri Light" w:hAnsi="Calibri Light" w:cs="Calibri Light"/>
                <w:bCs/>
              </w:rPr>
            </w:pPr>
            <w:r w:rsidRPr="00B93657">
              <w:rPr>
                <w:rFonts w:ascii="Calibri Light" w:hAnsi="Calibri Light" w:cs="Calibri Light"/>
              </w:rPr>
              <w:t>od pierwszego obciążenia E</w:t>
            </w:r>
            <w:r w:rsidRPr="00B93657">
              <w:rPr>
                <w:rFonts w:ascii="Calibri Light" w:hAnsi="Calibri Light" w:cs="Calibri Light"/>
                <w:vertAlign w:val="subscript"/>
              </w:rPr>
              <w:t>1</w:t>
            </w:r>
          </w:p>
        </w:tc>
        <w:tc>
          <w:tcPr>
            <w:tcW w:w="1591" w:type="dxa"/>
          </w:tcPr>
          <w:p w14:paraId="129480B3" w14:textId="77777777" w:rsidR="00A30EE6" w:rsidRPr="00B93657" w:rsidRDefault="00A30EE6" w:rsidP="002F37B5">
            <w:pPr>
              <w:autoSpaceDE w:val="0"/>
              <w:autoSpaceDN w:val="0"/>
              <w:adjustRightInd w:val="0"/>
              <w:jc w:val="center"/>
              <w:rPr>
                <w:rFonts w:ascii="Calibri Light" w:hAnsi="Calibri Light" w:cs="Calibri Light"/>
                <w:bCs/>
              </w:rPr>
            </w:pPr>
            <w:r w:rsidRPr="00B93657">
              <w:rPr>
                <w:rFonts w:ascii="Calibri Light" w:hAnsi="Calibri Light" w:cs="Calibri Light"/>
              </w:rPr>
              <w:t>od drugiego obciążenia E</w:t>
            </w:r>
            <w:r w:rsidRPr="00B93657">
              <w:rPr>
                <w:rFonts w:ascii="Calibri Light" w:hAnsi="Calibri Light" w:cs="Calibri Light"/>
                <w:vertAlign w:val="subscript"/>
              </w:rPr>
              <w:t>2</w:t>
            </w:r>
          </w:p>
        </w:tc>
      </w:tr>
      <w:tr w:rsidR="00A30EE6" w:rsidRPr="00B93657" w14:paraId="424180EE" w14:textId="77777777" w:rsidTr="00A30EE6">
        <w:trPr>
          <w:jc w:val="center"/>
        </w:trPr>
        <w:tc>
          <w:tcPr>
            <w:tcW w:w="1591" w:type="dxa"/>
          </w:tcPr>
          <w:p w14:paraId="1038EBE0"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bCs/>
              </w:rPr>
              <w:t>60</w:t>
            </w:r>
          </w:p>
        </w:tc>
        <w:tc>
          <w:tcPr>
            <w:tcW w:w="1591" w:type="dxa"/>
          </w:tcPr>
          <w:p w14:paraId="72BD9BD5"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bCs/>
              </w:rPr>
              <w:t>1,03</w:t>
            </w:r>
          </w:p>
        </w:tc>
        <w:tc>
          <w:tcPr>
            <w:tcW w:w="1591" w:type="dxa"/>
          </w:tcPr>
          <w:p w14:paraId="6F1021B4"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bCs/>
              </w:rPr>
              <w:t>1,40</w:t>
            </w:r>
          </w:p>
        </w:tc>
        <w:tc>
          <w:tcPr>
            <w:tcW w:w="1591" w:type="dxa"/>
          </w:tcPr>
          <w:p w14:paraId="58E9E2D0"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bCs/>
              </w:rPr>
              <w:t>1,60</w:t>
            </w:r>
          </w:p>
        </w:tc>
        <w:tc>
          <w:tcPr>
            <w:tcW w:w="1591" w:type="dxa"/>
          </w:tcPr>
          <w:p w14:paraId="1FAF191C"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bCs/>
              </w:rPr>
              <w:t>60</w:t>
            </w:r>
          </w:p>
        </w:tc>
        <w:tc>
          <w:tcPr>
            <w:tcW w:w="1591" w:type="dxa"/>
          </w:tcPr>
          <w:p w14:paraId="1B630EF5" w14:textId="77777777" w:rsidR="00A30EE6" w:rsidRPr="00B93657" w:rsidRDefault="00A30EE6" w:rsidP="002F37B5">
            <w:pPr>
              <w:jc w:val="center"/>
              <w:rPr>
                <w:rFonts w:ascii="Calibri Light" w:hAnsi="Calibri Light" w:cs="Calibri Light"/>
                <w:bCs/>
              </w:rPr>
            </w:pPr>
            <w:r w:rsidRPr="00B93657">
              <w:rPr>
                <w:rFonts w:ascii="Calibri Light" w:hAnsi="Calibri Light" w:cs="Calibri Light"/>
                <w:bCs/>
              </w:rPr>
              <w:t>120</w:t>
            </w:r>
          </w:p>
        </w:tc>
      </w:tr>
    </w:tbl>
    <w:p w14:paraId="65FBFF94" w14:textId="77777777" w:rsidR="00A30EE6" w:rsidRPr="00B93657" w:rsidRDefault="00A30EE6" w:rsidP="00A30EE6">
      <w:pPr>
        <w:jc w:val="both"/>
        <w:rPr>
          <w:rFonts w:ascii="Calibri Light" w:hAnsi="Calibri Light" w:cs="Calibri Light"/>
          <w:b/>
          <w:bCs/>
        </w:rPr>
      </w:pPr>
    </w:p>
    <w:p w14:paraId="0F88B7CC" w14:textId="642E4B60" w:rsidR="00A30EE6" w:rsidRPr="00B93657" w:rsidRDefault="00A30EE6" w:rsidP="00A30EE6">
      <w:pPr>
        <w:pStyle w:val="Nagwek2"/>
        <w:spacing w:line="240" w:lineRule="auto"/>
        <w:rPr>
          <w:rFonts w:ascii="Calibri Light" w:hAnsi="Calibri Light" w:cs="Calibri Light"/>
          <w:szCs w:val="24"/>
        </w:rPr>
      </w:pPr>
      <w:bookmarkStart w:id="385" w:name="_Toc381777565"/>
      <w:r w:rsidRPr="00B93657">
        <w:rPr>
          <w:rFonts w:ascii="Calibri Light" w:hAnsi="Calibri Light" w:cs="Calibri Light"/>
          <w:szCs w:val="24"/>
        </w:rPr>
        <w:t>6.5. Zasady postępowania z wadliwie wykonanymi odcinkami podbudowy</w:t>
      </w:r>
      <w:bookmarkEnd w:id="385"/>
      <w:r w:rsidR="002F37B5" w:rsidRPr="00B93657">
        <w:rPr>
          <w:rFonts w:ascii="Calibri Light" w:hAnsi="Calibri Light" w:cs="Calibri Light"/>
          <w:szCs w:val="24"/>
        </w:rPr>
        <w:t>.</w:t>
      </w:r>
    </w:p>
    <w:p w14:paraId="0AFFB739" w14:textId="77777777" w:rsidR="00A30EE6" w:rsidRPr="00B93657" w:rsidRDefault="00A30EE6" w:rsidP="00A30EE6">
      <w:pPr>
        <w:autoSpaceDE w:val="0"/>
        <w:autoSpaceDN w:val="0"/>
        <w:adjustRightInd w:val="0"/>
        <w:jc w:val="both"/>
        <w:rPr>
          <w:rFonts w:ascii="Calibri Light" w:hAnsi="Calibri Light" w:cs="Calibri Light"/>
          <w:b/>
          <w:bCs/>
        </w:rPr>
      </w:pPr>
    </w:p>
    <w:p w14:paraId="0F24BC55" w14:textId="781BDC91" w:rsidR="00A30EE6" w:rsidRPr="00B93657" w:rsidRDefault="00A30EE6" w:rsidP="00A30EE6">
      <w:pPr>
        <w:pStyle w:val="Nagwek3"/>
        <w:spacing w:line="240" w:lineRule="auto"/>
        <w:jc w:val="both"/>
        <w:rPr>
          <w:rFonts w:ascii="Calibri Light" w:hAnsi="Calibri Light" w:cs="Calibri Light"/>
          <w:szCs w:val="24"/>
        </w:rPr>
      </w:pPr>
      <w:bookmarkStart w:id="386" w:name="_Toc381777566"/>
      <w:r w:rsidRPr="00B93657">
        <w:rPr>
          <w:rFonts w:ascii="Calibri Light" w:hAnsi="Calibri Light" w:cs="Calibri Light"/>
          <w:szCs w:val="24"/>
        </w:rPr>
        <w:t>6.5.1. Niewłaściwe cechy geometryczne podbudowy</w:t>
      </w:r>
      <w:bookmarkEnd w:id="386"/>
      <w:r w:rsidR="002F37B5" w:rsidRPr="00B93657">
        <w:rPr>
          <w:rFonts w:ascii="Calibri Light" w:hAnsi="Calibri Light" w:cs="Calibri Light"/>
          <w:szCs w:val="24"/>
        </w:rPr>
        <w:t>.</w:t>
      </w:r>
    </w:p>
    <w:p w14:paraId="0F59CC5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Wszystkie powierzchnie podbudowy, które wykazują większe odchylenia cech geometrycznych od określonych w punkcie 6.4., powinny być naprawione przez spulchnienie lub zerwanie do głębokości co najmniej 10 cm, wyrównane i powtórnie zagęszczone. Dodanie nowego materiału bez spulchnienia wykonanej warstwy jest niedopuszczalne. Wszelkie naprawy i dodatkowe badania i pomiary zostaną wykonane na koszt Wykonawcy. Jeżeli szerokość podbudowy jest mniejsza od szerokości projektowanej o więcej niż 5 cm i nie zapewni to podparcia warstwom wyżej leżącym, to Wykonawca powinien na własny koszt poszerzyć podbudowę przez spulchnienie warstwy na pełną grubość, do połowy szerokości, dołożenie materiału i powtórne zagęszczenie.</w:t>
      </w:r>
    </w:p>
    <w:p w14:paraId="03000530" w14:textId="77777777" w:rsidR="00A30EE6" w:rsidRPr="00B93657" w:rsidRDefault="00A30EE6" w:rsidP="00A30EE6">
      <w:pPr>
        <w:autoSpaceDE w:val="0"/>
        <w:autoSpaceDN w:val="0"/>
        <w:adjustRightInd w:val="0"/>
        <w:jc w:val="both"/>
        <w:rPr>
          <w:rFonts w:ascii="Calibri Light" w:hAnsi="Calibri Light" w:cs="Calibri Light"/>
          <w:b/>
          <w:bCs/>
        </w:rPr>
      </w:pPr>
    </w:p>
    <w:p w14:paraId="32D3BA09" w14:textId="76B395BC" w:rsidR="00A30EE6" w:rsidRPr="00B93657" w:rsidRDefault="00A30EE6" w:rsidP="00A30EE6">
      <w:pPr>
        <w:pStyle w:val="Nagwek3"/>
        <w:spacing w:line="240" w:lineRule="auto"/>
        <w:jc w:val="both"/>
        <w:rPr>
          <w:rFonts w:ascii="Calibri Light" w:hAnsi="Calibri Light" w:cs="Calibri Light"/>
          <w:szCs w:val="24"/>
        </w:rPr>
      </w:pPr>
      <w:bookmarkStart w:id="387" w:name="_Toc381777567"/>
      <w:r w:rsidRPr="00B93657">
        <w:rPr>
          <w:rFonts w:ascii="Calibri Light" w:hAnsi="Calibri Light" w:cs="Calibri Light"/>
          <w:szCs w:val="24"/>
        </w:rPr>
        <w:t>6.5.2. Niewłaściwa grubość</w:t>
      </w:r>
      <w:bookmarkEnd w:id="387"/>
      <w:r w:rsidR="002F37B5" w:rsidRPr="00B93657">
        <w:rPr>
          <w:rFonts w:ascii="Calibri Light" w:hAnsi="Calibri Light" w:cs="Calibri Light"/>
          <w:szCs w:val="24"/>
        </w:rPr>
        <w:t>.</w:t>
      </w:r>
    </w:p>
    <w:p w14:paraId="7F94BC9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Na wszystkich powierzchniach wadliwych pod względem grubości, Wykonawca wykona naprawę warstwy. Powierzchnie powinny być naprawione przez spulchnienie lub wybranie warstwy na odpowiednią głębokość, zgodnie z decyzją Inspektora Nadzoru, uzupełnione nowym materiałem o odpowiednich właściwościach, wyrównane i ponownie zagęszczone. Roboty te Wykonawca wykona na własny koszt.</w:t>
      </w:r>
    </w:p>
    <w:p w14:paraId="0812FA98"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Po wykonaniu robót nastąpi ponowny pomiar i ocena grubości warstwy. Koszty poniesie Wykonawca.</w:t>
      </w:r>
    </w:p>
    <w:p w14:paraId="5B244CB1" w14:textId="77777777" w:rsidR="00A30EE6" w:rsidRPr="00B93657" w:rsidRDefault="00A30EE6" w:rsidP="00A30EE6">
      <w:pPr>
        <w:autoSpaceDE w:val="0"/>
        <w:autoSpaceDN w:val="0"/>
        <w:adjustRightInd w:val="0"/>
        <w:jc w:val="both"/>
        <w:rPr>
          <w:rFonts w:ascii="Calibri Light" w:hAnsi="Calibri Light" w:cs="Calibri Light"/>
          <w:b/>
          <w:bCs/>
        </w:rPr>
      </w:pPr>
    </w:p>
    <w:p w14:paraId="1A9F1A57" w14:textId="007361BC" w:rsidR="00A30EE6" w:rsidRPr="00B93657" w:rsidRDefault="00A30EE6" w:rsidP="00A30EE6">
      <w:pPr>
        <w:pStyle w:val="Nagwek3"/>
        <w:spacing w:line="240" w:lineRule="auto"/>
        <w:jc w:val="both"/>
        <w:rPr>
          <w:rFonts w:ascii="Calibri Light" w:hAnsi="Calibri Light" w:cs="Calibri Light"/>
          <w:szCs w:val="24"/>
        </w:rPr>
      </w:pPr>
      <w:bookmarkStart w:id="388" w:name="_Toc381777568"/>
      <w:r w:rsidRPr="00B93657">
        <w:rPr>
          <w:rFonts w:ascii="Calibri Light" w:hAnsi="Calibri Light" w:cs="Calibri Light"/>
          <w:szCs w:val="24"/>
        </w:rPr>
        <w:t>6.5.3. Niewłaściwa nośność podbudowy</w:t>
      </w:r>
      <w:bookmarkEnd w:id="388"/>
      <w:r w:rsidR="002F37B5" w:rsidRPr="00B93657">
        <w:rPr>
          <w:rFonts w:ascii="Calibri Light" w:hAnsi="Calibri Light" w:cs="Calibri Light"/>
          <w:szCs w:val="24"/>
        </w:rPr>
        <w:t>.</w:t>
      </w:r>
    </w:p>
    <w:p w14:paraId="64C22EA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Jeżeli nośność podbudowy będzie mniejsza od wymaganej, to Wykonawca wykona wszelkie roboty niezbędne do zapewnienia do zapewnienia wymaganej nośności, zapewnione przez Inspektora Nadzoru.</w:t>
      </w:r>
    </w:p>
    <w:p w14:paraId="0883CB15"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Gdy zaniżenie nośności podbudowy wynikło z niewłaściwego wykonania robót przez Wykonawcę, koszt tych dodatkowych robót poniesie Wykonawca.</w:t>
      </w:r>
    </w:p>
    <w:p w14:paraId="43128A05" w14:textId="77777777" w:rsidR="00A30EE6" w:rsidRPr="00B93657" w:rsidRDefault="00A30EE6" w:rsidP="00A30EE6">
      <w:pPr>
        <w:autoSpaceDE w:val="0"/>
        <w:autoSpaceDN w:val="0"/>
        <w:adjustRightInd w:val="0"/>
        <w:jc w:val="both"/>
        <w:rPr>
          <w:rFonts w:ascii="Calibri Light" w:hAnsi="Calibri Light" w:cs="Calibri Light"/>
        </w:rPr>
      </w:pPr>
    </w:p>
    <w:p w14:paraId="3945ADCB" w14:textId="44F9FDF8" w:rsidR="00A30EE6" w:rsidRPr="00B93657" w:rsidRDefault="00A30EE6" w:rsidP="00A30EE6">
      <w:pPr>
        <w:pStyle w:val="Nagwek1"/>
        <w:spacing w:line="240" w:lineRule="auto"/>
        <w:jc w:val="both"/>
        <w:rPr>
          <w:rFonts w:ascii="Calibri Light" w:hAnsi="Calibri Light" w:cs="Calibri Light"/>
          <w:sz w:val="24"/>
          <w:szCs w:val="24"/>
        </w:rPr>
      </w:pPr>
      <w:bookmarkStart w:id="389" w:name="_Toc381777569"/>
      <w:bookmarkStart w:id="390" w:name="_Toc71087386"/>
      <w:r w:rsidRPr="00B93657">
        <w:rPr>
          <w:rFonts w:ascii="Calibri Light" w:hAnsi="Calibri Light" w:cs="Calibri Light"/>
          <w:sz w:val="24"/>
          <w:szCs w:val="24"/>
        </w:rPr>
        <w:t>7. Obmiar robót</w:t>
      </w:r>
      <w:bookmarkEnd w:id="389"/>
      <w:r w:rsidR="002F37B5" w:rsidRPr="00B93657">
        <w:rPr>
          <w:rFonts w:ascii="Calibri Light" w:hAnsi="Calibri Light" w:cs="Calibri Light"/>
          <w:sz w:val="24"/>
          <w:szCs w:val="24"/>
        </w:rPr>
        <w:t>.</w:t>
      </w:r>
      <w:bookmarkEnd w:id="390"/>
    </w:p>
    <w:p w14:paraId="412925A1" w14:textId="77777777" w:rsidR="00A30EE6" w:rsidRPr="00B93657" w:rsidRDefault="00A30EE6" w:rsidP="00A30EE6">
      <w:pPr>
        <w:autoSpaceDE w:val="0"/>
        <w:autoSpaceDN w:val="0"/>
        <w:adjustRightInd w:val="0"/>
        <w:jc w:val="both"/>
        <w:rPr>
          <w:rFonts w:ascii="Calibri Light" w:hAnsi="Calibri Light" w:cs="Calibri Light"/>
          <w:b/>
          <w:bCs/>
        </w:rPr>
      </w:pPr>
    </w:p>
    <w:p w14:paraId="62956601" w14:textId="645844D2" w:rsidR="00A30EE6" w:rsidRPr="00B93657" w:rsidRDefault="00A30EE6" w:rsidP="00A30EE6">
      <w:pPr>
        <w:pStyle w:val="Nagwek2"/>
        <w:spacing w:line="240" w:lineRule="auto"/>
        <w:rPr>
          <w:rFonts w:ascii="Calibri Light" w:hAnsi="Calibri Light" w:cs="Calibri Light"/>
          <w:szCs w:val="24"/>
        </w:rPr>
      </w:pPr>
      <w:bookmarkStart w:id="391" w:name="_Toc381777570"/>
      <w:r w:rsidRPr="00B93657">
        <w:rPr>
          <w:rFonts w:ascii="Calibri Light" w:hAnsi="Calibri Light" w:cs="Calibri Light"/>
          <w:szCs w:val="24"/>
        </w:rPr>
        <w:lastRenderedPageBreak/>
        <w:t>7.1. Ogólne zasady obmiaru robót</w:t>
      </w:r>
      <w:bookmarkEnd w:id="391"/>
      <w:r w:rsidR="002F37B5" w:rsidRPr="00B93657">
        <w:rPr>
          <w:rFonts w:ascii="Calibri Light" w:hAnsi="Calibri Light" w:cs="Calibri Light"/>
          <w:szCs w:val="24"/>
        </w:rPr>
        <w:t>.</w:t>
      </w:r>
    </w:p>
    <w:p w14:paraId="1877305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obmiaru Robót podano w ST 00.01 „Wymagania ogólne” pkt. 7.</w:t>
      </w:r>
    </w:p>
    <w:p w14:paraId="2F877797" w14:textId="77777777" w:rsidR="00A30EE6" w:rsidRPr="00B93657" w:rsidRDefault="00A30EE6" w:rsidP="00A30EE6">
      <w:pPr>
        <w:autoSpaceDE w:val="0"/>
        <w:autoSpaceDN w:val="0"/>
        <w:adjustRightInd w:val="0"/>
        <w:jc w:val="both"/>
        <w:rPr>
          <w:rFonts w:ascii="Calibri Light" w:hAnsi="Calibri Light" w:cs="Calibri Light"/>
          <w:b/>
          <w:bCs/>
        </w:rPr>
      </w:pPr>
    </w:p>
    <w:p w14:paraId="7B03B5D7" w14:textId="6A1D4E01" w:rsidR="00A30EE6" w:rsidRPr="00B93657" w:rsidRDefault="00A30EE6" w:rsidP="00A30EE6">
      <w:pPr>
        <w:pStyle w:val="Nagwek2"/>
        <w:spacing w:line="240" w:lineRule="auto"/>
        <w:rPr>
          <w:rFonts w:ascii="Calibri Light" w:hAnsi="Calibri Light" w:cs="Calibri Light"/>
          <w:szCs w:val="24"/>
        </w:rPr>
      </w:pPr>
      <w:bookmarkStart w:id="392" w:name="_Toc381777571"/>
      <w:r w:rsidRPr="00B93657">
        <w:rPr>
          <w:rFonts w:ascii="Calibri Light" w:hAnsi="Calibri Light" w:cs="Calibri Light"/>
          <w:szCs w:val="24"/>
        </w:rPr>
        <w:t>7.2. Jednostka obmiarowa</w:t>
      </w:r>
      <w:bookmarkEnd w:id="392"/>
      <w:r w:rsidR="002F37B5" w:rsidRPr="00B93657">
        <w:rPr>
          <w:rFonts w:ascii="Calibri Light" w:hAnsi="Calibri Light" w:cs="Calibri Light"/>
          <w:szCs w:val="24"/>
        </w:rPr>
        <w:t>.</w:t>
      </w:r>
    </w:p>
    <w:p w14:paraId="5863FF13"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Jednostką obmiarową jest m</w:t>
      </w:r>
      <w:r w:rsidRPr="00B93657">
        <w:rPr>
          <w:rFonts w:ascii="Calibri Light" w:hAnsi="Calibri Light" w:cs="Calibri Light"/>
          <w:vertAlign w:val="superscript"/>
        </w:rPr>
        <w:t>2</w:t>
      </w:r>
      <w:r w:rsidRPr="00B93657">
        <w:rPr>
          <w:rFonts w:ascii="Calibri Light" w:hAnsi="Calibri Light" w:cs="Calibri Light"/>
        </w:rPr>
        <w:t xml:space="preserve"> (metr kwadratowy) wykonanej podbudowy o określonej grubości.</w:t>
      </w:r>
    </w:p>
    <w:p w14:paraId="0F3D736B" w14:textId="77777777" w:rsidR="00A30EE6" w:rsidRPr="00B93657" w:rsidRDefault="00A30EE6" w:rsidP="00A30EE6">
      <w:pPr>
        <w:autoSpaceDE w:val="0"/>
        <w:autoSpaceDN w:val="0"/>
        <w:adjustRightInd w:val="0"/>
        <w:jc w:val="both"/>
        <w:rPr>
          <w:rFonts w:ascii="Calibri Light" w:hAnsi="Calibri Light" w:cs="Calibri Light"/>
          <w:b/>
          <w:bCs/>
        </w:rPr>
      </w:pPr>
    </w:p>
    <w:p w14:paraId="4381787B" w14:textId="55DB1626" w:rsidR="00A30EE6" w:rsidRPr="00B93657" w:rsidRDefault="00A30EE6" w:rsidP="00A30EE6">
      <w:pPr>
        <w:pStyle w:val="Nagwek1"/>
        <w:spacing w:line="240" w:lineRule="auto"/>
        <w:jc w:val="both"/>
        <w:rPr>
          <w:rFonts w:ascii="Calibri Light" w:hAnsi="Calibri Light" w:cs="Calibri Light"/>
          <w:sz w:val="24"/>
          <w:szCs w:val="24"/>
        </w:rPr>
      </w:pPr>
      <w:bookmarkStart w:id="393" w:name="_Toc381777572"/>
      <w:bookmarkStart w:id="394" w:name="_Toc71087387"/>
      <w:r w:rsidRPr="00B93657">
        <w:rPr>
          <w:rFonts w:ascii="Calibri Light" w:hAnsi="Calibri Light" w:cs="Calibri Light"/>
          <w:sz w:val="24"/>
          <w:szCs w:val="24"/>
        </w:rPr>
        <w:t>8. Odbiór robót</w:t>
      </w:r>
      <w:bookmarkEnd w:id="393"/>
      <w:r w:rsidR="002F37B5" w:rsidRPr="00B93657">
        <w:rPr>
          <w:rFonts w:ascii="Calibri Light" w:hAnsi="Calibri Light" w:cs="Calibri Light"/>
          <w:sz w:val="24"/>
          <w:szCs w:val="24"/>
        </w:rPr>
        <w:t>.</w:t>
      </w:r>
      <w:bookmarkEnd w:id="394"/>
    </w:p>
    <w:p w14:paraId="58F7F1C1"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zasady odbioru Robót podano w ST 00.01 „Wymagania ogólne” w pkt. 8.</w:t>
      </w:r>
    </w:p>
    <w:p w14:paraId="3B02689B" w14:textId="77777777" w:rsidR="00A30EE6" w:rsidRPr="00B93657" w:rsidRDefault="00A30EE6" w:rsidP="00A30EE6">
      <w:pPr>
        <w:autoSpaceDE w:val="0"/>
        <w:autoSpaceDN w:val="0"/>
        <w:adjustRightInd w:val="0"/>
        <w:jc w:val="both"/>
        <w:rPr>
          <w:rFonts w:ascii="Calibri Light" w:hAnsi="Calibri Light" w:cs="Calibri Light"/>
          <w:bCs/>
        </w:rPr>
      </w:pPr>
      <w:r w:rsidRPr="00B93657">
        <w:rPr>
          <w:rFonts w:ascii="Calibri Light" w:hAnsi="Calibri Light" w:cs="Calibri Light"/>
          <w:bCs/>
        </w:rPr>
        <w:t>Wykonanie Robót określonych w niniejszej ST podlega odbiorowi robót zanikających wg zasad określonych w pkt. 8.1.1. ST 00.01 „Wymagania ogólne”.</w:t>
      </w:r>
    </w:p>
    <w:p w14:paraId="6673E6EF"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Roboty uznaje się za wykonane zgodnie z dokumentacją projektową ST i wymaganiami Inspektora Nadzoru, jeżeli wszystkie pomiary i badania z zachowaniem tolerancji wg pkt. 6 niniejszej ST dały wyniki pozytywne.</w:t>
      </w:r>
    </w:p>
    <w:p w14:paraId="076F5CDB" w14:textId="77777777" w:rsidR="00A30EE6" w:rsidRPr="00B93657" w:rsidRDefault="00A30EE6" w:rsidP="00A30EE6">
      <w:pPr>
        <w:autoSpaceDE w:val="0"/>
        <w:autoSpaceDN w:val="0"/>
        <w:adjustRightInd w:val="0"/>
        <w:jc w:val="both"/>
        <w:rPr>
          <w:rFonts w:ascii="Calibri Light" w:hAnsi="Calibri Light" w:cs="Calibri Light"/>
          <w:b/>
          <w:bCs/>
        </w:rPr>
      </w:pPr>
    </w:p>
    <w:p w14:paraId="564A04F7" w14:textId="3288011C" w:rsidR="00A30EE6" w:rsidRPr="00B93657" w:rsidRDefault="00A30EE6" w:rsidP="00A30EE6">
      <w:pPr>
        <w:pStyle w:val="Nagwek1"/>
        <w:spacing w:line="240" w:lineRule="auto"/>
        <w:jc w:val="both"/>
        <w:rPr>
          <w:rFonts w:ascii="Calibri Light" w:hAnsi="Calibri Light" w:cs="Calibri Light"/>
          <w:sz w:val="24"/>
          <w:szCs w:val="24"/>
        </w:rPr>
      </w:pPr>
      <w:bookmarkStart w:id="395" w:name="_Toc381777573"/>
      <w:bookmarkStart w:id="396" w:name="_Toc71087388"/>
      <w:r w:rsidRPr="00B93657">
        <w:rPr>
          <w:rFonts w:ascii="Calibri Light" w:hAnsi="Calibri Light" w:cs="Calibri Light"/>
          <w:sz w:val="24"/>
          <w:szCs w:val="24"/>
        </w:rPr>
        <w:t>9. Podstawa płatności</w:t>
      </w:r>
      <w:bookmarkEnd w:id="395"/>
      <w:r w:rsidR="002F37B5" w:rsidRPr="00B93657">
        <w:rPr>
          <w:rFonts w:ascii="Calibri Light" w:hAnsi="Calibri Light" w:cs="Calibri Light"/>
          <w:sz w:val="24"/>
          <w:szCs w:val="24"/>
        </w:rPr>
        <w:t>.</w:t>
      </w:r>
      <w:bookmarkEnd w:id="396"/>
    </w:p>
    <w:p w14:paraId="70AD558A"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ustalenia dotyczące podstawy płatności podano w ST 00.01. „Wymagania ogólne” pkt. 9.</w:t>
      </w:r>
    </w:p>
    <w:p w14:paraId="44B778DB" w14:textId="77777777" w:rsidR="00A30EE6" w:rsidRPr="00B93657" w:rsidRDefault="00A30EE6" w:rsidP="00A30EE6">
      <w:pPr>
        <w:autoSpaceDE w:val="0"/>
        <w:autoSpaceDN w:val="0"/>
        <w:adjustRightInd w:val="0"/>
        <w:jc w:val="both"/>
        <w:rPr>
          <w:rFonts w:ascii="Calibri Light" w:hAnsi="Calibri Light" w:cs="Calibri Light"/>
          <w:b/>
          <w:bCs/>
        </w:rPr>
      </w:pPr>
    </w:p>
    <w:p w14:paraId="4DA44EC9" w14:textId="4C350041" w:rsidR="00A30EE6" w:rsidRPr="00B93657" w:rsidRDefault="00A30EE6" w:rsidP="00A30EE6">
      <w:pPr>
        <w:pStyle w:val="Nagwek1"/>
        <w:spacing w:line="240" w:lineRule="auto"/>
        <w:jc w:val="both"/>
        <w:rPr>
          <w:rFonts w:ascii="Calibri Light" w:hAnsi="Calibri Light" w:cs="Calibri Light"/>
          <w:sz w:val="24"/>
          <w:szCs w:val="24"/>
        </w:rPr>
      </w:pPr>
      <w:bookmarkStart w:id="397" w:name="_Toc381777574"/>
      <w:bookmarkStart w:id="398" w:name="_Toc71087389"/>
      <w:r w:rsidRPr="00B93657">
        <w:rPr>
          <w:rFonts w:ascii="Calibri Light" w:hAnsi="Calibri Light" w:cs="Calibri Light"/>
          <w:sz w:val="24"/>
          <w:szCs w:val="24"/>
        </w:rPr>
        <w:t>10. Przepisy związane</w:t>
      </w:r>
      <w:bookmarkEnd w:id="397"/>
      <w:r w:rsidR="002F37B5" w:rsidRPr="00B93657">
        <w:rPr>
          <w:rFonts w:ascii="Calibri Light" w:hAnsi="Calibri Light" w:cs="Calibri Light"/>
          <w:sz w:val="24"/>
          <w:szCs w:val="24"/>
        </w:rPr>
        <w:t>.</w:t>
      </w:r>
      <w:bookmarkEnd w:id="398"/>
    </w:p>
    <w:p w14:paraId="336F5E1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przepisów związanych podano w ST 00.01. „Wymagania ogólne” pkt. 10.</w:t>
      </w:r>
    </w:p>
    <w:p w14:paraId="5278A557"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PN-88-B-04481 Grunty budowlane. Badania próbek gruntu.</w:t>
      </w:r>
    </w:p>
    <w:p w14:paraId="796BDB69"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PN-B-06714-12 Kruszywa mineralne. Badania. Oznaczanie zawartości zanieczyszczeń obcych.</w:t>
      </w:r>
    </w:p>
    <w:p w14:paraId="39CD3F0F"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PN-EN 933-1/2000 Kruszywa mineralne. Badania. Oznaczanie składu ziarnowego.</w:t>
      </w:r>
    </w:p>
    <w:p w14:paraId="11F8FC4B"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PN-EN 933-4/2001 Kruszywa mineralne. Badania. Oznaczanie kształtu ziaren.</w:t>
      </w:r>
    </w:p>
    <w:p w14:paraId="17F3748F"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PN-EN 1097-5/2001 Kruszywa mineralne. Badania. Oznaczanie wilgotności.</w:t>
      </w:r>
    </w:p>
    <w:p w14:paraId="71CB44F9"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PN-B-06714-18 Kruszywa mineralne. Badania. Oznaczanie nasiąkliwości.</w:t>
      </w:r>
    </w:p>
    <w:p w14:paraId="1E21F90C"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PN-EN 1367/2001 Kruszywa mineralne. Badania. Oznaczanie mrozoodporności metodą bezpośrednią.</w:t>
      </w:r>
    </w:p>
    <w:p w14:paraId="185C0D1D"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PN-EN 1367/2001 Kruszywa mineralne. Badania. Oznaczanie zawartości zanieczyszczeń organicznych.</w:t>
      </w:r>
    </w:p>
    <w:p w14:paraId="1E6FDD84"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PN-EN 1097-2/2000 Badania mechanicznych i fizycznych właściwości kruszyw. Metody oznaczania odporności na rozdrabianie.</w:t>
      </w:r>
    </w:p>
    <w:p w14:paraId="4491CB79"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PN-B-32250/88 Materiały budowlane. Woda do betonu i zapraw.</w:t>
      </w:r>
    </w:p>
    <w:p w14:paraId="2837B57A"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PN-S-02205/98 Drogi samochodowe. Roboty ziemne. Wymagania i badania.</w:t>
      </w:r>
    </w:p>
    <w:p w14:paraId="7C39DEF6"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PN-S-0610297 Drogi samochodowe. Podbudowy z kruszyw stabilizowanych  mechanicznie.</w:t>
      </w:r>
    </w:p>
    <w:p w14:paraId="532B74CF"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PN-EN 933-8/2001 Drogi samochodowe. Oznaczanie wskaźnika piaskowego.</w:t>
      </w:r>
    </w:p>
    <w:p w14:paraId="452D0357"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 xml:space="preserve">BN-68/-8931-04 Drogi samochodowe. Pomiar równości nawierzchni </w:t>
      </w:r>
      <w:proofErr w:type="spellStart"/>
      <w:r w:rsidRPr="00B93657">
        <w:rPr>
          <w:rFonts w:ascii="Calibri Light" w:hAnsi="Calibri Light" w:cs="Calibri Light"/>
        </w:rPr>
        <w:t>planografem</w:t>
      </w:r>
      <w:proofErr w:type="spellEnd"/>
      <w:r w:rsidRPr="00B93657">
        <w:rPr>
          <w:rFonts w:ascii="Calibri Light" w:hAnsi="Calibri Light" w:cs="Calibri Light"/>
        </w:rPr>
        <w:t xml:space="preserve"> i łatą.</w:t>
      </w:r>
    </w:p>
    <w:p w14:paraId="6AE5E7C9"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 xml:space="preserve">BN-70/8931-06 Drogi samochodowe. Pomiar ugięć podatnych </w:t>
      </w:r>
      <w:proofErr w:type="spellStart"/>
      <w:r w:rsidRPr="00B93657">
        <w:rPr>
          <w:rFonts w:ascii="Calibri Light" w:hAnsi="Calibri Light" w:cs="Calibri Light"/>
        </w:rPr>
        <w:t>ugięciomierzem</w:t>
      </w:r>
      <w:proofErr w:type="spellEnd"/>
      <w:r w:rsidRPr="00B93657">
        <w:rPr>
          <w:rFonts w:ascii="Calibri Light" w:hAnsi="Calibri Light" w:cs="Calibri Light"/>
        </w:rPr>
        <w:t xml:space="preserve"> belkowym.</w:t>
      </w:r>
    </w:p>
    <w:p w14:paraId="10F9F94B" w14:textId="77777777" w:rsidR="00A30EE6" w:rsidRPr="00B93657" w:rsidRDefault="00A30EE6" w:rsidP="00DA1BE0">
      <w:pPr>
        <w:pStyle w:val="Akapitzlist"/>
        <w:numPr>
          <w:ilvl w:val="0"/>
          <w:numId w:val="25"/>
        </w:numPr>
        <w:autoSpaceDE w:val="0"/>
        <w:autoSpaceDN w:val="0"/>
        <w:adjustRightInd w:val="0"/>
        <w:jc w:val="both"/>
        <w:rPr>
          <w:rFonts w:ascii="Calibri Light" w:hAnsi="Calibri Light" w:cs="Calibri Light"/>
        </w:rPr>
      </w:pPr>
      <w:r w:rsidRPr="00B93657">
        <w:rPr>
          <w:rFonts w:ascii="Calibri Light" w:hAnsi="Calibri Light" w:cs="Calibri Light"/>
        </w:rPr>
        <w:t>BN-77/8931-12 Oznaczanie wskaźnika zagęszczenia gruntu.</w:t>
      </w:r>
    </w:p>
    <w:p w14:paraId="60DD5BAE" w14:textId="77777777" w:rsidR="00A30EE6" w:rsidRPr="00B93657" w:rsidRDefault="00A30EE6" w:rsidP="00A30EE6">
      <w:pPr>
        <w:autoSpaceDE w:val="0"/>
        <w:autoSpaceDN w:val="0"/>
        <w:adjustRightInd w:val="0"/>
        <w:jc w:val="both"/>
        <w:rPr>
          <w:rFonts w:ascii="Calibri Light" w:hAnsi="Calibri Light" w:cs="Calibri Light"/>
        </w:rPr>
      </w:pPr>
    </w:p>
    <w:p w14:paraId="32A4B621" w14:textId="77777777" w:rsidR="00667B3C" w:rsidRPr="00B93657" w:rsidRDefault="00667B3C">
      <w:pPr>
        <w:rPr>
          <w:rFonts w:ascii="Calibri Light" w:hAnsi="Calibri Light" w:cs="Calibri Light"/>
          <w:b/>
          <w:bCs/>
          <w:color w:val="000000"/>
          <w:sz w:val="32"/>
          <w:szCs w:val="32"/>
        </w:rPr>
      </w:pPr>
      <w:r w:rsidRPr="00B93657">
        <w:rPr>
          <w:rFonts w:ascii="Calibri Light" w:hAnsi="Calibri Light" w:cs="Calibri Light"/>
          <w:sz w:val="32"/>
          <w:szCs w:val="32"/>
        </w:rPr>
        <w:br w:type="page"/>
      </w:r>
    </w:p>
    <w:p w14:paraId="73EBCC4D" w14:textId="5BE74953" w:rsidR="009B4369" w:rsidRPr="00B93657" w:rsidRDefault="009B4369" w:rsidP="00BE7A57">
      <w:pPr>
        <w:pStyle w:val="Nagwek1"/>
        <w:rPr>
          <w:rFonts w:ascii="Calibri Light" w:hAnsi="Calibri Light" w:cs="Calibri Light"/>
          <w:sz w:val="24"/>
          <w:szCs w:val="24"/>
        </w:rPr>
      </w:pPr>
      <w:bookmarkStart w:id="399" w:name="_Toc71087390"/>
      <w:r w:rsidRPr="00B93657">
        <w:rPr>
          <w:rFonts w:ascii="Calibri Light" w:hAnsi="Calibri Light" w:cs="Calibri Light"/>
          <w:sz w:val="24"/>
          <w:szCs w:val="24"/>
        </w:rPr>
        <w:lastRenderedPageBreak/>
        <w:t>ST 01.</w:t>
      </w:r>
      <w:r w:rsidR="00B93657" w:rsidRPr="00B93657">
        <w:rPr>
          <w:rFonts w:ascii="Calibri Light" w:hAnsi="Calibri Light" w:cs="Calibri Light"/>
          <w:sz w:val="24"/>
          <w:szCs w:val="24"/>
        </w:rPr>
        <w:t>0</w:t>
      </w:r>
      <w:r w:rsidR="00EC5FBE" w:rsidRPr="00B93657">
        <w:rPr>
          <w:rFonts w:ascii="Calibri Light" w:hAnsi="Calibri Light" w:cs="Calibri Light"/>
          <w:sz w:val="24"/>
          <w:szCs w:val="24"/>
        </w:rPr>
        <w:t>3</w:t>
      </w:r>
      <w:r w:rsidRPr="00B93657">
        <w:rPr>
          <w:rFonts w:ascii="Calibri Light" w:hAnsi="Calibri Light" w:cs="Calibri Light"/>
          <w:sz w:val="24"/>
          <w:szCs w:val="24"/>
        </w:rPr>
        <w:t xml:space="preserve"> </w:t>
      </w:r>
      <w:r w:rsidR="00693167" w:rsidRPr="00B93657">
        <w:rPr>
          <w:rFonts w:ascii="Calibri Light" w:hAnsi="Calibri Light" w:cs="Calibri Light"/>
          <w:sz w:val="24"/>
          <w:szCs w:val="24"/>
        </w:rPr>
        <w:t>-</w:t>
      </w:r>
      <w:r w:rsidRPr="00B93657">
        <w:rPr>
          <w:rFonts w:ascii="Calibri Light" w:hAnsi="Calibri Light" w:cs="Calibri Light"/>
          <w:sz w:val="24"/>
          <w:szCs w:val="24"/>
        </w:rPr>
        <w:t xml:space="preserve"> NAWIERZCHNI</w:t>
      </w:r>
      <w:r w:rsidR="00693167" w:rsidRPr="00B93657">
        <w:rPr>
          <w:rFonts w:ascii="Calibri Light" w:hAnsi="Calibri Light" w:cs="Calibri Light"/>
          <w:sz w:val="24"/>
          <w:szCs w:val="24"/>
        </w:rPr>
        <w:t xml:space="preserve">E </w:t>
      </w:r>
      <w:r w:rsidR="0004238F" w:rsidRPr="00B93657">
        <w:rPr>
          <w:rFonts w:ascii="Calibri Light" w:hAnsi="Calibri Light" w:cs="Calibri Light"/>
          <w:sz w:val="24"/>
          <w:szCs w:val="24"/>
        </w:rPr>
        <w:t>SPORTOWE</w:t>
      </w:r>
      <w:bookmarkEnd w:id="399"/>
    </w:p>
    <w:p w14:paraId="3809AEA5" w14:textId="77777777" w:rsidR="009B4369" w:rsidRPr="00B93657" w:rsidRDefault="009B4369" w:rsidP="009B4369">
      <w:pPr>
        <w:jc w:val="center"/>
        <w:rPr>
          <w:rFonts w:ascii="Calibri Light" w:hAnsi="Calibri Light" w:cs="Calibri Light"/>
          <w:b/>
          <w:bCs/>
        </w:rPr>
      </w:pPr>
      <w:r w:rsidRPr="00B93657">
        <w:rPr>
          <w:rFonts w:ascii="Calibri Light" w:hAnsi="Calibri Light" w:cs="Calibri Light"/>
          <w:b/>
          <w:bCs/>
        </w:rPr>
        <w:t xml:space="preserve">(CPV </w:t>
      </w:r>
      <w:r w:rsidR="004B12DB" w:rsidRPr="00B93657">
        <w:rPr>
          <w:rFonts w:ascii="Calibri Light" w:hAnsi="Calibri Light" w:cs="Calibri Light"/>
          <w:b/>
          <w:bCs/>
        </w:rPr>
        <w:t>45233200-1</w:t>
      </w:r>
      <w:r w:rsidRPr="00B93657">
        <w:rPr>
          <w:rFonts w:ascii="Calibri Light" w:hAnsi="Calibri Light" w:cs="Calibri Light"/>
          <w:b/>
          <w:bCs/>
        </w:rPr>
        <w:t>)</w:t>
      </w:r>
    </w:p>
    <w:p w14:paraId="667DAF67" w14:textId="77777777" w:rsidR="009B4369" w:rsidRPr="00B93657" w:rsidRDefault="009B4369" w:rsidP="009B4369">
      <w:pPr>
        <w:autoSpaceDE w:val="0"/>
        <w:autoSpaceDN w:val="0"/>
        <w:adjustRightInd w:val="0"/>
        <w:jc w:val="both"/>
        <w:rPr>
          <w:rFonts w:ascii="Calibri Light" w:hAnsi="Calibri Light" w:cs="Calibri Light"/>
        </w:rPr>
      </w:pPr>
    </w:p>
    <w:p w14:paraId="7EBEFCD9" w14:textId="77777777" w:rsidR="00A82107" w:rsidRPr="00B93657" w:rsidRDefault="00A82107" w:rsidP="00016F3C">
      <w:pPr>
        <w:pStyle w:val="Nagwek1"/>
        <w:jc w:val="left"/>
        <w:rPr>
          <w:rFonts w:ascii="Calibri Light" w:hAnsi="Calibri Light" w:cs="Calibri Light"/>
          <w:sz w:val="24"/>
          <w:szCs w:val="24"/>
        </w:rPr>
      </w:pPr>
      <w:bookmarkStart w:id="400" w:name="_Toc71087391"/>
      <w:r w:rsidRPr="00B93657">
        <w:rPr>
          <w:rFonts w:ascii="Calibri Light" w:hAnsi="Calibri Light" w:cs="Calibri Light"/>
          <w:sz w:val="24"/>
          <w:szCs w:val="24"/>
        </w:rPr>
        <w:t>1.Wstęp</w:t>
      </w:r>
      <w:bookmarkEnd w:id="400"/>
      <w:r w:rsidRPr="00B93657">
        <w:rPr>
          <w:rFonts w:ascii="Calibri Light" w:hAnsi="Calibri Light" w:cs="Calibri Light"/>
          <w:sz w:val="24"/>
          <w:szCs w:val="24"/>
        </w:rPr>
        <w:t xml:space="preserve"> </w:t>
      </w:r>
    </w:p>
    <w:p w14:paraId="7FF70963" w14:textId="77777777" w:rsidR="00A82107" w:rsidRPr="00B93657" w:rsidRDefault="00A82107" w:rsidP="00016F3C">
      <w:pPr>
        <w:pStyle w:val="Nagwek2"/>
        <w:rPr>
          <w:rFonts w:ascii="Calibri Light" w:hAnsi="Calibri Light" w:cs="Calibri Light"/>
          <w:szCs w:val="24"/>
        </w:rPr>
      </w:pPr>
      <w:r w:rsidRPr="00B93657">
        <w:rPr>
          <w:rFonts w:ascii="Calibri Light" w:hAnsi="Calibri Light" w:cs="Calibri Light"/>
          <w:szCs w:val="24"/>
        </w:rPr>
        <w:t xml:space="preserve">1.1. Przedmiot ST </w:t>
      </w:r>
    </w:p>
    <w:p w14:paraId="43302535" w14:textId="774F2D33"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Przedmiotem niniejszej Specyfikacji Technicznej są wymagania dotyczące wykonania i odbioru nawierzchni bezpiecznej w ramach inwestycji pn. </w:t>
      </w:r>
      <w:r w:rsidR="00016F3C" w:rsidRPr="00B93657">
        <w:rPr>
          <w:rFonts w:ascii="Calibri Light" w:hAnsi="Calibri Light" w:cs="Calibri Light"/>
          <w:b/>
          <w:bCs/>
        </w:rPr>
        <w:t>„BUDOWA PLACU ZABAW PRZY UL. DRZYMAŁY 9 W GIŻYCKU”</w:t>
      </w:r>
      <w:r w:rsidRPr="00B93657">
        <w:rPr>
          <w:rFonts w:ascii="Calibri Light" w:hAnsi="Calibri Light" w:cs="Calibri Light"/>
        </w:rPr>
        <w:t xml:space="preserve">. </w:t>
      </w:r>
    </w:p>
    <w:p w14:paraId="5A44ABBF" w14:textId="77777777" w:rsidR="00016F3C" w:rsidRPr="00B93657" w:rsidRDefault="00A82107" w:rsidP="00016F3C">
      <w:pPr>
        <w:pStyle w:val="Nagwek2"/>
        <w:rPr>
          <w:rFonts w:ascii="Calibri Light" w:hAnsi="Calibri Light" w:cs="Calibri Light"/>
          <w:szCs w:val="24"/>
        </w:rPr>
      </w:pPr>
      <w:r w:rsidRPr="00B93657">
        <w:rPr>
          <w:rFonts w:ascii="Calibri Light" w:hAnsi="Calibri Light" w:cs="Calibri Light"/>
          <w:szCs w:val="24"/>
        </w:rPr>
        <w:t xml:space="preserve">1.2. Zakres stosowania ST </w:t>
      </w:r>
    </w:p>
    <w:p w14:paraId="2910410A" w14:textId="48E026FE"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Specyfikacja Techniczna jest stosowana jako dokument przetargowy i kontraktowy przy zlecaniu i realizacji robót wymienionych w punkcie 1.1. </w:t>
      </w:r>
    </w:p>
    <w:p w14:paraId="4CF744AF" w14:textId="77777777" w:rsidR="00016F3C" w:rsidRPr="00B93657" w:rsidRDefault="00A82107" w:rsidP="00016F3C">
      <w:pPr>
        <w:pStyle w:val="Nagwek2"/>
        <w:rPr>
          <w:rFonts w:ascii="Calibri Light" w:hAnsi="Calibri Light" w:cs="Calibri Light"/>
          <w:szCs w:val="24"/>
        </w:rPr>
      </w:pPr>
      <w:r w:rsidRPr="00B93657">
        <w:rPr>
          <w:rFonts w:ascii="Calibri Light" w:hAnsi="Calibri Light" w:cs="Calibri Light"/>
          <w:szCs w:val="24"/>
        </w:rPr>
        <w:t xml:space="preserve">1.3. Zakres robót objętych ST </w:t>
      </w:r>
    </w:p>
    <w:p w14:paraId="6F9BEDDA" w14:textId="177DB78C"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Ustalenia zawarte w niniejszej specyfikacji dotyczą prowadzenia robót przy wykonaniu nawierzchni obejmują: nawierzchnię bezpieczną placu zabaw z prefabrykowanych, kolorowych płyt poliuretanowych. </w:t>
      </w:r>
    </w:p>
    <w:p w14:paraId="7CF7797C" w14:textId="77777777" w:rsidR="00016F3C" w:rsidRPr="00B93657" w:rsidRDefault="00A82107" w:rsidP="00016F3C">
      <w:pPr>
        <w:pStyle w:val="Nagwek2"/>
        <w:rPr>
          <w:rFonts w:ascii="Calibri Light" w:hAnsi="Calibri Light" w:cs="Calibri Light"/>
          <w:szCs w:val="24"/>
        </w:rPr>
      </w:pPr>
      <w:r w:rsidRPr="00B93657">
        <w:rPr>
          <w:rFonts w:ascii="Calibri Light" w:hAnsi="Calibri Light" w:cs="Calibri Light"/>
          <w:szCs w:val="24"/>
        </w:rPr>
        <w:t xml:space="preserve">1.4. Określenia podstawowe </w:t>
      </w:r>
    </w:p>
    <w:p w14:paraId="4C00C080" w14:textId="4512CAB6"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Określenia podstawowe podane w niniejszej ST są zgodne z obowiązującymi odpowiednimi normami i ST DM- .00.00.00 ‘Wymagania ogólne’. </w:t>
      </w:r>
    </w:p>
    <w:p w14:paraId="40D1B9AB" w14:textId="77777777" w:rsidR="00016F3C" w:rsidRPr="00B93657" w:rsidRDefault="00A82107" w:rsidP="00016F3C">
      <w:pPr>
        <w:pStyle w:val="Nagwek2"/>
        <w:rPr>
          <w:rFonts w:ascii="Calibri Light" w:hAnsi="Calibri Light" w:cs="Calibri Light"/>
          <w:szCs w:val="24"/>
        </w:rPr>
      </w:pPr>
      <w:r w:rsidRPr="00B93657">
        <w:rPr>
          <w:rFonts w:ascii="Calibri Light" w:hAnsi="Calibri Light" w:cs="Calibri Light"/>
          <w:szCs w:val="24"/>
        </w:rPr>
        <w:t xml:space="preserve">1.5. Ogólne wymagania dotyczące robót </w:t>
      </w:r>
    </w:p>
    <w:p w14:paraId="53E5D587" w14:textId="554584E8"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Wykonawca robót jest odpowiedzialny za jakość ich wykonania oraz za zgodność z Dokumentacją Projektową, ST i poleceniami Inżyniera. Ogólne wymagania dotyczące jakości robót podano w ST DM-00.00.00. „Wymagania Ogólne”. </w:t>
      </w:r>
    </w:p>
    <w:p w14:paraId="6708A18E" w14:textId="77777777" w:rsidR="00D65AE4" w:rsidRPr="00B93657" w:rsidRDefault="00D65AE4" w:rsidP="00A82107">
      <w:pPr>
        <w:jc w:val="both"/>
        <w:rPr>
          <w:rFonts w:ascii="Calibri Light" w:hAnsi="Calibri Light" w:cs="Calibri Light"/>
        </w:rPr>
      </w:pPr>
    </w:p>
    <w:p w14:paraId="333D6C84" w14:textId="77777777" w:rsidR="00A82107" w:rsidRPr="00B93657" w:rsidRDefault="00A82107" w:rsidP="00016F3C">
      <w:pPr>
        <w:pStyle w:val="Nagwek1"/>
        <w:jc w:val="left"/>
        <w:rPr>
          <w:rFonts w:ascii="Calibri Light" w:hAnsi="Calibri Light" w:cs="Calibri Light"/>
          <w:sz w:val="24"/>
          <w:szCs w:val="24"/>
        </w:rPr>
      </w:pPr>
      <w:bookmarkStart w:id="401" w:name="_Toc71087392"/>
      <w:r w:rsidRPr="00B93657">
        <w:rPr>
          <w:rFonts w:ascii="Calibri Light" w:hAnsi="Calibri Light" w:cs="Calibri Light"/>
          <w:sz w:val="24"/>
          <w:szCs w:val="24"/>
        </w:rPr>
        <w:t>2. Materiały</w:t>
      </w:r>
      <w:bookmarkEnd w:id="401"/>
      <w:r w:rsidRPr="00B93657">
        <w:rPr>
          <w:rFonts w:ascii="Calibri Light" w:hAnsi="Calibri Light" w:cs="Calibri Light"/>
          <w:sz w:val="24"/>
          <w:szCs w:val="24"/>
        </w:rPr>
        <w:t xml:space="preserve"> </w:t>
      </w:r>
    </w:p>
    <w:p w14:paraId="0654C99B" w14:textId="2143E4C4" w:rsidR="00042A55" w:rsidRPr="00B93657" w:rsidRDefault="00E7667C" w:rsidP="00A82107">
      <w:pPr>
        <w:jc w:val="both"/>
        <w:rPr>
          <w:rFonts w:ascii="Calibri Light" w:hAnsi="Calibri Light" w:cs="Calibri Light"/>
          <w:b/>
          <w:bCs/>
        </w:rPr>
      </w:pPr>
      <w:r w:rsidRPr="00B93657">
        <w:rPr>
          <w:rFonts w:ascii="Calibri Light" w:hAnsi="Calibri Light" w:cs="Calibri Light"/>
          <w:b/>
          <w:bCs/>
        </w:rPr>
        <w:t xml:space="preserve">2.1. </w:t>
      </w:r>
      <w:r w:rsidR="00A82107" w:rsidRPr="00B93657">
        <w:rPr>
          <w:rFonts w:ascii="Calibri Light" w:hAnsi="Calibri Light" w:cs="Calibri Light"/>
          <w:b/>
          <w:bCs/>
        </w:rPr>
        <w:t xml:space="preserve">Nawierzchnia </w:t>
      </w:r>
    </w:p>
    <w:p w14:paraId="5678E0F0" w14:textId="7195EB62" w:rsidR="00A82107" w:rsidRPr="00B93657" w:rsidRDefault="00A82107" w:rsidP="00A82107">
      <w:pPr>
        <w:jc w:val="both"/>
        <w:rPr>
          <w:rFonts w:ascii="Calibri Light" w:hAnsi="Calibri Light" w:cs="Calibri Light"/>
        </w:rPr>
      </w:pPr>
      <w:r w:rsidRPr="00B93657">
        <w:rPr>
          <w:rFonts w:ascii="Calibri Light" w:hAnsi="Calibri Light" w:cs="Calibri Light"/>
        </w:rPr>
        <w:t>W projekcie przewidziano nawierzchnię, kolorową, bezpieczną wykonywaną z prefabrykowanych płyt. Nawierzchnia odporna na działanie zmiennych warunków atmosferycznych, elastyczna, trwała i przepuszczalna dla wody. Musi posiadać atest Polskiego Instytutu Higieny i certyfikat zgodności potwierdzający spełnianie wymogów bezpieczeństwa zawartych w: PN-EN 1177:2009, PN-EN 1176-1:2009, PN-EN 1176-7:2009</w:t>
      </w:r>
      <w:r w:rsidR="00505482">
        <w:rPr>
          <w:rFonts w:ascii="Calibri Light" w:hAnsi="Calibri Light" w:cs="Calibri Light"/>
        </w:rPr>
        <w:t xml:space="preserve"> (lub nowszej)</w:t>
      </w:r>
      <w:bookmarkStart w:id="402" w:name="_GoBack"/>
      <w:bookmarkEnd w:id="402"/>
      <w:r w:rsidRPr="00B93657">
        <w:rPr>
          <w:rFonts w:ascii="Calibri Light" w:hAnsi="Calibri Light" w:cs="Calibri Light"/>
        </w:rPr>
        <w:t>. Płyty o wymiarach zewnętrznych 50 x 50 cm, łączone ze</w:t>
      </w:r>
      <w:r w:rsidR="00D65AE4" w:rsidRPr="00B93657">
        <w:rPr>
          <w:rFonts w:ascii="Calibri Light" w:hAnsi="Calibri Light" w:cs="Calibri Light"/>
        </w:rPr>
        <w:t> </w:t>
      </w:r>
      <w:r w:rsidRPr="00B93657">
        <w:rPr>
          <w:rFonts w:ascii="Calibri Light" w:hAnsi="Calibri Light" w:cs="Calibri Light"/>
        </w:rPr>
        <w:t>sobą za pomocą kołków lub innych łączników (np. puzzle). Grubość płyt dobrana do parametru wysokości swobodnego upadku podanego dla urządzenia wokół którego nawierzchnia ma się</w:t>
      </w:r>
      <w:r w:rsidR="00D65AE4" w:rsidRPr="00B93657">
        <w:rPr>
          <w:rFonts w:ascii="Calibri Light" w:hAnsi="Calibri Light" w:cs="Calibri Light"/>
        </w:rPr>
        <w:t> </w:t>
      </w:r>
      <w:r w:rsidRPr="00B93657">
        <w:rPr>
          <w:rFonts w:ascii="Calibri Light" w:hAnsi="Calibri Light" w:cs="Calibri Light"/>
        </w:rPr>
        <w:t xml:space="preserve">znajdować lecz nie powinna być mniejsza niż </w:t>
      </w:r>
      <w:r w:rsidR="00016F3C" w:rsidRPr="00B93657">
        <w:rPr>
          <w:rFonts w:ascii="Calibri Light" w:hAnsi="Calibri Light" w:cs="Calibri Light"/>
        </w:rPr>
        <w:t>4</w:t>
      </w:r>
      <w:r w:rsidRPr="00B93657">
        <w:rPr>
          <w:rFonts w:ascii="Calibri Light" w:hAnsi="Calibri Light" w:cs="Calibri Light"/>
        </w:rPr>
        <w:t>0 mm. Strona dolna płyt, profilowana. Tolerancja wymiarów płyt max. +/- 1%. Płyta zbudowana z dwóch warstw granulatu gumowego. Spodnia warstwa składa się z granulatu pochodzącego z recyklingu lub z produkcji pierwotnej. Wierzchnia, nadająca nawierzchni odpowiedni efekt wizualny, wykonana jest z granulatu EPDM, z produkcji pierwotnej, barwionego w masie. Grubość warstwy EPDM min. 6 mm. Granulat łączony jest za</w:t>
      </w:r>
      <w:r w:rsidR="00D65AE4" w:rsidRPr="00B93657">
        <w:rPr>
          <w:rFonts w:ascii="Calibri Light" w:hAnsi="Calibri Light" w:cs="Calibri Light"/>
        </w:rPr>
        <w:t> </w:t>
      </w:r>
      <w:r w:rsidRPr="00B93657">
        <w:rPr>
          <w:rFonts w:ascii="Calibri Light" w:hAnsi="Calibri Light" w:cs="Calibri Light"/>
        </w:rPr>
        <w:t xml:space="preserve">pomocą kleju poliuretanowego. Nawierzchnię wykonać ze spadkiem </w:t>
      </w:r>
      <w:r w:rsidR="00D65AE4" w:rsidRPr="00B93657">
        <w:rPr>
          <w:rFonts w:ascii="Calibri Light" w:hAnsi="Calibri Light" w:cs="Calibri Light"/>
        </w:rPr>
        <w:t>1</w:t>
      </w:r>
      <w:r w:rsidRPr="00B93657">
        <w:rPr>
          <w:rFonts w:ascii="Calibri Light" w:hAnsi="Calibri Light" w:cs="Calibri Light"/>
        </w:rPr>
        <w:t>% w kierunku trawników i</w:t>
      </w:r>
      <w:r w:rsidR="00D65AE4" w:rsidRPr="00B93657">
        <w:rPr>
          <w:rFonts w:ascii="Calibri Light" w:hAnsi="Calibri Light" w:cs="Calibri Light"/>
        </w:rPr>
        <w:t> </w:t>
      </w:r>
      <w:r w:rsidRPr="00B93657">
        <w:rPr>
          <w:rFonts w:ascii="Calibri Light" w:hAnsi="Calibri Light" w:cs="Calibri Light"/>
        </w:rPr>
        <w:t xml:space="preserve">chodników. Kolorystyka Kolor płytek podstawowych, </w:t>
      </w:r>
      <w:r w:rsidR="00016F3C" w:rsidRPr="00B93657">
        <w:rPr>
          <w:rFonts w:ascii="Calibri Light" w:hAnsi="Calibri Light" w:cs="Calibri Light"/>
        </w:rPr>
        <w:t>szary</w:t>
      </w:r>
      <w:r w:rsidRPr="00B93657">
        <w:rPr>
          <w:rFonts w:ascii="Calibri Light" w:hAnsi="Calibri Light" w:cs="Calibri Light"/>
        </w:rPr>
        <w:t xml:space="preserve"> (maksymalnie zbliżony do koloru RAL </w:t>
      </w:r>
      <w:r w:rsidR="00D65AE4" w:rsidRPr="00B93657">
        <w:rPr>
          <w:rFonts w:ascii="Calibri Light" w:hAnsi="Calibri Light" w:cs="Calibri Light"/>
        </w:rPr>
        <w:t>7004</w:t>
      </w:r>
      <w:r w:rsidRPr="00B93657">
        <w:rPr>
          <w:rFonts w:ascii="Calibri Light" w:hAnsi="Calibri Light" w:cs="Calibri Light"/>
        </w:rPr>
        <w:t xml:space="preserve">). W nawierzchnie placów należy również wbudować płytki dekoracyjne w innych </w:t>
      </w:r>
      <w:r w:rsidRPr="00B93657">
        <w:rPr>
          <w:rFonts w:ascii="Calibri Light" w:hAnsi="Calibri Light" w:cs="Calibri Light"/>
        </w:rPr>
        <w:lastRenderedPageBreak/>
        <w:t>kolorach (</w:t>
      </w:r>
      <w:proofErr w:type="spellStart"/>
      <w:r w:rsidRPr="00B93657">
        <w:rPr>
          <w:rFonts w:ascii="Calibri Light" w:hAnsi="Calibri Light" w:cs="Calibri Light"/>
        </w:rPr>
        <w:t>czeronym</w:t>
      </w:r>
      <w:proofErr w:type="spellEnd"/>
      <w:r w:rsidRPr="00B93657">
        <w:rPr>
          <w:rFonts w:ascii="Calibri Light" w:hAnsi="Calibri Light" w:cs="Calibri Light"/>
        </w:rPr>
        <w:t>, zielonym, niebieskim</w:t>
      </w:r>
      <w:r w:rsidR="00D65AE4" w:rsidRPr="00B93657">
        <w:rPr>
          <w:rFonts w:ascii="Calibri Light" w:hAnsi="Calibri Light" w:cs="Calibri Light"/>
        </w:rPr>
        <w:t xml:space="preserve"> - nawiązującym do elementów </w:t>
      </w:r>
      <w:proofErr w:type="spellStart"/>
      <w:r w:rsidR="00D65AE4" w:rsidRPr="00B93657">
        <w:rPr>
          <w:rFonts w:ascii="Calibri Light" w:hAnsi="Calibri Light" w:cs="Calibri Light"/>
        </w:rPr>
        <w:t>zdobieniowych</w:t>
      </w:r>
      <w:proofErr w:type="spellEnd"/>
      <w:r w:rsidR="00D65AE4" w:rsidRPr="00B93657">
        <w:rPr>
          <w:rFonts w:ascii="Calibri Light" w:hAnsi="Calibri Light" w:cs="Calibri Light"/>
        </w:rPr>
        <w:t xml:space="preserve"> na elewacji</w:t>
      </w:r>
      <w:r w:rsidRPr="00B93657">
        <w:rPr>
          <w:rFonts w:ascii="Calibri Light" w:hAnsi="Calibri Light" w:cs="Calibri Light"/>
        </w:rPr>
        <w:t>).</w:t>
      </w:r>
      <w:r w:rsidR="00016F3C" w:rsidRPr="00B93657">
        <w:rPr>
          <w:rFonts w:ascii="Calibri Light" w:hAnsi="Calibri Light" w:cs="Calibri Light"/>
        </w:rPr>
        <w:t xml:space="preserve"> </w:t>
      </w:r>
      <w:r w:rsidRPr="00B93657">
        <w:rPr>
          <w:rFonts w:ascii="Calibri Light" w:hAnsi="Calibri Light" w:cs="Calibri Light"/>
        </w:rPr>
        <w:t xml:space="preserve">Dokumenty i badania </w:t>
      </w:r>
      <w:r w:rsidR="00A75C95" w:rsidRPr="00B93657">
        <w:rPr>
          <w:rFonts w:ascii="Calibri Light" w:hAnsi="Calibri Light" w:cs="Calibri Light"/>
        </w:rPr>
        <w:t>d</w:t>
      </w:r>
      <w:r w:rsidRPr="00B93657">
        <w:rPr>
          <w:rFonts w:ascii="Calibri Light" w:hAnsi="Calibri Light" w:cs="Calibri Light"/>
        </w:rPr>
        <w:t xml:space="preserve">la potwierdzenia wymaganej jakości zastosowanych produktów i właściwego wykonania nawierzchni bezpiecznej wymagane jest po zrealizowaniu inwestycji. Zamawiający ogranicza ilość badanych parametrów nawierzchni do badania zgodności z wymaganą amortyzacją dla maksymalnej wysokości upadkowej przy każdej zabawce. Badanie należy przeprowadzić w miejscu wbudowania. </w:t>
      </w:r>
    </w:p>
    <w:p w14:paraId="4AD8848E" w14:textId="77777777" w:rsidR="00E7667C" w:rsidRPr="00B93657" w:rsidRDefault="00E7667C" w:rsidP="00E7667C">
      <w:pPr>
        <w:pStyle w:val="Nagwek2"/>
        <w:spacing w:line="240" w:lineRule="auto"/>
        <w:rPr>
          <w:rFonts w:ascii="Calibri Light" w:hAnsi="Calibri Light" w:cs="Calibri Light"/>
          <w:szCs w:val="24"/>
        </w:rPr>
      </w:pPr>
    </w:p>
    <w:p w14:paraId="219ED7C0" w14:textId="334A7789" w:rsidR="00E7667C" w:rsidRPr="00B93657" w:rsidRDefault="00E7667C" w:rsidP="00E7667C">
      <w:pPr>
        <w:pStyle w:val="Nagwek2"/>
        <w:spacing w:line="240" w:lineRule="auto"/>
        <w:rPr>
          <w:rFonts w:ascii="Calibri Light" w:hAnsi="Calibri Light" w:cs="Calibri Light"/>
          <w:i/>
          <w:szCs w:val="24"/>
        </w:rPr>
      </w:pPr>
      <w:r w:rsidRPr="00B93657">
        <w:rPr>
          <w:rFonts w:ascii="Calibri Light" w:hAnsi="Calibri Light" w:cs="Calibri Light"/>
          <w:szCs w:val="24"/>
        </w:rPr>
        <w:t>2.2. Obrzeża.</w:t>
      </w:r>
    </w:p>
    <w:p w14:paraId="65C7920D" w14:textId="6F6227DB" w:rsidR="00E7667C" w:rsidRPr="00B93657" w:rsidRDefault="00E7667C" w:rsidP="00E7667C">
      <w:pPr>
        <w:autoSpaceDE w:val="0"/>
        <w:autoSpaceDN w:val="0"/>
        <w:adjustRightInd w:val="0"/>
        <w:jc w:val="both"/>
        <w:rPr>
          <w:rFonts w:ascii="Calibri Light" w:hAnsi="Calibri Light" w:cs="Calibri Light"/>
        </w:rPr>
      </w:pPr>
      <w:r w:rsidRPr="00B93657">
        <w:rPr>
          <w:rFonts w:ascii="Calibri Light" w:hAnsi="Calibri Light" w:cs="Calibri Light"/>
        </w:rPr>
        <w:t>Nawierzchnia placów zabaw, siłowni, rzutni kulą, obramowane będą obrzeżem betonowym 8x30x100 cm, osadzonym na ławie betonowej z betonu C8/10 na podsypce piaskowej o gr. 5cm, spoiny wypełnić piaskiem.</w:t>
      </w:r>
    </w:p>
    <w:p w14:paraId="343AEA7E" w14:textId="1E0F5AAD" w:rsidR="00E7667C" w:rsidRPr="00B93657" w:rsidRDefault="00E7667C" w:rsidP="00E7667C">
      <w:pPr>
        <w:autoSpaceDE w:val="0"/>
        <w:autoSpaceDN w:val="0"/>
        <w:adjustRightInd w:val="0"/>
        <w:jc w:val="both"/>
        <w:rPr>
          <w:rFonts w:ascii="Calibri Light" w:hAnsi="Calibri Light" w:cs="Calibri Light"/>
        </w:rPr>
      </w:pPr>
      <w:r w:rsidRPr="00B93657">
        <w:rPr>
          <w:rFonts w:ascii="Calibri Light" w:hAnsi="Calibri Light" w:cs="Calibri Light"/>
        </w:rPr>
        <w:t>Nawierzchnia utwardzenia z kostki betonowej obramowana będzie obrzeżem betonowym 8x30x100 cm, osadzonym na ławie betonowej z betonu C8/10 na podsypce piaskowej o gr. 5cm, spoiny wypełnić piaskiem.</w:t>
      </w:r>
    </w:p>
    <w:p w14:paraId="2FEC91B7" w14:textId="77777777" w:rsidR="00E7667C" w:rsidRPr="00B93657" w:rsidRDefault="00E7667C" w:rsidP="00A82107">
      <w:pPr>
        <w:jc w:val="both"/>
        <w:rPr>
          <w:rFonts w:ascii="Calibri Light" w:hAnsi="Calibri Light" w:cs="Calibri Light"/>
        </w:rPr>
      </w:pPr>
    </w:p>
    <w:p w14:paraId="765A40FC" w14:textId="77777777" w:rsidR="00A82107" w:rsidRPr="00B93657" w:rsidRDefault="00A82107" w:rsidP="00042A55">
      <w:pPr>
        <w:pStyle w:val="Nagwek2"/>
        <w:rPr>
          <w:rFonts w:ascii="Calibri Light" w:hAnsi="Calibri Light" w:cs="Calibri Light"/>
          <w:szCs w:val="24"/>
        </w:rPr>
      </w:pPr>
      <w:r w:rsidRPr="00B93657">
        <w:rPr>
          <w:rFonts w:ascii="Calibri Light" w:hAnsi="Calibri Light" w:cs="Calibri Light"/>
          <w:szCs w:val="24"/>
        </w:rPr>
        <w:t xml:space="preserve">3. Sprzęt </w:t>
      </w:r>
    </w:p>
    <w:p w14:paraId="7F7BEFAA" w14:textId="00DEBE07"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Ogólne wymagania dotyczące sprzętu podano w ST „Wymagania ogólne" </w:t>
      </w:r>
    </w:p>
    <w:p w14:paraId="50A65128" w14:textId="77777777" w:rsidR="00A82107" w:rsidRPr="00B93657" w:rsidRDefault="00A82107" w:rsidP="00042A55">
      <w:pPr>
        <w:pStyle w:val="Nagwek2"/>
        <w:rPr>
          <w:rFonts w:ascii="Calibri Light" w:hAnsi="Calibri Light" w:cs="Calibri Light"/>
          <w:szCs w:val="24"/>
        </w:rPr>
      </w:pPr>
      <w:r w:rsidRPr="00B93657">
        <w:rPr>
          <w:rFonts w:ascii="Calibri Light" w:hAnsi="Calibri Light" w:cs="Calibri Light"/>
          <w:szCs w:val="24"/>
        </w:rPr>
        <w:t xml:space="preserve">4. Transport </w:t>
      </w:r>
    </w:p>
    <w:p w14:paraId="178443E0" w14:textId="5B2E9114"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Ogólne wymagania dotyczące transportu podano w ST „Wymagania ogólne" . Transport materiałów do wykonania nawierzchni może być dowolny pod warunkiem, że nie uszkodzi, ani też nie pogorszy jakości transportowanych materiałów. </w:t>
      </w:r>
    </w:p>
    <w:p w14:paraId="482CA1C5" w14:textId="77777777" w:rsidR="00A82107" w:rsidRPr="00B93657" w:rsidRDefault="00A82107" w:rsidP="00042A55">
      <w:pPr>
        <w:pStyle w:val="Nagwek2"/>
        <w:rPr>
          <w:rFonts w:ascii="Calibri Light" w:hAnsi="Calibri Light" w:cs="Calibri Light"/>
          <w:szCs w:val="24"/>
        </w:rPr>
      </w:pPr>
      <w:r w:rsidRPr="00B93657">
        <w:rPr>
          <w:rFonts w:ascii="Calibri Light" w:hAnsi="Calibri Light" w:cs="Calibri Light"/>
          <w:szCs w:val="24"/>
        </w:rPr>
        <w:t xml:space="preserve">5. Wykonanie robót </w:t>
      </w:r>
    </w:p>
    <w:p w14:paraId="5AFBBF9F" w14:textId="77777777" w:rsidR="00042A55" w:rsidRPr="00B93657" w:rsidRDefault="00A82107" w:rsidP="00042A55">
      <w:pPr>
        <w:pStyle w:val="Nagwek3"/>
        <w:spacing w:line="240" w:lineRule="auto"/>
        <w:jc w:val="left"/>
        <w:rPr>
          <w:rFonts w:ascii="Calibri Light" w:hAnsi="Calibri Light" w:cs="Calibri Light"/>
          <w:szCs w:val="24"/>
        </w:rPr>
      </w:pPr>
      <w:r w:rsidRPr="00B93657">
        <w:rPr>
          <w:rFonts w:ascii="Calibri Light" w:hAnsi="Calibri Light" w:cs="Calibri Light"/>
          <w:szCs w:val="24"/>
        </w:rPr>
        <w:t xml:space="preserve">5.1.Ogólne warunki wykonania robót </w:t>
      </w:r>
    </w:p>
    <w:p w14:paraId="7346E1A6" w14:textId="49CB0F18" w:rsidR="00A82107" w:rsidRPr="00B93657" w:rsidRDefault="00A82107" w:rsidP="00042A55">
      <w:pPr>
        <w:jc w:val="both"/>
        <w:rPr>
          <w:rFonts w:ascii="Calibri Light" w:hAnsi="Calibri Light" w:cs="Calibri Light"/>
        </w:rPr>
      </w:pPr>
      <w:r w:rsidRPr="00B93657">
        <w:rPr>
          <w:rFonts w:ascii="Calibri Light" w:hAnsi="Calibri Light" w:cs="Calibri Light"/>
        </w:rPr>
        <w:t xml:space="preserve">Ogólne warunki wykonania robót podano w ST „Wymagania ogólne”. </w:t>
      </w:r>
    </w:p>
    <w:p w14:paraId="0E0EE543" w14:textId="77777777" w:rsidR="00042A55" w:rsidRPr="00B93657" w:rsidRDefault="00042A55" w:rsidP="00042A55">
      <w:pPr>
        <w:jc w:val="both"/>
        <w:rPr>
          <w:rFonts w:ascii="Calibri Light" w:hAnsi="Calibri Light" w:cs="Calibri Light"/>
        </w:rPr>
      </w:pPr>
    </w:p>
    <w:p w14:paraId="014B8A68" w14:textId="77777777" w:rsidR="00A82107" w:rsidRPr="00B93657" w:rsidRDefault="00A82107" w:rsidP="00042A55">
      <w:pPr>
        <w:pStyle w:val="Nagwek3"/>
        <w:spacing w:line="240" w:lineRule="auto"/>
        <w:jc w:val="left"/>
        <w:rPr>
          <w:rFonts w:ascii="Calibri Light" w:hAnsi="Calibri Light" w:cs="Calibri Light"/>
          <w:szCs w:val="24"/>
        </w:rPr>
      </w:pPr>
      <w:r w:rsidRPr="00B93657">
        <w:rPr>
          <w:rFonts w:ascii="Calibri Light" w:hAnsi="Calibri Light" w:cs="Calibri Light"/>
          <w:szCs w:val="24"/>
        </w:rPr>
        <w:t xml:space="preserve">5.2. Zakres wykonywanych robót </w:t>
      </w:r>
    </w:p>
    <w:p w14:paraId="4A0956E0" w14:textId="6C9565A5" w:rsidR="00A82107" w:rsidRPr="00B93657" w:rsidRDefault="00A82107" w:rsidP="00042A55">
      <w:pPr>
        <w:jc w:val="both"/>
        <w:rPr>
          <w:rFonts w:ascii="Calibri Light" w:hAnsi="Calibri Light" w:cs="Calibri Light"/>
        </w:rPr>
      </w:pPr>
      <w:r w:rsidRPr="00B93657">
        <w:rPr>
          <w:rFonts w:ascii="Calibri Light" w:hAnsi="Calibri Light" w:cs="Calibri Light"/>
        </w:rPr>
        <w:t xml:space="preserve">5.2.1.Podbudowa: Podbudowa powinna być sucha, </w:t>
      </w:r>
      <w:r w:rsidR="00A75C95" w:rsidRPr="00B93657">
        <w:rPr>
          <w:rFonts w:ascii="Calibri Light" w:hAnsi="Calibri Light" w:cs="Calibri Light"/>
        </w:rPr>
        <w:t>równa</w:t>
      </w:r>
      <w:r w:rsidRPr="00B93657">
        <w:rPr>
          <w:rFonts w:ascii="Calibri Light" w:hAnsi="Calibri Light" w:cs="Calibri Light"/>
        </w:rPr>
        <w:t xml:space="preserve">, </w:t>
      </w:r>
      <w:r w:rsidR="00A75C95" w:rsidRPr="00B93657">
        <w:rPr>
          <w:rFonts w:ascii="Calibri Light" w:hAnsi="Calibri Light" w:cs="Calibri Light"/>
        </w:rPr>
        <w:t xml:space="preserve">bez </w:t>
      </w:r>
      <w:proofErr w:type="spellStart"/>
      <w:r w:rsidR="00042A55" w:rsidRPr="00B93657">
        <w:rPr>
          <w:rFonts w:ascii="Calibri Light" w:hAnsi="Calibri Light" w:cs="Calibri Light"/>
        </w:rPr>
        <w:t>zanieczyszeń</w:t>
      </w:r>
      <w:proofErr w:type="spellEnd"/>
      <w:r w:rsidRPr="00B93657">
        <w:rPr>
          <w:rFonts w:ascii="Calibri Light" w:hAnsi="Calibri Light" w:cs="Calibri Light"/>
        </w:rPr>
        <w:t>, które osłabiają przyleganie taki</w:t>
      </w:r>
      <w:r w:rsidR="00042A55" w:rsidRPr="00B93657">
        <w:rPr>
          <w:rFonts w:ascii="Calibri Light" w:hAnsi="Calibri Light" w:cs="Calibri Light"/>
        </w:rPr>
        <w:t>ch</w:t>
      </w:r>
      <w:r w:rsidRPr="00B93657">
        <w:rPr>
          <w:rFonts w:ascii="Calibri Light" w:hAnsi="Calibri Light" w:cs="Calibri Light"/>
        </w:rPr>
        <w:t xml:space="preserve"> jak trawa,</w:t>
      </w:r>
      <w:r w:rsidR="00042A55" w:rsidRPr="00B93657">
        <w:rPr>
          <w:rFonts w:ascii="Calibri Light" w:hAnsi="Calibri Light" w:cs="Calibri Light"/>
        </w:rPr>
        <w:t xml:space="preserve"> kamienie</w:t>
      </w:r>
      <w:r w:rsidRPr="00B93657">
        <w:rPr>
          <w:rFonts w:ascii="Calibri Light" w:hAnsi="Calibri Light" w:cs="Calibri Light"/>
        </w:rPr>
        <w:t xml:space="preserve">. </w:t>
      </w:r>
    </w:p>
    <w:p w14:paraId="5012640F" w14:textId="77777777" w:rsidR="00042A55" w:rsidRPr="00B93657" w:rsidRDefault="00042A55" w:rsidP="00A82107">
      <w:pPr>
        <w:jc w:val="both"/>
        <w:rPr>
          <w:rFonts w:ascii="Calibri Light" w:hAnsi="Calibri Light" w:cs="Calibri Light"/>
        </w:rPr>
      </w:pPr>
    </w:p>
    <w:p w14:paraId="11EB591E" w14:textId="7CD34531" w:rsidR="00042A55" w:rsidRPr="00B93657" w:rsidRDefault="00A82107" w:rsidP="00A82107">
      <w:pPr>
        <w:jc w:val="both"/>
        <w:rPr>
          <w:rFonts w:ascii="Calibri Light" w:hAnsi="Calibri Light" w:cs="Calibri Light"/>
        </w:rPr>
      </w:pPr>
      <w:r w:rsidRPr="00B93657">
        <w:rPr>
          <w:rFonts w:ascii="Calibri Light" w:hAnsi="Calibri Light" w:cs="Calibri Light"/>
        </w:rPr>
        <w:t xml:space="preserve">5.2.2. Warunki niezbędne do prawidłowej instalacji nawierzchni </w:t>
      </w:r>
    </w:p>
    <w:p w14:paraId="6356B7D3" w14:textId="272357C8"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Materiał do montażu należy przechowywać w miejscach suchych, w stałej temperaturze powyżej 10oC. Jeśli wyroby będą przechowywane w temperaturze poniżej 10oC, przed przystąpieniem do prac montażowych należy je przetrzymać w miejscu montażu (&gt; 10oC) przez co najmniej 72 godziny. </w:t>
      </w:r>
    </w:p>
    <w:p w14:paraId="7E6ED44B" w14:textId="77777777" w:rsidR="00042A55" w:rsidRPr="00B93657" w:rsidRDefault="00042A55" w:rsidP="00A82107">
      <w:pPr>
        <w:jc w:val="both"/>
        <w:rPr>
          <w:rFonts w:ascii="Calibri Light" w:hAnsi="Calibri Light" w:cs="Calibri Light"/>
          <w:color w:val="FF0000"/>
        </w:rPr>
      </w:pPr>
    </w:p>
    <w:p w14:paraId="3974C654" w14:textId="75B36677" w:rsidR="00042A55" w:rsidRPr="00B93657" w:rsidRDefault="00A82107" w:rsidP="00A82107">
      <w:pPr>
        <w:jc w:val="both"/>
        <w:rPr>
          <w:rFonts w:ascii="Calibri Light" w:hAnsi="Calibri Light" w:cs="Calibri Light"/>
        </w:rPr>
      </w:pPr>
      <w:r w:rsidRPr="00B93657">
        <w:rPr>
          <w:rFonts w:ascii="Calibri Light" w:hAnsi="Calibri Light" w:cs="Calibri Light"/>
        </w:rPr>
        <w:t xml:space="preserve">5.2.3. Aplikacja systemu nawierzchni placu zabaw </w:t>
      </w:r>
    </w:p>
    <w:p w14:paraId="10D706E7" w14:textId="0CC695FD"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Płyty o wymiarach zewnętrznych 50 x 50 cm, łączone ze sobą za pomocą kołków lub innych łączników (np. puzzle). Grubość płyt dobrana do parametru wysokości swobodnego upadku podanego dla urządzenia wokół którego nawierzchnia ma się znajdować lecz nie powinna być mniejsza niż 30 mm. Strona dolna płyt, profilowana. Tolerancja wymiarów płyt max. +/- 1%. Płyta zbudowana z dwóch warstw granulatu gumowego. Spodnia warstwa składa się z granulatu pochodzącego z recyklingu lub z produkcji pierwotnej. Wierzchnia, nadająca nawierzchni </w:t>
      </w:r>
      <w:r w:rsidRPr="00B93657">
        <w:rPr>
          <w:rFonts w:ascii="Calibri Light" w:hAnsi="Calibri Light" w:cs="Calibri Light"/>
        </w:rPr>
        <w:lastRenderedPageBreak/>
        <w:t xml:space="preserve">odpowiedni efekt wizualny, wykonana jest z granulatu EPDM, z produkcji pierwotnej, barwionego w masie. Grubość warstwy EPDM min. 6 mm. Granulat łączony jest za pomocą kleju poliuretanowego. Nawierzchnię wykonać ze spadkiem 0,5% w kierunku trawników i chodników. </w:t>
      </w:r>
    </w:p>
    <w:p w14:paraId="0F100C45" w14:textId="77777777" w:rsidR="00042A55" w:rsidRPr="00B93657" w:rsidRDefault="00042A55" w:rsidP="00A82107">
      <w:pPr>
        <w:jc w:val="both"/>
        <w:rPr>
          <w:rFonts w:ascii="Calibri Light" w:hAnsi="Calibri Light" w:cs="Calibri Light"/>
        </w:rPr>
      </w:pPr>
    </w:p>
    <w:p w14:paraId="3E9A7F64" w14:textId="48160023" w:rsidR="00042A55" w:rsidRPr="00B93657" w:rsidRDefault="00A82107" w:rsidP="00A82107">
      <w:pPr>
        <w:jc w:val="both"/>
        <w:rPr>
          <w:rFonts w:ascii="Calibri Light" w:hAnsi="Calibri Light" w:cs="Calibri Light"/>
        </w:rPr>
      </w:pPr>
      <w:r w:rsidRPr="00B93657">
        <w:rPr>
          <w:rFonts w:ascii="Calibri Light" w:hAnsi="Calibri Light" w:cs="Calibri Light"/>
        </w:rPr>
        <w:t>5.2.</w:t>
      </w:r>
      <w:r w:rsidR="00042A55" w:rsidRPr="00B93657">
        <w:rPr>
          <w:rFonts w:ascii="Calibri Light" w:hAnsi="Calibri Light" w:cs="Calibri Light"/>
        </w:rPr>
        <w:t>4</w:t>
      </w:r>
      <w:r w:rsidRPr="00B93657">
        <w:rPr>
          <w:rFonts w:ascii="Calibri Light" w:hAnsi="Calibri Light" w:cs="Calibri Light"/>
        </w:rPr>
        <w:t xml:space="preserve">. Wymagane dokumenty dotyczące nawierzchni </w:t>
      </w:r>
    </w:p>
    <w:p w14:paraId="243078F4" w14:textId="1AC66565"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Dla potwierdzenia wymaganej jakości zastosowanych produktów i właściwego wykonania nawierzchni bezpiecznej wymagane jest </w:t>
      </w:r>
      <w:r w:rsidR="00042A55" w:rsidRPr="00B93657">
        <w:rPr>
          <w:rFonts w:ascii="Calibri Light" w:hAnsi="Calibri Light" w:cs="Calibri Light"/>
        </w:rPr>
        <w:t xml:space="preserve">wykonanie </w:t>
      </w:r>
      <w:r w:rsidRPr="00B93657">
        <w:rPr>
          <w:rFonts w:ascii="Calibri Light" w:hAnsi="Calibri Light" w:cs="Calibri Light"/>
        </w:rPr>
        <w:t xml:space="preserve">po zrealizowaniu inwestycji odpowiednich badań. </w:t>
      </w:r>
    </w:p>
    <w:p w14:paraId="729CE27C" w14:textId="5EFA5AEE" w:rsidR="00A82107" w:rsidRPr="00B93657" w:rsidRDefault="00A82107" w:rsidP="00A82107">
      <w:pPr>
        <w:jc w:val="both"/>
        <w:rPr>
          <w:rFonts w:ascii="Calibri Light" w:hAnsi="Calibri Light" w:cs="Calibri Light"/>
        </w:rPr>
      </w:pPr>
      <w:r w:rsidRPr="00B93657">
        <w:rPr>
          <w:rFonts w:ascii="Calibri Light" w:hAnsi="Calibri Light" w:cs="Calibri Light"/>
        </w:rPr>
        <w:t>5.2.</w:t>
      </w:r>
      <w:r w:rsidR="00042A55" w:rsidRPr="00B93657">
        <w:rPr>
          <w:rFonts w:ascii="Calibri Light" w:hAnsi="Calibri Light" w:cs="Calibri Light"/>
        </w:rPr>
        <w:t>5</w:t>
      </w:r>
      <w:r w:rsidRPr="00B93657">
        <w:rPr>
          <w:rFonts w:ascii="Calibri Light" w:hAnsi="Calibri Light" w:cs="Calibri Light"/>
        </w:rPr>
        <w:t xml:space="preserve">. Wymagania dotyczące wykonania prac nawierzchniowych </w:t>
      </w:r>
    </w:p>
    <w:p w14:paraId="06A93FC3" w14:textId="77777777" w:rsidR="00042A55" w:rsidRPr="00B93657" w:rsidRDefault="00A82107" w:rsidP="00A82107">
      <w:pPr>
        <w:jc w:val="both"/>
        <w:rPr>
          <w:rFonts w:ascii="Calibri Light" w:hAnsi="Calibri Light" w:cs="Calibri Light"/>
        </w:rPr>
      </w:pPr>
      <w:r w:rsidRPr="00B93657">
        <w:rPr>
          <w:rFonts w:ascii="Calibri Light" w:hAnsi="Calibri Light" w:cs="Calibri Light"/>
        </w:rPr>
        <w:t xml:space="preserve">1/ Nawierzchnia może być instalowana jedynie przez autoryzowanego wykonawcę o kwalifikacjach potwierdzonych stosownym dokumentem wystawionym przez producenta nawierzchni i dotyczącym powyższego zadania. </w:t>
      </w:r>
    </w:p>
    <w:p w14:paraId="72668A78" w14:textId="62DB0059" w:rsidR="00042A55" w:rsidRPr="00B93657" w:rsidRDefault="00A82107" w:rsidP="00A82107">
      <w:pPr>
        <w:jc w:val="both"/>
        <w:rPr>
          <w:rFonts w:ascii="Calibri Light" w:hAnsi="Calibri Light" w:cs="Calibri Light"/>
        </w:rPr>
      </w:pPr>
      <w:r w:rsidRPr="00B93657">
        <w:rPr>
          <w:rFonts w:ascii="Calibri Light" w:hAnsi="Calibri Light" w:cs="Calibri Light"/>
        </w:rPr>
        <w:t xml:space="preserve">2/ Spełnianie wszystkich wymaganych minimalnych parametrów nawierzchni określonych w opisie należy potwierdzić stosownymi wiarygodnymi dokumentami, (np. Aprobata lub Rekomendacja Techniczna ITB, karta techniczna producenta w oryginale) pozwalającymi na ich weryfikację. </w:t>
      </w:r>
    </w:p>
    <w:p w14:paraId="5F45E4AD" w14:textId="77777777" w:rsidR="00042A55" w:rsidRPr="00B93657" w:rsidRDefault="00A82107" w:rsidP="00A82107">
      <w:pPr>
        <w:jc w:val="both"/>
        <w:rPr>
          <w:rFonts w:ascii="Calibri Light" w:hAnsi="Calibri Light" w:cs="Calibri Light"/>
        </w:rPr>
      </w:pPr>
      <w:r w:rsidRPr="00B93657">
        <w:rPr>
          <w:rFonts w:ascii="Calibri Light" w:hAnsi="Calibri Light" w:cs="Calibri Light"/>
        </w:rPr>
        <w:t xml:space="preserve">3/ Nawierzchnia powinna posiadać aktualny Atest Higieniczny udokumentowany kopią dokumentu potwierdzoną za zgodność. </w:t>
      </w:r>
    </w:p>
    <w:p w14:paraId="0F42AF37" w14:textId="77777777"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5.2.7.Sposób użytkowania i konserwacji nawierzchni </w:t>
      </w:r>
    </w:p>
    <w:p w14:paraId="61349CAB" w14:textId="777ED703" w:rsidR="00042A55" w:rsidRPr="00B93657" w:rsidRDefault="00A82107" w:rsidP="00A82107">
      <w:pPr>
        <w:jc w:val="both"/>
        <w:rPr>
          <w:rFonts w:ascii="Calibri Light" w:hAnsi="Calibri Light" w:cs="Calibri Light"/>
        </w:rPr>
      </w:pPr>
      <w:r w:rsidRPr="00B93657">
        <w:rPr>
          <w:rFonts w:ascii="Calibri Light" w:hAnsi="Calibri Light" w:cs="Calibri Light"/>
        </w:rPr>
        <w:t>Nie należy dopuszczać do nadmiernego zabrudzenia nawierzchni piaskiem , który powoduje nadmierne zużycie nawierzchni . Unikać zabrudzeń olejem , emulsją asfaltową oraz innymi środkami chemicznymi powodującymi odbarwienie nawierzchni. Nie dopuszczać do jazdy na</w:t>
      </w:r>
      <w:r w:rsidR="00157A34" w:rsidRPr="00B93657">
        <w:rPr>
          <w:rFonts w:ascii="Calibri Light" w:hAnsi="Calibri Light" w:cs="Calibri Light"/>
        </w:rPr>
        <w:t> </w:t>
      </w:r>
      <w:r w:rsidRPr="00B93657">
        <w:rPr>
          <w:rFonts w:ascii="Calibri Light" w:hAnsi="Calibri Light" w:cs="Calibri Light"/>
        </w:rPr>
        <w:t>rolkach , rowerach , motorach. Przejazd samochodami ( policja, straż , pogotowie ratunkowe i</w:t>
      </w:r>
      <w:r w:rsidR="00157A34" w:rsidRPr="00B93657">
        <w:rPr>
          <w:rFonts w:ascii="Calibri Light" w:hAnsi="Calibri Light" w:cs="Calibri Light"/>
        </w:rPr>
        <w:t> </w:t>
      </w:r>
      <w:r w:rsidRPr="00B93657">
        <w:rPr>
          <w:rFonts w:ascii="Calibri Light" w:hAnsi="Calibri Light" w:cs="Calibri Light"/>
        </w:rPr>
        <w:t xml:space="preserve">inne służby komunalne) powinien być kontrolowany -również ze względu na nośność podbudowy. </w:t>
      </w:r>
    </w:p>
    <w:p w14:paraId="3DDDE60C" w14:textId="77777777" w:rsidR="00042A55" w:rsidRPr="00B93657" w:rsidRDefault="00042A55" w:rsidP="00A82107">
      <w:pPr>
        <w:jc w:val="both"/>
        <w:rPr>
          <w:rFonts w:ascii="Calibri Light" w:hAnsi="Calibri Light" w:cs="Calibri Light"/>
        </w:rPr>
      </w:pPr>
    </w:p>
    <w:p w14:paraId="0C48794C" w14:textId="079ACFC6" w:rsidR="00A82107" w:rsidRPr="00B93657" w:rsidRDefault="00A82107" w:rsidP="00A82107">
      <w:pPr>
        <w:jc w:val="both"/>
        <w:rPr>
          <w:rFonts w:ascii="Calibri Light" w:hAnsi="Calibri Light" w:cs="Calibri Light"/>
        </w:rPr>
      </w:pPr>
      <w:r w:rsidRPr="00B93657">
        <w:rPr>
          <w:rFonts w:ascii="Calibri Light" w:hAnsi="Calibri Light" w:cs="Calibri Light"/>
        </w:rPr>
        <w:t>UWAGI! - Wykładziny powinny być stosowane zgodnie z instrukcjami producenta i projektem technicznym opracowanym dla określonego zastosowania. - Projekt powinien być zgodny z</w:t>
      </w:r>
      <w:r w:rsidR="00157A34" w:rsidRPr="00B93657">
        <w:rPr>
          <w:rFonts w:ascii="Calibri Light" w:hAnsi="Calibri Light" w:cs="Calibri Light"/>
        </w:rPr>
        <w:t> </w:t>
      </w:r>
      <w:r w:rsidRPr="00B93657">
        <w:rPr>
          <w:rFonts w:ascii="Calibri Light" w:hAnsi="Calibri Light" w:cs="Calibri Light"/>
        </w:rPr>
        <w:t>właściwymi normami i obowiązującymi przepisami, w szczególności z rozporządzeniem Ministra Infrastruktury z dnia 12 kwietnia 2002 r. w sprawie warunków technicznych, jakim powinny odpowiadać budynki i ich usytuowanie (Dz.</w:t>
      </w:r>
      <w:r w:rsidR="00157A34" w:rsidRPr="00B93657">
        <w:rPr>
          <w:rFonts w:ascii="Calibri Light" w:hAnsi="Calibri Light" w:cs="Calibri Light"/>
        </w:rPr>
        <w:t xml:space="preserve"> </w:t>
      </w:r>
      <w:r w:rsidRPr="00B93657">
        <w:rPr>
          <w:rFonts w:ascii="Calibri Light" w:hAnsi="Calibri Light" w:cs="Calibri Light"/>
        </w:rPr>
        <w:t>U.</w:t>
      </w:r>
      <w:r w:rsidR="00157A34" w:rsidRPr="00B93657">
        <w:rPr>
          <w:rFonts w:ascii="Calibri Light" w:hAnsi="Calibri Light" w:cs="Calibri Light"/>
        </w:rPr>
        <w:t xml:space="preserve"> </w:t>
      </w:r>
      <w:r w:rsidRPr="00B93657">
        <w:rPr>
          <w:rFonts w:ascii="Calibri Light" w:hAnsi="Calibri Light" w:cs="Calibri Light"/>
        </w:rPr>
        <w:t xml:space="preserve">Nr 75 z 2002 r., poz.690). Wykonanie i odbiór urządzeń sportowych na podstawie aprobat technicznych ITB, atestów higienicznych, wymogów p.poż., warunków technicznych stosowania i Polskich Norm. </w:t>
      </w:r>
    </w:p>
    <w:p w14:paraId="48579060" w14:textId="77777777" w:rsidR="00B93657" w:rsidRPr="00B93657" w:rsidRDefault="00B93657" w:rsidP="00157A34">
      <w:pPr>
        <w:pStyle w:val="Nagwek2"/>
        <w:rPr>
          <w:rFonts w:ascii="Calibri Light" w:hAnsi="Calibri Light" w:cs="Calibri Light"/>
          <w:szCs w:val="24"/>
        </w:rPr>
      </w:pPr>
    </w:p>
    <w:p w14:paraId="53620172" w14:textId="40C45E04" w:rsidR="00A82107" w:rsidRPr="00B93657" w:rsidRDefault="00A82107" w:rsidP="00157A34">
      <w:pPr>
        <w:pStyle w:val="Nagwek2"/>
        <w:rPr>
          <w:rFonts w:ascii="Calibri Light" w:hAnsi="Calibri Light" w:cs="Calibri Light"/>
          <w:szCs w:val="24"/>
        </w:rPr>
      </w:pPr>
      <w:r w:rsidRPr="00B93657">
        <w:rPr>
          <w:rFonts w:ascii="Calibri Light" w:hAnsi="Calibri Light" w:cs="Calibri Light"/>
          <w:szCs w:val="24"/>
        </w:rPr>
        <w:t xml:space="preserve">6. Kontrola jakości robót </w:t>
      </w:r>
    </w:p>
    <w:p w14:paraId="71DE4C07" w14:textId="580B7F3B"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Ogólne zasady kontroli jakości robót podano w ST „Wymagania ogólne”. </w:t>
      </w:r>
    </w:p>
    <w:p w14:paraId="4C1CDF10" w14:textId="77777777" w:rsidR="00157A34" w:rsidRPr="00B93657" w:rsidRDefault="00157A34" w:rsidP="00A82107">
      <w:pPr>
        <w:jc w:val="both"/>
        <w:rPr>
          <w:rFonts w:ascii="Calibri Light" w:hAnsi="Calibri Light" w:cs="Calibri Light"/>
        </w:rPr>
      </w:pPr>
    </w:p>
    <w:p w14:paraId="78178BAC" w14:textId="77777777" w:rsidR="00A82107" w:rsidRPr="00B93657" w:rsidRDefault="00A82107" w:rsidP="00157A34">
      <w:pPr>
        <w:pStyle w:val="Nagwek3"/>
        <w:jc w:val="both"/>
        <w:rPr>
          <w:rFonts w:ascii="Calibri Light" w:hAnsi="Calibri Light" w:cs="Calibri Light"/>
          <w:szCs w:val="24"/>
        </w:rPr>
      </w:pPr>
      <w:r w:rsidRPr="00B93657">
        <w:rPr>
          <w:rFonts w:ascii="Calibri Light" w:hAnsi="Calibri Light" w:cs="Calibri Light"/>
          <w:szCs w:val="24"/>
        </w:rPr>
        <w:t>6.1. Kontroli jakości robót podlega jakość użytych materiałów - zgodność z wymaganiami punktu 2 niniejszej ST.</w:t>
      </w:r>
    </w:p>
    <w:p w14:paraId="3A562B50" w14:textId="1C26E4EE" w:rsidR="00A82107" w:rsidRPr="00B93657" w:rsidRDefault="00A82107" w:rsidP="00157A34">
      <w:pPr>
        <w:pStyle w:val="Nagwek3"/>
        <w:jc w:val="both"/>
        <w:rPr>
          <w:rFonts w:ascii="Calibri Light" w:hAnsi="Calibri Light" w:cs="Calibri Light"/>
          <w:szCs w:val="24"/>
        </w:rPr>
      </w:pPr>
      <w:r w:rsidRPr="00B93657">
        <w:rPr>
          <w:rFonts w:ascii="Calibri Light" w:hAnsi="Calibri Light" w:cs="Calibri Light"/>
          <w:szCs w:val="24"/>
        </w:rPr>
        <w:t xml:space="preserve">6.2. Kontrola jakości w trakcie robót obejmuje: kontrolę przygotowania podłoża, sposób przygotowania materiałów, kontrola ułożenia nawierzchni prefabrykowanej bezpiecznej, </w:t>
      </w:r>
    </w:p>
    <w:p w14:paraId="20E1DAE5" w14:textId="77777777" w:rsidR="00157A34" w:rsidRPr="00B93657" w:rsidRDefault="00157A34" w:rsidP="00157A34">
      <w:pPr>
        <w:jc w:val="both"/>
        <w:rPr>
          <w:rFonts w:ascii="Calibri Light" w:hAnsi="Calibri Light" w:cs="Calibri Light"/>
        </w:rPr>
      </w:pPr>
    </w:p>
    <w:p w14:paraId="107ACC92" w14:textId="7EE13602" w:rsidR="00157A34" w:rsidRPr="00B93657" w:rsidRDefault="00A82107" w:rsidP="00157A34">
      <w:pPr>
        <w:pStyle w:val="Nagwek2"/>
        <w:rPr>
          <w:rFonts w:ascii="Calibri Light" w:hAnsi="Calibri Light" w:cs="Calibri Light"/>
          <w:szCs w:val="24"/>
        </w:rPr>
      </w:pPr>
      <w:r w:rsidRPr="00B93657">
        <w:rPr>
          <w:rFonts w:ascii="Calibri Light" w:hAnsi="Calibri Light" w:cs="Calibri Light"/>
          <w:szCs w:val="24"/>
        </w:rPr>
        <w:lastRenderedPageBreak/>
        <w:t xml:space="preserve">7. Obmiar robót </w:t>
      </w:r>
    </w:p>
    <w:p w14:paraId="3219637C" w14:textId="7BE3243D" w:rsidR="00157A34" w:rsidRPr="00B93657" w:rsidRDefault="00A82107" w:rsidP="00157A34">
      <w:pPr>
        <w:jc w:val="both"/>
        <w:rPr>
          <w:rFonts w:ascii="Calibri Light" w:hAnsi="Calibri Light" w:cs="Calibri Light"/>
        </w:rPr>
      </w:pPr>
      <w:r w:rsidRPr="00B93657">
        <w:rPr>
          <w:rFonts w:ascii="Calibri Light" w:hAnsi="Calibri Light" w:cs="Calibri Light"/>
        </w:rPr>
        <w:t xml:space="preserve">Jednostką obmiaru robót jest 1 m2 (metr kwadratowy) wykonanej nawierzchni placu zabaw. Ogólne zasady obmiaru robót podano w ST „ Wymagania ogólne”. </w:t>
      </w:r>
    </w:p>
    <w:p w14:paraId="23520217" w14:textId="77777777" w:rsidR="00157A34" w:rsidRPr="00B93657" w:rsidRDefault="00157A34" w:rsidP="00157A34">
      <w:pPr>
        <w:jc w:val="both"/>
        <w:rPr>
          <w:rFonts w:ascii="Calibri Light" w:hAnsi="Calibri Light" w:cs="Calibri Light"/>
        </w:rPr>
      </w:pPr>
    </w:p>
    <w:p w14:paraId="16C87036" w14:textId="0ED23A75" w:rsidR="00A82107" w:rsidRPr="00B93657" w:rsidRDefault="00A82107" w:rsidP="00157A34">
      <w:pPr>
        <w:pStyle w:val="Nagwek2"/>
        <w:rPr>
          <w:rFonts w:ascii="Calibri Light" w:hAnsi="Calibri Light" w:cs="Calibri Light"/>
          <w:szCs w:val="24"/>
        </w:rPr>
      </w:pPr>
      <w:r w:rsidRPr="00B93657">
        <w:rPr>
          <w:rFonts w:ascii="Calibri Light" w:hAnsi="Calibri Light" w:cs="Calibri Light"/>
          <w:szCs w:val="24"/>
        </w:rPr>
        <w:t xml:space="preserve">8. Odbiór robót </w:t>
      </w:r>
    </w:p>
    <w:p w14:paraId="22857A6C" w14:textId="0B7DBB29"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8.1.Ogólne zasady dotyczące odbioru robót podano w ST „Wymagania ogólne”. </w:t>
      </w:r>
    </w:p>
    <w:p w14:paraId="3B32C42A" w14:textId="285278D2" w:rsidR="00157A34" w:rsidRPr="00B93657" w:rsidRDefault="00A82107" w:rsidP="00A82107">
      <w:pPr>
        <w:jc w:val="both"/>
        <w:rPr>
          <w:rFonts w:ascii="Calibri Light" w:hAnsi="Calibri Light" w:cs="Calibri Light"/>
        </w:rPr>
      </w:pPr>
      <w:r w:rsidRPr="00B93657">
        <w:rPr>
          <w:rFonts w:ascii="Calibri Light" w:hAnsi="Calibri Light" w:cs="Calibri Light"/>
        </w:rPr>
        <w:t>8.2.Sposób przeprowadzenia odbioru nawierzchni  Nawierzchnia powinna mieć jednakową grubość  Powinna posiadać jednorodną fakturę zewnętrzną oraz jednolity kolor.  Granulat EPDM powinien być trwale związany klejem</w:t>
      </w:r>
      <w:r w:rsidR="00157A34" w:rsidRPr="00B93657">
        <w:rPr>
          <w:rFonts w:ascii="Calibri Light" w:hAnsi="Calibri Light" w:cs="Calibri Light"/>
        </w:rPr>
        <w:t>.</w:t>
      </w:r>
      <w:r w:rsidRPr="00B93657">
        <w:rPr>
          <w:rFonts w:ascii="Calibri Light" w:hAnsi="Calibri Light" w:cs="Calibri Light"/>
        </w:rPr>
        <w:t xml:space="preserve">  Powstałe łączenia (wynikające z technologii instalacji) powinny być liniami prostymi, bez uskoków utrudniających późniejsze użytkowanie.  Spadki poprzeczne i podłużne oraz grubości nawierzchni powinny odpowiadać wartościom określonych w przepisach IAAF i PZLA ( w przypadku stadionów la) lub innych przepisów ( w przypadku boisk, kortów </w:t>
      </w:r>
      <w:proofErr w:type="spellStart"/>
      <w:r w:rsidRPr="00B93657">
        <w:rPr>
          <w:rFonts w:ascii="Calibri Light" w:hAnsi="Calibri Light" w:cs="Calibri Light"/>
        </w:rPr>
        <w:t>itp</w:t>
      </w:r>
      <w:proofErr w:type="spellEnd"/>
      <w:r w:rsidRPr="00B93657">
        <w:rPr>
          <w:rFonts w:ascii="Calibri Light" w:hAnsi="Calibri Light" w:cs="Calibri Light"/>
        </w:rPr>
        <w:t xml:space="preserve">). Wykonawca powinien przedłożyć komplet dokumentów odbiorowych dotyczących nawierzchni </w:t>
      </w:r>
    </w:p>
    <w:p w14:paraId="75B63A8D" w14:textId="78E66EBA"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8.3.Uwagi na temat tolerancji nierówności nawierzchni poliuretanowych; </w:t>
      </w:r>
    </w:p>
    <w:p w14:paraId="6AF131B3" w14:textId="77777777"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1. Systemy zewnętrznych nawierzchni sportowych są opisane w normie DIN 18035 Part 6 (Sports </w:t>
      </w:r>
      <w:proofErr w:type="spellStart"/>
      <w:r w:rsidRPr="00B93657">
        <w:rPr>
          <w:rFonts w:ascii="Calibri Light" w:hAnsi="Calibri Light" w:cs="Calibri Light"/>
        </w:rPr>
        <w:t>grounds</w:t>
      </w:r>
      <w:proofErr w:type="spellEnd"/>
      <w:r w:rsidRPr="00B93657">
        <w:rPr>
          <w:rFonts w:ascii="Calibri Light" w:hAnsi="Calibri Light" w:cs="Calibri Light"/>
        </w:rPr>
        <w:t xml:space="preserve">; </w:t>
      </w:r>
      <w:proofErr w:type="spellStart"/>
      <w:r w:rsidRPr="00B93657">
        <w:rPr>
          <w:rFonts w:ascii="Calibri Light" w:hAnsi="Calibri Light" w:cs="Calibri Light"/>
        </w:rPr>
        <w:t>syntetics</w:t>
      </w:r>
      <w:proofErr w:type="spellEnd"/>
      <w:r w:rsidRPr="00B93657">
        <w:rPr>
          <w:rFonts w:ascii="Calibri Light" w:hAnsi="Calibri Light" w:cs="Calibri Light"/>
        </w:rPr>
        <w:t xml:space="preserve"> </w:t>
      </w:r>
      <w:proofErr w:type="spellStart"/>
      <w:r w:rsidRPr="00B93657">
        <w:rPr>
          <w:rFonts w:ascii="Calibri Light" w:hAnsi="Calibri Light" w:cs="Calibri Light"/>
        </w:rPr>
        <w:t>surfaces</w:t>
      </w:r>
      <w:proofErr w:type="spellEnd"/>
      <w:r w:rsidRPr="00B93657">
        <w:rPr>
          <w:rFonts w:ascii="Calibri Light" w:hAnsi="Calibri Light" w:cs="Calibri Light"/>
        </w:rPr>
        <w:t xml:space="preserve">) , 04/1978 wraz z późniejszymi zmianami, Większość producentów systemów opiera się na tej normie. </w:t>
      </w:r>
    </w:p>
    <w:p w14:paraId="420C913F" w14:textId="77777777"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2. Techniczna 1T6 , która jest podstawą do stosowania w budownictwie na terenie Polski. </w:t>
      </w:r>
    </w:p>
    <w:p w14:paraId="772CE30B" w14:textId="77777777" w:rsidR="00A82107" w:rsidRPr="00B93657" w:rsidRDefault="00A82107" w:rsidP="00A82107">
      <w:pPr>
        <w:jc w:val="both"/>
        <w:rPr>
          <w:rFonts w:ascii="Calibri Light" w:hAnsi="Calibri Light" w:cs="Calibri Light"/>
        </w:rPr>
      </w:pPr>
      <w:r w:rsidRPr="00B93657">
        <w:rPr>
          <w:rFonts w:ascii="Calibri Light" w:hAnsi="Calibri Light" w:cs="Calibri Light"/>
        </w:rPr>
        <w:t>3. Aprobata Techniczna ITB nie ujmuje tego zagadnienia , odnosi się do technologii opracowanej przez producenta zestawu wyrobów do wykonania nawierzchni.</w:t>
      </w:r>
    </w:p>
    <w:p w14:paraId="100F0FF0" w14:textId="77777777" w:rsidR="00A82107" w:rsidRPr="00B93657" w:rsidRDefault="00A82107" w:rsidP="00A82107">
      <w:pPr>
        <w:jc w:val="both"/>
        <w:rPr>
          <w:rFonts w:ascii="Calibri Light" w:hAnsi="Calibri Light" w:cs="Calibri Light"/>
        </w:rPr>
      </w:pPr>
      <w:r w:rsidRPr="00B93657">
        <w:rPr>
          <w:rFonts w:ascii="Calibri Light" w:hAnsi="Calibri Light" w:cs="Calibri Light"/>
        </w:rPr>
        <w:t>4. W normie DIN 18035/6 tolerancje nierówności nawierzchni sztucznej są opisane w tabeli nr.4. wiersz 17 . Według tej pozycji wielkości te odpowiadać powinny wartościom zawartym w normie DIN 18202 (</w:t>
      </w:r>
      <w:proofErr w:type="spellStart"/>
      <w:r w:rsidRPr="00B93657">
        <w:rPr>
          <w:rFonts w:ascii="Calibri Light" w:hAnsi="Calibri Light" w:cs="Calibri Light"/>
        </w:rPr>
        <w:t>Tolerances</w:t>
      </w:r>
      <w:proofErr w:type="spellEnd"/>
      <w:r w:rsidRPr="00B93657">
        <w:rPr>
          <w:rFonts w:ascii="Calibri Light" w:hAnsi="Calibri Light" w:cs="Calibri Light"/>
        </w:rPr>
        <w:t xml:space="preserve"> for </w:t>
      </w:r>
      <w:proofErr w:type="spellStart"/>
      <w:r w:rsidRPr="00B93657">
        <w:rPr>
          <w:rFonts w:ascii="Calibri Light" w:hAnsi="Calibri Light" w:cs="Calibri Light"/>
        </w:rPr>
        <w:t>building</w:t>
      </w:r>
      <w:proofErr w:type="spellEnd"/>
      <w:r w:rsidRPr="00B93657">
        <w:rPr>
          <w:rFonts w:ascii="Calibri Light" w:hAnsi="Calibri Light" w:cs="Calibri Light"/>
        </w:rPr>
        <w:t xml:space="preserve">) 05/1986 , tabela nr.3, wiersz 7. </w:t>
      </w:r>
    </w:p>
    <w:p w14:paraId="2CE3363E" w14:textId="77777777"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5. Wspomniana wyżej tabela podaje graniczne wartości odchyłek mierzonych w mm pomiędzy dwoma mierzonymi punktami </w:t>
      </w:r>
    </w:p>
    <w:p w14:paraId="3777F060" w14:textId="77777777" w:rsidR="00D65AE4" w:rsidRPr="00B93657" w:rsidRDefault="00D65AE4" w:rsidP="00D65AE4">
      <w:pPr>
        <w:pStyle w:val="Nagwek2"/>
        <w:rPr>
          <w:rFonts w:ascii="Calibri Light" w:hAnsi="Calibri Light" w:cs="Calibri Light"/>
        </w:rPr>
      </w:pPr>
    </w:p>
    <w:p w14:paraId="23A4AA03" w14:textId="19784EE9" w:rsidR="00A82107" w:rsidRPr="00B93657" w:rsidRDefault="00A82107" w:rsidP="00D65AE4">
      <w:pPr>
        <w:pStyle w:val="Nagwek2"/>
        <w:rPr>
          <w:rFonts w:ascii="Calibri Light" w:hAnsi="Calibri Light" w:cs="Calibri Light"/>
        </w:rPr>
      </w:pPr>
      <w:r w:rsidRPr="00B93657">
        <w:rPr>
          <w:rFonts w:ascii="Calibri Light" w:hAnsi="Calibri Light" w:cs="Calibri Light"/>
        </w:rPr>
        <w:t xml:space="preserve">9. Podstawa płatności </w:t>
      </w:r>
    </w:p>
    <w:p w14:paraId="7F1B057C" w14:textId="75727158" w:rsidR="00A82107" w:rsidRPr="00B93657" w:rsidRDefault="00A82107" w:rsidP="00A82107">
      <w:pPr>
        <w:jc w:val="both"/>
        <w:rPr>
          <w:rFonts w:ascii="Calibri Light" w:hAnsi="Calibri Light" w:cs="Calibri Light"/>
        </w:rPr>
      </w:pPr>
      <w:r w:rsidRPr="00B93657">
        <w:rPr>
          <w:rFonts w:ascii="Calibri Light" w:hAnsi="Calibri Light" w:cs="Calibri Light"/>
        </w:rPr>
        <w:t xml:space="preserve">Ogólne wymagania dotyczące płatności podano w ST „Wymagania ogólne”. Cena wykonania robót obejmuje: transport materiałów przewidzianych do wykonania robót, przygotowanie podłoża pod nawierzchnię, przygotowanie materiałów, wykonanie nawierzchni placu zabaw przeprowadzenie pomiarów i badań, uporządkowanie miejsca prowadzenia robót. </w:t>
      </w:r>
    </w:p>
    <w:p w14:paraId="240E13D6" w14:textId="77777777" w:rsidR="00D65AE4" w:rsidRPr="00B93657" w:rsidRDefault="00D65AE4" w:rsidP="00A82107">
      <w:pPr>
        <w:jc w:val="both"/>
        <w:rPr>
          <w:rFonts w:ascii="Calibri Light" w:hAnsi="Calibri Light" w:cs="Calibri Light"/>
        </w:rPr>
      </w:pPr>
    </w:p>
    <w:p w14:paraId="7DBFA111" w14:textId="0BADC292" w:rsidR="00D65AE4" w:rsidRPr="00B93657" w:rsidRDefault="00A82107" w:rsidP="00D65AE4">
      <w:pPr>
        <w:pStyle w:val="Nagwek2"/>
        <w:rPr>
          <w:rFonts w:ascii="Calibri Light" w:hAnsi="Calibri Light" w:cs="Calibri Light"/>
        </w:rPr>
      </w:pPr>
      <w:r w:rsidRPr="00B93657">
        <w:rPr>
          <w:rFonts w:ascii="Calibri Light" w:hAnsi="Calibri Light" w:cs="Calibri Light"/>
        </w:rPr>
        <w:t>10. Przepisy związane i standardy</w:t>
      </w:r>
    </w:p>
    <w:p w14:paraId="4AAE626D" w14:textId="45DEB40A" w:rsidR="00895FB9" w:rsidRPr="00B93657" w:rsidRDefault="00A82107" w:rsidP="00A82107">
      <w:pPr>
        <w:jc w:val="both"/>
        <w:rPr>
          <w:rFonts w:ascii="Calibri Light" w:hAnsi="Calibri Light" w:cs="Calibri Light"/>
        </w:rPr>
      </w:pPr>
      <w:r w:rsidRPr="00B93657">
        <w:rPr>
          <w:rFonts w:ascii="Calibri Light" w:hAnsi="Calibri Light" w:cs="Calibri Light"/>
        </w:rPr>
        <w:t>Aprobat</w:t>
      </w:r>
      <w:r w:rsidR="00D65AE4" w:rsidRPr="00B93657">
        <w:rPr>
          <w:rFonts w:ascii="Calibri Light" w:hAnsi="Calibri Light" w:cs="Calibri Light"/>
        </w:rPr>
        <w:t>y</w:t>
      </w:r>
      <w:r w:rsidRPr="00B93657">
        <w:rPr>
          <w:rFonts w:ascii="Calibri Light" w:hAnsi="Calibri Light" w:cs="Calibri Light"/>
        </w:rPr>
        <w:t xml:space="preserve"> Techniczn</w:t>
      </w:r>
      <w:r w:rsidR="00D65AE4" w:rsidRPr="00B93657">
        <w:rPr>
          <w:rFonts w:ascii="Calibri Light" w:hAnsi="Calibri Light" w:cs="Calibri Light"/>
        </w:rPr>
        <w:t>e</w:t>
      </w:r>
      <w:r w:rsidRPr="00B93657">
        <w:rPr>
          <w:rFonts w:ascii="Calibri Light" w:hAnsi="Calibri Light" w:cs="Calibri Light"/>
        </w:rPr>
        <w:t>.</w:t>
      </w:r>
    </w:p>
    <w:p w14:paraId="1F02DD85" w14:textId="77777777" w:rsidR="00A82107" w:rsidRPr="00B93657" w:rsidRDefault="00A82107" w:rsidP="00A82107">
      <w:pPr>
        <w:jc w:val="both"/>
        <w:rPr>
          <w:rFonts w:ascii="Calibri Light" w:hAnsi="Calibri Light" w:cs="Calibri Light"/>
        </w:rPr>
      </w:pPr>
    </w:p>
    <w:p w14:paraId="3F0D8BE8" w14:textId="77777777" w:rsidR="007D0C9F" w:rsidRPr="00B93657" w:rsidRDefault="007D0C9F" w:rsidP="009B4369">
      <w:pPr>
        <w:autoSpaceDE w:val="0"/>
        <w:autoSpaceDN w:val="0"/>
        <w:adjustRightInd w:val="0"/>
        <w:jc w:val="both"/>
        <w:rPr>
          <w:rFonts w:ascii="Calibri Light" w:hAnsi="Calibri Light" w:cs="Calibri Light"/>
        </w:rPr>
      </w:pPr>
    </w:p>
    <w:p w14:paraId="05BD0B71" w14:textId="77777777" w:rsidR="007D0C9F" w:rsidRPr="00B93657" w:rsidRDefault="007D0C9F" w:rsidP="009B4369">
      <w:pPr>
        <w:autoSpaceDE w:val="0"/>
        <w:autoSpaceDN w:val="0"/>
        <w:adjustRightInd w:val="0"/>
        <w:jc w:val="both"/>
        <w:rPr>
          <w:rFonts w:ascii="Calibri Light" w:hAnsi="Calibri Light" w:cs="Calibri Light"/>
        </w:rPr>
      </w:pPr>
    </w:p>
    <w:p w14:paraId="406C9E74" w14:textId="77777777" w:rsidR="007D0C9F" w:rsidRPr="00B93657" w:rsidRDefault="007D0C9F" w:rsidP="009B4369">
      <w:pPr>
        <w:autoSpaceDE w:val="0"/>
        <w:autoSpaceDN w:val="0"/>
        <w:adjustRightInd w:val="0"/>
        <w:jc w:val="both"/>
        <w:rPr>
          <w:rFonts w:ascii="Calibri Light" w:hAnsi="Calibri Light" w:cs="Calibri Light"/>
        </w:rPr>
      </w:pPr>
    </w:p>
    <w:p w14:paraId="2207AF05" w14:textId="77777777" w:rsidR="000E3D2F" w:rsidRPr="00B93657" w:rsidRDefault="000E3D2F" w:rsidP="009B4369">
      <w:pPr>
        <w:autoSpaceDE w:val="0"/>
        <w:autoSpaceDN w:val="0"/>
        <w:adjustRightInd w:val="0"/>
        <w:jc w:val="both"/>
        <w:rPr>
          <w:rFonts w:ascii="Calibri Light" w:hAnsi="Calibri Light" w:cs="Calibri Light"/>
        </w:rPr>
      </w:pPr>
    </w:p>
    <w:p w14:paraId="1BD2155B" w14:textId="77777777" w:rsidR="00667B3C" w:rsidRPr="00B93657" w:rsidRDefault="00667B3C">
      <w:pPr>
        <w:rPr>
          <w:rFonts w:ascii="Calibri Light" w:hAnsi="Calibri Light" w:cs="Calibri Light"/>
          <w:b/>
          <w:bCs/>
          <w:color w:val="000000"/>
          <w:sz w:val="32"/>
          <w:szCs w:val="32"/>
        </w:rPr>
      </w:pPr>
      <w:r w:rsidRPr="00B93657">
        <w:rPr>
          <w:rFonts w:ascii="Calibri Light" w:hAnsi="Calibri Light" w:cs="Calibri Light"/>
          <w:sz w:val="32"/>
          <w:szCs w:val="32"/>
        </w:rPr>
        <w:br w:type="page"/>
      </w:r>
    </w:p>
    <w:p w14:paraId="658A02EC" w14:textId="15C3EBCB" w:rsidR="00682EEE" w:rsidRPr="00B93657" w:rsidRDefault="00682EEE" w:rsidP="00BE7A57">
      <w:pPr>
        <w:pStyle w:val="Nagwek1"/>
        <w:rPr>
          <w:rFonts w:ascii="Calibri Light" w:hAnsi="Calibri Light" w:cs="Calibri Light"/>
        </w:rPr>
      </w:pPr>
      <w:bookmarkStart w:id="403" w:name="_Toc71087393"/>
      <w:r w:rsidRPr="00B93657">
        <w:rPr>
          <w:rFonts w:ascii="Calibri Light" w:hAnsi="Calibri Light" w:cs="Calibri Light"/>
        </w:rPr>
        <w:lastRenderedPageBreak/>
        <w:t>ST 0</w:t>
      </w:r>
      <w:r w:rsidR="009B4369" w:rsidRPr="00B93657">
        <w:rPr>
          <w:rFonts w:ascii="Calibri Light" w:hAnsi="Calibri Light" w:cs="Calibri Light"/>
        </w:rPr>
        <w:t>1</w:t>
      </w:r>
      <w:r w:rsidRPr="00B93657">
        <w:rPr>
          <w:rFonts w:ascii="Calibri Light" w:hAnsi="Calibri Light" w:cs="Calibri Light"/>
        </w:rPr>
        <w:t>.</w:t>
      </w:r>
      <w:r w:rsidR="00B93657" w:rsidRPr="00B93657">
        <w:rPr>
          <w:rFonts w:ascii="Calibri Light" w:hAnsi="Calibri Light" w:cs="Calibri Light"/>
        </w:rPr>
        <w:t>0</w:t>
      </w:r>
      <w:r w:rsidR="00EC5FBE" w:rsidRPr="00B93657">
        <w:rPr>
          <w:rFonts w:ascii="Calibri Light" w:hAnsi="Calibri Light" w:cs="Calibri Light"/>
        </w:rPr>
        <w:t>4</w:t>
      </w:r>
      <w:r w:rsidRPr="00B93657">
        <w:rPr>
          <w:rFonts w:ascii="Calibri Light" w:hAnsi="Calibri Light" w:cs="Calibri Light"/>
        </w:rPr>
        <w:t xml:space="preserve"> </w:t>
      </w:r>
      <w:r w:rsidR="00BB0DD7" w:rsidRPr="00B93657">
        <w:rPr>
          <w:rFonts w:ascii="Calibri Light" w:hAnsi="Calibri Light" w:cs="Calibri Light"/>
        </w:rPr>
        <w:t>-</w:t>
      </w:r>
      <w:r w:rsidRPr="00B93657">
        <w:rPr>
          <w:rFonts w:ascii="Calibri Light" w:hAnsi="Calibri Light" w:cs="Calibri Light"/>
        </w:rPr>
        <w:t xml:space="preserve"> </w:t>
      </w:r>
      <w:r w:rsidR="00BB0DD7" w:rsidRPr="00B93657">
        <w:rPr>
          <w:rFonts w:ascii="Calibri Light" w:hAnsi="Calibri Light" w:cs="Calibri Light"/>
        </w:rPr>
        <w:t>ELEMENTY WYPOSAŻENIA</w:t>
      </w:r>
      <w:bookmarkEnd w:id="403"/>
      <w:r w:rsidR="001B084B" w:rsidRPr="00B93657">
        <w:rPr>
          <w:rFonts w:ascii="Calibri Light" w:hAnsi="Calibri Light" w:cs="Calibri Light"/>
        </w:rPr>
        <w:t xml:space="preserve"> </w:t>
      </w:r>
    </w:p>
    <w:p w14:paraId="7A9F00C8" w14:textId="77777777" w:rsidR="00682EEE" w:rsidRPr="00B93657" w:rsidRDefault="00682EEE" w:rsidP="00682EEE">
      <w:pPr>
        <w:jc w:val="center"/>
        <w:rPr>
          <w:rFonts w:ascii="Calibri Light" w:hAnsi="Calibri Light" w:cs="Calibri Light"/>
          <w:b/>
          <w:bCs/>
          <w:sz w:val="32"/>
          <w:szCs w:val="32"/>
        </w:rPr>
      </w:pPr>
      <w:r w:rsidRPr="00B93657">
        <w:rPr>
          <w:rFonts w:ascii="Calibri Light" w:hAnsi="Calibri Light" w:cs="Calibri Light"/>
          <w:b/>
          <w:bCs/>
          <w:sz w:val="32"/>
          <w:szCs w:val="32"/>
        </w:rPr>
        <w:t>(CPV</w:t>
      </w:r>
      <w:r w:rsidR="00D11D10" w:rsidRPr="00B93657">
        <w:rPr>
          <w:rFonts w:ascii="Calibri Light" w:hAnsi="Calibri Light" w:cs="Calibri Light"/>
          <w:b/>
          <w:sz w:val="32"/>
          <w:szCs w:val="32"/>
        </w:rPr>
        <w:t xml:space="preserve"> 45111291-4, 45342000-6</w:t>
      </w:r>
      <w:r w:rsidR="004B12DB" w:rsidRPr="00B93657">
        <w:rPr>
          <w:rFonts w:ascii="Calibri Light" w:hAnsi="Calibri Light" w:cs="Calibri Light"/>
          <w:b/>
          <w:sz w:val="32"/>
          <w:szCs w:val="32"/>
        </w:rPr>
        <w:t>, 45421160-3</w:t>
      </w:r>
      <w:r w:rsidRPr="00B93657">
        <w:rPr>
          <w:rFonts w:ascii="Calibri Light" w:hAnsi="Calibri Light" w:cs="Calibri Light"/>
          <w:b/>
          <w:bCs/>
          <w:sz w:val="32"/>
          <w:szCs w:val="32"/>
        </w:rPr>
        <w:t>)</w:t>
      </w:r>
    </w:p>
    <w:p w14:paraId="40EDEBD2" w14:textId="77777777" w:rsidR="00045A10" w:rsidRPr="00B93657" w:rsidRDefault="00045A10" w:rsidP="00045A10">
      <w:pPr>
        <w:autoSpaceDE w:val="0"/>
        <w:autoSpaceDN w:val="0"/>
        <w:adjustRightInd w:val="0"/>
        <w:jc w:val="both"/>
        <w:rPr>
          <w:rFonts w:ascii="Calibri Light" w:hAnsi="Calibri Light" w:cs="Calibri Light"/>
        </w:rPr>
      </w:pPr>
    </w:p>
    <w:p w14:paraId="027CB82D" w14:textId="1D40ADC6" w:rsidR="00A30EE6" w:rsidRPr="00B93657" w:rsidRDefault="00A30EE6" w:rsidP="00A30EE6">
      <w:pPr>
        <w:pStyle w:val="Nagwek1"/>
        <w:spacing w:line="240" w:lineRule="auto"/>
        <w:jc w:val="both"/>
        <w:rPr>
          <w:rFonts w:ascii="Calibri Light" w:hAnsi="Calibri Light" w:cs="Calibri Light"/>
          <w:sz w:val="24"/>
          <w:szCs w:val="24"/>
        </w:rPr>
      </w:pPr>
      <w:bookmarkStart w:id="404" w:name="_Toc212264948"/>
      <w:bookmarkStart w:id="405" w:name="_Toc233968390"/>
      <w:bookmarkStart w:id="406" w:name="_Toc243965287"/>
      <w:bookmarkStart w:id="407" w:name="_Toc307563483"/>
      <w:bookmarkStart w:id="408" w:name="_Toc381777809"/>
      <w:bookmarkStart w:id="409" w:name="_Toc71087394"/>
      <w:r w:rsidRPr="00B93657">
        <w:rPr>
          <w:rFonts w:ascii="Calibri Light" w:hAnsi="Calibri Light" w:cs="Calibri Light"/>
          <w:sz w:val="24"/>
          <w:szCs w:val="24"/>
        </w:rPr>
        <w:t>1. W</w:t>
      </w:r>
      <w:bookmarkEnd w:id="404"/>
      <w:bookmarkEnd w:id="405"/>
      <w:bookmarkEnd w:id="406"/>
      <w:r w:rsidRPr="00B93657">
        <w:rPr>
          <w:rFonts w:ascii="Calibri Light" w:hAnsi="Calibri Light" w:cs="Calibri Light"/>
          <w:sz w:val="24"/>
          <w:szCs w:val="24"/>
        </w:rPr>
        <w:t>stęp</w:t>
      </w:r>
      <w:bookmarkEnd w:id="407"/>
      <w:bookmarkEnd w:id="408"/>
      <w:r w:rsidR="00682EEE" w:rsidRPr="00B93657">
        <w:rPr>
          <w:rFonts w:ascii="Calibri Light" w:hAnsi="Calibri Light" w:cs="Calibri Light"/>
          <w:sz w:val="24"/>
          <w:szCs w:val="24"/>
        </w:rPr>
        <w:t>.</w:t>
      </w:r>
      <w:bookmarkEnd w:id="409"/>
    </w:p>
    <w:p w14:paraId="05B24482" w14:textId="77777777" w:rsidR="00A30EE6" w:rsidRPr="00B93657" w:rsidRDefault="00A30EE6" w:rsidP="00A30EE6">
      <w:pPr>
        <w:autoSpaceDE w:val="0"/>
        <w:autoSpaceDN w:val="0"/>
        <w:adjustRightInd w:val="0"/>
        <w:jc w:val="both"/>
        <w:rPr>
          <w:rFonts w:ascii="Calibri Light" w:hAnsi="Calibri Light" w:cs="Calibri Light"/>
          <w:b/>
          <w:bCs/>
        </w:rPr>
      </w:pPr>
    </w:p>
    <w:p w14:paraId="22FADE83" w14:textId="7EBE0D84" w:rsidR="00A30EE6" w:rsidRPr="00B93657" w:rsidRDefault="00A30EE6" w:rsidP="00A30EE6">
      <w:pPr>
        <w:pStyle w:val="Nagwek2"/>
        <w:spacing w:line="240" w:lineRule="auto"/>
        <w:rPr>
          <w:rFonts w:ascii="Calibri Light" w:hAnsi="Calibri Light" w:cs="Calibri Light"/>
          <w:i/>
          <w:szCs w:val="24"/>
        </w:rPr>
      </w:pPr>
      <w:bookmarkStart w:id="410" w:name="_Toc212264949"/>
      <w:bookmarkStart w:id="411" w:name="_Toc233968391"/>
      <w:bookmarkStart w:id="412" w:name="_Toc243965288"/>
      <w:bookmarkStart w:id="413" w:name="_Toc307563484"/>
      <w:bookmarkStart w:id="414" w:name="_Toc381777810"/>
      <w:r w:rsidRPr="00B93657">
        <w:rPr>
          <w:rFonts w:ascii="Calibri Light" w:hAnsi="Calibri Light" w:cs="Calibri Light"/>
          <w:szCs w:val="24"/>
        </w:rPr>
        <w:t>1.1. Przedmiot ST</w:t>
      </w:r>
      <w:bookmarkEnd w:id="410"/>
      <w:bookmarkEnd w:id="411"/>
      <w:bookmarkEnd w:id="412"/>
      <w:bookmarkEnd w:id="413"/>
      <w:bookmarkEnd w:id="414"/>
      <w:r w:rsidR="00682EEE" w:rsidRPr="00B93657">
        <w:rPr>
          <w:rFonts w:ascii="Calibri Light" w:hAnsi="Calibri Light" w:cs="Calibri Light"/>
          <w:szCs w:val="24"/>
        </w:rPr>
        <w:t>.</w:t>
      </w:r>
    </w:p>
    <w:p w14:paraId="0D37034D"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Przedmiotem niniejszej ST są wymagania dotyczące wykonania i odbioru robót związanych z </w:t>
      </w:r>
      <w:r w:rsidR="00682EEE" w:rsidRPr="00B93657">
        <w:rPr>
          <w:rFonts w:ascii="Calibri Light" w:hAnsi="Calibri Light" w:cs="Calibri Light"/>
        </w:rPr>
        <w:t xml:space="preserve"> montażem elementów </w:t>
      </w:r>
      <w:r w:rsidR="00BB0DD7" w:rsidRPr="00B93657">
        <w:rPr>
          <w:rFonts w:ascii="Calibri Light" w:hAnsi="Calibri Light" w:cs="Calibri Light"/>
        </w:rPr>
        <w:t>wyposażenia oraz ogrodzenia</w:t>
      </w:r>
      <w:r w:rsidRPr="00B93657">
        <w:rPr>
          <w:rFonts w:ascii="Calibri Light" w:hAnsi="Calibri Light" w:cs="Calibri Light"/>
        </w:rPr>
        <w:t>.</w:t>
      </w:r>
    </w:p>
    <w:p w14:paraId="128662A7" w14:textId="77777777" w:rsidR="00A30EE6" w:rsidRPr="00B93657" w:rsidRDefault="00A30EE6" w:rsidP="00A30EE6">
      <w:pPr>
        <w:autoSpaceDE w:val="0"/>
        <w:autoSpaceDN w:val="0"/>
        <w:adjustRightInd w:val="0"/>
        <w:jc w:val="both"/>
        <w:rPr>
          <w:rFonts w:ascii="Calibri Light" w:hAnsi="Calibri Light" w:cs="Calibri Light"/>
          <w:b/>
          <w:bCs/>
        </w:rPr>
      </w:pPr>
    </w:p>
    <w:p w14:paraId="488348F1" w14:textId="54534AE7" w:rsidR="00A30EE6" w:rsidRPr="00B93657" w:rsidRDefault="00A30EE6" w:rsidP="00A30EE6">
      <w:pPr>
        <w:pStyle w:val="Nagwek2"/>
        <w:spacing w:line="240" w:lineRule="auto"/>
        <w:rPr>
          <w:rFonts w:ascii="Calibri Light" w:hAnsi="Calibri Light" w:cs="Calibri Light"/>
          <w:i/>
          <w:szCs w:val="24"/>
        </w:rPr>
      </w:pPr>
      <w:bookmarkStart w:id="415" w:name="_Toc212264950"/>
      <w:bookmarkStart w:id="416" w:name="_Toc233968392"/>
      <w:bookmarkStart w:id="417" w:name="_Toc243965289"/>
      <w:bookmarkStart w:id="418" w:name="_Toc307563485"/>
      <w:bookmarkStart w:id="419" w:name="_Toc381777811"/>
      <w:r w:rsidRPr="00B93657">
        <w:rPr>
          <w:rFonts w:ascii="Calibri Light" w:hAnsi="Calibri Light" w:cs="Calibri Light"/>
          <w:szCs w:val="24"/>
        </w:rPr>
        <w:t>1.2. Zakres stosowania ST</w:t>
      </w:r>
      <w:bookmarkEnd w:id="415"/>
      <w:bookmarkEnd w:id="416"/>
      <w:bookmarkEnd w:id="417"/>
      <w:bookmarkEnd w:id="418"/>
      <w:bookmarkEnd w:id="419"/>
      <w:r w:rsidR="00682EEE" w:rsidRPr="00B93657">
        <w:rPr>
          <w:rFonts w:ascii="Calibri Light" w:hAnsi="Calibri Light" w:cs="Calibri Light"/>
          <w:szCs w:val="24"/>
        </w:rPr>
        <w:t>.</w:t>
      </w:r>
    </w:p>
    <w:p w14:paraId="6F92247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Niniejszą Specyfikację Techniczną jako część dokumentów przetargowych i kontraktowych, należy odczytywać i rozumieć w odniesieniu do wykonania Robót opisanych w punkcie 1.1, które zostaną zrealizowane w ramach zadania – </w:t>
      </w:r>
      <w:r w:rsidRPr="00B93657">
        <w:rPr>
          <w:rFonts w:ascii="Calibri Light" w:hAnsi="Calibri Light" w:cs="Calibri Light"/>
          <w:b/>
          <w:bCs/>
        </w:rPr>
        <w:t>„</w:t>
      </w:r>
      <w:r w:rsidR="00F02464" w:rsidRPr="00B93657">
        <w:rPr>
          <w:rFonts w:ascii="Calibri Light" w:hAnsi="Calibri Light" w:cs="Calibri Light"/>
          <w:b/>
          <w:bCs/>
        </w:rPr>
        <w:t>BUDOWA PLACU ZABAW PRZY UL. DRZYMAŁY 9 W GIŻYCKU</w:t>
      </w:r>
      <w:r w:rsidRPr="00B93657">
        <w:rPr>
          <w:rFonts w:ascii="Calibri Light" w:hAnsi="Calibri Light" w:cs="Calibri Light"/>
          <w:b/>
          <w:bCs/>
        </w:rPr>
        <w:t>”</w:t>
      </w:r>
      <w:r w:rsidRPr="00B93657">
        <w:rPr>
          <w:rFonts w:ascii="Calibri Light" w:hAnsi="Calibri Light" w:cs="Calibri Light"/>
        </w:rPr>
        <w:t>.</w:t>
      </w:r>
    </w:p>
    <w:p w14:paraId="548D184F" w14:textId="77777777" w:rsidR="00A30EE6" w:rsidRPr="00B93657" w:rsidRDefault="00A30EE6" w:rsidP="00A30EE6">
      <w:pPr>
        <w:autoSpaceDE w:val="0"/>
        <w:autoSpaceDN w:val="0"/>
        <w:adjustRightInd w:val="0"/>
        <w:jc w:val="both"/>
        <w:rPr>
          <w:rFonts w:ascii="Calibri Light" w:hAnsi="Calibri Light" w:cs="Calibri Light"/>
          <w:b/>
          <w:bCs/>
        </w:rPr>
      </w:pPr>
    </w:p>
    <w:p w14:paraId="43EA61F2" w14:textId="7B853DFE" w:rsidR="00A30EE6" w:rsidRPr="00B93657" w:rsidRDefault="00A30EE6" w:rsidP="00A30EE6">
      <w:pPr>
        <w:pStyle w:val="Nagwek2"/>
        <w:spacing w:line="240" w:lineRule="auto"/>
        <w:rPr>
          <w:rFonts w:ascii="Calibri Light" w:hAnsi="Calibri Light" w:cs="Calibri Light"/>
          <w:i/>
          <w:szCs w:val="24"/>
        </w:rPr>
      </w:pPr>
      <w:bookmarkStart w:id="420" w:name="_Toc212264951"/>
      <w:bookmarkStart w:id="421" w:name="_Toc233968393"/>
      <w:bookmarkStart w:id="422" w:name="_Toc243965290"/>
      <w:bookmarkStart w:id="423" w:name="_Toc307563486"/>
      <w:bookmarkStart w:id="424" w:name="_Toc381777812"/>
      <w:r w:rsidRPr="00B93657">
        <w:rPr>
          <w:rFonts w:ascii="Calibri Light" w:hAnsi="Calibri Light" w:cs="Calibri Light"/>
          <w:szCs w:val="24"/>
        </w:rPr>
        <w:t>1.3. Zakres robót objętych ST</w:t>
      </w:r>
      <w:bookmarkEnd w:id="420"/>
      <w:bookmarkEnd w:id="421"/>
      <w:bookmarkEnd w:id="422"/>
      <w:bookmarkEnd w:id="423"/>
      <w:bookmarkEnd w:id="424"/>
      <w:r w:rsidR="00682EEE" w:rsidRPr="00B93657">
        <w:rPr>
          <w:rFonts w:ascii="Calibri Light" w:hAnsi="Calibri Light" w:cs="Calibri Light"/>
          <w:szCs w:val="24"/>
        </w:rPr>
        <w:t>.</w:t>
      </w:r>
    </w:p>
    <w:p w14:paraId="11BC5330"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 xml:space="preserve">Ustalenia zawarte w niniejszej Specyfikacji mają zastosowanie przy </w:t>
      </w:r>
      <w:r w:rsidR="00682EEE" w:rsidRPr="00B93657">
        <w:rPr>
          <w:rFonts w:ascii="Calibri Light" w:hAnsi="Calibri Light" w:cs="Calibri Light"/>
        </w:rPr>
        <w:t xml:space="preserve">montażu </w:t>
      </w:r>
      <w:r w:rsidR="009D3EFD" w:rsidRPr="00B93657">
        <w:rPr>
          <w:rFonts w:ascii="Calibri Light" w:hAnsi="Calibri Light" w:cs="Calibri Light"/>
        </w:rPr>
        <w:t xml:space="preserve">elementów wyposażenia </w:t>
      </w:r>
      <w:r w:rsidR="001B084B" w:rsidRPr="00B93657">
        <w:rPr>
          <w:rFonts w:ascii="Calibri Light" w:hAnsi="Calibri Light" w:cs="Calibri Light"/>
        </w:rPr>
        <w:t xml:space="preserve">oraz </w:t>
      </w:r>
      <w:r w:rsidR="009D3EFD" w:rsidRPr="00B93657">
        <w:rPr>
          <w:rFonts w:ascii="Calibri Light" w:hAnsi="Calibri Light" w:cs="Calibri Light"/>
        </w:rPr>
        <w:t>ogrodzenia</w:t>
      </w:r>
      <w:r w:rsidRPr="00B93657">
        <w:rPr>
          <w:rFonts w:ascii="Calibri Light" w:hAnsi="Calibri Light" w:cs="Calibri Light"/>
        </w:rPr>
        <w:t>.</w:t>
      </w:r>
    </w:p>
    <w:p w14:paraId="00D01CDA" w14:textId="77777777" w:rsidR="00A30EE6" w:rsidRPr="00B93657" w:rsidRDefault="00A30EE6" w:rsidP="00A30EE6">
      <w:pPr>
        <w:autoSpaceDE w:val="0"/>
        <w:autoSpaceDN w:val="0"/>
        <w:adjustRightInd w:val="0"/>
        <w:jc w:val="both"/>
        <w:rPr>
          <w:rFonts w:ascii="Calibri Light" w:hAnsi="Calibri Light" w:cs="Calibri Light"/>
        </w:rPr>
      </w:pPr>
    </w:p>
    <w:p w14:paraId="4AEF8474" w14:textId="01845F4E" w:rsidR="00A30EE6" w:rsidRPr="00B93657" w:rsidRDefault="00A30EE6" w:rsidP="00A30EE6">
      <w:pPr>
        <w:pStyle w:val="Nagwek2"/>
        <w:spacing w:line="240" w:lineRule="auto"/>
        <w:rPr>
          <w:rFonts w:ascii="Calibri Light" w:hAnsi="Calibri Light" w:cs="Calibri Light"/>
          <w:i/>
          <w:szCs w:val="24"/>
        </w:rPr>
      </w:pPr>
      <w:bookmarkStart w:id="425" w:name="_Toc212264952"/>
      <w:bookmarkStart w:id="426" w:name="_Toc233968394"/>
      <w:bookmarkStart w:id="427" w:name="_Toc243965291"/>
      <w:bookmarkStart w:id="428" w:name="_Toc307563487"/>
      <w:bookmarkStart w:id="429" w:name="_Toc381777813"/>
      <w:r w:rsidRPr="00B93657">
        <w:rPr>
          <w:rFonts w:ascii="Calibri Light" w:hAnsi="Calibri Light" w:cs="Calibri Light"/>
          <w:szCs w:val="24"/>
        </w:rPr>
        <w:t>1.4. Określenia podstawowe</w:t>
      </w:r>
      <w:bookmarkEnd w:id="425"/>
      <w:bookmarkEnd w:id="426"/>
      <w:bookmarkEnd w:id="427"/>
      <w:bookmarkEnd w:id="428"/>
      <w:bookmarkEnd w:id="429"/>
      <w:r w:rsidR="00682EEE" w:rsidRPr="00B93657">
        <w:rPr>
          <w:rFonts w:ascii="Calibri Light" w:hAnsi="Calibri Light" w:cs="Calibri Light"/>
          <w:szCs w:val="24"/>
        </w:rPr>
        <w:t>.</w:t>
      </w:r>
    </w:p>
    <w:p w14:paraId="61B924E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Określenia używane w niniejszej ST są zgodne z obowiązującymi odpowiednimi normami oraz z określeniami podanymi w ST 00.01 „Wymagania ogólne” pkt. 1.</w:t>
      </w:r>
    </w:p>
    <w:p w14:paraId="16C92076" w14:textId="77777777" w:rsidR="00A30EE6" w:rsidRPr="00B93657" w:rsidRDefault="00A30EE6" w:rsidP="00A30EE6">
      <w:pPr>
        <w:autoSpaceDE w:val="0"/>
        <w:autoSpaceDN w:val="0"/>
        <w:adjustRightInd w:val="0"/>
        <w:jc w:val="both"/>
        <w:rPr>
          <w:rFonts w:ascii="Calibri Light" w:hAnsi="Calibri Light" w:cs="Calibri Light"/>
          <w:b/>
          <w:bCs/>
        </w:rPr>
      </w:pPr>
    </w:p>
    <w:p w14:paraId="3CEF1C58" w14:textId="5EE58298" w:rsidR="00A30EE6" w:rsidRPr="00B93657" w:rsidRDefault="00A30EE6" w:rsidP="00A30EE6">
      <w:pPr>
        <w:pStyle w:val="Nagwek2"/>
        <w:spacing w:line="240" w:lineRule="auto"/>
        <w:rPr>
          <w:rFonts w:ascii="Calibri Light" w:hAnsi="Calibri Light" w:cs="Calibri Light"/>
          <w:i/>
          <w:szCs w:val="24"/>
        </w:rPr>
      </w:pPr>
      <w:bookmarkStart w:id="430" w:name="_Toc212264953"/>
      <w:bookmarkStart w:id="431" w:name="_Toc233968395"/>
      <w:bookmarkStart w:id="432" w:name="_Toc243965292"/>
      <w:bookmarkStart w:id="433" w:name="_Toc307563488"/>
      <w:bookmarkStart w:id="434" w:name="_Toc381777814"/>
      <w:r w:rsidRPr="00B93657">
        <w:rPr>
          <w:rFonts w:ascii="Calibri Light" w:hAnsi="Calibri Light" w:cs="Calibri Light"/>
          <w:szCs w:val="24"/>
        </w:rPr>
        <w:t>1.5. Ogólne wymagania dotyczące robót</w:t>
      </w:r>
      <w:bookmarkEnd w:id="430"/>
      <w:bookmarkEnd w:id="431"/>
      <w:bookmarkEnd w:id="432"/>
      <w:bookmarkEnd w:id="433"/>
      <w:bookmarkEnd w:id="434"/>
      <w:r w:rsidR="00682EEE" w:rsidRPr="00B93657">
        <w:rPr>
          <w:rFonts w:ascii="Calibri Light" w:hAnsi="Calibri Light" w:cs="Calibri Light"/>
          <w:szCs w:val="24"/>
        </w:rPr>
        <w:t>.</w:t>
      </w:r>
    </w:p>
    <w:p w14:paraId="3C1F2EC4"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Robót podano w ST 00.01 „Wymagania ogólne” pkt. 1.</w:t>
      </w:r>
    </w:p>
    <w:p w14:paraId="1351E408" w14:textId="77777777" w:rsidR="009D3EFD" w:rsidRPr="00B93657" w:rsidRDefault="009D3EFD" w:rsidP="009D3EFD">
      <w:pPr>
        <w:autoSpaceDE w:val="0"/>
        <w:autoSpaceDN w:val="0"/>
        <w:adjustRightInd w:val="0"/>
        <w:jc w:val="both"/>
        <w:rPr>
          <w:rFonts w:ascii="Calibri Light" w:hAnsi="Calibri Light" w:cs="Calibri Light"/>
        </w:rPr>
      </w:pPr>
      <w:r w:rsidRPr="00B93657">
        <w:rPr>
          <w:rFonts w:ascii="Calibri Light" w:hAnsi="Calibri Light" w:cs="Calibri Light"/>
        </w:rPr>
        <w:t>Wykonawca Robót jest odpowiedzialny za jakość wykonania Robót oraz za ich zgodność z Dokumentacją Techniczną, Specyfikacją Techniczną oraz poleceniami Inspektora Nadzoru i Nadzoru Autorskiego.</w:t>
      </w:r>
    </w:p>
    <w:p w14:paraId="47A5BDAE" w14:textId="77777777" w:rsidR="00A30EE6" w:rsidRPr="00B93657" w:rsidRDefault="00A30EE6" w:rsidP="00A30EE6">
      <w:pPr>
        <w:autoSpaceDE w:val="0"/>
        <w:autoSpaceDN w:val="0"/>
        <w:adjustRightInd w:val="0"/>
        <w:jc w:val="both"/>
        <w:rPr>
          <w:rFonts w:ascii="Calibri Light" w:hAnsi="Calibri Light" w:cs="Calibri Light"/>
        </w:rPr>
      </w:pPr>
    </w:p>
    <w:p w14:paraId="3C6A8D95" w14:textId="5DE554D9" w:rsidR="00A30EE6" w:rsidRPr="00B93657" w:rsidRDefault="00A30EE6" w:rsidP="00A30EE6">
      <w:pPr>
        <w:pStyle w:val="Nagwek1"/>
        <w:spacing w:line="240" w:lineRule="auto"/>
        <w:jc w:val="both"/>
        <w:rPr>
          <w:rFonts w:ascii="Calibri Light" w:hAnsi="Calibri Light" w:cs="Calibri Light"/>
          <w:sz w:val="24"/>
          <w:szCs w:val="24"/>
        </w:rPr>
      </w:pPr>
      <w:bookmarkStart w:id="435" w:name="_Toc212264954"/>
      <w:bookmarkStart w:id="436" w:name="_Toc233968396"/>
      <w:bookmarkStart w:id="437" w:name="_Toc243965293"/>
      <w:bookmarkStart w:id="438" w:name="_Toc307563489"/>
      <w:bookmarkStart w:id="439" w:name="_Toc381777815"/>
      <w:bookmarkStart w:id="440" w:name="_Toc71087395"/>
      <w:r w:rsidRPr="00B93657">
        <w:rPr>
          <w:rFonts w:ascii="Calibri Light" w:hAnsi="Calibri Light" w:cs="Calibri Light"/>
          <w:sz w:val="24"/>
          <w:szCs w:val="24"/>
        </w:rPr>
        <w:t>2. M</w:t>
      </w:r>
      <w:bookmarkEnd w:id="435"/>
      <w:bookmarkEnd w:id="436"/>
      <w:bookmarkEnd w:id="437"/>
      <w:r w:rsidRPr="00B93657">
        <w:rPr>
          <w:rFonts w:ascii="Calibri Light" w:hAnsi="Calibri Light" w:cs="Calibri Light"/>
          <w:sz w:val="24"/>
          <w:szCs w:val="24"/>
        </w:rPr>
        <w:t>ateriały</w:t>
      </w:r>
      <w:bookmarkEnd w:id="438"/>
      <w:bookmarkEnd w:id="439"/>
      <w:r w:rsidR="00682EEE" w:rsidRPr="00B93657">
        <w:rPr>
          <w:rFonts w:ascii="Calibri Light" w:hAnsi="Calibri Light" w:cs="Calibri Light"/>
          <w:sz w:val="24"/>
          <w:szCs w:val="24"/>
        </w:rPr>
        <w:t>.</w:t>
      </w:r>
      <w:bookmarkEnd w:id="440"/>
    </w:p>
    <w:p w14:paraId="5EC67102" w14:textId="77777777" w:rsidR="00A30EE6" w:rsidRPr="00B93657" w:rsidRDefault="00A30EE6" w:rsidP="00A30EE6">
      <w:pPr>
        <w:autoSpaceDE w:val="0"/>
        <w:autoSpaceDN w:val="0"/>
        <w:adjustRightInd w:val="0"/>
        <w:jc w:val="both"/>
        <w:rPr>
          <w:rFonts w:ascii="Calibri Light" w:hAnsi="Calibri Light" w:cs="Calibri Light"/>
        </w:rPr>
      </w:pPr>
    </w:p>
    <w:p w14:paraId="7DEA386F" w14:textId="0EED3CCC" w:rsidR="00A30EE6" w:rsidRPr="00B93657" w:rsidRDefault="00A30EE6" w:rsidP="00A30EE6">
      <w:pPr>
        <w:pStyle w:val="Nagwek2"/>
        <w:spacing w:line="240" w:lineRule="auto"/>
        <w:rPr>
          <w:rFonts w:ascii="Calibri Light" w:hAnsi="Calibri Light" w:cs="Calibri Light"/>
          <w:i/>
          <w:szCs w:val="24"/>
        </w:rPr>
      </w:pPr>
      <w:bookmarkStart w:id="441" w:name="_Toc212264955"/>
      <w:bookmarkStart w:id="442" w:name="_Toc233968397"/>
      <w:bookmarkStart w:id="443" w:name="_Toc243965294"/>
      <w:bookmarkStart w:id="444" w:name="_Toc307563490"/>
      <w:bookmarkStart w:id="445" w:name="_Toc381777816"/>
      <w:r w:rsidRPr="00B93657">
        <w:rPr>
          <w:rFonts w:ascii="Calibri Light" w:hAnsi="Calibri Light" w:cs="Calibri Light"/>
          <w:szCs w:val="24"/>
        </w:rPr>
        <w:t>2.1. Ogólne wymagania dotyczące materiałów</w:t>
      </w:r>
      <w:bookmarkEnd w:id="441"/>
      <w:bookmarkEnd w:id="442"/>
      <w:bookmarkEnd w:id="443"/>
      <w:bookmarkEnd w:id="444"/>
      <w:bookmarkEnd w:id="445"/>
      <w:r w:rsidR="00682EEE" w:rsidRPr="00B93657">
        <w:rPr>
          <w:rFonts w:ascii="Calibri Light" w:hAnsi="Calibri Light" w:cs="Calibri Light"/>
          <w:szCs w:val="24"/>
        </w:rPr>
        <w:t>.</w:t>
      </w:r>
    </w:p>
    <w:p w14:paraId="1D83EAF2" w14:textId="77777777" w:rsidR="00A30EE6" w:rsidRPr="00B93657" w:rsidRDefault="00A30EE6" w:rsidP="00A30EE6">
      <w:pPr>
        <w:autoSpaceDE w:val="0"/>
        <w:autoSpaceDN w:val="0"/>
        <w:adjustRightInd w:val="0"/>
        <w:jc w:val="both"/>
        <w:rPr>
          <w:rFonts w:ascii="Calibri Light" w:hAnsi="Calibri Light" w:cs="Calibri Light"/>
        </w:rPr>
      </w:pPr>
      <w:r w:rsidRPr="00B93657">
        <w:rPr>
          <w:rFonts w:ascii="Calibri Light" w:hAnsi="Calibri Light" w:cs="Calibri Light"/>
        </w:rPr>
        <w:t>Ogólne wymagania dotyczące materiałów podano w ST 00.01 „Wymagania ogólne” pkt. 2.</w:t>
      </w:r>
    </w:p>
    <w:p w14:paraId="68D8F9B0" w14:textId="77777777" w:rsidR="00A30EE6" w:rsidRPr="00B93657" w:rsidRDefault="00A30EE6" w:rsidP="00A30EE6">
      <w:pPr>
        <w:autoSpaceDE w:val="0"/>
        <w:autoSpaceDN w:val="0"/>
        <w:adjustRightInd w:val="0"/>
        <w:jc w:val="both"/>
        <w:rPr>
          <w:rFonts w:ascii="Calibri Light" w:hAnsi="Calibri Light" w:cs="Calibri Light"/>
        </w:rPr>
      </w:pPr>
    </w:p>
    <w:p w14:paraId="66EFC27B" w14:textId="6CDF9E81" w:rsidR="00711BE8" w:rsidRPr="00B93657" w:rsidRDefault="00711BE8" w:rsidP="00711BE8">
      <w:pPr>
        <w:pStyle w:val="Nagwek2"/>
        <w:spacing w:line="240" w:lineRule="auto"/>
        <w:rPr>
          <w:rFonts w:ascii="Calibri Light" w:hAnsi="Calibri Light" w:cs="Calibri Light"/>
          <w:i/>
          <w:szCs w:val="24"/>
        </w:rPr>
      </w:pPr>
      <w:r w:rsidRPr="00B93657">
        <w:rPr>
          <w:rFonts w:ascii="Calibri Light" w:hAnsi="Calibri Light" w:cs="Calibri Light"/>
          <w:szCs w:val="24"/>
        </w:rPr>
        <w:t>2.2. Wyposażenie placu zabaw dla dzieci.</w:t>
      </w:r>
    </w:p>
    <w:p w14:paraId="1704D7F4" w14:textId="77777777" w:rsidR="0098205A" w:rsidRPr="00B93657" w:rsidRDefault="0098205A" w:rsidP="0098205A">
      <w:pPr>
        <w:autoSpaceDE w:val="0"/>
        <w:autoSpaceDN w:val="0"/>
        <w:adjustRightInd w:val="0"/>
        <w:rPr>
          <w:rFonts w:ascii="Calibri Light" w:hAnsi="Calibri Light" w:cs="Calibri Light"/>
          <w:b/>
          <w:bCs/>
        </w:rPr>
      </w:pPr>
    </w:p>
    <w:p w14:paraId="2FDD7B5E" w14:textId="525F9063" w:rsidR="00346371" w:rsidRPr="00B93657" w:rsidRDefault="00346371" w:rsidP="00346371">
      <w:pPr>
        <w:pStyle w:val="Nagwek3"/>
        <w:spacing w:line="240" w:lineRule="auto"/>
        <w:jc w:val="both"/>
        <w:rPr>
          <w:rFonts w:ascii="Calibri Light" w:hAnsi="Calibri Light" w:cs="Calibri Light"/>
          <w:szCs w:val="24"/>
        </w:rPr>
      </w:pPr>
      <w:r w:rsidRPr="00B93657">
        <w:rPr>
          <w:rFonts w:ascii="Calibri Light" w:hAnsi="Calibri Light" w:cs="Calibri Light"/>
          <w:szCs w:val="24"/>
        </w:rPr>
        <w:t>2.3.4.</w:t>
      </w:r>
      <w:r w:rsidR="00A81AC6" w:rsidRPr="00B93657">
        <w:rPr>
          <w:rFonts w:ascii="Calibri Light" w:hAnsi="Calibri Light" w:cs="Calibri Light"/>
          <w:szCs w:val="24"/>
        </w:rPr>
        <w:t xml:space="preserve"> Zestaw zabawowy - statek</w:t>
      </w:r>
      <w:r w:rsidRPr="00B93657">
        <w:rPr>
          <w:rFonts w:ascii="Calibri Light" w:hAnsi="Calibri Light" w:cs="Calibri Light"/>
          <w:szCs w:val="24"/>
        </w:rPr>
        <w:t>.</w:t>
      </w:r>
    </w:p>
    <w:p w14:paraId="377A9F3A"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Składającego się co najmniej z :</w:t>
      </w:r>
    </w:p>
    <w:p w14:paraId="763B4EA8"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- 2 zjeżdżalni prostych, co najmniej jedna powinna być dłuższa niż 2m, ślizgi ze stali nierdzewnej gr. 2mm,</w:t>
      </w:r>
    </w:p>
    <w:p w14:paraId="5C457406"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zjeżdżalni spiralnej o długości min. 1,5m, ślizg metalowy lub z tworzywa sztucznego,</w:t>
      </w:r>
    </w:p>
    <w:p w14:paraId="6F80E0B8" w14:textId="77777777" w:rsidR="00A81AC6" w:rsidRPr="00B93657" w:rsidRDefault="00A81AC6" w:rsidP="00A81AC6">
      <w:pPr>
        <w:pStyle w:val="Akapitzlist"/>
        <w:ind w:left="1416" w:hanging="707"/>
        <w:jc w:val="both"/>
        <w:rPr>
          <w:rFonts w:ascii="Calibri Light" w:eastAsia="Yu Gothic Light" w:hAnsi="Calibri Light" w:cs="Calibri Light"/>
        </w:rPr>
      </w:pPr>
      <w:r w:rsidRPr="00B93657">
        <w:rPr>
          <w:rFonts w:ascii="Calibri Light" w:eastAsia="Yu Gothic Light" w:hAnsi="Calibri Light" w:cs="Calibri Light"/>
        </w:rPr>
        <w:t>-  2 ścianek wspinaczkowych (linowej oraz sztucznej ścianki wspinaczkowej),</w:t>
      </w:r>
    </w:p>
    <w:p w14:paraId="3E39EB2E" w14:textId="2389959F"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gry w „kółko i krzyżyk” (9 elementów obracanych min. 12x12cm z napisem „X” lub „O”),</w:t>
      </w:r>
    </w:p>
    <w:p w14:paraId="703DC6F5" w14:textId="0D0688D0"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elementów posadowienia wg wytycznych producenta.</w:t>
      </w:r>
    </w:p>
    <w:p w14:paraId="4F0012C2" w14:textId="77777777" w:rsidR="00A81AC6" w:rsidRPr="00B93657" w:rsidRDefault="00A81AC6" w:rsidP="00A81AC6">
      <w:pPr>
        <w:pStyle w:val="Akapitzlist"/>
        <w:ind w:left="709"/>
        <w:jc w:val="both"/>
        <w:rPr>
          <w:rFonts w:ascii="Calibri Light" w:eastAsia="Yu Gothic Light" w:hAnsi="Calibri Light" w:cs="Calibri Light"/>
        </w:rPr>
      </w:pPr>
    </w:p>
    <w:p w14:paraId="50DC8E84"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Zestaw zabawowy w kształcie statku z co najmniej dwoma masztami, 10-cioma otworami okiennymi, wyniesioną platformą na rufie statku, w pastelowej kolorystyce. Co najmniej 3 wejścia na statek za pośrednictwem schodów oraz elementów zabawowych, pokład statku wyniesiony powyżej poziom terenu.</w:t>
      </w:r>
    </w:p>
    <w:p w14:paraId="38544953" w14:textId="77777777" w:rsidR="00A81AC6" w:rsidRPr="00B93657" w:rsidRDefault="00A81AC6" w:rsidP="00A81AC6">
      <w:pPr>
        <w:pStyle w:val="Akapitzlist"/>
        <w:ind w:left="709"/>
        <w:jc w:val="both"/>
        <w:rPr>
          <w:rFonts w:ascii="Calibri Light" w:eastAsia="Yu Gothic Light" w:hAnsi="Calibri Light" w:cs="Calibri Light"/>
        </w:rPr>
      </w:pPr>
    </w:p>
    <w:p w14:paraId="148DDA29"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Parametry techniczne zestawu (±10%):</w:t>
      </w:r>
    </w:p>
    <w:p w14:paraId="20F704AE"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Długość 700cm</w:t>
      </w:r>
    </w:p>
    <w:p w14:paraId="3F7B3A03"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Szerokość 1200cm</w:t>
      </w:r>
    </w:p>
    <w:p w14:paraId="756D64C5"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Wysokość 550cm</w:t>
      </w:r>
    </w:p>
    <w:p w14:paraId="00BFD80D" w14:textId="77777777" w:rsidR="00A81AC6" w:rsidRPr="00B93657" w:rsidRDefault="00A81AC6" w:rsidP="00A81AC6">
      <w:pPr>
        <w:pStyle w:val="Akapitzlist"/>
        <w:ind w:left="709"/>
        <w:jc w:val="both"/>
        <w:rPr>
          <w:rFonts w:ascii="Calibri Light" w:eastAsia="Yu Gothic Light" w:hAnsi="Calibri Light" w:cs="Calibri Light"/>
        </w:rPr>
      </w:pPr>
    </w:p>
    <w:p w14:paraId="5AD00F36"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Strefa bezpieczeństwa (±5%):</w:t>
      </w:r>
    </w:p>
    <w:p w14:paraId="7AE47610"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Długość 15,60m</w:t>
      </w:r>
    </w:p>
    <w:p w14:paraId="29923B40"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Szerokość 11,30m</w:t>
      </w:r>
    </w:p>
    <w:p w14:paraId="69F7CE67" w14:textId="77777777" w:rsidR="00A81AC6" w:rsidRPr="00B93657" w:rsidRDefault="00A81AC6" w:rsidP="00A81AC6">
      <w:pPr>
        <w:pStyle w:val="Akapitzlist"/>
        <w:ind w:left="709"/>
        <w:jc w:val="both"/>
        <w:rPr>
          <w:rFonts w:ascii="Calibri Light" w:eastAsia="Yu Gothic Light" w:hAnsi="Calibri Light" w:cs="Calibri Light"/>
        </w:rPr>
      </w:pPr>
    </w:p>
    <w:p w14:paraId="62B6428C"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Materiały:</w:t>
      </w:r>
    </w:p>
    <w:p w14:paraId="0523DBBD"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konstrukcja metalowa ze stali nierdzewnej lub stali ocynkowanej malowanej proszkowo,</w:t>
      </w:r>
    </w:p>
    <w:p w14:paraId="4BB1A432"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ścianki – HDPE o grubości 15mm, odporne na czynniki atmosferyczne,</w:t>
      </w:r>
    </w:p>
    <w:p w14:paraId="78F4F764"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xml:space="preserve">– podesty – z HPL o grubości 13mm, odpornej na czynniki atmosferyczne, </w:t>
      </w:r>
    </w:p>
    <w:p w14:paraId="68C3A060"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liny – polipropylenowe o średnicy 16mm z rdzeniem stalowym,</w:t>
      </w:r>
    </w:p>
    <w:p w14:paraId="33EC7631"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łączniki tj. śruby, nakrętki, podkładki ze stali nierdzewnej lub stali ocynkowanej,</w:t>
      </w:r>
    </w:p>
    <w:p w14:paraId="117EFE2F" w14:textId="77777777" w:rsidR="00A81AC6" w:rsidRPr="00B93657" w:rsidRDefault="00A81AC6" w:rsidP="00A81AC6">
      <w:pPr>
        <w:pStyle w:val="Akapitzlist"/>
        <w:ind w:left="709"/>
        <w:jc w:val="both"/>
        <w:rPr>
          <w:rFonts w:ascii="Calibri Light" w:eastAsia="Yu Gothic Light" w:hAnsi="Calibri Light" w:cs="Calibri Light"/>
        </w:rPr>
      </w:pPr>
    </w:p>
    <w:p w14:paraId="4FEA1662"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Przedział wiekowy 3 – 12 lat, dostosowany dla osób niepełnosprawnych,</w:t>
      </w:r>
    </w:p>
    <w:p w14:paraId="6269881D" w14:textId="77777777" w:rsidR="00A81AC6" w:rsidRPr="00B93657" w:rsidRDefault="00A81AC6" w:rsidP="00A81AC6">
      <w:pPr>
        <w:pStyle w:val="Akapitzlist"/>
        <w:ind w:left="709"/>
        <w:jc w:val="both"/>
        <w:rPr>
          <w:rFonts w:ascii="Calibri Light" w:eastAsia="Yu Gothic Light" w:hAnsi="Calibri Light" w:cs="Calibri Light"/>
        </w:rPr>
      </w:pPr>
    </w:p>
    <w:p w14:paraId="6841EB45" w14:textId="49B1CB31" w:rsidR="00A81AC6" w:rsidRPr="00B93657" w:rsidRDefault="00A81AC6" w:rsidP="00DA1BE0">
      <w:pPr>
        <w:pStyle w:val="Akapitzlist"/>
        <w:numPr>
          <w:ilvl w:val="1"/>
          <w:numId w:val="28"/>
        </w:numPr>
        <w:spacing w:after="160" w:line="259" w:lineRule="auto"/>
        <w:ind w:left="709"/>
        <w:jc w:val="both"/>
        <w:rPr>
          <w:rFonts w:ascii="Calibri Light" w:eastAsia="Yu Gothic Light" w:hAnsi="Calibri Light" w:cs="Calibri Light"/>
          <w:b/>
          <w:u w:val="single"/>
        </w:rPr>
      </w:pPr>
      <w:r w:rsidRPr="00B93657">
        <w:rPr>
          <w:rFonts w:ascii="Calibri Light" w:eastAsia="Yu Gothic Light" w:hAnsi="Calibri Light" w:cs="Calibri Light"/>
          <w:b/>
          <w:u w:val="single"/>
        </w:rPr>
        <w:t>Zestawu zabawowy - zamek</w:t>
      </w:r>
    </w:p>
    <w:p w14:paraId="43EBAEC7"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Składającego się co najmniej z :</w:t>
      </w:r>
    </w:p>
    <w:p w14:paraId="439CD3AC"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xml:space="preserve">- 1 zjeżdżalni prostej, o długości min. 1,5m, ślizgi ze stali nierdzewnej gr. 2mm,, </w:t>
      </w:r>
    </w:p>
    <w:p w14:paraId="72713CFB"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- 1 zjeżdżalni spiralnej o długości min. 1,5m, ślizg metalowy lub z tworzywa sztucznego,</w:t>
      </w:r>
    </w:p>
    <w:p w14:paraId="7D3D5EAB" w14:textId="77777777" w:rsidR="00A81AC6" w:rsidRPr="00B93657" w:rsidRDefault="00A81AC6" w:rsidP="00A81AC6">
      <w:pPr>
        <w:pStyle w:val="Akapitzlist"/>
        <w:ind w:left="1416" w:hanging="707"/>
        <w:jc w:val="both"/>
        <w:rPr>
          <w:rFonts w:ascii="Calibri Light" w:eastAsia="Yu Gothic Light" w:hAnsi="Calibri Light" w:cs="Calibri Light"/>
        </w:rPr>
      </w:pPr>
      <w:r w:rsidRPr="00B93657">
        <w:rPr>
          <w:rFonts w:ascii="Calibri Light" w:eastAsia="Yu Gothic Light" w:hAnsi="Calibri Light" w:cs="Calibri Light"/>
        </w:rPr>
        <w:t>-  1 ściany wspinaczkowej (linowej lub sztucznej ścianki wspinaczkowej)</w:t>
      </w:r>
    </w:p>
    <w:p w14:paraId="3665BF22" w14:textId="0D1420CA"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gry w „kółko i krzyżyk” (9 elementów obracanych min. 12x12cm z napisem „X” lub „O”),</w:t>
      </w:r>
    </w:p>
    <w:p w14:paraId="583AA91E" w14:textId="5D76D108"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elementów posadowienia wg wytycznych producenta.</w:t>
      </w:r>
    </w:p>
    <w:p w14:paraId="78623C50"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Zestaw zabawowy w kształcie zamku z co najmniej jedną wieżą, platformami na różnych wysokościach, w pastelowej kolorystyce,</w:t>
      </w:r>
    </w:p>
    <w:p w14:paraId="6BB0B568"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xml:space="preserve">Co najmniej 2 wejścia na zamek za pośrednictwem schodów oraz elementów zabawowych, </w:t>
      </w:r>
    </w:p>
    <w:p w14:paraId="752C49CB"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Platformy do chodzenia wyniesione powyżej poziom terenu.</w:t>
      </w:r>
    </w:p>
    <w:p w14:paraId="3F17EA0E" w14:textId="77777777" w:rsidR="00A81AC6" w:rsidRPr="00B93657" w:rsidRDefault="00A81AC6" w:rsidP="00A81AC6">
      <w:pPr>
        <w:pStyle w:val="Akapitzlist"/>
        <w:ind w:left="709"/>
        <w:jc w:val="both"/>
        <w:rPr>
          <w:rFonts w:ascii="Calibri Light" w:eastAsia="Yu Gothic Light" w:hAnsi="Calibri Light" w:cs="Calibri Light"/>
        </w:rPr>
      </w:pPr>
    </w:p>
    <w:p w14:paraId="137AF7ED"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Parametry techniczne zestawu (±10%):</w:t>
      </w:r>
    </w:p>
    <w:p w14:paraId="6F85F498"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Długość 440cm</w:t>
      </w:r>
    </w:p>
    <w:p w14:paraId="01055F96"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Szerokość 700cm</w:t>
      </w:r>
    </w:p>
    <w:p w14:paraId="4630B46A"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Wysokość 500cm</w:t>
      </w:r>
    </w:p>
    <w:p w14:paraId="558625D1" w14:textId="77777777" w:rsidR="00A81AC6" w:rsidRPr="00B93657" w:rsidRDefault="00A81AC6" w:rsidP="00A81AC6">
      <w:pPr>
        <w:pStyle w:val="Akapitzlist"/>
        <w:ind w:left="709"/>
        <w:jc w:val="both"/>
        <w:rPr>
          <w:rFonts w:ascii="Calibri Light" w:eastAsia="Yu Gothic Light" w:hAnsi="Calibri Light" w:cs="Calibri Light"/>
        </w:rPr>
      </w:pPr>
    </w:p>
    <w:p w14:paraId="1665AA08"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Strefa bezpieczeństwa (±5%):</w:t>
      </w:r>
    </w:p>
    <w:p w14:paraId="5538A5FC"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Długość 10,3m</w:t>
      </w:r>
    </w:p>
    <w:p w14:paraId="79448D69"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Szerokość 8,5m</w:t>
      </w:r>
    </w:p>
    <w:p w14:paraId="55F1DF51" w14:textId="77777777" w:rsidR="00A81AC6" w:rsidRPr="00B93657" w:rsidRDefault="00A81AC6" w:rsidP="00A81AC6">
      <w:pPr>
        <w:pStyle w:val="Akapitzlist"/>
        <w:ind w:left="709"/>
        <w:jc w:val="both"/>
        <w:rPr>
          <w:rFonts w:ascii="Calibri Light" w:eastAsia="Yu Gothic Light" w:hAnsi="Calibri Light" w:cs="Calibri Light"/>
        </w:rPr>
      </w:pPr>
    </w:p>
    <w:p w14:paraId="3B110F1A"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Materiały:</w:t>
      </w:r>
    </w:p>
    <w:p w14:paraId="187D28C5"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konstrukcja metalowa ze stali nierdzewnej lub stali ocynkowanej malowanej proszkowo,</w:t>
      </w:r>
    </w:p>
    <w:p w14:paraId="1491DC9E"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ścianki – HDPE o grubości 15mm, odporne na czynniki atmosferyczne,</w:t>
      </w:r>
    </w:p>
    <w:p w14:paraId="3AC96514"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xml:space="preserve">– podesty – z HPL o grubości 13mm, odpornej na czynniki atmosferyczne, </w:t>
      </w:r>
    </w:p>
    <w:p w14:paraId="5B377546"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liny – polipropylenowe o średnicy 16mm z rdzeniem stalowym,</w:t>
      </w:r>
    </w:p>
    <w:p w14:paraId="799AE36E"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łączniki tj. śruby, nakrętki, podkładki ze stali nierdzewnej lub stali ocynkowanej,</w:t>
      </w:r>
    </w:p>
    <w:p w14:paraId="4613ED78" w14:textId="77777777" w:rsidR="00A81AC6" w:rsidRPr="00B93657" w:rsidRDefault="00A81AC6" w:rsidP="00A81AC6">
      <w:pPr>
        <w:pStyle w:val="Akapitzlist"/>
        <w:ind w:left="709"/>
        <w:jc w:val="both"/>
        <w:rPr>
          <w:rFonts w:ascii="Calibri Light" w:eastAsia="Yu Gothic Light" w:hAnsi="Calibri Light" w:cs="Calibri Light"/>
        </w:rPr>
      </w:pPr>
      <w:r w:rsidRPr="00B93657">
        <w:rPr>
          <w:rFonts w:ascii="Calibri Light" w:eastAsia="Yu Gothic Light" w:hAnsi="Calibri Light" w:cs="Calibri Light"/>
        </w:rPr>
        <w:t xml:space="preserve">Przedział wiekowy 3 – 12 lat, </w:t>
      </w:r>
    </w:p>
    <w:p w14:paraId="0589EDD6" w14:textId="5807F6AF" w:rsidR="00A81AC6" w:rsidRPr="00B93657" w:rsidRDefault="00A81AC6" w:rsidP="00A81AC6">
      <w:pPr>
        <w:pStyle w:val="Akapitzlist"/>
        <w:ind w:left="709"/>
        <w:jc w:val="both"/>
        <w:rPr>
          <w:rFonts w:ascii="Calibri Light" w:eastAsia="Yu Gothic Light" w:hAnsi="Calibri Light" w:cs="Calibri Light"/>
          <w:color w:val="FF0000"/>
        </w:rPr>
      </w:pPr>
    </w:p>
    <w:p w14:paraId="448F7516" w14:textId="0EBBDA79" w:rsidR="00495C22" w:rsidRPr="00B93657" w:rsidRDefault="00495C22" w:rsidP="00A81AC6">
      <w:pPr>
        <w:pStyle w:val="Akapitzlist"/>
        <w:ind w:left="709"/>
        <w:jc w:val="both"/>
        <w:rPr>
          <w:rFonts w:ascii="Calibri Light" w:eastAsia="Yu Gothic Light" w:hAnsi="Calibri Light" w:cs="Calibri Light"/>
          <w:color w:val="FF0000"/>
        </w:rPr>
      </w:pPr>
    </w:p>
    <w:p w14:paraId="57B918AA" w14:textId="72F42140" w:rsidR="00495C22" w:rsidRPr="00B93657" w:rsidRDefault="00495C22" w:rsidP="00A81AC6">
      <w:pPr>
        <w:pStyle w:val="Akapitzlist"/>
        <w:ind w:left="709"/>
        <w:jc w:val="both"/>
        <w:rPr>
          <w:rFonts w:ascii="Calibri Light" w:eastAsia="Yu Gothic Light" w:hAnsi="Calibri Light" w:cs="Calibri Light"/>
          <w:color w:val="FF0000"/>
        </w:rPr>
      </w:pPr>
    </w:p>
    <w:p w14:paraId="1AAC78E2" w14:textId="65A6277A" w:rsidR="00495C22" w:rsidRPr="00B93657" w:rsidRDefault="00495C22" w:rsidP="00A81AC6">
      <w:pPr>
        <w:pStyle w:val="Akapitzlist"/>
        <w:ind w:left="709"/>
        <w:jc w:val="both"/>
        <w:rPr>
          <w:rFonts w:ascii="Calibri Light" w:eastAsia="Yu Gothic Light" w:hAnsi="Calibri Light" w:cs="Calibri Light"/>
          <w:color w:val="FF0000"/>
        </w:rPr>
      </w:pPr>
    </w:p>
    <w:p w14:paraId="7C81F8E9" w14:textId="77777777" w:rsidR="00F70125" w:rsidRPr="00B93657" w:rsidRDefault="00F70125">
      <w:pPr>
        <w:rPr>
          <w:rFonts w:ascii="Calibri Light" w:hAnsi="Calibri Light" w:cs="Calibri Light"/>
          <w:b/>
          <w:bCs/>
          <w:sz w:val="28"/>
          <w:szCs w:val="16"/>
        </w:rPr>
      </w:pPr>
      <w:r w:rsidRPr="00B93657">
        <w:rPr>
          <w:rFonts w:ascii="Calibri Light" w:hAnsi="Calibri Light" w:cs="Calibri Light"/>
        </w:rPr>
        <w:br w:type="page"/>
      </w:r>
    </w:p>
    <w:p w14:paraId="1A9F3E32" w14:textId="700B299E" w:rsidR="00495C22" w:rsidRPr="00B93657" w:rsidRDefault="00495C22" w:rsidP="00495C22">
      <w:pPr>
        <w:pStyle w:val="Nagwek1"/>
        <w:rPr>
          <w:rFonts w:ascii="Calibri Light" w:hAnsi="Calibri Light" w:cs="Calibri Light"/>
        </w:rPr>
      </w:pPr>
      <w:bookmarkStart w:id="446" w:name="_Toc71087396"/>
      <w:r w:rsidRPr="00B93657">
        <w:rPr>
          <w:rFonts w:ascii="Calibri Light" w:hAnsi="Calibri Light" w:cs="Calibri Light"/>
        </w:rPr>
        <w:lastRenderedPageBreak/>
        <w:t>ST 01.</w:t>
      </w:r>
      <w:r w:rsidR="00B93657" w:rsidRPr="00B93657">
        <w:rPr>
          <w:rFonts w:ascii="Calibri Light" w:hAnsi="Calibri Light" w:cs="Calibri Light"/>
        </w:rPr>
        <w:t>0</w:t>
      </w:r>
      <w:r w:rsidRPr="00B93657">
        <w:rPr>
          <w:rFonts w:ascii="Calibri Light" w:hAnsi="Calibri Light" w:cs="Calibri Light"/>
        </w:rPr>
        <w:t>5 - ELEMENTY OGRODZENIA</w:t>
      </w:r>
      <w:bookmarkEnd w:id="446"/>
    </w:p>
    <w:p w14:paraId="6A21D1B6" w14:textId="79868F2B" w:rsidR="00495C22" w:rsidRPr="00B93657" w:rsidRDefault="00495C22" w:rsidP="00495C22">
      <w:pPr>
        <w:jc w:val="center"/>
        <w:rPr>
          <w:rFonts w:ascii="Calibri Light" w:hAnsi="Calibri Light" w:cs="Calibri Light"/>
          <w:b/>
          <w:bCs/>
          <w:sz w:val="32"/>
          <w:szCs w:val="32"/>
        </w:rPr>
      </w:pPr>
      <w:r w:rsidRPr="00B93657">
        <w:rPr>
          <w:rFonts w:ascii="Calibri Light" w:hAnsi="Calibri Light" w:cs="Calibri Light"/>
          <w:b/>
          <w:bCs/>
          <w:sz w:val="32"/>
          <w:szCs w:val="32"/>
        </w:rPr>
        <w:t>(CPV</w:t>
      </w:r>
      <w:r w:rsidRPr="00B93657">
        <w:rPr>
          <w:rFonts w:ascii="Calibri Light" w:hAnsi="Calibri Light" w:cs="Calibri Light"/>
          <w:b/>
          <w:sz w:val="32"/>
          <w:szCs w:val="32"/>
        </w:rPr>
        <w:t xml:space="preserve"> 45342000-6, 45421160-3</w:t>
      </w:r>
      <w:r w:rsidRPr="00B93657">
        <w:rPr>
          <w:rFonts w:ascii="Calibri Light" w:hAnsi="Calibri Light" w:cs="Calibri Light"/>
          <w:b/>
          <w:bCs/>
          <w:sz w:val="32"/>
          <w:szCs w:val="32"/>
        </w:rPr>
        <w:t>)</w:t>
      </w:r>
    </w:p>
    <w:p w14:paraId="3245680F" w14:textId="77777777" w:rsidR="00495C22" w:rsidRPr="00B93657" w:rsidRDefault="00495C22" w:rsidP="00A81AC6">
      <w:pPr>
        <w:pStyle w:val="Akapitzlist"/>
        <w:ind w:left="709"/>
        <w:jc w:val="both"/>
        <w:rPr>
          <w:rFonts w:ascii="Calibri Light" w:eastAsia="Yu Gothic Light" w:hAnsi="Calibri Light" w:cs="Calibri Light"/>
          <w:color w:val="FF0000"/>
        </w:rPr>
      </w:pPr>
    </w:p>
    <w:p w14:paraId="4AB44A55" w14:textId="56F81C8E" w:rsidR="00495C22" w:rsidRPr="00B93657" w:rsidRDefault="00495C22" w:rsidP="00DA1BE0">
      <w:pPr>
        <w:pStyle w:val="Nagwek2"/>
        <w:numPr>
          <w:ilvl w:val="0"/>
          <w:numId w:val="30"/>
        </w:numPr>
        <w:ind w:left="426"/>
        <w:rPr>
          <w:rFonts w:ascii="Calibri Light" w:eastAsia="Arial" w:hAnsi="Calibri Light" w:cs="Calibri Light"/>
        </w:rPr>
      </w:pPr>
      <w:r w:rsidRPr="00B93657">
        <w:rPr>
          <w:rFonts w:ascii="Calibri Light" w:eastAsia="Arial" w:hAnsi="Calibri Light" w:cs="Calibri Light"/>
        </w:rPr>
        <w:t>WSTĘP</w:t>
      </w:r>
    </w:p>
    <w:p w14:paraId="01948430" w14:textId="77777777" w:rsidR="00495C22" w:rsidRPr="00B93657" w:rsidRDefault="00495C22" w:rsidP="00495C22">
      <w:pPr>
        <w:spacing w:line="206" w:lineRule="exact"/>
        <w:rPr>
          <w:rFonts w:ascii="Calibri Light" w:hAnsi="Calibri Light" w:cs="Calibri Light"/>
        </w:rPr>
      </w:pPr>
    </w:p>
    <w:p w14:paraId="399FC8BB" w14:textId="7C39C21C"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 xml:space="preserve">1.1. Przedmiot ST </w:t>
      </w:r>
    </w:p>
    <w:p w14:paraId="74A751AE" w14:textId="140DFE0B" w:rsidR="00495C22" w:rsidRPr="00B93657" w:rsidRDefault="00495C22" w:rsidP="00F70125">
      <w:pPr>
        <w:spacing w:line="235" w:lineRule="auto"/>
        <w:ind w:left="4" w:right="48"/>
        <w:jc w:val="both"/>
        <w:rPr>
          <w:rFonts w:ascii="Calibri Light" w:eastAsia="Arial" w:hAnsi="Calibri Light" w:cs="Calibri Light"/>
          <w:bCs/>
        </w:rPr>
      </w:pPr>
      <w:r w:rsidRPr="00B93657">
        <w:rPr>
          <w:rFonts w:ascii="Calibri Light" w:eastAsia="Arial" w:hAnsi="Calibri Light" w:cs="Calibri Light"/>
          <w:bCs/>
        </w:rPr>
        <w:t>Przedmiotem niniejszej szczegółowej specyfikacji technicznej (SST) są wymagania ogólne dotyczące wykonania i odbioru robót przy realizacji zadania pod nazwą Budowa placu zabaw przy</w:t>
      </w:r>
      <w:r w:rsidR="00F70125" w:rsidRPr="00B93657">
        <w:rPr>
          <w:rFonts w:ascii="Calibri Light" w:eastAsia="Arial" w:hAnsi="Calibri Light" w:cs="Calibri Light"/>
          <w:bCs/>
        </w:rPr>
        <w:t> </w:t>
      </w:r>
      <w:r w:rsidRPr="00B93657">
        <w:rPr>
          <w:rFonts w:ascii="Calibri Light" w:eastAsia="Arial" w:hAnsi="Calibri Light" w:cs="Calibri Light"/>
          <w:bCs/>
        </w:rPr>
        <w:t>ul. Drzymały 9 w Giżycku.</w:t>
      </w:r>
    </w:p>
    <w:p w14:paraId="51F56896" w14:textId="77777777" w:rsidR="00495C22" w:rsidRPr="00B93657" w:rsidRDefault="00495C22" w:rsidP="00495C22">
      <w:pPr>
        <w:spacing w:line="200" w:lineRule="exact"/>
        <w:rPr>
          <w:rFonts w:ascii="Calibri Light" w:hAnsi="Calibri Light" w:cs="Calibri Light"/>
        </w:rPr>
      </w:pPr>
    </w:p>
    <w:p w14:paraId="4EBA1D61" w14:textId="77777777" w:rsidR="00495C22" w:rsidRPr="00B93657" w:rsidRDefault="00495C22" w:rsidP="00495C22">
      <w:pPr>
        <w:spacing w:line="216" w:lineRule="exact"/>
        <w:rPr>
          <w:rFonts w:ascii="Calibri Light" w:hAnsi="Calibri Light" w:cs="Calibri Light"/>
        </w:rPr>
      </w:pPr>
    </w:p>
    <w:p w14:paraId="5505F8BD" w14:textId="4ED89585"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1.2. Zakres stosowania ST</w:t>
      </w:r>
    </w:p>
    <w:p w14:paraId="4A2D9419" w14:textId="26839154"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Specyfikacja techniczna (ST) stosowana jest jako dokument przetargowy i kontraktowy przy</w:t>
      </w:r>
      <w:r w:rsidR="00F70125" w:rsidRPr="00B93657">
        <w:rPr>
          <w:rFonts w:ascii="Calibri Light" w:eastAsia="Arial" w:hAnsi="Calibri Light" w:cs="Calibri Light"/>
          <w:bCs/>
        </w:rPr>
        <w:t> </w:t>
      </w:r>
      <w:r w:rsidRPr="00B93657">
        <w:rPr>
          <w:rFonts w:ascii="Calibri Light" w:eastAsia="Arial" w:hAnsi="Calibri Light" w:cs="Calibri Light"/>
          <w:bCs/>
        </w:rPr>
        <w:t>zlecaniu realizacji robót wymienionych w p. 1.1</w:t>
      </w:r>
    </w:p>
    <w:p w14:paraId="51976A42" w14:textId="77777777" w:rsidR="00495C22" w:rsidRPr="00B93657" w:rsidRDefault="00495C22" w:rsidP="00495C22">
      <w:pPr>
        <w:spacing w:line="205" w:lineRule="exact"/>
        <w:rPr>
          <w:rFonts w:ascii="Calibri Light" w:hAnsi="Calibri Light" w:cs="Calibri Light"/>
          <w:bCs/>
        </w:rPr>
      </w:pPr>
    </w:p>
    <w:p w14:paraId="38D44463" w14:textId="4EF85B56"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1.3. Zakres robót objętych ST</w:t>
      </w:r>
    </w:p>
    <w:p w14:paraId="204E304E" w14:textId="77777777" w:rsidR="00495C22" w:rsidRPr="00B93657" w:rsidRDefault="00495C22" w:rsidP="00495C22">
      <w:pPr>
        <w:spacing w:line="234" w:lineRule="auto"/>
        <w:ind w:left="4"/>
        <w:rPr>
          <w:rFonts w:ascii="Calibri Light" w:eastAsia="Arial" w:hAnsi="Calibri Light" w:cs="Calibri Light"/>
          <w:bCs/>
        </w:rPr>
      </w:pPr>
      <w:r w:rsidRPr="00B93657">
        <w:rPr>
          <w:rFonts w:ascii="Calibri Light" w:eastAsia="Arial" w:hAnsi="Calibri Light" w:cs="Calibri Light"/>
          <w:bCs/>
        </w:rPr>
        <w:t>Ustalenia zawarte w niniejszej specyfikacji dotyczą zasad prowadzenia robót związanych z montażem ogrodzenia panelowego.</w:t>
      </w:r>
    </w:p>
    <w:p w14:paraId="729FDF0C" w14:textId="77777777" w:rsidR="00495C22" w:rsidRPr="00B93657" w:rsidRDefault="00495C22" w:rsidP="00495C22">
      <w:pPr>
        <w:spacing w:line="208" w:lineRule="exact"/>
        <w:rPr>
          <w:rFonts w:ascii="Calibri Light" w:hAnsi="Calibri Light" w:cs="Calibri Light"/>
        </w:rPr>
      </w:pPr>
    </w:p>
    <w:p w14:paraId="7A3CD0D5"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1.4. Określenia podstawowe</w:t>
      </w:r>
    </w:p>
    <w:p w14:paraId="33EDDD27" w14:textId="34004D58"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Określenia podstawowe są zgodne z obowiązującymi, odpowiednimi polskimi normami i definicjami podanymi w „Wymagania ogólne".</w:t>
      </w:r>
    </w:p>
    <w:p w14:paraId="4749FCBB" w14:textId="77777777" w:rsidR="00495C22" w:rsidRPr="00B93657" w:rsidRDefault="00495C22" w:rsidP="00495C22">
      <w:pPr>
        <w:spacing w:line="208" w:lineRule="exact"/>
        <w:rPr>
          <w:rFonts w:ascii="Calibri Light" w:hAnsi="Calibri Light" w:cs="Calibri Light"/>
        </w:rPr>
      </w:pPr>
    </w:p>
    <w:p w14:paraId="7C716A6C"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1.5. Ogólne wymagania dotyczące robót</w:t>
      </w:r>
    </w:p>
    <w:p w14:paraId="4D39E74D" w14:textId="70B2ECB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Ogólne wymagania dotyczące robót podano w ST „Wymagania ogólne" </w:t>
      </w:r>
    </w:p>
    <w:p w14:paraId="416B62D1" w14:textId="77777777" w:rsidR="00495C22" w:rsidRPr="00B93657" w:rsidRDefault="00495C22" w:rsidP="00495C22">
      <w:pPr>
        <w:spacing w:line="206" w:lineRule="exact"/>
        <w:rPr>
          <w:rFonts w:ascii="Calibri Light" w:hAnsi="Calibri Light" w:cs="Calibri Light"/>
          <w:bCs/>
        </w:rPr>
      </w:pPr>
    </w:p>
    <w:p w14:paraId="4FBAD0B4" w14:textId="77777777" w:rsidR="00495C22" w:rsidRPr="00B93657" w:rsidRDefault="00495C22" w:rsidP="00DA1BE0">
      <w:pPr>
        <w:pStyle w:val="Nagwek2"/>
        <w:numPr>
          <w:ilvl w:val="0"/>
          <w:numId w:val="30"/>
        </w:numPr>
        <w:ind w:left="426"/>
        <w:rPr>
          <w:rFonts w:ascii="Calibri Light" w:eastAsia="Arial" w:hAnsi="Calibri Light" w:cs="Calibri Light"/>
          <w:bCs w:val="0"/>
          <w:szCs w:val="24"/>
        </w:rPr>
      </w:pPr>
      <w:r w:rsidRPr="00B93657">
        <w:rPr>
          <w:rFonts w:ascii="Calibri Light" w:eastAsia="Arial" w:hAnsi="Calibri Light" w:cs="Calibri Light"/>
        </w:rPr>
        <w:t>MATERIAŁY</w:t>
      </w:r>
    </w:p>
    <w:p w14:paraId="4CE56EFE" w14:textId="77777777" w:rsidR="00495C22" w:rsidRPr="00B93657" w:rsidRDefault="00495C22" w:rsidP="00495C22">
      <w:pPr>
        <w:spacing w:line="105" w:lineRule="exact"/>
        <w:rPr>
          <w:rFonts w:ascii="Calibri Light" w:hAnsi="Calibri Light" w:cs="Calibri Light"/>
          <w:bCs/>
        </w:rPr>
      </w:pPr>
    </w:p>
    <w:p w14:paraId="18DFEBCE" w14:textId="2FD2FD74"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Ogólne wymagania dotyczące robót podano w ST „Wymagania ogólne"</w:t>
      </w:r>
    </w:p>
    <w:p w14:paraId="6165F608" w14:textId="77777777" w:rsidR="00495C22" w:rsidRPr="00B93657" w:rsidRDefault="00495C22" w:rsidP="00495C22">
      <w:pPr>
        <w:spacing w:line="206" w:lineRule="exact"/>
        <w:rPr>
          <w:rFonts w:ascii="Calibri Light" w:hAnsi="Calibri Light" w:cs="Calibri Light"/>
        </w:rPr>
      </w:pPr>
    </w:p>
    <w:p w14:paraId="1F9C7397"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2.1. Ogrodzenie</w:t>
      </w:r>
    </w:p>
    <w:p w14:paraId="56692EF0" w14:textId="6A030C62" w:rsidR="00495C22" w:rsidRPr="00B93657" w:rsidRDefault="00495C22" w:rsidP="00495C22">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Budowa ogrodzenia panelowego w kolorze naturalnym (wys. </w:t>
      </w:r>
      <w:proofErr w:type="spellStart"/>
      <w:r w:rsidRPr="00B93657">
        <w:rPr>
          <w:rFonts w:ascii="Calibri Light" w:eastAsia="Arial" w:hAnsi="Calibri Light" w:cs="Calibri Light"/>
          <w:bCs/>
        </w:rPr>
        <w:t>panela</w:t>
      </w:r>
      <w:proofErr w:type="spellEnd"/>
      <w:r w:rsidRPr="00B93657">
        <w:rPr>
          <w:rFonts w:ascii="Calibri Light" w:eastAsia="Arial" w:hAnsi="Calibri Light" w:cs="Calibri Light"/>
          <w:bCs/>
        </w:rPr>
        <w:t xml:space="preserve"> 2,03m z typowym cokołem betonowym</w:t>
      </w:r>
      <w:r w:rsidR="00F70125" w:rsidRPr="00B93657">
        <w:rPr>
          <w:rFonts w:ascii="Calibri Light" w:eastAsia="Arial" w:hAnsi="Calibri Light" w:cs="Calibri Light"/>
          <w:bCs/>
        </w:rPr>
        <w:t>, prefabrykowanym</w:t>
      </w:r>
      <w:r w:rsidRPr="00B93657">
        <w:rPr>
          <w:rFonts w:ascii="Calibri Light" w:eastAsia="Arial" w:hAnsi="Calibri Light" w:cs="Calibri Light"/>
          <w:bCs/>
        </w:rPr>
        <w:t>, łączniki ).</w:t>
      </w:r>
    </w:p>
    <w:p w14:paraId="1C3A8142" w14:textId="77777777" w:rsidR="00495C22" w:rsidRPr="00B93657" w:rsidRDefault="00495C22" w:rsidP="00F70125">
      <w:pPr>
        <w:spacing w:line="234" w:lineRule="auto"/>
        <w:ind w:left="4"/>
        <w:jc w:val="both"/>
        <w:rPr>
          <w:rFonts w:ascii="Calibri Light" w:eastAsia="Arial" w:hAnsi="Calibri Light" w:cs="Calibri Light"/>
          <w:bCs/>
        </w:rPr>
      </w:pPr>
    </w:p>
    <w:p w14:paraId="0B7D932D" w14:textId="6E1D06BC"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Przęsła zamocowane na śruby i uchwyty zgodnie z systemem ogrodzenia. Słupki ogrodzenia osadzić w fundamencie z betonu klasy </w:t>
      </w:r>
      <w:r w:rsidR="00F70125" w:rsidRPr="00B93657">
        <w:rPr>
          <w:rFonts w:ascii="Calibri Light" w:eastAsia="Arial" w:hAnsi="Calibri Light" w:cs="Calibri Light"/>
          <w:bCs/>
        </w:rPr>
        <w:t>C16/20</w:t>
      </w:r>
      <w:r w:rsidRPr="00B93657">
        <w:rPr>
          <w:rFonts w:ascii="Calibri Light" w:eastAsia="Arial" w:hAnsi="Calibri Light" w:cs="Calibri Light"/>
          <w:bCs/>
        </w:rPr>
        <w:t xml:space="preserve"> o wymiarach 25x25 cm na głębokości min 1,4cm, posadowienie ogrodzenia poniżej strefy przemarzania – 1,4 m p.p.t.</w:t>
      </w:r>
    </w:p>
    <w:p w14:paraId="6B83E2C9" w14:textId="77777777" w:rsidR="00495C22" w:rsidRPr="00B93657" w:rsidRDefault="00495C22" w:rsidP="00F70125">
      <w:pPr>
        <w:spacing w:line="234" w:lineRule="auto"/>
        <w:ind w:left="4"/>
        <w:jc w:val="both"/>
        <w:rPr>
          <w:rFonts w:ascii="Calibri Light" w:eastAsia="Arial" w:hAnsi="Calibri Light" w:cs="Calibri Light"/>
          <w:bCs/>
        </w:rPr>
      </w:pPr>
    </w:p>
    <w:p w14:paraId="3DA03720"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Panel kratowy</w:t>
      </w:r>
    </w:p>
    <w:p w14:paraId="41B6DA8F"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Panel zgrzewany z prętów stalowych pojedynczych (poziomych i pionowych), średnica drutu </w:t>
      </w:r>
      <w:proofErr w:type="spellStart"/>
      <w:r w:rsidRPr="00B93657">
        <w:rPr>
          <w:rFonts w:ascii="Calibri Light" w:eastAsia="Arial" w:hAnsi="Calibri Light" w:cs="Calibri Light"/>
          <w:bCs/>
        </w:rPr>
        <w:t>panela</w:t>
      </w:r>
      <w:proofErr w:type="spellEnd"/>
      <w:r w:rsidRPr="00B93657">
        <w:rPr>
          <w:rFonts w:ascii="Calibri Light" w:eastAsia="Arial" w:hAnsi="Calibri Light" w:cs="Calibri Light"/>
          <w:bCs/>
        </w:rPr>
        <w:t xml:space="preserve"> ocynkowanego ogniowo: 5,0 [mm], średnica drutu </w:t>
      </w:r>
      <w:proofErr w:type="spellStart"/>
      <w:r w:rsidRPr="00B93657">
        <w:rPr>
          <w:rFonts w:ascii="Calibri Light" w:eastAsia="Arial" w:hAnsi="Calibri Light" w:cs="Calibri Light"/>
          <w:bCs/>
        </w:rPr>
        <w:t>panela</w:t>
      </w:r>
      <w:proofErr w:type="spellEnd"/>
      <w:r w:rsidRPr="00B93657">
        <w:rPr>
          <w:rFonts w:ascii="Calibri Light" w:eastAsia="Arial" w:hAnsi="Calibri Light" w:cs="Calibri Light"/>
          <w:bCs/>
        </w:rPr>
        <w:t xml:space="preserve"> ocynkowanego : 5,0 [mm]. Dzięki przegięciom zachowuje sztywność i nie wymaga dodatkowego usztywnienia.</w:t>
      </w:r>
    </w:p>
    <w:p w14:paraId="1EEB85EE" w14:textId="211EA215"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Wymiar oczek: </w:t>
      </w:r>
      <w:r w:rsidR="00F70125" w:rsidRPr="00B93657">
        <w:rPr>
          <w:rFonts w:ascii="Calibri Light" w:eastAsia="Arial" w:hAnsi="Calibri Light" w:cs="Calibri Light"/>
          <w:bCs/>
        </w:rPr>
        <w:t>max: 6</w:t>
      </w:r>
      <w:r w:rsidRPr="00B93657">
        <w:rPr>
          <w:rFonts w:ascii="Calibri Light" w:eastAsia="Arial" w:hAnsi="Calibri Light" w:cs="Calibri Light"/>
          <w:bCs/>
        </w:rPr>
        <w:t>0 x 2</w:t>
      </w:r>
      <w:r w:rsidR="00F70125" w:rsidRPr="00B93657">
        <w:rPr>
          <w:rFonts w:ascii="Calibri Light" w:eastAsia="Arial" w:hAnsi="Calibri Light" w:cs="Calibri Light"/>
          <w:bCs/>
        </w:rPr>
        <w:t>2</w:t>
      </w:r>
      <w:r w:rsidRPr="00B93657">
        <w:rPr>
          <w:rFonts w:ascii="Calibri Light" w:eastAsia="Arial" w:hAnsi="Calibri Light" w:cs="Calibri Light"/>
          <w:bCs/>
        </w:rPr>
        <w:t>0 [mm].</w:t>
      </w:r>
    </w:p>
    <w:p w14:paraId="4C7DB71A" w14:textId="77777777" w:rsidR="00495C22" w:rsidRPr="00B93657" w:rsidRDefault="00495C22" w:rsidP="00495C22">
      <w:pPr>
        <w:spacing w:line="20" w:lineRule="exact"/>
        <w:rPr>
          <w:rFonts w:ascii="Calibri Light" w:hAnsi="Calibri Light" w:cs="Calibri Light"/>
          <w:bCs/>
        </w:rPr>
      </w:pPr>
    </w:p>
    <w:p w14:paraId="24D9A5FF" w14:textId="7B044C56"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Wysokość </w:t>
      </w:r>
      <w:proofErr w:type="spellStart"/>
      <w:r w:rsidRPr="00B93657">
        <w:rPr>
          <w:rFonts w:ascii="Calibri Light" w:eastAsia="Arial" w:hAnsi="Calibri Light" w:cs="Calibri Light"/>
          <w:bCs/>
        </w:rPr>
        <w:t>panela</w:t>
      </w:r>
      <w:proofErr w:type="spellEnd"/>
      <w:r w:rsidRPr="00B93657">
        <w:rPr>
          <w:rFonts w:ascii="Calibri Light" w:eastAsia="Arial" w:hAnsi="Calibri Light" w:cs="Calibri Light"/>
          <w:bCs/>
        </w:rPr>
        <w:t xml:space="preserve"> </w:t>
      </w:r>
      <w:r w:rsidR="00F70125" w:rsidRPr="00B93657">
        <w:rPr>
          <w:rFonts w:ascii="Calibri Light" w:eastAsia="Arial" w:hAnsi="Calibri Light" w:cs="Calibri Light"/>
          <w:bCs/>
        </w:rPr>
        <w:t>190÷210</w:t>
      </w:r>
      <w:r w:rsidRPr="00B93657">
        <w:rPr>
          <w:rFonts w:ascii="Calibri Light" w:eastAsia="Arial" w:hAnsi="Calibri Light" w:cs="Calibri Light"/>
          <w:bCs/>
        </w:rPr>
        <w:t xml:space="preserve"> [</w:t>
      </w:r>
      <w:r w:rsidR="00F70125" w:rsidRPr="00B93657">
        <w:rPr>
          <w:rFonts w:ascii="Calibri Light" w:eastAsia="Arial" w:hAnsi="Calibri Light" w:cs="Calibri Light"/>
          <w:bCs/>
        </w:rPr>
        <w:t>c</w:t>
      </w:r>
      <w:r w:rsidRPr="00B93657">
        <w:rPr>
          <w:rFonts w:ascii="Calibri Light" w:eastAsia="Arial" w:hAnsi="Calibri Light" w:cs="Calibri Light"/>
          <w:bCs/>
        </w:rPr>
        <w:t>m].</w:t>
      </w:r>
    </w:p>
    <w:p w14:paraId="4CC1EE85" w14:textId="77777777" w:rsidR="00495C22" w:rsidRPr="00B93657" w:rsidRDefault="00495C22" w:rsidP="00F70125">
      <w:pPr>
        <w:spacing w:line="234" w:lineRule="auto"/>
        <w:ind w:left="4"/>
        <w:jc w:val="both"/>
        <w:rPr>
          <w:rFonts w:ascii="Calibri Light" w:eastAsia="Arial" w:hAnsi="Calibri Light" w:cs="Calibri Light"/>
          <w:bCs/>
        </w:rPr>
      </w:pPr>
    </w:p>
    <w:p w14:paraId="46E837B6"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lastRenderedPageBreak/>
        <w:t>Przekrój słupa 60 x 40 [mm] gr. Ścianki min. 3mm zagłębienie słupa 1,4 m</w:t>
      </w:r>
    </w:p>
    <w:p w14:paraId="14414FB0" w14:textId="0FC88D16"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Słupy posiadają otwory montażowe. Montaż paneli do słupów za pomocą śrub hakowych i nakrętek </w:t>
      </w:r>
      <w:proofErr w:type="spellStart"/>
      <w:r w:rsidRPr="00B93657">
        <w:rPr>
          <w:rFonts w:ascii="Calibri Light" w:eastAsia="Arial" w:hAnsi="Calibri Light" w:cs="Calibri Light"/>
          <w:bCs/>
        </w:rPr>
        <w:t>zrywalnych</w:t>
      </w:r>
      <w:proofErr w:type="spellEnd"/>
      <w:r w:rsidRPr="00B93657">
        <w:rPr>
          <w:rFonts w:ascii="Calibri Light" w:eastAsia="Arial" w:hAnsi="Calibri Light" w:cs="Calibri Light"/>
          <w:bCs/>
        </w:rPr>
        <w:t xml:space="preserve"> (nakrętka </w:t>
      </w:r>
      <w:proofErr w:type="spellStart"/>
      <w:r w:rsidRPr="00B93657">
        <w:rPr>
          <w:rFonts w:ascii="Calibri Light" w:eastAsia="Arial" w:hAnsi="Calibri Light" w:cs="Calibri Light"/>
          <w:bCs/>
        </w:rPr>
        <w:t>zrywalna</w:t>
      </w:r>
      <w:proofErr w:type="spellEnd"/>
      <w:r w:rsidRPr="00B93657">
        <w:rPr>
          <w:rFonts w:ascii="Calibri Light" w:eastAsia="Arial" w:hAnsi="Calibri Light" w:cs="Calibri Light"/>
          <w:bCs/>
        </w:rPr>
        <w:t xml:space="preserve"> zabezpiecza przed demontażem </w:t>
      </w:r>
      <w:proofErr w:type="spellStart"/>
      <w:r w:rsidRPr="00B93657">
        <w:rPr>
          <w:rFonts w:ascii="Calibri Light" w:eastAsia="Arial" w:hAnsi="Calibri Light" w:cs="Calibri Light"/>
          <w:bCs/>
        </w:rPr>
        <w:t>panela</w:t>
      </w:r>
      <w:proofErr w:type="spellEnd"/>
      <w:r w:rsidRPr="00B93657">
        <w:rPr>
          <w:rFonts w:ascii="Calibri Light" w:eastAsia="Arial" w:hAnsi="Calibri Light" w:cs="Calibri Light"/>
          <w:bCs/>
        </w:rPr>
        <w:t xml:space="preserve"> przez osoby niepożądane). Łączenie paneli (poza słupem) odbywa się poprzez zastosowanie złączek. Akcesoria do montażu (ze stali nierdzewnej</w:t>
      </w:r>
      <w:r w:rsidR="00F70125" w:rsidRPr="00B93657">
        <w:rPr>
          <w:rFonts w:ascii="Calibri Light" w:eastAsia="Arial" w:hAnsi="Calibri Light" w:cs="Calibri Light"/>
          <w:bCs/>
        </w:rPr>
        <w:t xml:space="preserve"> lub ocynkowane</w:t>
      </w:r>
      <w:r w:rsidRPr="00B93657">
        <w:rPr>
          <w:rFonts w:ascii="Calibri Light" w:eastAsia="Arial" w:hAnsi="Calibri Light" w:cs="Calibri Light"/>
          <w:bCs/>
        </w:rPr>
        <w:t xml:space="preserve">): śruby hakowe, nakrętki </w:t>
      </w:r>
      <w:proofErr w:type="spellStart"/>
      <w:r w:rsidRPr="00B93657">
        <w:rPr>
          <w:rFonts w:ascii="Calibri Light" w:eastAsia="Arial" w:hAnsi="Calibri Light" w:cs="Calibri Light"/>
          <w:bCs/>
        </w:rPr>
        <w:t>zrywalne</w:t>
      </w:r>
      <w:proofErr w:type="spellEnd"/>
      <w:r w:rsidRPr="00B93657">
        <w:rPr>
          <w:rFonts w:ascii="Calibri Light" w:eastAsia="Arial" w:hAnsi="Calibri Light" w:cs="Calibri Light"/>
          <w:bCs/>
        </w:rPr>
        <w:t>, złączki do paneli.</w:t>
      </w:r>
    </w:p>
    <w:p w14:paraId="289AC0F2" w14:textId="77777777" w:rsidR="00495C22" w:rsidRPr="00B93657" w:rsidRDefault="00495C22" w:rsidP="00F70125">
      <w:pPr>
        <w:spacing w:line="234" w:lineRule="auto"/>
        <w:ind w:left="4"/>
        <w:jc w:val="both"/>
        <w:rPr>
          <w:rFonts w:ascii="Calibri Light" w:eastAsia="Arial" w:hAnsi="Calibri Light" w:cs="Calibri Light"/>
          <w:bCs/>
        </w:rPr>
      </w:pPr>
    </w:p>
    <w:p w14:paraId="53E8CB9F" w14:textId="54585B8D"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Brama dwuskrzydłowa systemowa ocynkowana ogniowo, na słupkach z profili zamkniętych, na</w:t>
      </w:r>
      <w:r w:rsidR="0023718F" w:rsidRPr="00B93657">
        <w:rPr>
          <w:rFonts w:ascii="Calibri Light" w:eastAsia="Arial" w:hAnsi="Calibri Light" w:cs="Calibri Light"/>
          <w:bCs/>
        </w:rPr>
        <w:t> </w:t>
      </w:r>
      <w:r w:rsidRPr="00B93657">
        <w:rPr>
          <w:rFonts w:ascii="Calibri Light" w:eastAsia="Arial" w:hAnsi="Calibri Light" w:cs="Calibri Light"/>
          <w:bCs/>
        </w:rPr>
        <w:t xml:space="preserve">ramie z profili zamkniętych z wypełnieniem panelami jak ogrodzenie, wraz z zawiasami, zamkiem i klamką (szerokość w świetle </w:t>
      </w:r>
      <w:r w:rsidR="000112DE" w:rsidRPr="00B93657">
        <w:rPr>
          <w:rFonts w:ascii="Calibri Light" w:eastAsia="Arial" w:hAnsi="Calibri Light" w:cs="Calibri Light"/>
          <w:bCs/>
        </w:rPr>
        <w:t>4</w:t>
      </w:r>
      <w:r w:rsidRPr="00B93657">
        <w:rPr>
          <w:rFonts w:ascii="Calibri Light" w:eastAsia="Arial" w:hAnsi="Calibri Light" w:cs="Calibri Light"/>
          <w:bCs/>
        </w:rPr>
        <w:t xml:space="preserve"> m, wys. 2,0m).</w:t>
      </w:r>
    </w:p>
    <w:p w14:paraId="24D86615" w14:textId="77777777" w:rsidR="00495C22" w:rsidRPr="00B93657" w:rsidRDefault="00495C22" w:rsidP="00F70125">
      <w:pPr>
        <w:spacing w:line="234" w:lineRule="auto"/>
        <w:ind w:left="4"/>
        <w:jc w:val="both"/>
        <w:rPr>
          <w:rFonts w:ascii="Calibri Light" w:eastAsia="Arial" w:hAnsi="Calibri Light" w:cs="Calibri Light"/>
          <w:bCs/>
        </w:rPr>
      </w:pPr>
    </w:p>
    <w:p w14:paraId="1CD10CDF" w14:textId="78C04F31"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Fundament bramy z betonu </w:t>
      </w:r>
      <w:r w:rsidR="00F70125" w:rsidRPr="00B93657">
        <w:rPr>
          <w:rFonts w:ascii="Calibri Light" w:eastAsia="Arial" w:hAnsi="Calibri Light" w:cs="Calibri Light"/>
          <w:bCs/>
        </w:rPr>
        <w:t>C16/20</w:t>
      </w:r>
      <w:r w:rsidRPr="00B93657">
        <w:rPr>
          <w:rFonts w:ascii="Calibri Light" w:eastAsia="Arial" w:hAnsi="Calibri Light" w:cs="Calibri Light"/>
          <w:bCs/>
        </w:rPr>
        <w:t xml:space="preserve"> o wym. 80x80 cm głębokość posadowienia 1,4m p.p.t .</w:t>
      </w:r>
    </w:p>
    <w:p w14:paraId="1AE7874E"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Zagłębienie słupa w fundamencie min 80 cm</w:t>
      </w:r>
    </w:p>
    <w:p w14:paraId="3F3E68F8"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Brama szer. 6,0m</w:t>
      </w:r>
    </w:p>
    <w:p w14:paraId="584DBD52" w14:textId="77777777" w:rsidR="00495C22" w:rsidRPr="00B93657" w:rsidRDefault="00495C22" w:rsidP="00495C22">
      <w:pPr>
        <w:spacing w:line="235" w:lineRule="exact"/>
        <w:rPr>
          <w:rFonts w:ascii="Calibri Light" w:hAnsi="Calibri Light" w:cs="Calibri Light"/>
        </w:rPr>
      </w:pPr>
    </w:p>
    <w:p w14:paraId="3964DAB7" w14:textId="77777777" w:rsidR="00495C22" w:rsidRPr="00B93657" w:rsidRDefault="00495C22" w:rsidP="00DA1BE0">
      <w:pPr>
        <w:pStyle w:val="Nagwek2"/>
        <w:numPr>
          <w:ilvl w:val="0"/>
          <w:numId w:val="30"/>
        </w:numPr>
        <w:ind w:left="426"/>
        <w:rPr>
          <w:rFonts w:ascii="Calibri Light" w:eastAsia="Arial" w:hAnsi="Calibri Light" w:cs="Calibri Light"/>
          <w:szCs w:val="24"/>
        </w:rPr>
      </w:pPr>
      <w:r w:rsidRPr="00B93657">
        <w:rPr>
          <w:rFonts w:ascii="Calibri Light" w:eastAsia="Arial" w:hAnsi="Calibri Light" w:cs="Calibri Light"/>
        </w:rPr>
        <w:t>SPRZĘT</w:t>
      </w:r>
    </w:p>
    <w:p w14:paraId="6D2775D8" w14:textId="77777777" w:rsidR="00495C22" w:rsidRPr="00B93657" w:rsidRDefault="00495C22" w:rsidP="00495C22">
      <w:pPr>
        <w:spacing w:line="105" w:lineRule="exact"/>
        <w:rPr>
          <w:rFonts w:ascii="Calibri Light" w:hAnsi="Calibri Light" w:cs="Calibri Light"/>
        </w:rPr>
      </w:pPr>
    </w:p>
    <w:p w14:paraId="1DE0D7BB"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3.1. Ogólne wymagania dotyczące sprzętu</w:t>
      </w:r>
    </w:p>
    <w:p w14:paraId="64B52E61" w14:textId="53B5E90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Ogólne wymagania dotyczące sprzętu podano w ST „Wymagania ogólne" .</w:t>
      </w:r>
    </w:p>
    <w:p w14:paraId="15C12E5C" w14:textId="77777777" w:rsidR="00495C22" w:rsidRPr="00B93657" w:rsidRDefault="00495C22" w:rsidP="00495C22">
      <w:pPr>
        <w:spacing w:line="218" w:lineRule="exact"/>
        <w:rPr>
          <w:rFonts w:ascii="Calibri Light" w:hAnsi="Calibri Light" w:cs="Calibri Light"/>
        </w:rPr>
      </w:pPr>
    </w:p>
    <w:p w14:paraId="3277E737" w14:textId="77777777" w:rsidR="00495C22" w:rsidRPr="00B93657" w:rsidRDefault="00495C22" w:rsidP="00DA1BE0">
      <w:pPr>
        <w:pStyle w:val="Nagwek2"/>
        <w:numPr>
          <w:ilvl w:val="0"/>
          <w:numId w:val="30"/>
        </w:numPr>
        <w:ind w:left="426"/>
        <w:rPr>
          <w:rFonts w:ascii="Calibri Light" w:eastAsia="Arial" w:hAnsi="Calibri Light" w:cs="Calibri Light"/>
          <w:szCs w:val="24"/>
        </w:rPr>
      </w:pPr>
      <w:bookmarkStart w:id="447" w:name="page4"/>
      <w:bookmarkEnd w:id="447"/>
      <w:r w:rsidRPr="00B93657">
        <w:rPr>
          <w:rFonts w:ascii="Calibri Light" w:eastAsia="Arial" w:hAnsi="Calibri Light" w:cs="Calibri Light"/>
        </w:rPr>
        <w:t>TRANSPORT</w:t>
      </w:r>
    </w:p>
    <w:p w14:paraId="11342C5F"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4.1. Ogólne wymagania dotyczące transportu</w:t>
      </w:r>
    </w:p>
    <w:p w14:paraId="1996EADE" w14:textId="77777777" w:rsidR="00495C22" w:rsidRPr="00B93657" w:rsidRDefault="00495C22" w:rsidP="00495C22">
      <w:pPr>
        <w:spacing w:line="208" w:lineRule="exact"/>
        <w:rPr>
          <w:rFonts w:ascii="Calibri Light" w:hAnsi="Calibri Light" w:cs="Calibri Light"/>
        </w:rPr>
      </w:pPr>
    </w:p>
    <w:p w14:paraId="4DBCFC85" w14:textId="2A3360E7" w:rsidR="00495C22" w:rsidRPr="00B93657" w:rsidRDefault="00495C22" w:rsidP="00495C22">
      <w:pPr>
        <w:spacing w:line="0" w:lineRule="atLeast"/>
        <w:rPr>
          <w:rFonts w:ascii="Calibri Light" w:eastAsia="Arial" w:hAnsi="Calibri Light" w:cs="Calibri Light"/>
          <w:bCs/>
        </w:rPr>
      </w:pPr>
      <w:r w:rsidRPr="00B93657">
        <w:rPr>
          <w:rFonts w:ascii="Calibri Light" w:eastAsia="Arial" w:hAnsi="Calibri Light" w:cs="Calibri Light"/>
          <w:bCs/>
        </w:rPr>
        <w:t>Ogólne wymagania dotyczące sprzętu podano w ST -00.00.</w:t>
      </w:r>
    </w:p>
    <w:p w14:paraId="234E2DE9" w14:textId="77777777" w:rsidR="00F70125" w:rsidRPr="00B93657" w:rsidRDefault="00F70125" w:rsidP="00495C22">
      <w:pPr>
        <w:spacing w:line="0" w:lineRule="atLeast"/>
        <w:rPr>
          <w:rFonts w:ascii="Calibri Light" w:eastAsia="Arial" w:hAnsi="Calibri Light" w:cs="Calibri Light"/>
          <w:bCs/>
        </w:rPr>
      </w:pPr>
    </w:p>
    <w:p w14:paraId="66306B28" w14:textId="77777777" w:rsidR="00495C22" w:rsidRPr="00B93657" w:rsidRDefault="00495C22" w:rsidP="00DA1BE0">
      <w:pPr>
        <w:pStyle w:val="Nagwek2"/>
        <w:numPr>
          <w:ilvl w:val="0"/>
          <w:numId w:val="30"/>
        </w:numPr>
        <w:ind w:left="426"/>
        <w:rPr>
          <w:rFonts w:ascii="Calibri Light" w:eastAsia="Arial" w:hAnsi="Calibri Light" w:cs="Calibri Light"/>
          <w:szCs w:val="24"/>
        </w:rPr>
      </w:pPr>
      <w:r w:rsidRPr="00B93657">
        <w:rPr>
          <w:rFonts w:ascii="Calibri Light" w:eastAsia="Arial" w:hAnsi="Calibri Light" w:cs="Calibri Light"/>
        </w:rPr>
        <w:t>WYKONANIE</w:t>
      </w:r>
      <w:r w:rsidRPr="00B93657">
        <w:rPr>
          <w:rFonts w:ascii="Calibri Light" w:eastAsia="Arial" w:hAnsi="Calibri Light" w:cs="Calibri Light"/>
          <w:szCs w:val="24"/>
        </w:rPr>
        <w:t xml:space="preserve"> ROBÓT</w:t>
      </w:r>
    </w:p>
    <w:p w14:paraId="103124B8" w14:textId="36068DA2" w:rsidR="00495C22" w:rsidRPr="00B93657" w:rsidRDefault="00495C22" w:rsidP="00495C22">
      <w:pPr>
        <w:spacing w:line="0" w:lineRule="atLeast"/>
        <w:rPr>
          <w:rFonts w:ascii="Calibri Light" w:eastAsia="Arial" w:hAnsi="Calibri Light" w:cs="Calibri Light"/>
          <w:bCs/>
        </w:rPr>
      </w:pPr>
      <w:r w:rsidRPr="00B93657">
        <w:rPr>
          <w:rFonts w:ascii="Calibri Light" w:eastAsia="Arial" w:hAnsi="Calibri Light" w:cs="Calibri Light"/>
          <w:bCs/>
        </w:rPr>
        <w:t>Ogólne zasady wykonania robót podano w ST-00.00.</w:t>
      </w:r>
    </w:p>
    <w:p w14:paraId="485A4EA1" w14:textId="77777777" w:rsidR="00495C22" w:rsidRPr="00B93657" w:rsidRDefault="00495C22" w:rsidP="00495C22">
      <w:pPr>
        <w:spacing w:line="201" w:lineRule="exact"/>
        <w:rPr>
          <w:rFonts w:ascii="Calibri Light" w:hAnsi="Calibri Light" w:cs="Calibri Light"/>
        </w:rPr>
      </w:pPr>
    </w:p>
    <w:p w14:paraId="4B8761A3"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5.1. Wykonanie dołów pod słupki</w:t>
      </w:r>
    </w:p>
    <w:p w14:paraId="1D962F93" w14:textId="35C8EB9D" w:rsidR="00495C22" w:rsidRPr="00B93657" w:rsidRDefault="00495C22" w:rsidP="00495C22">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Jeśli dokumentacja projektowa, SST</w:t>
      </w:r>
      <w:r w:rsidR="000112DE" w:rsidRPr="00B93657">
        <w:rPr>
          <w:rFonts w:ascii="Calibri Light" w:eastAsia="Arial" w:hAnsi="Calibri Light" w:cs="Calibri Light"/>
          <w:bCs/>
        </w:rPr>
        <w:t>, katy techniczne</w:t>
      </w:r>
      <w:r w:rsidRPr="00B93657">
        <w:rPr>
          <w:rFonts w:ascii="Calibri Light" w:eastAsia="Arial" w:hAnsi="Calibri Light" w:cs="Calibri Light"/>
          <w:bCs/>
        </w:rPr>
        <w:t xml:space="preserve"> lub Inspektor Nadzoru nie podaje inaczej, to</w:t>
      </w:r>
      <w:r w:rsidR="00CC24D0" w:rsidRPr="00B93657">
        <w:rPr>
          <w:rFonts w:ascii="Calibri Light" w:eastAsia="Arial" w:hAnsi="Calibri Light" w:cs="Calibri Light"/>
          <w:bCs/>
        </w:rPr>
        <w:t> </w:t>
      </w:r>
      <w:r w:rsidRPr="00B93657">
        <w:rPr>
          <w:rFonts w:ascii="Calibri Light" w:eastAsia="Arial" w:hAnsi="Calibri Light" w:cs="Calibri Light"/>
          <w:bCs/>
        </w:rPr>
        <w:t>doły pod słupki powinny mieć wymiary nie mniejsz</w:t>
      </w:r>
      <w:r w:rsidR="000112DE" w:rsidRPr="00B93657">
        <w:rPr>
          <w:rFonts w:ascii="Calibri Light" w:eastAsia="Arial" w:hAnsi="Calibri Light" w:cs="Calibri Light"/>
          <w:bCs/>
        </w:rPr>
        <w:t>e</w:t>
      </w:r>
      <w:r w:rsidRPr="00B93657">
        <w:rPr>
          <w:rFonts w:ascii="Calibri Light" w:eastAsia="Arial" w:hAnsi="Calibri Light" w:cs="Calibri Light"/>
          <w:bCs/>
        </w:rPr>
        <w:t xml:space="preserve"> niż </w:t>
      </w:r>
      <w:r w:rsidR="000112DE" w:rsidRPr="00B93657">
        <w:rPr>
          <w:rFonts w:ascii="Calibri Light" w:eastAsia="Arial" w:hAnsi="Calibri Light" w:cs="Calibri Light"/>
          <w:bCs/>
        </w:rPr>
        <w:t>3</w:t>
      </w:r>
      <w:r w:rsidRPr="00B93657">
        <w:rPr>
          <w:rFonts w:ascii="Calibri Light" w:eastAsia="Arial" w:hAnsi="Calibri Light" w:cs="Calibri Light"/>
          <w:bCs/>
        </w:rPr>
        <w:t>0x</w:t>
      </w:r>
      <w:r w:rsidR="000112DE" w:rsidRPr="00B93657">
        <w:rPr>
          <w:rFonts w:ascii="Calibri Light" w:eastAsia="Arial" w:hAnsi="Calibri Light" w:cs="Calibri Light"/>
          <w:bCs/>
        </w:rPr>
        <w:t>3</w:t>
      </w:r>
      <w:r w:rsidRPr="00B93657">
        <w:rPr>
          <w:rFonts w:ascii="Calibri Light" w:eastAsia="Arial" w:hAnsi="Calibri Light" w:cs="Calibri Light"/>
          <w:bCs/>
        </w:rPr>
        <w:t>0 cm i głębokość 120 cm.</w:t>
      </w:r>
    </w:p>
    <w:p w14:paraId="25ABCC15" w14:textId="77777777" w:rsidR="00495C22" w:rsidRPr="00B93657" w:rsidRDefault="00495C22" w:rsidP="00F70125">
      <w:pPr>
        <w:spacing w:line="234" w:lineRule="auto"/>
        <w:ind w:left="4"/>
        <w:jc w:val="both"/>
        <w:rPr>
          <w:rFonts w:ascii="Calibri Light" w:eastAsia="Arial" w:hAnsi="Calibri Light" w:cs="Calibri Light"/>
          <w:bCs/>
        </w:rPr>
      </w:pPr>
    </w:p>
    <w:p w14:paraId="4AC10583" w14:textId="04593A44"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Jeśli dokumentacja projektowa lub SST nie podaje inaczej, to najpierw należy wykonać doły pod</w:t>
      </w:r>
      <w:r w:rsidR="000112DE" w:rsidRPr="00B93657">
        <w:rPr>
          <w:rFonts w:ascii="Calibri Light" w:eastAsia="Arial" w:hAnsi="Calibri Light" w:cs="Calibri Light"/>
          <w:bCs/>
        </w:rPr>
        <w:t> </w:t>
      </w:r>
      <w:r w:rsidRPr="00B93657">
        <w:rPr>
          <w:rFonts w:ascii="Calibri Light" w:eastAsia="Arial" w:hAnsi="Calibri Light" w:cs="Calibri Light"/>
          <w:bCs/>
        </w:rPr>
        <w:t>słupki narożne, bramowe i na załamaniach, a następnie dokonać podziału odcinków prostych na mniejsze odległości.</w:t>
      </w:r>
    </w:p>
    <w:p w14:paraId="69FD6228" w14:textId="77777777" w:rsidR="00495C22" w:rsidRPr="00B93657" w:rsidRDefault="00495C22" w:rsidP="00495C22">
      <w:pPr>
        <w:spacing w:line="185" w:lineRule="exact"/>
        <w:rPr>
          <w:rFonts w:ascii="Calibri Light" w:hAnsi="Calibri Light" w:cs="Calibri Light"/>
        </w:rPr>
      </w:pPr>
    </w:p>
    <w:p w14:paraId="38AB8421"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5.2. Ustawienie słupków</w:t>
      </w:r>
    </w:p>
    <w:p w14:paraId="2EF2848D"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Słupki, bez względu na rodzaj i sposób osadzenia w gruncie, powinny stać pionowo w linii ogrodzenia, a ich wierzchołki powinny znajdować się na jednakowej wysokości. Słupki dokładnie obetonować do poziomu terenu betonem B25.</w:t>
      </w:r>
    </w:p>
    <w:p w14:paraId="28D3EF83" w14:textId="77777777" w:rsidR="00495C22" w:rsidRPr="00B93657" w:rsidRDefault="00495C22" w:rsidP="00F70125">
      <w:pPr>
        <w:spacing w:line="234" w:lineRule="auto"/>
        <w:ind w:left="4"/>
        <w:jc w:val="both"/>
        <w:rPr>
          <w:rFonts w:ascii="Calibri Light" w:eastAsia="Arial" w:hAnsi="Calibri Light" w:cs="Calibri Light"/>
          <w:bCs/>
        </w:rPr>
      </w:pPr>
    </w:p>
    <w:p w14:paraId="659849B5"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5.3. Montaż ogrodzenia panelowego</w:t>
      </w:r>
    </w:p>
    <w:p w14:paraId="130F4822" w14:textId="77777777" w:rsidR="00495C22" w:rsidRPr="00B93657" w:rsidRDefault="00495C22" w:rsidP="00495C22">
      <w:pPr>
        <w:spacing w:line="0" w:lineRule="atLeast"/>
        <w:rPr>
          <w:rFonts w:ascii="Calibri Light" w:eastAsia="Arial" w:hAnsi="Calibri Light" w:cs="Calibri Light"/>
          <w:bCs/>
        </w:rPr>
      </w:pPr>
      <w:r w:rsidRPr="00B93657">
        <w:rPr>
          <w:rFonts w:ascii="Calibri Light" w:eastAsia="Arial" w:hAnsi="Calibri Light" w:cs="Calibri Light"/>
          <w:bCs/>
        </w:rPr>
        <w:t>Prace wykonać zgodnie z instrukcją producenta wybranego systemu ogrodzeń</w:t>
      </w:r>
    </w:p>
    <w:p w14:paraId="4C4EF6F9" w14:textId="77777777" w:rsidR="00495C22" w:rsidRPr="00B93657" w:rsidRDefault="00495C22" w:rsidP="00495C22">
      <w:pPr>
        <w:spacing w:line="206" w:lineRule="exact"/>
        <w:rPr>
          <w:rFonts w:ascii="Calibri Light" w:hAnsi="Calibri Light" w:cs="Calibri Light"/>
        </w:rPr>
      </w:pPr>
    </w:p>
    <w:p w14:paraId="0C659842" w14:textId="77777777" w:rsidR="00495C22" w:rsidRPr="00B93657" w:rsidRDefault="00495C22" w:rsidP="00DA1BE0">
      <w:pPr>
        <w:pStyle w:val="Nagwek2"/>
        <w:numPr>
          <w:ilvl w:val="0"/>
          <w:numId w:val="30"/>
        </w:numPr>
        <w:ind w:left="426"/>
        <w:rPr>
          <w:rFonts w:ascii="Calibri Light" w:eastAsia="Arial" w:hAnsi="Calibri Light" w:cs="Calibri Light"/>
          <w:szCs w:val="24"/>
        </w:rPr>
      </w:pPr>
      <w:r w:rsidRPr="00B93657">
        <w:rPr>
          <w:rFonts w:ascii="Calibri Light" w:eastAsia="Arial" w:hAnsi="Calibri Light" w:cs="Calibri Light"/>
        </w:rPr>
        <w:t>KONTROLA</w:t>
      </w:r>
      <w:r w:rsidRPr="00B93657">
        <w:rPr>
          <w:rFonts w:ascii="Calibri Light" w:eastAsia="Arial" w:hAnsi="Calibri Light" w:cs="Calibri Light"/>
          <w:szCs w:val="24"/>
        </w:rPr>
        <w:t xml:space="preserve"> JAKOŚCI ROBÓT</w:t>
      </w:r>
    </w:p>
    <w:p w14:paraId="7476C741"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6.1. Ogólne zasady kontroli jakości robót</w:t>
      </w:r>
    </w:p>
    <w:p w14:paraId="6C625A6A" w14:textId="3C4415CE"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lastRenderedPageBreak/>
        <w:t>Ogólne zasady kontroli jakości robót podano w ST-00.00 „Wymagania ogólne" pkt 6.</w:t>
      </w:r>
    </w:p>
    <w:p w14:paraId="14337E4F" w14:textId="77777777" w:rsidR="00495C22" w:rsidRPr="00B93657" w:rsidRDefault="00495C22" w:rsidP="00495C22">
      <w:pPr>
        <w:spacing w:line="203" w:lineRule="exact"/>
        <w:rPr>
          <w:rFonts w:ascii="Calibri Light" w:hAnsi="Calibri Light" w:cs="Calibri Light"/>
        </w:rPr>
      </w:pPr>
    </w:p>
    <w:p w14:paraId="16816276"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6.2. Ogrodzenie</w:t>
      </w:r>
    </w:p>
    <w:p w14:paraId="2C990458" w14:textId="1B0551B3" w:rsidR="00495C22" w:rsidRPr="00B93657" w:rsidRDefault="00495C22" w:rsidP="00495C22">
      <w:pPr>
        <w:spacing w:line="234" w:lineRule="auto"/>
        <w:ind w:left="4"/>
        <w:rPr>
          <w:rFonts w:ascii="Calibri Light" w:eastAsia="Arial" w:hAnsi="Calibri Light" w:cs="Calibri Light"/>
          <w:bCs/>
        </w:rPr>
      </w:pPr>
      <w:r w:rsidRPr="00B93657">
        <w:rPr>
          <w:rFonts w:ascii="Calibri Light" w:eastAsia="Arial" w:hAnsi="Calibri Light" w:cs="Calibri Light"/>
          <w:bCs/>
        </w:rPr>
        <w:t>Przed przystąpieniem do robót, Wykonawca powinien sprawdzić, czy producent posiada świadectwo dopuszczenia lub atest na materiały użyte do wykonania ogrodzeń.</w:t>
      </w:r>
      <w:r w:rsidR="000112DE" w:rsidRPr="00B93657">
        <w:rPr>
          <w:rFonts w:ascii="Calibri Light" w:eastAsia="Arial" w:hAnsi="Calibri Light" w:cs="Calibri Light"/>
          <w:bCs/>
        </w:rPr>
        <w:t xml:space="preserve"> </w:t>
      </w:r>
      <w:r w:rsidRPr="00B93657">
        <w:rPr>
          <w:rFonts w:ascii="Calibri Light" w:eastAsia="Arial" w:hAnsi="Calibri Light" w:cs="Calibri Light"/>
          <w:bCs/>
        </w:rPr>
        <w:t>W czasie wykonywania ogrodzenia należy zbadać:</w:t>
      </w:r>
    </w:p>
    <w:p w14:paraId="054869BB" w14:textId="77777777" w:rsidR="00495C22" w:rsidRPr="00B93657" w:rsidRDefault="00495C22" w:rsidP="00DA1BE0">
      <w:pPr>
        <w:pStyle w:val="Akapitzlist"/>
        <w:numPr>
          <w:ilvl w:val="0"/>
          <w:numId w:val="29"/>
        </w:numPr>
        <w:spacing w:line="285" w:lineRule="auto"/>
        <w:ind w:right="3360"/>
        <w:rPr>
          <w:rFonts w:ascii="Calibri Light" w:eastAsia="Arial" w:hAnsi="Calibri Light" w:cs="Calibri Light"/>
          <w:bCs/>
        </w:rPr>
      </w:pPr>
      <w:r w:rsidRPr="00B93657">
        <w:rPr>
          <w:rFonts w:ascii="Calibri Light" w:eastAsia="Arial" w:hAnsi="Calibri Light" w:cs="Calibri Light"/>
          <w:bCs/>
        </w:rPr>
        <w:t>zachowanie wyznaczonej trasy ogrodzenia</w:t>
      </w:r>
    </w:p>
    <w:p w14:paraId="460CE288" w14:textId="77777777" w:rsidR="00495C22" w:rsidRPr="00B93657" w:rsidRDefault="00495C22" w:rsidP="00495C22">
      <w:pPr>
        <w:spacing w:line="22" w:lineRule="exact"/>
        <w:rPr>
          <w:rFonts w:ascii="Calibri Light" w:hAnsi="Calibri Light" w:cs="Calibri Light"/>
          <w:bCs/>
        </w:rPr>
      </w:pPr>
    </w:p>
    <w:p w14:paraId="7078F7AD" w14:textId="77777777" w:rsidR="00F70125" w:rsidRPr="00B93657" w:rsidRDefault="00495C22" w:rsidP="00DA1BE0">
      <w:pPr>
        <w:pStyle w:val="Akapitzlist"/>
        <w:numPr>
          <w:ilvl w:val="0"/>
          <w:numId w:val="29"/>
        </w:numPr>
        <w:spacing w:line="285" w:lineRule="auto"/>
        <w:ind w:right="3360"/>
        <w:rPr>
          <w:rFonts w:ascii="Calibri Light" w:eastAsia="Arial" w:hAnsi="Calibri Light" w:cs="Calibri Light"/>
          <w:bCs/>
        </w:rPr>
      </w:pPr>
      <w:r w:rsidRPr="00B93657">
        <w:rPr>
          <w:rFonts w:ascii="Calibri Light" w:eastAsia="Arial" w:hAnsi="Calibri Light" w:cs="Calibri Light"/>
          <w:bCs/>
        </w:rPr>
        <w:t xml:space="preserve">zachowanie dopuszczalnych odchyłek wymiarów </w:t>
      </w:r>
    </w:p>
    <w:p w14:paraId="775B4CB3" w14:textId="381749DA" w:rsidR="00495C22" w:rsidRPr="00B93657" w:rsidRDefault="00495C22" w:rsidP="00DA1BE0">
      <w:pPr>
        <w:pStyle w:val="Akapitzlist"/>
        <w:numPr>
          <w:ilvl w:val="0"/>
          <w:numId w:val="29"/>
        </w:numPr>
        <w:spacing w:line="285" w:lineRule="auto"/>
        <w:ind w:right="3360"/>
        <w:rPr>
          <w:rFonts w:ascii="Calibri Light" w:eastAsia="Arial" w:hAnsi="Calibri Light" w:cs="Calibri Light"/>
          <w:bCs/>
        </w:rPr>
      </w:pPr>
      <w:r w:rsidRPr="00B93657">
        <w:rPr>
          <w:rFonts w:ascii="Calibri Light" w:eastAsia="Arial" w:hAnsi="Calibri Light" w:cs="Calibri Light"/>
          <w:bCs/>
        </w:rPr>
        <w:t>prawidłowość wykonania dołów pod słupki</w:t>
      </w:r>
    </w:p>
    <w:p w14:paraId="049A724E" w14:textId="77777777" w:rsidR="00495C22" w:rsidRPr="00B93657" w:rsidRDefault="00495C22" w:rsidP="00DA1BE0">
      <w:pPr>
        <w:pStyle w:val="Akapitzlist"/>
        <w:numPr>
          <w:ilvl w:val="0"/>
          <w:numId w:val="29"/>
        </w:numPr>
        <w:spacing w:line="230" w:lineRule="auto"/>
        <w:rPr>
          <w:rFonts w:ascii="Calibri Light" w:eastAsia="Arial" w:hAnsi="Calibri Light" w:cs="Calibri Light"/>
          <w:bCs/>
        </w:rPr>
      </w:pPr>
      <w:r w:rsidRPr="00B93657">
        <w:rPr>
          <w:rFonts w:ascii="Calibri Light" w:eastAsia="Arial" w:hAnsi="Calibri Light" w:cs="Calibri Light"/>
          <w:bCs/>
        </w:rPr>
        <w:t>poprawność ustawienia słupków</w:t>
      </w:r>
    </w:p>
    <w:p w14:paraId="341FD6CE" w14:textId="77777777" w:rsidR="00495C22" w:rsidRPr="00B93657" w:rsidRDefault="00495C22" w:rsidP="00495C22">
      <w:pPr>
        <w:spacing w:line="20" w:lineRule="exact"/>
        <w:rPr>
          <w:rFonts w:ascii="Calibri Light" w:hAnsi="Calibri Light" w:cs="Calibri Light"/>
          <w:bCs/>
        </w:rPr>
      </w:pPr>
    </w:p>
    <w:p w14:paraId="448066B7" w14:textId="77777777" w:rsidR="00495C22" w:rsidRPr="00B93657" w:rsidRDefault="00495C22" w:rsidP="00DA1BE0">
      <w:pPr>
        <w:pStyle w:val="Akapitzlist"/>
        <w:numPr>
          <w:ilvl w:val="0"/>
          <w:numId w:val="29"/>
        </w:numPr>
        <w:spacing w:line="275" w:lineRule="auto"/>
        <w:ind w:right="3040"/>
        <w:rPr>
          <w:rFonts w:ascii="Calibri Light" w:eastAsia="Arial" w:hAnsi="Calibri Light" w:cs="Calibri Light"/>
          <w:bCs/>
        </w:rPr>
      </w:pPr>
      <w:r w:rsidRPr="00B93657">
        <w:rPr>
          <w:rFonts w:ascii="Calibri Light" w:eastAsia="Arial" w:hAnsi="Calibri Light" w:cs="Calibri Light"/>
          <w:bCs/>
        </w:rPr>
        <w:t>prawidłowość montażu paneli, wysokości ogrodzenia rozstaw słupków i ich zabetonowanie.</w:t>
      </w:r>
    </w:p>
    <w:p w14:paraId="0CF15812" w14:textId="77777777" w:rsidR="00495C22" w:rsidRPr="00B93657" w:rsidRDefault="00495C22" w:rsidP="00495C22">
      <w:pPr>
        <w:spacing w:line="193" w:lineRule="exact"/>
        <w:rPr>
          <w:rFonts w:ascii="Calibri Light" w:hAnsi="Calibri Light" w:cs="Calibri Light"/>
        </w:rPr>
      </w:pPr>
    </w:p>
    <w:p w14:paraId="21CC58FF"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6.3. Zasady postępowania z wadliwie wykonanymi elementami robót</w:t>
      </w:r>
    </w:p>
    <w:p w14:paraId="1D419B58"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Wszystkie materiały nie spełniające wymagań ustalonych w odpowiednich punktach zostaną przez Inspektora odrzucone i nie dopuszczone do zastosowania.</w:t>
      </w:r>
    </w:p>
    <w:p w14:paraId="78F13417" w14:textId="77777777" w:rsidR="00495C22" w:rsidRPr="00B93657" w:rsidRDefault="00495C22" w:rsidP="00F70125">
      <w:pPr>
        <w:spacing w:line="234" w:lineRule="auto"/>
        <w:ind w:left="4"/>
        <w:jc w:val="both"/>
        <w:rPr>
          <w:rFonts w:ascii="Calibri Light" w:eastAsia="Arial" w:hAnsi="Calibri Light" w:cs="Calibri Light"/>
          <w:bCs/>
        </w:rPr>
      </w:pPr>
    </w:p>
    <w:p w14:paraId="58684E3D"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Wszystkie elementy robót nawierzchniowych lub odcinki ogrodzenia, które wykazują odstępstwa od postanowień SST zostaną rozebrane i ponownie wykonane na koszt Wykonawcy.</w:t>
      </w:r>
    </w:p>
    <w:p w14:paraId="348E6BFA" w14:textId="77777777" w:rsidR="00495C22" w:rsidRPr="00B93657" w:rsidRDefault="00495C22" w:rsidP="00495C22">
      <w:pPr>
        <w:spacing w:line="208" w:lineRule="exact"/>
        <w:rPr>
          <w:rFonts w:ascii="Calibri Light" w:hAnsi="Calibri Light" w:cs="Calibri Light"/>
        </w:rPr>
      </w:pPr>
    </w:p>
    <w:p w14:paraId="56D12C49" w14:textId="77777777" w:rsidR="00495C22" w:rsidRPr="00B93657" w:rsidRDefault="00495C22" w:rsidP="00DA1BE0">
      <w:pPr>
        <w:pStyle w:val="Nagwek2"/>
        <w:numPr>
          <w:ilvl w:val="0"/>
          <w:numId w:val="30"/>
        </w:numPr>
        <w:ind w:left="426"/>
        <w:rPr>
          <w:rFonts w:ascii="Calibri Light" w:eastAsia="Arial" w:hAnsi="Calibri Light" w:cs="Calibri Light"/>
          <w:szCs w:val="24"/>
        </w:rPr>
      </w:pPr>
      <w:r w:rsidRPr="00B93657">
        <w:rPr>
          <w:rFonts w:ascii="Calibri Light" w:eastAsia="Arial" w:hAnsi="Calibri Light" w:cs="Calibri Light"/>
          <w:szCs w:val="24"/>
        </w:rPr>
        <w:t xml:space="preserve">OBMIAR </w:t>
      </w:r>
      <w:r w:rsidRPr="00B93657">
        <w:rPr>
          <w:rFonts w:ascii="Calibri Light" w:eastAsia="Arial" w:hAnsi="Calibri Light" w:cs="Calibri Light"/>
        </w:rPr>
        <w:t>ROBÓT</w:t>
      </w:r>
    </w:p>
    <w:p w14:paraId="69F9207C" w14:textId="77777777" w:rsidR="00495C22" w:rsidRPr="00B93657" w:rsidRDefault="00495C22" w:rsidP="00495C22">
      <w:pPr>
        <w:spacing w:line="0" w:lineRule="atLeast"/>
        <w:ind w:left="4"/>
        <w:rPr>
          <w:rFonts w:ascii="Calibri Light" w:eastAsia="Arial" w:hAnsi="Calibri Light" w:cs="Calibri Light"/>
          <w:b/>
        </w:rPr>
      </w:pPr>
      <w:r w:rsidRPr="00B93657">
        <w:rPr>
          <w:rFonts w:ascii="Calibri Light" w:eastAsia="Arial" w:hAnsi="Calibri Light" w:cs="Calibri Light"/>
          <w:b/>
        </w:rPr>
        <w:t>7.1. Ogólne zasady obmiaru robót</w:t>
      </w:r>
    </w:p>
    <w:p w14:paraId="22A35B11" w14:textId="2FA426F1" w:rsidR="00495C22" w:rsidRPr="00B93657" w:rsidRDefault="00495C22" w:rsidP="00F70125">
      <w:pPr>
        <w:spacing w:line="0" w:lineRule="atLeast"/>
        <w:rPr>
          <w:rFonts w:ascii="Calibri Light" w:eastAsia="Arial" w:hAnsi="Calibri Light" w:cs="Calibri Light"/>
          <w:bCs/>
        </w:rPr>
      </w:pPr>
      <w:r w:rsidRPr="00B93657">
        <w:rPr>
          <w:rFonts w:ascii="Calibri Light" w:eastAsia="Arial" w:hAnsi="Calibri Light" w:cs="Calibri Light"/>
          <w:bCs/>
        </w:rPr>
        <w:t>Ogólne zasady obmiaru robót podano w „Wymagania ogólne".</w:t>
      </w:r>
    </w:p>
    <w:p w14:paraId="6FE96DAB" w14:textId="77777777" w:rsidR="00495C22" w:rsidRPr="00B93657" w:rsidRDefault="00495C22" w:rsidP="00495C22">
      <w:pPr>
        <w:spacing w:line="203" w:lineRule="exact"/>
        <w:rPr>
          <w:rFonts w:ascii="Calibri Light" w:hAnsi="Calibri Light" w:cs="Calibri Light"/>
        </w:rPr>
      </w:pPr>
    </w:p>
    <w:p w14:paraId="692138CC" w14:textId="77777777" w:rsidR="00495C22" w:rsidRPr="00B93657" w:rsidRDefault="00495C22" w:rsidP="00DA1BE0">
      <w:pPr>
        <w:pStyle w:val="Nagwek2"/>
        <w:numPr>
          <w:ilvl w:val="0"/>
          <w:numId w:val="30"/>
        </w:numPr>
        <w:ind w:left="426"/>
        <w:rPr>
          <w:rFonts w:ascii="Calibri Light" w:eastAsia="Arial" w:hAnsi="Calibri Light" w:cs="Calibri Light"/>
          <w:szCs w:val="24"/>
        </w:rPr>
      </w:pPr>
      <w:r w:rsidRPr="00B93657">
        <w:rPr>
          <w:rFonts w:ascii="Calibri Light" w:eastAsia="Arial" w:hAnsi="Calibri Light" w:cs="Calibri Light"/>
        </w:rPr>
        <w:t>ODBIÓR</w:t>
      </w:r>
      <w:r w:rsidRPr="00B93657">
        <w:rPr>
          <w:rFonts w:ascii="Calibri Light" w:eastAsia="Arial" w:hAnsi="Calibri Light" w:cs="Calibri Light"/>
          <w:szCs w:val="24"/>
        </w:rPr>
        <w:t xml:space="preserve"> ROBÓT</w:t>
      </w:r>
    </w:p>
    <w:p w14:paraId="483CF0CF" w14:textId="2F158651" w:rsidR="00495C22" w:rsidRPr="00B93657" w:rsidRDefault="00495C22" w:rsidP="00F70125">
      <w:pPr>
        <w:spacing w:line="0" w:lineRule="atLeast"/>
        <w:rPr>
          <w:rFonts w:ascii="Calibri Light" w:eastAsia="Arial" w:hAnsi="Calibri Light" w:cs="Calibri Light"/>
          <w:bCs/>
        </w:rPr>
      </w:pPr>
      <w:r w:rsidRPr="00B93657">
        <w:rPr>
          <w:rFonts w:ascii="Calibri Light" w:eastAsia="Arial" w:hAnsi="Calibri Light" w:cs="Calibri Light"/>
          <w:bCs/>
        </w:rPr>
        <w:t>Ogólne zasady odbioru robót podano w „Wymagania ogólne".</w:t>
      </w:r>
    </w:p>
    <w:p w14:paraId="64EF00CD" w14:textId="77777777" w:rsidR="00495C22" w:rsidRPr="00B93657" w:rsidRDefault="00495C22" w:rsidP="00495C22">
      <w:pPr>
        <w:spacing w:line="203" w:lineRule="exact"/>
        <w:rPr>
          <w:rFonts w:ascii="Calibri Light" w:hAnsi="Calibri Light" w:cs="Calibri Light"/>
        </w:rPr>
      </w:pPr>
    </w:p>
    <w:p w14:paraId="3FFE9CE0" w14:textId="77777777" w:rsidR="00495C22" w:rsidRPr="00B93657" w:rsidRDefault="00495C22" w:rsidP="00DA1BE0">
      <w:pPr>
        <w:pStyle w:val="Nagwek2"/>
        <w:numPr>
          <w:ilvl w:val="0"/>
          <w:numId w:val="30"/>
        </w:numPr>
        <w:ind w:left="426"/>
        <w:rPr>
          <w:rFonts w:ascii="Calibri Light" w:eastAsia="Arial" w:hAnsi="Calibri Light" w:cs="Calibri Light"/>
          <w:szCs w:val="24"/>
        </w:rPr>
      </w:pPr>
      <w:r w:rsidRPr="00B93657">
        <w:rPr>
          <w:rFonts w:ascii="Calibri Light" w:eastAsia="Arial" w:hAnsi="Calibri Light" w:cs="Calibri Light"/>
        </w:rPr>
        <w:t>PODSTAWA</w:t>
      </w:r>
      <w:r w:rsidRPr="00B93657">
        <w:rPr>
          <w:rFonts w:ascii="Calibri Light" w:eastAsia="Arial" w:hAnsi="Calibri Light" w:cs="Calibri Light"/>
          <w:szCs w:val="24"/>
        </w:rPr>
        <w:t xml:space="preserve"> PŁATNOŚCI</w:t>
      </w:r>
    </w:p>
    <w:p w14:paraId="3231E2BF" w14:textId="361BF155" w:rsidR="00495C22" w:rsidRPr="00B93657" w:rsidRDefault="00495C22" w:rsidP="00F70125">
      <w:pPr>
        <w:spacing w:line="0" w:lineRule="atLeast"/>
        <w:rPr>
          <w:rFonts w:ascii="Calibri Light" w:eastAsia="Arial" w:hAnsi="Calibri Light" w:cs="Calibri Light"/>
          <w:bCs/>
        </w:rPr>
      </w:pPr>
      <w:bookmarkStart w:id="448" w:name="page5"/>
      <w:bookmarkEnd w:id="448"/>
      <w:r w:rsidRPr="00B93657">
        <w:rPr>
          <w:rFonts w:ascii="Calibri Light" w:eastAsia="Arial" w:hAnsi="Calibri Light" w:cs="Calibri Light"/>
          <w:bCs/>
        </w:rPr>
        <w:t>Ogólne ustalenia dotyczące podstawy płatności podano w ST- 00.00 „Wymagania ogólne" pkt 9.</w:t>
      </w:r>
    </w:p>
    <w:p w14:paraId="7833B199" w14:textId="77777777" w:rsidR="00495C22" w:rsidRPr="00B93657" w:rsidRDefault="00495C22" w:rsidP="00495C22">
      <w:pPr>
        <w:spacing w:line="219" w:lineRule="exact"/>
        <w:rPr>
          <w:rFonts w:ascii="Calibri Light" w:hAnsi="Calibri Light" w:cs="Calibri Light"/>
        </w:rPr>
      </w:pPr>
    </w:p>
    <w:p w14:paraId="723127C0" w14:textId="3B08DA88" w:rsidR="00495C22" w:rsidRPr="00B93657" w:rsidRDefault="00495C22" w:rsidP="00DA1BE0">
      <w:pPr>
        <w:pStyle w:val="Nagwek2"/>
        <w:numPr>
          <w:ilvl w:val="0"/>
          <w:numId w:val="30"/>
        </w:numPr>
        <w:ind w:left="426"/>
        <w:rPr>
          <w:rFonts w:ascii="Calibri Light" w:eastAsia="Arial" w:hAnsi="Calibri Light" w:cs="Calibri Light"/>
          <w:szCs w:val="24"/>
        </w:rPr>
      </w:pPr>
      <w:r w:rsidRPr="00B93657">
        <w:rPr>
          <w:rFonts w:ascii="Calibri Light" w:eastAsia="Arial" w:hAnsi="Calibri Light" w:cs="Calibri Light"/>
        </w:rPr>
        <w:t>PRZEPISY</w:t>
      </w:r>
      <w:r w:rsidRPr="00B93657">
        <w:rPr>
          <w:rFonts w:ascii="Calibri Light" w:eastAsia="Arial" w:hAnsi="Calibri Light" w:cs="Calibri Light"/>
          <w:szCs w:val="24"/>
        </w:rPr>
        <w:t xml:space="preserve"> ZWIĄZANE</w:t>
      </w:r>
    </w:p>
    <w:p w14:paraId="35FEE969"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Wytyczne producentów, instrukcje montażu.</w:t>
      </w:r>
    </w:p>
    <w:p w14:paraId="0F4D1FCA"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Aprobaty i certyfikaty poszczególnych produktów</w:t>
      </w:r>
    </w:p>
    <w:p w14:paraId="1CC9362B" w14:textId="77777777" w:rsidR="00495C22" w:rsidRPr="00B93657" w:rsidRDefault="00495C22" w:rsidP="00F70125">
      <w:pPr>
        <w:spacing w:line="234" w:lineRule="auto"/>
        <w:ind w:left="4"/>
        <w:jc w:val="both"/>
        <w:rPr>
          <w:rFonts w:ascii="Calibri Light" w:eastAsia="Arial" w:hAnsi="Calibri Light" w:cs="Calibri Light"/>
          <w:bCs/>
        </w:rPr>
      </w:pPr>
    </w:p>
    <w:p w14:paraId="6E2FC26C"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 xml:space="preserve">Ustawa z dn. 7 lipca 1994r. – Prawo Budowlane – Dz. U. z 2003 r. Nr 207,poz.2016 z </w:t>
      </w:r>
      <w:proofErr w:type="spellStart"/>
      <w:r w:rsidRPr="00B93657">
        <w:rPr>
          <w:rFonts w:ascii="Calibri Light" w:eastAsia="Arial" w:hAnsi="Calibri Light" w:cs="Calibri Light"/>
          <w:bCs/>
        </w:rPr>
        <w:t>póź</w:t>
      </w:r>
      <w:proofErr w:type="spellEnd"/>
      <w:r w:rsidRPr="00B93657">
        <w:rPr>
          <w:rFonts w:ascii="Calibri Light" w:eastAsia="Arial" w:hAnsi="Calibri Light" w:cs="Calibri Light"/>
          <w:bCs/>
        </w:rPr>
        <w:t>. zmianami</w:t>
      </w:r>
    </w:p>
    <w:p w14:paraId="488B7790"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Ustawa z dn. 29 stycznia 2004r.- Prawo Zamówień Publicznych – Dz. U. Nr 19,poz.177</w:t>
      </w:r>
    </w:p>
    <w:p w14:paraId="2976A123"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Ustawa z dn. 16 kwietnia 2004r. o wyrobach budowlanych - Dz. U. Nr 92, poz.881</w:t>
      </w:r>
    </w:p>
    <w:p w14:paraId="47107CAD"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Ustawa z dn. 24 sierpnia 1991r. – o ochronie przeciwpożarowej – Dz.U. z 2002 Nr</w:t>
      </w:r>
    </w:p>
    <w:p w14:paraId="5E8BE531"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147,poz.1229</w:t>
      </w:r>
    </w:p>
    <w:p w14:paraId="5369140E" w14:textId="14869C51"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Ustawa z dn. 21 marca 1985r. – o drogach publicznych – Dz.U. z 2004r. Nr204,poz.2086</w:t>
      </w:r>
    </w:p>
    <w:p w14:paraId="01333B20"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-Warunki techniczne wykonania i odbioru robót budowlano-montażowych / tom I-V / Wydaw. Arkady</w:t>
      </w:r>
    </w:p>
    <w:p w14:paraId="3745D9F6" w14:textId="2D01704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lastRenderedPageBreak/>
        <w:t>-Rozporządzenie Ministra Infrastruktury z dnia 11.08.2004 r o certyfikatach bezpieczeństwa na materiałach budowlanych w sprawie deklarowania zgodności wyrobów budowlanych oraz</w:t>
      </w:r>
      <w:r w:rsidR="00F70125" w:rsidRPr="00B93657">
        <w:rPr>
          <w:rFonts w:ascii="Calibri Light" w:eastAsia="Arial" w:hAnsi="Calibri Light" w:cs="Calibri Light"/>
          <w:bCs/>
        </w:rPr>
        <w:t xml:space="preserve"> </w:t>
      </w:r>
      <w:r w:rsidRPr="00B93657">
        <w:rPr>
          <w:rFonts w:ascii="Calibri Light" w:eastAsia="Arial" w:hAnsi="Calibri Light" w:cs="Calibri Light"/>
          <w:bCs/>
        </w:rPr>
        <w:t>sposobu znakowania ich znakiem budowlanym ( Dz. U. Nr 198, poz. 2041)</w:t>
      </w:r>
    </w:p>
    <w:p w14:paraId="0DC78B9C" w14:textId="77777777" w:rsidR="00495C22" w:rsidRPr="00B93657" w:rsidRDefault="00495C22" w:rsidP="00F70125">
      <w:pPr>
        <w:spacing w:line="234" w:lineRule="auto"/>
        <w:ind w:left="4"/>
        <w:jc w:val="both"/>
        <w:rPr>
          <w:rFonts w:ascii="Calibri Light" w:eastAsia="Arial" w:hAnsi="Calibri Light" w:cs="Calibri Light"/>
          <w:bCs/>
        </w:rPr>
      </w:pPr>
      <w:r w:rsidRPr="00B93657">
        <w:rPr>
          <w:rFonts w:ascii="Calibri Light" w:eastAsia="Arial" w:hAnsi="Calibri Light" w:cs="Calibri Light"/>
          <w:bCs/>
        </w:rPr>
        <w:t>instrukcje ITB</w:t>
      </w:r>
    </w:p>
    <w:p w14:paraId="7AC4021B" w14:textId="0B278B26" w:rsidR="004C1AB3" w:rsidRPr="00B93657" w:rsidRDefault="00495C22" w:rsidP="000112DE">
      <w:pPr>
        <w:spacing w:line="234" w:lineRule="auto"/>
        <w:ind w:left="4"/>
        <w:jc w:val="both"/>
        <w:rPr>
          <w:rFonts w:ascii="Calibri Light" w:hAnsi="Calibri Light" w:cs="Calibri Light"/>
        </w:rPr>
      </w:pPr>
      <w:r w:rsidRPr="00B93657">
        <w:rPr>
          <w:rFonts w:ascii="Calibri Light" w:eastAsia="Arial" w:hAnsi="Calibri Light" w:cs="Calibri Light"/>
          <w:bCs/>
        </w:rPr>
        <w:t>instrukcje producentów</w:t>
      </w:r>
    </w:p>
    <w:p w14:paraId="682DF472" w14:textId="4C666F48" w:rsidR="004C1AB3" w:rsidRPr="00B93657" w:rsidRDefault="004C1AB3" w:rsidP="00DE4977">
      <w:pPr>
        <w:rPr>
          <w:rFonts w:ascii="Calibri Light" w:hAnsi="Calibri Light" w:cs="Calibri Light"/>
        </w:rPr>
      </w:pPr>
    </w:p>
    <w:sectPr w:rsidR="004C1AB3" w:rsidRPr="00B93657" w:rsidSect="00C72CAA">
      <w:footerReference w:type="even" r:id="rId20"/>
      <w:footerReference w:type="default" r:id="rId21"/>
      <w:pgSz w:w="12240" w:h="15840" w:code="1"/>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80012" w14:textId="77777777" w:rsidR="00A229C7" w:rsidRDefault="00A229C7">
      <w:r>
        <w:separator/>
      </w:r>
    </w:p>
  </w:endnote>
  <w:endnote w:type="continuationSeparator" w:id="0">
    <w:p w14:paraId="18713D10" w14:textId="77777777" w:rsidR="00A229C7" w:rsidRDefault="00A22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UniversalMath1 BT">
    <w:panose1 w:val="050501020102050206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65533"/>
      <w:docPartObj>
        <w:docPartGallery w:val="Page Numbers (Bottom of Page)"/>
        <w:docPartUnique/>
      </w:docPartObj>
    </w:sdtPr>
    <w:sdtContent>
      <w:p w14:paraId="23302FE8" w14:textId="77777777" w:rsidR="00505482" w:rsidRDefault="00505482" w:rsidP="00067516">
        <w:pPr>
          <w:pStyle w:val="Stopka"/>
          <w:jc w:val="right"/>
        </w:pPr>
        <w:r>
          <w:fldChar w:fldCharType="begin"/>
        </w:r>
        <w:r>
          <w:instrText xml:space="preserve"> PAGE   \* MERGEFORMAT </w:instrText>
        </w:r>
        <w:r>
          <w:fldChar w:fldCharType="separate"/>
        </w:r>
        <w:r>
          <w:rPr>
            <w:noProof/>
          </w:rPr>
          <w:t>70</w:t>
        </w:r>
        <w:r>
          <w:rPr>
            <w:noProof/>
          </w:rPr>
          <w:fldChar w:fldCharType="end"/>
        </w:r>
      </w:p>
    </w:sdtContent>
  </w:sdt>
  <w:p w14:paraId="0AAA8DC2" w14:textId="77777777" w:rsidR="00505482" w:rsidRDefault="00505482" w:rsidP="00EC6E76">
    <w:pPr>
      <w:pStyle w:val="Stopka"/>
      <w:ind w:right="360"/>
    </w:pPr>
  </w:p>
  <w:p w14:paraId="71512BA3" w14:textId="77777777" w:rsidR="00505482" w:rsidRDefault="00505482"/>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B44D3" w14:textId="4A2F718B" w:rsidR="00505482" w:rsidRPr="003D34AC" w:rsidRDefault="00505482" w:rsidP="003D34AC">
    <w:pPr>
      <w:pStyle w:val="Stopka"/>
      <w:framePr w:wrap="around" w:vAnchor="text" w:hAnchor="margin" w:xAlign="right" w:y="1"/>
      <w:jc w:val="center"/>
      <w:rPr>
        <w:rStyle w:val="Numerstrony"/>
        <w:rFonts w:ascii="Calibri Light" w:hAnsi="Calibri Light" w:cs="Calibri Light"/>
        <w:sz w:val="20"/>
        <w:szCs w:val="20"/>
      </w:rPr>
    </w:pPr>
    <w:r w:rsidRPr="003D34AC">
      <w:rPr>
        <w:rStyle w:val="Numerstrony"/>
        <w:rFonts w:ascii="Calibri Light" w:hAnsi="Calibri Light" w:cs="Calibri Light"/>
        <w:sz w:val="20"/>
        <w:szCs w:val="20"/>
      </w:rPr>
      <w:fldChar w:fldCharType="begin"/>
    </w:r>
    <w:r w:rsidRPr="003D34AC">
      <w:rPr>
        <w:rStyle w:val="Numerstrony"/>
        <w:rFonts w:ascii="Calibri Light" w:hAnsi="Calibri Light" w:cs="Calibri Light"/>
        <w:sz w:val="20"/>
        <w:szCs w:val="20"/>
      </w:rPr>
      <w:instrText xml:space="preserve">PAGE  </w:instrText>
    </w:r>
    <w:r w:rsidRPr="003D34AC">
      <w:rPr>
        <w:rStyle w:val="Numerstrony"/>
        <w:rFonts w:ascii="Calibri Light" w:hAnsi="Calibri Light" w:cs="Calibri Light"/>
        <w:sz w:val="20"/>
        <w:szCs w:val="20"/>
      </w:rPr>
      <w:fldChar w:fldCharType="separate"/>
    </w:r>
    <w:r w:rsidR="00EF07EA">
      <w:rPr>
        <w:rStyle w:val="Numerstrony"/>
        <w:rFonts w:ascii="Calibri Light" w:hAnsi="Calibri Light" w:cs="Calibri Light"/>
        <w:noProof/>
        <w:sz w:val="20"/>
        <w:szCs w:val="20"/>
      </w:rPr>
      <w:t>58</w:t>
    </w:r>
    <w:r w:rsidRPr="003D34AC">
      <w:rPr>
        <w:rStyle w:val="Numerstrony"/>
        <w:rFonts w:ascii="Calibri Light" w:hAnsi="Calibri Light" w:cs="Calibri Light"/>
        <w:sz w:val="20"/>
        <w:szCs w:val="20"/>
      </w:rPr>
      <w:fldChar w:fldCharType="end"/>
    </w:r>
  </w:p>
  <w:p w14:paraId="41BC0980" w14:textId="77777777" w:rsidR="00505482" w:rsidRPr="003D34AC" w:rsidRDefault="00505482" w:rsidP="003D34AC">
    <w:pPr>
      <w:pStyle w:val="Stopka"/>
      <w:ind w:right="360"/>
      <w:jc w:val="right"/>
      <w:rPr>
        <w:rFonts w:ascii="Calibri Light" w:hAnsi="Calibri Light" w:cs="Calibri Light"/>
        <w:sz w:val="20"/>
        <w:szCs w:val="20"/>
      </w:rPr>
    </w:pPr>
    <w:r w:rsidRPr="003D34AC">
      <w:rPr>
        <w:rFonts w:ascii="Calibri Light" w:hAnsi="Calibri Light" w:cs="Calibri Light"/>
        <w:sz w:val="20"/>
        <w:szCs w:val="20"/>
      </w:rPr>
      <w:t>strona</w:t>
    </w:r>
  </w:p>
  <w:p w14:paraId="52B16211" w14:textId="77777777" w:rsidR="00505482" w:rsidRDefault="0050548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94BBE" w14:textId="77777777" w:rsidR="00A229C7" w:rsidRDefault="00A229C7">
      <w:r>
        <w:separator/>
      </w:r>
    </w:p>
  </w:footnote>
  <w:footnote w:type="continuationSeparator" w:id="0">
    <w:p w14:paraId="47162DF9" w14:textId="77777777" w:rsidR="00A229C7" w:rsidRDefault="00A229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6"/>
    <w:lvl w:ilvl="0">
      <w:numFmt w:val="bullet"/>
      <w:lvlText w:val=""/>
      <w:lvlJc w:val="left"/>
      <w:pPr>
        <w:tabs>
          <w:tab w:val="num" w:pos="360"/>
        </w:tabs>
        <w:ind w:left="360" w:hanging="360"/>
      </w:pPr>
      <w:rPr>
        <w:rFonts w:ascii="Symbol" w:hAnsi="Symbol"/>
      </w:rPr>
    </w:lvl>
  </w:abstractNum>
  <w:abstractNum w:abstractNumId="1" w15:restartNumberingAfterBreak="0">
    <w:nsid w:val="00000002"/>
    <w:multiLevelType w:val="singleLevel"/>
    <w:tmpl w:val="00000002"/>
    <w:name w:val="WW8Num7"/>
    <w:lvl w:ilvl="0">
      <w:start w:val="1"/>
      <w:numFmt w:val="lowerLetter"/>
      <w:lvlText w:val="%1)"/>
      <w:lvlJc w:val="left"/>
      <w:pPr>
        <w:tabs>
          <w:tab w:val="num" w:pos="720"/>
        </w:tabs>
        <w:ind w:left="720" w:hanging="360"/>
      </w:pPr>
    </w:lvl>
  </w:abstractNum>
  <w:abstractNum w:abstractNumId="2" w15:restartNumberingAfterBreak="0">
    <w:nsid w:val="00000013"/>
    <w:multiLevelType w:val="multilevel"/>
    <w:tmpl w:val="00000013"/>
    <w:name w:val="WW8Num19"/>
    <w:lvl w:ilvl="0">
      <w:start w:val="1"/>
      <w:numFmt w:val="bullet"/>
      <w:lvlText w:val=""/>
      <w:lvlJc w:val="left"/>
      <w:pPr>
        <w:tabs>
          <w:tab w:val="num" w:pos="708"/>
        </w:tabs>
        <w:ind w:left="708" w:hanging="360"/>
      </w:pPr>
      <w:rPr>
        <w:rFonts w:ascii="Wingdings 2" w:hAnsi="Wingdings 2"/>
      </w:rPr>
    </w:lvl>
    <w:lvl w:ilvl="1">
      <w:start w:val="1"/>
      <w:numFmt w:val="bullet"/>
      <w:lvlText w:val="◦"/>
      <w:lvlJc w:val="left"/>
      <w:pPr>
        <w:tabs>
          <w:tab w:val="num" w:pos="1068"/>
        </w:tabs>
        <w:ind w:left="1068" w:hanging="360"/>
      </w:pPr>
      <w:rPr>
        <w:rFonts w:ascii="OpenSymbol" w:hAnsi="OpenSymbol" w:cs="Courier New"/>
      </w:rPr>
    </w:lvl>
    <w:lvl w:ilvl="2">
      <w:start w:val="1"/>
      <w:numFmt w:val="bullet"/>
      <w:lvlText w:val="▪"/>
      <w:lvlJc w:val="left"/>
      <w:pPr>
        <w:tabs>
          <w:tab w:val="num" w:pos="1428"/>
        </w:tabs>
        <w:ind w:left="1428" w:hanging="360"/>
      </w:pPr>
      <w:rPr>
        <w:rFonts w:ascii="OpenSymbol" w:hAnsi="OpenSymbol" w:cs="Courier New"/>
      </w:rPr>
    </w:lvl>
    <w:lvl w:ilvl="3">
      <w:start w:val="1"/>
      <w:numFmt w:val="bullet"/>
      <w:lvlText w:val=""/>
      <w:lvlJc w:val="left"/>
      <w:pPr>
        <w:tabs>
          <w:tab w:val="num" w:pos="1788"/>
        </w:tabs>
        <w:ind w:left="1788" w:hanging="360"/>
      </w:pPr>
      <w:rPr>
        <w:rFonts w:ascii="Wingdings 2" w:hAnsi="Wingdings 2"/>
      </w:rPr>
    </w:lvl>
    <w:lvl w:ilvl="4">
      <w:start w:val="1"/>
      <w:numFmt w:val="bullet"/>
      <w:lvlText w:val="◦"/>
      <w:lvlJc w:val="left"/>
      <w:pPr>
        <w:tabs>
          <w:tab w:val="num" w:pos="2148"/>
        </w:tabs>
        <w:ind w:left="2148" w:hanging="360"/>
      </w:pPr>
      <w:rPr>
        <w:rFonts w:ascii="OpenSymbol" w:hAnsi="OpenSymbol" w:cs="Courier New"/>
      </w:rPr>
    </w:lvl>
    <w:lvl w:ilvl="5">
      <w:start w:val="1"/>
      <w:numFmt w:val="bullet"/>
      <w:lvlText w:val="▪"/>
      <w:lvlJc w:val="left"/>
      <w:pPr>
        <w:tabs>
          <w:tab w:val="num" w:pos="2508"/>
        </w:tabs>
        <w:ind w:left="2508" w:hanging="360"/>
      </w:pPr>
      <w:rPr>
        <w:rFonts w:ascii="OpenSymbol" w:hAnsi="OpenSymbol" w:cs="Courier New"/>
      </w:rPr>
    </w:lvl>
    <w:lvl w:ilvl="6">
      <w:start w:val="1"/>
      <w:numFmt w:val="bullet"/>
      <w:lvlText w:val=""/>
      <w:lvlJc w:val="left"/>
      <w:pPr>
        <w:tabs>
          <w:tab w:val="num" w:pos="2868"/>
        </w:tabs>
        <w:ind w:left="2868" w:hanging="360"/>
      </w:pPr>
      <w:rPr>
        <w:rFonts w:ascii="Wingdings 2" w:hAnsi="Wingdings 2"/>
      </w:rPr>
    </w:lvl>
    <w:lvl w:ilvl="7">
      <w:start w:val="1"/>
      <w:numFmt w:val="bullet"/>
      <w:lvlText w:val="◦"/>
      <w:lvlJc w:val="left"/>
      <w:pPr>
        <w:tabs>
          <w:tab w:val="num" w:pos="3228"/>
        </w:tabs>
        <w:ind w:left="3228" w:hanging="360"/>
      </w:pPr>
      <w:rPr>
        <w:rFonts w:ascii="OpenSymbol" w:hAnsi="OpenSymbol" w:cs="Courier New"/>
      </w:rPr>
    </w:lvl>
    <w:lvl w:ilvl="8">
      <w:start w:val="1"/>
      <w:numFmt w:val="bullet"/>
      <w:lvlText w:val="▪"/>
      <w:lvlJc w:val="left"/>
      <w:pPr>
        <w:tabs>
          <w:tab w:val="num" w:pos="3588"/>
        </w:tabs>
        <w:ind w:left="3588" w:hanging="360"/>
      </w:pPr>
      <w:rPr>
        <w:rFonts w:ascii="OpenSymbol" w:hAnsi="OpenSymbol" w:cs="Courier New"/>
      </w:rPr>
    </w:lvl>
  </w:abstractNum>
  <w:abstractNum w:abstractNumId="3" w15:restartNumberingAfterBreak="0">
    <w:nsid w:val="025D4B15"/>
    <w:multiLevelType w:val="hybridMultilevel"/>
    <w:tmpl w:val="698EF9B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BA2E10"/>
    <w:multiLevelType w:val="hybridMultilevel"/>
    <w:tmpl w:val="B96E5560"/>
    <w:lvl w:ilvl="0" w:tplc="DAEE657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9FF2F2A"/>
    <w:multiLevelType w:val="hybridMultilevel"/>
    <w:tmpl w:val="F8DE1E70"/>
    <w:lvl w:ilvl="0" w:tplc="C868BE54">
      <w:start w:val="1"/>
      <w:numFmt w:val="bullet"/>
      <w:lvlText w:val="→"/>
      <w:lvlJc w:val="left"/>
      <w:pPr>
        <w:ind w:left="1287" w:hanging="360"/>
      </w:pPr>
      <w:rPr>
        <w:rFonts w:ascii="Courier New" w:hAnsi="Courier New" w:hint="default"/>
      </w:rPr>
    </w:lvl>
    <w:lvl w:ilvl="1" w:tplc="04150005">
      <w:start w:val="1"/>
      <w:numFmt w:val="bullet"/>
      <w:lvlText w:val=""/>
      <w:lvlJc w:val="left"/>
      <w:pPr>
        <w:ind w:left="2007" w:hanging="360"/>
      </w:pPr>
      <w:rPr>
        <w:rFonts w:ascii="Wingdings" w:hAnsi="Wingdings"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10A24D9D"/>
    <w:multiLevelType w:val="hybridMultilevel"/>
    <w:tmpl w:val="E2A2073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56546A"/>
    <w:multiLevelType w:val="hybridMultilevel"/>
    <w:tmpl w:val="DF2EAD3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F6244A"/>
    <w:multiLevelType w:val="hybridMultilevel"/>
    <w:tmpl w:val="C4569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D1E05"/>
    <w:multiLevelType w:val="hybridMultilevel"/>
    <w:tmpl w:val="A1C46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372288"/>
    <w:multiLevelType w:val="hybridMultilevel"/>
    <w:tmpl w:val="80047CA4"/>
    <w:lvl w:ilvl="0" w:tplc="3724A766">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BA0F8B"/>
    <w:multiLevelType w:val="hybridMultilevel"/>
    <w:tmpl w:val="F4A27974"/>
    <w:lvl w:ilvl="0" w:tplc="04150017">
      <w:start w:val="1"/>
      <w:numFmt w:val="lowerLetter"/>
      <w:lvlText w:val="%1)"/>
      <w:lvlJc w:val="left"/>
      <w:pPr>
        <w:tabs>
          <w:tab w:val="num" w:pos="720"/>
        </w:tabs>
        <w:ind w:left="720" w:hanging="360"/>
      </w:pPr>
      <w:rPr>
        <w:rFonts w:hint="default"/>
      </w:rPr>
    </w:lvl>
    <w:lvl w:ilvl="1" w:tplc="EEE66DD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043366A"/>
    <w:multiLevelType w:val="hybridMultilevel"/>
    <w:tmpl w:val="309ADE2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B9218D9"/>
    <w:multiLevelType w:val="hybridMultilevel"/>
    <w:tmpl w:val="9E9EB5A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2BF5220"/>
    <w:multiLevelType w:val="hybridMultilevel"/>
    <w:tmpl w:val="A210DCEA"/>
    <w:lvl w:ilvl="0" w:tplc="CBFE6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C3309A"/>
    <w:multiLevelType w:val="hybridMultilevel"/>
    <w:tmpl w:val="F334A86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DC94A7D"/>
    <w:multiLevelType w:val="hybridMultilevel"/>
    <w:tmpl w:val="A05EE23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20D7698"/>
    <w:multiLevelType w:val="hybridMultilevel"/>
    <w:tmpl w:val="09183F00"/>
    <w:lvl w:ilvl="0" w:tplc="3724A76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B27C16"/>
    <w:multiLevelType w:val="hybridMultilevel"/>
    <w:tmpl w:val="92C86C6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88E020C"/>
    <w:multiLevelType w:val="hybridMultilevel"/>
    <w:tmpl w:val="8B3ADC7A"/>
    <w:lvl w:ilvl="0" w:tplc="DAEE6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DE73BA"/>
    <w:multiLevelType w:val="hybridMultilevel"/>
    <w:tmpl w:val="EB3CDA7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A582A41"/>
    <w:multiLevelType w:val="hybridMultilevel"/>
    <w:tmpl w:val="FDD4326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D6A0619"/>
    <w:multiLevelType w:val="hybridMultilevel"/>
    <w:tmpl w:val="1EFADF06"/>
    <w:lvl w:ilvl="0" w:tplc="DAEE657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0241D92"/>
    <w:multiLevelType w:val="hybridMultilevel"/>
    <w:tmpl w:val="49F6D65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0BA13E4"/>
    <w:multiLevelType w:val="hybridMultilevel"/>
    <w:tmpl w:val="6978A88C"/>
    <w:lvl w:ilvl="0" w:tplc="EF4CBEDA">
      <w:start w:val="1"/>
      <w:numFmt w:val="bullet"/>
      <w:lvlText w:val="-"/>
      <w:lvlJc w:val="left"/>
      <w:pPr>
        <w:tabs>
          <w:tab w:val="num" w:pos="1080"/>
        </w:tabs>
        <w:ind w:left="1080" w:hanging="360"/>
      </w:pPr>
      <w:rPr>
        <w:rFonts w:ascii="Times New Roman" w:eastAsia="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6E406DB"/>
    <w:multiLevelType w:val="hybridMultilevel"/>
    <w:tmpl w:val="BBE004A8"/>
    <w:lvl w:ilvl="0" w:tplc="ED1CDE4C">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89373E"/>
    <w:multiLevelType w:val="hybridMultilevel"/>
    <w:tmpl w:val="EC32C40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1ED51BD"/>
    <w:multiLevelType w:val="hybridMultilevel"/>
    <w:tmpl w:val="C47C562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6D357CB"/>
    <w:multiLevelType w:val="hybridMultilevel"/>
    <w:tmpl w:val="978681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640974"/>
    <w:multiLevelType w:val="hybridMultilevel"/>
    <w:tmpl w:val="AB4E6DA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DC96EAC"/>
    <w:multiLevelType w:val="hybridMultilevel"/>
    <w:tmpl w:val="4B1E4A8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E1B2CC8"/>
    <w:multiLevelType w:val="hybridMultilevel"/>
    <w:tmpl w:val="2AA0A42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E8A58D9"/>
    <w:multiLevelType w:val="hybridMultilevel"/>
    <w:tmpl w:val="45F41EA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5"/>
  </w:num>
  <w:num w:numId="2">
    <w:abstractNumId w:val="18"/>
  </w:num>
  <w:num w:numId="3">
    <w:abstractNumId w:val="21"/>
  </w:num>
  <w:num w:numId="4">
    <w:abstractNumId w:val="20"/>
  </w:num>
  <w:num w:numId="5">
    <w:abstractNumId w:val="7"/>
  </w:num>
  <w:num w:numId="6">
    <w:abstractNumId w:val="31"/>
  </w:num>
  <w:num w:numId="7">
    <w:abstractNumId w:val="32"/>
  </w:num>
  <w:num w:numId="8">
    <w:abstractNumId w:val="12"/>
  </w:num>
  <w:num w:numId="9">
    <w:abstractNumId w:val="27"/>
  </w:num>
  <w:num w:numId="10">
    <w:abstractNumId w:val="15"/>
  </w:num>
  <w:num w:numId="11">
    <w:abstractNumId w:val="11"/>
  </w:num>
  <w:num w:numId="12">
    <w:abstractNumId w:val="13"/>
  </w:num>
  <w:num w:numId="13">
    <w:abstractNumId w:val="30"/>
  </w:num>
  <w:num w:numId="14">
    <w:abstractNumId w:val="26"/>
  </w:num>
  <w:num w:numId="15">
    <w:abstractNumId w:val="6"/>
  </w:num>
  <w:num w:numId="16">
    <w:abstractNumId w:val="3"/>
  </w:num>
  <w:num w:numId="17">
    <w:abstractNumId w:val="23"/>
  </w:num>
  <w:num w:numId="18">
    <w:abstractNumId w:val="29"/>
  </w:num>
  <w:num w:numId="19">
    <w:abstractNumId w:val="22"/>
  </w:num>
  <w:num w:numId="20">
    <w:abstractNumId w:val="4"/>
  </w:num>
  <w:num w:numId="21">
    <w:abstractNumId w:val="10"/>
  </w:num>
  <w:num w:numId="22">
    <w:abstractNumId w:val="16"/>
  </w:num>
  <w:num w:numId="23">
    <w:abstractNumId w:val="17"/>
  </w:num>
  <w:num w:numId="24">
    <w:abstractNumId w:val="8"/>
  </w:num>
  <w:num w:numId="25">
    <w:abstractNumId w:val="28"/>
  </w:num>
  <w:num w:numId="26">
    <w:abstractNumId w:val="19"/>
  </w:num>
  <w:num w:numId="27">
    <w:abstractNumId w:val="24"/>
  </w:num>
  <w:num w:numId="28">
    <w:abstractNumId w:val="5"/>
  </w:num>
  <w:num w:numId="29">
    <w:abstractNumId w:val="14"/>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DB5"/>
    <w:rsid w:val="00002EC4"/>
    <w:rsid w:val="0000431F"/>
    <w:rsid w:val="00006C27"/>
    <w:rsid w:val="00007DC4"/>
    <w:rsid w:val="00011154"/>
    <w:rsid w:val="000112DE"/>
    <w:rsid w:val="0001144A"/>
    <w:rsid w:val="0001144E"/>
    <w:rsid w:val="00012E0D"/>
    <w:rsid w:val="00015BCA"/>
    <w:rsid w:val="00016F3C"/>
    <w:rsid w:val="00021B45"/>
    <w:rsid w:val="00022969"/>
    <w:rsid w:val="00023BF6"/>
    <w:rsid w:val="00024836"/>
    <w:rsid w:val="00027557"/>
    <w:rsid w:val="0003087A"/>
    <w:rsid w:val="00030FDA"/>
    <w:rsid w:val="00032C23"/>
    <w:rsid w:val="00035285"/>
    <w:rsid w:val="000361CB"/>
    <w:rsid w:val="0003637B"/>
    <w:rsid w:val="0004238F"/>
    <w:rsid w:val="00042A55"/>
    <w:rsid w:val="00045A10"/>
    <w:rsid w:val="00046FC8"/>
    <w:rsid w:val="000470B0"/>
    <w:rsid w:val="00047227"/>
    <w:rsid w:val="000509C2"/>
    <w:rsid w:val="00051644"/>
    <w:rsid w:val="00051DCF"/>
    <w:rsid w:val="00053512"/>
    <w:rsid w:val="000565AA"/>
    <w:rsid w:val="00056C53"/>
    <w:rsid w:val="0006053A"/>
    <w:rsid w:val="00060C62"/>
    <w:rsid w:val="00060CA0"/>
    <w:rsid w:val="00060F89"/>
    <w:rsid w:val="000613D5"/>
    <w:rsid w:val="00063F47"/>
    <w:rsid w:val="00064D94"/>
    <w:rsid w:val="00065B11"/>
    <w:rsid w:val="00065BE3"/>
    <w:rsid w:val="000666BD"/>
    <w:rsid w:val="00066ADE"/>
    <w:rsid w:val="00067516"/>
    <w:rsid w:val="000774BD"/>
    <w:rsid w:val="0007765F"/>
    <w:rsid w:val="000807D1"/>
    <w:rsid w:val="00081846"/>
    <w:rsid w:val="00081CB8"/>
    <w:rsid w:val="00082986"/>
    <w:rsid w:val="0008409A"/>
    <w:rsid w:val="00085715"/>
    <w:rsid w:val="000857F3"/>
    <w:rsid w:val="0008655F"/>
    <w:rsid w:val="000873AF"/>
    <w:rsid w:val="000900E3"/>
    <w:rsid w:val="00091402"/>
    <w:rsid w:val="000952FA"/>
    <w:rsid w:val="000958E7"/>
    <w:rsid w:val="000965AA"/>
    <w:rsid w:val="000A3801"/>
    <w:rsid w:val="000B0F9D"/>
    <w:rsid w:val="000B1CDE"/>
    <w:rsid w:val="000B1FFE"/>
    <w:rsid w:val="000B41EB"/>
    <w:rsid w:val="000B60F4"/>
    <w:rsid w:val="000B7913"/>
    <w:rsid w:val="000C0257"/>
    <w:rsid w:val="000C054C"/>
    <w:rsid w:val="000C12E6"/>
    <w:rsid w:val="000C1549"/>
    <w:rsid w:val="000C2FF1"/>
    <w:rsid w:val="000C35C9"/>
    <w:rsid w:val="000C7819"/>
    <w:rsid w:val="000D0A20"/>
    <w:rsid w:val="000D2809"/>
    <w:rsid w:val="000D5FA9"/>
    <w:rsid w:val="000E0A8A"/>
    <w:rsid w:val="000E0F08"/>
    <w:rsid w:val="000E3D2F"/>
    <w:rsid w:val="000F0F3C"/>
    <w:rsid w:val="000F1AF3"/>
    <w:rsid w:val="000F220D"/>
    <w:rsid w:val="000F249E"/>
    <w:rsid w:val="000F7960"/>
    <w:rsid w:val="000F7B66"/>
    <w:rsid w:val="00100D61"/>
    <w:rsid w:val="001041D3"/>
    <w:rsid w:val="001066DD"/>
    <w:rsid w:val="00111C4D"/>
    <w:rsid w:val="00115505"/>
    <w:rsid w:val="00116790"/>
    <w:rsid w:val="00125C7C"/>
    <w:rsid w:val="00126E13"/>
    <w:rsid w:val="0013106F"/>
    <w:rsid w:val="00135ED4"/>
    <w:rsid w:val="001365D9"/>
    <w:rsid w:val="00140F66"/>
    <w:rsid w:val="001442B4"/>
    <w:rsid w:val="00144BE8"/>
    <w:rsid w:val="00144E78"/>
    <w:rsid w:val="00154AA9"/>
    <w:rsid w:val="00154D1B"/>
    <w:rsid w:val="00157A34"/>
    <w:rsid w:val="001610B6"/>
    <w:rsid w:val="00161486"/>
    <w:rsid w:val="00162288"/>
    <w:rsid w:val="00164B0E"/>
    <w:rsid w:val="00165226"/>
    <w:rsid w:val="001667E3"/>
    <w:rsid w:val="00170977"/>
    <w:rsid w:val="00171953"/>
    <w:rsid w:val="001775E1"/>
    <w:rsid w:val="0018297A"/>
    <w:rsid w:val="001829C6"/>
    <w:rsid w:val="001836DA"/>
    <w:rsid w:val="00191419"/>
    <w:rsid w:val="00196F9D"/>
    <w:rsid w:val="00197926"/>
    <w:rsid w:val="001A290E"/>
    <w:rsid w:val="001A3095"/>
    <w:rsid w:val="001A534D"/>
    <w:rsid w:val="001A5723"/>
    <w:rsid w:val="001A6D32"/>
    <w:rsid w:val="001A6E1B"/>
    <w:rsid w:val="001A75D3"/>
    <w:rsid w:val="001B084B"/>
    <w:rsid w:val="001B24E7"/>
    <w:rsid w:val="001B5011"/>
    <w:rsid w:val="001B6372"/>
    <w:rsid w:val="001B7847"/>
    <w:rsid w:val="001C1C3A"/>
    <w:rsid w:val="001C2207"/>
    <w:rsid w:val="001D0546"/>
    <w:rsid w:val="001D2879"/>
    <w:rsid w:val="001D3B38"/>
    <w:rsid w:val="001D4BD3"/>
    <w:rsid w:val="001D55D3"/>
    <w:rsid w:val="001D5F6B"/>
    <w:rsid w:val="001D779C"/>
    <w:rsid w:val="001D7BF5"/>
    <w:rsid w:val="001D7D30"/>
    <w:rsid w:val="001E34FF"/>
    <w:rsid w:val="001E52F0"/>
    <w:rsid w:val="001E543C"/>
    <w:rsid w:val="001F071E"/>
    <w:rsid w:val="001F22E3"/>
    <w:rsid w:val="001F28FD"/>
    <w:rsid w:val="00200071"/>
    <w:rsid w:val="00200299"/>
    <w:rsid w:val="00200A14"/>
    <w:rsid w:val="00203A4B"/>
    <w:rsid w:val="00205131"/>
    <w:rsid w:val="002069B0"/>
    <w:rsid w:val="00207BC1"/>
    <w:rsid w:val="002108AF"/>
    <w:rsid w:val="00210CED"/>
    <w:rsid w:val="00211203"/>
    <w:rsid w:val="00211924"/>
    <w:rsid w:val="00212A20"/>
    <w:rsid w:val="0021696A"/>
    <w:rsid w:val="00217F7D"/>
    <w:rsid w:val="00226A1E"/>
    <w:rsid w:val="00233C3D"/>
    <w:rsid w:val="0023718F"/>
    <w:rsid w:val="00241CE9"/>
    <w:rsid w:val="00242B7B"/>
    <w:rsid w:val="00243CDD"/>
    <w:rsid w:val="00244144"/>
    <w:rsid w:val="00244547"/>
    <w:rsid w:val="002509A5"/>
    <w:rsid w:val="002539B1"/>
    <w:rsid w:val="002552C8"/>
    <w:rsid w:val="00255F99"/>
    <w:rsid w:val="002572DC"/>
    <w:rsid w:val="0025771D"/>
    <w:rsid w:val="0026082F"/>
    <w:rsid w:val="00262D9C"/>
    <w:rsid w:val="002642BF"/>
    <w:rsid w:val="00264BF7"/>
    <w:rsid w:val="00264D24"/>
    <w:rsid w:val="00270188"/>
    <w:rsid w:val="002706DF"/>
    <w:rsid w:val="00270F36"/>
    <w:rsid w:val="00271579"/>
    <w:rsid w:val="00272008"/>
    <w:rsid w:val="00275BAF"/>
    <w:rsid w:val="00277B43"/>
    <w:rsid w:val="00280F29"/>
    <w:rsid w:val="00282BFF"/>
    <w:rsid w:val="00283734"/>
    <w:rsid w:val="00284EB9"/>
    <w:rsid w:val="002853F4"/>
    <w:rsid w:val="0029541E"/>
    <w:rsid w:val="00296C80"/>
    <w:rsid w:val="002972DD"/>
    <w:rsid w:val="002A2633"/>
    <w:rsid w:val="002A4B87"/>
    <w:rsid w:val="002A5FB7"/>
    <w:rsid w:val="002A758F"/>
    <w:rsid w:val="002B0C12"/>
    <w:rsid w:val="002B5438"/>
    <w:rsid w:val="002C4904"/>
    <w:rsid w:val="002C61FB"/>
    <w:rsid w:val="002D2D25"/>
    <w:rsid w:val="002D461C"/>
    <w:rsid w:val="002D4726"/>
    <w:rsid w:val="002E1C33"/>
    <w:rsid w:val="002E1F2E"/>
    <w:rsid w:val="002E5B39"/>
    <w:rsid w:val="002E7065"/>
    <w:rsid w:val="002E7186"/>
    <w:rsid w:val="002E7954"/>
    <w:rsid w:val="002F0248"/>
    <w:rsid w:val="002F37B5"/>
    <w:rsid w:val="002F58DE"/>
    <w:rsid w:val="00300303"/>
    <w:rsid w:val="00300533"/>
    <w:rsid w:val="00300FE6"/>
    <w:rsid w:val="00306E4B"/>
    <w:rsid w:val="003136A3"/>
    <w:rsid w:val="00315396"/>
    <w:rsid w:val="00315AC1"/>
    <w:rsid w:val="00320717"/>
    <w:rsid w:val="00320A67"/>
    <w:rsid w:val="003242AA"/>
    <w:rsid w:val="003242E3"/>
    <w:rsid w:val="00324D21"/>
    <w:rsid w:val="00326D12"/>
    <w:rsid w:val="00327D9A"/>
    <w:rsid w:val="00333700"/>
    <w:rsid w:val="003353B8"/>
    <w:rsid w:val="00335C42"/>
    <w:rsid w:val="00342ACD"/>
    <w:rsid w:val="003444CB"/>
    <w:rsid w:val="00346371"/>
    <w:rsid w:val="00347B6A"/>
    <w:rsid w:val="003534B9"/>
    <w:rsid w:val="00354F22"/>
    <w:rsid w:val="00355002"/>
    <w:rsid w:val="00357424"/>
    <w:rsid w:val="00357478"/>
    <w:rsid w:val="00361C24"/>
    <w:rsid w:val="00362AAE"/>
    <w:rsid w:val="0036347E"/>
    <w:rsid w:val="003705CA"/>
    <w:rsid w:val="0037160E"/>
    <w:rsid w:val="00375673"/>
    <w:rsid w:val="003761F9"/>
    <w:rsid w:val="003772E5"/>
    <w:rsid w:val="00383CF3"/>
    <w:rsid w:val="003866CF"/>
    <w:rsid w:val="00387734"/>
    <w:rsid w:val="003911EA"/>
    <w:rsid w:val="00392DD0"/>
    <w:rsid w:val="003957E7"/>
    <w:rsid w:val="003A13B7"/>
    <w:rsid w:val="003A1E8D"/>
    <w:rsid w:val="003A23C1"/>
    <w:rsid w:val="003A2AC7"/>
    <w:rsid w:val="003B0C7D"/>
    <w:rsid w:val="003B2540"/>
    <w:rsid w:val="003B556E"/>
    <w:rsid w:val="003C4B35"/>
    <w:rsid w:val="003C5F39"/>
    <w:rsid w:val="003D01CA"/>
    <w:rsid w:val="003D34AC"/>
    <w:rsid w:val="003D37D4"/>
    <w:rsid w:val="003D42BB"/>
    <w:rsid w:val="003D566A"/>
    <w:rsid w:val="003E1421"/>
    <w:rsid w:val="003E16B2"/>
    <w:rsid w:val="003E2E72"/>
    <w:rsid w:val="003E3FCF"/>
    <w:rsid w:val="003F2462"/>
    <w:rsid w:val="003F2672"/>
    <w:rsid w:val="003F5779"/>
    <w:rsid w:val="003F773B"/>
    <w:rsid w:val="0040151E"/>
    <w:rsid w:val="004021E1"/>
    <w:rsid w:val="00404F76"/>
    <w:rsid w:val="0041091E"/>
    <w:rsid w:val="0041118D"/>
    <w:rsid w:val="0041133B"/>
    <w:rsid w:val="00412032"/>
    <w:rsid w:val="00412976"/>
    <w:rsid w:val="00412FBB"/>
    <w:rsid w:val="00414E32"/>
    <w:rsid w:val="00416CCB"/>
    <w:rsid w:val="00420D32"/>
    <w:rsid w:val="004221C5"/>
    <w:rsid w:val="0042299B"/>
    <w:rsid w:val="004326E9"/>
    <w:rsid w:val="0043332D"/>
    <w:rsid w:val="00434204"/>
    <w:rsid w:val="00435F8A"/>
    <w:rsid w:val="004361A8"/>
    <w:rsid w:val="00436E4B"/>
    <w:rsid w:val="0044196D"/>
    <w:rsid w:val="00442F27"/>
    <w:rsid w:val="0045125E"/>
    <w:rsid w:val="00451520"/>
    <w:rsid w:val="00453D07"/>
    <w:rsid w:val="0046181A"/>
    <w:rsid w:val="00463B5D"/>
    <w:rsid w:val="004653F2"/>
    <w:rsid w:val="004671E5"/>
    <w:rsid w:val="00467321"/>
    <w:rsid w:val="00471A10"/>
    <w:rsid w:val="004727C7"/>
    <w:rsid w:val="00483C56"/>
    <w:rsid w:val="00495C22"/>
    <w:rsid w:val="00495D87"/>
    <w:rsid w:val="00495F8E"/>
    <w:rsid w:val="004A0033"/>
    <w:rsid w:val="004A3F71"/>
    <w:rsid w:val="004A478E"/>
    <w:rsid w:val="004A532E"/>
    <w:rsid w:val="004A567F"/>
    <w:rsid w:val="004B12DB"/>
    <w:rsid w:val="004B1FA5"/>
    <w:rsid w:val="004B512F"/>
    <w:rsid w:val="004C09A9"/>
    <w:rsid w:val="004C10CA"/>
    <w:rsid w:val="004C1AB3"/>
    <w:rsid w:val="004C51F2"/>
    <w:rsid w:val="004C7450"/>
    <w:rsid w:val="004D2F31"/>
    <w:rsid w:val="004D32B1"/>
    <w:rsid w:val="004D335E"/>
    <w:rsid w:val="004D52F4"/>
    <w:rsid w:val="004D63F9"/>
    <w:rsid w:val="004D6574"/>
    <w:rsid w:val="004E0ACD"/>
    <w:rsid w:val="004E3534"/>
    <w:rsid w:val="004E67EB"/>
    <w:rsid w:val="004F06FF"/>
    <w:rsid w:val="004F28D1"/>
    <w:rsid w:val="004F3A7D"/>
    <w:rsid w:val="004F53AB"/>
    <w:rsid w:val="004F5CA9"/>
    <w:rsid w:val="004F6A4B"/>
    <w:rsid w:val="004F7D09"/>
    <w:rsid w:val="00500F03"/>
    <w:rsid w:val="0050103E"/>
    <w:rsid w:val="00502C05"/>
    <w:rsid w:val="005036F8"/>
    <w:rsid w:val="00505482"/>
    <w:rsid w:val="00511A1C"/>
    <w:rsid w:val="005171B5"/>
    <w:rsid w:val="005208DC"/>
    <w:rsid w:val="00520E3E"/>
    <w:rsid w:val="005243A1"/>
    <w:rsid w:val="0052672C"/>
    <w:rsid w:val="00526D43"/>
    <w:rsid w:val="00533047"/>
    <w:rsid w:val="0053340A"/>
    <w:rsid w:val="00536FA7"/>
    <w:rsid w:val="0053732C"/>
    <w:rsid w:val="005379FA"/>
    <w:rsid w:val="005437B6"/>
    <w:rsid w:val="00545C5A"/>
    <w:rsid w:val="005460D4"/>
    <w:rsid w:val="00547157"/>
    <w:rsid w:val="00553969"/>
    <w:rsid w:val="00553FFE"/>
    <w:rsid w:val="00556916"/>
    <w:rsid w:val="005621DE"/>
    <w:rsid w:val="005640BF"/>
    <w:rsid w:val="00565556"/>
    <w:rsid w:val="005671E1"/>
    <w:rsid w:val="00567A56"/>
    <w:rsid w:val="00571CFD"/>
    <w:rsid w:val="00574B38"/>
    <w:rsid w:val="00574E46"/>
    <w:rsid w:val="005766CE"/>
    <w:rsid w:val="0058372D"/>
    <w:rsid w:val="00591294"/>
    <w:rsid w:val="00594F56"/>
    <w:rsid w:val="00595754"/>
    <w:rsid w:val="00596BE8"/>
    <w:rsid w:val="005A01E1"/>
    <w:rsid w:val="005A213B"/>
    <w:rsid w:val="005A2E94"/>
    <w:rsid w:val="005A47F4"/>
    <w:rsid w:val="005A505B"/>
    <w:rsid w:val="005A6D7B"/>
    <w:rsid w:val="005B140C"/>
    <w:rsid w:val="005B2968"/>
    <w:rsid w:val="005B2EB5"/>
    <w:rsid w:val="005B2F9D"/>
    <w:rsid w:val="005B4262"/>
    <w:rsid w:val="005B56DC"/>
    <w:rsid w:val="005B5B03"/>
    <w:rsid w:val="005B6DB6"/>
    <w:rsid w:val="005C025F"/>
    <w:rsid w:val="005C34F7"/>
    <w:rsid w:val="005C39EE"/>
    <w:rsid w:val="005C3A80"/>
    <w:rsid w:val="005C534E"/>
    <w:rsid w:val="005C5BBF"/>
    <w:rsid w:val="005C6F09"/>
    <w:rsid w:val="005C774C"/>
    <w:rsid w:val="005D3DF6"/>
    <w:rsid w:val="005D40EF"/>
    <w:rsid w:val="005D6098"/>
    <w:rsid w:val="005D6632"/>
    <w:rsid w:val="005E00D9"/>
    <w:rsid w:val="005E085F"/>
    <w:rsid w:val="005E327A"/>
    <w:rsid w:val="005E336B"/>
    <w:rsid w:val="005E4107"/>
    <w:rsid w:val="005E4C5A"/>
    <w:rsid w:val="005E4E53"/>
    <w:rsid w:val="005E5344"/>
    <w:rsid w:val="005E7BE9"/>
    <w:rsid w:val="005F6FE0"/>
    <w:rsid w:val="0060299C"/>
    <w:rsid w:val="0060484D"/>
    <w:rsid w:val="006064BE"/>
    <w:rsid w:val="00607DA6"/>
    <w:rsid w:val="00610CE3"/>
    <w:rsid w:val="00613D95"/>
    <w:rsid w:val="00620B5E"/>
    <w:rsid w:val="00620C82"/>
    <w:rsid w:val="00621B4E"/>
    <w:rsid w:val="00623DE9"/>
    <w:rsid w:val="00627129"/>
    <w:rsid w:val="00630B9C"/>
    <w:rsid w:val="006318AA"/>
    <w:rsid w:val="00631F75"/>
    <w:rsid w:val="00634CD3"/>
    <w:rsid w:val="00635802"/>
    <w:rsid w:val="00637EB2"/>
    <w:rsid w:val="006412EC"/>
    <w:rsid w:val="006420F6"/>
    <w:rsid w:val="006424D0"/>
    <w:rsid w:val="0064302E"/>
    <w:rsid w:val="006448B8"/>
    <w:rsid w:val="00651B02"/>
    <w:rsid w:val="00651ED4"/>
    <w:rsid w:val="006529DC"/>
    <w:rsid w:val="00655B72"/>
    <w:rsid w:val="00657EEF"/>
    <w:rsid w:val="00665E17"/>
    <w:rsid w:val="0066675F"/>
    <w:rsid w:val="00667B3C"/>
    <w:rsid w:val="00667EA3"/>
    <w:rsid w:val="006728A2"/>
    <w:rsid w:val="0067300D"/>
    <w:rsid w:val="0067460F"/>
    <w:rsid w:val="00674A3A"/>
    <w:rsid w:val="00674E63"/>
    <w:rsid w:val="0067797A"/>
    <w:rsid w:val="00682EEE"/>
    <w:rsid w:val="0068698D"/>
    <w:rsid w:val="00687F76"/>
    <w:rsid w:val="00693167"/>
    <w:rsid w:val="00693714"/>
    <w:rsid w:val="00693ED3"/>
    <w:rsid w:val="00697088"/>
    <w:rsid w:val="0069781A"/>
    <w:rsid w:val="006A0B67"/>
    <w:rsid w:val="006A0C09"/>
    <w:rsid w:val="006A49BF"/>
    <w:rsid w:val="006A5851"/>
    <w:rsid w:val="006B2DB9"/>
    <w:rsid w:val="006B49DE"/>
    <w:rsid w:val="006B4F9D"/>
    <w:rsid w:val="006B53E6"/>
    <w:rsid w:val="006B5C24"/>
    <w:rsid w:val="006B772B"/>
    <w:rsid w:val="006C5B68"/>
    <w:rsid w:val="006C5EF9"/>
    <w:rsid w:val="006E6FED"/>
    <w:rsid w:val="006E7F9B"/>
    <w:rsid w:val="006F104E"/>
    <w:rsid w:val="006F510D"/>
    <w:rsid w:val="006F727B"/>
    <w:rsid w:val="00702161"/>
    <w:rsid w:val="007030E2"/>
    <w:rsid w:val="00707789"/>
    <w:rsid w:val="00711BE8"/>
    <w:rsid w:val="00717AB2"/>
    <w:rsid w:val="00720487"/>
    <w:rsid w:val="007204F1"/>
    <w:rsid w:val="007231F2"/>
    <w:rsid w:val="0072606E"/>
    <w:rsid w:val="00731A01"/>
    <w:rsid w:val="00733ED8"/>
    <w:rsid w:val="00736D22"/>
    <w:rsid w:val="007406BB"/>
    <w:rsid w:val="007412A7"/>
    <w:rsid w:val="007413E7"/>
    <w:rsid w:val="0074178F"/>
    <w:rsid w:val="00741D94"/>
    <w:rsid w:val="00743A75"/>
    <w:rsid w:val="00743CE7"/>
    <w:rsid w:val="0074536B"/>
    <w:rsid w:val="00746BF7"/>
    <w:rsid w:val="00751C71"/>
    <w:rsid w:val="0075426D"/>
    <w:rsid w:val="007543CE"/>
    <w:rsid w:val="007552A2"/>
    <w:rsid w:val="007552F1"/>
    <w:rsid w:val="00756886"/>
    <w:rsid w:val="00756D28"/>
    <w:rsid w:val="007606CB"/>
    <w:rsid w:val="007625D8"/>
    <w:rsid w:val="007758AE"/>
    <w:rsid w:val="00776B86"/>
    <w:rsid w:val="0077709D"/>
    <w:rsid w:val="00777C39"/>
    <w:rsid w:val="00787B39"/>
    <w:rsid w:val="007905E5"/>
    <w:rsid w:val="007933D3"/>
    <w:rsid w:val="00795235"/>
    <w:rsid w:val="007A0125"/>
    <w:rsid w:val="007A3CF3"/>
    <w:rsid w:val="007A3E2F"/>
    <w:rsid w:val="007A413E"/>
    <w:rsid w:val="007A4E3D"/>
    <w:rsid w:val="007B0F0E"/>
    <w:rsid w:val="007B7F05"/>
    <w:rsid w:val="007C7434"/>
    <w:rsid w:val="007C74A0"/>
    <w:rsid w:val="007C79A9"/>
    <w:rsid w:val="007C7E3C"/>
    <w:rsid w:val="007D0C9F"/>
    <w:rsid w:val="007D5026"/>
    <w:rsid w:val="007D527D"/>
    <w:rsid w:val="007D553E"/>
    <w:rsid w:val="007E799B"/>
    <w:rsid w:val="007E7A5D"/>
    <w:rsid w:val="007F15DB"/>
    <w:rsid w:val="00801B86"/>
    <w:rsid w:val="00801C07"/>
    <w:rsid w:val="00801E83"/>
    <w:rsid w:val="008021C4"/>
    <w:rsid w:val="0080235B"/>
    <w:rsid w:val="0080240D"/>
    <w:rsid w:val="0080430D"/>
    <w:rsid w:val="00806F47"/>
    <w:rsid w:val="00807B91"/>
    <w:rsid w:val="0081045C"/>
    <w:rsid w:val="008113D6"/>
    <w:rsid w:val="00812EF4"/>
    <w:rsid w:val="00815BCC"/>
    <w:rsid w:val="008171FF"/>
    <w:rsid w:val="008179CB"/>
    <w:rsid w:val="00821553"/>
    <w:rsid w:val="00824432"/>
    <w:rsid w:val="00825CF3"/>
    <w:rsid w:val="00827E1B"/>
    <w:rsid w:val="008307CB"/>
    <w:rsid w:val="008408BC"/>
    <w:rsid w:val="00841096"/>
    <w:rsid w:val="0084271B"/>
    <w:rsid w:val="0084362D"/>
    <w:rsid w:val="00843CB8"/>
    <w:rsid w:val="008448E2"/>
    <w:rsid w:val="0084653F"/>
    <w:rsid w:val="00846AEE"/>
    <w:rsid w:val="008500E1"/>
    <w:rsid w:val="0085054E"/>
    <w:rsid w:val="008519DE"/>
    <w:rsid w:val="008529D3"/>
    <w:rsid w:val="008551E0"/>
    <w:rsid w:val="008552A3"/>
    <w:rsid w:val="008563D0"/>
    <w:rsid w:val="008577B2"/>
    <w:rsid w:val="00857957"/>
    <w:rsid w:val="00857973"/>
    <w:rsid w:val="00857F07"/>
    <w:rsid w:val="008651C6"/>
    <w:rsid w:val="00865C7B"/>
    <w:rsid w:val="00873557"/>
    <w:rsid w:val="00881B31"/>
    <w:rsid w:val="00882927"/>
    <w:rsid w:val="00884359"/>
    <w:rsid w:val="0088548D"/>
    <w:rsid w:val="00887551"/>
    <w:rsid w:val="0089084D"/>
    <w:rsid w:val="00891AB9"/>
    <w:rsid w:val="00893977"/>
    <w:rsid w:val="00894E63"/>
    <w:rsid w:val="00895769"/>
    <w:rsid w:val="00895FB9"/>
    <w:rsid w:val="008A2398"/>
    <w:rsid w:val="008A52AD"/>
    <w:rsid w:val="008A5EB1"/>
    <w:rsid w:val="008A7FE3"/>
    <w:rsid w:val="008B04C6"/>
    <w:rsid w:val="008B1D52"/>
    <w:rsid w:val="008B65EC"/>
    <w:rsid w:val="008C161E"/>
    <w:rsid w:val="008C24DE"/>
    <w:rsid w:val="008C3CE3"/>
    <w:rsid w:val="008D0E13"/>
    <w:rsid w:val="008D1E16"/>
    <w:rsid w:val="008D3105"/>
    <w:rsid w:val="008D40B7"/>
    <w:rsid w:val="008D5CC5"/>
    <w:rsid w:val="008D5D9F"/>
    <w:rsid w:val="008E3217"/>
    <w:rsid w:val="008F0D13"/>
    <w:rsid w:val="008F2731"/>
    <w:rsid w:val="008F46FC"/>
    <w:rsid w:val="008F5F74"/>
    <w:rsid w:val="008F6717"/>
    <w:rsid w:val="008F77CB"/>
    <w:rsid w:val="00900754"/>
    <w:rsid w:val="00902EC7"/>
    <w:rsid w:val="00906E3E"/>
    <w:rsid w:val="009118E1"/>
    <w:rsid w:val="009134FE"/>
    <w:rsid w:val="0091376E"/>
    <w:rsid w:val="00914A6C"/>
    <w:rsid w:val="009158CE"/>
    <w:rsid w:val="00917DB4"/>
    <w:rsid w:val="0092022D"/>
    <w:rsid w:val="0093220D"/>
    <w:rsid w:val="00932BF7"/>
    <w:rsid w:val="009372E6"/>
    <w:rsid w:val="00940566"/>
    <w:rsid w:val="0094428C"/>
    <w:rsid w:val="00947773"/>
    <w:rsid w:val="009500D7"/>
    <w:rsid w:val="009512C4"/>
    <w:rsid w:val="00955212"/>
    <w:rsid w:val="00956926"/>
    <w:rsid w:val="00957E3B"/>
    <w:rsid w:val="009607C3"/>
    <w:rsid w:val="00964FAB"/>
    <w:rsid w:val="00970763"/>
    <w:rsid w:val="00971350"/>
    <w:rsid w:val="00974BBF"/>
    <w:rsid w:val="00975548"/>
    <w:rsid w:val="00977128"/>
    <w:rsid w:val="00981A8E"/>
    <w:rsid w:val="0098205A"/>
    <w:rsid w:val="009858C9"/>
    <w:rsid w:val="00985E38"/>
    <w:rsid w:val="0099158E"/>
    <w:rsid w:val="00992F62"/>
    <w:rsid w:val="009939E8"/>
    <w:rsid w:val="009A0942"/>
    <w:rsid w:val="009B3248"/>
    <w:rsid w:val="009B354F"/>
    <w:rsid w:val="009B4369"/>
    <w:rsid w:val="009C5068"/>
    <w:rsid w:val="009C5E75"/>
    <w:rsid w:val="009D00EB"/>
    <w:rsid w:val="009D04B6"/>
    <w:rsid w:val="009D10B6"/>
    <w:rsid w:val="009D2463"/>
    <w:rsid w:val="009D3640"/>
    <w:rsid w:val="009D3EFD"/>
    <w:rsid w:val="009D61E4"/>
    <w:rsid w:val="009E16B7"/>
    <w:rsid w:val="009E3DC4"/>
    <w:rsid w:val="009E3EF1"/>
    <w:rsid w:val="009E4474"/>
    <w:rsid w:val="009E4CED"/>
    <w:rsid w:val="009E5B67"/>
    <w:rsid w:val="009F0E2F"/>
    <w:rsid w:val="009F2350"/>
    <w:rsid w:val="009F7D99"/>
    <w:rsid w:val="00A02CF5"/>
    <w:rsid w:val="00A031F5"/>
    <w:rsid w:val="00A037DD"/>
    <w:rsid w:val="00A04BE6"/>
    <w:rsid w:val="00A1241E"/>
    <w:rsid w:val="00A13F06"/>
    <w:rsid w:val="00A16EF5"/>
    <w:rsid w:val="00A20B69"/>
    <w:rsid w:val="00A229C7"/>
    <w:rsid w:val="00A24B46"/>
    <w:rsid w:val="00A27CAC"/>
    <w:rsid w:val="00A30328"/>
    <w:rsid w:val="00A30EE6"/>
    <w:rsid w:val="00A40C79"/>
    <w:rsid w:val="00A410FD"/>
    <w:rsid w:val="00A4110F"/>
    <w:rsid w:val="00A419E6"/>
    <w:rsid w:val="00A45951"/>
    <w:rsid w:val="00A459E1"/>
    <w:rsid w:val="00A467E4"/>
    <w:rsid w:val="00A469CC"/>
    <w:rsid w:val="00A50BCE"/>
    <w:rsid w:val="00A50E4F"/>
    <w:rsid w:val="00A52CB2"/>
    <w:rsid w:val="00A54544"/>
    <w:rsid w:val="00A57181"/>
    <w:rsid w:val="00A614DC"/>
    <w:rsid w:val="00A61EC5"/>
    <w:rsid w:val="00A62118"/>
    <w:rsid w:val="00A62DF0"/>
    <w:rsid w:val="00A7116B"/>
    <w:rsid w:val="00A72B6F"/>
    <w:rsid w:val="00A75C95"/>
    <w:rsid w:val="00A7715D"/>
    <w:rsid w:val="00A776E7"/>
    <w:rsid w:val="00A81AC6"/>
    <w:rsid w:val="00A82107"/>
    <w:rsid w:val="00A8223D"/>
    <w:rsid w:val="00A9194C"/>
    <w:rsid w:val="00A935E6"/>
    <w:rsid w:val="00A94AA3"/>
    <w:rsid w:val="00AA3894"/>
    <w:rsid w:val="00AA45B0"/>
    <w:rsid w:val="00AA72C0"/>
    <w:rsid w:val="00AA778D"/>
    <w:rsid w:val="00AA7A54"/>
    <w:rsid w:val="00AB3062"/>
    <w:rsid w:val="00AB3F27"/>
    <w:rsid w:val="00AC2EED"/>
    <w:rsid w:val="00AC53CC"/>
    <w:rsid w:val="00AC5643"/>
    <w:rsid w:val="00AD03CF"/>
    <w:rsid w:val="00AD2104"/>
    <w:rsid w:val="00AD33FB"/>
    <w:rsid w:val="00AD39D4"/>
    <w:rsid w:val="00AD6DB5"/>
    <w:rsid w:val="00AE0631"/>
    <w:rsid w:val="00AE4D09"/>
    <w:rsid w:val="00AE5B0D"/>
    <w:rsid w:val="00AF3602"/>
    <w:rsid w:val="00AF5742"/>
    <w:rsid w:val="00AF5AEE"/>
    <w:rsid w:val="00AF65BF"/>
    <w:rsid w:val="00AF66B9"/>
    <w:rsid w:val="00B023D3"/>
    <w:rsid w:val="00B118F1"/>
    <w:rsid w:val="00B13426"/>
    <w:rsid w:val="00B16DD4"/>
    <w:rsid w:val="00B1772E"/>
    <w:rsid w:val="00B17819"/>
    <w:rsid w:val="00B20F8B"/>
    <w:rsid w:val="00B24617"/>
    <w:rsid w:val="00B25155"/>
    <w:rsid w:val="00B266CB"/>
    <w:rsid w:val="00B31511"/>
    <w:rsid w:val="00B33C62"/>
    <w:rsid w:val="00B34245"/>
    <w:rsid w:val="00B34591"/>
    <w:rsid w:val="00B34595"/>
    <w:rsid w:val="00B37089"/>
    <w:rsid w:val="00B43146"/>
    <w:rsid w:val="00B448D0"/>
    <w:rsid w:val="00B44FC1"/>
    <w:rsid w:val="00B46D37"/>
    <w:rsid w:val="00B506F0"/>
    <w:rsid w:val="00B5132E"/>
    <w:rsid w:val="00B52484"/>
    <w:rsid w:val="00B52CC9"/>
    <w:rsid w:val="00B54855"/>
    <w:rsid w:val="00B601A6"/>
    <w:rsid w:val="00B643D4"/>
    <w:rsid w:val="00B70232"/>
    <w:rsid w:val="00B75641"/>
    <w:rsid w:val="00B75F05"/>
    <w:rsid w:val="00B83280"/>
    <w:rsid w:val="00B8451A"/>
    <w:rsid w:val="00B86497"/>
    <w:rsid w:val="00B86AA7"/>
    <w:rsid w:val="00B86B15"/>
    <w:rsid w:val="00B93657"/>
    <w:rsid w:val="00B94CE1"/>
    <w:rsid w:val="00B95C3D"/>
    <w:rsid w:val="00B961C9"/>
    <w:rsid w:val="00B97C8A"/>
    <w:rsid w:val="00BB0DD7"/>
    <w:rsid w:val="00BB2B6E"/>
    <w:rsid w:val="00BB4D13"/>
    <w:rsid w:val="00BB6B0A"/>
    <w:rsid w:val="00BC0109"/>
    <w:rsid w:val="00BC441E"/>
    <w:rsid w:val="00BC6D7C"/>
    <w:rsid w:val="00BC7993"/>
    <w:rsid w:val="00BD19B7"/>
    <w:rsid w:val="00BD24E5"/>
    <w:rsid w:val="00BD40A4"/>
    <w:rsid w:val="00BD4B4A"/>
    <w:rsid w:val="00BD4B50"/>
    <w:rsid w:val="00BD67EC"/>
    <w:rsid w:val="00BD6E09"/>
    <w:rsid w:val="00BD73C3"/>
    <w:rsid w:val="00BE0052"/>
    <w:rsid w:val="00BE23B0"/>
    <w:rsid w:val="00BE4855"/>
    <w:rsid w:val="00BE57E7"/>
    <w:rsid w:val="00BE645A"/>
    <w:rsid w:val="00BE7A57"/>
    <w:rsid w:val="00BF1EBA"/>
    <w:rsid w:val="00BF6057"/>
    <w:rsid w:val="00BF658A"/>
    <w:rsid w:val="00BF6D04"/>
    <w:rsid w:val="00BF7D62"/>
    <w:rsid w:val="00C028E6"/>
    <w:rsid w:val="00C0510C"/>
    <w:rsid w:val="00C07736"/>
    <w:rsid w:val="00C17B85"/>
    <w:rsid w:val="00C218C6"/>
    <w:rsid w:val="00C22887"/>
    <w:rsid w:val="00C262A6"/>
    <w:rsid w:val="00C2638A"/>
    <w:rsid w:val="00C27AA2"/>
    <w:rsid w:val="00C309BF"/>
    <w:rsid w:val="00C3289C"/>
    <w:rsid w:val="00C41D84"/>
    <w:rsid w:val="00C4264E"/>
    <w:rsid w:val="00C42A6A"/>
    <w:rsid w:val="00C46B0C"/>
    <w:rsid w:val="00C504B2"/>
    <w:rsid w:val="00C540E9"/>
    <w:rsid w:val="00C54362"/>
    <w:rsid w:val="00C54AB7"/>
    <w:rsid w:val="00C609F8"/>
    <w:rsid w:val="00C63ABF"/>
    <w:rsid w:val="00C66103"/>
    <w:rsid w:val="00C66EA2"/>
    <w:rsid w:val="00C714D1"/>
    <w:rsid w:val="00C72CAA"/>
    <w:rsid w:val="00C76C24"/>
    <w:rsid w:val="00C85BA9"/>
    <w:rsid w:val="00C86A97"/>
    <w:rsid w:val="00C86D65"/>
    <w:rsid w:val="00C87408"/>
    <w:rsid w:val="00C87476"/>
    <w:rsid w:val="00C91631"/>
    <w:rsid w:val="00C918DA"/>
    <w:rsid w:val="00C91B03"/>
    <w:rsid w:val="00C96B83"/>
    <w:rsid w:val="00CA0C9B"/>
    <w:rsid w:val="00CA2E10"/>
    <w:rsid w:val="00CA3C3A"/>
    <w:rsid w:val="00CA5C9C"/>
    <w:rsid w:val="00CA5D8C"/>
    <w:rsid w:val="00CA6F13"/>
    <w:rsid w:val="00CB3743"/>
    <w:rsid w:val="00CB4B59"/>
    <w:rsid w:val="00CB63E9"/>
    <w:rsid w:val="00CB6766"/>
    <w:rsid w:val="00CB7EB2"/>
    <w:rsid w:val="00CC1410"/>
    <w:rsid w:val="00CC1883"/>
    <w:rsid w:val="00CC24D0"/>
    <w:rsid w:val="00CC2FE5"/>
    <w:rsid w:val="00CC48C9"/>
    <w:rsid w:val="00CC6C41"/>
    <w:rsid w:val="00CD1B37"/>
    <w:rsid w:val="00CD2AF0"/>
    <w:rsid w:val="00CD58B7"/>
    <w:rsid w:val="00CE229C"/>
    <w:rsid w:val="00CE3EFC"/>
    <w:rsid w:val="00CE3FEE"/>
    <w:rsid w:val="00CF059C"/>
    <w:rsid w:val="00CF14DB"/>
    <w:rsid w:val="00CF3225"/>
    <w:rsid w:val="00CF3A49"/>
    <w:rsid w:val="00CF431E"/>
    <w:rsid w:val="00CF4663"/>
    <w:rsid w:val="00D04CB9"/>
    <w:rsid w:val="00D11D10"/>
    <w:rsid w:val="00D12F5B"/>
    <w:rsid w:val="00D14E34"/>
    <w:rsid w:val="00D14E8D"/>
    <w:rsid w:val="00D15A85"/>
    <w:rsid w:val="00D16727"/>
    <w:rsid w:val="00D214F5"/>
    <w:rsid w:val="00D2368C"/>
    <w:rsid w:val="00D26D6B"/>
    <w:rsid w:val="00D273F3"/>
    <w:rsid w:val="00D343CF"/>
    <w:rsid w:val="00D34CC9"/>
    <w:rsid w:val="00D36251"/>
    <w:rsid w:val="00D372D0"/>
    <w:rsid w:val="00D40B1C"/>
    <w:rsid w:val="00D44AFD"/>
    <w:rsid w:val="00D4612E"/>
    <w:rsid w:val="00D5280E"/>
    <w:rsid w:val="00D52A5C"/>
    <w:rsid w:val="00D533A2"/>
    <w:rsid w:val="00D53566"/>
    <w:rsid w:val="00D53DD8"/>
    <w:rsid w:val="00D61CC5"/>
    <w:rsid w:val="00D62549"/>
    <w:rsid w:val="00D65AE4"/>
    <w:rsid w:val="00D7181B"/>
    <w:rsid w:val="00D73BB0"/>
    <w:rsid w:val="00D73DC1"/>
    <w:rsid w:val="00D74B01"/>
    <w:rsid w:val="00D7510D"/>
    <w:rsid w:val="00D75B05"/>
    <w:rsid w:val="00D7620A"/>
    <w:rsid w:val="00D76A3E"/>
    <w:rsid w:val="00D82405"/>
    <w:rsid w:val="00D82794"/>
    <w:rsid w:val="00D82CED"/>
    <w:rsid w:val="00D82E7E"/>
    <w:rsid w:val="00D83093"/>
    <w:rsid w:val="00D83C71"/>
    <w:rsid w:val="00D922CB"/>
    <w:rsid w:val="00D9565B"/>
    <w:rsid w:val="00D9625D"/>
    <w:rsid w:val="00DA1843"/>
    <w:rsid w:val="00DA1BE0"/>
    <w:rsid w:val="00DA2FC5"/>
    <w:rsid w:val="00DA307E"/>
    <w:rsid w:val="00DA63B1"/>
    <w:rsid w:val="00DA64BA"/>
    <w:rsid w:val="00DA6709"/>
    <w:rsid w:val="00DA7C1E"/>
    <w:rsid w:val="00DB22E8"/>
    <w:rsid w:val="00DB3B58"/>
    <w:rsid w:val="00DB4811"/>
    <w:rsid w:val="00DB5B3D"/>
    <w:rsid w:val="00DC15C4"/>
    <w:rsid w:val="00DC3E7B"/>
    <w:rsid w:val="00DC58D6"/>
    <w:rsid w:val="00DD03F0"/>
    <w:rsid w:val="00DD2BD2"/>
    <w:rsid w:val="00DD542B"/>
    <w:rsid w:val="00DD5B97"/>
    <w:rsid w:val="00DE10B8"/>
    <w:rsid w:val="00DE16C7"/>
    <w:rsid w:val="00DE197D"/>
    <w:rsid w:val="00DE1EF8"/>
    <w:rsid w:val="00DE4977"/>
    <w:rsid w:val="00DF4D1F"/>
    <w:rsid w:val="00DF57AB"/>
    <w:rsid w:val="00E05438"/>
    <w:rsid w:val="00E11BFD"/>
    <w:rsid w:val="00E139EB"/>
    <w:rsid w:val="00E21DFB"/>
    <w:rsid w:val="00E22F48"/>
    <w:rsid w:val="00E23F92"/>
    <w:rsid w:val="00E307DB"/>
    <w:rsid w:val="00E351CE"/>
    <w:rsid w:val="00E37ACB"/>
    <w:rsid w:val="00E4148F"/>
    <w:rsid w:val="00E41603"/>
    <w:rsid w:val="00E545AE"/>
    <w:rsid w:val="00E5475C"/>
    <w:rsid w:val="00E54875"/>
    <w:rsid w:val="00E5624E"/>
    <w:rsid w:val="00E57784"/>
    <w:rsid w:val="00E659CA"/>
    <w:rsid w:val="00E66F0B"/>
    <w:rsid w:val="00E70AC3"/>
    <w:rsid w:val="00E70B95"/>
    <w:rsid w:val="00E734B6"/>
    <w:rsid w:val="00E75F39"/>
    <w:rsid w:val="00E7667C"/>
    <w:rsid w:val="00E77742"/>
    <w:rsid w:val="00E87A49"/>
    <w:rsid w:val="00E9183B"/>
    <w:rsid w:val="00E92EC0"/>
    <w:rsid w:val="00E93A09"/>
    <w:rsid w:val="00E94F16"/>
    <w:rsid w:val="00E95E01"/>
    <w:rsid w:val="00E96731"/>
    <w:rsid w:val="00E97205"/>
    <w:rsid w:val="00E974FC"/>
    <w:rsid w:val="00E97C88"/>
    <w:rsid w:val="00EA390C"/>
    <w:rsid w:val="00EA5551"/>
    <w:rsid w:val="00EA74B0"/>
    <w:rsid w:val="00EA75DF"/>
    <w:rsid w:val="00EB0A9C"/>
    <w:rsid w:val="00EB1F8B"/>
    <w:rsid w:val="00EB2379"/>
    <w:rsid w:val="00EB2473"/>
    <w:rsid w:val="00EB4234"/>
    <w:rsid w:val="00EB62E9"/>
    <w:rsid w:val="00EC4755"/>
    <w:rsid w:val="00EC5FBE"/>
    <w:rsid w:val="00EC6E76"/>
    <w:rsid w:val="00ED1E9C"/>
    <w:rsid w:val="00ED49AF"/>
    <w:rsid w:val="00ED4AAE"/>
    <w:rsid w:val="00EE1399"/>
    <w:rsid w:val="00EE6728"/>
    <w:rsid w:val="00EF07EA"/>
    <w:rsid w:val="00EF60CF"/>
    <w:rsid w:val="00F01EDC"/>
    <w:rsid w:val="00F02464"/>
    <w:rsid w:val="00F053F2"/>
    <w:rsid w:val="00F1034D"/>
    <w:rsid w:val="00F10654"/>
    <w:rsid w:val="00F14DD6"/>
    <w:rsid w:val="00F16252"/>
    <w:rsid w:val="00F24C4D"/>
    <w:rsid w:val="00F25C50"/>
    <w:rsid w:val="00F27765"/>
    <w:rsid w:val="00F277BF"/>
    <w:rsid w:val="00F31716"/>
    <w:rsid w:val="00F31875"/>
    <w:rsid w:val="00F372B5"/>
    <w:rsid w:val="00F373F7"/>
    <w:rsid w:val="00F44229"/>
    <w:rsid w:val="00F44ADE"/>
    <w:rsid w:val="00F464AC"/>
    <w:rsid w:val="00F525AE"/>
    <w:rsid w:val="00F53934"/>
    <w:rsid w:val="00F606C1"/>
    <w:rsid w:val="00F62723"/>
    <w:rsid w:val="00F64D6F"/>
    <w:rsid w:val="00F65BB0"/>
    <w:rsid w:val="00F662FC"/>
    <w:rsid w:val="00F66585"/>
    <w:rsid w:val="00F6666C"/>
    <w:rsid w:val="00F66D78"/>
    <w:rsid w:val="00F70125"/>
    <w:rsid w:val="00F707AE"/>
    <w:rsid w:val="00F73D62"/>
    <w:rsid w:val="00F75995"/>
    <w:rsid w:val="00F809AC"/>
    <w:rsid w:val="00F820C5"/>
    <w:rsid w:val="00F83BA3"/>
    <w:rsid w:val="00F84A89"/>
    <w:rsid w:val="00F91B15"/>
    <w:rsid w:val="00F925F8"/>
    <w:rsid w:val="00F9284B"/>
    <w:rsid w:val="00F94025"/>
    <w:rsid w:val="00F96C05"/>
    <w:rsid w:val="00F974F3"/>
    <w:rsid w:val="00FA5F74"/>
    <w:rsid w:val="00FA7202"/>
    <w:rsid w:val="00FB0D92"/>
    <w:rsid w:val="00FB5577"/>
    <w:rsid w:val="00FB5A1B"/>
    <w:rsid w:val="00FB61D9"/>
    <w:rsid w:val="00FB69FE"/>
    <w:rsid w:val="00FC174A"/>
    <w:rsid w:val="00FC19B3"/>
    <w:rsid w:val="00FC1AE0"/>
    <w:rsid w:val="00FC496E"/>
    <w:rsid w:val="00FC67B0"/>
    <w:rsid w:val="00FD131B"/>
    <w:rsid w:val="00FD57EF"/>
    <w:rsid w:val="00FD5890"/>
    <w:rsid w:val="00FD5A84"/>
    <w:rsid w:val="00FD6C75"/>
    <w:rsid w:val="00FE0373"/>
    <w:rsid w:val="00FE0D19"/>
    <w:rsid w:val="00FE2C03"/>
    <w:rsid w:val="00FE3C9B"/>
    <w:rsid w:val="00FF14ED"/>
    <w:rsid w:val="00FF4665"/>
    <w:rsid w:val="00FF4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242A7"/>
  <w15:docId w15:val="{72D00C31-463B-4925-BD15-936C4EA1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07D1"/>
    <w:rPr>
      <w:sz w:val="24"/>
      <w:szCs w:val="24"/>
    </w:rPr>
  </w:style>
  <w:style w:type="paragraph" w:styleId="Nagwek1">
    <w:name w:val="heading 1"/>
    <w:basedOn w:val="Normalny"/>
    <w:next w:val="Normalny"/>
    <w:link w:val="Nagwek1Znak"/>
    <w:qFormat/>
    <w:rsid w:val="00012E0D"/>
    <w:pPr>
      <w:keepNext/>
      <w:autoSpaceDE w:val="0"/>
      <w:autoSpaceDN w:val="0"/>
      <w:adjustRightInd w:val="0"/>
      <w:spacing w:line="360" w:lineRule="auto"/>
      <w:jc w:val="center"/>
      <w:outlineLvl w:val="0"/>
    </w:pPr>
    <w:rPr>
      <w:b/>
      <w:bCs/>
      <w:sz w:val="28"/>
      <w:szCs w:val="16"/>
    </w:rPr>
  </w:style>
  <w:style w:type="paragraph" w:styleId="Nagwek2">
    <w:name w:val="heading 2"/>
    <w:basedOn w:val="Normalny"/>
    <w:next w:val="Normalny"/>
    <w:link w:val="Nagwek2Znak"/>
    <w:qFormat/>
    <w:rsid w:val="00012E0D"/>
    <w:pPr>
      <w:keepNext/>
      <w:autoSpaceDE w:val="0"/>
      <w:autoSpaceDN w:val="0"/>
      <w:adjustRightInd w:val="0"/>
      <w:spacing w:line="360" w:lineRule="auto"/>
      <w:jc w:val="both"/>
      <w:outlineLvl w:val="1"/>
    </w:pPr>
    <w:rPr>
      <w:b/>
      <w:bCs/>
      <w:szCs w:val="16"/>
    </w:rPr>
  </w:style>
  <w:style w:type="paragraph" w:styleId="Nagwek3">
    <w:name w:val="heading 3"/>
    <w:basedOn w:val="Normalny"/>
    <w:next w:val="Normalny"/>
    <w:link w:val="Nagwek3Znak"/>
    <w:qFormat/>
    <w:rsid w:val="00012E0D"/>
    <w:pPr>
      <w:keepNext/>
      <w:autoSpaceDE w:val="0"/>
      <w:autoSpaceDN w:val="0"/>
      <w:adjustRightInd w:val="0"/>
      <w:spacing w:line="360" w:lineRule="auto"/>
      <w:jc w:val="center"/>
      <w:outlineLvl w:val="2"/>
    </w:pPr>
    <w:rPr>
      <w:b/>
      <w:bCs/>
      <w:szCs w:val="16"/>
    </w:rPr>
  </w:style>
  <w:style w:type="paragraph" w:styleId="Nagwek4">
    <w:name w:val="heading 4"/>
    <w:basedOn w:val="Normalny"/>
    <w:next w:val="Normalny"/>
    <w:link w:val="Nagwek4Znak"/>
    <w:qFormat/>
    <w:rsid w:val="00012E0D"/>
    <w:pPr>
      <w:keepNext/>
      <w:autoSpaceDE w:val="0"/>
      <w:autoSpaceDN w:val="0"/>
      <w:adjustRightInd w:val="0"/>
      <w:spacing w:line="360" w:lineRule="auto"/>
      <w:outlineLvl w:val="3"/>
    </w:pPr>
    <w:rPr>
      <w:b/>
      <w:bCs/>
      <w:szCs w:val="16"/>
    </w:rPr>
  </w:style>
  <w:style w:type="paragraph" w:styleId="Nagwek5">
    <w:name w:val="heading 5"/>
    <w:basedOn w:val="Normalny"/>
    <w:next w:val="Normalny"/>
    <w:link w:val="Nagwek5Znak"/>
    <w:qFormat/>
    <w:rsid w:val="00012E0D"/>
    <w:pPr>
      <w:keepNext/>
      <w:autoSpaceDE w:val="0"/>
      <w:autoSpaceDN w:val="0"/>
      <w:adjustRightInd w:val="0"/>
      <w:jc w:val="center"/>
      <w:outlineLvl w:val="4"/>
    </w:pPr>
    <w:rPr>
      <w:rFonts w:ascii="Arial" w:hAnsi="Arial" w:cs="Arial"/>
      <w:b/>
      <w:bCs/>
      <w:sz w:val="16"/>
      <w:szCs w:val="16"/>
    </w:rPr>
  </w:style>
  <w:style w:type="paragraph" w:styleId="Nagwek6">
    <w:name w:val="heading 6"/>
    <w:basedOn w:val="Normalny"/>
    <w:next w:val="Normalny"/>
    <w:link w:val="Nagwek6Znak"/>
    <w:qFormat/>
    <w:rsid w:val="004E67EB"/>
    <w:pPr>
      <w:spacing w:before="240" w:after="60"/>
      <w:outlineLvl w:val="5"/>
    </w:pPr>
    <w:rPr>
      <w:b/>
      <w:bCs/>
      <w:sz w:val="22"/>
      <w:szCs w:val="22"/>
    </w:rPr>
  </w:style>
  <w:style w:type="paragraph" w:styleId="Nagwek8">
    <w:name w:val="heading 8"/>
    <w:basedOn w:val="Normalny"/>
    <w:next w:val="Normalny"/>
    <w:link w:val="Nagwek8Znak"/>
    <w:semiHidden/>
    <w:unhideWhenUsed/>
    <w:qFormat/>
    <w:rsid w:val="00F6658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qFormat/>
    <w:rsid w:val="004E67EB"/>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12E0D"/>
    <w:pPr>
      <w:autoSpaceDE w:val="0"/>
      <w:autoSpaceDN w:val="0"/>
      <w:adjustRightInd w:val="0"/>
      <w:spacing w:line="360" w:lineRule="auto"/>
      <w:jc w:val="both"/>
    </w:pPr>
    <w:rPr>
      <w:szCs w:val="16"/>
    </w:rPr>
  </w:style>
  <w:style w:type="paragraph" w:styleId="Stopka">
    <w:name w:val="footer"/>
    <w:aliases w:val="fo,footer odd"/>
    <w:basedOn w:val="Normalny"/>
    <w:link w:val="StopkaZnak"/>
    <w:uiPriority w:val="99"/>
    <w:rsid w:val="00012E0D"/>
    <w:pPr>
      <w:tabs>
        <w:tab w:val="center" w:pos="4536"/>
        <w:tab w:val="right" w:pos="9072"/>
      </w:tabs>
    </w:pPr>
  </w:style>
  <w:style w:type="character" w:styleId="Numerstrony">
    <w:name w:val="page number"/>
    <w:basedOn w:val="Domylnaczcionkaakapitu"/>
    <w:rsid w:val="00012E0D"/>
  </w:style>
  <w:style w:type="paragraph" w:styleId="Tekstpodstawowy2">
    <w:name w:val="Body Text 2"/>
    <w:basedOn w:val="Normalny"/>
    <w:link w:val="Tekstpodstawowy2Znak"/>
    <w:rsid w:val="00012E0D"/>
    <w:pPr>
      <w:autoSpaceDE w:val="0"/>
      <w:autoSpaceDN w:val="0"/>
      <w:adjustRightInd w:val="0"/>
      <w:spacing w:line="480" w:lineRule="auto"/>
      <w:jc w:val="center"/>
    </w:pPr>
    <w:rPr>
      <w:b/>
      <w:bCs/>
      <w:szCs w:val="16"/>
    </w:rPr>
  </w:style>
  <w:style w:type="paragraph" w:styleId="Tekstpodstawowy3">
    <w:name w:val="Body Text 3"/>
    <w:basedOn w:val="Normalny"/>
    <w:link w:val="Tekstpodstawowy3Znak"/>
    <w:rsid w:val="00012E0D"/>
    <w:pPr>
      <w:autoSpaceDE w:val="0"/>
      <w:autoSpaceDN w:val="0"/>
      <w:adjustRightInd w:val="0"/>
      <w:spacing w:line="360" w:lineRule="auto"/>
      <w:jc w:val="both"/>
    </w:pPr>
    <w:rPr>
      <w:b/>
      <w:bCs/>
      <w:szCs w:val="16"/>
    </w:rPr>
  </w:style>
  <w:style w:type="paragraph" w:styleId="Tekstpodstawowywcity">
    <w:name w:val="Body Text Indent"/>
    <w:basedOn w:val="Normalny"/>
    <w:link w:val="TekstpodstawowywcityZnak"/>
    <w:rsid w:val="00012E0D"/>
    <w:pPr>
      <w:tabs>
        <w:tab w:val="num" w:pos="1080"/>
      </w:tabs>
      <w:autoSpaceDE w:val="0"/>
      <w:autoSpaceDN w:val="0"/>
      <w:adjustRightInd w:val="0"/>
      <w:ind w:left="360"/>
      <w:jc w:val="both"/>
    </w:pPr>
    <w:rPr>
      <w:szCs w:val="16"/>
    </w:rPr>
  </w:style>
  <w:style w:type="paragraph" w:styleId="Tekstpodstawowywcity2">
    <w:name w:val="Body Text Indent 2"/>
    <w:basedOn w:val="Normalny"/>
    <w:link w:val="Tekstpodstawowywcity2Znak"/>
    <w:rsid w:val="00012E0D"/>
    <w:pPr>
      <w:autoSpaceDE w:val="0"/>
      <w:autoSpaceDN w:val="0"/>
      <w:adjustRightInd w:val="0"/>
      <w:ind w:left="708"/>
      <w:jc w:val="both"/>
    </w:pPr>
    <w:rPr>
      <w:szCs w:val="16"/>
    </w:rPr>
  </w:style>
  <w:style w:type="paragraph" w:styleId="Spistreci1">
    <w:name w:val="toc 1"/>
    <w:basedOn w:val="Normalny"/>
    <w:next w:val="Normalny"/>
    <w:autoRedefine/>
    <w:uiPriority w:val="39"/>
    <w:rsid w:val="00955212"/>
    <w:pPr>
      <w:spacing w:before="120"/>
    </w:pPr>
    <w:rPr>
      <w:rFonts w:asciiTheme="minorHAnsi" w:hAnsiTheme="minorHAnsi" w:cstheme="minorHAnsi"/>
      <w:b/>
      <w:bCs/>
      <w:i/>
      <w:iCs/>
    </w:rPr>
  </w:style>
  <w:style w:type="paragraph" w:styleId="Spistreci2">
    <w:name w:val="toc 2"/>
    <w:basedOn w:val="Normalny"/>
    <w:next w:val="Normalny"/>
    <w:autoRedefine/>
    <w:uiPriority w:val="39"/>
    <w:rsid w:val="00012E0D"/>
    <w:pPr>
      <w:spacing w:before="120"/>
      <w:ind w:left="240"/>
    </w:pPr>
    <w:rPr>
      <w:rFonts w:asciiTheme="minorHAnsi" w:hAnsiTheme="minorHAnsi" w:cstheme="minorHAnsi"/>
      <w:b/>
      <w:bCs/>
      <w:sz w:val="22"/>
      <w:szCs w:val="22"/>
    </w:rPr>
  </w:style>
  <w:style w:type="paragraph" w:styleId="Spistreci3">
    <w:name w:val="toc 3"/>
    <w:basedOn w:val="Normalny"/>
    <w:next w:val="Normalny"/>
    <w:autoRedefine/>
    <w:uiPriority w:val="39"/>
    <w:rsid w:val="00012E0D"/>
    <w:pPr>
      <w:ind w:left="480"/>
    </w:pPr>
    <w:rPr>
      <w:rFonts w:asciiTheme="minorHAnsi" w:hAnsiTheme="minorHAnsi" w:cstheme="minorHAnsi"/>
      <w:sz w:val="20"/>
      <w:szCs w:val="20"/>
    </w:rPr>
  </w:style>
  <w:style w:type="paragraph" w:styleId="Spistreci4">
    <w:name w:val="toc 4"/>
    <w:basedOn w:val="Normalny"/>
    <w:next w:val="Normalny"/>
    <w:autoRedefine/>
    <w:uiPriority w:val="39"/>
    <w:rsid w:val="00012E0D"/>
    <w:pPr>
      <w:ind w:left="720"/>
    </w:pPr>
    <w:rPr>
      <w:rFonts w:asciiTheme="minorHAnsi" w:hAnsiTheme="minorHAnsi" w:cstheme="minorHAnsi"/>
      <w:sz w:val="20"/>
      <w:szCs w:val="20"/>
    </w:rPr>
  </w:style>
  <w:style w:type="paragraph" w:styleId="Spistreci5">
    <w:name w:val="toc 5"/>
    <w:basedOn w:val="Normalny"/>
    <w:next w:val="Normalny"/>
    <w:autoRedefine/>
    <w:uiPriority w:val="39"/>
    <w:rsid w:val="00012E0D"/>
    <w:pPr>
      <w:ind w:left="960"/>
    </w:pPr>
    <w:rPr>
      <w:rFonts w:asciiTheme="minorHAnsi" w:hAnsiTheme="minorHAnsi" w:cstheme="minorHAnsi"/>
      <w:sz w:val="20"/>
      <w:szCs w:val="20"/>
    </w:rPr>
  </w:style>
  <w:style w:type="paragraph" w:styleId="Spistreci6">
    <w:name w:val="toc 6"/>
    <w:basedOn w:val="Normalny"/>
    <w:next w:val="Normalny"/>
    <w:autoRedefine/>
    <w:uiPriority w:val="39"/>
    <w:rsid w:val="00012E0D"/>
    <w:pPr>
      <w:ind w:left="1200"/>
    </w:pPr>
    <w:rPr>
      <w:rFonts w:asciiTheme="minorHAnsi" w:hAnsiTheme="minorHAnsi" w:cstheme="minorHAnsi"/>
      <w:sz w:val="20"/>
      <w:szCs w:val="20"/>
    </w:rPr>
  </w:style>
  <w:style w:type="paragraph" w:styleId="Spistreci7">
    <w:name w:val="toc 7"/>
    <w:basedOn w:val="Normalny"/>
    <w:next w:val="Normalny"/>
    <w:autoRedefine/>
    <w:uiPriority w:val="39"/>
    <w:rsid w:val="00012E0D"/>
    <w:pPr>
      <w:ind w:left="1440"/>
    </w:pPr>
    <w:rPr>
      <w:rFonts w:asciiTheme="minorHAnsi" w:hAnsiTheme="minorHAnsi" w:cstheme="minorHAnsi"/>
      <w:sz w:val="20"/>
      <w:szCs w:val="20"/>
    </w:rPr>
  </w:style>
  <w:style w:type="paragraph" w:styleId="Spistreci8">
    <w:name w:val="toc 8"/>
    <w:basedOn w:val="Normalny"/>
    <w:next w:val="Normalny"/>
    <w:autoRedefine/>
    <w:uiPriority w:val="39"/>
    <w:rsid w:val="00012E0D"/>
    <w:pPr>
      <w:ind w:left="1680"/>
    </w:pPr>
    <w:rPr>
      <w:rFonts w:asciiTheme="minorHAnsi" w:hAnsiTheme="minorHAnsi" w:cstheme="minorHAnsi"/>
      <w:sz w:val="20"/>
      <w:szCs w:val="20"/>
    </w:rPr>
  </w:style>
  <w:style w:type="paragraph" w:styleId="Spistreci9">
    <w:name w:val="toc 9"/>
    <w:basedOn w:val="Normalny"/>
    <w:next w:val="Normalny"/>
    <w:autoRedefine/>
    <w:uiPriority w:val="39"/>
    <w:rsid w:val="00012E0D"/>
    <w:pPr>
      <w:ind w:left="1920"/>
    </w:pPr>
    <w:rPr>
      <w:rFonts w:asciiTheme="minorHAnsi" w:hAnsiTheme="minorHAnsi" w:cstheme="minorHAnsi"/>
      <w:sz w:val="20"/>
      <w:szCs w:val="20"/>
    </w:rPr>
  </w:style>
  <w:style w:type="character" w:styleId="Hipercze">
    <w:name w:val="Hyperlink"/>
    <w:basedOn w:val="Domylnaczcionkaakapitu"/>
    <w:uiPriority w:val="99"/>
    <w:rsid w:val="00012E0D"/>
    <w:rPr>
      <w:color w:val="0000FF"/>
      <w:u w:val="single"/>
    </w:rPr>
  </w:style>
  <w:style w:type="paragraph" w:styleId="Tytu">
    <w:name w:val="Title"/>
    <w:basedOn w:val="Normalny"/>
    <w:link w:val="TytuZnak"/>
    <w:qFormat/>
    <w:rsid w:val="004E67EB"/>
    <w:pPr>
      <w:autoSpaceDE w:val="0"/>
      <w:autoSpaceDN w:val="0"/>
      <w:adjustRightInd w:val="0"/>
      <w:jc w:val="center"/>
    </w:pPr>
    <w:rPr>
      <w:rFonts w:ascii="Arial" w:hAnsi="Arial" w:cs="Arial"/>
      <w:b/>
      <w:bCs/>
      <w:color w:val="000000"/>
      <w:szCs w:val="28"/>
    </w:rPr>
  </w:style>
  <w:style w:type="paragraph" w:customStyle="1" w:styleId="StylIwony">
    <w:name w:val="Styl Iwony"/>
    <w:basedOn w:val="Normalny"/>
    <w:semiHidden/>
    <w:rsid w:val="004E67EB"/>
    <w:pPr>
      <w:overflowPunct w:val="0"/>
      <w:autoSpaceDE w:val="0"/>
      <w:autoSpaceDN w:val="0"/>
      <w:adjustRightInd w:val="0"/>
      <w:spacing w:before="120" w:after="120"/>
      <w:jc w:val="both"/>
      <w:textAlignment w:val="baseline"/>
    </w:pPr>
    <w:rPr>
      <w:rFonts w:ascii="Bookman Old Style" w:hAnsi="Bookman Old Style"/>
      <w:szCs w:val="20"/>
    </w:rPr>
  </w:style>
  <w:style w:type="table" w:styleId="Tabela-Siatka">
    <w:name w:val="Table Grid"/>
    <w:basedOn w:val="Standardowy"/>
    <w:rsid w:val="009D3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DA1843"/>
    <w:rPr>
      <w:b/>
      <w:bCs/>
    </w:rPr>
  </w:style>
  <w:style w:type="paragraph" w:styleId="NormalnyWeb">
    <w:name w:val="Normal (Web)"/>
    <w:basedOn w:val="Normalny"/>
    <w:uiPriority w:val="99"/>
    <w:rsid w:val="00E5624E"/>
    <w:pPr>
      <w:spacing w:before="100" w:beforeAutospacing="1" w:after="100" w:afterAutospacing="1"/>
    </w:pPr>
  </w:style>
  <w:style w:type="paragraph" w:styleId="Nagwek">
    <w:name w:val="header"/>
    <w:basedOn w:val="Normalny"/>
    <w:link w:val="NagwekZnak"/>
    <w:rsid w:val="00E5624E"/>
    <w:pPr>
      <w:widowControl w:val="0"/>
      <w:tabs>
        <w:tab w:val="center" w:pos="4536"/>
        <w:tab w:val="right" w:pos="9072"/>
      </w:tabs>
    </w:pPr>
    <w:rPr>
      <w:szCs w:val="20"/>
    </w:rPr>
  </w:style>
  <w:style w:type="character" w:customStyle="1" w:styleId="TekstpodstawowyZnak">
    <w:name w:val="Tekst podstawowy Znak"/>
    <w:basedOn w:val="Domylnaczcionkaakapitu"/>
    <w:rsid w:val="00E5624E"/>
    <w:rPr>
      <w:sz w:val="24"/>
      <w:szCs w:val="24"/>
      <w:lang w:val="pl-PL" w:eastAsia="pl-PL" w:bidi="ar-SA"/>
    </w:rPr>
  </w:style>
  <w:style w:type="paragraph" w:styleId="Tekstdymka">
    <w:name w:val="Balloon Text"/>
    <w:basedOn w:val="Normalny"/>
    <w:link w:val="TekstdymkaZnak"/>
    <w:semiHidden/>
    <w:rsid w:val="00E974FC"/>
    <w:rPr>
      <w:rFonts w:ascii="Tahoma" w:hAnsi="Tahoma" w:cs="Tahoma"/>
      <w:sz w:val="16"/>
      <w:szCs w:val="16"/>
    </w:rPr>
  </w:style>
  <w:style w:type="character" w:customStyle="1" w:styleId="TytuZnak">
    <w:name w:val="Tytuł Znak"/>
    <w:basedOn w:val="Domylnaczcionkaakapitu"/>
    <w:link w:val="Tytu"/>
    <w:rsid w:val="0000431F"/>
    <w:rPr>
      <w:rFonts w:ascii="Arial" w:hAnsi="Arial" w:cs="Arial"/>
      <w:b/>
      <w:bCs/>
      <w:color w:val="000000"/>
      <w:sz w:val="24"/>
      <w:szCs w:val="28"/>
    </w:rPr>
  </w:style>
  <w:style w:type="paragraph" w:styleId="Akapitzlist">
    <w:name w:val="List Paragraph"/>
    <w:basedOn w:val="Normalny"/>
    <w:uiPriority w:val="34"/>
    <w:qFormat/>
    <w:rsid w:val="005C534E"/>
    <w:pPr>
      <w:ind w:left="720"/>
      <w:contextualSpacing/>
    </w:pPr>
  </w:style>
  <w:style w:type="paragraph" w:customStyle="1" w:styleId="Styl2">
    <w:name w:val="Styl2"/>
    <w:basedOn w:val="Nagwek4"/>
    <w:autoRedefine/>
    <w:rsid w:val="0036347E"/>
    <w:pPr>
      <w:overflowPunct w:val="0"/>
      <w:spacing w:line="240" w:lineRule="auto"/>
      <w:jc w:val="both"/>
      <w:textAlignment w:val="baseline"/>
    </w:pPr>
    <w:rPr>
      <w:rFonts w:ascii="Arial" w:hAnsi="Arial"/>
      <w:szCs w:val="24"/>
    </w:rPr>
  </w:style>
  <w:style w:type="paragraph" w:customStyle="1" w:styleId="StylNagwek2NiePogrubienieInterliniapojedyncze">
    <w:name w:val="Styl Nagłówek 2 + Nie Pogrubienie Interlinia:  pojedyncze"/>
    <w:basedOn w:val="Nagwek2"/>
    <w:rsid w:val="0036347E"/>
    <w:pPr>
      <w:spacing w:line="240" w:lineRule="auto"/>
    </w:pPr>
    <w:rPr>
      <w:bCs w:val="0"/>
      <w:szCs w:val="20"/>
    </w:rPr>
  </w:style>
  <w:style w:type="character" w:customStyle="1" w:styleId="Nagwek8Znak">
    <w:name w:val="Nagłówek 8 Znak"/>
    <w:basedOn w:val="Domylnaczcionkaakapitu"/>
    <w:link w:val="Nagwek8"/>
    <w:semiHidden/>
    <w:rsid w:val="00F66585"/>
    <w:rPr>
      <w:rFonts w:asciiTheme="majorHAnsi" w:eastAsiaTheme="majorEastAsia" w:hAnsiTheme="majorHAnsi" w:cstheme="majorBidi"/>
      <w:color w:val="404040" w:themeColor="text1" w:themeTint="BF"/>
    </w:rPr>
  </w:style>
  <w:style w:type="character" w:styleId="Tekstzastpczy">
    <w:name w:val="Placeholder Text"/>
    <w:basedOn w:val="Domylnaczcionkaakapitu"/>
    <w:uiPriority w:val="99"/>
    <w:semiHidden/>
    <w:rsid w:val="00B25155"/>
    <w:rPr>
      <w:color w:val="808080"/>
    </w:rPr>
  </w:style>
  <w:style w:type="character" w:customStyle="1" w:styleId="Nagwek1Znak">
    <w:name w:val="Nagłówek 1 Znak"/>
    <w:basedOn w:val="Domylnaczcionkaakapitu"/>
    <w:link w:val="Nagwek1"/>
    <w:rsid w:val="00893977"/>
    <w:rPr>
      <w:b/>
      <w:bCs/>
      <w:sz w:val="28"/>
      <w:szCs w:val="16"/>
    </w:rPr>
  </w:style>
  <w:style w:type="character" w:customStyle="1" w:styleId="Nagwek2Znak">
    <w:name w:val="Nagłówek 2 Znak"/>
    <w:basedOn w:val="Domylnaczcionkaakapitu"/>
    <w:link w:val="Nagwek2"/>
    <w:rsid w:val="00893977"/>
    <w:rPr>
      <w:b/>
      <w:bCs/>
      <w:sz w:val="24"/>
      <w:szCs w:val="16"/>
    </w:rPr>
  </w:style>
  <w:style w:type="paragraph" w:customStyle="1" w:styleId="Default">
    <w:name w:val="Default"/>
    <w:rsid w:val="00D7510D"/>
    <w:pPr>
      <w:autoSpaceDE w:val="0"/>
      <w:autoSpaceDN w:val="0"/>
      <w:adjustRightInd w:val="0"/>
    </w:pPr>
    <w:rPr>
      <w:rFonts w:ascii="Verdana" w:hAnsi="Verdana" w:cs="Verdana"/>
      <w:color w:val="000000"/>
      <w:sz w:val="24"/>
      <w:szCs w:val="24"/>
    </w:rPr>
  </w:style>
  <w:style w:type="paragraph" w:styleId="Tekstpodstawowywcity3">
    <w:name w:val="Body Text Indent 3"/>
    <w:basedOn w:val="Normalny"/>
    <w:link w:val="Tekstpodstawowywcity3Znak"/>
    <w:rsid w:val="00162288"/>
    <w:pPr>
      <w:spacing w:after="120"/>
      <w:ind w:left="283"/>
    </w:pPr>
    <w:rPr>
      <w:sz w:val="16"/>
      <w:szCs w:val="16"/>
    </w:rPr>
  </w:style>
  <w:style w:type="character" w:customStyle="1" w:styleId="Tekstpodstawowywcity3Znak">
    <w:name w:val="Tekst podstawowy wcięty 3 Znak"/>
    <w:basedOn w:val="Domylnaczcionkaakapitu"/>
    <w:link w:val="Tekstpodstawowywcity3"/>
    <w:rsid w:val="00162288"/>
    <w:rPr>
      <w:sz w:val="16"/>
      <w:szCs w:val="16"/>
    </w:rPr>
  </w:style>
  <w:style w:type="character" w:customStyle="1" w:styleId="Nagwek4Znak">
    <w:name w:val="Nagłówek 4 Znak"/>
    <w:basedOn w:val="Domylnaczcionkaakapitu"/>
    <w:link w:val="Nagwek4"/>
    <w:rsid w:val="00F01EDC"/>
    <w:rPr>
      <w:b/>
      <w:bCs/>
      <w:sz w:val="24"/>
      <w:szCs w:val="16"/>
    </w:rPr>
  </w:style>
  <w:style w:type="paragraph" w:styleId="Tekstprzypisukocowego">
    <w:name w:val="endnote text"/>
    <w:basedOn w:val="Normalny"/>
    <w:link w:val="TekstprzypisukocowegoZnak"/>
    <w:uiPriority w:val="99"/>
    <w:rsid w:val="00E307DB"/>
    <w:rPr>
      <w:sz w:val="20"/>
      <w:szCs w:val="20"/>
    </w:rPr>
  </w:style>
  <w:style w:type="character" w:customStyle="1" w:styleId="TekstprzypisukocowegoZnak">
    <w:name w:val="Tekst przypisu końcowego Znak"/>
    <w:basedOn w:val="Domylnaczcionkaakapitu"/>
    <w:link w:val="Tekstprzypisukocowego"/>
    <w:uiPriority w:val="99"/>
    <w:rsid w:val="00E307DB"/>
  </w:style>
  <w:style w:type="character" w:styleId="Odwoanieprzypisukocowego">
    <w:name w:val="endnote reference"/>
    <w:basedOn w:val="Domylnaczcionkaakapitu"/>
    <w:uiPriority w:val="99"/>
    <w:rsid w:val="00E307DB"/>
    <w:rPr>
      <w:vertAlign w:val="superscript"/>
    </w:rPr>
  </w:style>
  <w:style w:type="character" w:customStyle="1" w:styleId="Nagwek3Znak">
    <w:name w:val="Nagłówek 3 Znak"/>
    <w:basedOn w:val="Domylnaczcionkaakapitu"/>
    <w:link w:val="Nagwek3"/>
    <w:rsid w:val="004326E9"/>
    <w:rPr>
      <w:b/>
      <w:bCs/>
      <w:sz w:val="24"/>
      <w:szCs w:val="16"/>
    </w:rPr>
  </w:style>
  <w:style w:type="character" w:customStyle="1" w:styleId="StopkaZnak">
    <w:name w:val="Stopka Znak"/>
    <w:aliases w:val="fo Znak,footer odd Znak"/>
    <w:basedOn w:val="Domylnaczcionkaakapitu"/>
    <w:link w:val="Stopka"/>
    <w:uiPriority w:val="99"/>
    <w:rsid w:val="004326E9"/>
    <w:rPr>
      <w:sz w:val="24"/>
      <w:szCs w:val="24"/>
    </w:rPr>
  </w:style>
  <w:style w:type="paragraph" w:customStyle="1" w:styleId="Specyfikacja-podstawowy">
    <w:name w:val="Specyfikacja- podstawowy"/>
    <w:basedOn w:val="Normalny"/>
    <w:link w:val="Specyfikacja-podstawowyZnak"/>
    <w:rsid w:val="000873AF"/>
    <w:pPr>
      <w:jc w:val="both"/>
    </w:pPr>
  </w:style>
  <w:style w:type="character" w:customStyle="1" w:styleId="Specyfikacja-podstawowyZnak">
    <w:name w:val="Specyfikacja- podstawowy Znak"/>
    <w:basedOn w:val="Domylnaczcionkaakapitu"/>
    <w:link w:val="Specyfikacja-podstawowy"/>
    <w:rsid w:val="000873AF"/>
    <w:rPr>
      <w:sz w:val="24"/>
      <w:szCs w:val="24"/>
    </w:rPr>
  </w:style>
  <w:style w:type="paragraph" w:customStyle="1" w:styleId="specyfikacja">
    <w:name w:val="specyfikacja"/>
    <w:basedOn w:val="Normalny"/>
    <w:rsid w:val="00ED49AF"/>
    <w:pPr>
      <w:spacing w:after="120"/>
    </w:pPr>
    <w:rPr>
      <w:sz w:val="22"/>
    </w:rPr>
  </w:style>
  <w:style w:type="paragraph" w:customStyle="1" w:styleId="Zwykytekst1">
    <w:name w:val="Zwykły tekst1"/>
    <w:basedOn w:val="Normalny"/>
    <w:rsid w:val="002E7065"/>
    <w:rPr>
      <w:sz w:val="20"/>
      <w:szCs w:val="20"/>
    </w:rPr>
  </w:style>
  <w:style w:type="paragraph" w:customStyle="1" w:styleId="Tekstpodstawowywcity21">
    <w:name w:val="Tekst podstawowy wcięty 21"/>
    <w:basedOn w:val="Normalny"/>
    <w:rsid w:val="00B13426"/>
    <w:pPr>
      <w:suppressAutoHyphens/>
      <w:spacing w:line="280" w:lineRule="atLeast"/>
      <w:ind w:left="709"/>
      <w:jc w:val="both"/>
    </w:pPr>
    <w:rPr>
      <w:rFonts w:ascii="Arial" w:hAnsi="Arial" w:cs="Arial"/>
      <w:sz w:val="20"/>
      <w:lang w:eastAsia="ar-SA"/>
    </w:rPr>
  </w:style>
  <w:style w:type="paragraph" w:customStyle="1" w:styleId="Tekstpodstawowywcity31">
    <w:name w:val="Tekst podstawowy wcięty 31"/>
    <w:basedOn w:val="Normalny"/>
    <w:rsid w:val="00B13426"/>
    <w:pPr>
      <w:suppressAutoHyphens/>
      <w:spacing w:line="280" w:lineRule="atLeast"/>
      <w:ind w:left="1418"/>
      <w:jc w:val="both"/>
    </w:pPr>
    <w:rPr>
      <w:rFonts w:ascii="Arial" w:hAnsi="Arial" w:cs="Arial"/>
      <w:sz w:val="20"/>
      <w:lang w:eastAsia="ar-SA"/>
    </w:rPr>
  </w:style>
  <w:style w:type="paragraph" w:customStyle="1" w:styleId="Domylnyteks">
    <w:name w:val="Domyślny teks"/>
    <w:rsid w:val="007C7434"/>
    <w:pPr>
      <w:autoSpaceDE w:val="0"/>
      <w:autoSpaceDN w:val="0"/>
      <w:adjustRightInd w:val="0"/>
    </w:pPr>
    <w:rPr>
      <w:color w:val="000000"/>
      <w:sz w:val="24"/>
      <w:szCs w:val="24"/>
    </w:rPr>
  </w:style>
  <w:style w:type="character" w:customStyle="1" w:styleId="NagwekZnak">
    <w:name w:val="Nagłówek Znak"/>
    <w:basedOn w:val="Domylnaczcionkaakapitu"/>
    <w:link w:val="Nagwek"/>
    <w:rsid w:val="00404F76"/>
    <w:rPr>
      <w:sz w:val="24"/>
    </w:rPr>
  </w:style>
  <w:style w:type="paragraph" w:customStyle="1" w:styleId="Tabela">
    <w:name w:val="Tabela"/>
    <w:next w:val="Normalny"/>
    <w:rsid w:val="00404F76"/>
    <w:rPr>
      <w:rFonts w:ascii="Courier New" w:hAnsi="Courier New"/>
      <w:snapToGrid w:val="0"/>
    </w:rPr>
  </w:style>
  <w:style w:type="character" w:customStyle="1" w:styleId="Overskrift3Tegn">
    <w:name w:val="Overskrift 3 Tegn"/>
    <w:rsid w:val="00404F76"/>
    <w:rPr>
      <w:rFonts w:ascii="Arial" w:hAnsi="Arial" w:cs="Arial"/>
      <w:b/>
      <w:bCs/>
      <w:sz w:val="26"/>
      <w:szCs w:val="26"/>
      <w:lang w:val="pl-PL" w:eastAsia="da-DK" w:bidi="ar-SA"/>
    </w:rPr>
  </w:style>
  <w:style w:type="paragraph" w:customStyle="1" w:styleId="Tekstpodstawowy31">
    <w:name w:val="Tekst podstawowy 31"/>
    <w:basedOn w:val="Normalny"/>
    <w:rsid w:val="00B37089"/>
    <w:pPr>
      <w:spacing w:line="360" w:lineRule="auto"/>
      <w:jc w:val="both"/>
    </w:pPr>
    <w:rPr>
      <w:rFonts w:ascii="Arial Narrow" w:hAnsi="Arial Narrow"/>
      <w:sz w:val="22"/>
      <w:szCs w:val="20"/>
    </w:rPr>
  </w:style>
  <w:style w:type="paragraph" w:styleId="Zwykytekst">
    <w:name w:val="Plain Text"/>
    <w:basedOn w:val="Normalny"/>
    <w:link w:val="ZwykytekstZnak"/>
    <w:rsid w:val="00B34591"/>
    <w:pPr>
      <w:widowControl w:val="0"/>
    </w:pPr>
    <w:rPr>
      <w:rFonts w:ascii="Courier New" w:hAnsi="Courier New"/>
      <w:snapToGrid w:val="0"/>
      <w:sz w:val="20"/>
      <w:szCs w:val="20"/>
    </w:rPr>
  </w:style>
  <w:style w:type="character" w:customStyle="1" w:styleId="ZwykytekstZnak">
    <w:name w:val="Zwykły tekst Znak"/>
    <w:basedOn w:val="Domylnaczcionkaakapitu"/>
    <w:link w:val="Zwykytekst"/>
    <w:rsid w:val="00B34591"/>
    <w:rPr>
      <w:rFonts w:ascii="Courier New" w:hAnsi="Courier New"/>
      <w:snapToGrid w:val="0"/>
    </w:rPr>
  </w:style>
  <w:style w:type="paragraph" w:customStyle="1" w:styleId="xl25">
    <w:name w:val="xl25"/>
    <w:basedOn w:val="Normalny"/>
    <w:rsid w:val="000C0257"/>
    <w:pPr>
      <w:suppressAutoHyphens/>
      <w:spacing w:before="280" w:after="280"/>
      <w:jc w:val="center"/>
    </w:pPr>
    <w:rPr>
      <w:rFonts w:ascii="Arial" w:hAnsi="Arial" w:cs="Arial"/>
      <w:bCs/>
      <w:sz w:val="22"/>
      <w:szCs w:val="22"/>
      <w:lang w:eastAsia="ar-SA"/>
    </w:rPr>
  </w:style>
  <w:style w:type="paragraph" w:customStyle="1" w:styleId="xl29">
    <w:name w:val="xl29"/>
    <w:basedOn w:val="Normalny"/>
    <w:rsid w:val="000C0257"/>
    <w:pPr>
      <w:suppressAutoHyphens/>
      <w:spacing w:before="280" w:after="280"/>
      <w:jc w:val="right"/>
    </w:pPr>
    <w:rPr>
      <w:rFonts w:ascii="Arial" w:hAnsi="Arial" w:cs="Arial"/>
      <w:bCs/>
      <w:sz w:val="22"/>
      <w:szCs w:val="22"/>
      <w:lang w:eastAsia="ar-SA"/>
    </w:rPr>
  </w:style>
  <w:style w:type="paragraph" w:customStyle="1" w:styleId="Standard">
    <w:name w:val="Standard"/>
    <w:rsid w:val="004C09A9"/>
    <w:pPr>
      <w:widowControl w:val="0"/>
      <w:autoSpaceDE w:val="0"/>
      <w:autoSpaceDN w:val="0"/>
      <w:adjustRightInd w:val="0"/>
    </w:pPr>
    <w:rPr>
      <w:sz w:val="28"/>
      <w:szCs w:val="28"/>
    </w:rPr>
  </w:style>
  <w:style w:type="character" w:customStyle="1" w:styleId="Nagwek9Znak">
    <w:name w:val="Nagłówek 9 Znak"/>
    <w:basedOn w:val="Domylnaczcionkaakapitu"/>
    <w:link w:val="Nagwek9"/>
    <w:rsid w:val="00A30EE6"/>
    <w:rPr>
      <w:rFonts w:ascii="Arial" w:hAnsi="Arial" w:cs="Arial"/>
      <w:sz w:val="22"/>
      <w:szCs w:val="22"/>
    </w:rPr>
  </w:style>
  <w:style w:type="character" w:customStyle="1" w:styleId="TekstpodstawowywcityZnak">
    <w:name w:val="Tekst podstawowy wcięty Znak"/>
    <w:basedOn w:val="Domylnaczcionkaakapitu"/>
    <w:link w:val="Tekstpodstawowywcity"/>
    <w:rsid w:val="00A30EE6"/>
    <w:rPr>
      <w:sz w:val="24"/>
      <w:szCs w:val="16"/>
    </w:rPr>
  </w:style>
  <w:style w:type="character" w:customStyle="1" w:styleId="Tekstpodstawowywcity2Znak">
    <w:name w:val="Tekst podstawowy wcięty 2 Znak"/>
    <w:basedOn w:val="Domylnaczcionkaakapitu"/>
    <w:link w:val="Tekstpodstawowywcity2"/>
    <w:rsid w:val="00A30EE6"/>
    <w:rPr>
      <w:sz w:val="24"/>
      <w:szCs w:val="16"/>
    </w:rPr>
  </w:style>
  <w:style w:type="character" w:customStyle="1" w:styleId="TekstdymkaZnak">
    <w:name w:val="Tekst dymka Znak"/>
    <w:basedOn w:val="Domylnaczcionkaakapitu"/>
    <w:link w:val="Tekstdymka"/>
    <w:semiHidden/>
    <w:rsid w:val="00A30EE6"/>
    <w:rPr>
      <w:rFonts w:ascii="Tahoma" w:hAnsi="Tahoma" w:cs="Tahoma"/>
      <w:sz w:val="16"/>
      <w:szCs w:val="16"/>
    </w:rPr>
  </w:style>
  <w:style w:type="character" w:customStyle="1" w:styleId="Nagwek5Znak">
    <w:name w:val="Nagłówek 5 Znak"/>
    <w:basedOn w:val="Domylnaczcionkaakapitu"/>
    <w:link w:val="Nagwek5"/>
    <w:rsid w:val="00A30EE6"/>
    <w:rPr>
      <w:rFonts w:ascii="Arial" w:hAnsi="Arial" w:cs="Arial"/>
      <w:b/>
      <w:bCs/>
      <w:sz w:val="16"/>
      <w:szCs w:val="16"/>
    </w:rPr>
  </w:style>
  <w:style w:type="character" w:customStyle="1" w:styleId="Nagwek6Znak">
    <w:name w:val="Nagłówek 6 Znak"/>
    <w:basedOn w:val="Domylnaczcionkaakapitu"/>
    <w:link w:val="Nagwek6"/>
    <w:rsid w:val="00A30EE6"/>
    <w:rPr>
      <w:b/>
      <w:bCs/>
      <w:sz w:val="22"/>
      <w:szCs w:val="22"/>
    </w:rPr>
  </w:style>
  <w:style w:type="character" w:customStyle="1" w:styleId="Tekstpodstawowy2Znak">
    <w:name w:val="Tekst podstawowy 2 Znak"/>
    <w:basedOn w:val="Domylnaczcionkaakapitu"/>
    <w:link w:val="Tekstpodstawowy2"/>
    <w:rsid w:val="00A30EE6"/>
    <w:rPr>
      <w:b/>
      <w:bCs/>
      <w:sz w:val="24"/>
      <w:szCs w:val="16"/>
    </w:rPr>
  </w:style>
  <w:style w:type="character" w:customStyle="1" w:styleId="Tekstpodstawowy3Znak">
    <w:name w:val="Tekst podstawowy 3 Znak"/>
    <w:basedOn w:val="Domylnaczcionkaakapitu"/>
    <w:link w:val="Tekstpodstawowy3"/>
    <w:rsid w:val="00A30EE6"/>
    <w:rPr>
      <w:b/>
      <w:bCs/>
      <w:sz w:val="24"/>
      <w:szCs w:val="16"/>
    </w:rPr>
  </w:style>
  <w:style w:type="paragraph" w:customStyle="1" w:styleId="Indeks">
    <w:name w:val="Indeks"/>
    <w:basedOn w:val="Normalny"/>
    <w:rsid w:val="00A30EE6"/>
    <w:pPr>
      <w:suppressLineNumbers/>
      <w:suppressAutoHyphens/>
    </w:pPr>
    <w:rPr>
      <w:rFonts w:ascii="Arial" w:hAnsi="Arial"/>
    </w:rPr>
  </w:style>
  <w:style w:type="paragraph" w:customStyle="1" w:styleId="WW-Tekstpodstawowywcity2">
    <w:name w:val="WW-Tekst podstawowy wcięty 2"/>
    <w:basedOn w:val="Normalny"/>
    <w:rsid w:val="00A30EE6"/>
    <w:pPr>
      <w:suppressAutoHyphens/>
      <w:ind w:left="720" w:firstLine="1"/>
    </w:pPr>
    <w:rPr>
      <w:szCs w:val="20"/>
    </w:rPr>
  </w:style>
  <w:style w:type="paragraph" w:customStyle="1" w:styleId="WW-Tekstpodstawowywcity3">
    <w:name w:val="WW-Tekst podstawowy wcięty 3"/>
    <w:basedOn w:val="Normalny"/>
    <w:rsid w:val="00A30EE6"/>
    <w:pPr>
      <w:suppressAutoHyphens/>
      <w:spacing w:before="9" w:line="360" w:lineRule="atLeast"/>
      <w:ind w:left="720" w:firstLine="1"/>
      <w:jc w:val="both"/>
    </w:pPr>
    <w:rPr>
      <w:szCs w:val="20"/>
    </w:rPr>
  </w:style>
  <w:style w:type="paragraph" w:customStyle="1" w:styleId="WW-Tekstpodstawowy2">
    <w:name w:val="WW-Tekst podstawowy 2"/>
    <w:basedOn w:val="Normalny"/>
    <w:rsid w:val="00A30EE6"/>
    <w:pPr>
      <w:suppressAutoHyphens/>
      <w:jc w:val="both"/>
    </w:pPr>
    <w:rPr>
      <w:sz w:val="20"/>
      <w:szCs w:val="20"/>
    </w:rPr>
  </w:style>
  <w:style w:type="character" w:styleId="Odwoaniedokomentarza">
    <w:name w:val="annotation reference"/>
    <w:basedOn w:val="Domylnaczcionkaakapitu"/>
    <w:uiPriority w:val="99"/>
    <w:unhideWhenUsed/>
    <w:rsid w:val="00A30EE6"/>
    <w:rPr>
      <w:sz w:val="16"/>
      <w:szCs w:val="16"/>
    </w:rPr>
  </w:style>
  <w:style w:type="paragraph" w:styleId="Tekstkomentarza">
    <w:name w:val="annotation text"/>
    <w:basedOn w:val="Normalny"/>
    <w:link w:val="TekstkomentarzaZnak"/>
    <w:uiPriority w:val="99"/>
    <w:unhideWhenUsed/>
    <w:rsid w:val="00A30EE6"/>
    <w:rPr>
      <w:sz w:val="20"/>
      <w:szCs w:val="20"/>
    </w:rPr>
  </w:style>
  <w:style w:type="character" w:customStyle="1" w:styleId="TekstkomentarzaZnak">
    <w:name w:val="Tekst komentarza Znak"/>
    <w:basedOn w:val="Domylnaczcionkaakapitu"/>
    <w:link w:val="Tekstkomentarza"/>
    <w:uiPriority w:val="99"/>
    <w:rsid w:val="00A30EE6"/>
  </w:style>
  <w:style w:type="paragraph" w:styleId="Tematkomentarza">
    <w:name w:val="annotation subject"/>
    <w:basedOn w:val="Tekstkomentarza"/>
    <w:next w:val="Tekstkomentarza"/>
    <w:link w:val="TematkomentarzaZnak"/>
    <w:uiPriority w:val="99"/>
    <w:unhideWhenUsed/>
    <w:rsid w:val="00A30EE6"/>
    <w:rPr>
      <w:b/>
      <w:bCs/>
    </w:rPr>
  </w:style>
  <w:style w:type="character" w:customStyle="1" w:styleId="TematkomentarzaZnak">
    <w:name w:val="Temat komentarza Znak"/>
    <w:basedOn w:val="TekstkomentarzaZnak"/>
    <w:link w:val="Tematkomentarza"/>
    <w:uiPriority w:val="99"/>
    <w:rsid w:val="00A30EE6"/>
    <w:rPr>
      <w:b/>
      <w:bCs/>
    </w:rPr>
  </w:style>
  <w:style w:type="paragraph" w:customStyle="1" w:styleId="StyleLeft14cm">
    <w:name w:val="Style Left:  14 cm"/>
    <w:basedOn w:val="Normalny"/>
    <w:rsid w:val="00A30EE6"/>
    <w:pPr>
      <w:ind w:left="792"/>
      <w:jc w:val="both"/>
    </w:pPr>
    <w:rPr>
      <w:sz w:val="22"/>
      <w:szCs w:val="20"/>
    </w:rPr>
  </w:style>
  <w:style w:type="paragraph" w:customStyle="1" w:styleId="Tekstpodstawowywcity22">
    <w:name w:val="Tekst podstawowy wcięty 22"/>
    <w:basedOn w:val="Normalny"/>
    <w:rsid w:val="00A30EE6"/>
    <w:pPr>
      <w:ind w:firstLine="708"/>
      <w:jc w:val="both"/>
    </w:pPr>
    <w:rPr>
      <w:szCs w:val="20"/>
    </w:rPr>
  </w:style>
  <w:style w:type="paragraph" w:styleId="Bezodstpw">
    <w:name w:val="No Spacing"/>
    <w:link w:val="BezodstpwZnak"/>
    <w:uiPriority w:val="1"/>
    <w:qFormat/>
    <w:rsid w:val="008F46FC"/>
    <w:rPr>
      <w:rFonts w:ascii="Calibri" w:hAnsi="Calibri"/>
      <w:sz w:val="22"/>
      <w:szCs w:val="22"/>
      <w:lang w:eastAsia="en-US"/>
    </w:rPr>
  </w:style>
  <w:style w:type="character" w:customStyle="1" w:styleId="apple-converted-space">
    <w:name w:val="apple-converted-space"/>
    <w:basedOn w:val="Domylnaczcionkaakapitu"/>
    <w:rsid w:val="00693ED3"/>
  </w:style>
  <w:style w:type="character" w:customStyle="1" w:styleId="BezodstpwZnak">
    <w:name w:val="Bez odstępów Znak"/>
    <w:basedOn w:val="Domylnaczcionkaakapitu"/>
    <w:link w:val="Bezodstpw"/>
    <w:uiPriority w:val="1"/>
    <w:rsid w:val="005B6DB6"/>
    <w:rPr>
      <w:rFonts w:ascii="Calibri" w:hAnsi="Calibri"/>
      <w:sz w:val="22"/>
      <w:szCs w:val="22"/>
      <w:lang w:eastAsia="en-US"/>
    </w:rPr>
  </w:style>
  <w:style w:type="character" w:customStyle="1" w:styleId="UnresolvedMention">
    <w:name w:val="Unresolved Mention"/>
    <w:basedOn w:val="Domylnaczcionkaakapitu"/>
    <w:uiPriority w:val="99"/>
    <w:semiHidden/>
    <w:unhideWhenUsed/>
    <w:rsid w:val="00BE7A57"/>
    <w:rPr>
      <w:color w:val="605E5C"/>
      <w:shd w:val="clear" w:color="auto" w:fill="E1DFDD"/>
    </w:rPr>
  </w:style>
  <w:style w:type="paragraph" w:styleId="Legenda">
    <w:name w:val="caption"/>
    <w:basedOn w:val="Normalny"/>
    <w:next w:val="Normalny"/>
    <w:uiPriority w:val="35"/>
    <w:unhideWhenUsed/>
    <w:qFormat/>
    <w:rsid w:val="00A81AC6"/>
    <w:pPr>
      <w:spacing w:after="200"/>
    </w:pPr>
    <w:rPr>
      <w:rFonts w:asciiTheme="minorHAnsi" w:eastAsiaTheme="minorHAnsi" w:hAnsiTheme="minorHAnsi"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18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9959BD3-D804-47D6-AF5C-5178D2B69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59</Pages>
  <Words>19231</Words>
  <Characters>115388</Characters>
  <Application>Microsoft Office Word</Application>
  <DocSecurity>0</DocSecurity>
  <Lines>961</Lines>
  <Paragraphs>268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134351</CharactersWithSpaces>
  <SharedDoc>false</SharedDoc>
  <HLinks>
    <vt:vector size="3984" baseType="variant">
      <vt:variant>
        <vt:i4>1966139</vt:i4>
      </vt:variant>
      <vt:variant>
        <vt:i4>3980</vt:i4>
      </vt:variant>
      <vt:variant>
        <vt:i4>0</vt:i4>
      </vt:variant>
      <vt:variant>
        <vt:i4>5</vt:i4>
      </vt:variant>
      <vt:variant>
        <vt:lpwstr/>
      </vt:variant>
      <vt:variant>
        <vt:lpwstr>_Toc230013890</vt:lpwstr>
      </vt:variant>
      <vt:variant>
        <vt:i4>2031675</vt:i4>
      </vt:variant>
      <vt:variant>
        <vt:i4>3974</vt:i4>
      </vt:variant>
      <vt:variant>
        <vt:i4>0</vt:i4>
      </vt:variant>
      <vt:variant>
        <vt:i4>5</vt:i4>
      </vt:variant>
      <vt:variant>
        <vt:lpwstr/>
      </vt:variant>
      <vt:variant>
        <vt:lpwstr>_Toc230013889</vt:lpwstr>
      </vt:variant>
      <vt:variant>
        <vt:i4>2031675</vt:i4>
      </vt:variant>
      <vt:variant>
        <vt:i4>3968</vt:i4>
      </vt:variant>
      <vt:variant>
        <vt:i4>0</vt:i4>
      </vt:variant>
      <vt:variant>
        <vt:i4>5</vt:i4>
      </vt:variant>
      <vt:variant>
        <vt:lpwstr/>
      </vt:variant>
      <vt:variant>
        <vt:lpwstr>_Toc230013888</vt:lpwstr>
      </vt:variant>
      <vt:variant>
        <vt:i4>2031675</vt:i4>
      </vt:variant>
      <vt:variant>
        <vt:i4>3962</vt:i4>
      </vt:variant>
      <vt:variant>
        <vt:i4>0</vt:i4>
      </vt:variant>
      <vt:variant>
        <vt:i4>5</vt:i4>
      </vt:variant>
      <vt:variant>
        <vt:lpwstr/>
      </vt:variant>
      <vt:variant>
        <vt:lpwstr>_Toc230013887</vt:lpwstr>
      </vt:variant>
      <vt:variant>
        <vt:i4>2031675</vt:i4>
      </vt:variant>
      <vt:variant>
        <vt:i4>3956</vt:i4>
      </vt:variant>
      <vt:variant>
        <vt:i4>0</vt:i4>
      </vt:variant>
      <vt:variant>
        <vt:i4>5</vt:i4>
      </vt:variant>
      <vt:variant>
        <vt:lpwstr/>
      </vt:variant>
      <vt:variant>
        <vt:lpwstr>_Toc230013886</vt:lpwstr>
      </vt:variant>
      <vt:variant>
        <vt:i4>2031675</vt:i4>
      </vt:variant>
      <vt:variant>
        <vt:i4>3950</vt:i4>
      </vt:variant>
      <vt:variant>
        <vt:i4>0</vt:i4>
      </vt:variant>
      <vt:variant>
        <vt:i4>5</vt:i4>
      </vt:variant>
      <vt:variant>
        <vt:lpwstr/>
      </vt:variant>
      <vt:variant>
        <vt:lpwstr>_Toc230013885</vt:lpwstr>
      </vt:variant>
      <vt:variant>
        <vt:i4>2031675</vt:i4>
      </vt:variant>
      <vt:variant>
        <vt:i4>3944</vt:i4>
      </vt:variant>
      <vt:variant>
        <vt:i4>0</vt:i4>
      </vt:variant>
      <vt:variant>
        <vt:i4>5</vt:i4>
      </vt:variant>
      <vt:variant>
        <vt:lpwstr/>
      </vt:variant>
      <vt:variant>
        <vt:lpwstr>_Toc230013884</vt:lpwstr>
      </vt:variant>
      <vt:variant>
        <vt:i4>2031675</vt:i4>
      </vt:variant>
      <vt:variant>
        <vt:i4>3938</vt:i4>
      </vt:variant>
      <vt:variant>
        <vt:i4>0</vt:i4>
      </vt:variant>
      <vt:variant>
        <vt:i4>5</vt:i4>
      </vt:variant>
      <vt:variant>
        <vt:lpwstr/>
      </vt:variant>
      <vt:variant>
        <vt:lpwstr>_Toc230013883</vt:lpwstr>
      </vt:variant>
      <vt:variant>
        <vt:i4>2031675</vt:i4>
      </vt:variant>
      <vt:variant>
        <vt:i4>3932</vt:i4>
      </vt:variant>
      <vt:variant>
        <vt:i4>0</vt:i4>
      </vt:variant>
      <vt:variant>
        <vt:i4>5</vt:i4>
      </vt:variant>
      <vt:variant>
        <vt:lpwstr/>
      </vt:variant>
      <vt:variant>
        <vt:lpwstr>_Toc230013882</vt:lpwstr>
      </vt:variant>
      <vt:variant>
        <vt:i4>2031675</vt:i4>
      </vt:variant>
      <vt:variant>
        <vt:i4>3926</vt:i4>
      </vt:variant>
      <vt:variant>
        <vt:i4>0</vt:i4>
      </vt:variant>
      <vt:variant>
        <vt:i4>5</vt:i4>
      </vt:variant>
      <vt:variant>
        <vt:lpwstr/>
      </vt:variant>
      <vt:variant>
        <vt:lpwstr>_Toc230013881</vt:lpwstr>
      </vt:variant>
      <vt:variant>
        <vt:i4>2031675</vt:i4>
      </vt:variant>
      <vt:variant>
        <vt:i4>3920</vt:i4>
      </vt:variant>
      <vt:variant>
        <vt:i4>0</vt:i4>
      </vt:variant>
      <vt:variant>
        <vt:i4>5</vt:i4>
      </vt:variant>
      <vt:variant>
        <vt:lpwstr/>
      </vt:variant>
      <vt:variant>
        <vt:lpwstr>_Toc230013880</vt:lpwstr>
      </vt:variant>
      <vt:variant>
        <vt:i4>1048635</vt:i4>
      </vt:variant>
      <vt:variant>
        <vt:i4>3914</vt:i4>
      </vt:variant>
      <vt:variant>
        <vt:i4>0</vt:i4>
      </vt:variant>
      <vt:variant>
        <vt:i4>5</vt:i4>
      </vt:variant>
      <vt:variant>
        <vt:lpwstr/>
      </vt:variant>
      <vt:variant>
        <vt:lpwstr>_Toc230013879</vt:lpwstr>
      </vt:variant>
      <vt:variant>
        <vt:i4>1048635</vt:i4>
      </vt:variant>
      <vt:variant>
        <vt:i4>3908</vt:i4>
      </vt:variant>
      <vt:variant>
        <vt:i4>0</vt:i4>
      </vt:variant>
      <vt:variant>
        <vt:i4>5</vt:i4>
      </vt:variant>
      <vt:variant>
        <vt:lpwstr/>
      </vt:variant>
      <vt:variant>
        <vt:lpwstr>_Toc230013878</vt:lpwstr>
      </vt:variant>
      <vt:variant>
        <vt:i4>1048635</vt:i4>
      </vt:variant>
      <vt:variant>
        <vt:i4>3902</vt:i4>
      </vt:variant>
      <vt:variant>
        <vt:i4>0</vt:i4>
      </vt:variant>
      <vt:variant>
        <vt:i4>5</vt:i4>
      </vt:variant>
      <vt:variant>
        <vt:lpwstr/>
      </vt:variant>
      <vt:variant>
        <vt:lpwstr>_Toc230013877</vt:lpwstr>
      </vt:variant>
      <vt:variant>
        <vt:i4>1048635</vt:i4>
      </vt:variant>
      <vt:variant>
        <vt:i4>3896</vt:i4>
      </vt:variant>
      <vt:variant>
        <vt:i4>0</vt:i4>
      </vt:variant>
      <vt:variant>
        <vt:i4>5</vt:i4>
      </vt:variant>
      <vt:variant>
        <vt:lpwstr/>
      </vt:variant>
      <vt:variant>
        <vt:lpwstr>_Toc230013876</vt:lpwstr>
      </vt:variant>
      <vt:variant>
        <vt:i4>1048635</vt:i4>
      </vt:variant>
      <vt:variant>
        <vt:i4>3890</vt:i4>
      </vt:variant>
      <vt:variant>
        <vt:i4>0</vt:i4>
      </vt:variant>
      <vt:variant>
        <vt:i4>5</vt:i4>
      </vt:variant>
      <vt:variant>
        <vt:lpwstr/>
      </vt:variant>
      <vt:variant>
        <vt:lpwstr>_Toc230013875</vt:lpwstr>
      </vt:variant>
      <vt:variant>
        <vt:i4>1048635</vt:i4>
      </vt:variant>
      <vt:variant>
        <vt:i4>3884</vt:i4>
      </vt:variant>
      <vt:variant>
        <vt:i4>0</vt:i4>
      </vt:variant>
      <vt:variant>
        <vt:i4>5</vt:i4>
      </vt:variant>
      <vt:variant>
        <vt:lpwstr/>
      </vt:variant>
      <vt:variant>
        <vt:lpwstr>_Toc230013874</vt:lpwstr>
      </vt:variant>
      <vt:variant>
        <vt:i4>1048635</vt:i4>
      </vt:variant>
      <vt:variant>
        <vt:i4>3878</vt:i4>
      </vt:variant>
      <vt:variant>
        <vt:i4>0</vt:i4>
      </vt:variant>
      <vt:variant>
        <vt:i4>5</vt:i4>
      </vt:variant>
      <vt:variant>
        <vt:lpwstr/>
      </vt:variant>
      <vt:variant>
        <vt:lpwstr>_Toc230013873</vt:lpwstr>
      </vt:variant>
      <vt:variant>
        <vt:i4>1048635</vt:i4>
      </vt:variant>
      <vt:variant>
        <vt:i4>3872</vt:i4>
      </vt:variant>
      <vt:variant>
        <vt:i4>0</vt:i4>
      </vt:variant>
      <vt:variant>
        <vt:i4>5</vt:i4>
      </vt:variant>
      <vt:variant>
        <vt:lpwstr/>
      </vt:variant>
      <vt:variant>
        <vt:lpwstr>_Toc230013872</vt:lpwstr>
      </vt:variant>
      <vt:variant>
        <vt:i4>1048635</vt:i4>
      </vt:variant>
      <vt:variant>
        <vt:i4>3866</vt:i4>
      </vt:variant>
      <vt:variant>
        <vt:i4>0</vt:i4>
      </vt:variant>
      <vt:variant>
        <vt:i4>5</vt:i4>
      </vt:variant>
      <vt:variant>
        <vt:lpwstr/>
      </vt:variant>
      <vt:variant>
        <vt:lpwstr>_Toc230013871</vt:lpwstr>
      </vt:variant>
      <vt:variant>
        <vt:i4>1048635</vt:i4>
      </vt:variant>
      <vt:variant>
        <vt:i4>3860</vt:i4>
      </vt:variant>
      <vt:variant>
        <vt:i4>0</vt:i4>
      </vt:variant>
      <vt:variant>
        <vt:i4>5</vt:i4>
      </vt:variant>
      <vt:variant>
        <vt:lpwstr/>
      </vt:variant>
      <vt:variant>
        <vt:lpwstr>_Toc230013870</vt:lpwstr>
      </vt:variant>
      <vt:variant>
        <vt:i4>1114171</vt:i4>
      </vt:variant>
      <vt:variant>
        <vt:i4>3854</vt:i4>
      </vt:variant>
      <vt:variant>
        <vt:i4>0</vt:i4>
      </vt:variant>
      <vt:variant>
        <vt:i4>5</vt:i4>
      </vt:variant>
      <vt:variant>
        <vt:lpwstr/>
      </vt:variant>
      <vt:variant>
        <vt:lpwstr>_Toc230013869</vt:lpwstr>
      </vt:variant>
      <vt:variant>
        <vt:i4>1114171</vt:i4>
      </vt:variant>
      <vt:variant>
        <vt:i4>3848</vt:i4>
      </vt:variant>
      <vt:variant>
        <vt:i4>0</vt:i4>
      </vt:variant>
      <vt:variant>
        <vt:i4>5</vt:i4>
      </vt:variant>
      <vt:variant>
        <vt:lpwstr/>
      </vt:variant>
      <vt:variant>
        <vt:lpwstr>_Toc230013868</vt:lpwstr>
      </vt:variant>
      <vt:variant>
        <vt:i4>1114171</vt:i4>
      </vt:variant>
      <vt:variant>
        <vt:i4>3842</vt:i4>
      </vt:variant>
      <vt:variant>
        <vt:i4>0</vt:i4>
      </vt:variant>
      <vt:variant>
        <vt:i4>5</vt:i4>
      </vt:variant>
      <vt:variant>
        <vt:lpwstr/>
      </vt:variant>
      <vt:variant>
        <vt:lpwstr>_Toc230013867</vt:lpwstr>
      </vt:variant>
      <vt:variant>
        <vt:i4>1114171</vt:i4>
      </vt:variant>
      <vt:variant>
        <vt:i4>3836</vt:i4>
      </vt:variant>
      <vt:variant>
        <vt:i4>0</vt:i4>
      </vt:variant>
      <vt:variant>
        <vt:i4>5</vt:i4>
      </vt:variant>
      <vt:variant>
        <vt:lpwstr/>
      </vt:variant>
      <vt:variant>
        <vt:lpwstr>_Toc230013866</vt:lpwstr>
      </vt:variant>
      <vt:variant>
        <vt:i4>1114171</vt:i4>
      </vt:variant>
      <vt:variant>
        <vt:i4>3830</vt:i4>
      </vt:variant>
      <vt:variant>
        <vt:i4>0</vt:i4>
      </vt:variant>
      <vt:variant>
        <vt:i4>5</vt:i4>
      </vt:variant>
      <vt:variant>
        <vt:lpwstr/>
      </vt:variant>
      <vt:variant>
        <vt:lpwstr>_Toc230013865</vt:lpwstr>
      </vt:variant>
      <vt:variant>
        <vt:i4>1114171</vt:i4>
      </vt:variant>
      <vt:variant>
        <vt:i4>3824</vt:i4>
      </vt:variant>
      <vt:variant>
        <vt:i4>0</vt:i4>
      </vt:variant>
      <vt:variant>
        <vt:i4>5</vt:i4>
      </vt:variant>
      <vt:variant>
        <vt:lpwstr/>
      </vt:variant>
      <vt:variant>
        <vt:lpwstr>_Toc230013864</vt:lpwstr>
      </vt:variant>
      <vt:variant>
        <vt:i4>1114171</vt:i4>
      </vt:variant>
      <vt:variant>
        <vt:i4>3818</vt:i4>
      </vt:variant>
      <vt:variant>
        <vt:i4>0</vt:i4>
      </vt:variant>
      <vt:variant>
        <vt:i4>5</vt:i4>
      </vt:variant>
      <vt:variant>
        <vt:lpwstr/>
      </vt:variant>
      <vt:variant>
        <vt:lpwstr>_Toc230013863</vt:lpwstr>
      </vt:variant>
      <vt:variant>
        <vt:i4>1114171</vt:i4>
      </vt:variant>
      <vt:variant>
        <vt:i4>3812</vt:i4>
      </vt:variant>
      <vt:variant>
        <vt:i4>0</vt:i4>
      </vt:variant>
      <vt:variant>
        <vt:i4>5</vt:i4>
      </vt:variant>
      <vt:variant>
        <vt:lpwstr/>
      </vt:variant>
      <vt:variant>
        <vt:lpwstr>_Toc230013862</vt:lpwstr>
      </vt:variant>
      <vt:variant>
        <vt:i4>1114171</vt:i4>
      </vt:variant>
      <vt:variant>
        <vt:i4>3806</vt:i4>
      </vt:variant>
      <vt:variant>
        <vt:i4>0</vt:i4>
      </vt:variant>
      <vt:variant>
        <vt:i4>5</vt:i4>
      </vt:variant>
      <vt:variant>
        <vt:lpwstr/>
      </vt:variant>
      <vt:variant>
        <vt:lpwstr>_Toc230013861</vt:lpwstr>
      </vt:variant>
      <vt:variant>
        <vt:i4>1114171</vt:i4>
      </vt:variant>
      <vt:variant>
        <vt:i4>3800</vt:i4>
      </vt:variant>
      <vt:variant>
        <vt:i4>0</vt:i4>
      </vt:variant>
      <vt:variant>
        <vt:i4>5</vt:i4>
      </vt:variant>
      <vt:variant>
        <vt:lpwstr/>
      </vt:variant>
      <vt:variant>
        <vt:lpwstr>_Toc230013860</vt:lpwstr>
      </vt:variant>
      <vt:variant>
        <vt:i4>1179707</vt:i4>
      </vt:variant>
      <vt:variant>
        <vt:i4>3794</vt:i4>
      </vt:variant>
      <vt:variant>
        <vt:i4>0</vt:i4>
      </vt:variant>
      <vt:variant>
        <vt:i4>5</vt:i4>
      </vt:variant>
      <vt:variant>
        <vt:lpwstr/>
      </vt:variant>
      <vt:variant>
        <vt:lpwstr>_Toc230013859</vt:lpwstr>
      </vt:variant>
      <vt:variant>
        <vt:i4>1179707</vt:i4>
      </vt:variant>
      <vt:variant>
        <vt:i4>3788</vt:i4>
      </vt:variant>
      <vt:variant>
        <vt:i4>0</vt:i4>
      </vt:variant>
      <vt:variant>
        <vt:i4>5</vt:i4>
      </vt:variant>
      <vt:variant>
        <vt:lpwstr/>
      </vt:variant>
      <vt:variant>
        <vt:lpwstr>_Toc230013858</vt:lpwstr>
      </vt:variant>
      <vt:variant>
        <vt:i4>1179707</vt:i4>
      </vt:variant>
      <vt:variant>
        <vt:i4>3782</vt:i4>
      </vt:variant>
      <vt:variant>
        <vt:i4>0</vt:i4>
      </vt:variant>
      <vt:variant>
        <vt:i4>5</vt:i4>
      </vt:variant>
      <vt:variant>
        <vt:lpwstr/>
      </vt:variant>
      <vt:variant>
        <vt:lpwstr>_Toc230013857</vt:lpwstr>
      </vt:variant>
      <vt:variant>
        <vt:i4>1179707</vt:i4>
      </vt:variant>
      <vt:variant>
        <vt:i4>3776</vt:i4>
      </vt:variant>
      <vt:variant>
        <vt:i4>0</vt:i4>
      </vt:variant>
      <vt:variant>
        <vt:i4>5</vt:i4>
      </vt:variant>
      <vt:variant>
        <vt:lpwstr/>
      </vt:variant>
      <vt:variant>
        <vt:lpwstr>_Toc230013856</vt:lpwstr>
      </vt:variant>
      <vt:variant>
        <vt:i4>1179707</vt:i4>
      </vt:variant>
      <vt:variant>
        <vt:i4>3770</vt:i4>
      </vt:variant>
      <vt:variant>
        <vt:i4>0</vt:i4>
      </vt:variant>
      <vt:variant>
        <vt:i4>5</vt:i4>
      </vt:variant>
      <vt:variant>
        <vt:lpwstr/>
      </vt:variant>
      <vt:variant>
        <vt:lpwstr>_Toc230013855</vt:lpwstr>
      </vt:variant>
      <vt:variant>
        <vt:i4>1179707</vt:i4>
      </vt:variant>
      <vt:variant>
        <vt:i4>3764</vt:i4>
      </vt:variant>
      <vt:variant>
        <vt:i4>0</vt:i4>
      </vt:variant>
      <vt:variant>
        <vt:i4>5</vt:i4>
      </vt:variant>
      <vt:variant>
        <vt:lpwstr/>
      </vt:variant>
      <vt:variant>
        <vt:lpwstr>_Toc230013854</vt:lpwstr>
      </vt:variant>
      <vt:variant>
        <vt:i4>1179707</vt:i4>
      </vt:variant>
      <vt:variant>
        <vt:i4>3758</vt:i4>
      </vt:variant>
      <vt:variant>
        <vt:i4>0</vt:i4>
      </vt:variant>
      <vt:variant>
        <vt:i4>5</vt:i4>
      </vt:variant>
      <vt:variant>
        <vt:lpwstr/>
      </vt:variant>
      <vt:variant>
        <vt:lpwstr>_Toc230013853</vt:lpwstr>
      </vt:variant>
      <vt:variant>
        <vt:i4>1179707</vt:i4>
      </vt:variant>
      <vt:variant>
        <vt:i4>3752</vt:i4>
      </vt:variant>
      <vt:variant>
        <vt:i4>0</vt:i4>
      </vt:variant>
      <vt:variant>
        <vt:i4>5</vt:i4>
      </vt:variant>
      <vt:variant>
        <vt:lpwstr/>
      </vt:variant>
      <vt:variant>
        <vt:lpwstr>_Toc230013852</vt:lpwstr>
      </vt:variant>
      <vt:variant>
        <vt:i4>1179707</vt:i4>
      </vt:variant>
      <vt:variant>
        <vt:i4>3746</vt:i4>
      </vt:variant>
      <vt:variant>
        <vt:i4>0</vt:i4>
      </vt:variant>
      <vt:variant>
        <vt:i4>5</vt:i4>
      </vt:variant>
      <vt:variant>
        <vt:lpwstr/>
      </vt:variant>
      <vt:variant>
        <vt:lpwstr>_Toc230013851</vt:lpwstr>
      </vt:variant>
      <vt:variant>
        <vt:i4>1179707</vt:i4>
      </vt:variant>
      <vt:variant>
        <vt:i4>3740</vt:i4>
      </vt:variant>
      <vt:variant>
        <vt:i4>0</vt:i4>
      </vt:variant>
      <vt:variant>
        <vt:i4>5</vt:i4>
      </vt:variant>
      <vt:variant>
        <vt:lpwstr/>
      </vt:variant>
      <vt:variant>
        <vt:lpwstr>_Toc230013850</vt:lpwstr>
      </vt:variant>
      <vt:variant>
        <vt:i4>1245243</vt:i4>
      </vt:variant>
      <vt:variant>
        <vt:i4>3734</vt:i4>
      </vt:variant>
      <vt:variant>
        <vt:i4>0</vt:i4>
      </vt:variant>
      <vt:variant>
        <vt:i4>5</vt:i4>
      </vt:variant>
      <vt:variant>
        <vt:lpwstr/>
      </vt:variant>
      <vt:variant>
        <vt:lpwstr>_Toc230013849</vt:lpwstr>
      </vt:variant>
      <vt:variant>
        <vt:i4>1245243</vt:i4>
      </vt:variant>
      <vt:variant>
        <vt:i4>3728</vt:i4>
      </vt:variant>
      <vt:variant>
        <vt:i4>0</vt:i4>
      </vt:variant>
      <vt:variant>
        <vt:i4>5</vt:i4>
      </vt:variant>
      <vt:variant>
        <vt:lpwstr/>
      </vt:variant>
      <vt:variant>
        <vt:lpwstr>_Toc230013848</vt:lpwstr>
      </vt:variant>
      <vt:variant>
        <vt:i4>1245243</vt:i4>
      </vt:variant>
      <vt:variant>
        <vt:i4>3722</vt:i4>
      </vt:variant>
      <vt:variant>
        <vt:i4>0</vt:i4>
      </vt:variant>
      <vt:variant>
        <vt:i4>5</vt:i4>
      </vt:variant>
      <vt:variant>
        <vt:lpwstr/>
      </vt:variant>
      <vt:variant>
        <vt:lpwstr>_Toc230013847</vt:lpwstr>
      </vt:variant>
      <vt:variant>
        <vt:i4>1245243</vt:i4>
      </vt:variant>
      <vt:variant>
        <vt:i4>3716</vt:i4>
      </vt:variant>
      <vt:variant>
        <vt:i4>0</vt:i4>
      </vt:variant>
      <vt:variant>
        <vt:i4>5</vt:i4>
      </vt:variant>
      <vt:variant>
        <vt:lpwstr/>
      </vt:variant>
      <vt:variant>
        <vt:lpwstr>_Toc230013846</vt:lpwstr>
      </vt:variant>
      <vt:variant>
        <vt:i4>1245243</vt:i4>
      </vt:variant>
      <vt:variant>
        <vt:i4>3710</vt:i4>
      </vt:variant>
      <vt:variant>
        <vt:i4>0</vt:i4>
      </vt:variant>
      <vt:variant>
        <vt:i4>5</vt:i4>
      </vt:variant>
      <vt:variant>
        <vt:lpwstr/>
      </vt:variant>
      <vt:variant>
        <vt:lpwstr>_Toc230013845</vt:lpwstr>
      </vt:variant>
      <vt:variant>
        <vt:i4>1245243</vt:i4>
      </vt:variant>
      <vt:variant>
        <vt:i4>3704</vt:i4>
      </vt:variant>
      <vt:variant>
        <vt:i4>0</vt:i4>
      </vt:variant>
      <vt:variant>
        <vt:i4>5</vt:i4>
      </vt:variant>
      <vt:variant>
        <vt:lpwstr/>
      </vt:variant>
      <vt:variant>
        <vt:lpwstr>_Toc230013844</vt:lpwstr>
      </vt:variant>
      <vt:variant>
        <vt:i4>1245243</vt:i4>
      </vt:variant>
      <vt:variant>
        <vt:i4>3698</vt:i4>
      </vt:variant>
      <vt:variant>
        <vt:i4>0</vt:i4>
      </vt:variant>
      <vt:variant>
        <vt:i4>5</vt:i4>
      </vt:variant>
      <vt:variant>
        <vt:lpwstr/>
      </vt:variant>
      <vt:variant>
        <vt:lpwstr>_Toc230013843</vt:lpwstr>
      </vt:variant>
      <vt:variant>
        <vt:i4>1245243</vt:i4>
      </vt:variant>
      <vt:variant>
        <vt:i4>3692</vt:i4>
      </vt:variant>
      <vt:variant>
        <vt:i4>0</vt:i4>
      </vt:variant>
      <vt:variant>
        <vt:i4>5</vt:i4>
      </vt:variant>
      <vt:variant>
        <vt:lpwstr/>
      </vt:variant>
      <vt:variant>
        <vt:lpwstr>_Toc230013842</vt:lpwstr>
      </vt:variant>
      <vt:variant>
        <vt:i4>1245243</vt:i4>
      </vt:variant>
      <vt:variant>
        <vt:i4>3686</vt:i4>
      </vt:variant>
      <vt:variant>
        <vt:i4>0</vt:i4>
      </vt:variant>
      <vt:variant>
        <vt:i4>5</vt:i4>
      </vt:variant>
      <vt:variant>
        <vt:lpwstr/>
      </vt:variant>
      <vt:variant>
        <vt:lpwstr>_Toc230013841</vt:lpwstr>
      </vt:variant>
      <vt:variant>
        <vt:i4>1245243</vt:i4>
      </vt:variant>
      <vt:variant>
        <vt:i4>3680</vt:i4>
      </vt:variant>
      <vt:variant>
        <vt:i4>0</vt:i4>
      </vt:variant>
      <vt:variant>
        <vt:i4>5</vt:i4>
      </vt:variant>
      <vt:variant>
        <vt:lpwstr/>
      </vt:variant>
      <vt:variant>
        <vt:lpwstr>_Toc230013840</vt:lpwstr>
      </vt:variant>
      <vt:variant>
        <vt:i4>1310779</vt:i4>
      </vt:variant>
      <vt:variant>
        <vt:i4>3674</vt:i4>
      </vt:variant>
      <vt:variant>
        <vt:i4>0</vt:i4>
      </vt:variant>
      <vt:variant>
        <vt:i4>5</vt:i4>
      </vt:variant>
      <vt:variant>
        <vt:lpwstr/>
      </vt:variant>
      <vt:variant>
        <vt:lpwstr>_Toc230013839</vt:lpwstr>
      </vt:variant>
      <vt:variant>
        <vt:i4>1310779</vt:i4>
      </vt:variant>
      <vt:variant>
        <vt:i4>3668</vt:i4>
      </vt:variant>
      <vt:variant>
        <vt:i4>0</vt:i4>
      </vt:variant>
      <vt:variant>
        <vt:i4>5</vt:i4>
      </vt:variant>
      <vt:variant>
        <vt:lpwstr/>
      </vt:variant>
      <vt:variant>
        <vt:lpwstr>_Toc230013838</vt:lpwstr>
      </vt:variant>
      <vt:variant>
        <vt:i4>1310779</vt:i4>
      </vt:variant>
      <vt:variant>
        <vt:i4>3662</vt:i4>
      </vt:variant>
      <vt:variant>
        <vt:i4>0</vt:i4>
      </vt:variant>
      <vt:variant>
        <vt:i4>5</vt:i4>
      </vt:variant>
      <vt:variant>
        <vt:lpwstr/>
      </vt:variant>
      <vt:variant>
        <vt:lpwstr>_Toc230013837</vt:lpwstr>
      </vt:variant>
      <vt:variant>
        <vt:i4>1310779</vt:i4>
      </vt:variant>
      <vt:variant>
        <vt:i4>3656</vt:i4>
      </vt:variant>
      <vt:variant>
        <vt:i4>0</vt:i4>
      </vt:variant>
      <vt:variant>
        <vt:i4>5</vt:i4>
      </vt:variant>
      <vt:variant>
        <vt:lpwstr/>
      </vt:variant>
      <vt:variant>
        <vt:lpwstr>_Toc230013836</vt:lpwstr>
      </vt:variant>
      <vt:variant>
        <vt:i4>1310779</vt:i4>
      </vt:variant>
      <vt:variant>
        <vt:i4>3650</vt:i4>
      </vt:variant>
      <vt:variant>
        <vt:i4>0</vt:i4>
      </vt:variant>
      <vt:variant>
        <vt:i4>5</vt:i4>
      </vt:variant>
      <vt:variant>
        <vt:lpwstr/>
      </vt:variant>
      <vt:variant>
        <vt:lpwstr>_Toc230013835</vt:lpwstr>
      </vt:variant>
      <vt:variant>
        <vt:i4>1310779</vt:i4>
      </vt:variant>
      <vt:variant>
        <vt:i4>3644</vt:i4>
      </vt:variant>
      <vt:variant>
        <vt:i4>0</vt:i4>
      </vt:variant>
      <vt:variant>
        <vt:i4>5</vt:i4>
      </vt:variant>
      <vt:variant>
        <vt:lpwstr/>
      </vt:variant>
      <vt:variant>
        <vt:lpwstr>_Toc230013834</vt:lpwstr>
      </vt:variant>
      <vt:variant>
        <vt:i4>1310779</vt:i4>
      </vt:variant>
      <vt:variant>
        <vt:i4>3638</vt:i4>
      </vt:variant>
      <vt:variant>
        <vt:i4>0</vt:i4>
      </vt:variant>
      <vt:variant>
        <vt:i4>5</vt:i4>
      </vt:variant>
      <vt:variant>
        <vt:lpwstr/>
      </vt:variant>
      <vt:variant>
        <vt:lpwstr>_Toc230013833</vt:lpwstr>
      </vt:variant>
      <vt:variant>
        <vt:i4>1310779</vt:i4>
      </vt:variant>
      <vt:variant>
        <vt:i4>3632</vt:i4>
      </vt:variant>
      <vt:variant>
        <vt:i4>0</vt:i4>
      </vt:variant>
      <vt:variant>
        <vt:i4>5</vt:i4>
      </vt:variant>
      <vt:variant>
        <vt:lpwstr/>
      </vt:variant>
      <vt:variant>
        <vt:lpwstr>_Toc230013832</vt:lpwstr>
      </vt:variant>
      <vt:variant>
        <vt:i4>1310779</vt:i4>
      </vt:variant>
      <vt:variant>
        <vt:i4>3626</vt:i4>
      </vt:variant>
      <vt:variant>
        <vt:i4>0</vt:i4>
      </vt:variant>
      <vt:variant>
        <vt:i4>5</vt:i4>
      </vt:variant>
      <vt:variant>
        <vt:lpwstr/>
      </vt:variant>
      <vt:variant>
        <vt:lpwstr>_Toc230013831</vt:lpwstr>
      </vt:variant>
      <vt:variant>
        <vt:i4>1310779</vt:i4>
      </vt:variant>
      <vt:variant>
        <vt:i4>3620</vt:i4>
      </vt:variant>
      <vt:variant>
        <vt:i4>0</vt:i4>
      </vt:variant>
      <vt:variant>
        <vt:i4>5</vt:i4>
      </vt:variant>
      <vt:variant>
        <vt:lpwstr/>
      </vt:variant>
      <vt:variant>
        <vt:lpwstr>_Toc230013830</vt:lpwstr>
      </vt:variant>
      <vt:variant>
        <vt:i4>1376315</vt:i4>
      </vt:variant>
      <vt:variant>
        <vt:i4>3614</vt:i4>
      </vt:variant>
      <vt:variant>
        <vt:i4>0</vt:i4>
      </vt:variant>
      <vt:variant>
        <vt:i4>5</vt:i4>
      </vt:variant>
      <vt:variant>
        <vt:lpwstr/>
      </vt:variant>
      <vt:variant>
        <vt:lpwstr>_Toc230013829</vt:lpwstr>
      </vt:variant>
      <vt:variant>
        <vt:i4>1376315</vt:i4>
      </vt:variant>
      <vt:variant>
        <vt:i4>3608</vt:i4>
      </vt:variant>
      <vt:variant>
        <vt:i4>0</vt:i4>
      </vt:variant>
      <vt:variant>
        <vt:i4>5</vt:i4>
      </vt:variant>
      <vt:variant>
        <vt:lpwstr/>
      </vt:variant>
      <vt:variant>
        <vt:lpwstr>_Toc230013828</vt:lpwstr>
      </vt:variant>
      <vt:variant>
        <vt:i4>1376315</vt:i4>
      </vt:variant>
      <vt:variant>
        <vt:i4>3602</vt:i4>
      </vt:variant>
      <vt:variant>
        <vt:i4>0</vt:i4>
      </vt:variant>
      <vt:variant>
        <vt:i4>5</vt:i4>
      </vt:variant>
      <vt:variant>
        <vt:lpwstr/>
      </vt:variant>
      <vt:variant>
        <vt:lpwstr>_Toc230013827</vt:lpwstr>
      </vt:variant>
      <vt:variant>
        <vt:i4>1376315</vt:i4>
      </vt:variant>
      <vt:variant>
        <vt:i4>3596</vt:i4>
      </vt:variant>
      <vt:variant>
        <vt:i4>0</vt:i4>
      </vt:variant>
      <vt:variant>
        <vt:i4>5</vt:i4>
      </vt:variant>
      <vt:variant>
        <vt:lpwstr/>
      </vt:variant>
      <vt:variant>
        <vt:lpwstr>_Toc230013826</vt:lpwstr>
      </vt:variant>
      <vt:variant>
        <vt:i4>1376315</vt:i4>
      </vt:variant>
      <vt:variant>
        <vt:i4>3590</vt:i4>
      </vt:variant>
      <vt:variant>
        <vt:i4>0</vt:i4>
      </vt:variant>
      <vt:variant>
        <vt:i4>5</vt:i4>
      </vt:variant>
      <vt:variant>
        <vt:lpwstr/>
      </vt:variant>
      <vt:variant>
        <vt:lpwstr>_Toc230013825</vt:lpwstr>
      </vt:variant>
      <vt:variant>
        <vt:i4>1376315</vt:i4>
      </vt:variant>
      <vt:variant>
        <vt:i4>3584</vt:i4>
      </vt:variant>
      <vt:variant>
        <vt:i4>0</vt:i4>
      </vt:variant>
      <vt:variant>
        <vt:i4>5</vt:i4>
      </vt:variant>
      <vt:variant>
        <vt:lpwstr/>
      </vt:variant>
      <vt:variant>
        <vt:lpwstr>_Toc230013824</vt:lpwstr>
      </vt:variant>
      <vt:variant>
        <vt:i4>1376315</vt:i4>
      </vt:variant>
      <vt:variant>
        <vt:i4>3578</vt:i4>
      </vt:variant>
      <vt:variant>
        <vt:i4>0</vt:i4>
      </vt:variant>
      <vt:variant>
        <vt:i4>5</vt:i4>
      </vt:variant>
      <vt:variant>
        <vt:lpwstr/>
      </vt:variant>
      <vt:variant>
        <vt:lpwstr>_Toc230013823</vt:lpwstr>
      </vt:variant>
      <vt:variant>
        <vt:i4>1376315</vt:i4>
      </vt:variant>
      <vt:variant>
        <vt:i4>3572</vt:i4>
      </vt:variant>
      <vt:variant>
        <vt:i4>0</vt:i4>
      </vt:variant>
      <vt:variant>
        <vt:i4>5</vt:i4>
      </vt:variant>
      <vt:variant>
        <vt:lpwstr/>
      </vt:variant>
      <vt:variant>
        <vt:lpwstr>_Toc230013822</vt:lpwstr>
      </vt:variant>
      <vt:variant>
        <vt:i4>1376315</vt:i4>
      </vt:variant>
      <vt:variant>
        <vt:i4>3566</vt:i4>
      </vt:variant>
      <vt:variant>
        <vt:i4>0</vt:i4>
      </vt:variant>
      <vt:variant>
        <vt:i4>5</vt:i4>
      </vt:variant>
      <vt:variant>
        <vt:lpwstr/>
      </vt:variant>
      <vt:variant>
        <vt:lpwstr>_Toc230013821</vt:lpwstr>
      </vt:variant>
      <vt:variant>
        <vt:i4>1376315</vt:i4>
      </vt:variant>
      <vt:variant>
        <vt:i4>3560</vt:i4>
      </vt:variant>
      <vt:variant>
        <vt:i4>0</vt:i4>
      </vt:variant>
      <vt:variant>
        <vt:i4>5</vt:i4>
      </vt:variant>
      <vt:variant>
        <vt:lpwstr/>
      </vt:variant>
      <vt:variant>
        <vt:lpwstr>_Toc230013820</vt:lpwstr>
      </vt:variant>
      <vt:variant>
        <vt:i4>1441851</vt:i4>
      </vt:variant>
      <vt:variant>
        <vt:i4>3554</vt:i4>
      </vt:variant>
      <vt:variant>
        <vt:i4>0</vt:i4>
      </vt:variant>
      <vt:variant>
        <vt:i4>5</vt:i4>
      </vt:variant>
      <vt:variant>
        <vt:lpwstr/>
      </vt:variant>
      <vt:variant>
        <vt:lpwstr>_Toc230013819</vt:lpwstr>
      </vt:variant>
      <vt:variant>
        <vt:i4>1441851</vt:i4>
      </vt:variant>
      <vt:variant>
        <vt:i4>3548</vt:i4>
      </vt:variant>
      <vt:variant>
        <vt:i4>0</vt:i4>
      </vt:variant>
      <vt:variant>
        <vt:i4>5</vt:i4>
      </vt:variant>
      <vt:variant>
        <vt:lpwstr/>
      </vt:variant>
      <vt:variant>
        <vt:lpwstr>_Toc230013818</vt:lpwstr>
      </vt:variant>
      <vt:variant>
        <vt:i4>1441851</vt:i4>
      </vt:variant>
      <vt:variant>
        <vt:i4>3542</vt:i4>
      </vt:variant>
      <vt:variant>
        <vt:i4>0</vt:i4>
      </vt:variant>
      <vt:variant>
        <vt:i4>5</vt:i4>
      </vt:variant>
      <vt:variant>
        <vt:lpwstr/>
      </vt:variant>
      <vt:variant>
        <vt:lpwstr>_Toc230013817</vt:lpwstr>
      </vt:variant>
      <vt:variant>
        <vt:i4>1441851</vt:i4>
      </vt:variant>
      <vt:variant>
        <vt:i4>3536</vt:i4>
      </vt:variant>
      <vt:variant>
        <vt:i4>0</vt:i4>
      </vt:variant>
      <vt:variant>
        <vt:i4>5</vt:i4>
      </vt:variant>
      <vt:variant>
        <vt:lpwstr/>
      </vt:variant>
      <vt:variant>
        <vt:lpwstr>_Toc230013816</vt:lpwstr>
      </vt:variant>
      <vt:variant>
        <vt:i4>1441851</vt:i4>
      </vt:variant>
      <vt:variant>
        <vt:i4>3530</vt:i4>
      </vt:variant>
      <vt:variant>
        <vt:i4>0</vt:i4>
      </vt:variant>
      <vt:variant>
        <vt:i4>5</vt:i4>
      </vt:variant>
      <vt:variant>
        <vt:lpwstr/>
      </vt:variant>
      <vt:variant>
        <vt:lpwstr>_Toc230013815</vt:lpwstr>
      </vt:variant>
      <vt:variant>
        <vt:i4>1441851</vt:i4>
      </vt:variant>
      <vt:variant>
        <vt:i4>3524</vt:i4>
      </vt:variant>
      <vt:variant>
        <vt:i4>0</vt:i4>
      </vt:variant>
      <vt:variant>
        <vt:i4>5</vt:i4>
      </vt:variant>
      <vt:variant>
        <vt:lpwstr/>
      </vt:variant>
      <vt:variant>
        <vt:lpwstr>_Toc230013814</vt:lpwstr>
      </vt:variant>
      <vt:variant>
        <vt:i4>1441851</vt:i4>
      </vt:variant>
      <vt:variant>
        <vt:i4>3518</vt:i4>
      </vt:variant>
      <vt:variant>
        <vt:i4>0</vt:i4>
      </vt:variant>
      <vt:variant>
        <vt:i4>5</vt:i4>
      </vt:variant>
      <vt:variant>
        <vt:lpwstr/>
      </vt:variant>
      <vt:variant>
        <vt:lpwstr>_Toc230013813</vt:lpwstr>
      </vt:variant>
      <vt:variant>
        <vt:i4>1441851</vt:i4>
      </vt:variant>
      <vt:variant>
        <vt:i4>3512</vt:i4>
      </vt:variant>
      <vt:variant>
        <vt:i4>0</vt:i4>
      </vt:variant>
      <vt:variant>
        <vt:i4>5</vt:i4>
      </vt:variant>
      <vt:variant>
        <vt:lpwstr/>
      </vt:variant>
      <vt:variant>
        <vt:lpwstr>_Toc230013812</vt:lpwstr>
      </vt:variant>
      <vt:variant>
        <vt:i4>1441851</vt:i4>
      </vt:variant>
      <vt:variant>
        <vt:i4>3506</vt:i4>
      </vt:variant>
      <vt:variant>
        <vt:i4>0</vt:i4>
      </vt:variant>
      <vt:variant>
        <vt:i4>5</vt:i4>
      </vt:variant>
      <vt:variant>
        <vt:lpwstr/>
      </vt:variant>
      <vt:variant>
        <vt:lpwstr>_Toc230013811</vt:lpwstr>
      </vt:variant>
      <vt:variant>
        <vt:i4>1441851</vt:i4>
      </vt:variant>
      <vt:variant>
        <vt:i4>3500</vt:i4>
      </vt:variant>
      <vt:variant>
        <vt:i4>0</vt:i4>
      </vt:variant>
      <vt:variant>
        <vt:i4>5</vt:i4>
      </vt:variant>
      <vt:variant>
        <vt:lpwstr/>
      </vt:variant>
      <vt:variant>
        <vt:lpwstr>_Toc230013810</vt:lpwstr>
      </vt:variant>
      <vt:variant>
        <vt:i4>1507387</vt:i4>
      </vt:variant>
      <vt:variant>
        <vt:i4>3494</vt:i4>
      </vt:variant>
      <vt:variant>
        <vt:i4>0</vt:i4>
      </vt:variant>
      <vt:variant>
        <vt:i4>5</vt:i4>
      </vt:variant>
      <vt:variant>
        <vt:lpwstr/>
      </vt:variant>
      <vt:variant>
        <vt:lpwstr>_Toc230013809</vt:lpwstr>
      </vt:variant>
      <vt:variant>
        <vt:i4>1507387</vt:i4>
      </vt:variant>
      <vt:variant>
        <vt:i4>3488</vt:i4>
      </vt:variant>
      <vt:variant>
        <vt:i4>0</vt:i4>
      </vt:variant>
      <vt:variant>
        <vt:i4>5</vt:i4>
      </vt:variant>
      <vt:variant>
        <vt:lpwstr/>
      </vt:variant>
      <vt:variant>
        <vt:lpwstr>_Toc230013808</vt:lpwstr>
      </vt:variant>
      <vt:variant>
        <vt:i4>1507387</vt:i4>
      </vt:variant>
      <vt:variant>
        <vt:i4>3482</vt:i4>
      </vt:variant>
      <vt:variant>
        <vt:i4>0</vt:i4>
      </vt:variant>
      <vt:variant>
        <vt:i4>5</vt:i4>
      </vt:variant>
      <vt:variant>
        <vt:lpwstr/>
      </vt:variant>
      <vt:variant>
        <vt:lpwstr>_Toc230013807</vt:lpwstr>
      </vt:variant>
      <vt:variant>
        <vt:i4>1507387</vt:i4>
      </vt:variant>
      <vt:variant>
        <vt:i4>3476</vt:i4>
      </vt:variant>
      <vt:variant>
        <vt:i4>0</vt:i4>
      </vt:variant>
      <vt:variant>
        <vt:i4>5</vt:i4>
      </vt:variant>
      <vt:variant>
        <vt:lpwstr/>
      </vt:variant>
      <vt:variant>
        <vt:lpwstr>_Toc230013806</vt:lpwstr>
      </vt:variant>
      <vt:variant>
        <vt:i4>1507387</vt:i4>
      </vt:variant>
      <vt:variant>
        <vt:i4>3470</vt:i4>
      </vt:variant>
      <vt:variant>
        <vt:i4>0</vt:i4>
      </vt:variant>
      <vt:variant>
        <vt:i4>5</vt:i4>
      </vt:variant>
      <vt:variant>
        <vt:lpwstr/>
      </vt:variant>
      <vt:variant>
        <vt:lpwstr>_Toc230013805</vt:lpwstr>
      </vt:variant>
      <vt:variant>
        <vt:i4>1507387</vt:i4>
      </vt:variant>
      <vt:variant>
        <vt:i4>3464</vt:i4>
      </vt:variant>
      <vt:variant>
        <vt:i4>0</vt:i4>
      </vt:variant>
      <vt:variant>
        <vt:i4>5</vt:i4>
      </vt:variant>
      <vt:variant>
        <vt:lpwstr/>
      </vt:variant>
      <vt:variant>
        <vt:lpwstr>_Toc230013804</vt:lpwstr>
      </vt:variant>
      <vt:variant>
        <vt:i4>1507387</vt:i4>
      </vt:variant>
      <vt:variant>
        <vt:i4>3458</vt:i4>
      </vt:variant>
      <vt:variant>
        <vt:i4>0</vt:i4>
      </vt:variant>
      <vt:variant>
        <vt:i4>5</vt:i4>
      </vt:variant>
      <vt:variant>
        <vt:lpwstr/>
      </vt:variant>
      <vt:variant>
        <vt:lpwstr>_Toc230013803</vt:lpwstr>
      </vt:variant>
      <vt:variant>
        <vt:i4>1507387</vt:i4>
      </vt:variant>
      <vt:variant>
        <vt:i4>3452</vt:i4>
      </vt:variant>
      <vt:variant>
        <vt:i4>0</vt:i4>
      </vt:variant>
      <vt:variant>
        <vt:i4>5</vt:i4>
      </vt:variant>
      <vt:variant>
        <vt:lpwstr/>
      </vt:variant>
      <vt:variant>
        <vt:lpwstr>_Toc230013802</vt:lpwstr>
      </vt:variant>
      <vt:variant>
        <vt:i4>1507387</vt:i4>
      </vt:variant>
      <vt:variant>
        <vt:i4>3446</vt:i4>
      </vt:variant>
      <vt:variant>
        <vt:i4>0</vt:i4>
      </vt:variant>
      <vt:variant>
        <vt:i4>5</vt:i4>
      </vt:variant>
      <vt:variant>
        <vt:lpwstr/>
      </vt:variant>
      <vt:variant>
        <vt:lpwstr>_Toc230013801</vt:lpwstr>
      </vt:variant>
      <vt:variant>
        <vt:i4>1507387</vt:i4>
      </vt:variant>
      <vt:variant>
        <vt:i4>3440</vt:i4>
      </vt:variant>
      <vt:variant>
        <vt:i4>0</vt:i4>
      </vt:variant>
      <vt:variant>
        <vt:i4>5</vt:i4>
      </vt:variant>
      <vt:variant>
        <vt:lpwstr/>
      </vt:variant>
      <vt:variant>
        <vt:lpwstr>_Toc230013800</vt:lpwstr>
      </vt:variant>
      <vt:variant>
        <vt:i4>1966132</vt:i4>
      </vt:variant>
      <vt:variant>
        <vt:i4>3434</vt:i4>
      </vt:variant>
      <vt:variant>
        <vt:i4>0</vt:i4>
      </vt:variant>
      <vt:variant>
        <vt:i4>5</vt:i4>
      </vt:variant>
      <vt:variant>
        <vt:lpwstr/>
      </vt:variant>
      <vt:variant>
        <vt:lpwstr>_Toc230013799</vt:lpwstr>
      </vt:variant>
      <vt:variant>
        <vt:i4>1966132</vt:i4>
      </vt:variant>
      <vt:variant>
        <vt:i4>3428</vt:i4>
      </vt:variant>
      <vt:variant>
        <vt:i4>0</vt:i4>
      </vt:variant>
      <vt:variant>
        <vt:i4>5</vt:i4>
      </vt:variant>
      <vt:variant>
        <vt:lpwstr/>
      </vt:variant>
      <vt:variant>
        <vt:lpwstr>_Toc230013798</vt:lpwstr>
      </vt:variant>
      <vt:variant>
        <vt:i4>1966132</vt:i4>
      </vt:variant>
      <vt:variant>
        <vt:i4>3422</vt:i4>
      </vt:variant>
      <vt:variant>
        <vt:i4>0</vt:i4>
      </vt:variant>
      <vt:variant>
        <vt:i4>5</vt:i4>
      </vt:variant>
      <vt:variant>
        <vt:lpwstr/>
      </vt:variant>
      <vt:variant>
        <vt:lpwstr>_Toc230013797</vt:lpwstr>
      </vt:variant>
      <vt:variant>
        <vt:i4>1966132</vt:i4>
      </vt:variant>
      <vt:variant>
        <vt:i4>3416</vt:i4>
      </vt:variant>
      <vt:variant>
        <vt:i4>0</vt:i4>
      </vt:variant>
      <vt:variant>
        <vt:i4>5</vt:i4>
      </vt:variant>
      <vt:variant>
        <vt:lpwstr/>
      </vt:variant>
      <vt:variant>
        <vt:lpwstr>_Toc230013796</vt:lpwstr>
      </vt:variant>
      <vt:variant>
        <vt:i4>1966132</vt:i4>
      </vt:variant>
      <vt:variant>
        <vt:i4>3410</vt:i4>
      </vt:variant>
      <vt:variant>
        <vt:i4>0</vt:i4>
      </vt:variant>
      <vt:variant>
        <vt:i4>5</vt:i4>
      </vt:variant>
      <vt:variant>
        <vt:lpwstr/>
      </vt:variant>
      <vt:variant>
        <vt:lpwstr>_Toc230013795</vt:lpwstr>
      </vt:variant>
      <vt:variant>
        <vt:i4>1966132</vt:i4>
      </vt:variant>
      <vt:variant>
        <vt:i4>3404</vt:i4>
      </vt:variant>
      <vt:variant>
        <vt:i4>0</vt:i4>
      </vt:variant>
      <vt:variant>
        <vt:i4>5</vt:i4>
      </vt:variant>
      <vt:variant>
        <vt:lpwstr/>
      </vt:variant>
      <vt:variant>
        <vt:lpwstr>_Toc230013794</vt:lpwstr>
      </vt:variant>
      <vt:variant>
        <vt:i4>1966132</vt:i4>
      </vt:variant>
      <vt:variant>
        <vt:i4>3398</vt:i4>
      </vt:variant>
      <vt:variant>
        <vt:i4>0</vt:i4>
      </vt:variant>
      <vt:variant>
        <vt:i4>5</vt:i4>
      </vt:variant>
      <vt:variant>
        <vt:lpwstr/>
      </vt:variant>
      <vt:variant>
        <vt:lpwstr>_Toc230013793</vt:lpwstr>
      </vt:variant>
      <vt:variant>
        <vt:i4>1966132</vt:i4>
      </vt:variant>
      <vt:variant>
        <vt:i4>3392</vt:i4>
      </vt:variant>
      <vt:variant>
        <vt:i4>0</vt:i4>
      </vt:variant>
      <vt:variant>
        <vt:i4>5</vt:i4>
      </vt:variant>
      <vt:variant>
        <vt:lpwstr/>
      </vt:variant>
      <vt:variant>
        <vt:lpwstr>_Toc230013792</vt:lpwstr>
      </vt:variant>
      <vt:variant>
        <vt:i4>1966132</vt:i4>
      </vt:variant>
      <vt:variant>
        <vt:i4>3386</vt:i4>
      </vt:variant>
      <vt:variant>
        <vt:i4>0</vt:i4>
      </vt:variant>
      <vt:variant>
        <vt:i4>5</vt:i4>
      </vt:variant>
      <vt:variant>
        <vt:lpwstr/>
      </vt:variant>
      <vt:variant>
        <vt:lpwstr>_Toc230013791</vt:lpwstr>
      </vt:variant>
      <vt:variant>
        <vt:i4>1966132</vt:i4>
      </vt:variant>
      <vt:variant>
        <vt:i4>3380</vt:i4>
      </vt:variant>
      <vt:variant>
        <vt:i4>0</vt:i4>
      </vt:variant>
      <vt:variant>
        <vt:i4>5</vt:i4>
      </vt:variant>
      <vt:variant>
        <vt:lpwstr/>
      </vt:variant>
      <vt:variant>
        <vt:lpwstr>_Toc230013790</vt:lpwstr>
      </vt:variant>
      <vt:variant>
        <vt:i4>2031668</vt:i4>
      </vt:variant>
      <vt:variant>
        <vt:i4>3374</vt:i4>
      </vt:variant>
      <vt:variant>
        <vt:i4>0</vt:i4>
      </vt:variant>
      <vt:variant>
        <vt:i4>5</vt:i4>
      </vt:variant>
      <vt:variant>
        <vt:lpwstr/>
      </vt:variant>
      <vt:variant>
        <vt:lpwstr>_Toc230013789</vt:lpwstr>
      </vt:variant>
      <vt:variant>
        <vt:i4>2031668</vt:i4>
      </vt:variant>
      <vt:variant>
        <vt:i4>3368</vt:i4>
      </vt:variant>
      <vt:variant>
        <vt:i4>0</vt:i4>
      </vt:variant>
      <vt:variant>
        <vt:i4>5</vt:i4>
      </vt:variant>
      <vt:variant>
        <vt:lpwstr/>
      </vt:variant>
      <vt:variant>
        <vt:lpwstr>_Toc230013788</vt:lpwstr>
      </vt:variant>
      <vt:variant>
        <vt:i4>2031668</vt:i4>
      </vt:variant>
      <vt:variant>
        <vt:i4>3362</vt:i4>
      </vt:variant>
      <vt:variant>
        <vt:i4>0</vt:i4>
      </vt:variant>
      <vt:variant>
        <vt:i4>5</vt:i4>
      </vt:variant>
      <vt:variant>
        <vt:lpwstr/>
      </vt:variant>
      <vt:variant>
        <vt:lpwstr>_Toc230013787</vt:lpwstr>
      </vt:variant>
      <vt:variant>
        <vt:i4>2031668</vt:i4>
      </vt:variant>
      <vt:variant>
        <vt:i4>3356</vt:i4>
      </vt:variant>
      <vt:variant>
        <vt:i4>0</vt:i4>
      </vt:variant>
      <vt:variant>
        <vt:i4>5</vt:i4>
      </vt:variant>
      <vt:variant>
        <vt:lpwstr/>
      </vt:variant>
      <vt:variant>
        <vt:lpwstr>_Toc230013786</vt:lpwstr>
      </vt:variant>
      <vt:variant>
        <vt:i4>2031668</vt:i4>
      </vt:variant>
      <vt:variant>
        <vt:i4>3350</vt:i4>
      </vt:variant>
      <vt:variant>
        <vt:i4>0</vt:i4>
      </vt:variant>
      <vt:variant>
        <vt:i4>5</vt:i4>
      </vt:variant>
      <vt:variant>
        <vt:lpwstr/>
      </vt:variant>
      <vt:variant>
        <vt:lpwstr>_Toc230013785</vt:lpwstr>
      </vt:variant>
      <vt:variant>
        <vt:i4>2031668</vt:i4>
      </vt:variant>
      <vt:variant>
        <vt:i4>3344</vt:i4>
      </vt:variant>
      <vt:variant>
        <vt:i4>0</vt:i4>
      </vt:variant>
      <vt:variant>
        <vt:i4>5</vt:i4>
      </vt:variant>
      <vt:variant>
        <vt:lpwstr/>
      </vt:variant>
      <vt:variant>
        <vt:lpwstr>_Toc230013784</vt:lpwstr>
      </vt:variant>
      <vt:variant>
        <vt:i4>2031668</vt:i4>
      </vt:variant>
      <vt:variant>
        <vt:i4>3338</vt:i4>
      </vt:variant>
      <vt:variant>
        <vt:i4>0</vt:i4>
      </vt:variant>
      <vt:variant>
        <vt:i4>5</vt:i4>
      </vt:variant>
      <vt:variant>
        <vt:lpwstr/>
      </vt:variant>
      <vt:variant>
        <vt:lpwstr>_Toc230013783</vt:lpwstr>
      </vt:variant>
      <vt:variant>
        <vt:i4>2031668</vt:i4>
      </vt:variant>
      <vt:variant>
        <vt:i4>3332</vt:i4>
      </vt:variant>
      <vt:variant>
        <vt:i4>0</vt:i4>
      </vt:variant>
      <vt:variant>
        <vt:i4>5</vt:i4>
      </vt:variant>
      <vt:variant>
        <vt:lpwstr/>
      </vt:variant>
      <vt:variant>
        <vt:lpwstr>_Toc230013782</vt:lpwstr>
      </vt:variant>
      <vt:variant>
        <vt:i4>2031668</vt:i4>
      </vt:variant>
      <vt:variant>
        <vt:i4>3326</vt:i4>
      </vt:variant>
      <vt:variant>
        <vt:i4>0</vt:i4>
      </vt:variant>
      <vt:variant>
        <vt:i4>5</vt:i4>
      </vt:variant>
      <vt:variant>
        <vt:lpwstr/>
      </vt:variant>
      <vt:variant>
        <vt:lpwstr>_Toc230013781</vt:lpwstr>
      </vt:variant>
      <vt:variant>
        <vt:i4>2031668</vt:i4>
      </vt:variant>
      <vt:variant>
        <vt:i4>3320</vt:i4>
      </vt:variant>
      <vt:variant>
        <vt:i4>0</vt:i4>
      </vt:variant>
      <vt:variant>
        <vt:i4>5</vt:i4>
      </vt:variant>
      <vt:variant>
        <vt:lpwstr/>
      </vt:variant>
      <vt:variant>
        <vt:lpwstr>_Toc230013780</vt:lpwstr>
      </vt:variant>
      <vt:variant>
        <vt:i4>1048628</vt:i4>
      </vt:variant>
      <vt:variant>
        <vt:i4>3314</vt:i4>
      </vt:variant>
      <vt:variant>
        <vt:i4>0</vt:i4>
      </vt:variant>
      <vt:variant>
        <vt:i4>5</vt:i4>
      </vt:variant>
      <vt:variant>
        <vt:lpwstr/>
      </vt:variant>
      <vt:variant>
        <vt:lpwstr>_Toc230013779</vt:lpwstr>
      </vt:variant>
      <vt:variant>
        <vt:i4>1048628</vt:i4>
      </vt:variant>
      <vt:variant>
        <vt:i4>3308</vt:i4>
      </vt:variant>
      <vt:variant>
        <vt:i4>0</vt:i4>
      </vt:variant>
      <vt:variant>
        <vt:i4>5</vt:i4>
      </vt:variant>
      <vt:variant>
        <vt:lpwstr/>
      </vt:variant>
      <vt:variant>
        <vt:lpwstr>_Toc230013778</vt:lpwstr>
      </vt:variant>
      <vt:variant>
        <vt:i4>1048628</vt:i4>
      </vt:variant>
      <vt:variant>
        <vt:i4>3302</vt:i4>
      </vt:variant>
      <vt:variant>
        <vt:i4>0</vt:i4>
      </vt:variant>
      <vt:variant>
        <vt:i4>5</vt:i4>
      </vt:variant>
      <vt:variant>
        <vt:lpwstr/>
      </vt:variant>
      <vt:variant>
        <vt:lpwstr>_Toc230013777</vt:lpwstr>
      </vt:variant>
      <vt:variant>
        <vt:i4>1048628</vt:i4>
      </vt:variant>
      <vt:variant>
        <vt:i4>3296</vt:i4>
      </vt:variant>
      <vt:variant>
        <vt:i4>0</vt:i4>
      </vt:variant>
      <vt:variant>
        <vt:i4>5</vt:i4>
      </vt:variant>
      <vt:variant>
        <vt:lpwstr/>
      </vt:variant>
      <vt:variant>
        <vt:lpwstr>_Toc230013776</vt:lpwstr>
      </vt:variant>
      <vt:variant>
        <vt:i4>1048628</vt:i4>
      </vt:variant>
      <vt:variant>
        <vt:i4>3290</vt:i4>
      </vt:variant>
      <vt:variant>
        <vt:i4>0</vt:i4>
      </vt:variant>
      <vt:variant>
        <vt:i4>5</vt:i4>
      </vt:variant>
      <vt:variant>
        <vt:lpwstr/>
      </vt:variant>
      <vt:variant>
        <vt:lpwstr>_Toc230013775</vt:lpwstr>
      </vt:variant>
      <vt:variant>
        <vt:i4>1048628</vt:i4>
      </vt:variant>
      <vt:variant>
        <vt:i4>3284</vt:i4>
      </vt:variant>
      <vt:variant>
        <vt:i4>0</vt:i4>
      </vt:variant>
      <vt:variant>
        <vt:i4>5</vt:i4>
      </vt:variant>
      <vt:variant>
        <vt:lpwstr/>
      </vt:variant>
      <vt:variant>
        <vt:lpwstr>_Toc230013774</vt:lpwstr>
      </vt:variant>
      <vt:variant>
        <vt:i4>1048628</vt:i4>
      </vt:variant>
      <vt:variant>
        <vt:i4>3278</vt:i4>
      </vt:variant>
      <vt:variant>
        <vt:i4>0</vt:i4>
      </vt:variant>
      <vt:variant>
        <vt:i4>5</vt:i4>
      </vt:variant>
      <vt:variant>
        <vt:lpwstr/>
      </vt:variant>
      <vt:variant>
        <vt:lpwstr>_Toc230013773</vt:lpwstr>
      </vt:variant>
      <vt:variant>
        <vt:i4>1048628</vt:i4>
      </vt:variant>
      <vt:variant>
        <vt:i4>3272</vt:i4>
      </vt:variant>
      <vt:variant>
        <vt:i4>0</vt:i4>
      </vt:variant>
      <vt:variant>
        <vt:i4>5</vt:i4>
      </vt:variant>
      <vt:variant>
        <vt:lpwstr/>
      </vt:variant>
      <vt:variant>
        <vt:lpwstr>_Toc230013772</vt:lpwstr>
      </vt:variant>
      <vt:variant>
        <vt:i4>1048628</vt:i4>
      </vt:variant>
      <vt:variant>
        <vt:i4>3266</vt:i4>
      </vt:variant>
      <vt:variant>
        <vt:i4>0</vt:i4>
      </vt:variant>
      <vt:variant>
        <vt:i4>5</vt:i4>
      </vt:variant>
      <vt:variant>
        <vt:lpwstr/>
      </vt:variant>
      <vt:variant>
        <vt:lpwstr>_Toc230013771</vt:lpwstr>
      </vt:variant>
      <vt:variant>
        <vt:i4>1048628</vt:i4>
      </vt:variant>
      <vt:variant>
        <vt:i4>3260</vt:i4>
      </vt:variant>
      <vt:variant>
        <vt:i4>0</vt:i4>
      </vt:variant>
      <vt:variant>
        <vt:i4>5</vt:i4>
      </vt:variant>
      <vt:variant>
        <vt:lpwstr/>
      </vt:variant>
      <vt:variant>
        <vt:lpwstr>_Toc230013770</vt:lpwstr>
      </vt:variant>
      <vt:variant>
        <vt:i4>1114164</vt:i4>
      </vt:variant>
      <vt:variant>
        <vt:i4>3254</vt:i4>
      </vt:variant>
      <vt:variant>
        <vt:i4>0</vt:i4>
      </vt:variant>
      <vt:variant>
        <vt:i4>5</vt:i4>
      </vt:variant>
      <vt:variant>
        <vt:lpwstr/>
      </vt:variant>
      <vt:variant>
        <vt:lpwstr>_Toc230013769</vt:lpwstr>
      </vt:variant>
      <vt:variant>
        <vt:i4>1114164</vt:i4>
      </vt:variant>
      <vt:variant>
        <vt:i4>3248</vt:i4>
      </vt:variant>
      <vt:variant>
        <vt:i4>0</vt:i4>
      </vt:variant>
      <vt:variant>
        <vt:i4>5</vt:i4>
      </vt:variant>
      <vt:variant>
        <vt:lpwstr/>
      </vt:variant>
      <vt:variant>
        <vt:lpwstr>_Toc230013768</vt:lpwstr>
      </vt:variant>
      <vt:variant>
        <vt:i4>1114164</vt:i4>
      </vt:variant>
      <vt:variant>
        <vt:i4>3242</vt:i4>
      </vt:variant>
      <vt:variant>
        <vt:i4>0</vt:i4>
      </vt:variant>
      <vt:variant>
        <vt:i4>5</vt:i4>
      </vt:variant>
      <vt:variant>
        <vt:lpwstr/>
      </vt:variant>
      <vt:variant>
        <vt:lpwstr>_Toc230013767</vt:lpwstr>
      </vt:variant>
      <vt:variant>
        <vt:i4>1114164</vt:i4>
      </vt:variant>
      <vt:variant>
        <vt:i4>3236</vt:i4>
      </vt:variant>
      <vt:variant>
        <vt:i4>0</vt:i4>
      </vt:variant>
      <vt:variant>
        <vt:i4>5</vt:i4>
      </vt:variant>
      <vt:variant>
        <vt:lpwstr/>
      </vt:variant>
      <vt:variant>
        <vt:lpwstr>_Toc230013766</vt:lpwstr>
      </vt:variant>
      <vt:variant>
        <vt:i4>1114164</vt:i4>
      </vt:variant>
      <vt:variant>
        <vt:i4>3230</vt:i4>
      </vt:variant>
      <vt:variant>
        <vt:i4>0</vt:i4>
      </vt:variant>
      <vt:variant>
        <vt:i4>5</vt:i4>
      </vt:variant>
      <vt:variant>
        <vt:lpwstr/>
      </vt:variant>
      <vt:variant>
        <vt:lpwstr>_Toc230013765</vt:lpwstr>
      </vt:variant>
      <vt:variant>
        <vt:i4>1114164</vt:i4>
      </vt:variant>
      <vt:variant>
        <vt:i4>3224</vt:i4>
      </vt:variant>
      <vt:variant>
        <vt:i4>0</vt:i4>
      </vt:variant>
      <vt:variant>
        <vt:i4>5</vt:i4>
      </vt:variant>
      <vt:variant>
        <vt:lpwstr/>
      </vt:variant>
      <vt:variant>
        <vt:lpwstr>_Toc230013764</vt:lpwstr>
      </vt:variant>
      <vt:variant>
        <vt:i4>1114164</vt:i4>
      </vt:variant>
      <vt:variant>
        <vt:i4>3218</vt:i4>
      </vt:variant>
      <vt:variant>
        <vt:i4>0</vt:i4>
      </vt:variant>
      <vt:variant>
        <vt:i4>5</vt:i4>
      </vt:variant>
      <vt:variant>
        <vt:lpwstr/>
      </vt:variant>
      <vt:variant>
        <vt:lpwstr>_Toc230013763</vt:lpwstr>
      </vt:variant>
      <vt:variant>
        <vt:i4>1114164</vt:i4>
      </vt:variant>
      <vt:variant>
        <vt:i4>3212</vt:i4>
      </vt:variant>
      <vt:variant>
        <vt:i4>0</vt:i4>
      </vt:variant>
      <vt:variant>
        <vt:i4>5</vt:i4>
      </vt:variant>
      <vt:variant>
        <vt:lpwstr/>
      </vt:variant>
      <vt:variant>
        <vt:lpwstr>_Toc230013762</vt:lpwstr>
      </vt:variant>
      <vt:variant>
        <vt:i4>1114164</vt:i4>
      </vt:variant>
      <vt:variant>
        <vt:i4>3206</vt:i4>
      </vt:variant>
      <vt:variant>
        <vt:i4>0</vt:i4>
      </vt:variant>
      <vt:variant>
        <vt:i4>5</vt:i4>
      </vt:variant>
      <vt:variant>
        <vt:lpwstr/>
      </vt:variant>
      <vt:variant>
        <vt:lpwstr>_Toc230013761</vt:lpwstr>
      </vt:variant>
      <vt:variant>
        <vt:i4>1114164</vt:i4>
      </vt:variant>
      <vt:variant>
        <vt:i4>3200</vt:i4>
      </vt:variant>
      <vt:variant>
        <vt:i4>0</vt:i4>
      </vt:variant>
      <vt:variant>
        <vt:i4>5</vt:i4>
      </vt:variant>
      <vt:variant>
        <vt:lpwstr/>
      </vt:variant>
      <vt:variant>
        <vt:lpwstr>_Toc230013760</vt:lpwstr>
      </vt:variant>
      <vt:variant>
        <vt:i4>1179700</vt:i4>
      </vt:variant>
      <vt:variant>
        <vt:i4>3194</vt:i4>
      </vt:variant>
      <vt:variant>
        <vt:i4>0</vt:i4>
      </vt:variant>
      <vt:variant>
        <vt:i4>5</vt:i4>
      </vt:variant>
      <vt:variant>
        <vt:lpwstr/>
      </vt:variant>
      <vt:variant>
        <vt:lpwstr>_Toc230013759</vt:lpwstr>
      </vt:variant>
      <vt:variant>
        <vt:i4>1179700</vt:i4>
      </vt:variant>
      <vt:variant>
        <vt:i4>3188</vt:i4>
      </vt:variant>
      <vt:variant>
        <vt:i4>0</vt:i4>
      </vt:variant>
      <vt:variant>
        <vt:i4>5</vt:i4>
      </vt:variant>
      <vt:variant>
        <vt:lpwstr/>
      </vt:variant>
      <vt:variant>
        <vt:lpwstr>_Toc230013758</vt:lpwstr>
      </vt:variant>
      <vt:variant>
        <vt:i4>1179700</vt:i4>
      </vt:variant>
      <vt:variant>
        <vt:i4>3182</vt:i4>
      </vt:variant>
      <vt:variant>
        <vt:i4>0</vt:i4>
      </vt:variant>
      <vt:variant>
        <vt:i4>5</vt:i4>
      </vt:variant>
      <vt:variant>
        <vt:lpwstr/>
      </vt:variant>
      <vt:variant>
        <vt:lpwstr>_Toc230013757</vt:lpwstr>
      </vt:variant>
      <vt:variant>
        <vt:i4>1179700</vt:i4>
      </vt:variant>
      <vt:variant>
        <vt:i4>3176</vt:i4>
      </vt:variant>
      <vt:variant>
        <vt:i4>0</vt:i4>
      </vt:variant>
      <vt:variant>
        <vt:i4>5</vt:i4>
      </vt:variant>
      <vt:variant>
        <vt:lpwstr/>
      </vt:variant>
      <vt:variant>
        <vt:lpwstr>_Toc230013756</vt:lpwstr>
      </vt:variant>
      <vt:variant>
        <vt:i4>1179700</vt:i4>
      </vt:variant>
      <vt:variant>
        <vt:i4>3170</vt:i4>
      </vt:variant>
      <vt:variant>
        <vt:i4>0</vt:i4>
      </vt:variant>
      <vt:variant>
        <vt:i4>5</vt:i4>
      </vt:variant>
      <vt:variant>
        <vt:lpwstr/>
      </vt:variant>
      <vt:variant>
        <vt:lpwstr>_Toc230013755</vt:lpwstr>
      </vt:variant>
      <vt:variant>
        <vt:i4>1179700</vt:i4>
      </vt:variant>
      <vt:variant>
        <vt:i4>3164</vt:i4>
      </vt:variant>
      <vt:variant>
        <vt:i4>0</vt:i4>
      </vt:variant>
      <vt:variant>
        <vt:i4>5</vt:i4>
      </vt:variant>
      <vt:variant>
        <vt:lpwstr/>
      </vt:variant>
      <vt:variant>
        <vt:lpwstr>_Toc230013754</vt:lpwstr>
      </vt:variant>
      <vt:variant>
        <vt:i4>1179700</vt:i4>
      </vt:variant>
      <vt:variant>
        <vt:i4>3158</vt:i4>
      </vt:variant>
      <vt:variant>
        <vt:i4>0</vt:i4>
      </vt:variant>
      <vt:variant>
        <vt:i4>5</vt:i4>
      </vt:variant>
      <vt:variant>
        <vt:lpwstr/>
      </vt:variant>
      <vt:variant>
        <vt:lpwstr>_Toc230013753</vt:lpwstr>
      </vt:variant>
      <vt:variant>
        <vt:i4>1179700</vt:i4>
      </vt:variant>
      <vt:variant>
        <vt:i4>3152</vt:i4>
      </vt:variant>
      <vt:variant>
        <vt:i4>0</vt:i4>
      </vt:variant>
      <vt:variant>
        <vt:i4>5</vt:i4>
      </vt:variant>
      <vt:variant>
        <vt:lpwstr/>
      </vt:variant>
      <vt:variant>
        <vt:lpwstr>_Toc230013752</vt:lpwstr>
      </vt:variant>
      <vt:variant>
        <vt:i4>1179700</vt:i4>
      </vt:variant>
      <vt:variant>
        <vt:i4>3146</vt:i4>
      </vt:variant>
      <vt:variant>
        <vt:i4>0</vt:i4>
      </vt:variant>
      <vt:variant>
        <vt:i4>5</vt:i4>
      </vt:variant>
      <vt:variant>
        <vt:lpwstr/>
      </vt:variant>
      <vt:variant>
        <vt:lpwstr>_Toc230013751</vt:lpwstr>
      </vt:variant>
      <vt:variant>
        <vt:i4>1179700</vt:i4>
      </vt:variant>
      <vt:variant>
        <vt:i4>3140</vt:i4>
      </vt:variant>
      <vt:variant>
        <vt:i4>0</vt:i4>
      </vt:variant>
      <vt:variant>
        <vt:i4>5</vt:i4>
      </vt:variant>
      <vt:variant>
        <vt:lpwstr/>
      </vt:variant>
      <vt:variant>
        <vt:lpwstr>_Toc230013750</vt:lpwstr>
      </vt:variant>
      <vt:variant>
        <vt:i4>1245236</vt:i4>
      </vt:variant>
      <vt:variant>
        <vt:i4>3134</vt:i4>
      </vt:variant>
      <vt:variant>
        <vt:i4>0</vt:i4>
      </vt:variant>
      <vt:variant>
        <vt:i4>5</vt:i4>
      </vt:variant>
      <vt:variant>
        <vt:lpwstr/>
      </vt:variant>
      <vt:variant>
        <vt:lpwstr>_Toc230013749</vt:lpwstr>
      </vt:variant>
      <vt:variant>
        <vt:i4>1245236</vt:i4>
      </vt:variant>
      <vt:variant>
        <vt:i4>3128</vt:i4>
      </vt:variant>
      <vt:variant>
        <vt:i4>0</vt:i4>
      </vt:variant>
      <vt:variant>
        <vt:i4>5</vt:i4>
      </vt:variant>
      <vt:variant>
        <vt:lpwstr/>
      </vt:variant>
      <vt:variant>
        <vt:lpwstr>_Toc230013748</vt:lpwstr>
      </vt:variant>
      <vt:variant>
        <vt:i4>1245236</vt:i4>
      </vt:variant>
      <vt:variant>
        <vt:i4>3122</vt:i4>
      </vt:variant>
      <vt:variant>
        <vt:i4>0</vt:i4>
      </vt:variant>
      <vt:variant>
        <vt:i4>5</vt:i4>
      </vt:variant>
      <vt:variant>
        <vt:lpwstr/>
      </vt:variant>
      <vt:variant>
        <vt:lpwstr>_Toc230013747</vt:lpwstr>
      </vt:variant>
      <vt:variant>
        <vt:i4>1245236</vt:i4>
      </vt:variant>
      <vt:variant>
        <vt:i4>3116</vt:i4>
      </vt:variant>
      <vt:variant>
        <vt:i4>0</vt:i4>
      </vt:variant>
      <vt:variant>
        <vt:i4>5</vt:i4>
      </vt:variant>
      <vt:variant>
        <vt:lpwstr/>
      </vt:variant>
      <vt:variant>
        <vt:lpwstr>_Toc230013746</vt:lpwstr>
      </vt:variant>
      <vt:variant>
        <vt:i4>1245236</vt:i4>
      </vt:variant>
      <vt:variant>
        <vt:i4>3110</vt:i4>
      </vt:variant>
      <vt:variant>
        <vt:i4>0</vt:i4>
      </vt:variant>
      <vt:variant>
        <vt:i4>5</vt:i4>
      </vt:variant>
      <vt:variant>
        <vt:lpwstr/>
      </vt:variant>
      <vt:variant>
        <vt:lpwstr>_Toc230013745</vt:lpwstr>
      </vt:variant>
      <vt:variant>
        <vt:i4>1245236</vt:i4>
      </vt:variant>
      <vt:variant>
        <vt:i4>3104</vt:i4>
      </vt:variant>
      <vt:variant>
        <vt:i4>0</vt:i4>
      </vt:variant>
      <vt:variant>
        <vt:i4>5</vt:i4>
      </vt:variant>
      <vt:variant>
        <vt:lpwstr/>
      </vt:variant>
      <vt:variant>
        <vt:lpwstr>_Toc230013744</vt:lpwstr>
      </vt:variant>
      <vt:variant>
        <vt:i4>1245236</vt:i4>
      </vt:variant>
      <vt:variant>
        <vt:i4>3098</vt:i4>
      </vt:variant>
      <vt:variant>
        <vt:i4>0</vt:i4>
      </vt:variant>
      <vt:variant>
        <vt:i4>5</vt:i4>
      </vt:variant>
      <vt:variant>
        <vt:lpwstr/>
      </vt:variant>
      <vt:variant>
        <vt:lpwstr>_Toc230013743</vt:lpwstr>
      </vt:variant>
      <vt:variant>
        <vt:i4>1245236</vt:i4>
      </vt:variant>
      <vt:variant>
        <vt:i4>3092</vt:i4>
      </vt:variant>
      <vt:variant>
        <vt:i4>0</vt:i4>
      </vt:variant>
      <vt:variant>
        <vt:i4>5</vt:i4>
      </vt:variant>
      <vt:variant>
        <vt:lpwstr/>
      </vt:variant>
      <vt:variant>
        <vt:lpwstr>_Toc230013742</vt:lpwstr>
      </vt:variant>
      <vt:variant>
        <vt:i4>1245236</vt:i4>
      </vt:variant>
      <vt:variant>
        <vt:i4>3086</vt:i4>
      </vt:variant>
      <vt:variant>
        <vt:i4>0</vt:i4>
      </vt:variant>
      <vt:variant>
        <vt:i4>5</vt:i4>
      </vt:variant>
      <vt:variant>
        <vt:lpwstr/>
      </vt:variant>
      <vt:variant>
        <vt:lpwstr>_Toc230013741</vt:lpwstr>
      </vt:variant>
      <vt:variant>
        <vt:i4>1245236</vt:i4>
      </vt:variant>
      <vt:variant>
        <vt:i4>3080</vt:i4>
      </vt:variant>
      <vt:variant>
        <vt:i4>0</vt:i4>
      </vt:variant>
      <vt:variant>
        <vt:i4>5</vt:i4>
      </vt:variant>
      <vt:variant>
        <vt:lpwstr/>
      </vt:variant>
      <vt:variant>
        <vt:lpwstr>_Toc230013740</vt:lpwstr>
      </vt:variant>
      <vt:variant>
        <vt:i4>1310772</vt:i4>
      </vt:variant>
      <vt:variant>
        <vt:i4>3074</vt:i4>
      </vt:variant>
      <vt:variant>
        <vt:i4>0</vt:i4>
      </vt:variant>
      <vt:variant>
        <vt:i4>5</vt:i4>
      </vt:variant>
      <vt:variant>
        <vt:lpwstr/>
      </vt:variant>
      <vt:variant>
        <vt:lpwstr>_Toc230013739</vt:lpwstr>
      </vt:variant>
      <vt:variant>
        <vt:i4>1310772</vt:i4>
      </vt:variant>
      <vt:variant>
        <vt:i4>3068</vt:i4>
      </vt:variant>
      <vt:variant>
        <vt:i4>0</vt:i4>
      </vt:variant>
      <vt:variant>
        <vt:i4>5</vt:i4>
      </vt:variant>
      <vt:variant>
        <vt:lpwstr/>
      </vt:variant>
      <vt:variant>
        <vt:lpwstr>_Toc230013738</vt:lpwstr>
      </vt:variant>
      <vt:variant>
        <vt:i4>1310772</vt:i4>
      </vt:variant>
      <vt:variant>
        <vt:i4>3062</vt:i4>
      </vt:variant>
      <vt:variant>
        <vt:i4>0</vt:i4>
      </vt:variant>
      <vt:variant>
        <vt:i4>5</vt:i4>
      </vt:variant>
      <vt:variant>
        <vt:lpwstr/>
      </vt:variant>
      <vt:variant>
        <vt:lpwstr>_Toc230013737</vt:lpwstr>
      </vt:variant>
      <vt:variant>
        <vt:i4>1310772</vt:i4>
      </vt:variant>
      <vt:variant>
        <vt:i4>3056</vt:i4>
      </vt:variant>
      <vt:variant>
        <vt:i4>0</vt:i4>
      </vt:variant>
      <vt:variant>
        <vt:i4>5</vt:i4>
      </vt:variant>
      <vt:variant>
        <vt:lpwstr/>
      </vt:variant>
      <vt:variant>
        <vt:lpwstr>_Toc230013736</vt:lpwstr>
      </vt:variant>
      <vt:variant>
        <vt:i4>1310772</vt:i4>
      </vt:variant>
      <vt:variant>
        <vt:i4>3050</vt:i4>
      </vt:variant>
      <vt:variant>
        <vt:i4>0</vt:i4>
      </vt:variant>
      <vt:variant>
        <vt:i4>5</vt:i4>
      </vt:variant>
      <vt:variant>
        <vt:lpwstr/>
      </vt:variant>
      <vt:variant>
        <vt:lpwstr>_Toc230013735</vt:lpwstr>
      </vt:variant>
      <vt:variant>
        <vt:i4>1310772</vt:i4>
      </vt:variant>
      <vt:variant>
        <vt:i4>3044</vt:i4>
      </vt:variant>
      <vt:variant>
        <vt:i4>0</vt:i4>
      </vt:variant>
      <vt:variant>
        <vt:i4>5</vt:i4>
      </vt:variant>
      <vt:variant>
        <vt:lpwstr/>
      </vt:variant>
      <vt:variant>
        <vt:lpwstr>_Toc230013734</vt:lpwstr>
      </vt:variant>
      <vt:variant>
        <vt:i4>1310772</vt:i4>
      </vt:variant>
      <vt:variant>
        <vt:i4>3038</vt:i4>
      </vt:variant>
      <vt:variant>
        <vt:i4>0</vt:i4>
      </vt:variant>
      <vt:variant>
        <vt:i4>5</vt:i4>
      </vt:variant>
      <vt:variant>
        <vt:lpwstr/>
      </vt:variant>
      <vt:variant>
        <vt:lpwstr>_Toc230013733</vt:lpwstr>
      </vt:variant>
      <vt:variant>
        <vt:i4>1310772</vt:i4>
      </vt:variant>
      <vt:variant>
        <vt:i4>3032</vt:i4>
      </vt:variant>
      <vt:variant>
        <vt:i4>0</vt:i4>
      </vt:variant>
      <vt:variant>
        <vt:i4>5</vt:i4>
      </vt:variant>
      <vt:variant>
        <vt:lpwstr/>
      </vt:variant>
      <vt:variant>
        <vt:lpwstr>_Toc230013732</vt:lpwstr>
      </vt:variant>
      <vt:variant>
        <vt:i4>1310772</vt:i4>
      </vt:variant>
      <vt:variant>
        <vt:i4>3026</vt:i4>
      </vt:variant>
      <vt:variant>
        <vt:i4>0</vt:i4>
      </vt:variant>
      <vt:variant>
        <vt:i4>5</vt:i4>
      </vt:variant>
      <vt:variant>
        <vt:lpwstr/>
      </vt:variant>
      <vt:variant>
        <vt:lpwstr>_Toc230013731</vt:lpwstr>
      </vt:variant>
      <vt:variant>
        <vt:i4>1310772</vt:i4>
      </vt:variant>
      <vt:variant>
        <vt:i4>3020</vt:i4>
      </vt:variant>
      <vt:variant>
        <vt:i4>0</vt:i4>
      </vt:variant>
      <vt:variant>
        <vt:i4>5</vt:i4>
      </vt:variant>
      <vt:variant>
        <vt:lpwstr/>
      </vt:variant>
      <vt:variant>
        <vt:lpwstr>_Toc230013730</vt:lpwstr>
      </vt:variant>
      <vt:variant>
        <vt:i4>1376308</vt:i4>
      </vt:variant>
      <vt:variant>
        <vt:i4>3014</vt:i4>
      </vt:variant>
      <vt:variant>
        <vt:i4>0</vt:i4>
      </vt:variant>
      <vt:variant>
        <vt:i4>5</vt:i4>
      </vt:variant>
      <vt:variant>
        <vt:lpwstr/>
      </vt:variant>
      <vt:variant>
        <vt:lpwstr>_Toc230013729</vt:lpwstr>
      </vt:variant>
      <vt:variant>
        <vt:i4>1376308</vt:i4>
      </vt:variant>
      <vt:variant>
        <vt:i4>3008</vt:i4>
      </vt:variant>
      <vt:variant>
        <vt:i4>0</vt:i4>
      </vt:variant>
      <vt:variant>
        <vt:i4>5</vt:i4>
      </vt:variant>
      <vt:variant>
        <vt:lpwstr/>
      </vt:variant>
      <vt:variant>
        <vt:lpwstr>_Toc230013728</vt:lpwstr>
      </vt:variant>
      <vt:variant>
        <vt:i4>1376308</vt:i4>
      </vt:variant>
      <vt:variant>
        <vt:i4>3002</vt:i4>
      </vt:variant>
      <vt:variant>
        <vt:i4>0</vt:i4>
      </vt:variant>
      <vt:variant>
        <vt:i4>5</vt:i4>
      </vt:variant>
      <vt:variant>
        <vt:lpwstr/>
      </vt:variant>
      <vt:variant>
        <vt:lpwstr>_Toc230013727</vt:lpwstr>
      </vt:variant>
      <vt:variant>
        <vt:i4>1376308</vt:i4>
      </vt:variant>
      <vt:variant>
        <vt:i4>2996</vt:i4>
      </vt:variant>
      <vt:variant>
        <vt:i4>0</vt:i4>
      </vt:variant>
      <vt:variant>
        <vt:i4>5</vt:i4>
      </vt:variant>
      <vt:variant>
        <vt:lpwstr/>
      </vt:variant>
      <vt:variant>
        <vt:lpwstr>_Toc230013726</vt:lpwstr>
      </vt:variant>
      <vt:variant>
        <vt:i4>1376308</vt:i4>
      </vt:variant>
      <vt:variant>
        <vt:i4>2990</vt:i4>
      </vt:variant>
      <vt:variant>
        <vt:i4>0</vt:i4>
      </vt:variant>
      <vt:variant>
        <vt:i4>5</vt:i4>
      </vt:variant>
      <vt:variant>
        <vt:lpwstr/>
      </vt:variant>
      <vt:variant>
        <vt:lpwstr>_Toc230013725</vt:lpwstr>
      </vt:variant>
      <vt:variant>
        <vt:i4>1376308</vt:i4>
      </vt:variant>
      <vt:variant>
        <vt:i4>2984</vt:i4>
      </vt:variant>
      <vt:variant>
        <vt:i4>0</vt:i4>
      </vt:variant>
      <vt:variant>
        <vt:i4>5</vt:i4>
      </vt:variant>
      <vt:variant>
        <vt:lpwstr/>
      </vt:variant>
      <vt:variant>
        <vt:lpwstr>_Toc230013724</vt:lpwstr>
      </vt:variant>
      <vt:variant>
        <vt:i4>1376308</vt:i4>
      </vt:variant>
      <vt:variant>
        <vt:i4>2978</vt:i4>
      </vt:variant>
      <vt:variant>
        <vt:i4>0</vt:i4>
      </vt:variant>
      <vt:variant>
        <vt:i4>5</vt:i4>
      </vt:variant>
      <vt:variant>
        <vt:lpwstr/>
      </vt:variant>
      <vt:variant>
        <vt:lpwstr>_Toc230013723</vt:lpwstr>
      </vt:variant>
      <vt:variant>
        <vt:i4>1376308</vt:i4>
      </vt:variant>
      <vt:variant>
        <vt:i4>2972</vt:i4>
      </vt:variant>
      <vt:variant>
        <vt:i4>0</vt:i4>
      </vt:variant>
      <vt:variant>
        <vt:i4>5</vt:i4>
      </vt:variant>
      <vt:variant>
        <vt:lpwstr/>
      </vt:variant>
      <vt:variant>
        <vt:lpwstr>_Toc230013722</vt:lpwstr>
      </vt:variant>
      <vt:variant>
        <vt:i4>1376308</vt:i4>
      </vt:variant>
      <vt:variant>
        <vt:i4>2966</vt:i4>
      </vt:variant>
      <vt:variant>
        <vt:i4>0</vt:i4>
      </vt:variant>
      <vt:variant>
        <vt:i4>5</vt:i4>
      </vt:variant>
      <vt:variant>
        <vt:lpwstr/>
      </vt:variant>
      <vt:variant>
        <vt:lpwstr>_Toc230013721</vt:lpwstr>
      </vt:variant>
      <vt:variant>
        <vt:i4>1376308</vt:i4>
      </vt:variant>
      <vt:variant>
        <vt:i4>2960</vt:i4>
      </vt:variant>
      <vt:variant>
        <vt:i4>0</vt:i4>
      </vt:variant>
      <vt:variant>
        <vt:i4>5</vt:i4>
      </vt:variant>
      <vt:variant>
        <vt:lpwstr/>
      </vt:variant>
      <vt:variant>
        <vt:lpwstr>_Toc230013720</vt:lpwstr>
      </vt:variant>
      <vt:variant>
        <vt:i4>1441844</vt:i4>
      </vt:variant>
      <vt:variant>
        <vt:i4>2954</vt:i4>
      </vt:variant>
      <vt:variant>
        <vt:i4>0</vt:i4>
      </vt:variant>
      <vt:variant>
        <vt:i4>5</vt:i4>
      </vt:variant>
      <vt:variant>
        <vt:lpwstr/>
      </vt:variant>
      <vt:variant>
        <vt:lpwstr>_Toc230013719</vt:lpwstr>
      </vt:variant>
      <vt:variant>
        <vt:i4>1441844</vt:i4>
      </vt:variant>
      <vt:variant>
        <vt:i4>2948</vt:i4>
      </vt:variant>
      <vt:variant>
        <vt:i4>0</vt:i4>
      </vt:variant>
      <vt:variant>
        <vt:i4>5</vt:i4>
      </vt:variant>
      <vt:variant>
        <vt:lpwstr/>
      </vt:variant>
      <vt:variant>
        <vt:lpwstr>_Toc230013718</vt:lpwstr>
      </vt:variant>
      <vt:variant>
        <vt:i4>1441844</vt:i4>
      </vt:variant>
      <vt:variant>
        <vt:i4>2942</vt:i4>
      </vt:variant>
      <vt:variant>
        <vt:i4>0</vt:i4>
      </vt:variant>
      <vt:variant>
        <vt:i4>5</vt:i4>
      </vt:variant>
      <vt:variant>
        <vt:lpwstr/>
      </vt:variant>
      <vt:variant>
        <vt:lpwstr>_Toc230013717</vt:lpwstr>
      </vt:variant>
      <vt:variant>
        <vt:i4>1441844</vt:i4>
      </vt:variant>
      <vt:variant>
        <vt:i4>2936</vt:i4>
      </vt:variant>
      <vt:variant>
        <vt:i4>0</vt:i4>
      </vt:variant>
      <vt:variant>
        <vt:i4>5</vt:i4>
      </vt:variant>
      <vt:variant>
        <vt:lpwstr/>
      </vt:variant>
      <vt:variant>
        <vt:lpwstr>_Toc230013716</vt:lpwstr>
      </vt:variant>
      <vt:variant>
        <vt:i4>1441844</vt:i4>
      </vt:variant>
      <vt:variant>
        <vt:i4>2930</vt:i4>
      </vt:variant>
      <vt:variant>
        <vt:i4>0</vt:i4>
      </vt:variant>
      <vt:variant>
        <vt:i4>5</vt:i4>
      </vt:variant>
      <vt:variant>
        <vt:lpwstr/>
      </vt:variant>
      <vt:variant>
        <vt:lpwstr>_Toc230013715</vt:lpwstr>
      </vt:variant>
      <vt:variant>
        <vt:i4>1441844</vt:i4>
      </vt:variant>
      <vt:variant>
        <vt:i4>2924</vt:i4>
      </vt:variant>
      <vt:variant>
        <vt:i4>0</vt:i4>
      </vt:variant>
      <vt:variant>
        <vt:i4>5</vt:i4>
      </vt:variant>
      <vt:variant>
        <vt:lpwstr/>
      </vt:variant>
      <vt:variant>
        <vt:lpwstr>_Toc230013714</vt:lpwstr>
      </vt:variant>
      <vt:variant>
        <vt:i4>1441844</vt:i4>
      </vt:variant>
      <vt:variant>
        <vt:i4>2918</vt:i4>
      </vt:variant>
      <vt:variant>
        <vt:i4>0</vt:i4>
      </vt:variant>
      <vt:variant>
        <vt:i4>5</vt:i4>
      </vt:variant>
      <vt:variant>
        <vt:lpwstr/>
      </vt:variant>
      <vt:variant>
        <vt:lpwstr>_Toc230013713</vt:lpwstr>
      </vt:variant>
      <vt:variant>
        <vt:i4>1441844</vt:i4>
      </vt:variant>
      <vt:variant>
        <vt:i4>2912</vt:i4>
      </vt:variant>
      <vt:variant>
        <vt:i4>0</vt:i4>
      </vt:variant>
      <vt:variant>
        <vt:i4>5</vt:i4>
      </vt:variant>
      <vt:variant>
        <vt:lpwstr/>
      </vt:variant>
      <vt:variant>
        <vt:lpwstr>_Toc230013712</vt:lpwstr>
      </vt:variant>
      <vt:variant>
        <vt:i4>1441844</vt:i4>
      </vt:variant>
      <vt:variant>
        <vt:i4>2906</vt:i4>
      </vt:variant>
      <vt:variant>
        <vt:i4>0</vt:i4>
      </vt:variant>
      <vt:variant>
        <vt:i4>5</vt:i4>
      </vt:variant>
      <vt:variant>
        <vt:lpwstr/>
      </vt:variant>
      <vt:variant>
        <vt:lpwstr>_Toc230013711</vt:lpwstr>
      </vt:variant>
      <vt:variant>
        <vt:i4>1441844</vt:i4>
      </vt:variant>
      <vt:variant>
        <vt:i4>2900</vt:i4>
      </vt:variant>
      <vt:variant>
        <vt:i4>0</vt:i4>
      </vt:variant>
      <vt:variant>
        <vt:i4>5</vt:i4>
      </vt:variant>
      <vt:variant>
        <vt:lpwstr/>
      </vt:variant>
      <vt:variant>
        <vt:lpwstr>_Toc230013710</vt:lpwstr>
      </vt:variant>
      <vt:variant>
        <vt:i4>1507380</vt:i4>
      </vt:variant>
      <vt:variant>
        <vt:i4>2894</vt:i4>
      </vt:variant>
      <vt:variant>
        <vt:i4>0</vt:i4>
      </vt:variant>
      <vt:variant>
        <vt:i4>5</vt:i4>
      </vt:variant>
      <vt:variant>
        <vt:lpwstr/>
      </vt:variant>
      <vt:variant>
        <vt:lpwstr>_Toc230013709</vt:lpwstr>
      </vt:variant>
      <vt:variant>
        <vt:i4>1507380</vt:i4>
      </vt:variant>
      <vt:variant>
        <vt:i4>2888</vt:i4>
      </vt:variant>
      <vt:variant>
        <vt:i4>0</vt:i4>
      </vt:variant>
      <vt:variant>
        <vt:i4>5</vt:i4>
      </vt:variant>
      <vt:variant>
        <vt:lpwstr/>
      </vt:variant>
      <vt:variant>
        <vt:lpwstr>_Toc230013708</vt:lpwstr>
      </vt:variant>
      <vt:variant>
        <vt:i4>1507380</vt:i4>
      </vt:variant>
      <vt:variant>
        <vt:i4>2882</vt:i4>
      </vt:variant>
      <vt:variant>
        <vt:i4>0</vt:i4>
      </vt:variant>
      <vt:variant>
        <vt:i4>5</vt:i4>
      </vt:variant>
      <vt:variant>
        <vt:lpwstr/>
      </vt:variant>
      <vt:variant>
        <vt:lpwstr>_Toc230013707</vt:lpwstr>
      </vt:variant>
      <vt:variant>
        <vt:i4>1507380</vt:i4>
      </vt:variant>
      <vt:variant>
        <vt:i4>2876</vt:i4>
      </vt:variant>
      <vt:variant>
        <vt:i4>0</vt:i4>
      </vt:variant>
      <vt:variant>
        <vt:i4>5</vt:i4>
      </vt:variant>
      <vt:variant>
        <vt:lpwstr/>
      </vt:variant>
      <vt:variant>
        <vt:lpwstr>_Toc230013706</vt:lpwstr>
      </vt:variant>
      <vt:variant>
        <vt:i4>1507380</vt:i4>
      </vt:variant>
      <vt:variant>
        <vt:i4>2870</vt:i4>
      </vt:variant>
      <vt:variant>
        <vt:i4>0</vt:i4>
      </vt:variant>
      <vt:variant>
        <vt:i4>5</vt:i4>
      </vt:variant>
      <vt:variant>
        <vt:lpwstr/>
      </vt:variant>
      <vt:variant>
        <vt:lpwstr>_Toc230013705</vt:lpwstr>
      </vt:variant>
      <vt:variant>
        <vt:i4>1507380</vt:i4>
      </vt:variant>
      <vt:variant>
        <vt:i4>2864</vt:i4>
      </vt:variant>
      <vt:variant>
        <vt:i4>0</vt:i4>
      </vt:variant>
      <vt:variant>
        <vt:i4>5</vt:i4>
      </vt:variant>
      <vt:variant>
        <vt:lpwstr/>
      </vt:variant>
      <vt:variant>
        <vt:lpwstr>_Toc230013704</vt:lpwstr>
      </vt:variant>
      <vt:variant>
        <vt:i4>1507380</vt:i4>
      </vt:variant>
      <vt:variant>
        <vt:i4>2858</vt:i4>
      </vt:variant>
      <vt:variant>
        <vt:i4>0</vt:i4>
      </vt:variant>
      <vt:variant>
        <vt:i4>5</vt:i4>
      </vt:variant>
      <vt:variant>
        <vt:lpwstr/>
      </vt:variant>
      <vt:variant>
        <vt:lpwstr>_Toc230013703</vt:lpwstr>
      </vt:variant>
      <vt:variant>
        <vt:i4>1507380</vt:i4>
      </vt:variant>
      <vt:variant>
        <vt:i4>2852</vt:i4>
      </vt:variant>
      <vt:variant>
        <vt:i4>0</vt:i4>
      </vt:variant>
      <vt:variant>
        <vt:i4>5</vt:i4>
      </vt:variant>
      <vt:variant>
        <vt:lpwstr/>
      </vt:variant>
      <vt:variant>
        <vt:lpwstr>_Toc230013702</vt:lpwstr>
      </vt:variant>
      <vt:variant>
        <vt:i4>1507380</vt:i4>
      </vt:variant>
      <vt:variant>
        <vt:i4>2846</vt:i4>
      </vt:variant>
      <vt:variant>
        <vt:i4>0</vt:i4>
      </vt:variant>
      <vt:variant>
        <vt:i4>5</vt:i4>
      </vt:variant>
      <vt:variant>
        <vt:lpwstr/>
      </vt:variant>
      <vt:variant>
        <vt:lpwstr>_Toc230013701</vt:lpwstr>
      </vt:variant>
      <vt:variant>
        <vt:i4>1507380</vt:i4>
      </vt:variant>
      <vt:variant>
        <vt:i4>2840</vt:i4>
      </vt:variant>
      <vt:variant>
        <vt:i4>0</vt:i4>
      </vt:variant>
      <vt:variant>
        <vt:i4>5</vt:i4>
      </vt:variant>
      <vt:variant>
        <vt:lpwstr/>
      </vt:variant>
      <vt:variant>
        <vt:lpwstr>_Toc230013700</vt:lpwstr>
      </vt:variant>
      <vt:variant>
        <vt:i4>1966133</vt:i4>
      </vt:variant>
      <vt:variant>
        <vt:i4>2834</vt:i4>
      </vt:variant>
      <vt:variant>
        <vt:i4>0</vt:i4>
      </vt:variant>
      <vt:variant>
        <vt:i4>5</vt:i4>
      </vt:variant>
      <vt:variant>
        <vt:lpwstr/>
      </vt:variant>
      <vt:variant>
        <vt:lpwstr>_Toc230013699</vt:lpwstr>
      </vt:variant>
      <vt:variant>
        <vt:i4>1966133</vt:i4>
      </vt:variant>
      <vt:variant>
        <vt:i4>2828</vt:i4>
      </vt:variant>
      <vt:variant>
        <vt:i4>0</vt:i4>
      </vt:variant>
      <vt:variant>
        <vt:i4>5</vt:i4>
      </vt:variant>
      <vt:variant>
        <vt:lpwstr/>
      </vt:variant>
      <vt:variant>
        <vt:lpwstr>_Toc230013698</vt:lpwstr>
      </vt:variant>
      <vt:variant>
        <vt:i4>1966133</vt:i4>
      </vt:variant>
      <vt:variant>
        <vt:i4>2822</vt:i4>
      </vt:variant>
      <vt:variant>
        <vt:i4>0</vt:i4>
      </vt:variant>
      <vt:variant>
        <vt:i4>5</vt:i4>
      </vt:variant>
      <vt:variant>
        <vt:lpwstr/>
      </vt:variant>
      <vt:variant>
        <vt:lpwstr>_Toc230013697</vt:lpwstr>
      </vt:variant>
      <vt:variant>
        <vt:i4>1966133</vt:i4>
      </vt:variant>
      <vt:variant>
        <vt:i4>2816</vt:i4>
      </vt:variant>
      <vt:variant>
        <vt:i4>0</vt:i4>
      </vt:variant>
      <vt:variant>
        <vt:i4>5</vt:i4>
      </vt:variant>
      <vt:variant>
        <vt:lpwstr/>
      </vt:variant>
      <vt:variant>
        <vt:lpwstr>_Toc230013696</vt:lpwstr>
      </vt:variant>
      <vt:variant>
        <vt:i4>1966133</vt:i4>
      </vt:variant>
      <vt:variant>
        <vt:i4>2810</vt:i4>
      </vt:variant>
      <vt:variant>
        <vt:i4>0</vt:i4>
      </vt:variant>
      <vt:variant>
        <vt:i4>5</vt:i4>
      </vt:variant>
      <vt:variant>
        <vt:lpwstr/>
      </vt:variant>
      <vt:variant>
        <vt:lpwstr>_Toc230013695</vt:lpwstr>
      </vt:variant>
      <vt:variant>
        <vt:i4>1966133</vt:i4>
      </vt:variant>
      <vt:variant>
        <vt:i4>2804</vt:i4>
      </vt:variant>
      <vt:variant>
        <vt:i4>0</vt:i4>
      </vt:variant>
      <vt:variant>
        <vt:i4>5</vt:i4>
      </vt:variant>
      <vt:variant>
        <vt:lpwstr/>
      </vt:variant>
      <vt:variant>
        <vt:lpwstr>_Toc230013694</vt:lpwstr>
      </vt:variant>
      <vt:variant>
        <vt:i4>1966133</vt:i4>
      </vt:variant>
      <vt:variant>
        <vt:i4>2798</vt:i4>
      </vt:variant>
      <vt:variant>
        <vt:i4>0</vt:i4>
      </vt:variant>
      <vt:variant>
        <vt:i4>5</vt:i4>
      </vt:variant>
      <vt:variant>
        <vt:lpwstr/>
      </vt:variant>
      <vt:variant>
        <vt:lpwstr>_Toc230013693</vt:lpwstr>
      </vt:variant>
      <vt:variant>
        <vt:i4>1966133</vt:i4>
      </vt:variant>
      <vt:variant>
        <vt:i4>2792</vt:i4>
      </vt:variant>
      <vt:variant>
        <vt:i4>0</vt:i4>
      </vt:variant>
      <vt:variant>
        <vt:i4>5</vt:i4>
      </vt:variant>
      <vt:variant>
        <vt:lpwstr/>
      </vt:variant>
      <vt:variant>
        <vt:lpwstr>_Toc230013692</vt:lpwstr>
      </vt:variant>
      <vt:variant>
        <vt:i4>1966133</vt:i4>
      </vt:variant>
      <vt:variant>
        <vt:i4>2786</vt:i4>
      </vt:variant>
      <vt:variant>
        <vt:i4>0</vt:i4>
      </vt:variant>
      <vt:variant>
        <vt:i4>5</vt:i4>
      </vt:variant>
      <vt:variant>
        <vt:lpwstr/>
      </vt:variant>
      <vt:variant>
        <vt:lpwstr>_Toc230013691</vt:lpwstr>
      </vt:variant>
      <vt:variant>
        <vt:i4>1966133</vt:i4>
      </vt:variant>
      <vt:variant>
        <vt:i4>2780</vt:i4>
      </vt:variant>
      <vt:variant>
        <vt:i4>0</vt:i4>
      </vt:variant>
      <vt:variant>
        <vt:i4>5</vt:i4>
      </vt:variant>
      <vt:variant>
        <vt:lpwstr/>
      </vt:variant>
      <vt:variant>
        <vt:lpwstr>_Toc230013690</vt:lpwstr>
      </vt:variant>
      <vt:variant>
        <vt:i4>2031669</vt:i4>
      </vt:variant>
      <vt:variant>
        <vt:i4>2774</vt:i4>
      </vt:variant>
      <vt:variant>
        <vt:i4>0</vt:i4>
      </vt:variant>
      <vt:variant>
        <vt:i4>5</vt:i4>
      </vt:variant>
      <vt:variant>
        <vt:lpwstr/>
      </vt:variant>
      <vt:variant>
        <vt:lpwstr>_Toc230013689</vt:lpwstr>
      </vt:variant>
      <vt:variant>
        <vt:i4>2031669</vt:i4>
      </vt:variant>
      <vt:variant>
        <vt:i4>2768</vt:i4>
      </vt:variant>
      <vt:variant>
        <vt:i4>0</vt:i4>
      </vt:variant>
      <vt:variant>
        <vt:i4>5</vt:i4>
      </vt:variant>
      <vt:variant>
        <vt:lpwstr/>
      </vt:variant>
      <vt:variant>
        <vt:lpwstr>_Toc230013688</vt:lpwstr>
      </vt:variant>
      <vt:variant>
        <vt:i4>2031669</vt:i4>
      </vt:variant>
      <vt:variant>
        <vt:i4>2762</vt:i4>
      </vt:variant>
      <vt:variant>
        <vt:i4>0</vt:i4>
      </vt:variant>
      <vt:variant>
        <vt:i4>5</vt:i4>
      </vt:variant>
      <vt:variant>
        <vt:lpwstr/>
      </vt:variant>
      <vt:variant>
        <vt:lpwstr>_Toc230013687</vt:lpwstr>
      </vt:variant>
      <vt:variant>
        <vt:i4>2031669</vt:i4>
      </vt:variant>
      <vt:variant>
        <vt:i4>2756</vt:i4>
      </vt:variant>
      <vt:variant>
        <vt:i4>0</vt:i4>
      </vt:variant>
      <vt:variant>
        <vt:i4>5</vt:i4>
      </vt:variant>
      <vt:variant>
        <vt:lpwstr/>
      </vt:variant>
      <vt:variant>
        <vt:lpwstr>_Toc230013686</vt:lpwstr>
      </vt:variant>
      <vt:variant>
        <vt:i4>2031669</vt:i4>
      </vt:variant>
      <vt:variant>
        <vt:i4>2750</vt:i4>
      </vt:variant>
      <vt:variant>
        <vt:i4>0</vt:i4>
      </vt:variant>
      <vt:variant>
        <vt:i4>5</vt:i4>
      </vt:variant>
      <vt:variant>
        <vt:lpwstr/>
      </vt:variant>
      <vt:variant>
        <vt:lpwstr>_Toc230013685</vt:lpwstr>
      </vt:variant>
      <vt:variant>
        <vt:i4>2031669</vt:i4>
      </vt:variant>
      <vt:variant>
        <vt:i4>2744</vt:i4>
      </vt:variant>
      <vt:variant>
        <vt:i4>0</vt:i4>
      </vt:variant>
      <vt:variant>
        <vt:i4>5</vt:i4>
      </vt:variant>
      <vt:variant>
        <vt:lpwstr/>
      </vt:variant>
      <vt:variant>
        <vt:lpwstr>_Toc230013684</vt:lpwstr>
      </vt:variant>
      <vt:variant>
        <vt:i4>2031669</vt:i4>
      </vt:variant>
      <vt:variant>
        <vt:i4>2738</vt:i4>
      </vt:variant>
      <vt:variant>
        <vt:i4>0</vt:i4>
      </vt:variant>
      <vt:variant>
        <vt:i4>5</vt:i4>
      </vt:variant>
      <vt:variant>
        <vt:lpwstr/>
      </vt:variant>
      <vt:variant>
        <vt:lpwstr>_Toc230013683</vt:lpwstr>
      </vt:variant>
      <vt:variant>
        <vt:i4>2031669</vt:i4>
      </vt:variant>
      <vt:variant>
        <vt:i4>2732</vt:i4>
      </vt:variant>
      <vt:variant>
        <vt:i4>0</vt:i4>
      </vt:variant>
      <vt:variant>
        <vt:i4>5</vt:i4>
      </vt:variant>
      <vt:variant>
        <vt:lpwstr/>
      </vt:variant>
      <vt:variant>
        <vt:lpwstr>_Toc230013682</vt:lpwstr>
      </vt:variant>
      <vt:variant>
        <vt:i4>2031669</vt:i4>
      </vt:variant>
      <vt:variant>
        <vt:i4>2726</vt:i4>
      </vt:variant>
      <vt:variant>
        <vt:i4>0</vt:i4>
      </vt:variant>
      <vt:variant>
        <vt:i4>5</vt:i4>
      </vt:variant>
      <vt:variant>
        <vt:lpwstr/>
      </vt:variant>
      <vt:variant>
        <vt:lpwstr>_Toc230013681</vt:lpwstr>
      </vt:variant>
      <vt:variant>
        <vt:i4>2031669</vt:i4>
      </vt:variant>
      <vt:variant>
        <vt:i4>2720</vt:i4>
      </vt:variant>
      <vt:variant>
        <vt:i4>0</vt:i4>
      </vt:variant>
      <vt:variant>
        <vt:i4>5</vt:i4>
      </vt:variant>
      <vt:variant>
        <vt:lpwstr/>
      </vt:variant>
      <vt:variant>
        <vt:lpwstr>_Toc230013680</vt:lpwstr>
      </vt:variant>
      <vt:variant>
        <vt:i4>1048629</vt:i4>
      </vt:variant>
      <vt:variant>
        <vt:i4>2714</vt:i4>
      </vt:variant>
      <vt:variant>
        <vt:i4>0</vt:i4>
      </vt:variant>
      <vt:variant>
        <vt:i4>5</vt:i4>
      </vt:variant>
      <vt:variant>
        <vt:lpwstr/>
      </vt:variant>
      <vt:variant>
        <vt:lpwstr>_Toc230013679</vt:lpwstr>
      </vt:variant>
      <vt:variant>
        <vt:i4>1048629</vt:i4>
      </vt:variant>
      <vt:variant>
        <vt:i4>2708</vt:i4>
      </vt:variant>
      <vt:variant>
        <vt:i4>0</vt:i4>
      </vt:variant>
      <vt:variant>
        <vt:i4>5</vt:i4>
      </vt:variant>
      <vt:variant>
        <vt:lpwstr/>
      </vt:variant>
      <vt:variant>
        <vt:lpwstr>_Toc230013678</vt:lpwstr>
      </vt:variant>
      <vt:variant>
        <vt:i4>1048629</vt:i4>
      </vt:variant>
      <vt:variant>
        <vt:i4>2702</vt:i4>
      </vt:variant>
      <vt:variant>
        <vt:i4>0</vt:i4>
      </vt:variant>
      <vt:variant>
        <vt:i4>5</vt:i4>
      </vt:variant>
      <vt:variant>
        <vt:lpwstr/>
      </vt:variant>
      <vt:variant>
        <vt:lpwstr>_Toc230013677</vt:lpwstr>
      </vt:variant>
      <vt:variant>
        <vt:i4>1048629</vt:i4>
      </vt:variant>
      <vt:variant>
        <vt:i4>2696</vt:i4>
      </vt:variant>
      <vt:variant>
        <vt:i4>0</vt:i4>
      </vt:variant>
      <vt:variant>
        <vt:i4>5</vt:i4>
      </vt:variant>
      <vt:variant>
        <vt:lpwstr/>
      </vt:variant>
      <vt:variant>
        <vt:lpwstr>_Toc230013676</vt:lpwstr>
      </vt:variant>
      <vt:variant>
        <vt:i4>1048629</vt:i4>
      </vt:variant>
      <vt:variant>
        <vt:i4>2690</vt:i4>
      </vt:variant>
      <vt:variant>
        <vt:i4>0</vt:i4>
      </vt:variant>
      <vt:variant>
        <vt:i4>5</vt:i4>
      </vt:variant>
      <vt:variant>
        <vt:lpwstr/>
      </vt:variant>
      <vt:variant>
        <vt:lpwstr>_Toc230013675</vt:lpwstr>
      </vt:variant>
      <vt:variant>
        <vt:i4>1048629</vt:i4>
      </vt:variant>
      <vt:variant>
        <vt:i4>2684</vt:i4>
      </vt:variant>
      <vt:variant>
        <vt:i4>0</vt:i4>
      </vt:variant>
      <vt:variant>
        <vt:i4>5</vt:i4>
      </vt:variant>
      <vt:variant>
        <vt:lpwstr/>
      </vt:variant>
      <vt:variant>
        <vt:lpwstr>_Toc230013674</vt:lpwstr>
      </vt:variant>
      <vt:variant>
        <vt:i4>1048629</vt:i4>
      </vt:variant>
      <vt:variant>
        <vt:i4>2678</vt:i4>
      </vt:variant>
      <vt:variant>
        <vt:i4>0</vt:i4>
      </vt:variant>
      <vt:variant>
        <vt:i4>5</vt:i4>
      </vt:variant>
      <vt:variant>
        <vt:lpwstr/>
      </vt:variant>
      <vt:variant>
        <vt:lpwstr>_Toc230013673</vt:lpwstr>
      </vt:variant>
      <vt:variant>
        <vt:i4>1048629</vt:i4>
      </vt:variant>
      <vt:variant>
        <vt:i4>2672</vt:i4>
      </vt:variant>
      <vt:variant>
        <vt:i4>0</vt:i4>
      </vt:variant>
      <vt:variant>
        <vt:i4>5</vt:i4>
      </vt:variant>
      <vt:variant>
        <vt:lpwstr/>
      </vt:variant>
      <vt:variant>
        <vt:lpwstr>_Toc230013672</vt:lpwstr>
      </vt:variant>
      <vt:variant>
        <vt:i4>1048629</vt:i4>
      </vt:variant>
      <vt:variant>
        <vt:i4>2666</vt:i4>
      </vt:variant>
      <vt:variant>
        <vt:i4>0</vt:i4>
      </vt:variant>
      <vt:variant>
        <vt:i4>5</vt:i4>
      </vt:variant>
      <vt:variant>
        <vt:lpwstr/>
      </vt:variant>
      <vt:variant>
        <vt:lpwstr>_Toc230013671</vt:lpwstr>
      </vt:variant>
      <vt:variant>
        <vt:i4>1048629</vt:i4>
      </vt:variant>
      <vt:variant>
        <vt:i4>2660</vt:i4>
      </vt:variant>
      <vt:variant>
        <vt:i4>0</vt:i4>
      </vt:variant>
      <vt:variant>
        <vt:i4>5</vt:i4>
      </vt:variant>
      <vt:variant>
        <vt:lpwstr/>
      </vt:variant>
      <vt:variant>
        <vt:lpwstr>_Toc230013670</vt:lpwstr>
      </vt:variant>
      <vt:variant>
        <vt:i4>1114165</vt:i4>
      </vt:variant>
      <vt:variant>
        <vt:i4>2654</vt:i4>
      </vt:variant>
      <vt:variant>
        <vt:i4>0</vt:i4>
      </vt:variant>
      <vt:variant>
        <vt:i4>5</vt:i4>
      </vt:variant>
      <vt:variant>
        <vt:lpwstr/>
      </vt:variant>
      <vt:variant>
        <vt:lpwstr>_Toc230013669</vt:lpwstr>
      </vt:variant>
      <vt:variant>
        <vt:i4>1114165</vt:i4>
      </vt:variant>
      <vt:variant>
        <vt:i4>2648</vt:i4>
      </vt:variant>
      <vt:variant>
        <vt:i4>0</vt:i4>
      </vt:variant>
      <vt:variant>
        <vt:i4>5</vt:i4>
      </vt:variant>
      <vt:variant>
        <vt:lpwstr/>
      </vt:variant>
      <vt:variant>
        <vt:lpwstr>_Toc230013668</vt:lpwstr>
      </vt:variant>
      <vt:variant>
        <vt:i4>1114165</vt:i4>
      </vt:variant>
      <vt:variant>
        <vt:i4>2642</vt:i4>
      </vt:variant>
      <vt:variant>
        <vt:i4>0</vt:i4>
      </vt:variant>
      <vt:variant>
        <vt:i4>5</vt:i4>
      </vt:variant>
      <vt:variant>
        <vt:lpwstr/>
      </vt:variant>
      <vt:variant>
        <vt:lpwstr>_Toc230013667</vt:lpwstr>
      </vt:variant>
      <vt:variant>
        <vt:i4>1114165</vt:i4>
      </vt:variant>
      <vt:variant>
        <vt:i4>2636</vt:i4>
      </vt:variant>
      <vt:variant>
        <vt:i4>0</vt:i4>
      </vt:variant>
      <vt:variant>
        <vt:i4>5</vt:i4>
      </vt:variant>
      <vt:variant>
        <vt:lpwstr/>
      </vt:variant>
      <vt:variant>
        <vt:lpwstr>_Toc230013666</vt:lpwstr>
      </vt:variant>
      <vt:variant>
        <vt:i4>1114165</vt:i4>
      </vt:variant>
      <vt:variant>
        <vt:i4>2630</vt:i4>
      </vt:variant>
      <vt:variant>
        <vt:i4>0</vt:i4>
      </vt:variant>
      <vt:variant>
        <vt:i4>5</vt:i4>
      </vt:variant>
      <vt:variant>
        <vt:lpwstr/>
      </vt:variant>
      <vt:variant>
        <vt:lpwstr>_Toc230013665</vt:lpwstr>
      </vt:variant>
      <vt:variant>
        <vt:i4>1114165</vt:i4>
      </vt:variant>
      <vt:variant>
        <vt:i4>2624</vt:i4>
      </vt:variant>
      <vt:variant>
        <vt:i4>0</vt:i4>
      </vt:variant>
      <vt:variant>
        <vt:i4>5</vt:i4>
      </vt:variant>
      <vt:variant>
        <vt:lpwstr/>
      </vt:variant>
      <vt:variant>
        <vt:lpwstr>_Toc230013664</vt:lpwstr>
      </vt:variant>
      <vt:variant>
        <vt:i4>1114165</vt:i4>
      </vt:variant>
      <vt:variant>
        <vt:i4>2618</vt:i4>
      </vt:variant>
      <vt:variant>
        <vt:i4>0</vt:i4>
      </vt:variant>
      <vt:variant>
        <vt:i4>5</vt:i4>
      </vt:variant>
      <vt:variant>
        <vt:lpwstr/>
      </vt:variant>
      <vt:variant>
        <vt:lpwstr>_Toc230013663</vt:lpwstr>
      </vt:variant>
      <vt:variant>
        <vt:i4>1114165</vt:i4>
      </vt:variant>
      <vt:variant>
        <vt:i4>2612</vt:i4>
      </vt:variant>
      <vt:variant>
        <vt:i4>0</vt:i4>
      </vt:variant>
      <vt:variant>
        <vt:i4>5</vt:i4>
      </vt:variant>
      <vt:variant>
        <vt:lpwstr/>
      </vt:variant>
      <vt:variant>
        <vt:lpwstr>_Toc230013662</vt:lpwstr>
      </vt:variant>
      <vt:variant>
        <vt:i4>1114165</vt:i4>
      </vt:variant>
      <vt:variant>
        <vt:i4>2606</vt:i4>
      </vt:variant>
      <vt:variant>
        <vt:i4>0</vt:i4>
      </vt:variant>
      <vt:variant>
        <vt:i4>5</vt:i4>
      </vt:variant>
      <vt:variant>
        <vt:lpwstr/>
      </vt:variant>
      <vt:variant>
        <vt:lpwstr>_Toc230013661</vt:lpwstr>
      </vt:variant>
      <vt:variant>
        <vt:i4>1114165</vt:i4>
      </vt:variant>
      <vt:variant>
        <vt:i4>2600</vt:i4>
      </vt:variant>
      <vt:variant>
        <vt:i4>0</vt:i4>
      </vt:variant>
      <vt:variant>
        <vt:i4>5</vt:i4>
      </vt:variant>
      <vt:variant>
        <vt:lpwstr/>
      </vt:variant>
      <vt:variant>
        <vt:lpwstr>_Toc230013660</vt:lpwstr>
      </vt:variant>
      <vt:variant>
        <vt:i4>1179701</vt:i4>
      </vt:variant>
      <vt:variant>
        <vt:i4>2594</vt:i4>
      </vt:variant>
      <vt:variant>
        <vt:i4>0</vt:i4>
      </vt:variant>
      <vt:variant>
        <vt:i4>5</vt:i4>
      </vt:variant>
      <vt:variant>
        <vt:lpwstr/>
      </vt:variant>
      <vt:variant>
        <vt:lpwstr>_Toc230013659</vt:lpwstr>
      </vt:variant>
      <vt:variant>
        <vt:i4>1179701</vt:i4>
      </vt:variant>
      <vt:variant>
        <vt:i4>2588</vt:i4>
      </vt:variant>
      <vt:variant>
        <vt:i4>0</vt:i4>
      </vt:variant>
      <vt:variant>
        <vt:i4>5</vt:i4>
      </vt:variant>
      <vt:variant>
        <vt:lpwstr/>
      </vt:variant>
      <vt:variant>
        <vt:lpwstr>_Toc230013658</vt:lpwstr>
      </vt:variant>
      <vt:variant>
        <vt:i4>1179701</vt:i4>
      </vt:variant>
      <vt:variant>
        <vt:i4>2582</vt:i4>
      </vt:variant>
      <vt:variant>
        <vt:i4>0</vt:i4>
      </vt:variant>
      <vt:variant>
        <vt:i4>5</vt:i4>
      </vt:variant>
      <vt:variant>
        <vt:lpwstr/>
      </vt:variant>
      <vt:variant>
        <vt:lpwstr>_Toc230013657</vt:lpwstr>
      </vt:variant>
      <vt:variant>
        <vt:i4>1179701</vt:i4>
      </vt:variant>
      <vt:variant>
        <vt:i4>2576</vt:i4>
      </vt:variant>
      <vt:variant>
        <vt:i4>0</vt:i4>
      </vt:variant>
      <vt:variant>
        <vt:i4>5</vt:i4>
      </vt:variant>
      <vt:variant>
        <vt:lpwstr/>
      </vt:variant>
      <vt:variant>
        <vt:lpwstr>_Toc230013656</vt:lpwstr>
      </vt:variant>
      <vt:variant>
        <vt:i4>1179701</vt:i4>
      </vt:variant>
      <vt:variant>
        <vt:i4>2570</vt:i4>
      </vt:variant>
      <vt:variant>
        <vt:i4>0</vt:i4>
      </vt:variant>
      <vt:variant>
        <vt:i4>5</vt:i4>
      </vt:variant>
      <vt:variant>
        <vt:lpwstr/>
      </vt:variant>
      <vt:variant>
        <vt:lpwstr>_Toc230013655</vt:lpwstr>
      </vt:variant>
      <vt:variant>
        <vt:i4>1179701</vt:i4>
      </vt:variant>
      <vt:variant>
        <vt:i4>2564</vt:i4>
      </vt:variant>
      <vt:variant>
        <vt:i4>0</vt:i4>
      </vt:variant>
      <vt:variant>
        <vt:i4>5</vt:i4>
      </vt:variant>
      <vt:variant>
        <vt:lpwstr/>
      </vt:variant>
      <vt:variant>
        <vt:lpwstr>_Toc230013654</vt:lpwstr>
      </vt:variant>
      <vt:variant>
        <vt:i4>1179701</vt:i4>
      </vt:variant>
      <vt:variant>
        <vt:i4>2558</vt:i4>
      </vt:variant>
      <vt:variant>
        <vt:i4>0</vt:i4>
      </vt:variant>
      <vt:variant>
        <vt:i4>5</vt:i4>
      </vt:variant>
      <vt:variant>
        <vt:lpwstr/>
      </vt:variant>
      <vt:variant>
        <vt:lpwstr>_Toc230013653</vt:lpwstr>
      </vt:variant>
      <vt:variant>
        <vt:i4>1179701</vt:i4>
      </vt:variant>
      <vt:variant>
        <vt:i4>2552</vt:i4>
      </vt:variant>
      <vt:variant>
        <vt:i4>0</vt:i4>
      </vt:variant>
      <vt:variant>
        <vt:i4>5</vt:i4>
      </vt:variant>
      <vt:variant>
        <vt:lpwstr/>
      </vt:variant>
      <vt:variant>
        <vt:lpwstr>_Toc230013652</vt:lpwstr>
      </vt:variant>
      <vt:variant>
        <vt:i4>1179701</vt:i4>
      </vt:variant>
      <vt:variant>
        <vt:i4>2546</vt:i4>
      </vt:variant>
      <vt:variant>
        <vt:i4>0</vt:i4>
      </vt:variant>
      <vt:variant>
        <vt:i4>5</vt:i4>
      </vt:variant>
      <vt:variant>
        <vt:lpwstr/>
      </vt:variant>
      <vt:variant>
        <vt:lpwstr>_Toc230013651</vt:lpwstr>
      </vt:variant>
      <vt:variant>
        <vt:i4>1179701</vt:i4>
      </vt:variant>
      <vt:variant>
        <vt:i4>2540</vt:i4>
      </vt:variant>
      <vt:variant>
        <vt:i4>0</vt:i4>
      </vt:variant>
      <vt:variant>
        <vt:i4>5</vt:i4>
      </vt:variant>
      <vt:variant>
        <vt:lpwstr/>
      </vt:variant>
      <vt:variant>
        <vt:lpwstr>_Toc230013650</vt:lpwstr>
      </vt:variant>
      <vt:variant>
        <vt:i4>1245237</vt:i4>
      </vt:variant>
      <vt:variant>
        <vt:i4>2534</vt:i4>
      </vt:variant>
      <vt:variant>
        <vt:i4>0</vt:i4>
      </vt:variant>
      <vt:variant>
        <vt:i4>5</vt:i4>
      </vt:variant>
      <vt:variant>
        <vt:lpwstr/>
      </vt:variant>
      <vt:variant>
        <vt:lpwstr>_Toc230013649</vt:lpwstr>
      </vt:variant>
      <vt:variant>
        <vt:i4>1245237</vt:i4>
      </vt:variant>
      <vt:variant>
        <vt:i4>2528</vt:i4>
      </vt:variant>
      <vt:variant>
        <vt:i4>0</vt:i4>
      </vt:variant>
      <vt:variant>
        <vt:i4>5</vt:i4>
      </vt:variant>
      <vt:variant>
        <vt:lpwstr/>
      </vt:variant>
      <vt:variant>
        <vt:lpwstr>_Toc230013648</vt:lpwstr>
      </vt:variant>
      <vt:variant>
        <vt:i4>1245237</vt:i4>
      </vt:variant>
      <vt:variant>
        <vt:i4>2522</vt:i4>
      </vt:variant>
      <vt:variant>
        <vt:i4>0</vt:i4>
      </vt:variant>
      <vt:variant>
        <vt:i4>5</vt:i4>
      </vt:variant>
      <vt:variant>
        <vt:lpwstr/>
      </vt:variant>
      <vt:variant>
        <vt:lpwstr>_Toc230013647</vt:lpwstr>
      </vt:variant>
      <vt:variant>
        <vt:i4>1245237</vt:i4>
      </vt:variant>
      <vt:variant>
        <vt:i4>2516</vt:i4>
      </vt:variant>
      <vt:variant>
        <vt:i4>0</vt:i4>
      </vt:variant>
      <vt:variant>
        <vt:i4>5</vt:i4>
      </vt:variant>
      <vt:variant>
        <vt:lpwstr/>
      </vt:variant>
      <vt:variant>
        <vt:lpwstr>_Toc230013646</vt:lpwstr>
      </vt:variant>
      <vt:variant>
        <vt:i4>1245237</vt:i4>
      </vt:variant>
      <vt:variant>
        <vt:i4>2510</vt:i4>
      </vt:variant>
      <vt:variant>
        <vt:i4>0</vt:i4>
      </vt:variant>
      <vt:variant>
        <vt:i4>5</vt:i4>
      </vt:variant>
      <vt:variant>
        <vt:lpwstr/>
      </vt:variant>
      <vt:variant>
        <vt:lpwstr>_Toc230013645</vt:lpwstr>
      </vt:variant>
      <vt:variant>
        <vt:i4>1245237</vt:i4>
      </vt:variant>
      <vt:variant>
        <vt:i4>2504</vt:i4>
      </vt:variant>
      <vt:variant>
        <vt:i4>0</vt:i4>
      </vt:variant>
      <vt:variant>
        <vt:i4>5</vt:i4>
      </vt:variant>
      <vt:variant>
        <vt:lpwstr/>
      </vt:variant>
      <vt:variant>
        <vt:lpwstr>_Toc230013644</vt:lpwstr>
      </vt:variant>
      <vt:variant>
        <vt:i4>1245237</vt:i4>
      </vt:variant>
      <vt:variant>
        <vt:i4>2498</vt:i4>
      </vt:variant>
      <vt:variant>
        <vt:i4>0</vt:i4>
      </vt:variant>
      <vt:variant>
        <vt:i4>5</vt:i4>
      </vt:variant>
      <vt:variant>
        <vt:lpwstr/>
      </vt:variant>
      <vt:variant>
        <vt:lpwstr>_Toc230013643</vt:lpwstr>
      </vt:variant>
      <vt:variant>
        <vt:i4>1245237</vt:i4>
      </vt:variant>
      <vt:variant>
        <vt:i4>2492</vt:i4>
      </vt:variant>
      <vt:variant>
        <vt:i4>0</vt:i4>
      </vt:variant>
      <vt:variant>
        <vt:i4>5</vt:i4>
      </vt:variant>
      <vt:variant>
        <vt:lpwstr/>
      </vt:variant>
      <vt:variant>
        <vt:lpwstr>_Toc230013642</vt:lpwstr>
      </vt:variant>
      <vt:variant>
        <vt:i4>1245237</vt:i4>
      </vt:variant>
      <vt:variant>
        <vt:i4>2486</vt:i4>
      </vt:variant>
      <vt:variant>
        <vt:i4>0</vt:i4>
      </vt:variant>
      <vt:variant>
        <vt:i4>5</vt:i4>
      </vt:variant>
      <vt:variant>
        <vt:lpwstr/>
      </vt:variant>
      <vt:variant>
        <vt:lpwstr>_Toc230013641</vt:lpwstr>
      </vt:variant>
      <vt:variant>
        <vt:i4>1245237</vt:i4>
      </vt:variant>
      <vt:variant>
        <vt:i4>2480</vt:i4>
      </vt:variant>
      <vt:variant>
        <vt:i4>0</vt:i4>
      </vt:variant>
      <vt:variant>
        <vt:i4>5</vt:i4>
      </vt:variant>
      <vt:variant>
        <vt:lpwstr/>
      </vt:variant>
      <vt:variant>
        <vt:lpwstr>_Toc230013640</vt:lpwstr>
      </vt:variant>
      <vt:variant>
        <vt:i4>1310773</vt:i4>
      </vt:variant>
      <vt:variant>
        <vt:i4>2474</vt:i4>
      </vt:variant>
      <vt:variant>
        <vt:i4>0</vt:i4>
      </vt:variant>
      <vt:variant>
        <vt:i4>5</vt:i4>
      </vt:variant>
      <vt:variant>
        <vt:lpwstr/>
      </vt:variant>
      <vt:variant>
        <vt:lpwstr>_Toc230013639</vt:lpwstr>
      </vt:variant>
      <vt:variant>
        <vt:i4>1310773</vt:i4>
      </vt:variant>
      <vt:variant>
        <vt:i4>2468</vt:i4>
      </vt:variant>
      <vt:variant>
        <vt:i4>0</vt:i4>
      </vt:variant>
      <vt:variant>
        <vt:i4>5</vt:i4>
      </vt:variant>
      <vt:variant>
        <vt:lpwstr/>
      </vt:variant>
      <vt:variant>
        <vt:lpwstr>_Toc230013638</vt:lpwstr>
      </vt:variant>
      <vt:variant>
        <vt:i4>1310773</vt:i4>
      </vt:variant>
      <vt:variant>
        <vt:i4>2462</vt:i4>
      </vt:variant>
      <vt:variant>
        <vt:i4>0</vt:i4>
      </vt:variant>
      <vt:variant>
        <vt:i4>5</vt:i4>
      </vt:variant>
      <vt:variant>
        <vt:lpwstr/>
      </vt:variant>
      <vt:variant>
        <vt:lpwstr>_Toc230013637</vt:lpwstr>
      </vt:variant>
      <vt:variant>
        <vt:i4>1310773</vt:i4>
      </vt:variant>
      <vt:variant>
        <vt:i4>2456</vt:i4>
      </vt:variant>
      <vt:variant>
        <vt:i4>0</vt:i4>
      </vt:variant>
      <vt:variant>
        <vt:i4>5</vt:i4>
      </vt:variant>
      <vt:variant>
        <vt:lpwstr/>
      </vt:variant>
      <vt:variant>
        <vt:lpwstr>_Toc230013636</vt:lpwstr>
      </vt:variant>
      <vt:variant>
        <vt:i4>1310773</vt:i4>
      </vt:variant>
      <vt:variant>
        <vt:i4>2450</vt:i4>
      </vt:variant>
      <vt:variant>
        <vt:i4>0</vt:i4>
      </vt:variant>
      <vt:variant>
        <vt:i4>5</vt:i4>
      </vt:variant>
      <vt:variant>
        <vt:lpwstr/>
      </vt:variant>
      <vt:variant>
        <vt:lpwstr>_Toc230013635</vt:lpwstr>
      </vt:variant>
      <vt:variant>
        <vt:i4>1310773</vt:i4>
      </vt:variant>
      <vt:variant>
        <vt:i4>2444</vt:i4>
      </vt:variant>
      <vt:variant>
        <vt:i4>0</vt:i4>
      </vt:variant>
      <vt:variant>
        <vt:i4>5</vt:i4>
      </vt:variant>
      <vt:variant>
        <vt:lpwstr/>
      </vt:variant>
      <vt:variant>
        <vt:lpwstr>_Toc230013634</vt:lpwstr>
      </vt:variant>
      <vt:variant>
        <vt:i4>1310773</vt:i4>
      </vt:variant>
      <vt:variant>
        <vt:i4>2438</vt:i4>
      </vt:variant>
      <vt:variant>
        <vt:i4>0</vt:i4>
      </vt:variant>
      <vt:variant>
        <vt:i4>5</vt:i4>
      </vt:variant>
      <vt:variant>
        <vt:lpwstr/>
      </vt:variant>
      <vt:variant>
        <vt:lpwstr>_Toc230013633</vt:lpwstr>
      </vt:variant>
      <vt:variant>
        <vt:i4>1310773</vt:i4>
      </vt:variant>
      <vt:variant>
        <vt:i4>2432</vt:i4>
      </vt:variant>
      <vt:variant>
        <vt:i4>0</vt:i4>
      </vt:variant>
      <vt:variant>
        <vt:i4>5</vt:i4>
      </vt:variant>
      <vt:variant>
        <vt:lpwstr/>
      </vt:variant>
      <vt:variant>
        <vt:lpwstr>_Toc230013632</vt:lpwstr>
      </vt:variant>
      <vt:variant>
        <vt:i4>1310773</vt:i4>
      </vt:variant>
      <vt:variant>
        <vt:i4>2426</vt:i4>
      </vt:variant>
      <vt:variant>
        <vt:i4>0</vt:i4>
      </vt:variant>
      <vt:variant>
        <vt:i4>5</vt:i4>
      </vt:variant>
      <vt:variant>
        <vt:lpwstr/>
      </vt:variant>
      <vt:variant>
        <vt:lpwstr>_Toc230013631</vt:lpwstr>
      </vt:variant>
      <vt:variant>
        <vt:i4>1310773</vt:i4>
      </vt:variant>
      <vt:variant>
        <vt:i4>2420</vt:i4>
      </vt:variant>
      <vt:variant>
        <vt:i4>0</vt:i4>
      </vt:variant>
      <vt:variant>
        <vt:i4>5</vt:i4>
      </vt:variant>
      <vt:variant>
        <vt:lpwstr/>
      </vt:variant>
      <vt:variant>
        <vt:lpwstr>_Toc230013630</vt:lpwstr>
      </vt:variant>
      <vt:variant>
        <vt:i4>1376309</vt:i4>
      </vt:variant>
      <vt:variant>
        <vt:i4>2414</vt:i4>
      </vt:variant>
      <vt:variant>
        <vt:i4>0</vt:i4>
      </vt:variant>
      <vt:variant>
        <vt:i4>5</vt:i4>
      </vt:variant>
      <vt:variant>
        <vt:lpwstr/>
      </vt:variant>
      <vt:variant>
        <vt:lpwstr>_Toc230013629</vt:lpwstr>
      </vt:variant>
      <vt:variant>
        <vt:i4>1376309</vt:i4>
      </vt:variant>
      <vt:variant>
        <vt:i4>2408</vt:i4>
      </vt:variant>
      <vt:variant>
        <vt:i4>0</vt:i4>
      </vt:variant>
      <vt:variant>
        <vt:i4>5</vt:i4>
      </vt:variant>
      <vt:variant>
        <vt:lpwstr/>
      </vt:variant>
      <vt:variant>
        <vt:lpwstr>_Toc230013628</vt:lpwstr>
      </vt:variant>
      <vt:variant>
        <vt:i4>1376309</vt:i4>
      </vt:variant>
      <vt:variant>
        <vt:i4>2402</vt:i4>
      </vt:variant>
      <vt:variant>
        <vt:i4>0</vt:i4>
      </vt:variant>
      <vt:variant>
        <vt:i4>5</vt:i4>
      </vt:variant>
      <vt:variant>
        <vt:lpwstr/>
      </vt:variant>
      <vt:variant>
        <vt:lpwstr>_Toc230013627</vt:lpwstr>
      </vt:variant>
      <vt:variant>
        <vt:i4>1376309</vt:i4>
      </vt:variant>
      <vt:variant>
        <vt:i4>2396</vt:i4>
      </vt:variant>
      <vt:variant>
        <vt:i4>0</vt:i4>
      </vt:variant>
      <vt:variant>
        <vt:i4>5</vt:i4>
      </vt:variant>
      <vt:variant>
        <vt:lpwstr/>
      </vt:variant>
      <vt:variant>
        <vt:lpwstr>_Toc230013626</vt:lpwstr>
      </vt:variant>
      <vt:variant>
        <vt:i4>1376309</vt:i4>
      </vt:variant>
      <vt:variant>
        <vt:i4>2390</vt:i4>
      </vt:variant>
      <vt:variant>
        <vt:i4>0</vt:i4>
      </vt:variant>
      <vt:variant>
        <vt:i4>5</vt:i4>
      </vt:variant>
      <vt:variant>
        <vt:lpwstr/>
      </vt:variant>
      <vt:variant>
        <vt:lpwstr>_Toc230013625</vt:lpwstr>
      </vt:variant>
      <vt:variant>
        <vt:i4>1376309</vt:i4>
      </vt:variant>
      <vt:variant>
        <vt:i4>2384</vt:i4>
      </vt:variant>
      <vt:variant>
        <vt:i4>0</vt:i4>
      </vt:variant>
      <vt:variant>
        <vt:i4>5</vt:i4>
      </vt:variant>
      <vt:variant>
        <vt:lpwstr/>
      </vt:variant>
      <vt:variant>
        <vt:lpwstr>_Toc230013624</vt:lpwstr>
      </vt:variant>
      <vt:variant>
        <vt:i4>1376309</vt:i4>
      </vt:variant>
      <vt:variant>
        <vt:i4>2378</vt:i4>
      </vt:variant>
      <vt:variant>
        <vt:i4>0</vt:i4>
      </vt:variant>
      <vt:variant>
        <vt:i4>5</vt:i4>
      </vt:variant>
      <vt:variant>
        <vt:lpwstr/>
      </vt:variant>
      <vt:variant>
        <vt:lpwstr>_Toc230013623</vt:lpwstr>
      </vt:variant>
      <vt:variant>
        <vt:i4>1376309</vt:i4>
      </vt:variant>
      <vt:variant>
        <vt:i4>2372</vt:i4>
      </vt:variant>
      <vt:variant>
        <vt:i4>0</vt:i4>
      </vt:variant>
      <vt:variant>
        <vt:i4>5</vt:i4>
      </vt:variant>
      <vt:variant>
        <vt:lpwstr/>
      </vt:variant>
      <vt:variant>
        <vt:lpwstr>_Toc230013622</vt:lpwstr>
      </vt:variant>
      <vt:variant>
        <vt:i4>1376309</vt:i4>
      </vt:variant>
      <vt:variant>
        <vt:i4>2366</vt:i4>
      </vt:variant>
      <vt:variant>
        <vt:i4>0</vt:i4>
      </vt:variant>
      <vt:variant>
        <vt:i4>5</vt:i4>
      </vt:variant>
      <vt:variant>
        <vt:lpwstr/>
      </vt:variant>
      <vt:variant>
        <vt:lpwstr>_Toc230013621</vt:lpwstr>
      </vt:variant>
      <vt:variant>
        <vt:i4>1376309</vt:i4>
      </vt:variant>
      <vt:variant>
        <vt:i4>2360</vt:i4>
      </vt:variant>
      <vt:variant>
        <vt:i4>0</vt:i4>
      </vt:variant>
      <vt:variant>
        <vt:i4>5</vt:i4>
      </vt:variant>
      <vt:variant>
        <vt:lpwstr/>
      </vt:variant>
      <vt:variant>
        <vt:lpwstr>_Toc230013620</vt:lpwstr>
      </vt:variant>
      <vt:variant>
        <vt:i4>1441845</vt:i4>
      </vt:variant>
      <vt:variant>
        <vt:i4>2354</vt:i4>
      </vt:variant>
      <vt:variant>
        <vt:i4>0</vt:i4>
      </vt:variant>
      <vt:variant>
        <vt:i4>5</vt:i4>
      </vt:variant>
      <vt:variant>
        <vt:lpwstr/>
      </vt:variant>
      <vt:variant>
        <vt:lpwstr>_Toc230013619</vt:lpwstr>
      </vt:variant>
      <vt:variant>
        <vt:i4>1441845</vt:i4>
      </vt:variant>
      <vt:variant>
        <vt:i4>2348</vt:i4>
      </vt:variant>
      <vt:variant>
        <vt:i4>0</vt:i4>
      </vt:variant>
      <vt:variant>
        <vt:i4>5</vt:i4>
      </vt:variant>
      <vt:variant>
        <vt:lpwstr/>
      </vt:variant>
      <vt:variant>
        <vt:lpwstr>_Toc230013618</vt:lpwstr>
      </vt:variant>
      <vt:variant>
        <vt:i4>1441845</vt:i4>
      </vt:variant>
      <vt:variant>
        <vt:i4>2342</vt:i4>
      </vt:variant>
      <vt:variant>
        <vt:i4>0</vt:i4>
      </vt:variant>
      <vt:variant>
        <vt:i4>5</vt:i4>
      </vt:variant>
      <vt:variant>
        <vt:lpwstr/>
      </vt:variant>
      <vt:variant>
        <vt:lpwstr>_Toc230013617</vt:lpwstr>
      </vt:variant>
      <vt:variant>
        <vt:i4>1441845</vt:i4>
      </vt:variant>
      <vt:variant>
        <vt:i4>2336</vt:i4>
      </vt:variant>
      <vt:variant>
        <vt:i4>0</vt:i4>
      </vt:variant>
      <vt:variant>
        <vt:i4>5</vt:i4>
      </vt:variant>
      <vt:variant>
        <vt:lpwstr/>
      </vt:variant>
      <vt:variant>
        <vt:lpwstr>_Toc230013616</vt:lpwstr>
      </vt:variant>
      <vt:variant>
        <vt:i4>1441845</vt:i4>
      </vt:variant>
      <vt:variant>
        <vt:i4>2330</vt:i4>
      </vt:variant>
      <vt:variant>
        <vt:i4>0</vt:i4>
      </vt:variant>
      <vt:variant>
        <vt:i4>5</vt:i4>
      </vt:variant>
      <vt:variant>
        <vt:lpwstr/>
      </vt:variant>
      <vt:variant>
        <vt:lpwstr>_Toc230013615</vt:lpwstr>
      </vt:variant>
      <vt:variant>
        <vt:i4>1441845</vt:i4>
      </vt:variant>
      <vt:variant>
        <vt:i4>2324</vt:i4>
      </vt:variant>
      <vt:variant>
        <vt:i4>0</vt:i4>
      </vt:variant>
      <vt:variant>
        <vt:i4>5</vt:i4>
      </vt:variant>
      <vt:variant>
        <vt:lpwstr/>
      </vt:variant>
      <vt:variant>
        <vt:lpwstr>_Toc230013614</vt:lpwstr>
      </vt:variant>
      <vt:variant>
        <vt:i4>1441845</vt:i4>
      </vt:variant>
      <vt:variant>
        <vt:i4>2318</vt:i4>
      </vt:variant>
      <vt:variant>
        <vt:i4>0</vt:i4>
      </vt:variant>
      <vt:variant>
        <vt:i4>5</vt:i4>
      </vt:variant>
      <vt:variant>
        <vt:lpwstr/>
      </vt:variant>
      <vt:variant>
        <vt:lpwstr>_Toc230013613</vt:lpwstr>
      </vt:variant>
      <vt:variant>
        <vt:i4>1441845</vt:i4>
      </vt:variant>
      <vt:variant>
        <vt:i4>2312</vt:i4>
      </vt:variant>
      <vt:variant>
        <vt:i4>0</vt:i4>
      </vt:variant>
      <vt:variant>
        <vt:i4>5</vt:i4>
      </vt:variant>
      <vt:variant>
        <vt:lpwstr/>
      </vt:variant>
      <vt:variant>
        <vt:lpwstr>_Toc230013612</vt:lpwstr>
      </vt:variant>
      <vt:variant>
        <vt:i4>1441845</vt:i4>
      </vt:variant>
      <vt:variant>
        <vt:i4>2306</vt:i4>
      </vt:variant>
      <vt:variant>
        <vt:i4>0</vt:i4>
      </vt:variant>
      <vt:variant>
        <vt:i4>5</vt:i4>
      </vt:variant>
      <vt:variant>
        <vt:lpwstr/>
      </vt:variant>
      <vt:variant>
        <vt:lpwstr>_Toc230013611</vt:lpwstr>
      </vt:variant>
      <vt:variant>
        <vt:i4>1441845</vt:i4>
      </vt:variant>
      <vt:variant>
        <vt:i4>2300</vt:i4>
      </vt:variant>
      <vt:variant>
        <vt:i4>0</vt:i4>
      </vt:variant>
      <vt:variant>
        <vt:i4>5</vt:i4>
      </vt:variant>
      <vt:variant>
        <vt:lpwstr/>
      </vt:variant>
      <vt:variant>
        <vt:lpwstr>_Toc230013610</vt:lpwstr>
      </vt:variant>
      <vt:variant>
        <vt:i4>1507381</vt:i4>
      </vt:variant>
      <vt:variant>
        <vt:i4>2294</vt:i4>
      </vt:variant>
      <vt:variant>
        <vt:i4>0</vt:i4>
      </vt:variant>
      <vt:variant>
        <vt:i4>5</vt:i4>
      </vt:variant>
      <vt:variant>
        <vt:lpwstr/>
      </vt:variant>
      <vt:variant>
        <vt:lpwstr>_Toc230013609</vt:lpwstr>
      </vt:variant>
      <vt:variant>
        <vt:i4>1507381</vt:i4>
      </vt:variant>
      <vt:variant>
        <vt:i4>2288</vt:i4>
      </vt:variant>
      <vt:variant>
        <vt:i4>0</vt:i4>
      </vt:variant>
      <vt:variant>
        <vt:i4>5</vt:i4>
      </vt:variant>
      <vt:variant>
        <vt:lpwstr/>
      </vt:variant>
      <vt:variant>
        <vt:lpwstr>_Toc230013608</vt:lpwstr>
      </vt:variant>
      <vt:variant>
        <vt:i4>1507381</vt:i4>
      </vt:variant>
      <vt:variant>
        <vt:i4>2282</vt:i4>
      </vt:variant>
      <vt:variant>
        <vt:i4>0</vt:i4>
      </vt:variant>
      <vt:variant>
        <vt:i4>5</vt:i4>
      </vt:variant>
      <vt:variant>
        <vt:lpwstr/>
      </vt:variant>
      <vt:variant>
        <vt:lpwstr>_Toc230013607</vt:lpwstr>
      </vt:variant>
      <vt:variant>
        <vt:i4>1507381</vt:i4>
      </vt:variant>
      <vt:variant>
        <vt:i4>2276</vt:i4>
      </vt:variant>
      <vt:variant>
        <vt:i4>0</vt:i4>
      </vt:variant>
      <vt:variant>
        <vt:i4>5</vt:i4>
      </vt:variant>
      <vt:variant>
        <vt:lpwstr/>
      </vt:variant>
      <vt:variant>
        <vt:lpwstr>_Toc230013606</vt:lpwstr>
      </vt:variant>
      <vt:variant>
        <vt:i4>1507381</vt:i4>
      </vt:variant>
      <vt:variant>
        <vt:i4>2270</vt:i4>
      </vt:variant>
      <vt:variant>
        <vt:i4>0</vt:i4>
      </vt:variant>
      <vt:variant>
        <vt:i4>5</vt:i4>
      </vt:variant>
      <vt:variant>
        <vt:lpwstr/>
      </vt:variant>
      <vt:variant>
        <vt:lpwstr>_Toc230013605</vt:lpwstr>
      </vt:variant>
      <vt:variant>
        <vt:i4>1507381</vt:i4>
      </vt:variant>
      <vt:variant>
        <vt:i4>2264</vt:i4>
      </vt:variant>
      <vt:variant>
        <vt:i4>0</vt:i4>
      </vt:variant>
      <vt:variant>
        <vt:i4>5</vt:i4>
      </vt:variant>
      <vt:variant>
        <vt:lpwstr/>
      </vt:variant>
      <vt:variant>
        <vt:lpwstr>_Toc230013604</vt:lpwstr>
      </vt:variant>
      <vt:variant>
        <vt:i4>1507381</vt:i4>
      </vt:variant>
      <vt:variant>
        <vt:i4>2258</vt:i4>
      </vt:variant>
      <vt:variant>
        <vt:i4>0</vt:i4>
      </vt:variant>
      <vt:variant>
        <vt:i4>5</vt:i4>
      </vt:variant>
      <vt:variant>
        <vt:lpwstr/>
      </vt:variant>
      <vt:variant>
        <vt:lpwstr>_Toc230013603</vt:lpwstr>
      </vt:variant>
      <vt:variant>
        <vt:i4>1507381</vt:i4>
      </vt:variant>
      <vt:variant>
        <vt:i4>2252</vt:i4>
      </vt:variant>
      <vt:variant>
        <vt:i4>0</vt:i4>
      </vt:variant>
      <vt:variant>
        <vt:i4>5</vt:i4>
      </vt:variant>
      <vt:variant>
        <vt:lpwstr/>
      </vt:variant>
      <vt:variant>
        <vt:lpwstr>_Toc230013602</vt:lpwstr>
      </vt:variant>
      <vt:variant>
        <vt:i4>1507381</vt:i4>
      </vt:variant>
      <vt:variant>
        <vt:i4>2246</vt:i4>
      </vt:variant>
      <vt:variant>
        <vt:i4>0</vt:i4>
      </vt:variant>
      <vt:variant>
        <vt:i4>5</vt:i4>
      </vt:variant>
      <vt:variant>
        <vt:lpwstr/>
      </vt:variant>
      <vt:variant>
        <vt:lpwstr>_Toc230013601</vt:lpwstr>
      </vt:variant>
      <vt:variant>
        <vt:i4>1507381</vt:i4>
      </vt:variant>
      <vt:variant>
        <vt:i4>2240</vt:i4>
      </vt:variant>
      <vt:variant>
        <vt:i4>0</vt:i4>
      </vt:variant>
      <vt:variant>
        <vt:i4>5</vt:i4>
      </vt:variant>
      <vt:variant>
        <vt:lpwstr/>
      </vt:variant>
      <vt:variant>
        <vt:lpwstr>_Toc230013600</vt:lpwstr>
      </vt:variant>
      <vt:variant>
        <vt:i4>1966134</vt:i4>
      </vt:variant>
      <vt:variant>
        <vt:i4>2234</vt:i4>
      </vt:variant>
      <vt:variant>
        <vt:i4>0</vt:i4>
      </vt:variant>
      <vt:variant>
        <vt:i4>5</vt:i4>
      </vt:variant>
      <vt:variant>
        <vt:lpwstr/>
      </vt:variant>
      <vt:variant>
        <vt:lpwstr>_Toc230013599</vt:lpwstr>
      </vt:variant>
      <vt:variant>
        <vt:i4>1966134</vt:i4>
      </vt:variant>
      <vt:variant>
        <vt:i4>2228</vt:i4>
      </vt:variant>
      <vt:variant>
        <vt:i4>0</vt:i4>
      </vt:variant>
      <vt:variant>
        <vt:i4>5</vt:i4>
      </vt:variant>
      <vt:variant>
        <vt:lpwstr/>
      </vt:variant>
      <vt:variant>
        <vt:lpwstr>_Toc230013598</vt:lpwstr>
      </vt:variant>
      <vt:variant>
        <vt:i4>1966134</vt:i4>
      </vt:variant>
      <vt:variant>
        <vt:i4>2222</vt:i4>
      </vt:variant>
      <vt:variant>
        <vt:i4>0</vt:i4>
      </vt:variant>
      <vt:variant>
        <vt:i4>5</vt:i4>
      </vt:variant>
      <vt:variant>
        <vt:lpwstr/>
      </vt:variant>
      <vt:variant>
        <vt:lpwstr>_Toc230013597</vt:lpwstr>
      </vt:variant>
      <vt:variant>
        <vt:i4>1966134</vt:i4>
      </vt:variant>
      <vt:variant>
        <vt:i4>2216</vt:i4>
      </vt:variant>
      <vt:variant>
        <vt:i4>0</vt:i4>
      </vt:variant>
      <vt:variant>
        <vt:i4>5</vt:i4>
      </vt:variant>
      <vt:variant>
        <vt:lpwstr/>
      </vt:variant>
      <vt:variant>
        <vt:lpwstr>_Toc230013596</vt:lpwstr>
      </vt:variant>
      <vt:variant>
        <vt:i4>1966134</vt:i4>
      </vt:variant>
      <vt:variant>
        <vt:i4>2210</vt:i4>
      </vt:variant>
      <vt:variant>
        <vt:i4>0</vt:i4>
      </vt:variant>
      <vt:variant>
        <vt:i4>5</vt:i4>
      </vt:variant>
      <vt:variant>
        <vt:lpwstr/>
      </vt:variant>
      <vt:variant>
        <vt:lpwstr>_Toc230013595</vt:lpwstr>
      </vt:variant>
      <vt:variant>
        <vt:i4>1966134</vt:i4>
      </vt:variant>
      <vt:variant>
        <vt:i4>2204</vt:i4>
      </vt:variant>
      <vt:variant>
        <vt:i4>0</vt:i4>
      </vt:variant>
      <vt:variant>
        <vt:i4>5</vt:i4>
      </vt:variant>
      <vt:variant>
        <vt:lpwstr/>
      </vt:variant>
      <vt:variant>
        <vt:lpwstr>_Toc230013594</vt:lpwstr>
      </vt:variant>
      <vt:variant>
        <vt:i4>1966134</vt:i4>
      </vt:variant>
      <vt:variant>
        <vt:i4>2198</vt:i4>
      </vt:variant>
      <vt:variant>
        <vt:i4>0</vt:i4>
      </vt:variant>
      <vt:variant>
        <vt:i4>5</vt:i4>
      </vt:variant>
      <vt:variant>
        <vt:lpwstr/>
      </vt:variant>
      <vt:variant>
        <vt:lpwstr>_Toc230013593</vt:lpwstr>
      </vt:variant>
      <vt:variant>
        <vt:i4>1966134</vt:i4>
      </vt:variant>
      <vt:variant>
        <vt:i4>2192</vt:i4>
      </vt:variant>
      <vt:variant>
        <vt:i4>0</vt:i4>
      </vt:variant>
      <vt:variant>
        <vt:i4>5</vt:i4>
      </vt:variant>
      <vt:variant>
        <vt:lpwstr/>
      </vt:variant>
      <vt:variant>
        <vt:lpwstr>_Toc230013592</vt:lpwstr>
      </vt:variant>
      <vt:variant>
        <vt:i4>1966134</vt:i4>
      </vt:variant>
      <vt:variant>
        <vt:i4>2186</vt:i4>
      </vt:variant>
      <vt:variant>
        <vt:i4>0</vt:i4>
      </vt:variant>
      <vt:variant>
        <vt:i4>5</vt:i4>
      </vt:variant>
      <vt:variant>
        <vt:lpwstr/>
      </vt:variant>
      <vt:variant>
        <vt:lpwstr>_Toc230013591</vt:lpwstr>
      </vt:variant>
      <vt:variant>
        <vt:i4>1966134</vt:i4>
      </vt:variant>
      <vt:variant>
        <vt:i4>2180</vt:i4>
      </vt:variant>
      <vt:variant>
        <vt:i4>0</vt:i4>
      </vt:variant>
      <vt:variant>
        <vt:i4>5</vt:i4>
      </vt:variant>
      <vt:variant>
        <vt:lpwstr/>
      </vt:variant>
      <vt:variant>
        <vt:lpwstr>_Toc230013590</vt:lpwstr>
      </vt:variant>
      <vt:variant>
        <vt:i4>2031670</vt:i4>
      </vt:variant>
      <vt:variant>
        <vt:i4>2174</vt:i4>
      </vt:variant>
      <vt:variant>
        <vt:i4>0</vt:i4>
      </vt:variant>
      <vt:variant>
        <vt:i4>5</vt:i4>
      </vt:variant>
      <vt:variant>
        <vt:lpwstr/>
      </vt:variant>
      <vt:variant>
        <vt:lpwstr>_Toc230013589</vt:lpwstr>
      </vt:variant>
      <vt:variant>
        <vt:i4>2031670</vt:i4>
      </vt:variant>
      <vt:variant>
        <vt:i4>2168</vt:i4>
      </vt:variant>
      <vt:variant>
        <vt:i4>0</vt:i4>
      </vt:variant>
      <vt:variant>
        <vt:i4>5</vt:i4>
      </vt:variant>
      <vt:variant>
        <vt:lpwstr/>
      </vt:variant>
      <vt:variant>
        <vt:lpwstr>_Toc230013588</vt:lpwstr>
      </vt:variant>
      <vt:variant>
        <vt:i4>2031670</vt:i4>
      </vt:variant>
      <vt:variant>
        <vt:i4>2162</vt:i4>
      </vt:variant>
      <vt:variant>
        <vt:i4>0</vt:i4>
      </vt:variant>
      <vt:variant>
        <vt:i4>5</vt:i4>
      </vt:variant>
      <vt:variant>
        <vt:lpwstr/>
      </vt:variant>
      <vt:variant>
        <vt:lpwstr>_Toc230013587</vt:lpwstr>
      </vt:variant>
      <vt:variant>
        <vt:i4>2031670</vt:i4>
      </vt:variant>
      <vt:variant>
        <vt:i4>2156</vt:i4>
      </vt:variant>
      <vt:variant>
        <vt:i4>0</vt:i4>
      </vt:variant>
      <vt:variant>
        <vt:i4>5</vt:i4>
      </vt:variant>
      <vt:variant>
        <vt:lpwstr/>
      </vt:variant>
      <vt:variant>
        <vt:lpwstr>_Toc230013586</vt:lpwstr>
      </vt:variant>
      <vt:variant>
        <vt:i4>2031670</vt:i4>
      </vt:variant>
      <vt:variant>
        <vt:i4>2150</vt:i4>
      </vt:variant>
      <vt:variant>
        <vt:i4>0</vt:i4>
      </vt:variant>
      <vt:variant>
        <vt:i4>5</vt:i4>
      </vt:variant>
      <vt:variant>
        <vt:lpwstr/>
      </vt:variant>
      <vt:variant>
        <vt:lpwstr>_Toc230013585</vt:lpwstr>
      </vt:variant>
      <vt:variant>
        <vt:i4>2031670</vt:i4>
      </vt:variant>
      <vt:variant>
        <vt:i4>2144</vt:i4>
      </vt:variant>
      <vt:variant>
        <vt:i4>0</vt:i4>
      </vt:variant>
      <vt:variant>
        <vt:i4>5</vt:i4>
      </vt:variant>
      <vt:variant>
        <vt:lpwstr/>
      </vt:variant>
      <vt:variant>
        <vt:lpwstr>_Toc230013584</vt:lpwstr>
      </vt:variant>
      <vt:variant>
        <vt:i4>2031670</vt:i4>
      </vt:variant>
      <vt:variant>
        <vt:i4>2138</vt:i4>
      </vt:variant>
      <vt:variant>
        <vt:i4>0</vt:i4>
      </vt:variant>
      <vt:variant>
        <vt:i4>5</vt:i4>
      </vt:variant>
      <vt:variant>
        <vt:lpwstr/>
      </vt:variant>
      <vt:variant>
        <vt:lpwstr>_Toc230013583</vt:lpwstr>
      </vt:variant>
      <vt:variant>
        <vt:i4>2031670</vt:i4>
      </vt:variant>
      <vt:variant>
        <vt:i4>2132</vt:i4>
      </vt:variant>
      <vt:variant>
        <vt:i4>0</vt:i4>
      </vt:variant>
      <vt:variant>
        <vt:i4>5</vt:i4>
      </vt:variant>
      <vt:variant>
        <vt:lpwstr/>
      </vt:variant>
      <vt:variant>
        <vt:lpwstr>_Toc230013582</vt:lpwstr>
      </vt:variant>
      <vt:variant>
        <vt:i4>2031670</vt:i4>
      </vt:variant>
      <vt:variant>
        <vt:i4>2126</vt:i4>
      </vt:variant>
      <vt:variant>
        <vt:i4>0</vt:i4>
      </vt:variant>
      <vt:variant>
        <vt:i4>5</vt:i4>
      </vt:variant>
      <vt:variant>
        <vt:lpwstr/>
      </vt:variant>
      <vt:variant>
        <vt:lpwstr>_Toc230013581</vt:lpwstr>
      </vt:variant>
      <vt:variant>
        <vt:i4>2031670</vt:i4>
      </vt:variant>
      <vt:variant>
        <vt:i4>2120</vt:i4>
      </vt:variant>
      <vt:variant>
        <vt:i4>0</vt:i4>
      </vt:variant>
      <vt:variant>
        <vt:i4>5</vt:i4>
      </vt:variant>
      <vt:variant>
        <vt:lpwstr/>
      </vt:variant>
      <vt:variant>
        <vt:lpwstr>_Toc230013580</vt:lpwstr>
      </vt:variant>
      <vt:variant>
        <vt:i4>1048630</vt:i4>
      </vt:variant>
      <vt:variant>
        <vt:i4>2114</vt:i4>
      </vt:variant>
      <vt:variant>
        <vt:i4>0</vt:i4>
      </vt:variant>
      <vt:variant>
        <vt:i4>5</vt:i4>
      </vt:variant>
      <vt:variant>
        <vt:lpwstr/>
      </vt:variant>
      <vt:variant>
        <vt:lpwstr>_Toc230013579</vt:lpwstr>
      </vt:variant>
      <vt:variant>
        <vt:i4>1048630</vt:i4>
      </vt:variant>
      <vt:variant>
        <vt:i4>2108</vt:i4>
      </vt:variant>
      <vt:variant>
        <vt:i4>0</vt:i4>
      </vt:variant>
      <vt:variant>
        <vt:i4>5</vt:i4>
      </vt:variant>
      <vt:variant>
        <vt:lpwstr/>
      </vt:variant>
      <vt:variant>
        <vt:lpwstr>_Toc230013578</vt:lpwstr>
      </vt:variant>
      <vt:variant>
        <vt:i4>1048630</vt:i4>
      </vt:variant>
      <vt:variant>
        <vt:i4>2102</vt:i4>
      </vt:variant>
      <vt:variant>
        <vt:i4>0</vt:i4>
      </vt:variant>
      <vt:variant>
        <vt:i4>5</vt:i4>
      </vt:variant>
      <vt:variant>
        <vt:lpwstr/>
      </vt:variant>
      <vt:variant>
        <vt:lpwstr>_Toc230013577</vt:lpwstr>
      </vt:variant>
      <vt:variant>
        <vt:i4>1048630</vt:i4>
      </vt:variant>
      <vt:variant>
        <vt:i4>2096</vt:i4>
      </vt:variant>
      <vt:variant>
        <vt:i4>0</vt:i4>
      </vt:variant>
      <vt:variant>
        <vt:i4>5</vt:i4>
      </vt:variant>
      <vt:variant>
        <vt:lpwstr/>
      </vt:variant>
      <vt:variant>
        <vt:lpwstr>_Toc230013576</vt:lpwstr>
      </vt:variant>
      <vt:variant>
        <vt:i4>1048630</vt:i4>
      </vt:variant>
      <vt:variant>
        <vt:i4>2090</vt:i4>
      </vt:variant>
      <vt:variant>
        <vt:i4>0</vt:i4>
      </vt:variant>
      <vt:variant>
        <vt:i4>5</vt:i4>
      </vt:variant>
      <vt:variant>
        <vt:lpwstr/>
      </vt:variant>
      <vt:variant>
        <vt:lpwstr>_Toc230013575</vt:lpwstr>
      </vt:variant>
      <vt:variant>
        <vt:i4>1048630</vt:i4>
      </vt:variant>
      <vt:variant>
        <vt:i4>2084</vt:i4>
      </vt:variant>
      <vt:variant>
        <vt:i4>0</vt:i4>
      </vt:variant>
      <vt:variant>
        <vt:i4>5</vt:i4>
      </vt:variant>
      <vt:variant>
        <vt:lpwstr/>
      </vt:variant>
      <vt:variant>
        <vt:lpwstr>_Toc230013574</vt:lpwstr>
      </vt:variant>
      <vt:variant>
        <vt:i4>1048630</vt:i4>
      </vt:variant>
      <vt:variant>
        <vt:i4>2078</vt:i4>
      </vt:variant>
      <vt:variant>
        <vt:i4>0</vt:i4>
      </vt:variant>
      <vt:variant>
        <vt:i4>5</vt:i4>
      </vt:variant>
      <vt:variant>
        <vt:lpwstr/>
      </vt:variant>
      <vt:variant>
        <vt:lpwstr>_Toc230013573</vt:lpwstr>
      </vt:variant>
      <vt:variant>
        <vt:i4>1048630</vt:i4>
      </vt:variant>
      <vt:variant>
        <vt:i4>2072</vt:i4>
      </vt:variant>
      <vt:variant>
        <vt:i4>0</vt:i4>
      </vt:variant>
      <vt:variant>
        <vt:i4>5</vt:i4>
      </vt:variant>
      <vt:variant>
        <vt:lpwstr/>
      </vt:variant>
      <vt:variant>
        <vt:lpwstr>_Toc230013572</vt:lpwstr>
      </vt:variant>
      <vt:variant>
        <vt:i4>1048630</vt:i4>
      </vt:variant>
      <vt:variant>
        <vt:i4>2066</vt:i4>
      </vt:variant>
      <vt:variant>
        <vt:i4>0</vt:i4>
      </vt:variant>
      <vt:variant>
        <vt:i4>5</vt:i4>
      </vt:variant>
      <vt:variant>
        <vt:lpwstr/>
      </vt:variant>
      <vt:variant>
        <vt:lpwstr>_Toc230013571</vt:lpwstr>
      </vt:variant>
      <vt:variant>
        <vt:i4>1048630</vt:i4>
      </vt:variant>
      <vt:variant>
        <vt:i4>2060</vt:i4>
      </vt:variant>
      <vt:variant>
        <vt:i4>0</vt:i4>
      </vt:variant>
      <vt:variant>
        <vt:i4>5</vt:i4>
      </vt:variant>
      <vt:variant>
        <vt:lpwstr/>
      </vt:variant>
      <vt:variant>
        <vt:lpwstr>_Toc230013570</vt:lpwstr>
      </vt:variant>
      <vt:variant>
        <vt:i4>1114166</vt:i4>
      </vt:variant>
      <vt:variant>
        <vt:i4>2054</vt:i4>
      </vt:variant>
      <vt:variant>
        <vt:i4>0</vt:i4>
      </vt:variant>
      <vt:variant>
        <vt:i4>5</vt:i4>
      </vt:variant>
      <vt:variant>
        <vt:lpwstr/>
      </vt:variant>
      <vt:variant>
        <vt:lpwstr>_Toc230013569</vt:lpwstr>
      </vt:variant>
      <vt:variant>
        <vt:i4>1114166</vt:i4>
      </vt:variant>
      <vt:variant>
        <vt:i4>2048</vt:i4>
      </vt:variant>
      <vt:variant>
        <vt:i4>0</vt:i4>
      </vt:variant>
      <vt:variant>
        <vt:i4>5</vt:i4>
      </vt:variant>
      <vt:variant>
        <vt:lpwstr/>
      </vt:variant>
      <vt:variant>
        <vt:lpwstr>_Toc230013568</vt:lpwstr>
      </vt:variant>
      <vt:variant>
        <vt:i4>1114166</vt:i4>
      </vt:variant>
      <vt:variant>
        <vt:i4>2042</vt:i4>
      </vt:variant>
      <vt:variant>
        <vt:i4>0</vt:i4>
      </vt:variant>
      <vt:variant>
        <vt:i4>5</vt:i4>
      </vt:variant>
      <vt:variant>
        <vt:lpwstr/>
      </vt:variant>
      <vt:variant>
        <vt:lpwstr>_Toc230013567</vt:lpwstr>
      </vt:variant>
      <vt:variant>
        <vt:i4>1114166</vt:i4>
      </vt:variant>
      <vt:variant>
        <vt:i4>2036</vt:i4>
      </vt:variant>
      <vt:variant>
        <vt:i4>0</vt:i4>
      </vt:variant>
      <vt:variant>
        <vt:i4>5</vt:i4>
      </vt:variant>
      <vt:variant>
        <vt:lpwstr/>
      </vt:variant>
      <vt:variant>
        <vt:lpwstr>_Toc230013566</vt:lpwstr>
      </vt:variant>
      <vt:variant>
        <vt:i4>1114166</vt:i4>
      </vt:variant>
      <vt:variant>
        <vt:i4>2030</vt:i4>
      </vt:variant>
      <vt:variant>
        <vt:i4>0</vt:i4>
      </vt:variant>
      <vt:variant>
        <vt:i4>5</vt:i4>
      </vt:variant>
      <vt:variant>
        <vt:lpwstr/>
      </vt:variant>
      <vt:variant>
        <vt:lpwstr>_Toc230013565</vt:lpwstr>
      </vt:variant>
      <vt:variant>
        <vt:i4>1114166</vt:i4>
      </vt:variant>
      <vt:variant>
        <vt:i4>2024</vt:i4>
      </vt:variant>
      <vt:variant>
        <vt:i4>0</vt:i4>
      </vt:variant>
      <vt:variant>
        <vt:i4>5</vt:i4>
      </vt:variant>
      <vt:variant>
        <vt:lpwstr/>
      </vt:variant>
      <vt:variant>
        <vt:lpwstr>_Toc230013564</vt:lpwstr>
      </vt:variant>
      <vt:variant>
        <vt:i4>1114166</vt:i4>
      </vt:variant>
      <vt:variant>
        <vt:i4>2018</vt:i4>
      </vt:variant>
      <vt:variant>
        <vt:i4>0</vt:i4>
      </vt:variant>
      <vt:variant>
        <vt:i4>5</vt:i4>
      </vt:variant>
      <vt:variant>
        <vt:lpwstr/>
      </vt:variant>
      <vt:variant>
        <vt:lpwstr>_Toc230013563</vt:lpwstr>
      </vt:variant>
      <vt:variant>
        <vt:i4>1114166</vt:i4>
      </vt:variant>
      <vt:variant>
        <vt:i4>2012</vt:i4>
      </vt:variant>
      <vt:variant>
        <vt:i4>0</vt:i4>
      </vt:variant>
      <vt:variant>
        <vt:i4>5</vt:i4>
      </vt:variant>
      <vt:variant>
        <vt:lpwstr/>
      </vt:variant>
      <vt:variant>
        <vt:lpwstr>_Toc230013562</vt:lpwstr>
      </vt:variant>
      <vt:variant>
        <vt:i4>1114166</vt:i4>
      </vt:variant>
      <vt:variant>
        <vt:i4>2006</vt:i4>
      </vt:variant>
      <vt:variant>
        <vt:i4>0</vt:i4>
      </vt:variant>
      <vt:variant>
        <vt:i4>5</vt:i4>
      </vt:variant>
      <vt:variant>
        <vt:lpwstr/>
      </vt:variant>
      <vt:variant>
        <vt:lpwstr>_Toc230013561</vt:lpwstr>
      </vt:variant>
      <vt:variant>
        <vt:i4>1114166</vt:i4>
      </vt:variant>
      <vt:variant>
        <vt:i4>2000</vt:i4>
      </vt:variant>
      <vt:variant>
        <vt:i4>0</vt:i4>
      </vt:variant>
      <vt:variant>
        <vt:i4>5</vt:i4>
      </vt:variant>
      <vt:variant>
        <vt:lpwstr/>
      </vt:variant>
      <vt:variant>
        <vt:lpwstr>_Toc230013560</vt:lpwstr>
      </vt:variant>
      <vt:variant>
        <vt:i4>1179702</vt:i4>
      </vt:variant>
      <vt:variant>
        <vt:i4>1994</vt:i4>
      </vt:variant>
      <vt:variant>
        <vt:i4>0</vt:i4>
      </vt:variant>
      <vt:variant>
        <vt:i4>5</vt:i4>
      </vt:variant>
      <vt:variant>
        <vt:lpwstr/>
      </vt:variant>
      <vt:variant>
        <vt:lpwstr>_Toc230013559</vt:lpwstr>
      </vt:variant>
      <vt:variant>
        <vt:i4>1179702</vt:i4>
      </vt:variant>
      <vt:variant>
        <vt:i4>1988</vt:i4>
      </vt:variant>
      <vt:variant>
        <vt:i4>0</vt:i4>
      </vt:variant>
      <vt:variant>
        <vt:i4>5</vt:i4>
      </vt:variant>
      <vt:variant>
        <vt:lpwstr/>
      </vt:variant>
      <vt:variant>
        <vt:lpwstr>_Toc230013558</vt:lpwstr>
      </vt:variant>
      <vt:variant>
        <vt:i4>1179702</vt:i4>
      </vt:variant>
      <vt:variant>
        <vt:i4>1982</vt:i4>
      </vt:variant>
      <vt:variant>
        <vt:i4>0</vt:i4>
      </vt:variant>
      <vt:variant>
        <vt:i4>5</vt:i4>
      </vt:variant>
      <vt:variant>
        <vt:lpwstr/>
      </vt:variant>
      <vt:variant>
        <vt:lpwstr>_Toc230013557</vt:lpwstr>
      </vt:variant>
      <vt:variant>
        <vt:i4>1179702</vt:i4>
      </vt:variant>
      <vt:variant>
        <vt:i4>1976</vt:i4>
      </vt:variant>
      <vt:variant>
        <vt:i4>0</vt:i4>
      </vt:variant>
      <vt:variant>
        <vt:i4>5</vt:i4>
      </vt:variant>
      <vt:variant>
        <vt:lpwstr/>
      </vt:variant>
      <vt:variant>
        <vt:lpwstr>_Toc230013556</vt:lpwstr>
      </vt:variant>
      <vt:variant>
        <vt:i4>1179702</vt:i4>
      </vt:variant>
      <vt:variant>
        <vt:i4>1970</vt:i4>
      </vt:variant>
      <vt:variant>
        <vt:i4>0</vt:i4>
      </vt:variant>
      <vt:variant>
        <vt:i4>5</vt:i4>
      </vt:variant>
      <vt:variant>
        <vt:lpwstr/>
      </vt:variant>
      <vt:variant>
        <vt:lpwstr>_Toc230013555</vt:lpwstr>
      </vt:variant>
      <vt:variant>
        <vt:i4>1179702</vt:i4>
      </vt:variant>
      <vt:variant>
        <vt:i4>1964</vt:i4>
      </vt:variant>
      <vt:variant>
        <vt:i4>0</vt:i4>
      </vt:variant>
      <vt:variant>
        <vt:i4>5</vt:i4>
      </vt:variant>
      <vt:variant>
        <vt:lpwstr/>
      </vt:variant>
      <vt:variant>
        <vt:lpwstr>_Toc230013554</vt:lpwstr>
      </vt:variant>
      <vt:variant>
        <vt:i4>1179702</vt:i4>
      </vt:variant>
      <vt:variant>
        <vt:i4>1958</vt:i4>
      </vt:variant>
      <vt:variant>
        <vt:i4>0</vt:i4>
      </vt:variant>
      <vt:variant>
        <vt:i4>5</vt:i4>
      </vt:variant>
      <vt:variant>
        <vt:lpwstr/>
      </vt:variant>
      <vt:variant>
        <vt:lpwstr>_Toc230013553</vt:lpwstr>
      </vt:variant>
      <vt:variant>
        <vt:i4>1179702</vt:i4>
      </vt:variant>
      <vt:variant>
        <vt:i4>1952</vt:i4>
      </vt:variant>
      <vt:variant>
        <vt:i4>0</vt:i4>
      </vt:variant>
      <vt:variant>
        <vt:i4>5</vt:i4>
      </vt:variant>
      <vt:variant>
        <vt:lpwstr/>
      </vt:variant>
      <vt:variant>
        <vt:lpwstr>_Toc230013552</vt:lpwstr>
      </vt:variant>
      <vt:variant>
        <vt:i4>1179702</vt:i4>
      </vt:variant>
      <vt:variant>
        <vt:i4>1946</vt:i4>
      </vt:variant>
      <vt:variant>
        <vt:i4>0</vt:i4>
      </vt:variant>
      <vt:variant>
        <vt:i4>5</vt:i4>
      </vt:variant>
      <vt:variant>
        <vt:lpwstr/>
      </vt:variant>
      <vt:variant>
        <vt:lpwstr>_Toc230013551</vt:lpwstr>
      </vt:variant>
      <vt:variant>
        <vt:i4>1179702</vt:i4>
      </vt:variant>
      <vt:variant>
        <vt:i4>1940</vt:i4>
      </vt:variant>
      <vt:variant>
        <vt:i4>0</vt:i4>
      </vt:variant>
      <vt:variant>
        <vt:i4>5</vt:i4>
      </vt:variant>
      <vt:variant>
        <vt:lpwstr/>
      </vt:variant>
      <vt:variant>
        <vt:lpwstr>_Toc230013550</vt:lpwstr>
      </vt:variant>
      <vt:variant>
        <vt:i4>1245238</vt:i4>
      </vt:variant>
      <vt:variant>
        <vt:i4>1934</vt:i4>
      </vt:variant>
      <vt:variant>
        <vt:i4>0</vt:i4>
      </vt:variant>
      <vt:variant>
        <vt:i4>5</vt:i4>
      </vt:variant>
      <vt:variant>
        <vt:lpwstr/>
      </vt:variant>
      <vt:variant>
        <vt:lpwstr>_Toc230013549</vt:lpwstr>
      </vt:variant>
      <vt:variant>
        <vt:i4>1245238</vt:i4>
      </vt:variant>
      <vt:variant>
        <vt:i4>1928</vt:i4>
      </vt:variant>
      <vt:variant>
        <vt:i4>0</vt:i4>
      </vt:variant>
      <vt:variant>
        <vt:i4>5</vt:i4>
      </vt:variant>
      <vt:variant>
        <vt:lpwstr/>
      </vt:variant>
      <vt:variant>
        <vt:lpwstr>_Toc230013548</vt:lpwstr>
      </vt:variant>
      <vt:variant>
        <vt:i4>1245238</vt:i4>
      </vt:variant>
      <vt:variant>
        <vt:i4>1922</vt:i4>
      </vt:variant>
      <vt:variant>
        <vt:i4>0</vt:i4>
      </vt:variant>
      <vt:variant>
        <vt:i4>5</vt:i4>
      </vt:variant>
      <vt:variant>
        <vt:lpwstr/>
      </vt:variant>
      <vt:variant>
        <vt:lpwstr>_Toc230013547</vt:lpwstr>
      </vt:variant>
      <vt:variant>
        <vt:i4>1245238</vt:i4>
      </vt:variant>
      <vt:variant>
        <vt:i4>1916</vt:i4>
      </vt:variant>
      <vt:variant>
        <vt:i4>0</vt:i4>
      </vt:variant>
      <vt:variant>
        <vt:i4>5</vt:i4>
      </vt:variant>
      <vt:variant>
        <vt:lpwstr/>
      </vt:variant>
      <vt:variant>
        <vt:lpwstr>_Toc230013546</vt:lpwstr>
      </vt:variant>
      <vt:variant>
        <vt:i4>1245238</vt:i4>
      </vt:variant>
      <vt:variant>
        <vt:i4>1910</vt:i4>
      </vt:variant>
      <vt:variant>
        <vt:i4>0</vt:i4>
      </vt:variant>
      <vt:variant>
        <vt:i4>5</vt:i4>
      </vt:variant>
      <vt:variant>
        <vt:lpwstr/>
      </vt:variant>
      <vt:variant>
        <vt:lpwstr>_Toc230013545</vt:lpwstr>
      </vt:variant>
      <vt:variant>
        <vt:i4>1245238</vt:i4>
      </vt:variant>
      <vt:variant>
        <vt:i4>1904</vt:i4>
      </vt:variant>
      <vt:variant>
        <vt:i4>0</vt:i4>
      </vt:variant>
      <vt:variant>
        <vt:i4>5</vt:i4>
      </vt:variant>
      <vt:variant>
        <vt:lpwstr/>
      </vt:variant>
      <vt:variant>
        <vt:lpwstr>_Toc230013544</vt:lpwstr>
      </vt:variant>
      <vt:variant>
        <vt:i4>1245238</vt:i4>
      </vt:variant>
      <vt:variant>
        <vt:i4>1898</vt:i4>
      </vt:variant>
      <vt:variant>
        <vt:i4>0</vt:i4>
      </vt:variant>
      <vt:variant>
        <vt:i4>5</vt:i4>
      </vt:variant>
      <vt:variant>
        <vt:lpwstr/>
      </vt:variant>
      <vt:variant>
        <vt:lpwstr>_Toc230013543</vt:lpwstr>
      </vt:variant>
      <vt:variant>
        <vt:i4>1245238</vt:i4>
      </vt:variant>
      <vt:variant>
        <vt:i4>1892</vt:i4>
      </vt:variant>
      <vt:variant>
        <vt:i4>0</vt:i4>
      </vt:variant>
      <vt:variant>
        <vt:i4>5</vt:i4>
      </vt:variant>
      <vt:variant>
        <vt:lpwstr/>
      </vt:variant>
      <vt:variant>
        <vt:lpwstr>_Toc230013542</vt:lpwstr>
      </vt:variant>
      <vt:variant>
        <vt:i4>1245238</vt:i4>
      </vt:variant>
      <vt:variant>
        <vt:i4>1886</vt:i4>
      </vt:variant>
      <vt:variant>
        <vt:i4>0</vt:i4>
      </vt:variant>
      <vt:variant>
        <vt:i4>5</vt:i4>
      </vt:variant>
      <vt:variant>
        <vt:lpwstr/>
      </vt:variant>
      <vt:variant>
        <vt:lpwstr>_Toc230013541</vt:lpwstr>
      </vt:variant>
      <vt:variant>
        <vt:i4>1245238</vt:i4>
      </vt:variant>
      <vt:variant>
        <vt:i4>1880</vt:i4>
      </vt:variant>
      <vt:variant>
        <vt:i4>0</vt:i4>
      </vt:variant>
      <vt:variant>
        <vt:i4>5</vt:i4>
      </vt:variant>
      <vt:variant>
        <vt:lpwstr/>
      </vt:variant>
      <vt:variant>
        <vt:lpwstr>_Toc230013540</vt:lpwstr>
      </vt:variant>
      <vt:variant>
        <vt:i4>1310774</vt:i4>
      </vt:variant>
      <vt:variant>
        <vt:i4>1874</vt:i4>
      </vt:variant>
      <vt:variant>
        <vt:i4>0</vt:i4>
      </vt:variant>
      <vt:variant>
        <vt:i4>5</vt:i4>
      </vt:variant>
      <vt:variant>
        <vt:lpwstr/>
      </vt:variant>
      <vt:variant>
        <vt:lpwstr>_Toc230013539</vt:lpwstr>
      </vt:variant>
      <vt:variant>
        <vt:i4>1310774</vt:i4>
      </vt:variant>
      <vt:variant>
        <vt:i4>1868</vt:i4>
      </vt:variant>
      <vt:variant>
        <vt:i4>0</vt:i4>
      </vt:variant>
      <vt:variant>
        <vt:i4>5</vt:i4>
      </vt:variant>
      <vt:variant>
        <vt:lpwstr/>
      </vt:variant>
      <vt:variant>
        <vt:lpwstr>_Toc230013538</vt:lpwstr>
      </vt:variant>
      <vt:variant>
        <vt:i4>1310774</vt:i4>
      </vt:variant>
      <vt:variant>
        <vt:i4>1862</vt:i4>
      </vt:variant>
      <vt:variant>
        <vt:i4>0</vt:i4>
      </vt:variant>
      <vt:variant>
        <vt:i4>5</vt:i4>
      </vt:variant>
      <vt:variant>
        <vt:lpwstr/>
      </vt:variant>
      <vt:variant>
        <vt:lpwstr>_Toc230013537</vt:lpwstr>
      </vt:variant>
      <vt:variant>
        <vt:i4>1310774</vt:i4>
      </vt:variant>
      <vt:variant>
        <vt:i4>1856</vt:i4>
      </vt:variant>
      <vt:variant>
        <vt:i4>0</vt:i4>
      </vt:variant>
      <vt:variant>
        <vt:i4>5</vt:i4>
      </vt:variant>
      <vt:variant>
        <vt:lpwstr/>
      </vt:variant>
      <vt:variant>
        <vt:lpwstr>_Toc230013536</vt:lpwstr>
      </vt:variant>
      <vt:variant>
        <vt:i4>1310774</vt:i4>
      </vt:variant>
      <vt:variant>
        <vt:i4>1850</vt:i4>
      </vt:variant>
      <vt:variant>
        <vt:i4>0</vt:i4>
      </vt:variant>
      <vt:variant>
        <vt:i4>5</vt:i4>
      </vt:variant>
      <vt:variant>
        <vt:lpwstr/>
      </vt:variant>
      <vt:variant>
        <vt:lpwstr>_Toc230013535</vt:lpwstr>
      </vt:variant>
      <vt:variant>
        <vt:i4>1310774</vt:i4>
      </vt:variant>
      <vt:variant>
        <vt:i4>1844</vt:i4>
      </vt:variant>
      <vt:variant>
        <vt:i4>0</vt:i4>
      </vt:variant>
      <vt:variant>
        <vt:i4>5</vt:i4>
      </vt:variant>
      <vt:variant>
        <vt:lpwstr/>
      </vt:variant>
      <vt:variant>
        <vt:lpwstr>_Toc230013534</vt:lpwstr>
      </vt:variant>
      <vt:variant>
        <vt:i4>1310774</vt:i4>
      </vt:variant>
      <vt:variant>
        <vt:i4>1838</vt:i4>
      </vt:variant>
      <vt:variant>
        <vt:i4>0</vt:i4>
      </vt:variant>
      <vt:variant>
        <vt:i4>5</vt:i4>
      </vt:variant>
      <vt:variant>
        <vt:lpwstr/>
      </vt:variant>
      <vt:variant>
        <vt:lpwstr>_Toc230013533</vt:lpwstr>
      </vt:variant>
      <vt:variant>
        <vt:i4>1310774</vt:i4>
      </vt:variant>
      <vt:variant>
        <vt:i4>1832</vt:i4>
      </vt:variant>
      <vt:variant>
        <vt:i4>0</vt:i4>
      </vt:variant>
      <vt:variant>
        <vt:i4>5</vt:i4>
      </vt:variant>
      <vt:variant>
        <vt:lpwstr/>
      </vt:variant>
      <vt:variant>
        <vt:lpwstr>_Toc230013532</vt:lpwstr>
      </vt:variant>
      <vt:variant>
        <vt:i4>1310774</vt:i4>
      </vt:variant>
      <vt:variant>
        <vt:i4>1826</vt:i4>
      </vt:variant>
      <vt:variant>
        <vt:i4>0</vt:i4>
      </vt:variant>
      <vt:variant>
        <vt:i4>5</vt:i4>
      </vt:variant>
      <vt:variant>
        <vt:lpwstr/>
      </vt:variant>
      <vt:variant>
        <vt:lpwstr>_Toc230013531</vt:lpwstr>
      </vt:variant>
      <vt:variant>
        <vt:i4>1310774</vt:i4>
      </vt:variant>
      <vt:variant>
        <vt:i4>1820</vt:i4>
      </vt:variant>
      <vt:variant>
        <vt:i4>0</vt:i4>
      </vt:variant>
      <vt:variant>
        <vt:i4>5</vt:i4>
      </vt:variant>
      <vt:variant>
        <vt:lpwstr/>
      </vt:variant>
      <vt:variant>
        <vt:lpwstr>_Toc230013530</vt:lpwstr>
      </vt:variant>
      <vt:variant>
        <vt:i4>1376310</vt:i4>
      </vt:variant>
      <vt:variant>
        <vt:i4>1814</vt:i4>
      </vt:variant>
      <vt:variant>
        <vt:i4>0</vt:i4>
      </vt:variant>
      <vt:variant>
        <vt:i4>5</vt:i4>
      </vt:variant>
      <vt:variant>
        <vt:lpwstr/>
      </vt:variant>
      <vt:variant>
        <vt:lpwstr>_Toc230013529</vt:lpwstr>
      </vt:variant>
      <vt:variant>
        <vt:i4>1376310</vt:i4>
      </vt:variant>
      <vt:variant>
        <vt:i4>1808</vt:i4>
      </vt:variant>
      <vt:variant>
        <vt:i4>0</vt:i4>
      </vt:variant>
      <vt:variant>
        <vt:i4>5</vt:i4>
      </vt:variant>
      <vt:variant>
        <vt:lpwstr/>
      </vt:variant>
      <vt:variant>
        <vt:lpwstr>_Toc230013528</vt:lpwstr>
      </vt:variant>
      <vt:variant>
        <vt:i4>1376310</vt:i4>
      </vt:variant>
      <vt:variant>
        <vt:i4>1802</vt:i4>
      </vt:variant>
      <vt:variant>
        <vt:i4>0</vt:i4>
      </vt:variant>
      <vt:variant>
        <vt:i4>5</vt:i4>
      </vt:variant>
      <vt:variant>
        <vt:lpwstr/>
      </vt:variant>
      <vt:variant>
        <vt:lpwstr>_Toc230013527</vt:lpwstr>
      </vt:variant>
      <vt:variant>
        <vt:i4>1376310</vt:i4>
      </vt:variant>
      <vt:variant>
        <vt:i4>1796</vt:i4>
      </vt:variant>
      <vt:variant>
        <vt:i4>0</vt:i4>
      </vt:variant>
      <vt:variant>
        <vt:i4>5</vt:i4>
      </vt:variant>
      <vt:variant>
        <vt:lpwstr/>
      </vt:variant>
      <vt:variant>
        <vt:lpwstr>_Toc230013526</vt:lpwstr>
      </vt:variant>
      <vt:variant>
        <vt:i4>1376310</vt:i4>
      </vt:variant>
      <vt:variant>
        <vt:i4>1790</vt:i4>
      </vt:variant>
      <vt:variant>
        <vt:i4>0</vt:i4>
      </vt:variant>
      <vt:variant>
        <vt:i4>5</vt:i4>
      </vt:variant>
      <vt:variant>
        <vt:lpwstr/>
      </vt:variant>
      <vt:variant>
        <vt:lpwstr>_Toc230013525</vt:lpwstr>
      </vt:variant>
      <vt:variant>
        <vt:i4>1376310</vt:i4>
      </vt:variant>
      <vt:variant>
        <vt:i4>1784</vt:i4>
      </vt:variant>
      <vt:variant>
        <vt:i4>0</vt:i4>
      </vt:variant>
      <vt:variant>
        <vt:i4>5</vt:i4>
      </vt:variant>
      <vt:variant>
        <vt:lpwstr/>
      </vt:variant>
      <vt:variant>
        <vt:lpwstr>_Toc230013524</vt:lpwstr>
      </vt:variant>
      <vt:variant>
        <vt:i4>1376310</vt:i4>
      </vt:variant>
      <vt:variant>
        <vt:i4>1778</vt:i4>
      </vt:variant>
      <vt:variant>
        <vt:i4>0</vt:i4>
      </vt:variant>
      <vt:variant>
        <vt:i4>5</vt:i4>
      </vt:variant>
      <vt:variant>
        <vt:lpwstr/>
      </vt:variant>
      <vt:variant>
        <vt:lpwstr>_Toc230013523</vt:lpwstr>
      </vt:variant>
      <vt:variant>
        <vt:i4>1376310</vt:i4>
      </vt:variant>
      <vt:variant>
        <vt:i4>1772</vt:i4>
      </vt:variant>
      <vt:variant>
        <vt:i4>0</vt:i4>
      </vt:variant>
      <vt:variant>
        <vt:i4>5</vt:i4>
      </vt:variant>
      <vt:variant>
        <vt:lpwstr/>
      </vt:variant>
      <vt:variant>
        <vt:lpwstr>_Toc230013522</vt:lpwstr>
      </vt:variant>
      <vt:variant>
        <vt:i4>1376310</vt:i4>
      </vt:variant>
      <vt:variant>
        <vt:i4>1766</vt:i4>
      </vt:variant>
      <vt:variant>
        <vt:i4>0</vt:i4>
      </vt:variant>
      <vt:variant>
        <vt:i4>5</vt:i4>
      </vt:variant>
      <vt:variant>
        <vt:lpwstr/>
      </vt:variant>
      <vt:variant>
        <vt:lpwstr>_Toc230013521</vt:lpwstr>
      </vt:variant>
      <vt:variant>
        <vt:i4>1376310</vt:i4>
      </vt:variant>
      <vt:variant>
        <vt:i4>1760</vt:i4>
      </vt:variant>
      <vt:variant>
        <vt:i4>0</vt:i4>
      </vt:variant>
      <vt:variant>
        <vt:i4>5</vt:i4>
      </vt:variant>
      <vt:variant>
        <vt:lpwstr/>
      </vt:variant>
      <vt:variant>
        <vt:lpwstr>_Toc230013520</vt:lpwstr>
      </vt:variant>
      <vt:variant>
        <vt:i4>1441846</vt:i4>
      </vt:variant>
      <vt:variant>
        <vt:i4>1754</vt:i4>
      </vt:variant>
      <vt:variant>
        <vt:i4>0</vt:i4>
      </vt:variant>
      <vt:variant>
        <vt:i4>5</vt:i4>
      </vt:variant>
      <vt:variant>
        <vt:lpwstr/>
      </vt:variant>
      <vt:variant>
        <vt:lpwstr>_Toc230013519</vt:lpwstr>
      </vt:variant>
      <vt:variant>
        <vt:i4>1441846</vt:i4>
      </vt:variant>
      <vt:variant>
        <vt:i4>1748</vt:i4>
      </vt:variant>
      <vt:variant>
        <vt:i4>0</vt:i4>
      </vt:variant>
      <vt:variant>
        <vt:i4>5</vt:i4>
      </vt:variant>
      <vt:variant>
        <vt:lpwstr/>
      </vt:variant>
      <vt:variant>
        <vt:lpwstr>_Toc230013518</vt:lpwstr>
      </vt:variant>
      <vt:variant>
        <vt:i4>1441846</vt:i4>
      </vt:variant>
      <vt:variant>
        <vt:i4>1742</vt:i4>
      </vt:variant>
      <vt:variant>
        <vt:i4>0</vt:i4>
      </vt:variant>
      <vt:variant>
        <vt:i4>5</vt:i4>
      </vt:variant>
      <vt:variant>
        <vt:lpwstr/>
      </vt:variant>
      <vt:variant>
        <vt:lpwstr>_Toc230013517</vt:lpwstr>
      </vt:variant>
      <vt:variant>
        <vt:i4>1441846</vt:i4>
      </vt:variant>
      <vt:variant>
        <vt:i4>1736</vt:i4>
      </vt:variant>
      <vt:variant>
        <vt:i4>0</vt:i4>
      </vt:variant>
      <vt:variant>
        <vt:i4>5</vt:i4>
      </vt:variant>
      <vt:variant>
        <vt:lpwstr/>
      </vt:variant>
      <vt:variant>
        <vt:lpwstr>_Toc230013516</vt:lpwstr>
      </vt:variant>
      <vt:variant>
        <vt:i4>1441846</vt:i4>
      </vt:variant>
      <vt:variant>
        <vt:i4>1730</vt:i4>
      </vt:variant>
      <vt:variant>
        <vt:i4>0</vt:i4>
      </vt:variant>
      <vt:variant>
        <vt:i4>5</vt:i4>
      </vt:variant>
      <vt:variant>
        <vt:lpwstr/>
      </vt:variant>
      <vt:variant>
        <vt:lpwstr>_Toc230013515</vt:lpwstr>
      </vt:variant>
      <vt:variant>
        <vt:i4>1441846</vt:i4>
      </vt:variant>
      <vt:variant>
        <vt:i4>1724</vt:i4>
      </vt:variant>
      <vt:variant>
        <vt:i4>0</vt:i4>
      </vt:variant>
      <vt:variant>
        <vt:i4>5</vt:i4>
      </vt:variant>
      <vt:variant>
        <vt:lpwstr/>
      </vt:variant>
      <vt:variant>
        <vt:lpwstr>_Toc230013514</vt:lpwstr>
      </vt:variant>
      <vt:variant>
        <vt:i4>1441846</vt:i4>
      </vt:variant>
      <vt:variant>
        <vt:i4>1718</vt:i4>
      </vt:variant>
      <vt:variant>
        <vt:i4>0</vt:i4>
      </vt:variant>
      <vt:variant>
        <vt:i4>5</vt:i4>
      </vt:variant>
      <vt:variant>
        <vt:lpwstr/>
      </vt:variant>
      <vt:variant>
        <vt:lpwstr>_Toc230013513</vt:lpwstr>
      </vt:variant>
      <vt:variant>
        <vt:i4>1441846</vt:i4>
      </vt:variant>
      <vt:variant>
        <vt:i4>1712</vt:i4>
      </vt:variant>
      <vt:variant>
        <vt:i4>0</vt:i4>
      </vt:variant>
      <vt:variant>
        <vt:i4>5</vt:i4>
      </vt:variant>
      <vt:variant>
        <vt:lpwstr/>
      </vt:variant>
      <vt:variant>
        <vt:lpwstr>_Toc230013512</vt:lpwstr>
      </vt:variant>
      <vt:variant>
        <vt:i4>1441846</vt:i4>
      </vt:variant>
      <vt:variant>
        <vt:i4>1706</vt:i4>
      </vt:variant>
      <vt:variant>
        <vt:i4>0</vt:i4>
      </vt:variant>
      <vt:variant>
        <vt:i4>5</vt:i4>
      </vt:variant>
      <vt:variant>
        <vt:lpwstr/>
      </vt:variant>
      <vt:variant>
        <vt:lpwstr>_Toc230013511</vt:lpwstr>
      </vt:variant>
      <vt:variant>
        <vt:i4>1441846</vt:i4>
      </vt:variant>
      <vt:variant>
        <vt:i4>1700</vt:i4>
      </vt:variant>
      <vt:variant>
        <vt:i4>0</vt:i4>
      </vt:variant>
      <vt:variant>
        <vt:i4>5</vt:i4>
      </vt:variant>
      <vt:variant>
        <vt:lpwstr/>
      </vt:variant>
      <vt:variant>
        <vt:lpwstr>_Toc230013510</vt:lpwstr>
      </vt:variant>
      <vt:variant>
        <vt:i4>1507382</vt:i4>
      </vt:variant>
      <vt:variant>
        <vt:i4>1694</vt:i4>
      </vt:variant>
      <vt:variant>
        <vt:i4>0</vt:i4>
      </vt:variant>
      <vt:variant>
        <vt:i4>5</vt:i4>
      </vt:variant>
      <vt:variant>
        <vt:lpwstr/>
      </vt:variant>
      <vt:variant>
        <vt:lpwstr>_Toc230013509</vt:lpwstr>
      </vt:variant>
      <vt:variant>
        <vt:i4>1507382</vt:i4>
      </vt:variant>
      <vt:variant>
        <vt:i4>1688</vt:i4>
      </vt:variant>
      <vt:variant>
        <vt:i4>0</vt:i4>
      </vt:variant>
      <vt:variant>
        <vt:i4>5</vt:i4>
      </vt:variant>
      <vt:variant>
        <vt:lpwstr/>
      </vt:variant>
      <vt:variant>
        <vt:lpwstr>_Toc230013508</vt:lpwstr>
      </vt:variant>
      <vt:variant>
        <vt:i4>1507382</vt:i4>
      </vt:variant>
      <vt:variant>
        <vt:i4>1682</vt:i4>
      </vt:variant>
      <vt:variant>
        <vt:i4>0</vt:i4>
      </vt:variant>
      <vt:variant>
        <vt:i4>5</vt:i4>
      </vt:variant>
      <vt:variant>
        <vt:lpwstr/>
      </vt:variant>
      <vt:variant>
        <vt:lpwstr>_Toc230013507</vt:lpwstr>
      </vt:variant>
      <vt:variant>
        <vt:i4>1507382</vt:i4>
      </vt:variant>
      <vt:variant>
        <vt:i4>1676</vt:i4>
      </vt:variant>
      <vt:variant>
        <vt:i4>0</vt:i4>
      </vt:variant>
      <vt:variant>
        <vt:i4>5</vt:i4>
      </vt:variant>
      <vt:variant>
        <vt:lpwstr/>
      </vt:variant>
      <vt:variant>
        <vt:lpwstr>_Toc230013506</vt:lpwstr>
      </vt:variant>
      <vt:variant>
        <vt:i4>1507382</vt:i4>
      </vt:variant>
      <vt:variant>
        <vt:i4>1670</vt:i4>
      </vt:variant>
      <vt:variant>
        <vt:i4>0</vt:i4>
      </vt:variant>
      <vt:variant>
        <vt:i4>5</vt:i4>
      </vt:variant>
      <vt:variant>
        <vt:lpwstr/>
      </vt:variant>
      <vt:variant>
        <vt:lpwstr>_Toc230013505</vt:lpwstr>
      </vt:variant>
      <vt:variant>
        <vt:i4>1507382</vt:i4>
      </vt:variant>
      <vt:variant>
        <vt:i4>1664</vt:i4>
      </vt:variant>
      <vt:variant>
        <vt:i4>0</vt:i4>
      </vt:variant>
      <vt:variant>
        <vt:i4>5</vt:i4>
      </vt:variant>
      <vt:variant>
        <vt:lpwstr/>
      </vt:variant>
      <vt:variant>
        <vt:lpwstr>_Toc230013504</vt:lpwstr>
      </vt:variant>
      <vt:variant>
        <vt:i4>1507382</vt:i4>
      </vt:variant>
      <vt:variant>
        <vt:i4>1658</vt:i4>
      </vt:variant>
      <vt:variant>
        <vt:i4>0</vt:i4>
      </vt:variant>
      <vt:variant>
        <vt:i4>5</vt:i4>
      </vt:variant>
      <vt:variant>
        <vt:lpwstr/>
      </vt:variant>
      <vt:variant>
        <vt:lpwstr>_Toc230013503</vt:lpwstr>
      </vt:variant>
      <vt:variant>
        <vt:i4>1507382</vt:i4>
      </vt:variant>
      <vt:variant>
        <vt:i4>1652</vt:i4>
      </vt:variant>
      <vt:variant>
        <vt:i4>0</vt:i4>
      </vt:variant>
      <vt:variant>
        <vt:i4>5</vt:i4>
      </vt:variant>
      <vt:variant>
        <vt:lpwstr/>
      </vt:variant>
      <vt:variant>
        <vt:lpwstr>_Toc230013502</vt:lpwstr>
      </vt:variant>
      <vt:variant>
        <vt:i4>1507382</vt:i4>
      </vt:variant>
      <vt:variant>
        <vt:i4>1646</vt:i4>
      </vt:variant>
      <vt:variant>
        <vt:i4>0</vt:i4>
      </vt:variant>
      <vt:variant>
        <vt:i4>5</vt:i4>
      </vt:variant>
      <vt:variant>
        <vt:lpwstr/>
      </vt:variant>
      <vt:variant>
        <vt:lpwstr>_Toc230013501</vt:lpwstr>
      </vt:variant>
      <vt:variant>
        <vt:i4>1507382</vt:i4>
      </vt:variant>
      <vt:variant>
        <vt:i4>1640</vt:i4>
      </vt:variant>
      <vt:variant>
        <vt:i4>0</vt:i4>
      </vt:variant>
      <vt:variant>
        <vt:i4>5</vt:i4>
      </vt:variant>
      <vt:variant>
        <vt:lpwstr/>
      </vt:variant>
      <vt:variant>
        <vt:lpwstr>_Toc230013500</vt:lpwstr>
      </vt:variant>
      <vt:variant>
        <vt:i4>1966135</vt:i4>
      </vt:variant>
      <vt:variant>
        <vt:i4>1634</vt:i4>
      </vt:variant>
      <vt:variant>
        <vt:i4>0</vt:i4>
      </vt:variant>
      <vt:variant>
        <vt:i4>5</vt:i4>
      </vt:variant>
      <vt:variant>
        <vt:lpwstr/>
      </vt:variant>
      <vt:variant>
        <vt:lpwstr>_Toc230013499</vt:lpwstr>
      </vt:variant>
      <vt:variant>
        <vt:i4>1966135</vt:i4>
      </vt:variant>
      <vt:variant>
        <vt:i4>1628</vt:i4>
      </vt:variant>
      <vt:variant>
        <vt:i4>0</vt:i4>
      </vt:variant>
      <vt:variant>
        <vt:i4>5</vt:i4>
      </vt:variant>
      <vt:variant>
        <vt:lpwstr/>
      </vt:variant>
      <vt:variant>
        <vt:lpwstr>_Toc230013498</vt:lpwstr>
      </vt:variant>
      <vt:variant>
        <vt:i4>1966135</vt:i4>
      </vt:variant>
      <vt:variant>
        <vt:i4>1622</vt:i4>
      </vt:variant>
      <vt:variant>
        <vt:i4>0</vt:i4>
      </vt:variant>
      <vt:variant>
        <vt:i4>5</vt:i4>
      </vt:variant>
      <vt:variant>
        <vt:lpwstr/>
      </vt:variant>
      <vt:variant>
        <vt:lpwstr>_Toc230013497</vt:lpwstr>
      </vt:variant>
      <vt:variant>
        <vt:i4>1966135</vt:i4>
      </vt:variant>
      <vt:variant>
        <vt:i4>1616</vt:i4>
      </vt:variant>
      <vt:variant>
        <vt:i4>0</vt:i4>
      </vt:variant>
      <vt:variant>
        <vt:i4>5</vt:i4>
      </vt:variant>
      <vt:variant>
        <vt:lpwstr/>
      </vt:variant>
      <vt:variant>
        <vt:lpwstr>_Toc230013496</vt:lpwstr>
      </vt:variant>
      <vt:variant>
        <vt:i4>1966135</vt:i4>
      </vt:variant>
      <vt:variant>
        <vt:i4>1610</vt:i4>
      </vt:variant>
      <vt:variant>
        <vt:i4>0</vt:i4>
      </vt:variant>
      <vt:variant>
        <vt:i4>5</vt:i4>
      </vt:variant>
      <vt:variant>
        <vt:lpwstr/>
      </vt:variant>
      <vt:variant>
        <vt:lpwstr>_Toc230013495</vt:lpwstr>
      </vt:variant>
      <vt:variant>
        <vt:i4>1966135</vt:i4>
      </vt:variant>
      <vt:variant>
        <vt:i4>1604</vt:i4>
      </vt:variant>
      <vt:variant>
        <vt:i4>0</vt:i4>
      </vt:variant>
      <vt:variant>
        <vt:i4>5</vt:i4>
      </vt:variant>
      <vt:variant>
        <vt:lpwstr/>
      </vt:variant>
      <vt:variant>
        <vt:lpwstr>_Toc230013494</vt:lpwstr>
      </vt:variant>
      <vt:variant>
        <vt:i4>1966135</vt:i4>
      </vt:variant>
      <vt:variant>
        <vt:i4>1598</vt:i4>
      </vt:variant>
      <vt:variant>
        <vt:i4>0</vt:i4>
      </vt:variant>
      <vt:variant>
        <vt:i4>5</vt:i4>
      </vt:variant>
      <vt:variant>
        <vt:lpwstr/>
      </vt:variant>
      <vt:variant>
        <vt:lpwstr>_Toc230013493</vt:lpwstr>
      </vt:variant>
      <vt:variant>
        <vt:i4>1966135</vt:i4>
      </vt:variant>
      <vt:variant>
        <vt:i4>1592</vt:i4>
      </vt:variant>
      <vt:variant>
        <vt:i4>0</vt:i4>
      </vt:variant>
      <vt:variant>
        <vt:i4>5</vt:i4>
      </vt:variant>
      <vt:variant>
        <vt:lpwstr/>
      </vt:variant>
      <vt:variant>
        <vt:lpwstr>_Toc230013492</vt:lpwstr>
      </vt:variant>
      <vt:variant>
        <vt:i4>1966135</vt:i4>
      </vt:variant>
      <vt:variant>
        <vt:i4>1586</vt:i4>
      </vt:variant>
      <vt:variant>
        <vt:i4>0</vt:i4>
      </vt:variant>
      <vt:variant>
        <vt:i4>5</vt:i4>
      </vt:variant>
      <vt:variant>
        <vt:lpwstr/>
      </vt:variant>
      <vt:variant>
        <vt:lpwstr>_Toc230013491</vt:lpwstr>
      </vt:variant>
      <vt:variant>
        <vt:i4>1966135</vt:i4>
      </vt:variant>
      <vt:variant>
        <vt:i4>1580</vt:i4>
      </vt:variant>
      <vt:variant>
        <vt:i4>0</vt:i4>
      </vt:variant>
      <vt:variant>
        <vt:i4>5</vt:i4>
      </vt:variant>
      <vt:variant>
        <vt:lpwstr/>
      </vt:variant>
      <vt:variant>
        <vt:lpwstr>_Toc230013490</vt:lpwstr>
      </vt:variant>
      <vt:variant>
        <vt:i4>2031671</vt:i4>
      </vt:variant>
      <vt:variant>
        <vt:i4>1574</vt:i4>
      </vt:variant>
      <vt:variant>
        <vt:i4>0</vt:i4>
      </vt:variant>
      <vt:variant>
        <vt:i4>5</vt:i4>
      </vt:variant>
      <vt:variant>
        <vt:lpwstr/>
      </vt:variant>
      <vt:variant>
        <vt:lpwstr>_Toc230013489</vt:lpwstr>
      </vt:variant>
      <vt:variant>
        <vt:i4>2031671</vt:i4>
      </vt:variant>
      <vt:variant>
        <vt:i4>1568</vt:i4>
      </vt:variant>
      <vt:variant>
        <vt:i4>0</vt:i4>
      </vt:variant>
      <vt:variant>
        <vt:i4>5</vt:i4>
      </vt:variant>
      <vt:variant>
        <vt:lpwstr/>
      </vt:variant>
      <vt:variant>
        <vt:lpwstr>_Toc230013488</vt:lpwstr>
      </vt:variant>
      <vt:variant>
        <vt:i4>2031671</vt:i4>
      </vt:variant>
      <vt:variant>
        <vt:i4>1562</vt:i4>
      </vt:variant>
      <vt:variant>
        <vt:i4>0</vt:i4>
      </vt:variant>
      <vt:variant>
        <vt:i4>5</vt:i4>
      </vt:variant>
      <vt:variant>
        <vt:lpwstr/>
      </vt:variant>
      <vt:variant>
        <vt:lpwstr>_Toc230013487</vt:lpwstr>
      </vt:variant>
      <vt:variant>
        <vt:i4>2031671</vt:i4>
      </vt:variant>
      <vt:variant>
        <vt:i4>1556</vt:i4>
      </vt:variant>
      <vt:variant>
        <vt:i4>0</vt:i4>
      </vt:variant>
      <vt:variant>
        <vt:i4>5</vt:i4>
      </vt:variant>
      <vt:variant>
        <vt:lpwstr/>
      </vt:variant>
      <vt:variant>
        <vt:lpwstr>_Toc230013486</vt:lpwstr>
      </vt:variant>
      <vt:variant>
        <vt:i4>2031671</vt:i4>
      </vt:variant>
      <vt:variant>
        <vt:i4>1550</vt:i4>
      </vt:variant>
      <vt:variant>
        <vt:i4>0</vt:i4>
      </vt:variant>
      <vt:variant>
        <vt:i4>5</vt:i4>
      </vt:variant>
      <vt:variant>
        <vt:lpwstr/>
      </vt:variant>
      <vt:variant>
        <vt:lpwstr>_Toc230013485</vt:lpwstr>
      </vt:variant>
      <vt:variant>
        <vt:i4>2031671</vt:i4>
      </vt:variant>
      <vt:variant>
        <vt:i4>1544</vt:i4>
      </vt:variant>
      <vt:variant>
        <vt:i4>0</vt:i4>
      </vt:variant>
      <vt:variant>
        <vt:i4>5</vt:i4>
      </vt:variant>
      <vt:variant>
        <vt:lpwstr/>
      </vt:variant>
      <vt:variant>
        <vt:lpwstr>_Toc230013484</vt:lpwstr>
      </vt:variant>
      <vt:variant>
        <vt:i4>2031671</vt:i4>
      </vt:variant>
      <vt:variant>
        <vt:i4>1538</vt:i4>
      </vt:variant>
      <vt:variant>
        <vt:i4>0</vt:i4>
      </vt:variant>
      <vt:variant>
        <vt:i4>5</vt:i4>
      </vt:variant>
      <vt:variant>
        <vt:lpwstr/>
      </vt:variant>
      <vt:variant>
        <vt:lpwstr>_Toc230013483</vt:lpwstr>
      </vt:variant>
      <vt:variant>
        <vt:i4>2031671</vt:i4>
      </vt:variant>
      <vt:variant>
        <vt:i4>1532</vt:i4>
      </vt:variant>
      <vt:variant>
        <vt:i4>0</vt:i4>
      </vt:variant>
      <vt:variant>
        <vt:i4>5</vt:i4>
      </vt:variant>
      <vt:variant>
        <vt:lpwstr/>
      </vt:variant>
      <vt:variant>
        <vt:lpwstr>_Toc230013482</vt:lpwstr>
      </vt:variant>
      <vt:variant>
        <vt:i4>2031671</vt:i4>
      </vt:variant>
      <vt:variant>
        <vt:i4>1526</vt:i4>
      </vt:variant>
      <vt:variant>
        <vt:i4>0</vt:i4>
      </vt:variant>
      <vt:variant>
        <vt:i4>5</vt:i4>
      </vt:variant>
      <vt:variant>
        <vt:lpwstr/>
      </vt:variant>
      <vt:variant>
        <vt:lpwstr>_Toc230013481</vt:lpwstr>
      </vt:variant>
      <vt:variant>
        <vt:i4>2031671</vt:i4>
      </vt:variant>
      <vt:variant>
        <vt:i4>1520</vt:i4>
      </vt:variant>
      <vt:variant>
        <vt:i4>0</vt:i4>
      </vt:variant>
      <vt:variant>
        <vt:i4>5</vt:i4>
      </vt:variant>
      <vt:variant>
        <vt:lpwstr/>
      </vt:variant>
      <vt:variant>
        <vt:lpwstr>_Toc230013480</vt:lpwstr>
      </vt:variant>
      <vt:variant>
        <vt:i4>1048631</vt:i4>
      </vt:variant>
      <vt:variant>
        <vt:i4>1514</vt:i4>
      </vt:variant>
      <vt:variant>
        <vt:i4>0</vt:i4>
      </vt:variant>
      <vt:variant>
        <vt:i4>5</vt:i4>
      </vt:variant>
      <vt:variant>
        <vt:lpwstr/>
      </vt:variant>
      <vt:variant>
        <vt:lpwstr>_Toc230013479</vt:lpwstr>
      </vt:variant>
      <vt:variant>
        <vt:i4>1048631</vt:i4>
      </vt:variant>
      <vt:variant>
        <vt:i4>1508</vt:i4>
      </vt:variant>
      <vt:variant>
        <vt:i4>0</vt:i4>
      </vt:variant>
      <vt:variant>
        <vt:i4>5</vt:i4>
      </vt:variant>
      <vt:variant>
        <vt:lpwstr/>
      </vt:variant>
      <vt:variant>
        <vt:lpwstr>_Toc230013478</vt:lpwstr>
      </vt:variant>
      <vt:variant>
        <vt:i4>1048631</vt:i4>
      </vt:variant>
      <vt:variant>
        <vt:i4>1502</vt:i4>
      </vt:variant>
      <vt:variant>
        <vt:i4>0</vt:i4>
      </vt:variant>
      <vt:variant>
        <vt:i4>5</vt:i4>
      </vt:variant>
      <vt:variant>
        <vt:lpwstr/>
      </vt:variant>
      <vt:variant>
        <vt:lpwstr>_Toc230013477</vt:lpwstr>
      </vt:variant>
      <vt:variant>
        <vt:i4>1048631</vt:i4>
      </vt:variant>
      <vt:variant>
        <vt:i4>1496</vt:i4>
      </vt:variant>
      <vt:variant>
        <vt:i4>0</vt:i4>
      </vt:variant>
      <vt:variant>
        <vt:i4>5</vt:i4>
      </vt:variant>
      <vt:variant>
        <vt:lpwstr/>
      </vt:variant>
      <vt:variant>
        <vt:lpwstr>_Toc230013476</vt:lpwstr>
      </vt:variant>
      <vt:variant>
        <vt:i4>1048631</vt:i4>
      </vt:variant>
      <vt:variant>
        <vt:i4>1490</vt:i4>
      </vt:variant>
      <vt:variant>
        <vt:i4>0</vt:i4>
      </vt:variant>
      <vt:variant>
        <vt:i4>5</vt:i4>
      </vt:variant>
      <vt:variant>
        <vt:lpwstr/>
      </vt:variant>
      <vt:variant>
        <vt:lpwstr>_Toc230013475</vt:lpwstr>
      </vt:variant>
      <vt:variant>
        <vt:i4>1048631</vt:i4>
      </vt:variant>
      <vt:variant>
        <vt:i4>1484</vt:i4>
      </vt:variant>
      <vt:variant>
        <vt:i4>0</vt:i4>
      </vt:variant>
      <vt:variant>
        <vt:i4>5</vt:i4>
      </vt:variant>
      <vt:variant>
        <vt:lpwstr/>
      </vt:variant>
      <vt:variant>
        <vt:lpwstr>_Toc230013474</vt:lpwstr>
      </vt:variant>
      <vt:variant>
        <vt:i4>1048631</vt:i4>
      </vt:variant>
      <vt:variant>
        <vt:i4>1478</vt:i4>
      </vt:variant>
      <vt:variant>
        <vt:i4>0</vt:i4>
      </vt:variant>
      <vt:variant>
        <vt:i4>5</vt:i4>
      </vt:variant>
      <vt:variant>
        <vt:lpwstr/>
      </vt:variant>
      <vt:variant>
        <vt:lpwstr>_Toc230013473</vt:lpwstr>
      </vt:variant>
      <vt:variant>
        <vt:i4>1048631</vt:i4>
      </vt:variant>
      <vt:variant>
        <vt:i4>1472</vt:i4>
      </vt:variant>
      <vt:variant>
        <vt:i4>0</vt:i4>
      </vt:variant>
      <vt:variant>
        <vt:i4>5</vt:i4>
      </vt:variant>
      <vt:variant>
        <vt:lpwstr/>
      </vt:variant>
      <vt:variant>
        <vt:lpwstr>_Toc230013472</vt:lpwstr>
      </vt:variant>
      <vt:variant>
        <vt:i4>1048631</vt:i4>
      </vt:variant>
      <vt:variant>
        <vt:i4>1466</vt:i4>
      </vt:variant>
      <vt:variant>
        <vt:i4>0</vt:i4>
      </vt:variant>
      <vt:variant>
        <vt:i4>5</vt:i4>
      </vt:variant>
      <vt:variant>
        <vt:lpwstr/>
      </vt:variant>
      <vt:variant>
        <vt:lpwstr>_Toc230013471</vt:lpwstr>
      </vt:variant>
      <vt:variant>
        <vt:i4>1048631</vt:i4>
      </vt:variant>
      <vt:variant>
        <vt:i4>1460</vt:i4>
      </vt:variant>
      <vt:variant>
        <vt:i4>0</vt:i4>
      </vt:variant>
      <vt:variant>
        <vt:i4>5</vt:i4>
      </vt:variant>
      <vt:variant>
        <vt:lpwstr/>
      </vt:variant>
      <vt:variant>
        <vt:lpwstr>_Toc230013470</vt:lpwstr>
      </vt:variant>
      <vt:variant>
        <vt:i4>1114167</vt:i4>
      </vt:variant>
      <vt:variant>
        <vt:i4>1454</vt:i4>
      </vt:variant>
      <vt:variant>
        <vt:i4>0</vt:i4>
      </vt:variant>
      <vt:variant>
        <vt:i4>5</vt:i4>
      </vt:variant>
      <vt:variant>
        <vt:lpwstr/>
      </vt:variant>
      <vt:variant>
        <vt:lpwstr>_Toc230013469</vt:lpwstr>
      </vt:variant>
      <vt:variant>
        <vt:i4>1114167</vt:i4>
      </vt:variant>
      <vt:variant>
        <vt:i4>1448</vt:i4>
      </vt:variant>
      <vt:variant>
        <vt:i4>0</vt:i4>
      </vt:variant>
      <vt:variant>
        <vt:i4>5</vt:i4>
      </vt:variant>
      <vt:variant>
        <vt:lpwstr/>
      </vt:variant>
      <vt:variant>
        <vt:lpwstr>_Toc230013468</vt:lpwstr>
      </vt:variant>
      <vt:variant>
        <vt:i4>1114167</vt:i4>
      </vt:variant>
      <vt:variant>
        <vt:i4>1442</vt:i4>
      </vt:variant>
      <vt:variant>
        <vt:i4>0</vt:i4>
      </vt:variant>
      <vt:variant>
        <vt:i4>5</vt:i4>
      </vt:variant>
      <vt:variant>
        <vt:lpwstr/>
      </vt:variant>
      <vt:variant>
        <vt:lpwstr>_Toc230013467</vt:lpwstr>
      </vt:variant>
      <vt:variant>
        <vt:i4>1114167</vt:i4>
      </vt:variant>
      <vt:variant>
        <vt:i4>1436</vt:i4>
      </vt:variant>
      <vt:variant>
        <vt:i4>0</vt:i4>
      </vt:variant>
      <vt:variant>
        <vt:i4>5</vt:i4>
      </vt:variant>
      <vt:variant>
        <vt:lpwstr/>
      </vt:variant>
      <vt:variant>
        <vt:lpwstr>_Toc230013466</vt:lpwstr>
      </vt:variant>
      <vt:variant>
        <vt:i4>1114167</vt:i4>
      </vt:variant>
      <vt:variant>
        <vt:i4>1430</vt:i4>
      </vt:variant>
      <vt:variant>
        <vt:i4>0</vt:i4>
      </vt:variant>
      <vt:variant>
        <vt:i4>5</vt:i4>
      </vt:variant>
      <vt:variant>
        <vt:lpwstr/>
      </vt:variant>
      <vt:variant>
        <vt:lpwstr>_Toc230013465</vt:lpwstr>
      </vt:variant>
      <vt:variant>
        <vt:i4>1114167</vt:i4>
      </vt:variant>
      <vt:variant>
        <vt:i4>1424</vt:i4>
      </vt:variant>
      <vt:variant>
        <vt:i4>0</vt:i4>
      </vt:variant>
      <vt:variant>
        <vt:i4>5</vt:i4>
      </vt:variant>
      <vt:variant>
        <vt:lpwstr/>
      </vt:variant>
      <vt:variant>
        <vt:lpwstr>_Toc230013464</vt:lpwstr>
      </vt:variant>
      <vt:variant>
        <vt:i4>1114167</vt:i4>
      </vt:variant>
      <vt:variant>
        <vt:i4>1418</vt:i4>
      </vt:variant>
      <vt:variant>
        <vt:i4>0</vt:i4>
      </vt:variant>
      <vt:variant>
        <vt:i4>5</vt:i4>
      </vt:variant>
      <vt:variant>
        <vt:lpwstr/>
      </vt:variant>
      <vt:variant>
        <vt:lpwstr>_Toc230013463</vt:lpwstr>
      </vt:variant>
      <vt:variant>
        <vt:i4>1114167</vt:i4>
      </vt:variant>
      <vt:variant>
        <vt:i4>1412</vt:i4>
      </vt:variant>
      <vt:variant>
        <vt:i4>0</vt:i4>
      </vt:variant>
      <vt:variant>
        <vt:i4>5</vt:i4>
      </vt:variant>
      <vt:variant>
        <vt:lpwstr/>
      </vt:variant>
      <vt:variant>
        <vt:lpwstr>_Toc230013462</vt:lpwstr>
      </vt:variant>
      <vt:variant>
        <vt:i4>1114167</vt:i4>
      </vt:variant>
      <vt:variant>
        <vt:i4>1406</vt:i4>
      </vt:variant>
      <vt:variant>
        <vt:i4>0</vt:i4>
      </vt:variant>
      <vt:variant>
        <vt:i4>5</vt:i4>
      </vt:variant>
      <vt:variant>
        <vt:lpwstr/>
      </vt:variant>
      <vt:variant>
        <vt:lpwstr>_Toc230013461</vt:lpwstr>
      </vt:variant>
      <vt:variant>
        <vt:i4>1114167</vt:i4>
      </vt:variant>
      <vt:variant>
        <vt:i4>1400</vt:i4>
      </vt:variant>
      <vt:variant>
        <vt:i4>0</vt:i4>
      </vt:variant>
      <vt:variant>
        <vt:i4>5</vt:i4>
      </vt:variant>
      <vt:variant>
        <vt:lpwstr/>
      </vt:variant>
      <vt:variant>
        <vt:lpwstr>_Toc230013460</vt:lpwstr>
      </vt:variant>
      <vt:variant>
        <vt:i4>1179703</vt:i4>
      </vt:variant>
      <vt:variant>
        <vt:i4>1394</vt:i4>
      </vt:variant>
      <vt:variant>
        <vt:i4>0</vt:i4>
      </vt:variant>
      <vt:variant>
        <vt:i4>5</vt:i4>
      </vt:variant>
      <vt:variant>
        <vt:lpwstr/>
      </vt:variant>
      <vt:variant>
        <vt:lpwstr>_Toc230013459</vt:lpwstr>
      </vt:variant>
      <vt:variant>
        <vt:i4>1179703</vt:i4>
      </vt:variant>
      <vt:variant>
        <vt:i4>1388</vt:i4>
      </vt:variant>
      <vt:variant>
        <vt:i4>0</vt:i4>
      </vt:variant>
      <vt:variant>
        <vt:i4>5</vt:i4>
      </vt:variant>
      <vt:variant>
        <vt:lpwstr/>
      </vt:variant>
      <vt:variant>
        <vt:lpwstr>_Toc230013458</vt:lpwstr>
      </vt:variant>
      <vt:variant>
        <vt:i4>1179703</vt:i4>
      </vt:variant>
      <vt:variant>
        <vt:i4>1382</vt:i4>
      </vt:variant>
      <vt:variant>
        <vt:i4>0</vt:i4>
      </vt:variant>
      <vt:variant>
        <vt:i4>5</vt:i4>
      </vt:variant>
      <vt:variant>
        <vt:lpwstr/>
      </vt:variant>
      <vt:variant>
        <vt:lpwstr>_Toc230013457</vt:lpwstr>
      </vt:variant>
      <vt:variant>
        <vt:i4>1179703</vt:i4>
      </vt:variant>
      <vt:variant>
        <vt:i4>1376</vt:i4>
      </vt:variant>
      <vt:variant>
        <vt:i4>0</vt:i4>
      </vt:variant>
      <vt:variant>
        <vt:i4>5</vt:i4>
      </vt:variant>
      <vt:variant>
        <vt:lpwstr/>
      </vt:variant>
      <vt:variant>
        <vt:lpwstr>_Toc230013456</vt:lpwstr>
      </vt:variant>
      <vt:variant>
        <vt:i4>1179703</vt:i4>
      </vt:variant>
      <vt:variant>
        <vt:i4>1370</vt:i4>
      </vt:variant>
      <vt:variant>
        <vt:i4>0</vt:i4>
      </vt:variant>
      <vt:variant>
        <vt:i4>5</vt:i4>
      </vt:variant>
      <vt:variant>
        <vt:lpwstr/>
      </vt:variant>
      <vt:variant>
        <vt:lpwstr>_Toc230013455</vt:lpwstr>
      </vt:variant>
      <vt:variant>
        <vt:i4>1179703</vt:i4>
      </vt:variant>
      <vt:variant>
        <vt:i4>1364</vt:i4>
      </vt:variant>
      <vt:variant>
        <vt:i4>0</vt:i4>
      </vt:variant>
      <vt:variant>
        <vt:i4>5</vt:i4>
      </vt:variant>
      <vt:variant>
        <vt:lpwstr/>
      </vt:variant>
      <vt:variant>
        <vt:lpwstr>_Toc230013454</vt:lpwstr>
      </vt:variant>
      <vt:variant>
        <vt:i4>1179703</vt:i4>
      </vt:variant>
      <vt:variant>
        <vt:i4>1358</vt:i4>
      </vt:variant>
      <vt:variant>
        <vt:i4>0</vt:i4>
      </vt:variant>
      <vt:variant>
        <vt:i4>5</vt:i4>
      </vt:variant>
      <vt:variant>
        <vt:lpwstr/>
      </vt:variant>
      <vt:variant>
        <vt:lpwstr>_Toc230013453</vt:lpwstr>
      </vt:variant>
      <vt:variant>
        <vt:i4>1179703</vt:i4>
      </vt:variant>
      <vt:variant>
        <vt:i4>1352</vt:i4>
      </vt:variant>
      <vt:variant>
        <vt:i4>0</vt:i4>
      </vt:variant>
      <vt:variant>
        <vt:i4>5</vt:i4>
      </vt:variant>
      <vt:variant>
        <vt:lpwstr/>
      </vt:variant>
      <vt:variant>
        <vt:lpwstr>_Toc230013452</vt:lpwstr>
      </vt:variant>
      <vt:variant>
        <vt:i4>1179703</vt:i4>
      </vt:variant>
      <vt:variant>
        <vt:i4>1346</vt:i4>
      </vt:variant>
      <vt:variant>
        <vt:i4>0</vt:i4>
      </vt:variant>
      <vt:variant>
        <vt:i4>5</vt:i4>
      </vt:variant>
      <vt:variant>
        <vt:lpwstr/>
      </vt:variant>
      <vt:variant>
        <vt:lpwstr>_Toc230013451</vt:lpwstr>
      </vt:variant>
      <vt:variant>
        <vt:i4>1179703</vt:i4>
      </vt:variant>
      <vt:variant>
        <vt:i4>1340</vt:i4>
      </vt:variant>
      <vt:variant>
        <vt:i4>0</vt:i4>
      </vt:variant>
      <vt:variant>
        <vt:i4>5</vt:i4>
      </vt:variant>
      <vt:variant>
        <vt:lpwstr/>
      </vt:variant>
      <vt:variant>
        <vt:lpwstr>_Toc230013450</vt:lpwstr>
      </vt:variant>
      <vt:variant>
        <vt:i4>1245239</vt:i4>
      </vt:variant>
      <vt:variant>
        <vt:i4>1334</vt:i4>
      </vt:variant>
      <vt:variant>
        <vt:i4>0</vt:i4>
      </vt:variant>
      <vt:variant>
        <vt:i4>5</vt:i4>
      </vt:variant>
      <vt:variant>
        <vt:lpwstr/>
      </vt:variant>
      <vt:variant>
        <vt:lpwstr>_Toc230013449</vt:lpwstr>
      </vt:variant>
      <vt:variant>
        <vt:i4>1245239</vt:i4>
      </vt:variant>
      <vt:variant>
        <vt:i4>1328</vt:i4>
      </vt:variant>
      <vt:variant>
        <vt:i4>0</vt:i4>
      </vt:variant>
      <vt:variant>
        <vt:i4>5</vt:i4>
      </vt:variant>
      <vt:variant>
        <vt:lpwstr/>
      </vt:variant>
      <vt:variant>
        <vt:lpwstr>_Toc230013448</vt:lpwstr>
      </vt:variant>
      <vt:variant>
        <vt:i4>1245239</vt:i4>
      </vt:variant>
      <vt:variant>
        <vt:i4>1322</vt:i4>
      </vt:variant>
      <vt:variant>
        <vt:i4>0</vt:i4>
      </vt:variant>
      <vt:variant>
        <vt:i4>5</vt:i4>
      </vt:variant>
      <vt:variant>
        <vt:lpwstr/>
      </vt:variant>
      <vt:variant>
        <vt:lpwstr>_Toc230013447</vt:lpwstr>
      </vt:variant>
      <vt:variant>
        <vt:i4>1245239</vt:i4>
      </vt:variant>
      <vt:variant>
        <vt:i4>1316</vt:i4>
      </vt:variant>
      <vt:variant>
        <vt:i4>0</vt:i4>
      </vt:variant>
      <vt:variant>
        <vt:i4>5</vt:i4>
      </vt:variant>
      <vt:variant>
        <vt:lpwstr/>
      </vt:variant>
      <vt:variant>
        <vt:lpwstr>_Toc230013446</vt:lpwstr>
      </vt:variant>
      <vt:variant>
        <vt:i4>1245239</vt:i4>
      </vt:variant>
      <vt:variant>
        <vt:i4>1310</vt:i4>
      </vt:variant>
      <vt:variant>
        <vt:i4>0</vt:i4>
      </vt:variant>
      <vt:variant>
        <vt:i4>5</vt:i4>
      </vt:variant>
      <vt:variant>
        <vt:lpwstr/>
      </vt:variant>
      <vt:variant>
        <vt:lpwstr>_Toc230013445</vt:lpwstr>
      </vt:variant>
      <vt:variant>
        <vt:i4>1245239</vt:i4>
      </vt:variant>
      <vt:variant>
        <vt:i4>1304</vt:i4>
      </vt:variant>
      <vt:variant>
        <vt:i4>0</vt:i4>
      </vt:variant>
      <vt:variant>
        <vt:i4>5</vt:i4>
      </vt:variant>
      <vt:variant>
        <vt:lpwstr/>
      </vt:variant>
      <vt:variant>
        <vt:lpwstr>_Toc230013444</vt:lpwstr>
      </vt:variant>
      <vt:variant>
        <vt:i4>1245239</vt:i4>
      </vt:variant>
      <vt:variant>
        <vt:i4>1298</vt:i4>
      </vt:variant>
      <vt:variant>
        <vt:i4>0</vt:i4>
      </vt:variant>
      <vt:variant>
        <vt:i4>5</vt:i4>
      </vt:variant>
      <vt:variant>
        <vt:lpwstr/>
      </vt:variant>
      <vt:variant>
        <vt:lpwstr>_Toc230013443</vt:lpwstr>
      </vt:variant>
      <vt:variant>
        <vt:i4>1245239</vt:i4>
      </vt:variant>
      <vt:variant>
        <vt:i4>1292</vt:i4>
      </vt:variant>
      <vt:variant>
        <vt:i4>0</vt:i4>
      </vt:variant>
      <vt:variant>
        <vt:i4>5</vt:i4>
      </vt:variant>
      <vt:variant>
        <vt:lpwstr/>
      </vt:variant>
      <vt:variant>
        <vt:lpwstr>_Toc230013442</vt:lpwstr>
      </vt:variant>
      <vt:variant>
        <vt:i4>1245239</vt:i4>
      </vt:variant>
      <vt:variant>
        <vt:i4>1286</vt:i4>
      </vt:variant>
      <vt:variant>
        <vt:i4>0</vt:i4>
      </vt:variant>
      <vt:variant>
        <vt:i4>5</vt:i4>
      </vt:variant>
      <vt:variant>
        <vt:lpwstr/>
      </vt:variant>
      <vt:variant>
        <vt:lpwstr>_Toc230013441</vt:lpwstr>
      </vt:variant>
      <vt:variant>
        <vt:i4>1245239</vt:i4>
      </vt:variant>
      <vt:variant>
        <vt:i4>1280</vt:i4>
      </vt:variant>
      <vt:variant>
        <vt:i4>0</vt:i4>
      </vt:variant>
      <vt:variant>
        <vt:i4>5</vt:i4>
      </vt:variant>
      <vt:variant>
        <vt:lpwstr/>
      </vt:variant>
      <vt:variant>
        <vt:lpwstr>_Toc230013440</vt:lpwstr>
      </vt:variant>
      <vt:variant>
        <vt:i4>1310775</vt:i4>
      </vt:variant>
      <vt:variant>
        <vt:i4>1274</vt:i4>
      </vt:variant>
      <vt:variant>
        <vt:i4>0</vt:i4>
      </vt:variant>
      <vt:variant>
        <vt:i4>5</vt:i4>
      </vt:variant>
      <vt:variant>
        <vt:lpwstr/>
      </vt:variant>
      <vt:variant>
        <vt:lpwstr>_Toc230013439</vt:lpwstr>
      </vt:variant>
      <vt:variant>
        <vt:i4>1310775</vt:i4>
      </vt:variant>
      <vt:variant>
        <vt:i4>1268</vt:i4>
      </vt:variant>
      <vt:variant>
        <vt:i4>0</vt:i4>
      </vt:variant>
      <vt:variant>
        <vt:i4>5</vt:i4>
      </vt:variant>
      <vt:variant>
        <vt:lpwstr/>
      </vt:variant>
      <vt:variant>
        <vt:lpwstr>_Toc230013438</vt:lpwstr>
      </vt:variant>
      <vt:variant>
        <vt:i4>1310775</vt:i4>
      </vt:variant>
      <vt:variant>
        <vt:i4>1262</vt:i4>
      </vt:variant>
      <vt:variant>
        <vt:i4>0</vt:i4>
      </vt:variant>
      <vt:variant>
        <vt:i4>5</vt:i4>
      </vt:variant>
      <vt:variant>
        <vt:lpwstr/>
      </vt:variant>
      <vt:variant>
        <vt:lpwstr>_Toc230013437</vt:lpwstr>
      </vt:variant>
      <vt:variant>
        <vt:i4>1310775</vt:i4>
      </vt:variant>
      <vt:variant>
        <vt:i4>1256</vt:i4>
      </vt:variant>
      <vt:variant>
        <vt:i4>0</vt:i4>
      </vt:variant>
      <vt:variant>
        <vt:i4>5</vt:i4>
      </vt:variant>
      <vt:variant>
        <vt:lpwstr/>
      </vt:variant>
      <vt:variant>
        <vt:lpwstr>_Toc230013436</vt:lpwstr>
      </vt:variant>
      <vt:variant>
        <vt:i4>1310775</vt:i4>
      </vt:variant>
      <vt:variant>
        <vt:i4>1250</vt:i4>
      </vt:variant>
      <vt:variant>
        <vt:i4>0</vt:i4>
      </vt:variant>
      <vt:variant>
        <vt:i4>5</vt:i4>
      </vt:variant>
      <vt:variant>
        <vt:lpwstr/>
      </vt:variant>
      <vt:variant>
        <vt:lpwstr>_Toc230013435</vt:lpwstr>
      </vt:variant>
      <vt:variant>
        <vt:i4>1310775</vt:i4>
      </vt:variant>
      <vt:variant>
        <vt:i4>1244</vt:i4>
      </vt:variant>
      <vt:variant>
        <vt:i4>0</vt:i4>
      </vt:variant>
      <vt:variant>
        <vt:i4>5</vt:i4>
      </vt:variant>
      <vt:variant>
        <vt:lpwstr/>
      </vt:variant>
      <vt:variant>
        <vt:lpwstr>_Toc230013434</vt:lpwstr>
      </vt:variant>
      <vt:variant>
        <vt:i4>1310775</vt:i4>
      </vt:variant>
      <vt:variant>
        <vt:i4>1238</vt:i4>
      </vt:variant>
      <vt:variant>
        <vt:i4>0</vt:i4>
      </vt:variant>
      <vt:variant>
        <vt:i4>5</vt:i4>
      </vt:variant>
      <vt:variant>
        <vt:lpwstr/>
      </vt:variant>
      <vt:variant>
        <vt:lpwstr>_Toc230013433</vt:lpwstr>
      </vt:variant>
      <vt:variant>
        <vt:i4>1310775</vt:i4>
      </vt:variant>
      <vt:variant>
        <vt:i4>1232</vt:i4>
      </vt:variant>
      <vt:variant>
        <vt:i4>0</vt:i4>
      </vt:variant>
      <vt:variant>
        <vt:i4>5</vt:i4>
      </vt:variant>
      <vt:variant>
        <vt:lpwstr/>
      </vt:variant>
      <vt:variant>
        <vt:lpwstr>_Toc230013432</vt:lpwstr>
      </vt:variant>
      <vt:variant>
        <vt:i4>1310775</vt:i4>
      </vt:variant>
      <vt:variant>
        <vt:i4>1226</vt:i4>
      </vt:variant>
      <vt:variant>
        <vt:i4>0</vt:i4>
      </vt:variant>
      <vt:variant>
        <vt:i4>5</vt:i4>
      </vt:variant>
      <vt:variant>
        <vt:lpwstr/>
      </vt:variant>
      <vt:variant>
        <vt:lpwstr>_Toc230013431</vt:lpwstr>
      </vt:variant>
      <vt:variant>
        <vt:i4>1310775</vt:i4>
      </vt:variant>
      <vt:variant>
        <vt:i4>1220</vt:i4>
      </vt:variant>
      <vt:variant>
        <vt:i4>0</vt:i4>
      </vt:variant>
      <vt:variant>
        <vt:i4>5</vt:i4>
      </vt:variant>
      <vt:variant>
        <vt:lpwstr/>
      </vt:variant>
      <vt:variant>
        <vt:lpwstr>_Toc230013430</vt:lpwstr>
      </vt:variant>
      <vt:variant>
        <vt:i4>1376311</vt:i4>
      </vt:variant>
      <vt:variant>
        <vt:i4>1214</vt:i4>
      </vt:variant>
      <vt:variant>
        <vt:i4>0</vt:i4>
      </vt:variant>
      <vt:variant>
        <vt:i4>5</vt:i4>
      </vt:variant>
      <vt:variant>
        <vt:lpwstr/>
      </vt:variant>
      <vt:variant>
        <vt:lpwstr>_Toc230013429</vt:lpwstr>
      </vt:variant>
      <vt:variant>
        <vt:i4>1376311</vt:i4>
      </vt:variant>
      <vt:variant>
        <vt:i4>1208</vt:i4>
      </vt:variant>
      <vt:variant>
        <vt:i4>0</vt:i4>
      </vt:variant>
      <vt:variant>
        <vt:i4>5</vt:i4>
      </vt:variant>
      <vt:variant>
        <vt:lpwstr/>
      </vt:variant>
      <vt:variant>
        <vt:lpwstr>_Toc230013428</vt:lpwstr>
      </vt:variant>
      <vt:variant>
        <vt:i4>1376311</vt:i4>
      </vt:variant>
      <vt:variant>
        <vt:i4>1202</vt:i4>
      </vt:variant>
      <vt:variant>
        <vt:i4>0</vt:i4>
      </vt:variant>
      <vt:variant>
        <vt:i4>5</vt:i4>
      </vt:variant>
      <vt:variant>
        <vt:lpwstr/>
      </vt:variant>
      <vt:variant>
        <vt:lpwstr>_Toc230013427</vt:lpwstr>
      </vt:variant>
      <vt:variant>
        <vt:i4>1376311</vt:i4>
      </vt:variant>
      <vt:variant>
        <vt:i4>1196</vt:i4>
      </vt:variant>
      <vt:variant>
        <vt:i4>0</vt:i4>
      </vt:variant>
      <vt:variant>
        <vt:i4>5</vt:i4>
      </vt:variant>
      <vt:variant>
        <vt:lpwstr/>
      </vt:variant>
      <vt:variant>
        <vt:lpwstr>_Toc230013426</vt:lpwstr>
      </vt:variant>
      <vt:variant>
        <vt:i4>1376311</vt:i4>
      </vt:variant>
      <vt:variant>
        <vt:i4>1190</vt:i4>
      </vt:variant>
      <vt:variant>
        <vt:i4>0</vt:i4>
      </vt:variant>
      <vt:variant>
        <vt:i4>5</vt:i4>
      </vt:variant>
      <vt:variant>
        <vt:lpwstr/>
      </vt:variant>
      <vt:variant>
        <vt:lpwstr>_Toc230013425</vt:lpwstr>
      </vt:variant>
      <vt:variant>
        <vt:i4>1376311</vt:i4>
      </vt:variant>
      <vt:variant>
        <vt:i4>1184</vt:i4>
      </vt:variant>
      <vt:variant>
        <vt:i4>0</vt:i4>
      </vt:variant>
      <vt:variant>
        <vt:i4>5</vt:i4>
      </vt:variant>
      <vt:variant>
        <vt:lpwstr/>
      </vt:variant>
      <vt:variant>
        <vt:lpwstr>_Toc230013424</vt:lpwstr>
      </vt:variant>
      <vt:variant>
        <vt:i4>1376311</vt:i4>
      </vt:variant>
      <vt:variant>
        <vt:i4>1178</vt:i4>
      </vt:variant>
      <vt:variant>
        <vt:i4>0</vt:i4>
      </vt:variant>
      <vt:variant>
        <vt:i4>5</vt:i4>
      </vt:variant>
      <vt:variant>
        <vt:lpwstr/>
      </vt:variant>
      <vt:variant>
        <vt:lpwstr>_Toc230013423</vt:lpwstr>
      </vt:variant>
      <vt:variant>
        <vt:i4>1376311</vt:i4>
      </vt:variant>
      <vt:variant>
        <vt:i4>1172</vt:i4>
      </vt:variant>
      <vt:variant>
        <vt:i4>0</vt:i4>
      </vt:variant>
      <vt:variant>
        <vt:i4>5</vt:i4>
      </vt:variant>
      <vt:variant>
        <vt:lpwstr/>
      </vt:variant>
      <vt:variant>
        <vt:lpwstr>_Toc230013422</vt:lpwstr>
      </vt:variant>
      <vt:variant>
        <vt:i4>1376311</vt:i4>
      </vt:variant>
      <vt:variant>
        <vt:i4>1166</vt:i4>
      </vt:variant>
      <vt:variant>
        <vt:i4>0</vt:i4>
      </vt:variant>
      <vt:variant>
        <vt:i4>5</vt:i4>
      </vt:variant>
      <vt:variant>
        <vt:lpwstr/>
      </vt:variant>
      <vt:variant>
        <vt:lpwstr>_Toc230013421</vt:lpwstr>
      </vt:variant>
      <vt:variant>
        <vt:i4>1376311</vt:i4>
      </vt:variant>
      <vt:variant>
        <vt:i4>1160</vt:i4>
      </vt:variant>
      <vt:variant>
        <vt:i4>0</vt:i4>
      </vt:variant>
      <vt:variant>
        <vt:i4>5</vt:i4>
      </vt:variant>
      <vt:variant>
        <vt:lpwstr/>
      </vt:variant>
      <vt:variant>
        <vt:lpwstr>_Toc230013420</vt:lpwstr>
      </vt:variant>
      <vt:variant>
        <vt:i4>1441847</vt:i4>
      </vt:variant>
      <vt:variant>
        <vt:i4>1154</vt:i4>
      </vt:variant>
      <vt:variant>
        <vt:i4>0</vt:i4>
      </vt:variant>
      <vt:variant>
        <vt:i4>5</vt:i4>
      </vt:variant>
      <vt:variant>
        <vt:lpwstr/>
      </vt:variant>
      <vt:variant>
        <vt:lpwstr>_Toc230013419</vt:lpwstr>
      </vt:variant>
      <vt:variant>
        <vt:i4>1441847</vt:i4>
      </vt:variant>
      <vt:variant>
        <vt:i4>1148</vt:i4>
      </vt:variant>
      <vt:variant>
        <vt:i4>0</vt:i4>
      </vt:variant>
      <vt:variant>
        <vt:i4>5</vt:i4>
      </vt:variant>
      <vt:variant>
        <vt:lpwstr/>
      </vt:variant>
      <vt:variant>
        <vt:lpwstr>_Toc230013418</vt:lpwstr>
      </vt:variant>
      <vt:variant>
        <vt:i4>1441847</vt:i4>
      </vt:variant>
      <vt:variant>
        <vt:i4>1142</vt:i4>
      </vt:variant>
      <vt:variant>
        <vt:i4>0</vt:i4>
      </vt:variant>
      <vt:variant>
        <vt:i4>5</vt:i4>
      </vt:variant>
      <vt:variant>
        <vt:lpwstr/>
      </vt:variant>
      <vt:variant>
        <vt:lpwstr>_Toc230013417</vt:lpwstr>
      </vt:variant>
      <vt:variant>
        <vt:i4>1441847</vt:i4>
      </vt:variant>
      <vt:variant>
        <vt:i4>1136</vt:i4>
      </vt:variant>
      <vt:variant>
        <vt:i4>0</vt:i4>
      </vt:variant>
      <vt:variant>
        <vt:i4>5</vt:i4>
      </vt:variant>
      <vt:variant>
        <vt:lpwstr/>
      </vt:variant>
      <vt:variant>
        <vt:lpwstr>_Toc230013416</vt:lpwstr>
      </vt:variant>
      <vt:variant>
        <vt:i4>1441847</vt:i4>
      </vt:variant>
      <vt:variant>
        <vt:i4>1130</vt:i4>
      </vt:variant>
      <vt:variant>
        <vt:i4>0</vt:i4>
      </vt:variant>
      <vt:variant>
        <vt:i4>5</vt:i4>
      </vt:variant>
      <vt:variant>
        <vt:lpwstr/>
      </vt:variant>
      <vt:variant>
        <vt:lpwstr>_Toc230013415</vt:lpwstr>
      </vt:variant>
      <vt:variant>
        <vt:i4>1441847</vt:i4>
      </vt:variant>
      <vt:variant>
        <vt:i4>1124</vt:i4>
      </vt:variant>
      <vt:variant>
        <vt:i4>0</vt:i4>
      </vt:variant>
      <vt:variant>
        <vt:i4>5</vt:i4>
      </vt:variant>
      <vt:variant>
        <vt:lpwstr/>
      </vt:variant>
      <vt:variant>
        <vt:lpwstr>_Toc230013414</vt:lpwstr>
      </vt:variant>
      <vt:variant>
        <vt:i4>1441847</vt:i4>
      </vt:variant>
      <vt:variant>
        <vt:i4>1118</vt:i4>
      </vt:variant>
      <vt:variant>
        <vt:i4>0</vt:i4>
      </vt:variant>
      <vt:variant>
        <vt:i4>5</vt:i4>
      </vt:variant>
      <vt:variant>
        <vt:lpwstr/>
      </vt:variant>
      <vt:variant>
        <vt:lpwstr>_Toc230013413</vt:lpwstr>
      </vt:variant>
      <vt:variant>
        <vt:i4>1441847</vt:i4>
      </vt:variant>
      <vt:variant>
        <vt:i4>1112</vt:i4>
      </vt:variant>
      <vt:variant>
        <vt:i4>0</vt:i4>
      </vt:variant>
      <vt:variant>
        <vt:i4>5</vt:i4>
      </vt:variant>
      <vt:variant>
        <vt:lpwstr/>
      </vt:variant>
      <vt:variant>
        <vt:lpwstr>_Toc230013412</vt:lpwstr>
      </vt:variant>
      <vt:variant>
        <vt:i4>1441847</vt:i4>
      </vt:variant>
      <vt:variant>
        <vt:i4>1106</vt:i4>
      </vt:variant>
      <vt:variant>
        <vt:i4>0</vt:i4>
      </vt:variant>
      <vt:variant>
        <vt:i4>5</vt:i4>
      </vt:variant>
      <vt:variant>
        <vt:lpwstr/>
      </vt:variant>
      <vt:variant>
        <vt:lpwstr>_Toc230013411</vt:lpwstr>
      </vt:variant>
      <vt:variant>
        <vt:i4>1441847</vt:i4>
      </vt:variant>
      <vt:variant>
        <vt:i4>1100</vt:i4>
      </vt:variant>
      <vt:variant>
        <vt:i4>0</vt:i4>
      </vt:variant>
      <vt:variant>
        <vt:i4>5</vt:i4>
      </vt:variant>
      <vt:variant>
        <vt:lpwstr/>
      </vt:variant>
      <vt:variant>
        <vt:lpwstr>_Toc230013410</vt:lpwstr>
      </vt:variant>
      <vt:variant>
        <vt:i4>1507383</vt:i4>
      </vt:variant>
      <vt:variant>
        <vt:i4>1094</vt:i4>
      </vt:variant>
      <vt:variant>
        <vt:i4>0</vt:i4>
      </vt:variant>
      <vt:variant>
        <vt:i4>5</vt:i4>
      </vt:variant>
      <vt:variant>
        <vt:lpwstr/>
      </vt:variant>
      <vt:variant>
        <vt:lpwstr>_Toc230013409</vt:lpwstr>
      </vt:variant>
      <vt:variant>
        <vt:i4>1507383</vt:i4>
      </vt:variant>
      <vt:variant>
        <vt:i4>1088</vt:i4>
      </vt:variant>
      <vt:variant>
        <vt:i4>0</vt:i4>
      </vt:variant>
      <vt:variant>
        <vt:i4>5</vt:i4>
      </vt:variant>
      <vt:variant>
        <vt:lpwstr/>
      </vt:variant>
      <vt:variant>
        <vt:lpwstr>_Toc230013408</vt:lpwstr>
      </vt:variant>
      <vt:variant>
        <vt:i4>1507383</vt:i4>
      </vt:variant>
      <vt:variant>
        <vt:i4>1082</vt:i4>
      </vt:variant>
      <vt:variant>
        <vt:i4>0</vt:i4>
      </vt:variant>
      <vt:variant>
        <vt:i4>5</vt:i4>
      </vt:variant>
      <vt:variant>
        <vt:lpwstr/>
      </vt:variant>
      <vt:variant>
        <vt:lpwstr>_Toc230013407</vt:lpwstr>
      </vt:variant>
      <vt:variant>
        <vt:i4>1507383</vt:i4>
      </vt:variant>
      <vt:variant>
        <vt:i4>1076</vt:i4>
      </vt:variant>
      <vt:variant>
        <vt:i4>0</vt:i4>
      </vt:variant>
      <vt:variant>
        <vt:i4>5</vt:i4>
      </vt:variant>
      <vt:variant>
        <vt:lpwstr/>
      </vt:variant>
      <vt:variant>
        <vt:lpwstr>_Toc230013406</vt:lpwstr>
      </vt:variant>
      <vt:variant>
        <vt:i4>1507383</vt:i4>
      </vt:variant>
      <vt:variant>
        <vt:i4>1070</vt:i4>
      </vt:variant>
      <vt:variant>
        <vt:i4>0</vt:i4>
      </vt:variant>
      <vt:variant>
        <vt:i4>5</vt:i4>
      </vt:variant>
      <vt:variant>
        <vt:lpwstr/>
      </vt:variant>
      <vt:variant>
        <vt:lpwstr>_Toc230013405</vt:lpwstr>
      </vt:variant>
      <vt:variant>
        <vt:i4>1507383</vt:i4>
      </vt:variant>
      <vt:variant>
        <vt:i4>1064</vt:i4>
      </vt:variant>
      <vt:variant>
        <vt:i4>0</vt:i4>
      </vt:variant>
      <vt:variant>
        <vt:i4>5</vt:i4>
      </vt:variant>
      <vt:variant>
        <vt:lpwstr/>
      </vt:variant>
      <vt:variant>
        <vt:lpwstr>_Toc230013404</vt:lpwstr>
      </vt:variant>
      <vt:variant>
        <vt:i4>1507383</vt:i4>
      </vt:variant>
      <vt:variant>
        <vt:i4>1058</vt:i4>
      </vt:variant>
      <vt:variant>
        <vt:i4>0</vt:i4>
      </vt:variant>
      <vt:variant>
        <vt:i4>5</vt:i4>
      </vt:variant>
      <vt:variant>
        <vt:lpwstr/>
      </vt:variant>
      <vt:variant>
        <vt:lpwstr>_Toc230013403</vt:lpwstr>
      </vt:variant>
      <vt:variant>
        <vt:i4>1507383</vt:i4>
      </vt:variant>
      <vt:variant>
        <vt:i4>1052</vt:i4>
      </vt:variant>
      <vt:variant>
        <vt:i4>0</vt:i4>
      </vt:variant>
      <vt:variant>
        <vt:i4>5</vt:i4>
      </vt:variant>
      <vt:variant>
        <vt:lpwstr/>
      </vt:variant>
      <vt:variant>
        <vt:lpwstr>_Toc230013402</vt:lpwstr>
      </vt:variant>
      <vt:variant>
        <vt:i4>1507383</vt:i4>
      </vt:variant>
      <vt:variant>
        <vt:i4>1046</vt:i4>
      </vt:variant>
      <vt:variant>
        <vt:i4>0</vt:i4>
      </vt:variant>
      <vt:variant>
        <vt:i4>5</vt:i4>
      </vt:variant>
      <vt:variant>
        <vt:lpwstr/>
      </vt:variant>
      <vt:variant>
        <vt:lpwstr>_Toc230013401</vt:lpwstr>
      </vt:variant>
      <vt:variant>
        <vt:i4>1507383</vt:i4>
      </vt:variant>
      <vt:variant>
        <vt:i4>1040</vt:i4>
      </vt:variant>
      <vt:variant>
        <vt:i4>0</vt:i4>
      </vt:variant>
      <vt:variant>
        <vt:i4>5</vt:i4>
      </vt:variant>
      <vt:variant>
        <vt:lpwstr/>
      </vt:variant>
      <vt:variant>
        <vt:lpwstr>_Toc230013400</vt:lpwstr>
      </vt:variant>
      <vt:variant>
        <vt:i4>1966128</vt:i4>
      </vt:variant>
      <vt:variant>
        <vt:i4>1034</vt:i4>
      </vt:variant>
      <vt:variant>
        <vt:i4>0</vt:i4>
      </vt:variant>
      <vt:variant>
        <vt:i4>5</vt:i4>
      </vt:variant>
      <vt:variant>
        <vt:lpwstr/>
      </vt:variant>
      <vt:variant>
        <vt:lpwstr>_Toc230013399</vt:lpwstr>
      </vt:variant>
      <vt:variant>
        <vt:i4>1966128</vt:i4>
      </vt:variant>
      <vt:variant>
        <vt:i4>1028</vt:i4>
      </vt:variant>
      <vt:variant>
        <vt:i4>0</vt:i4>
      </vt:variant>
      <vt:variant>
        <vt:i4>5</vt:i4>
      </vt:variant>
      <vt:variant>
        <vt:lpwstr/>
      </vt:variant>
      <vt:variant>
        <vt:lpwstr>_Toc230013398</vt:lpwstr>
      </vt:variant>
      <vt:variant>
        <vt:i4>1966128</vt:i4>
      </vt:variant>
      <vt:variant>
        <vt:i4>1022</vt:i4>
      </vt:variant>
      <vt:variant>
        <vt:i4>0</vt:i4>
      </vt:variant>
      <vt:variant>
        <vt:i4>5</vt:i4>
      </vt:variant>
      <vt:variant>
        <vt:lpwstr/>
      </vt:variant>
      <vt:variant>
        <vt:lpwstr>_Toc230013397</vt:lpwstr>
      </vt:variant>
      <vt:variant>
        <vt:i4>1966128</vt:i4>
      </vt:variant>
      <vt:variant>
        <vt:i4>1016</vt:i4>
      </vt:variant>
      <vt:variant>
        <vt:i4>0</vt:i4>
      </vt:variant>
      <vt:variant>
        <vt:i4>5</vt:i4>
      </vt:variant>
      <vt:variant>
        <vt:lpwstr/>
      </vt:variant>
      <vt:variant>
        <vt:lpwstr>_Toc230013396</vt:lpwstr>
      </vt:variant>
      <vt:variant>
        <vt:i4>1966128</vt:i4>
      </vt:variant>
      <vt:variant>
        <vt:i4>1010</vt:i4>
      </vt:variant>
      <vt:variant>
        <vt:i4>0</vt:i4>
      </vt:variant>
      <vt:variant>
        <vt:i4>5</vt:i4>
      </vt:variant>
      <vt:variant>
        <vt:lpwstr/>
      </vt:variant>
      <vt:variant>
        <vt:lpwstr>_Toc230013395</vt:lpwstr>
      </vt:variant>
      <vt:variant>
        <vt:i4>1966128</vt:i4>
      </vt:variant>
      <vt:variant>
        <vt:i4>1004</vt:i4>
      </vt:variant>
      <vt:variant>
        <vt:i4>0</vt:i4>
      </vt:variant>
      <vt:variant>
        <vt:i4>5</vt:i4>
      </vt:variant>
      <vt:variant>
        <vt:lpwstr/>
      </vt:variant>
      <vt:variant>
        <vt:lpwstr>_Toc230013394</vt:lpwstr>
      </vt:variant>
      <vt:variant>
        <vt:i4>1966128</vt:i4>
      </vt:variant>
      <vt:variant>
        <vt:i4>998</vt:i4>
      </vt:variant>
      <vt:variant>
        <vt:i4>0</vt:i4>
      </vt:variant>
      <vt:variant>
        <vt:i4>5</vt:i4>
      </vt:variant>
      <vt:variant>
        <vt:lpwstr/>
      </vt:variant>
      <vt:variant>
        <vt:lpwstr>_Toc230013393</vt:lpwstr>
      </vt:variant>
      <vt:variant>
        <vt:i4>1966128</vt:i4>
      </vt:variant>
      <vt:variant>
        <vt:i4>992</vt:i4>
      </vt:variant>
      <vt:variant>
        <vt:i4>0</vt:i4>
      </vt:variant>
      <vt:variant>
        <vt:i4>5</vt:i4>
      </vt:variant>
      <vt:variant>
        <vt:lpwstr/>
      </vt:variant>
      <vt:variant>
        <vt:lpwstr>_Toc230013392</vt:lpwstr>
      </vt:variant>
      <vt:variant>
        <vt:i4>1966128</vt:i4>
      </vt:variant>
      <vt:variant>
        <vt:i4>986</vt:i4>
      </vt:variant>
      <vt:variant>
        <vt:i4>0</vt:i4>
      </vt:variant>
      <vt:variant>
        <vt:i4>5</vt:i4>
      </vt:variant>
      <vt:variant>
        <vt:lpwstr/>
      </vt:variant>
      <vt:variant>
        <vt:lpwstr>_Toc230013391</vt:lpwstr>
      </vt:variant>
      <vt:variant>
        <vt:i4>1966128</vt:i4>
      </vt:variant>
      <vt:variant>
        <vt:i4>980</vt:i4>
      </vt:variant>
      <vt:variant>
        <vt:i4>0</vt:i4>
      </vt:variant>
      <vt:variant>
        <vt:i4>5</vt:i4>
      </vt:variant>
      <vt:variant>
        <vt:lpwstr/>
      </vt:variant>
      <vt:variant>
        <vt:lpwstr>_Toc230013390</vt:lpwstr>
      </vt:variant>
      <vt:variant>
        <vt:i4>2031664</vt:i4>
      </vt:variant>
      <vt:variant>
        <vt:i4>974</vt:i4>
      </vt:variant>
      <vt:variant>
        <vt:i4>0</vt:i4>
      </vt:variant>
      <vt:variant>
        <vt:i4>5</vt:i4>
      </vt:variant>
      <vt:variant>
        <vt:lpwstr/>
      </vt:variant>
      <vt:variant>
        <vt:lpwstr>_Toc230013389</vt:lpwstr>
      </vt:variant>
      <vt:variant>
        <vt:i4>2031664</vt:i4>
      </vt:variant>
      <vt:variant>
        <vt:i4>968</vt:i4>
      </vt:variant>
      <vt:variant>
        <vt:i4>0</vt:i4>
      </vt:variant>
      <vt:variant>
        <vt:i4>5</vt:i4>
      </vt:variant>
      <vt:variant>
        <vt:lpwstr/>
      </vt:variant>
      <vt:variant>
        <vt:lpwstr>_Toc230013388</vt:lpwstr>
      </vt:variant>
      <vt:variant>
        <vt:i4>2031664</vt:i4>
      </vt:variant>
      <vt:variant>
        <vt:i4>962</vt:i4>
      </vt:variant>
      <vt:variant>
        <vt:i4>0</vt:i4>
      </vt:variant>
      <vt:variant>
        <vt:i4>5</vt:i4>
      </vt:variant>
      <vt:variant>
        <vt:lpwstr/>
      </vt:variant>
      <vt:variant>
        <vt:lpwstr>_Toc230013387</vt:lpwstr>
      </vt:variant>
      <vt:variant>
        <vt:i4>2031664</vt:i4>
      </vt:variant>
      <vt:variant>
        <vt:i4>956</vt:i4>
      </vt:variant>
      <vt:variant>
        <vt:i4>0</vt:i4>
      </vt:variant>
      <vt:variant>
        <vt:i4>5</vt:i4>
      </vt:variant>
      <vt:variant>
        <vt:lpwstr/>
      </vt:variant>
      <vt:variant>
        <vt:lpwstr>_Toc230013386</vt:lpwstr>
      </vt:variant>
      <vt:variant>
        <vt:i4>2031664</vt:i4>
      </vt:variant>
      <vt:variant>
        <vt:i4>950</vt:i4>
      </vt:variant>
      <vt:variant>
        <vt:i4>0</vt:i4>
      </vt:variant>
      <vt:variant>
        <vt:i4>5</vt:i4>
      </vt:variant>
      <vt:variant>
        <vt:lpwstr/>
      </vt:variant>
      <vt:variant>
        <vt:lpwstr>_Toc230013385</vt:lpwstr>
      </vt:variant>
      <vt:variant>
        <vt:i4>2031664</vt:i4>
      </vt:variant>
      <vt:variant>
        <vt:i4>944</vt:i4>
      </vt:variant>
      <vt:variant>
        <vt:i4>0</vt:i4>
      </vt:variant>
      <vt:variant>
        <vt:i4>5</vt:i4>
      </vt:variant>
      <vt:variant>
        <vt:lpwstr/>
      </vt:variant>
      <vt:variant>
        <vt:lpwstr>_Toc230013384</vt:lpwstr>
      </vt:variant>
      <vt:variant>
        <vt:i4>2031664</vt:i4>
      </vt:variant>
      <vt:variant>
        <vt:i4>938</vt:i4>
      </vt:variant>
      <vt:variant>
        <vt:i4>0</vt:i4>
      </vt:variant>
      <vt:variant>
        <vt:i4>5</vt:i4>
      </vt:variant>
      <vt:variant>
        <vt:lpwstr/>
      </vt:variant>
      <vt:variant>
        <vt:lpwstr>_Toc230013383</vt:lpwstr>
      </vt:variant>
      <vt:variant>
        <vt:i4>2031664</vt:i4>
      </vt:variant>
      <vt:variant>
        <vt:i4>932</vt:i4>
      </vt:variant>
      <vt:variant>
        <vt:i4>0</vt:i4>
      </vt:variant>
      <vt:variant>
        <vt:i4>5</vt:i4>
      </vt:variant>
      <vt:variant>
        <vt:lpwstr/>
      </vt:variant>
      <vt:variant>
        <vt:lpwstr>_Toc230013382</vt:lpwstr>
      </vt:variant>
      <vt:variant>
        <vt:i4>2031664</vt:i4>
      </vt:variant>
      <vt:variant>
        <vt:i4>926</vt:i4>
      </vt:variant>
      <vt:variant>
        <vt:i4>0</vt:i4>
      </vt:variant>
      <vt:variant>
        <vt:i4>5</vt:i4>
      </vt:variant>
      <vt:variant>
        <vt:lpwstr/>
      </vt:variant>
      <vt:variant>
        <vt:lpwstr>_Toc230013381</vt:lpwstr>
      </vt:variant>
      <vt:variant>
        <vt:i4>2031664</vt:i4>
      </vt:variant>
      <vt:variant>
        <vt:i4>920</vt:i4>
      </vt:variant>
      <vt:variant>
        <vt:i4>0</vt:i4>
      </vt:variant>
      <vt:variant>
        <vt:i4>5</vt:i4>
      </vt:variant>
      <vt:variant>
        <vt:lpwstr/>
      </vt:variant>
      <vt:variant>
        <vt:lpwstr>_Toc230013380</vt:lpwstr>
      </vt:variant>
      <vt:variant>
        <vt:i4>1048624</vt:i4>
      </vt:variant>
      <vt:variant>
        <vt:i4>914</vt:i4>
      </vt:variant>
      <vt:variant>
        <vt:i4>0</vt:i4>
      </vt:variant>
      <vt:variant>
        <vt:i4>5</vt:i4>
      </vt:variant>
      <vt:variant>
        <vt:lpwstr/>
      </vt:variant>
      <vt:variant>
        <vt:lpwstr>_Toc230013379</vt:lpwstr>
      </vt:variant>
      <vt:variant>
        <vt:i4>1048624</vt:i4>
      </vt:variant>
      <vt:variant>
        <vt:i4>908</vt:i4>
      </vt:variant>
      <vt:variant>
        <vt:i4>0</vt:i4>
      </vt:variant>
      <vt:variant>
        <vt:i4>5</vt:i4>
      </vt:variant>
      <vt:variant>
        <vt:lpwstr/>
      </vt:variant>
      <vt:variant>
        <vt:lpwstr>_Toc230013378</vt:lpwstr>
      </vt:variant>
      <vt:variant>
        <vt:i4>1048624</vt:i4>
      </vt:variant>
      <vt:variant>
        <vt:i4>902</vt:i4>
      </vt:variant>
      <vt:variant>
        <vt:i4>0</vt:i4>
      </vt:variant>
      <vt:variant>
        <vt:i4>5</vt:i4>
      </vt:variant>
      <vt:variant>
        <vt:lpwstr/>
      </vt:variant>
      <vt:variant>
        <vt:lpwstr>_Toc230013377</vt:lpwstr>
      </vt:variant>
      <vt:variant>
        <vt:i4>1048624</vt:i4>
      </vt:variant>
      <vt:variant>
        <vt:i4>896</vt:i4>
      </vt:variant>
      <vt:variant>
        <vt:i4>0</vt:i4>
      </vt:variant>
      <vt:variant>
        <vt:i4>5</vt:i4>
      </vt:variant>
      <vt:variant>
        <vt:lpwstr/>
      </vt:variant>
      <vt:variant>
        <vt:lpwstr>_Toc230013376</vt:lpwstr>
      </vt:variant>
      <vt:variant>
        <vt:i4>1048624</vt:i4>
      </vt:variant>
      <vt:variant>
        <vt:i4>890</vt:i4>
      </vt:variant>
      <vt:variant>
        <vt:i4>0</vt:i4>
      </vt:variant>
      <vt:variant>
        <vt:i4>5</vt:i4>
      </vt:variant>
      <vt:variant>
        <vt:lpwstr/>
      </vt:variant>
      <vt:variant>
        <vt:lpwstr>_Toc230013375</vt:lpwstr>
      </vt:variant>
      <vt:variant>
        <vt:i4>1048624</vt:i4>
      </vt:variant>
      <vt:variant>
        <vt:i4>884</vt:i4>
      </vt:variant>
      <vt:variant>
        <vt:i4>0</vt:i4>
      </vt:variant>
      <vt:variant>
        <vt:i4>5</vt:i4>
      </vt:variant>
      <vt:variant>
        <vt:lpwstr/>
      </vt:variant>
      <vt:variant>
        <vt:lpwstr>_Toc230013374</vt:lpwstr>
      </vt:variant>
      <vt:variant>
        <vt:i4>1048624</vt:i4>
      </vt:variant>
      <vt:variant>
        <vt:i4>878</vt:i4>
      </vt:variant>
      <vt:variant>
        <vt:i4>0</vt:i4>
      </vt:variant>
      <vt:variant>
        <vt:i4>5</vt:i4>
      </vt:variant>
      <vt:variant>
        <vt:lpwstr/>
      </vt:variant>
      <vt:variant>
        <vt:lpwstr>_Toc230013373</vt:lpwstr>
      </vt:variant>
      <vt:variant>
        <vt:i4>1048624</vt:i4>
      </vt:variant>
      <vt:variant>
        <vt:i4>872</vt:i4>
      </vt:variant>
      <vt:variant>
        <vt:i4>0</vt:i4>
      </vt:variant>
      <vt:variant>
        <vt:i4>5</vt:i4>
      </vt:variant>
      <vt:variant>
        <vt:lpwstr/>
      </vt:variant>
      <vt:variant>
        <vt:lpwstr>_Toc230013372</vt:lpwstr>
      </vt:variant>
      <vt:variant>
        <vt:i4>1048624</vt:i4>
      </vt:variant>
      <vt:variant>
        <vt:i4>866</vt:i4>
      </vt:variant>
      <vt:variant>
        <vt:i4>0</vt:i4>
      </vt:variant>
      <vt:variant>
        <vt:i4>5</vt:i4>
      </vt:variant>
      <vt:variant>
        <vt:lpwstr/>
      </vt:variant>
      <vt:variant>
        <vt:lpwstr>_Toc230013371</vt:lpwstr>
      </vt:variant>
      <vt:variant>
        <vt:i4>1048624</vt:i4>
      </vt:variant>
      <vt:variant>
        <vt:i4>860</vt:i4>
      </vt:variant>
      <vt:variant>
        <vt:i4>0</vt:i4>
      </vt:variant>
      <vt:variant>
        <vt:i4>5</vt:i4>
      </vt:variant>
      <vt:variant>
        <vt:lpwstr/>
      </vt:variant>
      <vt:variant>
        <vt:lpwstr>_Toc230013370</vt:lpwstr>
      </vt:variant>
      <vt:variant>
        <vt:i4>1114160</vt:i4>
      </vt:variant>
      <vt:variant>
        <vt:i4>854</vt:i4>
      </vt:variant>
      <vt:variant>
        <vt:i4>0</vt:i4>
      </vt:variant>
      <vt:variant>
        <vt:i4>5</vt:i4>
      </vt:variant>
      <vt:variant>
        <vt:lpwstr/>
      </vt:variant>
      <vt:variant>
        <vt:lpwstr>_Toc230013369</vt:lpwstr>
      </vt:variant>
      <vt:variant>
        <vt:i4>1114160</vt:i4>
      </vt:variant>
      <vt:variant>
        <vt:i4>848</vt:i4>
      </vt:variant>
      <vt:variant>
        <vt:i4>0</vt:i4>
      </vt:variant>
      <vt:variant>
        <vt:i4>5</vt:i4>
      </vt:variant>
      <vt:variant>
        <vt:lpwstr/>
      </vt:variant>
      <vt:variant>
        <vt:lpwstr>_Toc230013368</vt:lpwstr>
      </vt:variant>
      <vt:variant>
        <vt:i4>1114160</vt:i4>
      </vt:variant>
      <vt:variant>
        <vt:i4>842</vt:i4>
      </vt:variant>
      <vt:variant>
        <vt:i4>0</vt:i4>
      </vt:variant>
      <vt:variant>
        <vt:i4>5</vt:i4>
      </vt:variant>
      <vt:variant>
        <vt:lpwstr/>
      </vt:variant>
      <vt:variant>
        <vt:lpwstr>_Toc230013367</vt:lpwstr>
      </vt:variant>
      <vt:variant>
        <vt:i4>1114160</vt:i4>
      </vt:variant>
      <vt:variant>
        <vt:i4>836</vt:i4>
      </vt:variant>
      <vt:variant>
        <vt:i4>0</vt:i4>
      </vt:variant>
      <vt:variant>
        <vt:i4>5</vt:i4>
      </vt:variant>
      <vt:variant>
        <vt:lpwstr/>
      </vt:variant>
      <vt:variant>
        <vt:lpwstr>_Toc230013366</vt:lpwstr>
      </vt:variant>
      <vt:variant>
        <vt:i4>1114160</vt:i4>
      </vt:variant>
      <vt:variant>
        <vt:i4>830</vt:i4>
      </vt:variant>
      <vt:variant>
        <vt:i4>0</vt:i4>
      </vt:variant>
      <vt:variant>
        <vt:i4>5</vt:i4>
      </vt:variant>
      <vt:variant>
        <vt:lpwstr/>
      </vt:variant>
      <vt:variant>
        <vt:lpwstr>_Toc230013365</vt:lpwstr>
      </vt:variant>
      <vt:variant>
        <vt:i4>1114160</vt:i4>
      </vt:variant>
      <vt:variant>
        <vt:i4>824</vt:i4>
      </vt:variant>
      <vt:variant>
        <vt:i4>0</vt:i4>
      </vt:variant>
      <vt:variant>
        <vt:i4>5</vt:i4>
      </vt:variant>
      <vt:variant>
        <vt:lpwstr/>
      </vt:variant>
      <vt:variant>
        <vt:lpwstr>_Toc230013364</vt:lpwstr>
      </vt:variant>
      <vt:variant>
        <vt:i4>1114160</vt:i4>
      </vt:variant>
      <vt:variant>
        <vt:i4>818</vt:i4>
      </vt:variant>
      <vt:variant>
        <vt:i4>0</vt:i4>
      </vt:variant>
      <vt:variant>
        <vt:i4>5</vt:i4>
      </vt:variant>
      <vt:variant>
        <vt:lpwstr/>
      </vt:variant>
      <vt:variant>
        <vt:lpwstr>_Toc230013363</vt:lpwstr>
      </vt:variant>
      <vt:variant>
        <vt:i4>1114160</vt:i4>
      </vt:variant>
      <vt:variant>
        <vt:i4>812</vt:i4>
      </vt:variant>
      <vt:variant>
        <vt:i4>0</vt:i4>
      </vt:variant>
      <vt:variant>
        <vt:i4>5</vt:i4>
      </vt:variant>
      <vt:variant>
        <vt:lpwstr/>
      </vt:variant>
      <vt:variant>
        <vt:lpwstr>_Toc230013362</vt:lpwstr>
      </vt:variant>
      <vt:variant>
        <vt:i4>1114160</vt:i4>
      </vt:variant>
      <vt:variant>
        <vt:i4>806</vt:i4>
      </vt:variant>
      <vt:variant>
        <vt:i4>0</vt:i4>
      </vt:variant>
      <vt:variant>
        <vt:i4>5</vt:i4>
      </vt:variant>
      <vt:variant>
        <vt:lpwstr/>
      </vt:variant>
      <vt:variant>
        <vt:lpwstr>_Toc230013361</vt:lpwstr>
      </vt:variant>
      <vt:variant>
        <vt:i4>1114160</vt:i4>
      </vt:variant>
      <vt:variant>
        <vt:i4>800</vt:i4>
      </vt:variant>
      <vt:variant>
        <vt:i4>0</vt:i4>
      </vt:variant>
      <vt:variant>
        <vt:i4>5</vt:i4>
      </vt:variant>
      <vt:variant>
        <vt:lpwstr/>
      </vt:variant>
      <vt:variant>
        <vt:lpwstr>_Toc230013360</vt:lpwstr>
      </vt:variant>
      <vt:variant>
        <vt:i4>1179696</vt:i4>
      </vt:variant>
      <vt:variant>
        <vt:i4>794</vt:i4>
      </vt:variant>
      <vt:variant>
        <vt:i4>0</vt:i4>
      </vt:variant>
      <vt:variant>
        <vt:i4>5</vt:i4>
      </vt:variant>
      <vt:variant>
        <vt:lpwstr/>
      </vt:variant>
      <vt:variant>
        <vt:lpwstr>_Toc230013359</vt:lpwstr>
      </vt:variant>
      <vt:variant>
        <vt:i4>1179696</vt:i4>
      </vt:variant>
      <vt:variant>
        <vt:i4>788</vt:i4>
      </vt:variant>
      <vt:variant>
        <vt:i4>0</vt:i4>
      </vt:variant>
      <vt:variant>
        <vt:i4>5</vt:i4>
      </vt:variant>
      <vt:variant>
        <vt:lpwstr/>
      </vt:variant>
      <vt:variant>
        <vt:lpwstr>_Toc230013358</vt:lpwstr>
      </vt:variant>
      <vt:variant>
        <vt:i4>1179696</vt:i4>
      </vt:variant>
      <vt:variant>
        <vt:i4>782</vt:i4>
      </vt:variant>
      <vt:variant>
        <vt:i4>0</vt:i4>
      </vt:variant>
      <vt:variant>
        <vt:i4>5</vt:i4>
      </vt:variant>
      <vt:variant>
        <vt:lpwstr/>
      </vt:variant>
      <vt:variant>
        <vt:lpwstr>_Toc230013357</vt:lpwstr>
      </vt:variant>
      <vt:variant>
        <vt:i4>1179696</vt:i4>
      </vt:variant>
      <vt:variant>
        <vt:i4>776</vt:i4>
      </vt:variant>
      <vt:variant>
        <vt:i4>0</vt:i4>
      </vt:variant>
      <vt:variant>
        <vt:i4>5</vt:i4>
      </vt:variant>
      <vt:variant>
        <vt:lpwstr/>
      </vt:variant>
      <vt:variant>
        <vt:lpwstr>_Toc230013356</vt:lpwstr>
      </vt:variant>
      <vt:variant>
        <vt:i4>1179696</vt:i4>
      </vt:variant>
      <vt:variant>
        <vt:i4>770</vt:i4>
      </vt:variant>
      <vt:variant>
        <vt:i4>0</vt:i4>
      </vt:variant>
      <vt:variant>
        <vt:i4>5</vt:i4>
      </vt:variant>
      <vt:variant>
        <vt:lpwstr/>
      </vt:variant>
      <vt:variant>
        <vt:lpwstr>_Toc230013355</vt:lpwstr>
      </vt:variant>
      <vt:variant>
        <vt:i4>1179696</vt:i4>
      </vt:variant>
      <vt:variant>
        <vt:i4>764</vt:i4>
      </vt:variant>
      <vt:variant>
        <vt:i4>0</vt:i4>
      </vt:variant>
      <vt:variant>
        <vt:i4>5</vt:i4>
      </vt:variant>
      <vt:variant>
        <vt:lpwstr/>
      </vt:variant>
      <vt:variant>
        <vt:lpwstr>_Toc230013354</vt:lpwstr>
      </vt:variant>
      <vt:variant>
        <vt:i4>1179696</vt:i4>
      </vt:variant>
      <vt:variant>
        <vt:i4>758</vt:i4>
      </vt:variant>
      <vt:variant>
        <vt:i4>0</vt:i4>
      </vt:variant>
      <vt:variant>
        <vt:i4>5</vt:i4>
      </vt:variant>
      <vt:variant>
        <vt:lpwstr/>
      </vt:variant>
      <vt:variant>
        <vt:lpwstr>_Toc230013353</vt:lpwstr>
      </vt:variant>
      <vt:variant>
        <vt:i4>1179696</vt:i4>
      </vt:variant>
      <vt:variant>
        <vt:i4>752</vt:i4>
      </vt:variant>
      <vt:variant>
        <vt:i4>0</vt:i4>
      </vt:variant>
      <vt:variant>
        <vt:i4>5</vt:i4>
      </vt:variant>
      <vt:variant>
        <vt:lpwstr/>
      </vt:variant>
      <vt:variant>
        <vt:lpwstr>_Toc230013352</vt:lpwstr>
      </vt:variant>
      <vt:variant>
        <vt:i4>1179696</vt:i4>
      </vt:variant>
      <vt:variant>
        <vt:i4>746</vt:i4>
      </vt:variant>
      <vt:variant>
        <vt:i4>0</vt:i4>
      </vt:variant>
      <vt:variant>
        <vt:i4>5</vt:i4>
      </vt:variant>
      <vt:variant>
        <vt:lpwstr/>
      </vt:variant>
      <vt:variant>
        <vt:lpwstr>_Toc230013351</vt:lpwstr>
      </vt:variant>
      <vt:variant>
        <vt:i4>1179696</vt:i4>
      </vt:variant>
      <vt:variant>
        <vt:i4>740</vt:i4>
      </vt:variant>
      <vt:variant>
        <vt:i4>0</vt:i4>
      </vt:variant>
      <vt:variant>
        <vt:i4>5</vt:i4>
      </vt:variant>
      <vt:variant>
        <vt:lpwstr/>
      </vt:variant>
      <vt:variant>
        <vt:lpwstr>_Toc230013350</vt:lpwstr>
      </vt:variant>
      <vt:variant>
        <vt:i4>1245232</vt:i4>
      </vt:variant>
      <vt:variant>
        <vt:i4>734</vt:i4>
      </vt:variant>
      <vt:variant>
        <vt:i4>0</vt:i4>
      </vt:variant>
      <vt:variant>
        <vt:i4>5</vt:i4>
      </vt:variant>
      <vt:variant>
        <vt:lpwstr/>
      </vt:variant>
      <vt:variant>
        <vt:lpwstr>_Toc230013349</vt:lpwstr>
      </vt:variant>
      <vt:variant>
        <vt:i4>1245232</vt:i4>
      </vt:variant>
      <vt:variant>
        <vt:i4>728</vt:i4>
      </vt:variant>
      <vt:variant>
        <vt:i4>0</vt:i4>
      </vt:variant>
      <vt:variant>
        <vt:i4>5</vt:i4>
      </vt:variant>
      <vt:variant>
        <vt:lpwstr/>
      </vt:variant>
      <vt:variant>
        <vt:lpwstr>_Toc230013348</vt:lpwstr>
      </vt:variant>
      <vt:variant>
        <vt:i4>1245232</vt:i4>
      </vt:variant>
      <vt:variant>
        <vt:i4>722</vt:i4>
      </vt:variant>
      <vt:variant>
        <vt:i4>0</vt:i4>
      </vt:variant>
      <vt:variant>
        <vt:i4>5</vt:i4>
      </vt:variant>
      <vt:variant>
        <vt:lpwstr/>
      </vt:variant>
      <vt:variant>
        <vt:lpwstr>_Toc230013347</vt:lpwstr>
      </vt:variant>
      <vt:variant>
        <vt:i4>1245232</vt:i4>
      </vt:variant>
      <vt:variant>
        <vt:i4>716</vt:i4>
      </vt:variant>
      <vt:variant>
        <vt:i4>0</vt:i4>
      </vt:variant>
      <vt:variant>
        <vt:i4>5</vt:i4>
      </vt:variant>
      <vt:variant>
        <vt:lpwstr/>
      </vt:variant>
      <vt:variant>
        <vt:lpwstr>_Toc230013346</vt:lpwstr>
      </vt:variant>
      <vt:variant>
        <vt:i4>1245232</vt:i4>
      </vt:variant>
      <vt:variant>
        <vt:i4>710</vt:i4>
      </vt:variant>
      <vt:variant>
        <vt:i4>0</vt:i4>
      </vt:variant>
      <vt:variant>
        <vt:i4>5</vt:i4>
      </vt:variant>
      <vt:variant>
        <vt:lpwstr/>
      </vt:variant>
      <vt:variant>
        <vt:lpwstr>_Toc230013345</vt:lpwstr>
      </vt:variant>
      <vt:variant>
        <vt:i4>1245232</vt:i4>
      </vt:variant>
      <vt:variant>
        <vt:i4>704</vt:i4>
      </vt:variant>
      <vt:variant>
        <vt:i4>0</vt:i4>
      </vt:variant>
      <vt:variant>
        <vt:i4>5</vt:i4>
      </vt:variant>
      <vt:variant>
        <vt:lpwstr/>
      </vt:variant>
      <vt:variant>
        <vt:lpwstr>_Toc230013344</vt:lpwstr>
      </vt:variant>
      <vt:variant>
        <vt:i4>1245232</vt:i4>
      </vt:variant>
      <vt:variant>
        <vt:i4>698</vt:i4>
      </vt:variant>
      <vt:variant>
        <vt:i4>0</vt:i4>
      </vt:variant>
      <vt:variant>
        <vt:i4>5</vt:i4>
      </vt:variant>
      <vt:variant>
        <vt:lpwstr/>
      </vt:variant>
      <vt:variant>
        <vt:lpwstr>_Toc230013343</vt:lpwstr>
      </vt:variant>
      <vt:variant>
        <vt:i4>1245232</vt:i4>
      </vt:variant>
      <vt:variant>
        <vt:i4>692</vt:i4>
      </vt:variant>
      <vt:variant>
        <vt:i4>0</vt:i4>
      </vt:variant>
      <vt:variant>
        <vt:i4>5</vt:i4>
      </vt:variant>
      <vt:variant>
        <vt:lpwstr/>
      </vt:variant>
      <vt:variant>
        <vt:lpwstr>_Toc230013342</vt:lpwstr>
      </vt:variant>
      <vt:variant>
        <vt:i4>1245232</vt:i4>
      </vt:variant>
      <vt:variant>
        <vt:i4>686</vt:i4>
      </vt:variant>
      <vt:variant>
        <vt:i4>0</vt:i4>
      </vt:variant>
      <vt:variant>
        <vt:i4>5</vt:i4>
      </vt:variant>
      <vt:variant>
        <vt:lpwstr/>
      </vt:variant>
      <vt:variant>
        <vt:lpwstr>_Toc230013341</vt:lpwstr>
      </vt:variant>
      <vt:variant>
        <vt:i4>1245232</vt:i4>
      </vt:variant>
      <vt:variant>
        <vt:i4>680</vt:i4>
      </vt:variant>
      <vt:variant>
        <vt:i4>0</vt:i4>
      </vt:variant>
      <vt:variant>
        <vt:i4>5</vt:i4>
      </vt:variant>
      <vt:variant>
        <vt:lpwstr/>
      </vt:variant>
      <vt:variant>
        <vt:lpwstr>_Toc230013340</vt:lpwstr>
      </vt:variant>
      <vt:variant>
        <vt:i4>1310768</vt:i4>
      </vt:variant>
      <vt:variant>
        <vt:i4>674</vt:i4>
      </vt:variant>
      <vt:variant>
        <vt:i4>0</vt:i4>
      </vt:variant>
      <vt:variant>
        <vt:i4>5</vt:i4>
      </vt:variant>
      <vt:variant>
        <vt:lpwstr/>
      </vt:variant>
      <vt:variant>
        <vt:lpwstr>_Toc230013339</vt:lpwstr>
      </vt:variant>
      <vt:variant>
        <vt:i4>1310768</vt:i4>
      </vt:variant>
      <vt:variant>
        <vt:i4>668</vt:i4>
      </vt:variant>
      <vt:variant>
        <vt:i4>0</vt:i4>
      </vt:variant>
      <vt:variant>
        <vt:i4>5</vt:i4>
      </vt:variant>
      <vt:variant>
        <vt:lpwstr/>
      </vt:variant>
      <vt:variant>
        <vt:lpwstr>_Toc230013338</vt:lpwstr>
      </vt:variant>
      <vt:variant>
        <vt:i4>1310768</vt:i4>
      </vt:variant>
      <vt:variant>
        <vt:i4>662</vt:i4>
      </vt:variant>
      <vt:variant>
        <vt:i4>0</vt:i4>
      </vt:variant>
      <vt:variant>
        <vt:i4>5</vt:i4>
      </vt:variant>
      <vt:variant>
        <vt:lpwstr/>
      </vt:variant>
      <vt:variant>
        <vt:lpwstr>_Toc230013337</vt:lpwstr>
      </vt:variant>
      <vt:variant>
        <vt:i4>1310768</vt:i4>
      </vt:variant>
      <vt:variant>
        <vt:i4>656</vt:i4>
      </vt:variant>
      <vt:variant>
        <vt:i4>0</vt:i4>
      </vt:variant>
      <vt:variant>
        <vt:i4>5</vt:i4>
      </vt:variant>
      <vt:variant>
        <vt:lpwstr/>
      </vt:variant>
      <vt:variant>
        <vt:lpwstr>_Toc230013336</vt:lpwstr>
      </vt:variant>
      <vt:variant>
        <vt:i4>1310768</vt:i4>
      </vt:variant>
      <vt:variant>
        <vt:i4>650</vt:i4>
      </vt:variant>
      <vt:variant>
        <vt:i4>0</vt:i4>
      </vt:variant>
      <vt:variant>
        <vt:i4>5</vt:i4>
      </vt:variant>
      <vt:variant>
        <vt:lpwstr/>
      </vt:variant>
      <vt:variant>
        <vt:lpwstr>_Toc230013335</vt:lpwstr>
      </vt:variant>
      <vt:variant>
        <vt:i4>1310768</vt:i4>
      </vt:variant>
      <vt:variant>
        <vt:i4>644</vt:i4>
      </vt:variant>
      <vt:variant>
        <vt:i4>0</vt:i4>
      </vt:variant>
      <vt:variant>
        <vt:i4>5</vt:i4>
      </vt:variant>
      <vt:variant>
        <vt:lpwstr/>
      </vt:variant>
      <vt:variant>
        <vt:lpwstr>_Toc230013334</vt:lpwstr>
      </vt:variant>
      <vt:variant>
        <vt:i4>1310768</vt:i4>
      </vt:variant>
      <vt:variant>
        <vt:i4>638</vt:i4>
      </vt:variant>
      <vt:variant>
        <vt:i4>0</vt:i4>
      </vt:variant>
      <vt:variant>
        <vt:i4>5</vt:i4>
      </vt:variant>
      <vt:variant>
        <vt:lpwstr/>
      </vt:variant>
      <vt:variant>
        <vt:lpwstr>_Toc230013333</vt:lpwstr>
      </vt:variant>
      <vt:variant>
        <vt:i4>1310768</vt:i4>
      </vt:variant>
      <vt:variant>
        <vt:i4>632</vt:i4>
      </vt:variant>
      <vt:variant>
        <vt:i4>0</vt:i4>
      </vt:variant>
      <vt:variant>
        <vt:i4>5</vt:i4>
      </vt:variant>
      <vt:variant>
        <vt:lpwstr/>
      </vt:variant>
      <vt:variant>
        <vt:lpwstr>_Toc230013332</vt:lpwstr>
      </vt:variant>
      <vt:variant>
        <vt:i4>1310768</vt:i4>
      </vt:variant>
      <vt:variant>
        <vt:i4>626</vt:i4>
      </vt:variant>
      <vt:variant>
        <vt:i4>0</vt:i4>
      </vt:variant>
      <vt:variant>
        <vt:i4>5</vt:i4>
      </vt:variant>
      <vt:variant>
        <vt:lpwstr/>
      </vt:variant>
      <vt:variant>
        <vt:lpwstr>_Toc230013331</vt:lpwstr>
      </vt:variant>
      <vt:variant>
        <vt:i4>1310768</vt:i4>
      </vt:variant>
      <vt:variant>
        <vt:i4>620</vt:i4>
      </vt:variant>
      <vt:variant>
        <vt:i4>0</vt:i4>
      </vt:variant>
      <vt:variant>
        <vt:i4>5</vt:i4>
      </vt:variant>
      <vt:variant>
        <vt:lpwstr/>
      </vt:variant>
      <vt:variant>
        <vt:lpwstr>_Toc230013330</vt:lpwstr>
      </vt:variant>
      <vt:variant>
        <vt:i4>1376304</vt:i4>
      </vt:variant>
      <vt:variant>
        <vt:i4>614</vt:i4>
      </vt:variant>
      <vt:variant>
        <vt:i4>0</vt:i4>
      </vt:variant>
      <vt:variant>
        <vt:i4>5</vt:i4>
      </vt:variant>
      <vt:variant>
        <vt:lpwstr/>
      </vt:variant>
      <vt:variant>
        <vt:lpwstr>_Toc230013329</vt:lpwstr>
      </vt:variant>
      <vt:variant>
        <vt:i4>1376304</vt:i4>
      </vt:variant>
      <vt:variant>
        <vt:i4>608</vt:i4>
      </vt:variant>
      <vt:variant>
        <vt:i4>0</vt:i4>
      </vt:variant>
      <vt:variant>
        <vt:i4>5</vt:i4>
      </vt:variant>
      <vt:variant>
        <vt:lpwstr/>
      </vt:variant>
      <vt:variant>
        <vt:lpwstr>_Toc230013328</vt:lpwstr>
      </vt:variant>
      <vt:variant>
        <vt:i4>1376304</vt:i4>
      </vt:variant>
      <vt:variant>
        <vt:i4>602</vt:i4>
      </vt:variant>
      <vt:variant>
        <vt:i4>0</vt:i4>
      </vt:variant>
      <vt:variant>
        <vt:i4>5</vt:i4>
      </vt:variant>
      <vt:variant>
        <vt:lpwstr/>
      </vt:variant>
      <vt:variant>
        <vt:lpwstr>_Toc230013327</vt:lpwstr>
      </vt:variant>
      <vt:variant>
        <vt:i4>1376304</vt:i4>
      </vt:variant>
      <vt:variant>
        <vt:i4>596</vt:i4>
      </vt:variant>
      <vt:variant>
        <vt:i4>0</vt:i4>
      </vt:variant>
      <vt:variant>
        <vt:i4>5</vt:i4>
      </vt:variant>
      <vt:variant>
        <vt:lpwstr/>
      </vt:variant>
      <vt:variant>
        <vt:lpwstr>_Toc230013326</vt:lpwstr>
      </vt:variant>
      <vt:variant>
        <vt:i4>1376304</vt:i4>
      </vt:variant>
      <vt:variant>
        <vt:i4>590</vt:i4>
      </vt:variant>
      <vt:variant>
        <vt:i4>0</vt:i4>
      </vt:variant>
      <vt:variant>
        <vt:i4>5</vt:i4>
      </vt:variant>
      <vt:variant>
        <vt:lpwstr/>
      </vt:variant>
      <vt:variant>
        <vt:lpwstr>_Toc230013325</vt:lpwstr>
      </vt:variant>
      <vt:variant>
        <vt:i4>1376304</vt:i4>
      </vt:variant>
      <vt:variant>
        <vt:i4>584</vt:i4>
      </vt:variant>
      <vt:variant>
        <vt:i4>0</vt:i4>
      </vt:variant>
      <vt:variant>
        <vt:i4>5</vt:i4>
      </vt:variant>
      <vt:variant>
        <vt:lpwstr/>
      </vt:variant>
      <vt:variant>
        <vt:lpwstr>_Toc230013324</vt:lpwstr>
      </vt:variant>
      <vt:variant>
        <vt:i4>1376304</vt:i4>
      </vt:variant>
      <vt:variant>
        <vt:i4>578</vt:i4>
      </vt:variant>
      <vt:variant>
        <vt:i4>0</vt:i4>
      </vt:variant>
      <vt:variant>
        <vt:i4>5</vt:i4>
      </vt:variant>
      <vt:variant>
        <vt:lpwstr/>
      </vt:variant>
      <vt:variant>
        <vt:lpwstr>_Toc230013323</vt:lpwstr>
      </vt:variant>
      <vt:variant>
        <vt:i4>1376304</vt:i4>
      </vt:variant>
      <vt:variant>
        <vt:i4>572</vt:i4>
      </vt:variant>
      <vt:variant>
        <vt:i4>0</vt:i4>
      </vt:variant>
      <vt:variant>
        <vt:i4>5</vt:i4>
      </vt:variant>
      <vt:variant>
        <vt:lpwstr/>
      </vt:variant>
      <vt:variant>
        <vt:lpwstr>_Toc230013322</vt:lpwstr>
      </vt:variant>
      <vt:variant>
        <vt:i4>1376304</vt:i4>
      </vt:variant>
      <vt:variant>
        <vt:i4>566</vt:i4>
      </vt:variant>
      <vt:variant>
        <vt:i4>0</vt:i4>
      </vt:variant>
      <vt:variant>
        <vt:i4>5</vt:i4>
      </vt:variant>
      <vt:variant>
        <vt:lpwstr/>
      </vt:variant>
      <vt:variant>
        <vt:lpwstr>_Toc230013321</vt:lpwstr>
      </vt:variant>
      <vt:variant>
        <vt:i4>1376304</vt:i4>
      </vt:variant>
      <vt:variant>
        <vt:i4>560</vt:i4>
      </vt:variant>
      <vt:variant>
        <vt:i4>0</vt:i4>
      </vt:variant>
      <vt:variant>
        <vt:i4>5</vt:i4>
      </vt:variant>
      <vt:variant>
        <vt:lpwstr/>
      </vt:variant>
      <vt:variant>
        <vt:lpwstr>_Toc230013320</vt:lpwstr>
      </vt:variant>
      <vt:variant>
        <vt:i4>1441840</vt:i4>
      </vt:variant>
      <vt:variant>
        <vt:i4>554</vt:i4>
      </vt:variant>
      <vt:variant>
        <vt:i4>0</vt:i4>
      </vt:variant>
      <vt:variant>
        <vt:i4>5</vt:i4>
      </vt:variant>
      <vt:variant>
        <vt:lpwstr/>
      </vt:variant>
      <vt:variant>
        <vt:lpwstr>_Toc230013319</vt:lpwstr>
      </vt:variant>
      <vt:variant>
        <vt:i4>1441840</vt:i4>
      </vt:variant>
      <vt:variant>
        <vt:i4>548</vt:i4>
      </vt:variant>
      <vt:variant>
        <vt:i4>0</vt:i4>
      </vt:variant>
      <vt:variant>
        <vt:i4>5</vt:i4>
      </vt:variant>
      <vt:variant>
        <vt:lpwstr/>
      </vt:variant>
      <vt:variant>
        <vt:lpwstr>_Toc230013318</vt:lpwstr>
      </vt:variant>
      <vt:variant>
        <vt:i4>1441840</vt:i4>
      </vt:variant>
      <vt:variant>
        <vt:i4>542</vt:i4>
      </vt:variant>
      <vt:variant>
        <vt:i4>0</vt:i4>
      </vt:variant>
      <vt:variant>
        <vt:i4>5</vt:i4>
      </vt:variant>
      <vt:variant>
        <vt:lpwstr/>
      </vt:variant>
      <vt:variant>
        <vt:lpwstr>_Toc230013317</vt:lpwstr>
      </vt:variant>
      <vt:variant>
        <vt:i4>1441840</vt:i4>
      </vt:variant>
      <vt:variant>
        <vt:i4>536</vt:i4>
      </vt:variant>
      <vt:variant>
        <vt:i4>0</vt:i4>
      </vt:variant>
      <vt:variant>
        <vt:i4>5</vt:i4>
      </vt:variant>
      <vt:variant>
        <vt:lpwstr/>
      </vt:variant>
      <vt:variant>
        <vt:lpwstr>_Toc230013316</vt:lpwstr>
      </vt:variant>
      <vt:variant>
        <vt:i4>1441840</vt:i4>
      </vt:variant>
      <vt:variant>
        <vt:i4>530</vt:i4>
      </vt:variant>
      <vt:variant>
        <vt:i4>0</vt:i4>
      </vt:variant>
      <vt:variant>
        <vt:i4>5</vt:i4>
      </vt:variant>
      <vt:variant>
        <vt:lpwstr/>
      </vt:variant>
      <vt:variant>
        <vt:lpwstr>_Toc230013315</vt:lpwstr>
      </vt:variant>
      <vt:variant>
        <vt:i4>1441840</vt:i4>
      </vt:variant>
      <vt:variant>
        <vt:i4>524</vt:i4>
      </vt:variant>
      <vt:variant>
        <vt:i4>0</vt:i4>
      </vt:variant>
      <vt:variant>
        <vt:i4>5</vt:i4>
      </vt:variant>
      <vt:variant>
        <vt:lpwstr/>
      </vt:variant>
      <vt:variant>
        <vt:lpwstr>_Toc230013314</vt:lpwstr>
      </vt:variant>
      <vt:variant>
        <vt:i4>1441840</vt:i4>
      </vt:variant>
      <vt:variant>
        <vt:i4>518</vt:i4>
      </vt:variant>
      <vt:variant>
        <vt:i4>0</vt:i4>
      </vt:variant>
      <vt:variant>
        <vt:i4>5</vt:i4>
      </vt:variant>
      <vt:variant>
        <vt:lpwstr/>
      </vt:variant>
      <vt:variant>
        <vt:lpwstr>_Toc230013313</vt:lpwstr>
      </vt:variant>
      <vt:variant>
        <vt:i4>1441840</vt:i4>
      </vt:variant>
      <vt:variant>
        <vt:i4>512</vt:i4>
      </vt:variant>
      <vt:variant>
        <vt:i4>0</vt:i4>
      </vt:variant>
      <vt:variant>
        <vt:i4>5</vt:i4>
      </vt:variant>
      <vt:variant>
        <vt:lpwstr/>
      </vt:variant>
      <vt:variant>
        <vt:lpwstr>_Toc230013312</vt:lpwstr>
      </vt:variant>
      <vt:variant>
        <vt:i4>1441840</vt:i4>
      </vt:variant>
      <vt:variant>
        <vt:i4>506</vt:i4>
      </vt:variant>
      <vt:variant>
        <vt:i4>0</vt:i4>
      </vt:variant>
      <vt:variant>
        <vt:i4>5</vt:i4>
      </vt:variant>
      <vt:variant>
        <vt:lpwstr/>
      </vt:variant>
      <vt:variant>
        <vt:lpwstr>_Toc230013311</vt:lpwstr>
      </vt:variant>
      <vt:variant>
        <vt:i4>1441840</vt:i4>
      </vt:variant>
      <vt:variant>
        <vt:i4>500</vt:i4>
      </vt:variant>
      <vt:variant>
        <vt:i4>0</vt:i4>
      </vt:variant>
      <vt:variant>
        <vt:i4>5</vt:i4>
      </vt:variant>
      <vt:variant>
        <vt:lpwstr/>
      </vt:variant>
      <vt:variant>
        <vt:lpwstr>_Toc230013310</vt:lpwstr>
      </vt:variant>
      <vt:variant>
        <vt:i4>1507376</vt:i4>
      </vt:variant>
      <vt:variant>
        <vt:i4>494</vt:i4>
      </vt:variant>
      <vt:variant>
        <vt:i4>0</vt:i4>
      </vt:variant>
      <vt:variant>
        <vt:i4>5</vt:i4>
      </vt:variant>
      <vt:variant>
        <vt:lpwstr/>
      </vt:variant>
      <vt:variant>
        <vt:lpwstr>_Toc230013309</vt:lpwstr>
      </vt:variant>
      <vt:variant>
        <vt:i4>1507376</vt:i4>
      </vt:variant>
      <vt:variant>
        <vt:i4>488</vt:i4>
      </vt:variant>
      <vt:variant>
        <vt:i4>0</vt:i4>
      </vt:variant>
      <vt:variant>
        <vt:i4>5</vt:i4>
      </vt:variant>
      <vt:variant>
        <vt:lpwstr/>
      </vt:variant>
      <vt:variant>
        <vt:lpwstr>_Toc230013308</vt:lpwstr>
      </vt:variant>
      <vt:variant>
        <vt:i4>1507376</vt:i4>
      </vt:variant>
      <vt:variant>
        <vt:i4>482</vt:i4>
      </vt:variant>
      <vt:variant>
        <vt:i4>0</vt:i4>
      </vt:variant>
      <vt:variant>
        <vt:i4>5</vt:i4>
      </vt:variant>
      <vt:variant>
        <vt:lpwstr/>
      </vt:variant>
      <vt:variant>
        <vt:lpwstr>_Toc230013307</vt:lpwstr>
      </vt:variant>
      <vt:variant>
        <vt:i4>1507376</vt:i4>
      </vt:variant>
      <vt:variant>
        <vt:i4>476</vt:i4>
      </vt:variant>
      <vt:variant>
        <vt:i4>0</vt:i4>
      </vt:variant>
      <vt:variant>
        <vt:i4>5</vt:i4>
      </vt:variant>
      <vt:variant>
        <vt:lpwstr/>
      </vt:variant>
      <vt:variant>
        <vt:lpwstr>_Toc230013306</vt:lpwstr>
      </vt:variant>
      <vt:variant>
        <vt:i4>1507376</vt:i4>
      </vt:variant>
      <vt:variant>
        <vt:i4>470</vt:i4>
      </vt:variant>
      <vt:variant>
        <vt:i4>0</vt:i4>
      </vt:variant>
      <vt:variant>
        <vt:i4>5</vt:i4>
      </vt:variant>
      <vt:variant>
        <vt:lpwstr/>
      </vt:variant>
      <vt:variant>
        <vt:lpwstr>_Toc230013305</vt:lpwstr>
      </vt:variant>
      <vt:variant>
        <vt:i4>1507376</vt:i4>
      </vt:variant>
      <vt:variant>
        <vt:i4>464</vt:i4>
      </vt:variant>
      <vt:variant>
        <vt:i4>0</vt:i4>
      </vt:variant>
      <vt:variant>
        <vt:i4>5</vt:i4>
      </vt:variant>
      <vt:variant>
        <vt:lpwstr/>
      </vt:variant>
      <vt:variant>
        <vt:lpwstr>_Toc230013304</vt:lpwstr>
      </vt:variant>
      <vt:variant>
        <vt:i4>1507376</vt:i4>
      </vt:variant>
      <vt:variant>
        <vt:i4>458</vt:i4>
      </vt:variant>
      <vt:variant>
        <vt:i4>0</vt:i4>
      </vt:variant>
      <vt:variant>
        <vt:i4>5</vt:i4>
      </vt:variant>
      <vt:variant>
        <vt:lpwstr/>
      </vt:variant>
      <vt:variant>
        <vt:lpwstr>_Toc230013303</vt:lpwstr>
      </vt:variant>
      <vt:variant>
        <vt:i4>1507376</vt:i4>
      </vt:variant>
      <vt:variant>
        <vt:i4>452</vt:i4>
      </vt:variant>
      <vt:variant>
        <vt:i4>0</vt:i4>
      </vt:variant>
      <vt:variant>
        <vt:i4>5</vt:i4>
      </vt:variant>
      <vt:variant>
        <vt:lpwstr/>
      </vt:variant>
      <vt:variant>
        <vt:lpwstr>_Toc230013302</vt:lpwstr>
      </vt:variant>
      <vt:variant>
        <vt:i4>1507376</vt:i4>
      </vt:variant>
      <vt:variant>
        <vt:i4>446</vt:i4>
      </vt:variant>
      <vt:variant>
        <vt:i4>0</vt:i4>
      </vt:variant>
      <vt:variant>
        <vt:i4>5</vt:i4>
      </vt:variant>
      <vt:variant>
        <vt:lpwstr/>
      </vt:variant>
      <vt:variant>
        <vt:lpwstr>_Toc230013301</vt:lpwstr>
      </vt:variant>
      <vt:variant>
        <vt:i4>1507376</vt:i4>
      </vt:variant>
      <vt:variant>
        <vt:i4>440</vt:i4>
      </vt:variant>
      <vt:variant>
        <vt:i4>0</vt:i4>
      </vt:variant>
      <vt:variant>
        <vt:i4>5</vt:i4>
      </vt:variant>
      <vt:variant>
        <vt:lpwstr/>
      </vt:variant>
      <vt:variant>
        <vt:lpwstr>_Toc230013300</vt:lpwstr>
      </vt:variant>
      <vt:variant>
        <vt:i4>1966129</vt:i4>
      </vt:variant>
      <vt:variant>
        <vt:i4>434</vt:i4>
      </vt:variant>
      <vt:variant>
        <vt:i4>0</vt:i4>
      </vt:variant>
      <vt:variant>
        <vt:i4>5</vt:i4>
      </vt:variant>
      <vt:variant>
        <vt:lpwstr/>
      </vt:variant>
      <vt:variant>
        <vt:lpwstr>_Toc230013299</vt:lpwstr>
      </vt:variant>
      <vt:variant>
        <vt:i4>1966129</vt:i4>
      </vt:variant>
      <vt:variant>
        <vt:i4>428</vt:i4>
      </vt:variant>
      <vt:variant>
        <vt:i4>0</vt:i4>
      </vt:variant>
      <vt:variant>
        <vt:i4>5</vt:i4>
      </vt:variant>
      <vt:variant>
        <vt:lpwstr/>
      </vt:variant>
      <vt:variant>
        <vt:lpwstr>_Toc230013298</vt:lpwstr>
      </vt:variant>
      <vt:variant>
        <vt:i4>1966129</vt:i4>
      </vt:variant>
      <vt:variant>
        <vt:i4>422</vt:i4>
      </vt:variant>
      <vt:variant>
        <vt:i4>0</vt:i4>
      </vt:variant>
      <vt:variant>
        <vt:i4>5</vt:i4>
      </vt:variant>
      <vt:variant>
        <vt:lpwstr/>
      </vt:variant>
      <vt:variant>
        <vt:lpwstr>_Toc230013297</vt:lpwstr>
      </vt:variant>
      <vt:variant>
        <vt:i4>1966129</vt:i4>
      </vt:variant>
      <vt:variant>
        <vt:i4>416</vt:i4>
      </vt:variant>
      <vt:variant>
        <vt:i4>0</vt:i4>
      </vt:variant>
      <vt:variant>
        <vt:i4>5</vt:i4>
      </vt:variant>
      <vt:variant>
        <vt:lpwstr/>
      </vt:variant>
      <vt:variant>
        <vt:lpwstr>_Toc230013296</vt:lpwstr>
      </vt:variant>
      <vt:variant>
        <vt:i4>1966129</vt:i4>
      </vt:variant>
      <vt:variant>
        <vt:i4>410</vt:i4>
      </vt:variant>
      <vt:variant>
        <vt:i4>0</vt:i4>
      </vt:variant>
      <vt:variant>
        <vt:i4>5</vt:i4>
      </vt:variant>
      <vt:variant>
        <vt:lpwstr/>
      </vt:variant>
      <vt:variant>
        <vt:lpwstr>_Toc230013295</vt:lpwstr>
      </vt:variant>
      <vt:variant>
        <vt:i4>1966129</vt:i4>
      </vt:variant>
      <vt:variant>
        <vt:i4>404</vt:i4>
      </vt:variant>
      <vt:variant>
        <vt:i4>0</vt:i4>
      </vt:variant>
      <vt:variant>
        <vt:i4>5</vt:i4>
      </vt:variant>
      <vt:variant>
        <vt:lpwstr/>
      </vt:variant>
      <vt:variant>
        <vt:lpwstr>_Toc230013294</vt:lpwstr>
      </vt:variant>
      <vt:variant>
        <vt:i4>1966129</vt:i4>
      </vt:variant>
      <vt:variant>
        <vt:i4>398</vt:i4>
      </vt:variant>
      <vt:variant>
        <vt:i4>0</vt:i4>
      </vt:variant>
      <vt:variant>
        <vt:i4>5</vt:i4>
      </vt:variant>
      <vt:variant>
        <vt:lpwstr/>
      </vt:variant>
      <vt:variant>
        <vt:lpwstr>_Toc230013293</vt:lpwstr>
      </vt:variant>
      <vt:variant>
        <vt:i4>1966129</vt:i4>
      </vt:variant>
      <vt:variant>
        <vt:i4>392</vt:i4>
      </vt:variant>
      <vt:variant>
        <vt:i4>0</vt:i4>
      </vt:variant>
      <vt:variant>
        <vt:i4>5</vt:i4>
      </vt:variant>
      <vt:variant>
        <vt:lpwstr/>
      </vt:variant>
      <vt:variant>
        <vt:lpwstr>_Toc230013292</vt:lpwstr>
      </vt:variant>
      <vt:variant>
        <vt:i4>1966129</vt:i4>
      </vt:variant>
      <vt:variant>
        <vt:i4>386</vt:i4>
      </vt:variant>
      <vt:variant>
        <vt:i4>0</vt:i4>
      </vt:variant>
      <vt:variant>
        <vt:i4>5</vt:i4>
      </vt:variant>
      <vt:variant>
        <vt:lpwstr/>
      </vt:variant>
      <vt:variant>
        <vt:lpwstr>_Toc230013291</vt:lpwstr>
      </vt:variant>
      <vt:variant>
        <vt:i4>1966129</vt:i4>
      </vt:variant>
      <vt:variant>
        <vt:i4>380</vt:i4>
      </vt:variant>
      <vt:variant>
        <vt:i4>0</vt:i4>
      </vt:variant>
      <vt:variant>
        <vt:i4>5</vt:i4>
      </vt:variant>
      <vt:variant>
        <vt:lpwstr/>
      </vt:variant>
      <vt:variant>
        <vt:lpwstr>_Toc230013290</vt:lpwstr>
      </vt:variant>
      <vt:variant>
        <vt:i4>2031665</vt:i4>
      </vt:variant>
      <vt:variant>
        <vt:i4>374</vt:i4>
      </vt:variant>
      <vt:variant>
        <vt:i4>0</vt:i4>
      </vt:variant>
      <vt:variant>
        <vt:i4>5</vt:i4>
      </vt:variant>
      <vt:variant>
        <vt:lpwstr/>
      </vt:variant>
      <vt:variant>
        <vt:lpwstr>_Toc230013289</vt:lpwstr>
      </vt:variant>
      <vt:variant>
        <vt:i4>2031665</vt:i4>
      </vt:variant>
      <vt:variant>
        <vt:i4>368</vt:i4>
      </vt:variant>
      <vt:variant>
        <vt:i4>0</vt:i4>
      </vt:variant>
      <vt:variant>
        <vt:i4>5</vt:i4>
      </vt:variant>
      <vt:variant>
        <vt:lpwstr/>
      </vt:variant>
      <vt:variant>
        <vt:lpwstr>_Toc230013288</vt:lpwstr>
      </vt:variant>
      <vt:variant>
        <vt:i4>2031665</vt:i4>
      </vt:variant>
      <vt:variant>
        <vt:i4>362</vt:i4>
      </vt:variant>
      <vt:variant>
        <vt:i4>0</vt:i4>
      </vt:variant>
      <vt:variant>
        <vt:i4>5</vt:i4>
      </vt:variant>
      <vt:variant>
        <vt:lpwstr/>
      </vt:variant>
      <vt:variant>
        <vt:lpwstr>_Toc230013287</vt:lpwstr>
      </vt:variant>
      <vt:variant>
        <vt:i4>2031665</vt:i4>
      </vt:variant>
      <vt:variant>
        <vt:i4>356</vt:i4>
      </vt:variant>
      <vt:variant>
        <vt:i4>0</vt:i4>
      </vt:variant>
      <vt:variant>
        <vt:i4>5</vt:i4>
      </vt:variant>
      <vt:variant>
        <vt:lpwstr/>
      </vt:variant>
      <vt:variant>
        <vt:lpwstr>_Toc230013286</vt:lpwstr>
      </vt:variant>
      <vt:variant>
        <vt:i4>2031665</vt:i4>
      </vt:variant>
      <vt:variant>
        <vt:i4>350</vt:i4>
      </vt:variant>
      <vt:variant>
        <vt:i4>0</vt:i4>
      </vt:variant>
      <vt:variant>
        <vt:i4>5</vt:i4>
      </vt:variant>
      <vt:variant>
        <vt:lpwstr/>
      </vt:variant>
      <vt:variant>
        <vt:lpwstr>_Toc230013285</vt:lpwstr>
      </vt:variant>
      <vt:variant>
        <vt:i4>2031665</vt:i4>
      </vt:variant>
      <vt:variant>
        <vt:i4>344</vt:i4>
      </vt:variant>
      <vt:variant>
        <vt:i4>0</vt:i4>
      </vt:variant>
      <vt:variant>
        <vt:i4>5</vt:i4>
      </vt:variant>
      <vt:variant>
        <vt:lpwstr/>
      </vt:variant>
      <vt:variant>
        <vt:lpwstr>_Toc230013284</vt:lpwstr>
      </vt:variant>
      <vt:variant>
        <vt:i4>2031665</vt:i4>
      </vt:variant>
      <vt:variant>
        <vt:i4>338</vt:i4>
      </vt:variant>
      <vt:variant>
        <vt:i4>0</vt:i4>
      </vt:variant>
      <vt:variant>
        <vt:i4>5</vt:i4>
      </vt:variant>
      <vt:variant>
        <vt:lpwstr/>
      </vt:variant>
      <vt:variant>
        <vt:lpwstr>_Toc230013283</vt:lpwstr>
      </vt:variant>
      <vt:variant>
        <vt:i4>2031665</vt:i4>
      </vt:variant>
      <vt:variant>
        <vt:i4>332</vt:i4>
      </vt:variant>
      <vt:variant>
        <vt:i4>0</vt:i4>
      </vt:variant>
      <vt:variant>
        <vt:i4>5</vt:i4>
      </vt:variant>
      <vt:variant>
        <vt:lpwstr/>
      </vt:variant>
      <vt:variant>
        <vt:lpwstr>_Toc230013282</vt:lpwstr>
      </vt:variant>
      <vt:variant>
        <vt:i4>2031665</vt:i4>
      </vt:variant>
      <vt:variant>
        <vt:i4>326</vt:i4>
      </vt:variant>
      <vt:variant>
        <vt:i4>0</vt:i4>
      </vt:variant>
      <vt:variant>
        <vt:i4>5</vt:i4>
      </vt:variant>
      <vt:variant>
        <vt:lpwstr/>
      </vt:variant>
      <vt:variant>
        <vt:lpwstr>_Toc230013281</vt:lpwstr>
      </vt:variant>
      <vt:variant>
        <vt:i4>2031665</vt:i4>
      </vt:variant>
      <vt:variant>
        <vt:i4>320</vt:i4>
      </vt:variant>
      <vt:variant>
        <vt:i4>0</vt:i4>
      </vt:variant>
      <vt:variant>
        <vt:i4>5</vt:i4>
      </vt:variant>
      <vt:variant>
        <vt:lpwstr/>
      </vt:variant>
      <vt:variant>
        <vt:lpwstr>_Toc230013280</vt:lpwstr>
      </vt:variant>
      <vt:variant>
        <vt:i4>1048625</vt:i4>
      </vt:variant>
      <vt:variant>
        <vt:i4>314</vt:i4>
      </vt:variant>
      <vt:variant>
        <vt:i4>0</vt:i4>
      </vt:variant>
      <vt:variant>
        <vt:i4>5</vt:i4>
      </vt:variant>
      <vt:variant>
        <vt:lpwstr/>
      </vt:variant>
      <vt:variant>
        <vt:lpwstr>_Toc230013279</vt:lpwstr>
      </vt:variant>
      <vt:variant>
        <vt:i4>1048625</vt:i4>
      </vt:variant>
      <vt:variant>
        <vt:i4>308</vt:i4>
      </vt:variant>
      <vt:variant>
        <vt:i4>0</vt:i4>
      </vt:variant>
      <vt:variant>
        <vt:i4>5</vt:i4>
      </vt:variant>
      <vt:variant>
        <vt:lpwstr/>
      </vt:variant>
      <vt:variant>
        <vt:lpwstr>_Toc230013278</vt:lpwstr>
      </vt:variant>
      <vt:variant>
        <vt:i4>1048625</vt:i4>
      </vt:variant>
      <vt:variant>
        <vt:i4>302</vt:i4>
      </vt:variant>
      <vt:variant>
        <vt:i4>0</vt:i4>
      </vt:variant>
      <vt:variant>
        <vt:i4>5</vt:i4>
      </vt:variant>
      <vt:variant>
        <vt:lpwstr/>
      </vt:variant>
      <vt:variant>
        <vt:lpwstr>_Toc230013277</vt:lpwstr>
      </vt:variant>
      <vt:variant>
        <vt:i4>1048625</vt:i4>
      </vt:variant>
      <vt:variant>
        <vt:i4>296</vt:i4>
      </vt:variant>
      <vt:variant>
        <vt:i4>0</vt:i4>
      </vt:variant>
      <vt:variant>
        <vt:i4>5</vt:i4>
      </vt:variant>
      <vt:variant>
        <vt:lpwstr/>
      </vt:variant>
      <vt:variant>
        <vt:lpwstr>_Toc230013276</vt:lpwstr>
      </vt:variant>
      <vt:variant>
        <vt:i4>1048625</vt:i4>
      </vt:variant>
      <vt:variant>
        <vt:i4>290</vt:i4>
      </vt:variant>
      <vt:variant>
        <vt:i4>0</vt:i4>
      </vt:variant>
      <vt:variant>
        <vt:i4>5</vt:i4>
      </vt:variant>
      <vt:variant>
        <vt:lpwstr/>
      </vt:variant>
      <vt:variant>
        <vt:lpwstr>_Toc230013275</vt:lpwstr>
      </vt:variant>
      <vt:variant>
        <vt:i4>1048625</vt:i4>
      </vt:variant>
      <vt:variant>
        <vt:i4>284</vt:i4>
      </vt:variant>
      <vt:variant>
        <vt:i4>0</vt:i4>
      </vt:variant>
      <vt:variant>
        <vt:i4>5</vt:i4>
      </vt:variant>
      <vt:variant>
        <vt:lpwstr/>
      </vt:variant>
      <vt:variant>
        <vt:lpwstr>_Toc230013274</vt:lpwstr>
      </vt:variant>
      <vt:variant>
        <vt:i4>1048625</vt:i4>
      </vt:variant>
      <vt:variant>
        <vt:i4>278</vt:i4>
      </vt:variant>
      <vt:variant>
        <vt:i4>0</vt:i4>
      </vt:variant>
      <vt:variant>
        <vt:i4>5</vt:i4>
      </vt:variant>
      <vt:variant>
        <vt:lpwstr/>
      </vt:variant>
      <vt:variant>
        <vt:lpwstr>_Toc230013273</vt:lpwstr>
      </vt:variant>
      <vt:variant>
        <vt:i4>1048625</vt:i4>
      </vt:variant>
      <vt:variant>
        <vt:i4>272</vt:i4>
      </vt:variant>
      <vt:variant>
        <vt:i4>0</vt:i4>
      </vt:variant>
      <vt:variant>
        <vt:i4>5</vt:i4>
      </vt:variant>
      <vt:variant>
        <vt:lpwstr/>
      </vt:variant>
      <vt:variant>
        <vt:lpwstr>_Toc230013272</vt:lpwstr>
      </vt:variant>
      <vt:variant>
        <vt:i4>1048625</vt:i4>
      </vt:variant>
      <vt:variant>
        <vt:i4>266</vt:i4>
      </vt:variant>
      <vt:variant>
        <vt:i4>0</vt:i4>
      </vt:variant>
      <vt:variant>
        <vt:i4>5</vt:i4>
      </vt:variant>
      <vt:variant>
        <vt:lpwstr/>
      </vt:variant>
      <vt:variant>
        <vt:lpwstr>_Toc230013271</vt:lpwstr>
      </vt:variant>
      <vt:variant>
        <vt:i4>1048625</vt:i4>
      </vt:variant>
      <vt:variant>
        <vt:i4>260</vt:i4>
      </vt:variant>
      <vt:variant>
        <vt:i4>0</vt:i4>
      </vt:variant>
      <vt:variant>
        <vt:i4>5</vt:i4>
      </vt:variant>
      <vt:variant>
        <vt:lpwstr/>
      </vt:variant>
      <vt:variant>
        <vt:lpwstr>_Toc230013270</vt:lpwstr>
      </vt:variant>
      <vt:variant>
        <vt:i4>1114161</vt:i4>
      </vt:variant>
      <vt:variant>
        <vt:i4>254</vt:i4>
      </vt:variant>
      <vt:variant>
        <vt:i4>0</vt:i4>
      </vt:variant>
      <vt:variant>
        <vt:i4>5</vt:i4>
      </vt:variant>
      <vt:variant>
        <vt:lpwstr/>
      </vt:variant>
      <vt:variant>
        <vt:lpwstr>_Toc230013269</vt:lpwstr>
      </vt:variant>
      <vt:variant>
        <vt:i4>1114161</vt:i4>
      </vt:variant>
      <vt:variant>
        <vt:i4>248</vt:i4>
      </vt:variant>
      <vt:variant>
        <vt:i4>0</vt:i4>
      </vt:variant>
      <vt:variant>
        <vt:i4>5</vt:i4>
      </vt:variant>
      <vt:variant>
        <vt:lpwstr/>
      </vt:variant>
      <vt:variant>
        <vt:lpwstr>_Toc230013268</vt:lpwstr>
      </vt:variant>
      <vt:variant>
        <vt:i4>1114161</vt:i4>
      </vt:variant>
      <vt:variant>
        <vt:i4>242</vt:i4>
      </vt:variant>
      <vt:variant>
        <vt:i4>0</vt:i4>
      </vt:variant>
      <vt:variant>
        <vt:i4>5</vt:i4>
      </vt:variant>
      <vt:variant>
        <vt:lpwstr/>
      </vt:variant>
      <vt:variant>
        <vt:lpwstr>_Toc230013267</vt:lpwstr>
      </vt:variant>
      <vt:variant>
        <vt:i4>1114161</vt:i4>
      </vt:variant>
      <vt:variant>
        <vt:i4>236</vt:i4>
      </vt:variant>
      <vt:variant>
        <vt:i4>0</vt:i4>
      </vt:variant>
      <vt:variant>
        <vt:i4>5</vt:i4>
      </vt:variant>
      <vt:variant>
        <vt:lpwstr/>
      </vt:variant>
      <vt:variant>
        <vt:lpwstr>_Toc230013266</vt:lpwstr>
      </vt:variant>
      <vt:variant>
        <vt:i4>1114161</vt:i4>
      </vt:variant>
      <vt:variant>
        <vt:i4>230</vt:i4>
      </vt:variant>
      <vt:variant>
        <vt:i4>0</vt:i4>
      </vt:variant>
      <vt:variant>
        <vt:i4>5</vt:i4>
      </vt:variant>
      <vt:variant>
        <vt:lpwstr/>
      </vt:variant>
      <vt:variant>
        <vt:lpwstr>_Toc230013265</vt:lpwstr>
      </vt:variant>
      <vt:variant>
        <vt:i4>1114161</vt:i4>
      </vt:variant>
      <vt:variant>
        <vt:i4>224</vt:i4>
      </vt:variant>
      <vt:variant>
        <vt:i4>0</vt:i4>
      </vt:variant>
      <vt:variant>
        <vt:i4>5</vt:i4>
      </vt:variant>
      <vt:variant>
        <vt:lpwstr/>
      </vt:variant>
      <vt:variant>
        <vt:lpwstr>_Toc230013264</vt:lpwstr>
      </vt:variant>
      <vt:variant>
        <vt:i4>1114161</vt:i4>
      </vt:variant>
      <vt:variant>
        <vt:i4>218</vt:i4>
      </vt:variant>
      <vt:variant>
        <vt:i4>0</vt:i4>
      </vt:variant>
      <vt:variant>
        <vt:i4>5</vt:i4>
      </vt:variant>
      <vt:variant>
        <vt:lpwstr/>
      </vt:variant>
      <vt:variant>
        <vt:lpwstr>_Toc230013263</vt:lpwstr>
      </vt:variant>
      <vt:variant>
        <vt:i4>1114161</vt:i4>
      </vt:variant>
      <vt:variant>
        <vt:i4>212</vt:i4>
      </vt:variant>
      <vt:variant>
        <vt:i4>0</vt:i4>
      </vt:variant>
      <vt:variant>
        <vt:i4>5</vt:i4>
      </vt:variant>
      <vt:variant>
        <vt:lpwstr/>
      </vt:variant>
      <vt:variant>
        <vt:lpwstr>_Toc230013262</vt:lpwstr>
      </vt:variant>
      <vt:variant>
        <vt:i4>1114161</vt:i4>
      </vt:variant>
      <vt:variant>
        <vt:i4>206</vt:i4>
      </vt:variant>
      <vt:variant>
        <vt:i4>0</vt:i4>
      </vt:variant>
      <vt:variant>
        <vt:i4>5</vt:i4>
      </vt:variant>
      <vt:variant>
        <vt:lpwstr/>
      </vt:variant>
      <vt:variant>
        <vt:lpwstr>_Toc230013261</vt:lpwstr>
      </vt:variant>
      <vt:variant>
        <vt:i4>1114161</vt:i4>
      </vt:variant>
      <vt:variant>
        <vt:i4>200</vt:i4>
      </vt:variant>
      <vt:variant>
        <vt:i4>0</vt:i4>
      </vt:variant>
      <vt:variant>
        <vt:i4>5</vt:i4>
      </vt:variant>
      <vt:variant>
        <vt:lpwstr/>
      </vt:variant>
      <vt:variant>
        <vt:lpwstr>_Toc230013260</vt:lpwstr>
      </vt:variant>
      <vt:variant>
        <vt:i4>1179697</vt:i4>
      </vt:variant>
      <vt:variant>
        <vt:i4>194</vt:i4>
      </vt:variant>
      <vt:variant>
        <vt:i4>0</vt:i4>
      </vt:variant>
      <vt:variant>
        <vt:i4>5</vt:i4>
      </vt:variant>
      <vt:variant>
        <vt:lpwstr/>
      </vt:variant>
      <vt:variant>
        <vt:lpwstr>_Toc230013259</vt:lpwstr>
      </vt:variant>
      <vt:variant>
        <vt:i4>1179697</vt:i4>
      </vt:variant>
      <vt:variant>
        <vt:i4>188</vt:i4>
      </vt:variant>
      <vt:variant>
        <vt:i4>0</vt:i4>
      </vt:variant>
      <vt:variant>
        <vt:i4>5</vt:i4>
      </vt:variant>
      <vt:variant>
        <vt:lpwstr/>
      </vt:variant>
      <vt:variant>
        <vt:lpwstr>_Toc230013258</vt:lpwstr>
      </vt:variant>
      <vt:variant>
        <vt:i4>1179697</vt:i4>
      </vt:variant>
      <vt:variant>
        <vt:i4>182</vt:i4>
      </vt:variant>
      <vt:variant>
        <vt:i4>0</vt:i4>
      </vt:variant>
      <vt:variant>
        <vt:i4>5</vt:i4>
      </vt:variant>
      <vt:variant>
        <vt:lpwstr/>
      </vt:variant>
      <vt:variant>
        <vt:lpwstr>_Toc230013257</vt:lpwstr>
      </vt:variant>
      <vt:variant>
        <vt:i4>1179697</vt:i4>
      </vt:variant>
      <vt:variant>
        <vt:i4>176</vt:i4>
      </vt:variant>
      <vt:variant>
        <vt:i4>0</vt:i4>
      </vt:variant>
      <vt:variant>
        <vt:i4>5</vt:i4>
      </vt:variant>
      <vt:variant>
        <vt:lpwstr/>
      </vt:variant>
      <vt:variant>
        <vt:lpwstr>_Toc230013256</vt:lpwstr>
      </vt:variant>
      <vt:variant>
        <vt:i4>1179697</vt:i4>
      </vt:variant>
      <vt:variant>
        <vt:i4>170</vt:i4>
      </vt:variant>
      <vt:variant>
        <vt:i4>0</vt:i4>
      </vt:variant>
      <vt:variant>
        <vt:i4>5</vt:i4>
      </vt:variant>
      <vt:variant>
        <vt:lpwstr/>
      </vt:variant>
      <vt:variant>
        <vt:lpwstr>_Toc230013255</vt:lpwstr>
      </vt:variant>
      <vt:variant>
        <vt:i4>1179697</vt:i4>
      </vt:variant>
      <vt:variant>
        <vt:i4>164</vt:i4>
      </vt:variant>
      <vt:variant>
        <vt:i4>0</vt:i4>
      </vt:variant>
      <vt:variant>
        <vt:i4>5</vt:i4>
      </vt:variant>
      <vt:variant>
        <vt:lpwstr/>
      </vt:variant>
      <vt:variant>
        <vt:lpwstr>_Toc230013254</vt:lpwstr>
      </vt:variant>
      <vt:variant>
        <vt:i4>1179697</vt:i4>
      </vt:variant>
      <vt:variant>
        <vt:i4>158</vt:i4>
      </vt:variant>
      <vt:variant>
        <vt:i4>0</vt:i4>
      </vt:variant>
      <vt:variant>
        <vt:i4>5</vt:i4>
      </vt:variant>
      <vt:variant>
        <vt:lpwstr/>
      </vt:variant>
      <vt:variant>
        <vt:lpwstr>_Toc230013253</vt:lpwstr>
      </vt:variant>
      <vt:variant>
        <vt:i4>1179697</vt:i4>
      </vt:variant>
      <vt:variant>
        <vt:i4>152</vt:i4>
      </vt:variant>
      <vt:variant>
        <vt:i4>0</vt:i4>
      </vt:variant>
      <vt:variant>
        <vt:i4>5</vt:i4>
      </vt:variant>
      <vt:variant>
        <vt:lpwstr/>
      </vt:variant>
      <vt:variant>
        <vt:lpwstr>_Toc230013252</vt:lpwstr>
      </vt:variant>
      <vt:variant>
        <vt:i4>1179697</vt:i4>
      </vt:variant>
      <vt:variant>
        <vt:i4>146</vt:i4>
      </vt:variant>
      <vt:variant>
        <vt:i4>0</vt:i4>
      </vt:variant>
      <vt:variant>
        <vt:i4>5</vt:i4>
      </vt:variant>
      <vt:variant>
        <vt:lpwstr/>
      </vt:variant>
      <vt:variant>
        <vt:lpwstr>_Toc230013251</vt:lpwstr>
      </vt:variant>
      <vt:variant>
        <vt:i4>1179697</vt:i4>
      </vt:variant>
      <vt:variant>
        <vt:i4>140</vt:i4>
      </vt:variant>
      <vt:variant>
        <vt:i4>0</vt:i4>
      </vt:variant>
      <vt:variant>
        <vt:i4>5</vt:i4>
      </vt:variant>
      <vt:variant>
        <vt:lpwstr/>
      </vt:variant>
      <vt:variant>
        <vt:lpwstr>_Toc230013250</vt:lpwstr>
      </vt:variant>
      <vt:variant>
        <vt:i4>1245233</vt:i4>
      </vt:variant>
      <vt:variant>
        <vt:i4>134</vt:i4>
      </vt:variant>
      <vt:variant>
        <vt:i4>0</vt:i4>
      </vt:variant>
      <vt:variant>
        <vt:i4>5</vt:i4>
      </vt:variant>
      <vt:variant>
        <vt:lpwstr/>
      </vt:variant>
      <vt:variant>
        <vt:lpwstr>_Toc230013249</vt:lpwstr>
      </vt:variant>
      <vt:variant>
        <vt:i4>1245233</vt:i4>
      </vt:variant>
      <vt:variant>
        <vt:i4>128</vt:i4>
      </vt:variant>
      <vt:variant>
        <vt:i4>0</vt:i4>
      </vt:variant>
      <vt:variant>
        <vt:i4>5</vt:i4>
      </vt:variant>
      <vt:variant>
        <vt:lpwstr/>
      </vt:variant>
      <vt:variant>
        <vt:lpwstr>_Toc230013248</vt:lpwstr>
      </vt:variant>
      <vt:variant>
        <vt:i4>1245233</vt:i4>
      </vt:variant>
      <vt:variant>
        <vt:i4>122</vt:i4>
      </vt:variant>
      <vt:variant>
        <vt:i4>0</vt:i4>
      </vt:variant>
      <vt:variant>
        <vt:i4>5</vt:i4>
      </vt:variant>
      <vt:variant>
        <vt:lpwstr/>
      </vt:variant>
      <vt:variant>
        <vt:lpwstr>_Toc230013247</vt:lpwstr>
      </vt:variant>
      <vt:variant>
        <vt:i4>1245233</vt:i4>
      </vt:variant>
      <vt:variant>
        <vt:i4>116</vt:i4>
      </vt:variant>
      <vt:variant>
        <vt:i4>0</vt:i4>
      </vt:variant>
      <vt:variant>
        <vt:i4>5</vt:i4>
      </vt:variant>
      <vt:variant>
        <vt:lpwstr/>
      </vt:variant>
      <vt:variant>
        <vt:lpwstr>_Toc230013246</vt:lpwstr>
      </vt:variant>
      <vt:variant>
        <vt:i4>1245233</vt:i4>
      </vt:variant>
      <vt:variant>
        <vt:i4>110</vt:i4>
      </vt:variant>
      <vt:variant>
        <vt:i4>0</vt:i4>
      </vt:variant>
      <vt:variant>
        <vt:i4>5</vt:i4>
      </vt:variant>
      <vt:variant>
        <vt:lpwstr/>
      </vt:variant>
      <vt:variant>
        <vt:lpwstr>_Toc230013245</vt:lpwstr>
      </vt:variant>
      <vt:variant>
        <vt:i4>1245233</vt:i4>
      </vt:variant>
      <vt:variant>
        <vt:i4>104</vt:i4>
      </vt:variant>
      <vt:variant>
        <vt:i4>0</vt:i4>
      </vt:variant>
      <vt:variant>
        <vt:i4>5</vt:i4>
      </vt:variant>
      <vt:variant>
        <vt:lpwstr/>
      </vt:variant>
      <vt:variant>
        <vt:lpwstr>_Toc230013244</vt:lpwstr>
      </vt:variant>
      <vt:variant>
        <vt:i4>1245233</vt:i4>
      </vt:variant>
      <vt:variant>
        <vt:i4>98</vt:i4>
      </vt:variant>
      <vt:variant>
        <vt:i4>0</vt:i4>
      </vt:variant>
      <vt:variant>
        <vt:i4>5</vt:i4>
      </vt:variant>
      <vt:variant>
        <vt:lpwstr/>
      </vt:variant>
      <vt:variant>
        <vt:lpwstr>_Toc230013243</vt:lpwstr>
      </vt:variant>
      <vt:variant>
        <vt:i4>1245233</vt:i4>
      </vt:variant>
      <vt:variant>
        <vt:i4>92</vt:i4>
      </vt:variant>
      <vt:variant>
        <vt:i4>0</vt:i4>
      </vt:variant>
      <vt:variant>
        <vt:i4>5</vt:i4>
      </vt:variant>
      <vt:variant>
        <vt:lpwstr/>
      </vt:variant>
      <vt:variant>
        <vt:lpwstr>_Toc230013242</vt:lpwstr>
      </vt:variant>
      <vt:variant>
        <vt:i4>1245233</vt:i4>
      </vt:variant>
      <vt:variant>
        <vt:i4>86</vt:i4>
      </vt:variant>
      <vt:variant>
        <vt:i4>0</vt:i4>
      </vt:variant>
      <vt:variant>
        <vt:i4>5</vt:i4>
      </vt:variant>
      <vt:variant>
        <vt:lpwstr/>
      </vt:variant>
      <vt:variant>
        <vt:lpwstr>_Toc230013241</vt:lpwstr>
      </vt:variant>
      <vt:variant>
        <vt:i4>1245233</vt:i4>
      </vt:variant>
      <vt:variant>
        <vt:i4>80</vt:i4>
      </vt:variant>
      <vt:variant>
        <vt:i4>0</vt:i4>
      </vt:variant>
      <vt:variant>
        <vt:i4>5</vt:i4>
      </vt:variant>
      <vt:variant>
        <vt:lpwstr/>
      </vt:variant>
      <vt:variant>
        <vt:lpwstr>_Toc230013240</vt:lpwstr>
      </vt:variant>
      <vt:variant>
        <vt:i4>1310769</vt:i4>
      </vt:variant>
      <vt:variant>
        <vt:i4>74</vt:i4>
      </vt:variant>
      <vt:variant>
        <vt:i4>0</vt:i4>
      </vt:variant>
      <vt:variant>
        <vt:i4>5</vt:i4>
      </vt:variant>
      <vt:variant>
        <vt:lpwstr/>
      </vt:variant>
      <vt:variant>
        <vt:lpwstr>_Toc230013239</vt:lpwstr>
      </vt:variant>
      <vt:variant>
        <vt:i4>1310769</vt:i4>
      </vt:variant>
      <vt:variant>
        <vt:i4>68</vt:i4>
      </vt:variant>
      <vt:variant>
        <vt:i4>0</vt:i4>
      </vt:variant>
      <vt:variant>
        <vt:i4>5</vt:i4>
      </vt:variant>
      <vt:variant>
        <vt:lpwstr/>
      </vt:variant>
      <vt:variant>
        <vt:lpwstr>_Toc230013238</vt:lpwstr>
      </vt:variant>
      <vt:variant>
        <vt:i4>1310769</vt:i4>
      </vt:variant>
      <vt:variant>
        <vt:i4>62</vt:i4>
      </vt:variant>
      <vt:variant>
        <vt:i4>0</vt:i4>
      </vt:variant>
      <vt:variant>
        <vt:i4>5</vt:i4>
      </vt:variant>
      <vt:variant>
        <vt:lpwstr/>
      </vt:variant>
      <vt:variant>
        <vt:lpwstr>_Toc230013237</vt:lpwstr>
      </vt:variant>
      <vt:variant>
        <vt:i4>1310769</vt:i4>
      </vt:variant>
      <vt:variant>
        <vt:i4>56</vt:i4>
      </vt:variant>
      <vt:variant>
        <vt:i4>0</vt:i4>
      </vt:variant>
      <vt:variant>
        <vt:i4>5</vt:i4>
      </vt:variant>
      <vt:variant>
        <vt:lpwstr/>
      </vt:variant>
      <vt:variant>
        <vt:lpwstr>_Toc230013236</vt:lpwstr>
      </vt:variant>
      <vt:variant>
        <vt:i4>1310769</vt:i4>
      </vt:variant>
      <vt:variant>
        <vt:i4>50</vt:i4>
      </vt:variant>
      <vt:variant>
        <vt:i4>0</vt:i4>
      </vt:variant>
      <vt:variant>
        <vt:i4>5</vt:i4>
      </vt:variant>
      <vt:variant>
        <vt:lpwstr/>
      </vt:variant>
      <vt:variant>
        <vt:lpwstr>_Toc230013235</vt:lpwstr>
      </vt:variant>
      <vt:variant>
        <vt:i4>1310769</vt:i4>
      </vt:variant>
      <vt:variant>
        <vt:i4>44</vt:i4>
      </vt:variant>
      <vt:variant>
        <vt:i4>0</vt:i4>
      </vt:variant>
      <vt:variant>
        <vt:i4>5</vt:i4>
      </vt:variant>
      <vt:variant>
        <vt:lpwstr/>
      </vt:variant>
      <vt:variant>
        <vt:lpwstr>_Toc230013234</vt:lpwstr>
      </vt:variant>
      <vt:variant>
        <vt:i4>1310769</vt:i4>
      </vt:variant>
      <vt:variant>
        <vt:i4>38</vt:i4>
      </vt:variant>
      <vt:variant>
        <vt:i4>0</vt:i4>
      </vt:variant>
      <vt:variant>
        <vt:i4>5</vt:i4>
      </vt:variant>
      <vt:variant>
        <vt:lpwstr/>
      </vt:variant>
      <vt:variant>
        <vt:lpwstr>_Toc230013233</vt:lpwstr>
      </vt:variant>
      <vt:variant>
        <vt:i4>1310769</vt:i4>
      </vt:variant>
      <vt:variant>
        <vt:i4>32</vt:i4>
      </vt:variant>
      <vt:variant>
        <vt:i4>0</vt:i4>
      </vt:variant>
      <vt:variant>
        <vt:i4>5</vt:i4>
      </vt:variant>
      <vt:variant>
        <vt:lpwstr/>
      </vt:variant>
      <vt:variant>
        <vt:lpwstr>_Toc230013232</vt:lpwstr>
      </vt:variant>
      <vt:variant>
        <vt:i4>1310769</vt:i4>
      </vt:variant>
      <vt:variant>
        <vt:i4>26</vt:i4>
      </vt:variant>
      <vt:variant>
        <vt:i4>0</vt:i4>
      </vt:variant>
      <vt:variant>
        <vt:i4>5</vt:i4>
      </vt:variant>
      <vt:variant>
        <vt:lpwstr/>
      </vt:variant>
      <vt:variant>
        <vt:lpwstr>_Toc230013231</vt:lpwstr>
      </vt:variant>
      <vt:variant>
        <vt:i4>1310769</vt:i4>
      </vt:variant>
      <vt:variant>
        <vt:i4>20</vt:i4>
      </vt:variant>
      <vt:variant>
        <vt:i4>0</vt:i4>
      </vt:variant>
      <vt:variant>
        <vt:i4>5</vt:i4>
      </vt:variant>
      <vt:variant>
        <vt:lpwstr/>
      </vt:variant>
      <vt:variant>
        <vt:lpwstr>_Toc230013230</vt:lpwstr>
      </vt:variant>
      <vt:variant>
        <vt:i4>1376305</vt:i4>
      </vt:variant>
      <vt:variant>
        <vt:i4>14</vt:i4>
      </vt:variant>
      <vt:variant>
        <vt:i4>0</vt:i4>
      </vt:variant>
      <vt:variant>
        <vt:i4>5</vt:i4>
      </vt:variant>
      <vt:variant>
        <vt:lpwstr/>
      </vt:variant>
      <vt:variant>
        <vt:lpwstr>_Toc230013229</vt:lpwstr>
      </vt:variant>
      <vt:variant>
        <vt:i4>1376305</vt:i4>
      </vt:variant>
      <vt:variant>
        <vt:i4>8</vt:i4>
      </vt:variant>
      <vt:variant>
        <vt:i4>0</vt:i4>
      </vt:variant>
      <vt:variant>
        <vt:i4>5</vt:i4>
      </vt:variant>
      <vt:variant>
        <vt:lpwstr/>
      </vt:variant>
      <vt:variant>
        <vt:lpwstr>_Toc230013228</vt:lpwstr>
      </vt:variant>
      <vt:variant>
        <vt:i4>1376305</vt:i4>
      </vt:variant>
      <vt:variant>
        <vt:i4>2</vt:i4>
      </vt:variant>
      <vt:variant>
        <vt:i4>0</vt:i4>
      </vt:variant>
      <vt:variant>
        <vt:i4>5</vt:i4>
      </vt:variant>
      <vt:variant>
        <vt:lpwstr/>
      </vt:variant>
      <vt:variant>
        <vt:lpwstr>_Toc230013227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Dulek</dc:creator>
  <cp:keywords/>
  <dc:description/>
  <cp:lastModifiedBy>micba@op.pl</cp:lastModifiedBy>
  <cp:revision>15</cp:revision>
  <cp:lastPrinted>2021-05-04T09:28:00Z</cp:lastPrinted>
  <dcterms:created xsi:type="dcterms:W3CDTF">2021-05-03T16:44:00Z</dcterms:created>
  <dcterms:modified xsi:type="dcterms:W3CDTF">2021-05-05T04:32:00Z</dcterms:modified>
</cp:coreProperties>
</file>