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87B" w:rsidRPr="00B96711" w:rsidRDefault="0080087B" w:rsidP="0080087B">
      <w:pPr>
        <w:jc w:val="center"/>
        <w:rPr>
          <w:rFonts w:asciiTheme="minorHAnsi" w:hAnsiTheme="minorHAnsi" w:cs="Calibri"/>
          <w:sz w:val="22"/>
          <w:szCs w:val="22"/>
        </w:rPr>
      </w:pPr>
      <w:r w:rsidRPr="00B96711">
        <w:rPr>
          <w:rFonts w:asciiTheme="minorHAnsi" w:hAnsiTheme="minorHAnsi" w:cs="Calibri"/>
          <w:noProof/>
          <w:sz w:val="22"/>
          <w:szCs w:val="22"/>
          <w:lang w:eastAsia="pl-PL"/>
        </w:rPr>
        <w:drawing>
          <wp:inline distT="0" distB="0" distL="0" distR="0">
            <wp:extent cx="688975" cy="90805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8975" cy="908050"/>
                    </a:xfrm>
                    <a:prstGeom prst="rect">
                      <a:avLst/>
                    </a:prstGeom>
                    <a:solidFill>
                      <a:srgbClr val="FFFFFF"/>
                    </a:solidFill>
                    <a:ln>
                      <a:noFill/>
                    </a:ln>
                  </pic:spPr>
                </pic:pic>
              </a:graphicData>
            </a:graphic>
          </wp:inline>
        </w:drawing>
      </w:r>
      <w:r w:rsidRPr="00B96711">
        <w:rPr>
          <w:rFonts w:asciiTheme="minorHAnsi" w:hAnsiTheme="minorHAnsi" w:cs="Calibri"/>
          <w:sz w:val="22"/>
          <w:szCs w:val="22"/>
        </w:rPr>
        <w:t>Samodzielny Publiczny Zakład Opieki Zdrowotnej</w:t>
      </w:r>
    </w:p>
    <w:p w:rsidR="0080087B" w:rsidRPr="00B96711" w:rsidRDefault="0080087B" w:rsidP="0080087B">
      <w:pPr>
        <w:jc w:val="center"/>
        <w:rPr>
          <w:rFonts w:asciiTheme="minorHAnsi" w:hAnsiTheme="minorHAnsi" w:cs="Calibri"/>
          <w:sz w:val="22"/>
          <w:szCs w:val="22"/>
        </w:rPr>
      </w:pPr>
      <w:r w:rsidRPr="00B96711">
        <w:rPr>
          <w:rFonts w:asciiTheme="minorHAnsi" w:hAnsiTheme="minorHAnsi" w:cs="Calibri"/>
          <w:sz w:val="22"/>
          <w:szCs w:val="22"/>
        </w:rPr>
        <w:t>Ministerstwa Spraw Wewnętrznych i Administracji we Wrocławiu</w:t>
      </w:r>
    </w:p>
    <w:p w:rsidR="0080087B" w:rsidRPr="00B96711" w:rsidRDefault="0080087B" w:rsidP="0080087B">
      <w:pPr>
        <w:jc w:val="center"/>
        <w:rPr>
          <w:rFonts w:asciiTheme="minorHAnsi" w:hAnsiTheme="minorHAnsi" w:cs="Calibri"/>
          <w:sz w:val="22"/>
          <w:szCs w:val="22"/>
          <w:u w:val="single"/>
        </w:rPr>
      </w:pPr>
      <w:r w:rsidRPr="00B96711">
        <w:rPr>
          <w:rFonts w:asciiTheme="minorHAnsi" w:hAnsiTheme="minorHAnsi" w:cs="Calibri"/>
          <w:sz w:val="22"/>
          <w:szCs w:val="22"/>
        </w:rPr>
        <w:t xml:space="preserve">ul. </w:t>
      </w:r>
      <w:proofErr w:type="spellStart"/>
      <w:r w:rsidRPr="00B96711">
        <w:rPr>
          <w:rFonts w:asciiTheme="minorHAnsi" w:hAnsiTheme="minorHAnsi" w:cs="Calibri"/>
          <w:sz w:val="22"/>
          <w:szCs w:val="22"/>
        </w:rPr>
        <w:t>Ołbińska</w:t>
      </w:r>
      <w:proofErr w:type="spellEnd"/>
      <w:r w:rsidRPr="00B96711">
        <w:rPr>
          <w:rFonts w:asciiTheme="minorHAnsi" w:hAnsiTheme="minorHAnsi" w:cs="Calibri"/>
          <w:sz w:val="22"/>
          <w:szCs w:val="22"/>
        </w:rPr>
        <w:t xml:space="preserve"> 32, 50 – 233 Wrocław </w:t>
      </w:r>
    </w:p>
    <w:p w:rsidR="0080087B" w:rsidRPr="00B96711" w:rsidRDefault="0080087B" w:rsidP="0080087B">
      <w:pPr>
        <w:rPr>
          <w:rFonts w:asciiTheme="minorHAnsi" w:hAnsiTheme="minorHAnsi" w:cs="Calibri"/>
          <w:sz w:val="22"/>
          <w:szCs w:val="22"/>
          <w:u w:val="single"/>
        </w:rPr>
      </w:pPr>
    </w:p>
    <w:p w:rsidR="0080087B" w:rsidRPr="00B96711" w:rsidRDefault="0080087B" w:rsidP="0080087B">
      <w:pPr>
        <w:rPr>
          <w:rFonts w:asciiTheme="minorHAnsi" w:hAnsiTheme="minorHAnsi" w:cs="Calibri"/>
          <w:sz w:val="22"/>
          <w:szCs w:val="22"/>
        </w:rPr>
      </w:pPr>
    </w:p>
    <w:p w:rsidR="0080087B" w:rsidRPr="00B96711" w:rsidRDefault="0080087B" w:rsidP="0080087B">
      <w:pPr>
        <w:spacing w:line="23" w:lineRule="atLeast"/>
        <w:jc w:val="right"/>
        <w:rPr>
          <w:rFonts w:asciiTheme="minorHAnsi" w:hAnsiTheme="minorHAnsi" w:cs="Calibri"/>
          <w:sz w:val="22"/>
          <w:szCs w:val="22"/>
        </w:rPr>
      </w:pPr>
      <w:r w:rsidRPr="00B96711">
        <w:rPr>
          <w:rFonts w:asciiTheme="minorHAnsi" w:hAnsiTheme="minorHAnsi" w:cs="Calibri"/>
          <w:sz w:val="22"/>
          <w:szCs w:val="22"/>
        </w:rPr>
        <w:t xml:space="preserve">Wrocław, dn. 22.09.2023r. </w:t>
      </w:r>
    </w:p>
    <w:p w:rsidR="0080087B" w:rsidRPr="00B96711" w:rsidRDefault="0080087B" w:rsidP="0080087B">
      <w:pPr>
        <w:spacing w:line="23" w:lineRule="atLeast"/>
        <w:jc w:val="both"/>
        <w:rPr>
          <w:rFonts w:asciiTheme="minorHAnsi" w:hAnsiTheme="minorHAnsi" w:cs="Calibri"/>
          <w:sz w:val="22"/>
          <w:szCs w:val="22"/>
        </w:rPr>
      </w:pPr>
    </w:p>
    <w:p w:rsidR="0080087B" w:rsidRPr="00B96711" w:rsidRDefault="0080087B" w:rsidP="0080087B">
      <w:pPr>
        <w:spacing w:line="23" w:lineRule="atLeast"/>
        <w:jc w:val="both"/>
        <w:rPr>
          <w:rFonts w:asciiTheme="minorHAnsi" w:hAnsiTheme="minorHAnsi" w:cs="Calibri"/>
          <w:sz w:val="22"/>
          <w:szCs w:val="22"/>
        </w:rPr>
      </w:pPr>
      <w:r w:rsidRPr="00B96711">
        <w:rPr>
          <w:rFonts w:asciiTheme="minorHAnsi" w:hAnsiTheme="minorHAnsi" w:cs="Calibri"/>
          <w:b/>
          <w:sz w:val="22"/>
          <w:szCs w:val="22"/>
        </w:rPr>
        <w:t>Sygnatura postępowania: ZZ-ZP-2375 – 24/23</w:t>
      </w:r>
      <w:r w:rsidRPr="00B96711">
        <w:rPr>
          <w:rFonts w:asciiTheme="minorHAnsi" w:hAnsiTheme="minorHAnsi" w:cs="Calibri"/>
          <w:sz w:val="22"/>
          <w:szCs w:val="22"/>
        </w:rPr>
        <w:t xml:space="preserve">             </w:t>
      </w:r>
    </w:p>
    <w:p w:rsidR="0080087B" w:rsidRPr="00B96711" w:rsidRDefault="0080087B" w:rsidP="0080087B">
      <w:pPr>
        <w:spacing w:line="23" w:lineRule="atLeast"/>
        <w:jc w:val="both"/>
        <w:rPr>
          <w:rFonts w:asciiTheme="minorHAnsi" w:hAnsiTheme="minorHAnsi" w:cs="Calibri"/>
          <w:sz w:val="22"/>
          <w:szCs w:val="22"/>
        </w:rPr>
      </w:pPr>
    </w:p>
    <w:p w:rsidR="0080087B" w:rsidRPr="00B96711" w:rsidRDefault="0080087B" w:rsidP="0080087B">
      <w:pPr>
        <w:jc w:val="center"/>
        <w:rPr>
          <w:rFonts w:asciiTheme="minorHAnsi" w:hAnsiTheme="minorHAnsi" w:cs="Calibri"/>
          <w:b/>
          <w:i/>
          <w:iCs/>
          <w:sz w:val="22"/>
          <w:szCs w:val="22"/>
        </w:rPr>
      </w:pPr>
      <w:r w:rsidRPr="00B96711">
        <w:rPr>
          <w:rFonts w:asciiTheme="minorHAnsi" w:hAnsiTheme="minorHAnsi" w:cs="Calibri"/>
          <w:b/>
          <w:sz w:val="22"/>
          <w:szCs w:val="22"/>
        </w:rPr>
        <w:t xml:space="preserve">Dot.: przetargu nieograniczonego na </w:t>
      </w:r>
      <w:r w:rsidRPr="00B96711">
        <w:rPr>
          <w:rFonts w:asciiTheme="minorHAnsi" w:hAnsiTheme="minorHAnsi" w:cs="Calibri"/>
          <w:b/>
          <w:iCs/>
          <w:sz w:val="22"/>
          <w:szCs w:val="22"/>
        </w:rPr>
        <w:t>dostawę wyrobów medycznych do Apteki Szpitalnej w podziale na zadania - powtórka</w:t>
      </w:r>
    </w:p>
    <w:p w:rsidR="0080087B" w:rsidRPr="00B96711" w:rsidRDefault="0080087B" w:rsidP="0080087B">
      <w:pPr>
        <w:jc w:val="center"/>
        <w:rPr>
          <w:rFonts w:asciiTheme="minorHAnsi" w:hAnsiTheme="minorHAnsi" w:cs="Tahoma"/>
          <w:b/>
          <w:sz w:val="22"/>
          <w:szCs w:val="22"/>
          <w:lang w:val="x-none"/>
        </w:rPr>
      </w:pPr>
    </w:p>
    <w:p w:rsidR="0080087B" w:rsidRPr="00B96711" w:rsidRDefault="0080087B" w:rsidP="0080087B">
      <w:pPr>
        <w:spacing w:line="23" w:lineRule="atLeast"/>
        <w:jc w:val="center"/>
        <w:rPr>
          <w:rFonts w:asciiTheme="minorHAnsi" w:hAnsiTheme="minorHAnsi" w:cs="Calibri"/>
          <w:b/>
          <w:sz w:val="22"/>
          <w:szCs w:val="22"/>
        </w:rPr>
      </w:pPr>
      <w:r w:rsidRPr="00B96711">
        <w:rPr>
          <w:rFonts w:asciiTheme="minorHAnsi" w:hAnsiTheme="minorHAnsi" w:cs="Calibri"/>
          <w:b/>
          <w:sz w:val="22"/>
          <w:szCs w:val="22"/>
        </w:rPr>
        <w:t>WYJAŚNIENIA TREŚCI SWZ</w:t>
      </w:r>
    </w:p>
    <w:p w:rsidR="0080087B" w:rsidRPr="00B96711" w:rsidRDefault="0080087B" w:rsidP="0080087B">
      <w:pPr>
        <w:spacing w:line="23" w:lineRule="atLeast"/>
        <w:jc w:val="both"/>
        <w:rPr>
          <w:rFonts w:asciiTheme="minorHAnsi" w:hAnsiTheme="minorHAnsi" w:cs="Calibri"/>
          <w:b/>
          <w:sz w:val="22"/>
          <w:szCs w:val="22"/>
        </w:rPr>
      </w:pPr>
    </w:p>
    <w:p w:rsidR="0080087B" w:rsidRPr="00B96711" w:rsidRDefault="0080087B" w:rsidP="0080087B">
      <w:pPr>
        <w:pStyle w:val="Bezodstpw"/>
        <w:jc w:val="both"/>
        <w:rPr>
          <w:rFonts w:asciiTheme="minorHAnsi" w:hAnsiTheme="minorHAnsi"/>
        </w:rPr>
      </w:pPr>
      <w:r w:rsidRPr="00B96711">
        <w:rPr>
          <w:rFonts w:asciiTheme="minorHAnsi" w:hAnsiTheme="minorHAnsi"/>
        </w:rPr>
        <w:t xml:space="preserve">Działając na podstawie art. 135 ust.2 i 137 ust.1 ustawy Prawo zamówień publicznych z dnia 11 września 2019r. ( </w:t>
      </w:r>
      <w:proofErr w:type="spellStart"/>
      <w:r w:rsidRPr="00B96711">
        <w:rPr>
          <w:rFonts w:asciiTheme="minorHAnsi" w:hAnsiTheme="minorHAnsi"/>
        </w:rPr>
        <w:t>t.j</w:t>
      </w:r>
      <w:proofErr w:type="spellEnd"/>
      <w:r w:rsidRPr="00B96711">
        <w:rPr>
          <w:rFonts w:asciiTheme="minorHAnsi" w:hAnsiTheme="minorHAnsi"/>
        </w:rPr>
        <w:t>.: Dz. U. z 2022 poz.1710 ze zm.</w:t>
      </w:r>
      <w:r w:rsidRPr="00B96711">
        <w:rPr>
          <w:rFonts w:asciiTheme="minorHAnsi" w:hAnsiTheme="minorHAnsi" w:cs="Verdana"/>
        </w:rPr>
        <w:t>)</w:t>
      </w:r>
      <w:r w:rsidRPr="00B96711">
        <w:rPr>
          <w:rFonts w:asciiTheme="minorHAnsi" w:hAnsiTheme="minorHAnsi"/>
        </w:rPr>
        <w:t>, Samodzielny Publiczny Zakład Opieki Zdrowotnej Ministerstwa Spraw Wewnętrznych i Administracji we Wrocławiu zawiadamia, że wpłynął wniosek o wyjaśnienie treści specyfikacji warunków zamówienia dotyczący ww. postępowania:</w:t>
      </w:r>
    </w:p>
    <w:p w:rsidR="0080087B" w:rsidRPr="00B96711" w:rsidRDefault="0080087B" w:rsidP="0080087B">
      <w:pPr>
        <w:jc w:val="both"/>
        <w:rPr>
          <w:rFonts w:asciiTheme="minorHAnsi" w:hAnsiTheme="minorHAnsi" w:cs="Calibri"/>
          <w:sz w:val="22"/>
          <w:szCs w:val="22"/>
        </w:rPr>
      </w:pPr>
    </w:p>
    <w:p w:rsidR="0080087B" w:rsidRPr="00B96711" w:rsidRDefault="0080087B" w:rsidP="0080087B">
      <w:pPr>
        <w:suppressAutoHyphens w:val="0"/>
        <w:autoSpaceDE w:val="0"/>
        <w:jc w:val="both"/>
        <w:rPr>
          <w:rFonts w:asciiTheme="minorHAnsi" w:hAnsiTheme="minorHAnsi" w:cs="TimesNewRomanPSMT"/>
          <w:b/>
          <w:sz w:val="22"/>
          <w:szCs w:val="22"/>
          <w:lang w:eastAsia="pl-PL"/>
        </w:rPr>
      </w:pPr>
      <w:r w:rsidRPr="00B96711">
        <w:rPr>
          <w:rFonts w:asciiTheme="minorHAnsi" w:hAnsiTheme="minorHAnsi" w:cs="TimesNewRomanPSMT"/>
          <w:b/>
          <w:sz w:val="22"/>
          <w:szCs w:val="22"/>
          <w:lang w:eastAsia="pl-PL"/>
        </w:rPr>
        <w:t>Pytanie nr 1</w:t>
      </w:r>
    </w:p>
    <w:p w:rsidR="0080087B" w:rsidRPr="00B96711" w:rsidRDefault="0080087B" w:rsidP="0080087B">
      <w:pPr>
        <w:rPr>
          <w:rFonts w:asciiTheme="minorHAnsi" w:hAnsiTheme="minorHAnsi"/>
          <w:sz w:val="22"/>
          <w:szCs w:val="22"/>
        </w:rPr>
      </w:pPr>
      <w:r w:rsidRPr="00B96711">
        <w:rPr>
          <w:rFonts w:asciiTheme="minorHAnsi" w:hAnsiTheme="minorHAnsi"/>
          <w:sz w:val="22"/>
          <w:szCs w:val="22"/>
        </w:rPr>
        <w:t>"W jaki sposób waloryzowane będzie wynagrodzenie wykonawcy, skoro umowa zawierana jest na 12 miesięcy?"</w:t>
      </w:r>
    </w:p>
    <w:p w:rsidR="0080087B" w:rsidRPr="00B96711" w:rsidRDefault="0080087B" w:rsidP="0080087B">
      <w:pPr>
        <w:jc w:val="both"/>
        <w:rPr>
          <w:rFonts w:asciiTheme="minorHAnsi" w:eastAsia="Calibri" w:hAnsiTheme="minorHAnsi"/>
          <w:b/>
          <w:sz w:val="22"/>
          <w:szCs w:val="22"/>
          <w:lang w:eastAsia="en-US"/>
        </w:rPr>
      </w:pPr>
      <w:r w:rsidRPr="00B96711">
        <w:rPr>
          <w:rFonts w:asciiTheme="minorHAnsi" w:eastAsia="Calibri" w:hAnsiTheme="minorHAnsi"/>
          <w:b/>
          <w:sz w:val="22"/>
          <w:szCs w:val="22"/>
          <w:lang w:eastAsia="en-US"/>
        </w:rPr>
        <w:t xml:space="preserve">Odpowiedź na pytanie nr 1: </w:t>
      </w:r>
    </w:p>
    <w:p w:rsidR="0080087B" w:rsidRPr="00B96711" w:rsidRDefault="0080087B" w:rsidP="0080087B">
      <w:pPr>
        <w:jc w:val="both"/>
        <w:rPr>
          <w:rFonts w:asciiTheme="minorHAnsi" w:eastAsia="Calibri" w:hAnsiTheme="minorHAnsi"/>
          <w:b/>
          <w:sz w:val="22"/>
          <w:szCs w:val="22"/>
          <w:lang w:eastAsia="en-US"/>
        </w:rPr>
      </w:pPr>
      <w:r w:rsidRPr="00B96711">
        <w:rPr>
          <w:rFonts w:asciiTheme="minorHAnsi" w:eastAsia="Calibri" w:hAnsiTheme="minorHAnsi"/>
          <w:b/>
          <w:sz w:val="22"/>
          <w:szCs w:val="22"/>
          <w:lang w:eastAsia="en-US"/>
        </w:rPr>
        <w:t>Zgodnie z §3 ust.3 wzoru umowy – załącznik nr 4 do SWZ</w:t>
      </w:r>
    </w:p>
    <w:p w:rsidR="0080087B" w:rsidRPr="00B96711" w:rsidRDefault="0080087B" w:rsidP="0080087B">
      <w:pPr>
        <w:pStyle w:val="ListParagraph"/>
        <w:ind w:left="0"/>
        <w:jc w:val="both"/>
        <w:rPr>
          <w:rFonts w:asciiTheme="minorHAnsi" w:hAnsiTheme="minorHAnsi"/>
          <w:b/>
          <w:sz w:val="22"/>
          <w:szCs w:val="22"/>
        </w:rPr>
      </w:pPr>
    </w:p>
    <w:p w:rsidR="0080087B" w:rsidRPr="00B96711" w:rsidRDefault="0080087B" w:rsidP="0080087B">
      <w:pPr>
        <w:pStyle w:val="ListParagraph"/>
        <w:ind w:left="0"/>
        <w:jc w:val="both"/>
        <w:rPr>
          <w:rFonts w:asciiTheme="minorHAnsi" w:hAnsiTheme="minorHAnsi"/>
          <w:b/>
          <w:sz w:val="22"/>
          <w:szCs w:val="22"/>
        </w:rPr>
      </w:pPr>
      <w:r w:rsidRPr="00B96711">
        <w:rPr>
          <w:rFonts w:asciiTheme="minorHAnsi" w:hAnsiTheme="minorHAnsi"/>
          <w:b/>
          <w:sz w:val="22"/>
          <w:szCs w:val="22"/>
        </w:rPr>
        <w:t xml:space="preserve">Pytanie nr 2 </w:t>
      </w:r>
    </w:p>
    <w:p w:rsidR="0080087B" w:rsidRPr="00B96711" w:rsidRDefault="0080087B" w:rsidP="0080087B">
      <w:pPr>
        <w:jc w:val="both"/>
        <w:rPr>
          <w:rFonts w:asciiTheme="minorHAnsi" w:hAnsiTheme="minorHAnsi" w:cs="Calibri"/>
          <w:bCs/>
          <w:sz w:val="22"/>
          <w:szCs w:val="22"/>
          <w:lang w:eastAsia="pl-PL"/>
        </w:rPr>
      </w:pPr>
      <w:r w:rsidRPr="00B96711">
        <w:rPr>
          <w:rFonts w:asciiTheme="minorHAnsi" w:hAnsiTheme="minorHAnsi" w:cs="Calibri"/>
          <w:b/>
          <w:sz w:val="22"/>
          <w:szCs w:val="22"/>
          <w:lang w:eastAsia="pl-PL"/>
        </w:rPr>
        <w:t xml:space="preserve">Zadanie 10, Pozycja 1 – </w:t>
      </w:r>
      <w:r w:rsidRPr="00B96711">
        <w:rPr>
          <w:rFonts w:asciiTheme="minorHAnsi" w:hAnsiTheme="minorHAnsi" w:cs="Calibri"/>
          <w:bCs/>
          <w:sz w:val="22"/>
          <w:szCs w:val="22"/>
          <w:lang w:eastAsia="pl-PL"/>
        </w:rPr>
        <w:t>Czy Zamawiający dopuści wycenę za 25sztuk z odpowiednim przeliczeniem ilości opakowań?</w:t>
      </w:r>
    </w:p>
    <w:p w:rsidR="0080087B" w:rsidRPr="00B96711" w:rsidRDefault="0080087B" w:rsidP="0080087B">
      <w:pPr>
        <w:pStyle w:val="ListParagraph"/>
        <w:ind w:left="0"/>
        <w:jc w:val="both"/>
        <w:rPr>
          <w:rFonts w:asciiTheme="minorHAnsi" w:hAnsiTheme="minorHAnsi" w:cs="Calibri"/>
          <w:b/>
          <w:sz w:val="22"/>
          <w:szCs w:val="22"/>
        </w:rPr>
      </w:pPr>
      <w:r w:rsidRPr="00B96711">
        <w:rPr>
          <w:rFonts w:asciiTheme="minorHAnsi" w:hAnsiTheme="minorHAnsi" w:cs="Calibri"/>
          <w:b/>
          <w:sz w:val="22"/>
          <w:szCs w:val="22"/>
        </w:rPr>
        <w:t>Odpowiedź na pytanie nr 2</w:t>
      </w:r>
    </w:p>
    <w:p w:rsidR="0080087B" w:rsidRPr="00B96711" w:rsidRDefault="0080087B" w:rsidP="0080087B">
      <w:pPr>
        <w:pStyle w:val="ListParagraph"/>
        <w:ind w:left="0"/>
        <w:jc w:val="both"/>
        <w:rPr>
          <w:rFonts w:asciiTheme="minorHAnsi" w:hAnsiTheme="minorHAnsi" w:cs="Calibri"/>
          <w:b/>
          <w:sz w:val="22"/>
          <w:szCs w:val="22"/>
        </w:rPr>
      </w:pPr>
      <w:r w:rsidRPr="00B96711">
        <w:rPr>
          <w:rFonts w:asciiTheme="minorHAnsi" w:eastAsia="Times New Roman" w:hAnsiTheme="minorHAnsi" w:cs="Calibri"/>
          <w:b/>
          <w:bCs/>
          <w:sz w:val="22"/>
          <w:szCs w:val="22"/>
          <w:lang w:eastAsia="pl-PL"/>
        </w:rPr>
        <w:t>Zamawiający dopuszcza nie wymaga. Po przeliczeniu byłoby 28 op. x 25 szt.</w:t>
      </w:r>
    </w:p>
    <w:p w:rsidR="0080087B" w:rsidRPr="00B96711" w:rsidRDefault="0080087B" w:rsidP="0080087B">
      <w:pPr>
        <w:pStyle w:val="ListParagraph"/>
        <w:ind w:left="0"/>
        <w:jc w:val="both"/>
        <w:rPr>
          <w:rFonts w:asciiTheme="minorHAnsi" w:hAnsiTheme="minorHAnsi" w:cs="Calibri"/>
          <w:b/>
          <w:sz w:val="22"/>
          <w:szCs w:val="22"/>
        </w:rPr>
      </w:pPr>
    </w:p>
    <w:p w:rsidR="0080087B" w:rsidRPr="00B96711" w:rsidRDefault="0080087B" w:rsidP="0080087B">
      <w:pPr>
        <w:jc w:val="both"/>
        <w:rPr>
          <w:rFonts w:asciiTheme="minorHAnsi" w:hAnsiTheme="minorHAnsi"/>
          <w:b/>
          <w:sz w:val="22"/>
          <w:szCs w:val="22"/>
        </w:rPr>
      </w:pPr>
      <w:r w:rsidRPr="00B96711">
        <w:rPr>
          <w:rFonts w:asciiTheme="minorHAnsi" w:hAnsiTheme="minorHAnsi"/>
          <w:b/>
          <w:sz w:val="22"/>
          <w:szCs w:val="22"/>
        </w:rPr>
        <w:t>Pytanie nr 3</w:t>
      </w:r>
    </w:p>
    <w:p w:rsidR="0080087B" w:rsidRPr="00B96711" w:rsidRDefault="0080087B" w:rsidP="0080087B">
      <w:pPr>
        <w:jc w:val="both"/>
        <w:rPr>
          <w:rFonts w:asciiTheme="minorHAnsi" w:hAnsiTheme="minorHAnsi" w:cs="Calibri"/>
          <w:sz w:val="22"/>
          <w:szCs w:val="22"/>
          <w:lang w:eastAsia="pl-PL"/>
        </w:rPr>
      </w:pPr>
      <w:r w:rsidRPr="00B96711">
        <w:rPr>
          <w:rFonts w:asciiTheme="minorHAnsi" w:hAnsiTheme="minorHAnsi" w:cs="Calibri"/>
          <w:b/>
          <w:sz w:val="22"/>
          <w:szCs w:val="22"/>
          <w:lang w:eastAsia="pl-PL"/>
        </w:rPr>
        <w:t xml:space="preserve">Zadanie 13, Pozycja 1 – </w:t>
      </w:r>
      <w:r w:rsidRPr="00B96711">
        <w:rPr>
          <w:rFonts w:asciiTheme="minorHAnsi" w:hAnsiTheme="minorHAnsi" w:cs="Calibri"/>
          <w:bCs/>
          <w:sz w:val="22"/>
          <w:szCs w:val="22"/>
          <w:lang w:eastAsia="pl-PL"/>
        </w:rPr>
        <w:t>Czy Zamawiający dopuści wycenę za 100sztuk z odpowiednim przeliczeniem ilości opakowań?</w:t>
      </w:r>
    </w:p>
    <w:p w:rsidR="0080087B" w:rsidRPr="00B96711" w:rsidRDefault="0080087B" w:rsidP="0080087B">
      <w:pPr>
        <w:pStyle w:val="ListParagraph"/>
        <w:ind w:left="0"/>
        <w:jc w:val="both"/>
        <w:rPr>
          <w:rFonts w:asciiTheme="minorHAnsi" w:hAnsiTheme="minorHAnsi" w:cs="Calibri"/>
          <w:b/>
          <w:sz w:val="22"/>
          <w:szCs w:val="22"/>
        </w:rPr>
      </w:pPr>
      <w:r w:rsidRPr="00B96711">
        <w:rPr>
          <w:rFonts w:asciiTheme="minorHAnsi" w:hAnsiTheme="minorHAnsi" w:cs="Calibri"/>
          <w:b/>
          <w:sz w:val="22"/>
          <w:szCs w:val="22"/>
        </w:rPr>
        <w:t>Odpowiedź na pytanie nr 3</w:t>
      </w:r>
    </w:p>
    <w:p w:rsidR="0080087B" w:rsidRPr="00B96711" w:rsidRDefault="0080087B" w:rsidP="0080087B">
      <w:pPr>
        <w:pStyle w:val="ListParagraph"/>
        <w:ind w:left="0"/>
        <w:jc w:val="both"/>
        <w:rPr>
          <w:rFonts w:asciiTheme="minorHAnsi" w:hAnsiTheme="minorHAnsi" w:cs="Calibri"/>
          <w:b/>
          <w:sz w:val="22"/>
          <w:szCs w:val="22"/>
        </w:rPr>
      </w:pPr>
      <w:r w:rsidRPr="00B96711">
        <w:rPr>
          <w:rFonts w:asciiTheme="minorHAnsi" w:eastAsia="Times New Roman" w:hAnsiTheme="minorHAnsi" w:cs="Calibri"/>
          <w:b/>
          <w:bCs/>
          <w:sz w:val="22"/>
          <w:szCs w:val="22"/>
          <w:lang w:eastAsia="pl-PL"/>
        </w:rPr>
        <w:t>Zamawiający dopuszcza nie wymaga. Po przeliczeniu byłoby 20 op. x 100szt.</w:t>
      </w:r>
    </w:p>
    <w:p w:rsidR="0080087B" w:rsidRPr="00B96711" w:rsidRDefault="0080087B" w:rsidP="0080087B">
      <w:pPr>
        <w:suppressAutoHyphens w:val="0"/>
        <w:autoSpaceDE w:val="0"/>
        <w:jc w:val="both"/>
        <w:rPr>
          <w:rFonts w:asciiTheme="minorHAnsi" w:hAnsiTheme="minorHAnsi" w:cs="TimesNewRomanPSMT"/>
          <w:b/>
          <w:sz w:val="22"/>
          <w:szCs w:val="22"/>
          <w:lang w:eastAsia="pl-PL"/>
        </w:rPr>
      </w:pPr>
    </w:p>
    <w:p w:rsidR="0080087B" w:rsidRPr="00B96711" w:rsidRDefault="0080087B" w:rsidP="0080087B">
      <w:pPr>
        <w:suppressAutoHyphens w:val="0"/>
        <w:autoSpaceDE w:val="0"/>
        <w:jc w:val="both"/>
        <w:rPr>
          <w:rFonts w:asciiTheme="minorHAnsi" w:hAnsiTheme="minorHAnsi" w:cs="TimesNewRomanPSMT"/>
          <w:b/>
          <w:sz w:val="22"/>
          <w:szCs w:val="22"/>
          <w:lang w:eastAsia="pl-PL"/>
        </w:rPr>
      </w:pPr>
      <w:r w:rsidRPr="00B96711">
        <w:rPr>
          <w:rFonts w:asciiTheme="minorHAnsi" w:hAnsiTheme="minorHAnsi" w:cs="TimesNewRomanPSMT"/>
          <w:b/>
          <w:sz w:val="22"/>
          <w:szCs w:val="22"/>
          <w:lang w:eastAsia="pl-PL"/>
        </w:rPr>
        <w:t>Pytanie nr 4</w:t>
      </w:r>
    </w:p>
    <w:p w:rsidR="0080087B" w:rsidRPr="00B96711" w:rsidRDefault="0080087B" w:rsidP="0080087B">
      <w:pPr>
        <w:jc w:val="both"/>
        <w:rPr>
          <w:rFonts w:asciiTheme="minorHAnsi" w:hAnsiTheme="minorHAnsi" w:cs="Calibri"/>
          <w:b/>
          <w:sz w:val="22"/>
          <w:szCs w:val="22"/>
          <w:lang w:eastAsia="pl-PL"/>
        </w:rPr>
      </w:pPr>
      <w:r w:rsidRPr="00B96711">
        <w:rPr>
          <w:rFonts w:asciiTheme="minorHAnsi" w:hAnsiTheme="minorHAnsi" w:cs="Calibri"/>
          <w:b/>
          <w:sz w:val="22"/>
          <w:szCs w:val="22"/>
          <w:lang w:eastAsia="pl-PL"/>
        </w:rPr>
        <w:t xml:space="preserve">Zadanie 14, Pozycja 1 – </w:t>
      </w:r>
      <w:r w:rsidRPr="00B96711">
        <w:rPr>
          <w:rFonts w:asciiTheme="minorHAnsi" w:hAnsiTheme="minorHAnsi" w:cs="Calibri"/>
          <w:bCs/>
          <w:sz w:val="22"/>
          <w:szCs w:val="22"/>
          <w:lang w:eastAsia="pl-PL"/>
        </w:rPr>
        <w:t>Czy Zamawiający dopuści rękawice o grubości na palcu 0,11mm+/-0,02, na dłoni 0,10mm+/-0,02, na mankiecie 0,07mm+/-0,02, o zawartości protein ≤50µg/g i sile zrywu przed i po starzeniu min. 6N?</w:t>
      </w:r>
    </w:p>
    <w:p w:rsidR="0080087B" w:rsidRPr="00B96711" w:rsidRDefault="0080087B" w:rsidP="0080087B">
      <w:pPr>
        <w:suppressAutoHyphens w:val="0"/>
        <w:autoSpaceDE w:val="0"/>
        <w:jc w:val="both"/>
        <w:rPr>
          <w:rFonts w:asciiTheme="minorHAnsi" w:eastAsia="Calibri" w:hAnsiTheme="minorHAnsi" w:cs="Arial"/>
          <w:b/>
          <w:sz w:val="22"/>
          <w:szCs w:val="22"/>
          <w:lang w:eastAsia="en-US"/>
        </w:rPr>
      </w:pPr>
      <w:r w:rsidRPr="00B96711">
        <w:rPr>
          <w:rFonts w:asciiTheme="minorHAnsi" w:eastAsia="Calibri" w:hAnsiTheme="minorHAnsi" w:cs="Arial"/>
          <w:b/>
          <w:sz w:val="22"/>
          <w:szCs w:val="22"/>
          <w:lang w:eastAsia="en-US"/>
        </w:rPr>
        <w:t>Odpowiedź na pytanie nr 4</w:t>
      </w:r>
    </w:p>
    <w:p w:rsidR="0080087B" w:rsidRPr="00B96711" w:rsidRDefault="0080087B" w:rsidP="0080087B">
      <w:pPr>
        <w:suppressAutoHyphens w:val="0"/>
        <w:autoSpaceDE w:val="0"/>
        <w:jc w:val="both"/>
        <w:rPr>
          <w:rFonts w:asciiTheme="minorHAnsi" w:eastAsia="Calibri" w:hAnsiTheme="minorHAnsi" w:cs="Arial"/>
          <w:b/>
          <w:sz w:val="22"/>
          <w:szCs w:val="22"/>
          <w:lang w:eastAsia="en-US"/>
        </w:rPr>
      </w:pPr>
      <w:r w:rsidRPr="00B96711">
        <w:rPr>
          <w:rFonts w:asciiTheme="minorHAnsi" w:hAnsiTheme="minorHAnsi"/>
          <w:b/>
          <w:bCs/>
          <w:sz w:val="22"/>
          <w:szCs w:val="22"/>
        </w:rPr>
        <w:t>Zamawiający dopuszcza nie wymaga, przy zachowaniu pozostałych warunków opisu SWZ.</w:t>
      </w:r>
    </w:p>
    <w:p w:rsidR="00B96711" w:rsidRPr="00B96711" w:rsidRDefault="00B96711" w:rsidP="0080087B">
      <w:pPr>
        <w:pStyle w:val="ListParagraph"/>
        <w:ind w:left="0"/>
        <w:jc w:val="both"/>
        <w:rPr>
          <w:rFonts w:asciiTheme="minorHAnsi" w:hAnsiTheme="minorHAnsi"/>
          <w:b/>
          <w:sz w:val="22"/>
          <w:szCs w:val="22"/>
        </w:rPr>
      </w:pPr>
    </w:p>
    <w:p w:rsidR="0080087B" w:rsidRPr="00B96711" w:rsidRDefault="0080087B" w:rsidP="0080087B">
      <w:pPr>
        <w:pStyle w:val="ListParagraph"/>
        <w:ind w:left="0"/>
        <w:jc w:val="both"/>
        <w:rPr>
          <w:rFonts w:asciiTheme="minorHAnsi" w:hAnsiTheme="minorHAnsi"/>
          <w:b/>
          <w:sz w:val="22"/>
          <w:szCs w:val="22"/>
        </w:rPr>
      </w:pPr>
      <w:r w:rsidRPr="00B96711">
        <w:rPr>
          <w:rFonts w:asciiTheme="minorHAnsi" w:hAnsiTheme="minorHAnsi"/>
          <w:b/>
          <w:sz w:val="22"/>
          <w:szCs w:val="22"/>
        </w:rPr>
        <w:t>Pytanie nr 5</w:t>
      </w:r>
    </w:p>
    <w:p w:rsidR="0080087B" w:rsidRPr="00B96711" w:rsidRDefault="0080087B" w:rsidP="0080087B">
      <w:pPr>
        <w:suppressAutoHyphens w:val="0"/>
        <w:autoSpaceDE w:val="0"/>
        <w:autoSpaceDN w:val="0"/>
        <w:adjustRightInd w:val="0"/>
        <w:rPr>
          <w:rFonts w:asciiTheme="minorHAnsi" w:hAnsiTheme="minorHAnsi"/>
          <w:sz w:val="22"/>
          <w:szCs w:val="22"/>
          <w:lang w:eastAsia="pl-PL"/>
        </w:rPr>
      </w:pPr>
      <w:r w:rsidRPr="00B96711">
        <w:rPr>
          <w:rFonts w:asciiTheme="minorHAnsi" w:hAnsiTheme="minorHAnsi"/>
          <w:sz w:val="22"/>
          <w:szCs w:val="22"/>
          <w:lang w:eastAsia="pl-PL"/>
        </w:rPr>
        <w:t xml:space="preserve">Dot. zadania 11 </w:t>
      </w:r>
    </w:p>
    <w:p w:rsidR="0080087B" w:rsidRPr="00B96711" w:rsidRDefault="0080087B" w:rsidP="0080087B">
      <w:pPr>
        <w:pStyle w:val="ListParagraph"/>
        <w:ind w:left="0"/>
        <w:jc w:val="both"/>
        <w:rPr>
          <w:rFonts w:asciiTheme="minorHAnsi" w:hAnsiTheme="minorHAnsi"/>
          <w:b/>
          <w:sz w:val="22"/>
          <w:szCs w:val="22"/>
        </w:rPr>
      </w:pPr>
      <w:r w:rsidRPr="00B96711">
        <w:rPr>
          <w:rFonts w:asciiTheme="minorHAnsi" w:eastAsia="Times New Roman" w:hAnsiTheme="minorHAnsi"/>
          <w:sz w:val="22"/>
          <w:szCs w:val="22"/>
          <w:lang w:eastAsia="pl-PL"/>
        </w:rPr>
        <w:lastRenderedPageBreak/>
        <w:t xml:space="preserve">Prosimy Zamawiającego o dopuszczenie alternatywnej kaniuli bezpiecznej bez portu bocznego z technologią do kontroli przepływu </w:t>
      </w:r>
      <w:proofErr w:type="spellStart"/>
      <w:r w:rsidRPr="00B96711">
        <w:rPr>
          <w:rFonts w:asciiTheme="minorHAnsi" w:eastAsia="Times New Roman" w:hAnsiTheme="minorHAnsi"/>
          <w:sz w:val="22"/>
          <w:szCs w:val="22"/>
          <w:lang w:eastAsia="pl-PL"/>
        </w:rPr>
        <w:t>krwi,posiadająca</w:t>
      </w:r>
      <w:proofErr w:type="spellEnd"/>
      <w:r w:rsidRPr="00B96711">
        <w:rPr>
          <w:rFonts w:asciiTheme="minorHAnsi" w:eastAsia="Times New Roman" w:hAnsiTheme="minorHAnsi"/>
          <w:sz w:val="22"/>
          <w:szCs w:val="22"/>
          <w:lang w:eastAsia="pl-PL"/>
        </w:rPr>
        <w:t xml:space="preserve"> sprężynowy mechanizm cofający uruchamiany naciśnięciem przycisku, który obejmuje igłę w całości, kaniula wykonana z </w:t>
      </w:r>
      <w:proofErr w:type="spellStart"/>
      <w:r w:rsidRPr="00B96711">
        <w:rPr>
          <w:rFonts w:asciiTheme="minorHAnsi" w:eastAsia="Times New Roman" w:hAnsiTheme="minorHAnsi"/>
          <w:sz w:val="22"/>
          <w:szCs w:val="22"/>
          <w:lang w:eastAsia="pl-PL"/>
        </w:rPr>
        <w:t>bikompatybilmnego</w:t>
      </w:r>
      <w:proofErr w:type="spellEnd"/>
      <w:r w:rsidRPr="00B96711">
        <w:rPr>
          <w:rFonts w:asciiTheme="minorHAnsi" w:eastAsia="Times New Roman" w:hAnsiTheme="minorHAnsi"/>
          <w:sz w:val="22"/>
          <w:szCs w:val="22"/>
          <w:lang w:eastAsia="pl-PL"/>
        </w:rPr>
        <w:t xml:space="preserve"> poliuretanu, 6 wtopionych pasków radiacyjnych , kompatybilna z </w:t>
      </w:r>
      <w:proofErr w:type="spellStart"/>
      <w:r w:rsidRPr="00B96711">
        <w:rPr>
          <w:rFonts w:asciiTheme="minorHAnsi" w:eastAsia="Times New Roman" w:hAnsiTheme="minorHAnsi"/>
          <w:sz w:val="22"/>
          <w:szCs w:val="22"/>
          <w:lang w:eastAsia="pl-PL"/>
        </w:rPr>
        <w:t>MRI,kaniula</w:t>
      </w:r>
      <w:proofErr w:type="spellEnd"/>
      <w:r w:rsidRPr="00B96711">
        <w:rPr>
          <w:rFonts w:asciiTheme="minorHAnsi" w:eastAsia="Times New Roman" w:hAnsiTheme="minorHAnsi"/>
          <w:sz w:val="22"/>
          <w:szCs w:val="22"/>
          <w:lang w:eastAsia="pl-PL"/>
        </w:rPr>
        <w:t xml:space="preserve"> z otworem przy ostrzu igły, który potwierdza umieszczenie kaniuli w żyle. W rozmiarach 18G-24G?</w:t>
      </w:r>
    </w:p>
    <w:p w:rsidR="0080087B" w:rsidRPr="00B96711" w:rsidRDefault="0080087B" w:rsidP="0080087B">
      <w:pPr>
        <w:pStyle w:val="ListParagraph"/>
        <w:ind w:left="0"/>
        <w:jc w:val="both"/>
        <w:rPr>
          <w:rFonts w:asciiTheme="minorHAnsi" w:hAnsiTheme="minorHAnsi" w:cs="Calibri"/>
          <w:b/>
          <w:sz w:val="22"/>
          <w:szCs w:val="22"/>
        </w:rPr>
      </w:pPr>
      <w:r w:rsidRPr="00B96711">
        <w:rPr>
          <w:rFonts w:asciiTheme="minorHAnsi" w:hAnsiTheme="minorHAnsi" w:cs="Calibri"/>
          <w:b/>
          <w:sz w:val="22"/>
          <w:szCs w:val="22"/>
        </w:rPr>
        <w:t>Odpowiedź na pytanie nr 5:</w:t>
      </w:r>
    </w:p>
    <w:p w:rsidR="0080087B" w:rsidRPr="00B96711" w:rsidRDefault="0080087B" w:rsidP="0080087B">
      <w:pPr>
        <w:jc w:val="both"/>
        <w:rPr>
          <w:rFonts w:asciiTheme="minorHAnsi" w:hAnsiTheme="minorHAnsi"/>
          <w:b/>
          <w:sz w:val="22"/>
          <w:szCs w:val="22"/>
        </w:rPr>
      </w:pPr>
      <w:r w:rsidRPr="00B96711">
        <w:rPr>
          <w:rFonts w:asciiTheme="minorHAnsi" w:hAnsiTheme="minorHAnsi"/>
          <w:b/>
          <w:sz w:val="22"/>
          <w:szCs w:val="22"/>
        </w:rPr>
        <w:t>Zamawiający nie dopuszcza, opis ma być zgodny z SWZ.</w:t>
      </w:r>
    </w:p>
    <w:p w:rsidR="0080087B" w:rsidRPr="00B96711" w:rsidRDefault="0080087B" w:rsidP="0080087B">
      <w:pPr>
        <w:jc w:val="both"/>
        <w:rPr>
          <w:rFonts w:asciiTheme="minorHAnsi" w:hAnsiTheme="minorHAnsi"/>
          <w:b/>
          <w:sz w:val="22"/>
          <w:szCs w:val="22"/>
        </w:rPr>
      </w:pPr>
    </w:p>
    <w:p w:rsidR="0080087B" w:rsidRPr="00B96711" w:rsidRDefault="0080087B" w:rsidP="0080087B">
      <w:pPr>
        <w:jc w:val="both"/>
        <w:rPr>
          <w:rFonts w:asciiTheme="minorHAnsi" w:hAnsiTheme="minorHAnsi"/>
          <w:b/>
          <w:sz w:val="22"/>
          <w:szCs w:val="22"/>
        </w:rPr>
      </w:pPr>
      <w:r w:rsidRPr="00B96711">
        <w:rPr>
          <w:rFonts w:asciiTheme="minorHAnsi" w:hAnsiTheme="minorHAnsi"/>
          <w:b/>
          <w:sz w:val="22"/>
          <w:szCs w:val="22"/>
        </w:rPr>
        <w:t>Pytanie nr 6</w:t>
      </w:r>
    </w:p>
    <w:p w:rsidR="0080087B" w:rsidRPr="00B96711" w:rsidRDefault="0080087B" w:rsidP="0080087B">
      <w:pPr>
        <w:jc w:val="both"/>
        <w:rPr>
          <w:rFonts w:asciiTheme="minorHAnsi" w:hAnsiTheme="minorHAnsi"/>
          <w:b/>
          <w:sz w:val="22"/>
          <w:szCs w:val="22"/>
          <w:u w:val="single"/>
        </w:rPr>
      </w:pPr>
      <w:r w:rsidRPr="00B96711">
        <w:rPr>
          <w:rFonts w:asciiTheme="minorHAnsi" w:hAnsiTheme="minorHAnsi"/>
          <w:b/>
          <w:sz w:val="22"/>
          <w:szCs w:val="22"/>
          <w:u w:val="single"/>
        </w:rPr>
        <w:t>Zadanie 4</w:t>
      </w:r>
    </w:p>
    <w:p w:rsidR="0080087B" w:rsidRPr="00B96711" w:rsidRDefault="0080087B" w:rsidP="0080087B">
      <w:pPr>
        <w:jc w:val="both"/>
        <w:rPr>
          <w:rFonts w:asciiTheme="minorHAnsi" w:hAnsiTheme="minorHAnsi"/>
          <w:bCs/>
          <w:sz w:val="22"/>
          <w:szCs w:val="22"/>
        </w:rPr>
      </w:pPr>
      <w:r w:rsidRPr="00B96711">
        <w:rPr>
          <w:rFonts w:asciiTheme="minorHAnsi" w:hAnsiTheme="minorHAnsi"/>
          <w:bCs/>
          <w:sz w:val="22"/>
          <w:szCs w:val="22"/>
        </w:rPr>
        <w:t>Czy Zamawiający wyłączy do osobnego pakietu poz. 25, 27, 28, 29, celem złożenia konkurencyjnej oferty?</w:t>
      </w:r>
    </w:p>
    <w:p w:rsidR="0080087B" w:rsidRPr="00B96711" w:rsidRDefault="0080087B" w:rsidP="0080087B">
      <w:pPr>
        <w:pStyle w:val="ListParagraph"/>
        <w:ind w:left="0"/>
        <w:jc w:val="both"/>
        <w:rPr>
          <w:rFonts w:asciiTheme="minorHAnsi" w:hAnsiTheme="minorHAnsi" w:cs="Calibri"/>
          <w:b/>
          <w:sz w:val="22"/>
          <w:szCs w:val="22"/>
        </w:rPr>
      </w:pPr>
      <w:r w:rsidRPr="00B96711">
        <w:rPr>
          <w:rFonts w:asciiTheme="minorHAnsi" w:hAnsiTheme="minorHAnsi" w:cs="Calibri"/>
          <w:b/>
          <w:sz w:val="22"/>
          <w:szCs w:val="22"/>
        </w:rPr>
        <w:t>Odpowiedź na pytanie nr 6:</w:t>
      </w:r>
    </w:p>
    <w:p w:rsidR="0080087B" w:rsidRPr="00B96711" w:rsidRDefault="0080087B" w:rsidP="0080087B">
      <w:pPr>
        <w:pStyle w:val="ListParagraph"/>
        <w:ind w:left="0"/>
        <w:jc w:val="both"/>
        <w:rPr>
          <w:rFonts w:asciiTheme="minorHAnsi" w:hAnsiTheme="minorHAnsi" w:cs="Calibri"/>
          <w:b/>
          <w:sz w:val="22"/>
          <w:szCs w:val="22"/>
        </w:rPr>
      </w:pPr>
      <w:r w:rsidRPr="00B96711">
        <w:rPr>
          <w:rFonts w:asciiTheme="minorHAnsi" w:hAnsiTheme="minorHAnsi"/>
          <w:b/>
          <w:sz w:val="22"/>
          <w:szCs w:val="22"/>
        </w:rPr>
        <w:t>Zamawiający nie wyraża zgody</w:t>
      </w:r>
    </w:p>
    <w:p w:rsidR="0080087B" w:rsidRPr="00B96711" w:rsidRDefault="0080087B" w:rsidP="0080087B">
      <w:pPr>
        <w:pStyle w:val="ListParagraph"/>
        <w:ind w:left="0"/>
        <w:jc w:val="both"/>
        <w:rPr>
          <w:rFonts w:asciiTheme="minorHAnsi" w:hAnsiTheme="minorHAnsi" w:cs="Calibri"/>
          <w:b/>
          <w:sz w:val="22"/>
          <w:szCs w:val="22"/>
        </w:rPr>
      </w:pPr>
    </w:p>
    <w:p w:rsidR="0080087B" w:rsidRPr="00B96711" w:rsidRDefault="0080087B" w:rsidP="0080087B">
      <w:pPr>
        <w:suppressAutoHyphens w:val="0"/>
        <w:autoSpaceDE w:val="0"/>
        <w:jc w:val="both"/>
        <w:rPr>
          <w:rFonts w:asciiTheme="minorHAnsi" w:hAnsiTheme="minorHAnsi" w:cs="TimesNewRomanPSMT"/>
          <w:b/>
          <w:sz w:val="22"/>
          <w:szCs w:val="22"/>
          <w:lang w:eastAsia="pl-PL"/>
        </w:rPr>
      </w:pPr>
      <w:r w:rsidRPr="00B96711">
        <w:rPr>
          <w:rFonts w:asciiTheme="minorHAnsi" w:hAnsiTheme="minorHAnsi" w:cs="TimesNewRomanPSMT"/>
          <w:b/>
          <w:sz w:val="22"/>
          <w:szCs w:val="22"/>
          <w:lang w:eastAsia="pl-PL"/>
        </w:rPr>
        <w:t>Pytanie nr 7</w:t>
      </w:r>
    </w:p>
    <w:p w:rsidR="0080087B" w:rsidRPr="00B96711" w:rsidRDefault="0080087B" w:rsidP="0080087B">
      <w:pPr>
        <w:jc w:val="both"/>
        <w:rPr>
          <w:rFonts w:asciiTheme="minorHAnsi" w:hAnsiTheme="minorHAnsi"/>
          <w:b/>
          <w:sz w:val="22"/>
          <w:szCs w:val="22"/>
          <w:u w:val="single"/>
        </w:rPr>
      </w:pPr>
      <w:r w:rsidRPr="00B96711">
        <w:rPr>
          <w:rFonts w:asciiTheme="minorHAnsi" w:hAnsiTheme="minorHAnsi"/>
          <w:b/>
          <w:sz w:val="22"/>
          <w:szCs w:val="22"/>
          <w:u w:val="single"/>
        </w:rPr>
        <w:t>Zadanie 4</w:t>
      </w:r>
    </w:p>
    <w:p w:rsidR="0080087B" w:rsidRPr="00B96711" w:rsidRDefault="0080087B" w:rsidP="0080087B">
      <w:pPr>
        <w:jc w:val="both"/>
        <w:rPr>
          <w:rFonts w:asciiTheme="minorHAnsi" w:hAnsiTheme="minorHAnsi"/>
          <w:bCs/>
          <w:sz w:val="22"/>
          <w:szCs w:val="22"/>
        </w:rPr>
      </w:pPr>
      <w:r w:rsidRPr="00B96711">
        <w:rPr>
          <w:rFonts w:asciiTheme="minorHAnsi" w:hAnsiTheme="minorHAnsi"/>
          <w:bCs/>
          <w:sz w:val="22"/>
          <w:szCs w:val="22"/>
        </w:rPr>
        <w:t>Czy Zamawiający dopuści składanie ofert na pozycje?</w:t>
      </w:r>
    </w:p>
    <w:p w:rsidR="0080087B" w:rsidRPr="00B96711" w:rsidRDefault="0080087B" w:rsidP="0080087B">
      <w:pPr>
        <w:suppressAutoHyphens w:val="0"/>
        <w:autoSpaceDE w:val="0"/>
        <w:jc w:val="both"/>
        <w:rPr>
          <w:rFonts w:asciiTheme="minorHAnsi" w:eastAsia="Calibri" w:hAnsiTheme="minorHAnsi" w:cs="Arial"/>
          <w:b/>
          <w:sz w:val="22"/>
          <w:szCs w:val="22"/>
          <w:lang w:eastAsia="en-US"/>
        </w:rPr>
      </w:pPr>
      <w:r w:rsidRPr="00B96711">
        <w:rPr>
          <w:rFonts w:asciiTheme="minorHAnsi" w:eastAsia="Calibri" w:hAnsiTheme="minorHAnsi" w:cs="Arial"/>
          <w:b/>
          <w:sz w:val="22"/>
          <w:szCs w:val="22"/>
          <w:lang w:eastAsia="en-US"/>
        </w:rPr>
        <w:t xml:space="preserve">Odpowiedź na pytanie nr 7 </w:t>
      </w:r>
    </w:p>
    <w:p w:rsidR="0080087B" w:rsidRPr="00B96711" w:rsidRDefault="0080087B" w:rsidP="0080087B">
      <w:pPr>
        <w:suppressAutoHyphens w:val="0"/>
        <w:autoSpaceDE w:val="0"/>
        <w:jc w:val="both"/>
        <w:rPr>
          <w:rFonts w:asciiTheme="minorHAnsi" w:eastAsia="Calibri" w:hAnsiTheme="minorHAnsi" w:cs="Arial"/>
          <w:b/>
          <w:sz w:val="22"/>
          <w:szCs w:val="22"/>
          <w:lang w:eastAsia="en-US"/>
        </w:rPr>
      </w:pPr>
      <w:r w:rsidRPr="00B96711">
        <w:rPr>
          <w:rFonts w:asciiTheme="minorHAnsi" w:hAnsiTheme="minorHAnsi"/>
          <w:b/>
          <w:sz w:val="22"/>
          <w:szCs w:val="22"/>
        </w:rPr>
        <w:t>Zamawiający nie dopuszcza. Opis ma być zgodny z SWZ.</w:t>
      </w:r>
    </w:p>
    <w:p w:rsidR="0080087B" w:rsidRPr="00B96711" w:rsidRDefault="0080087B" w:rsidP="0080087B">
      <w:pPr>
        <w:pStyle w:val="ListParagraph"/>
        <w:ind w:left="0"/>
        <w:jc w:val="both"/>
        <w:rPr>
          <w:rFonts w:asciiTheme="minorHAnsi" w:hAnsiTheme="minorHAnsi"/>
          <w:b/>
          <w:sz w:val="22"/>
          <w:szCs w:val="22"/>
        </w:rPr>
      </w:pPr>
    </w:p>
    <w:p w:rsidR="0080087B" w:rsidRPr="00B96711" w:rsidRDefault="0080087B" w:rsidP="0080087B">
      <w:pPr>
        <w:pStyle w:val="ListParagraph"/>
        <w:ind w:left="0"/>
        <w:jc w:val="both"/>
        <w:rPr>
          <w:rFonts w:asciiTheme="minorHAnsi" w:hAnsiTheme="minorHAnsi"/>
          <w:b/>
          <w:sz w:val="22"/>
          <w:szCs w:val="22"/>
        </w:rPr>
      </w:pPr>
      <w:r w:rsidRPr="00B96711">
        <w:rPr>
          <w:rFonts w:asciiTheme="minorHAnsi" w:hAnsiTheme="minorHAnsi"/>
          <w:b/>
          <w:sz w:val="22"/>
          <w:szCs w:val="22"/>
        </w:rPr>
        <w:t xml:space="preserve">Pytanie nr 8 </w:t>
      </w:r>
    </w:p>
    <w:p w:rsidR="0080087B" w:rsidRPr="00B96711" w:rsidRDefault="0080087B" w:rsidP="0080087B">
      <w:pPr>
        <w:jc w:val="both"/>
        <w:rPr>
          <w:rFonts w:asciiTheme="minorHAnsi" w:hAnsiTheme="minorHAnsi"/>
          <w:b/>
          <w:sz w:val="22"/>
          <w:szCs w:val="22"/>
          <w:u w:val="single"/>
        </w:rPr>
      </w:pPr>
      <w:bookmarkStart w:id="0" w:name="_Hlk145972087"/>
      <w:r w:rsidRPr="00B96711">
        <w:rPr>
          <w:rFonts w:asciiTheme="minorHAnsi" w:hAnsiTheme="minorHAnsi"/>
          <w:b/>
          <w:sz w:val="22"/>
          <w:szCs w:val="22"/>
          <w:u w:val="single"/>
        </w:rPr>
        <w:t>Zadanie 4, poz. 25</w:t>
      </w:r>
    </w:p>
    <w:p w:rsidR="0080087B" w:rsidRPr="00B96711" w:rsidRDefault="0080087B" w:rsidP="0080087B">
      <w:pPr>
        <w:jc w:val="both"/>
        <w:rPr>
          <w:rFonts w:asciiTheme="minorHAnsi" w:hAnsiTheme="minorHAnsi"/>
          <w:bCs/>
          <w:sz w:val="22"/>
          <w:szCs w:val="22"/>
        </w:rPr>
      </w:pPr>
      <w:r w:rsidRPr="00B96711">
        <w:rPr>
          <w:rFonts w:asciiTheme="minorHAnsi" w:hAnsiTheme="minorHAnsi"/>
          <w:bCs/>
          <w:sz w:val="22"/>
          <w:szCs w:val="22"/>
        </w:rPr>
        <w:t>Czy Zamawiający dopuści zestaw o zbliżonym składzie:</w:t>
      </w:r>
      <w:bookmarkEnd w:id="0"/>
    </w:p>
    <w:p w:rsidR="0080087B" w:rsidRPr="00B96711" w:rsidRDefault="0080087B" w:rsidP="0080087B">
      <w:pPr>
        <w:jc w:val="both"/>
        <w:rPr>
          <w:rFonts w:asciiTheme="minorHAnsi" w:hAnsiTheme="minorHAnsi"/>
          <w:bCs/>
          <w:sz w:val="22"/>
          <w:szCs w:val="22"/>
        </w:rPr>
      </w:pPr>
      <w:r w:rsidRPr="00B96711">
        <w:rPr>
          <w:rFonts w:asciiTheme="minorHAnsi" w:hAnsiTheme="minorHAnsi"/>
          <w:bCs/>
          <w:sz w:val="22"/>
          <w:szCs w:val="22"/>
        </w:rPr>
        <w:t>SERWETA 42 G/M2 60X50CM, OTWÓR 5 CM, ROZCIĘCIE 1 szt.</w:t>
      </w:r>
    </w:p>
    <w:p w:rsidR="0080087B" w:rsidRPr="00B96711" w:rsidRDefault="0080087B" w:rsidP="0080087B">
      <w:pPr>
        <w:jc w:val="both"/>
        <w:rPr>
          <w:rFonts w:asciiTheme="minorHAnsi" w:hAnsiTheme="minorHAnsi"/>
          <w:bCs/>
          <w:sz w:val="22"/>
          <w:szCs w:val="22"/>
        </w:rPr>
      </w:pPr>
      <w:r w:rsidRPr="00B96711">
        <w:rPr>
          <w:rFonts w:asciiTheme="minorHAnsi" w:hAnsiTheme="minorHAnsi"/>
          <w:bCs/>
          <w:sz w:val="22"/>
          <w:szCs w:val="22"/>
        </w:rPr>
        <w:t>SERWETA 42 g/m2 60X50CM 1 szt.</w:t>
      </w:r>
    </w:p>
    <w:p w:rsidR="0080087B" w:rsidRPr="00B96711" w:rsidRDefault="0080087B" w:rsidP="0080087B">
      <w:pPr>
        <w:jc w:val="both"/>
        <w:rPr>
          <w:rFonts w:asciiTheme="minorHAnsi" w:hAnsiTheme="minorHAnsi"/>
          <w:bCs/>
          <w:sz w:val="22"/>
          <w:szCs w:val="22"/>
        </w:rPr>
      </w:pPr>
      <w:r w:rsidRPr="00B96711">
        <w:rPr>
          <w:rFonts w:asciiTheme="minorHAnsi" w:hAnsiTheme="minorHAnsi"/>
          <w:bCs/>
          <w:sz w:val="22"/>
          <w:szCs w:val="22"/>
        </w:rPr>
        <w:t>KOMPRES Z GAZY 17N 7,5X7,5CM 8W 8 SZT.</w:t>
      </w:r>
    </w:p>
    <w:p w:rsidR="0080087B" w:rsidRPr="00B96711" w:rsidRDefault="0080087B" w:rsidP="0080087B">
      <w:pPr>
        <w:jc w:val="both"/>
        <w:rPr>
          <w:rFonts w:asciiTheme="minorHAnsi" w:hAnsiTheme="minorHAnsi"/>
          <w:bCs/>
          <w:sz w:val="22"/>
          <w:szCs w:val="22"/>
        </w:rPr>
      </w:pPr>
      <w:r w:rsidRPr="00B96711">
        <w:rPr>
          <w:rFonts w:asciiTheme="minorHAnsi" w:hAnsiTheme="minorHAnsi"/>
          <w:bCs/>
          <w:sz w:val="22"/>
          <w:szCs w:val="22"/>
        </w:rPr>
        <w:t>TUPFER KULA 17N 20X20CM 5 SZT.</w:t>
      </w:r>
    </w:p>
    <w:p w:rsidR="0080087B" w:rsidRPr="00B96711" w:rsidRDefault="0080087B" w:rsidP="0080087B">
      <w:pPr>
        <w:jc w:val="both"/>
        <w:rPr>
          <w:rFonts w:asciiTheme="minorHAnsi" w:hAnsiTheme="minorHAnsi"/>
          <w:bCs/>
          <w:sz w:val="22"/>
          <w:szCs w:val="22"/>
        </w:rPr>
      </w:pPr>
      <w:r w:rsidRPr="00B96711">
        <w:rPr>
          <w:rFonts w:asciiTheme="minorHAnsi" w:hAnsiTheme="minorHAnsi"/>
          <w:bCs/>
          <w:sz w:val="22"/>
          <w:szCs w:val="22"/>
        </w:rPr>
        <w:t>RĘKAWICA NITRYL NIEPUDROWANA M WYWINIĘTA 2 SZT</w:t>
      </w:r>
    </w:p>
    <w:p w:rsidR="0080087B" w:rsidRPr="00B96711" w:rsidRDefault="0080087B" w:rsidP="0080087B">
      <w:pPr>
        <w:jc w:val="both"/>
        <w:rPr>
          <w:rFonts w:asciiTheme="minorHAnsi" w:hAnsiTheme="minorHAnsi"/>
          <w:bCs/>
          <w:sz w:val="22"/>
          <w:szCs w:val="22"/>
        </w:rPr>
      </w:pPr>
      <w:r w:rsidRPr="00B96711">
        <w:rPr>
          <w:rFonts w:asciiTheme="minorHAnsi" w:hAnsiTheme="minorHAnsi"/>
          <w:bCs/>
          <w:sz w:val="22"/>
          <w:szCs w:val="22"/>
        </w:rPr>
        <w:t>WODA Z GLICERYNĄ W STRZYKAWCE 10ML  1 SZT</w:t>
      </w:r>
    </w:p>
    <w:p w:rsidR="0080087B" w:rsidRPr="00B96711" w:rsidRDefault="0080087B" w:rsidP="0080087B">
      <w:pPr>
        <w:jc w:val="both"/>
        <w:rPr>
          <w:rFonts w:asciiTheme="minorHAnsi" w:hAnsiTheme="minorHAnsi"/>
          <w:bCs/>
          <w:sz w:val="22"/>
          <w:szCs w:val="22"/>
        </w:rPr>
      </w:pPr>
      <w:r w:rsidRPr="00B96711">
        <w:rPr>
          <w:rFonts w:asciiTheme="minorHAnsi" w:hAnsiTheme="minorHAnsi"/>
          <w:bCs/>
          <w:sz w:val="22"/>
          <w:szCs w:val="22"/>
        </w:rPr>
        <w:t>ŻEL DO CEWNIKOWANIA W STRZYKAWCE 6ML 1 SZT.</w:t>
      </w:r>
    </w:p>
    <w:p w:rsidR="0080087B" w:rsidRPr="00B96711" w:rsidRDefault="0080087B" w:rsidP="0080087B">
      <w:pPr>
        <w:jc w:val="both"/>
        <w:rPr>
          <w:rFonts w:asciiTheme="minorHAnsi" w:hAnsiTheme="minorHAnsi"/>
          <w:bCs/>
          <w:sz w:val="22"/>
          <w:szCs w:val="22"/>
        </w:rPr>
      </w:pPr>
      <w:r w:rsidRPr="00B96711">
        <w:rPr>
          <w:rFonts w:asciiTheme="minorHAnsi" w:hAnsiTheme="minorHAnsi"/>
          <w:bCs/>
          <w:sz w:val="22"/>
          <w:szCs w:val="22"/>
        </w:rPr>
        <w:t>KLESZCZYKI PLAST PEAN 13CM NIEBIESKIE 1 SZT.</w:t>
      </w:r>
    </w:p>
    <w:p w:rsidR="0080087B" w:rsidRPr="00B96711" w:rsidRDefault="0080087B" w:rsidP="0080087B">
      <w:pPr>
        <w:jc w:val="both"/>
        <w:rPr>
          <w:rFonts w:asciiTheme="minorHAnsi" w:hAnsiTheme="minorHAnsi"/>
          <w:bCs/>
          <w:sz w:val="22"/>
          <w:szCs w:val="22"/>
        </w:rPr>
      </w:pPr>
      <w:r w:rsidRPr="00B96711">
        <w:rPr>
          <w:rFonts w:asciiTheme="minorHAnsi" w:hAnsiTheme="minorHAnsi"/>
          <w:bCs/>
          <w:sz w:val="22"/>
          <w:szCs w:val="22"/>
        </w:rPr>
        <w:t>PĘSETA PLAST 13CM ANATOMICZNA ZIELONA 1 SZT.</w:t>
      </w:r>
    </w:p>
    <w:p w:rsidR="0080087B" w:rsidRPr="00B96711" w:rsidRDefault="0080087B" w:rsidP="0080087B">
      <w:pPr>
        <w:jc w:val="both"/>
        <w:rPr>
          <w:rFonts w:asciiTheme="minorHAnsi" w:hAnsiTheme="minorHAnsi"/>
          <w:bCs/>
          <w:sz w:val="22"/>
          <w:szCs w:val="22"/>
        </w:rPr>
      </w:pPr>
      <w:r w:rsidRPr="00B96711">
        <w:rPr>
          <w:rFonts w:asciiTheme="minorHAnsi" w:hAnsiTheme="minorHAnsi"/>
          <w:bCs/>
          <w:sz w:val="22"/>
          <w:szCs w:val="22"/>
        </w:rPr>
        <w:t>POJEMNIK PLAST OKRĄG 125ML WYS 3CM ŚR DENKA 7,5CM 1 SZT.</w:t>
      </w:r>
    </w:p>
    <w:p w:rsidR="0080087B" w:rsidRPr="00B96711" w:rsidRDefault="0080087B" w:rsidP="0080087B">
      <w:pPr>
        <w:jc w:val="both"/>
        <w:rPr>
          <w:rFonts w:asciiTheme="minorHAnsi" w:hAnsiTheme="minorHAnsi"/>
          <w:bCs/>
          <w:sz w:val="22"/>
          <w:szCs w:val="22"/>
        </w:rPr>
      </w:pPr>
      <w:r w:rsidRPr="00B96711">
        <w:rPr>
          <w:rFonts w:asciiTheme="minorHAnsi" w:hAnsiTheme="minorHAnsi"/>
          <w:bCs/>
          <w:sz w:val="22"/>
          <w:szCs w:val="22"/>
        </w:rPr>
        <w:t>WORECZEK 360X350MM TRANSPARENTNY, ZAMYKANY 1</w:t>
      </w:r>
      <w:r w:rsidR="00B96711" w:rsidRPr="00B96711">
        <w:rPr>
          <w:rFonts w:asciiTheme="minorHAnsi" w:hAnsiTheme="minorHAnsi"/>
          <w:bCs/>
          <w:sz w:val="22"/>
          <w:szCs w:val="22"/>
        </w:rPr>
        <w:t>SZT</w:t>
      </w:r>
    </w:p>
    <w:p w:rsidR="0080087B" w:rsidRPr="00B96711" w:rsidRDefault="0080087B" w:rsidP="0080087B">
      <w:pPr>
        <w:jc w:val="both"/>
        <w:rPr>
          <w:rFonts w:asciiTheme="minorHAnsi" w:hAnsiTheme="minorHAnsi"/>
          <w:bCs/>
          <w:sz w:val="22"/>
          <w:szCs w:val="22"/>
        </w:rPr>
      </w:pPr>
      <w:r w:rsidRPr="00B96711">
        <w:rPr>
          <w:rFonts w:asciiTheme="minorHAnsi" w:hAnsiTheme="minorHAnsi"/>
          <w:bCs/>
          <w:sz w:val="22"/>
          <w:szCs w:val="22"/>
        </w:rPr>
        <w:t>OPAKOWANIE TWARDY BLISTER</w:t>
      </w:r>
    </w:p>
    <w:p w:rsidR="0080087B" w:rsidRPr="00B96711" w:rsidRDefault="0080087B" w:rsidP="0080087B">
      <w:pPr>
        <w:suppressAutoHyphens w:val="0"/>
        <w:spacing w:after="200"/>
        <w:contextualSpacing/>
        <w:jc w:val="both"/>
        <w:rPr>
          <w:rFonts w:asciiTheme="minorHAnsi" w:hAnsiTheme="minorHAnsi" w:cs="Calibri"/>
          <w:b/>
          <w:sz w:val="22"/>
          <w:szCs w:val="22"/>
        </w:rPr>
      </w:pPr>
      <w:r w:rsidRPr="00B96711">
        <w:rPr>
          <w:rFonts w:asciiTheme="minorHAnsi" w:hAnsiTheme="minorHAnsi" w:cs="Calibri"/>
          <w:b/>
          <w:sz w:val="22"/>
          <w:szCs w:val="22"/>
        </w:rPr>
        <w:t>Odpowiedź na pytanie nr 8</w:t>
      </w:r>
    </w:p>
    <w:p w:rsidR="0080087B" w:rsidRPr="00B96711" w:rsidRDefault="0080087B" w:rsidP="0080087B">
      <w:pPr>
        <w:suppressAutoHyphens w:val="0"/>
        <w:spacing w:after="200"/>
        <w:contextualSpacing/>
        <w:jc w:val="both"/>
        <w:rPr>
          <w:rFonts w:asciiTheme="minorHAnsi" w:hAnsiTheme="minorHAnsi" w:cs="Calibri"/>
          <w:b/>
          <w:sz w:val="22"/>
          <w:szCs w:val="22"/>
        </w:rPr>
      </w:pPr>
      <w:r w:rsidRPr="00B96711">
        <w:rPr>
          <w:rFonts w:asciiTheme="minorHAnsi" w:hAnsiTheme="minorHAnsi"/>
          <w:b/>
          <w:sz w:val="22"/>
          <w:szCs w:val="22"/>
        </w:rPr>
        <w:t>Zamawiający nie dopuszcza. Opis ma być zgodny z SWZ.</w:t>
      </w:r>
    </w:p>
    <w:p w:rsidR="0080087B" w:rsidRPr="00B96711" w:rsidRDefault="0080087B" w:rsidP="0080087B">
      <w:pPr>
        <w:jc w:val="both"/>
        <w:rPr>
          <w:rFonts w:asciiTheme="minorHAnsi" w:hAnsiTheme="minorHAnsi"/>
          <w:sz w:val="22"/>
          <w:szCs w:val="22"/>
        </w:rPr>
      </w:pPr>
    </w:p>
    <w:p w:rsidR="0080087B" w:rsidRPr="00B96711" w:rsidRDefault="0080087B" w:rsidP="0080087B">
      <w:pPr>
        <w:jc w:val="both"/>
        <w:rPr>
          <w:rFonts w:asciiTheme="minorHAnsi" w:hAnsiTheme="minorHAnsi"/>
          <w:b/>
          <w:sz w:val="22"/>
          <w:szCs w:val="22"/>
        </w:rPr>
      </w:pPr>
      <w:r w:rsidRPr="00B96711">
        <w:rPr>
          <w:rFonts w:asciiTheme="minorHAnsi" w:hAnsiTheme="minorHAnsi"/>
          <w:b/>
          <w:sz w:val="22"/>
          <w:szCs w:val="22"/>
        </w:rPr>
        <w:t>Pytanie nr 9</w:t>
      </w:r>
    </w:p>
    <w:p w:rsidR="0080087B" w:rsidRPr="00B96711" w:rsidRDefault="0080087B" w:rsidP="0080087B">
      <w:pPr>
        <w:rPr>
          <w:rFonts w:asciiTheme="minorHAnsi" w:eastAsia="Century Gothic" w:hAnsiTheme="minorHAnsi"/>
          <w:b/>
          <w:sz w:val="22"/>
          <w:szCs w:val="22"/>
          <w:u w:val="single"/>
        </w:rPr>
      </w:pPr>
      <w:bookmarkStart w:id="1" w:name="_Hlk145972118"/>
      <w:r w:rsidRPr="00B96711">
        <w:rPr>
          <w:rFonts w:asciiTheme="minorHAnsi" w:eastAsia="Century Gothic" w:hAnsiTheme="minorHAnsi"/>
          <w:b/>
          <w:sz w:val="22"/>
          <w:szCs w:val="22"/>
          <w:u w:val="single"/>
        </w:rPr>
        <w:t>Zadanie 4, poz. 27</w:t>
      </w:r>
    </w:p>
    <w:p w:rsidR="0080087B" w:rsidRPr="00B96711" w:rsidRDefault="0080087B" w:rsidP="0080087B">
      <w:pPr>
        <w:rPr>
          <w:rFonts w:asciiTheme="minorHAnsi" w:eastAsia="Century Gothic" w:hAnsiTheme="minorHAnsi"/>
          <w:bCs/>
          <w:sz w:val="22"/>
          <w:szCs w:val="22"/>
        </w:rPr>
      </w:pPr>
      <w:r w:rsidRPr="00B96711">
        <w:rPr>
          <w:rFonts w:asciiTheme="minorHAnsi" w:eastAsia="Century Gothic" w:hAnsiTheme="minorHAnsi"/>
          <w:bCs/>
          <w:sz w:val="22"/>
          <w:szCs w:val="22"/>
        </w:rPr>
        <w:t>Czy Zamawiający dopuści zestaw o zbliżonym składzie</w:t>
      </w:r>
      <w:bookmarkEnd w:id="1"/>
      <w:r w:rsidR="00B96711" w:rsidRPr="00B96711">
        <w:rPr>
          <w:rFonts w:asciiTheme="minorHAnsi" w:eastAsia="Century Gothic" w:hAnsiTheme="minorHAnsi"/>
          <w:bCs/>
          <w:sz w:val="22"/>
          <w:szCs w:val="22"/>
        </w:rPr>
        <w:t>:</w:t>
      </w:r>
    </w:p>
    <w:p w:rsidR="0080087B" w:rsidRPr="00B96711" w:rsidRDefault="0080087B" w:rsidP="0080087B">
      <w:pPr>
        <w:rPr>
          <w:rFonts w:asciiTheme="minorHAnsi" w:eastAsia="Century Gothic" w:hAnsiTheme="minorHAnsi"/>
          <w:bCs/>
          <w:sz w:val="22"/>
          <w:szCs w:val="22"/>
          <w:lang w:val="en-US"/>
        </w:rPr>
      </w:pPr>
      <w:r w:rsidRPr="00B96711">
        <w:rPr>
          <w:rFonts w:asciiTheme="minorHAnsi" w:eastAsia="Century Gothic" w:hAnsiTheme="minorHAnsi"/>
          <w:bCs/>
          <w:sz w:val="22"/>
          <w:szCs w:val="22"/>
          <w:lang w:val="en-US"/>
        </w:rPr>
        <w:t>TUPFER A 17N 20X20CM 3 SZT.</w:t>
      </w:r>
    </w:p>
    <w:p w:rsidR="0080087B" w:rsidRPr="00B96711" w:rsidRDefault="0080087B" w:rsidP="0080087B">
      <w:pPr>
        <w:rPr>
          <w:rFonts w:asciiTheme="minorHAnsi" w:eastAsia="Century Gothic" w:hAnsiTheme="minorHAnsi"/>
          <w:bCs/>
          <w:sz w:val="22"/>
          <w:szCs w:val="22"/>
        </w:rPr>
      </w:pPr>
      <w:r w:rsidRPr="00B96711">
        <w:rPr>
          <w:rFonts w:asciiTheme="minorHAnsi" w:eastAsia="Century Gothic" w:hAnsiTheme="minorHAnsi"/>
          <w:bCs/>
          <w:sz w:val="22"/>
          <w:szCs w:val="22"/>
        </w:rPr>
        <w:t>PĘSETA MET. ANATOMICZNA 12,5CM ADSON ZNACZONA KOLOREM 1 SZT.</w:t>
      </w:r>
    </w:p>
    <w:p w:rsidR="0080087B" w:rsidRPr="00B96711" w:rsidRDefault="0080087B" w:rsidP="0080087B">
      <w:pPr>
        <w:rPr>
          <w:rFonts w:asciiTheme="minorHAnsi" w:eastAsia="Century Gothic" w:hAnsiTheme="minorHAnsi"/>
          <w:bCs/>
          <w:sz w:val="22"/>
          <w:szCs w:val="22"/>
        </w:rPr>
      </w:pPr>
      <w:r w:rsidRPr="00B96711">
        <w:rPr>
          <w:rFonts w:asciiTheme="minorHAnsi" w:eastAsia="Century Gothic" w:hAnsiTheme="minorHAnsi"/>
          <w:bCs/>
          <w:sz w:val="22"/>
          <w:szCs w:val="22"/>
        </w:rPr>
        <w:t>OSTRZE CHIRURGICZNE DO ŚCIĄGANIA SZWÓW 6,5CM 1 SZT.</w:t>
      </w:r>
    </w:p>
    <w:p w:rsidR="0080087B" w:rsidRPr="00B96711" w:rsidRDefault="0080087B" w:rsidP="0080087B">
      <w:pPr>
        <w:rPr>
          <w:rFonts w:asciiTheme="minorHAnsi" w:eastAsia="Century Gothic" w:hAnsiTheme="minorHAnsi"/>
          <w:bCs/>
          <w:sz w:val="22"/>
          <w:szCs w:val="22"/>
        </w:rPr>
      </w:pPr>
      <w:r w:rsidRPr="00B96711">
        <w:rPr>
          <w:rFonts w:asciiTheme="minorHAnsi" w:eastAsia="Century Gothic" w:hAnsiTheme="minorHAnsi"/>
          <w:bCs/>
          <w:sz w:val="22"/>
          <w:szCs w:val="22"/>
        </w:rPr>
        <w:t>PĘSETA PLAST 13CM ANATOMICZNA ZIELONA 1 SZT.</w:t>
      </w:r>
    </w:p>
    <w:p w:rsidR="0080087B" w:rsidRPr="00B96711" w:rsidRDefault="0080087B" w:rsidP="0080087B">
      <w:pPr>
        <w:jc w:val="both"/>
        <w:rPr>
          <w:rFonts w:asciiTheme="minorHAnsi" w:eastAsia="Century Gothic" w:hAnsiTheme="minorHAnsi"/>
          <w:bCs/>
          <w:sz w:val="22"/>
          <w:szCs w:val="22"/>
        </w:rPr>
      </w:pPr>
      <w:r w:rsidRPr="00B96711">
        <w:rPr>
          <w:rFonts w:asciiTheme="minorHAnsi" w:eastAsia="Century Gothic" w:hAnsiTheme="minorHAnsi"/>
          <w:bCs/>
          <w:sz w:val="22"/>
          <w:szCs w:val="22"/>
        </w:rPr>
        <w:t>OPAKOWANIE TWARDY BLISTER</w:t>
      </w:r>
    </w:p>
    <w:p w:rsidR="0080087B" w:rsidRPr="00B96711" w:rsidRDefault="0080087B" w:rsidP="0080087B">
      <w:pPr>
        <w:suppressAutoHyphens w:val="0"/>
        <w:spacing w:after="200"/>
        <w:contextualSpacing/>
        <w:jc w:val="both"/>
        <w:rPr>
          <w:rFonts w:asciiTheme="minorHAnsi" w:hAnsiTheme="minorHAnsi" w:cs="Calibri"/>
          <w:b/>
          <w:sz w:val="22"/>
          <w:szCs w:val="22"/>
        </w:rPr>
      </w:pPr>
      <w:r w:rsidRPr="00B96711">
        <w:rPr>
          <w:rFonts w:asciiTheme="minorHAnsi" w:hAnsiTheme="minorHAnsi" w:cs="Calibri"/>
          <w:b/>
          <w:sz w:val="22"/>
          <w:szCs w:val="22"/>
        </w:rPr>
        <w:t>Odpowiedź na pytanie nr 9</w:t>
      </w:r>
    </w:p>
    <w:p w:rsidR="0080087B" w:rsidRPr="00B96711" w:rsidRDefault="0080087B" w:rsidP="0080087B">
      <w:pPr>
        <w:suppressAutoHyphens w:val="0"/>
        <w:spacing w:after="200"/>
        <w:contextualSpacing/>
        <w:jc w:val="both"/>
        <w:rPr>
          <w:rFonts w:asciiTheme="minorHAnsi" w:hAnsiTheme="minorHAnsi" w:cs="Calibri"/>
          <w:b/>
          <w:sz w:val="22"/>
          <w:szCs w:val="22"/>
        </w:rPr>
      </w:pPr>
      <w:r w:rsidRPr="00B96711">
        <w:rPr>
          <w:rFonts w:asciiTheme="minorHAnsi" w:hAnsiTheme="minorHAnsi"/>
          <w:b/>
          <w:sz w:val="22"/>
          <w:szCs w:val="22"/>
        </w:rPr>
        <w:t>Zamawiający nie dopuszcza. Opis ma być zgodny z SWZ.</w:t>
      </w:r>
    </w:p>
    <w:p w:rsidR="0080087B" w:rsidRPr="00B96711" w:rsidRDefault="0080087B" w:rsidP="0080087B">
      <w:pPr>
        <w:suppressAutoHyphens w:val="0"/>
        <w:autoSpaceDE w:val="0"/>
        <w:jc w:val="both"/>
        <w:rPr>
          <w:rFonts w:asciiTheme="minorHAnsi" w:hAnsiTheme="minorHAnsi" w:cs="TimesNewRomanPSMT"/>
          <w:b/>
          <w:sz w:val="22"/>
          <w:szCs w:val="22"/>
          <w:lang w:eastAsia="pl-PL"/>
        </w:rPr>
      </w:pPr>
    </w:p>
    <w:p w:rsidR="0080087B" w:rsidRPr="00B96711" w:rsidRDefault="0080087B" w:rsidP="0080087B">
      <w:pPr>
        <w:suppressAutoHyphens w:val="0"/>
        <w:autoSpaceDE w:val="0"/>
        <w:jc w:val="both"/>
        <w:rPr>
          <w:rFonts w:asciiTheme="minorHAnsi" w:hAnsiTheme="minorHAnsi" w:cs="TimesNewRomanPSMT"/>
          <w:b/>
          <w:sz w:val="22"/>
          <w:szCs w:val="22"/>
          <w:lang w:eastAsia="pl-PL"/>
        </w:rPr>
      </w:pPr>
      <w:r w:rsidRPr="00B96711">
        <w:rPr>
          <w:rFonts w:asciiTheme="minorHAnsi" w:hAnsiTheme="minorHAnsi" w:cs="TimesNewRomanPSMT"/>
          <w:b/>
          <w:sz w:val="22"/>
          <w:szCs w:val="22"/>
          <w:lang w:eastAsia="pl-PL"/>
        </w:rPr>
        <w:t>Pytanie nr 10</w:t>
      </w:r>
    </w:p>
    <w:p w:rsidR="0080087B" w:rsidRPr="00B96711" w:rsidRDefault="0080087B" w:rsidP="0080087B">
      <w:pPr>
        <w:rPr>
          <w:rFonts w:asciiTheme="minorHAnsi" w:eastAsia="Century Gothic" w:hAnsiTheme="minorHAnsi"/>
          <w:b/>
          <w:sz w:val="22"/>
          <w:szCs w:val="22"/>
          <w:u w:val="single"/>
        </w:rPr>
      </w:pPr>
      <w:bookmarkStart w:id="2" w:name="_Hlk145972149"/>
      <w:r w:rsidRPr="00B96711">
        <w:rPr>
          <w:rFonts w:asciiTheme="minorHAnsi" w:eastAsia="Century Gothic" w:hAnsiTheme="minorHAnsi"/>
          <w:b/>
          <w:sz w:val="22"/>
          <w:szCs w:val="22"/>
          <w:u w:val="single"/>
        </w:rPr>
        <w:t>Zadanie 4, poz. 28</w:t>
      </w:r>
    </w:p>
    <w:p w:rsidR="0080087B" w:rsidRPr="00B96711" w:rsidRDefault="0080087B" w:rsidP="0080087B">
      <w:pPr>
        <w:rPr>
          <w:rFonts w:asciiTheme="minorHAnsi" w:eastAsia="Century Gothic" w:hAnsiTheme="minorHAnsi"/>
          <w:bCs/>
          <w:sz w:val="22"/>
          <w:szCs w:val="22"/>
        </w:rPr>
      </w:pPr>
      <w:r w:rsidRPr="00B96711">
        <w:rPr>
          <w:rFonts w:asciiTheme="minorHAnsi" w:eastAsia="Century Gothic" w:hAnsiTheme="minorHAnsi"/>
          <w:bCs/>
          <w:sz w:val="22"/>
          <w:szCs w:val="22"/>
        </w:rPr>
        <w:lastRenderedPageBreak/>
        <w:t>Czy Zamawiający dopuści zestaw o zbliżonym składzie</w:t>
      </w:r>
      <w:r w:rsidR="00B96711" w:rsidRPr="00B96711">
        <w:rPr>
          <w:rFonts w:asciiTheme="minorHAnsi" w:eastAsia="Century Gothic" w:hAnsiTheme="minorHAnsi"/>
          <w:bCs/>
          <w:sz w:val="22"/>
          <w:szCs w:val="22"/>
        </w:rPr>
        <w:t>:</w:t>
      </w:r>
    </w:p>
    <w:bookmarkEnd w:id="2"/>
    <w:p w:rsidR="0080087B" w:rsidRPr="00B96711" w:rsidRDefault="0080087B" w:rsidP="0080087B">
      <w:pPr>
        <w:rPr>
          <w:rFonts w:asciiTheme="minorHAnsi" w:eastAsia="Century Gothic" w:hAnsiTheme="minorHAnsi"/>
          <w:bCs/>
          <w:sz w:val="22"/>
          <w:szCs w:val="22"/>
        </w:rPr>
      </w:pPr>
      <w:r w:rsidRPr="00B96711">
        <w:rPr>
          <w:rFonts w:asciiTheme="minorHAnsi" w:eastAsia="Century Gothic" w:hAnsiTheme="minorHAnsi"/>
          <w:bCs/>
          <w:sz w:val="22"/>
          <w:szCs w:val="22"/>
        </w:rPr>
        <w:t>SERWETA FB 60X50CM 1</w:t>
      </w:r>
    </w:p>
    <w:p w:rsidR="0080087B" w:rsidRPr="00B96711" w:rsidRDefault="0080087B" w:rsidP="0080087B">
      <w:pPr>
        <w:rPr>
          <w:rFonts w:asciiTheme="minorHAnsi" w:eastAsia="Century Gothic" w:hAnsiTheme="minorHAnsi"/>
          <w:bCs/>
          <w:sz w:val="22"/>
          <w:szCs w:val="22"/>
        </w:rPr>
      </w:pPr>
      <w:r w:rsidRPr="00B96711">
        <w:rPr>
          <w:rFonts w:asciiTheme="minorHAnsi" w:eastAsia="Century Gothic" w:hAnsiTheme="minorHAnsi"/>
          <w:bCs/>
          <w:sz w:val="22"/>
          <w:szCs w:val="22"/>
        </w:rPr>
        <w:t>SERWETA TF 75X45CM O8 1</w:t>
      </w:r>
    </w:p>
    <w:p w:rsidR="0080087B" w:rsidRPr="00B96711" w:rsidRDefault="0080087B" w:rsidP="0080087B">
      <w:pPr>
        <w:rPr>
          <w:rFonts w:asciiTheme="minorHAnsi" w:eastAsia="Century Gothic" w:hAnsiTheme="minorHAnsi"/>
          <w:bCs/>
          <w:sz w:val="22"/>
          <w:szCs w:val="22"/>
        </w:rPr>
      </w:pPr>
      <w:r w:rsidRPr="00B96711">
        <w:rPr>
          <w:rFonts w:asciiTheme="minorHAnsi" w:eastAsia="Century Gothic" w:hAnsiTheme="minorHAnsi"/>
          <w:bCs/>
          <w:sz w:val="22"/>
          <w:szCs w:val="22"/>
        </w:rPr>
        <w:t>TUPFER A 17N 20X20CM 6</w:t>
      </w:r>
    </w:p>
    <w:p w:rsidR="0080087B" w:rsidRPr="00B96711" w:rsidRDefault="0080087B" w:rsidP="0080087B">
      <w:pPr>
        <w:rPr>
          <w:rFonts w:asciiTheme="minorHAnsi" w:eastAsia="Century Gothic" w:hAnsiTheme="minorHAnsi"/>
          <w:bCs/>
          <w:sz w:val="22"/>
          <w:szCs w:val="22"/>
        </w:rPr>
      </w:pPr>
      <w:r w:rsidRPr="00B96711">
        <w:rPr>
          <w:rFonts w:asciiTheme="minorHAnsi" w:eastAsia="Century Gothic" w:hAnsiTheme="minorHAnsi"/>
          <w:bCs/>
          <w:sz w:val="22"/>
          <w:szCs w:val="22"/>
        </w:rPr>
        <w:t>DREN W ZWOJU ŚR. 4,2/6,0MM 100M (KAPTUREK NA NARZĘDZIA) 0</w:t>
      </w:r>
    </w:p>
    <w:p w:rsidR="0080087B" w:rsidRPr="00B96711" w:rsidRDefault="0080087B" w:rsidP="0080087B">
      <w:pPr>
        <w:rPr>
          <w:rFonts w:asciiTheme="minorHAnsi" w:eastAsia="Century Gothic" w:hAnsiTheme="minorHAnsi"/>
          <w:bCs/>
          <w:sz w:val="22"/>
          <w:szCs w:val="22"/>
          <w:lang w:val="en-US"/>
        </w:rPr>
      </w:pPr>
      <w:r w:rsidRPr="00B96711">
        <w:rPr>
          <w:rFonts w:asciiTheme="minorHAnsi" w:eastAsia="Century Gothic" w:hAnsiTheme="minorHAnsi"/>
          <w:bCs/>
          <w:sz w:val="22"/>
          <w:szCs w:val="22"/>
          <w:lang w:val="en-US"/>
        </w:rPr>
        <w:t>IGŁA INIEKCYJNA 18G X 1 1/2 (1,2X40MM) STAND PINK 1</w:t>
      </w:r>
    </w:p>
    <w:p w:rsidR="0080087B" w:rsidRPr="00B96711" w:rsidRDefault="0080087B" w:rsidP="0080087B">
      <w:pPr>
        <w:rPr>
          <w:rFonts w:asciiTheme="minorHAnsi" w:eastAsia="Century Gothic" w:hAnsiTheme="minorHAnsi"/>
          <w:bCs/>
          <w:sz w:val="22"/>
          <w:szCs w:val="22"/>
          <w:lang w:val="en-US"/>
        </w:rPr>
      </w:pPr>
      <w:r w:rsidRPr="00B96711">
        <w:rPr>
          <w:rFonts w:asciiTheme="minorHAnsi" w:eastAsia="Century Gothic" w:hAnsiTheme="minorHAnsi"/>
          <w:bCs/>
          <w:sz w:val="22"/>
          <w:szCs w:val="22"/>
          <w:lang w:val="en-US"/>
        </w:rPr>
        <w:t>IGŁA INIEKCYJNA 21G X 1 1/2 (0,8X40MM) STAND GREEN 1</w:t>
      </w:r>
    </w:p>
    <w:p w:rsidR="0080087B" w:rsidRPr="00B96711" w:rsidRDefault="0080087B" w:rsidP="0080087B">
      <w:pPr>
        <w:rPr>
          <w:rFonts w:asciiTheme="minorHAnsi" w:eastAsia="Century Gothic" w:hAnsiTheme="minorHAnsi"/>
          <w:bCs/>
          <w:sz w:val="22"/>
          <w:szCs w:val="22"/>
        </w:rPr>
      </w:pPr>
      <w:r w:rsidRPr="00B96711">
        <w:rPr>
          <w:rFonts w:asciiTheme="minorHAnsi" w:eastAsia="Century Gothic" w:hAnsiTheme="minorHAnsi"/>
          <w:bCs/>
          <w:sz w:val="22"/>
          <w:szCs w:val="22"/>
        </w:rPr>
        <w:t>KLESZCZYKI MET. DO IGŁY 13CM MAYO HEGAR PROSTE ZNACZONE KOLOREM 1</w:t>
      </w:r>
    </w:p>
    <w:p w:rsidR="0080087B" w:rsidRPr="00B96711" w:rsidRDefault="0080087B" w:rsidP="0080087B">
      <w:pPr>
        <w:rPr>
          <w:rFonts w:asciiTheme="minorHAnsi" w:eastAsia="Century Gothic" w:hAnsiTheme="minorHAnsi"/>
          <w:bCs/>
          <w:sz w:val="22"/>
          <w:szCs w:val="22"/>
        </w:rPr>
      </w:pPr>
      <w:r w:rsidRPr="00B96711">
        <w:rPr>
          <w:rFonts w:asciiTheme="minorHAnsi" w:eastAsia="Century Gothic" w:hAnsiTheme="minorHAnsi"/>
          <w:bCs/>
          <w:sz w:val="22"/>
          <w:szCs w:val="22"/>
        </w:rPr>
        <w:t>NOŻYCZKI MET. 11CM IRIS PROSTE OSTRO-OSTRE ZNACZONE KOLOREM 1</w:t>
      </w:r>
    </w:p>
    <w:p w:rsidR="0080087B" w:rsidRPr="00B96711" w:rsidRDefault="0080087B" w:rsidP="0080087B">
      <w:pPr>
        <w:rPr>
          <w:rFonts w:asciiTheme="minorHAnsi" w:eastAsia="Century Gothic" w:hAnsiTheme="minorHAnsi"/>
          <w:bCs/>
          <w:sz w:val="22"/>
          <w:szCs w:val="22"/>
        </w:rPr>
      </w:pPr>
      <w:r w:rsidRPr="00B96711">
        <w:rPr>
          <w:rFonts w:asciiTheme="minorHAnsi" w:eastAsia="Century Gothic" w:hAnsiTheme="minorHAnsi"/>
          <w:bCs/>
          <w:sz w:val="22"/>
          <w:szCs w:val="22"/>
        </w:rPr>
        <w:t>PĘSETA MET. ANATOMICZNA 12,5CM ADSON ZNACZONA KOLOREM 1</w:t>
      </w:r>
    </w:p>
    <w:p w:rsidR="0080087B" w:rsidRPr="00B96711" w:rsidRDefault="0080087B" w:rsidP="0080087B">
      <w:pPr>
        <w:rPr>
          <w:rFonts w:asciiTheme="minorHAnsi" w:eastAsia="Century Gothic" w:hAnsiTheme="minorHAnsi"/>
          <w:bCs/>
          <w:sz w:val="22"/>
          <w:szCs w:val="22"/>
        </w:rPr>
      </w:pPr>
      <w:r w:rsidRPr="00B96711">
        <w:rPr>
          <w:rFonts w:asciiTheme="minorHAnsi" w:eastAsia="Century Gothic" w:hAnsiTheme="minorHAnsi"/>
          <w:bCs/>
          <w:sz w:val="22"/>
          <w:szCs w:val="22"/>
        </w:rPr>
        <w:t>KLESZCZYKI PLAST PEAN 13CM NIEBIESKIE 1</w:t>
      </w:r>
    </w:p>
    <w:p w:rsidR="0080087B" w:rsidRPr="00B96711" w:rsidRDefault="0080087B" w:rsidP="0080087B">
      <w:pPr>
        <w:rPr>
          <w:rFonts w:asciiTheme="minorHAnsi" w:eastAsia="Century Gothic" w:hAnsiTheme="minorHAnsi"/>
          <w:bCs/>
          <w:sz w:val="22"/>
          <w:szCs w:val="22"/>
        </w:rPr>
      </w:pPr>
      <w:r w:rsidRPr="00B96711">
        <w:rPr>
          <w:rFonts w:asciiTheme="minorHAnsi" w:eastAsia="Century Gothic" w:hAnsiTheme="minorHAnsi"/>
          <w:bCs/>
          <w:sz w:val="22"/>
          <w:szCs w:val="22"/>
        </w:rPr>
        <w:t>STRZYKAWKA PLAST 2CZ 10ML LN TBIAL X 1</w:t>
      </w:r>
    </w:p>
    <w:p w:rsidR="0080087B" w:rsidRPr="00B96711" w:rsidRDefault="0080087B" w:rsidP="0080087B">
      <w:pPr>
        <w:rPr>
          <w:rFonts w:asciiTheme="minorHAnsi" w:eastAsia="Century Gothic" w:hAnsiTheme="minorHAnsi"/>
          <w:bCs/>
          <w:sz w:val="22"/>
          <w:szCs w:val="22"/>
        </w:rPr>
      </w:pPr>
      <w:r w:rsidRPr="00B96711">
        <w:rPr>
          <w:rFonts w:asciiTheme="minorHAnsi" w:eastAsia="Century Gothic" w:hAnsiTheme="minorHAnsi"/>
          <w:bCs/>
          <w:sz w:val="22"/>
          <w:szCs w:val="22"/>
        </w:rPr>
        <w:t>OPAKOWANIE TWARDY BLISTER 3-KOMOROWY</w:t>
      </w:r>
    </w:p>
    <w:p w:rsidR="0080087B" w:rsidRPr="00B96711" w:rsidRDefault="0080087B" w:rsidP="0080087B">
      <w:pPr>
        <w:suppressAutoHyphens w:val="0"/>
        <w:autoSpaceDE w:val="0"/>
        <w:jc w:val="both"/>
        <w:rPr>
          <w:rFonts w:asciiTheme="minorHAnsi" w:eastAsia="Calibri" w:hAnsiTheme="minorHAnsi" w:cs="Arial"/>
          <w:b/>
          <w:sz w:val="22"/>
          <w:szCs w:val="22"/>
          <w:lang w:eastAsia="en-US"/>
        </w:rPr>
      </w:pPr>
      <w:r w:rsidRPr="00B96711">
        <w:rPr>
          <w:rFonts w:asciiTheme="minorHAnsi" w:eastAsia="Calibri" w:hAnsiTheme="minorHAnsi" w:cs="Arial"/>
          <w:b/>
          <w:sz w:val="22"/>
          <w:szCs w:val="22"/>
          <w:lang w:eastAsia="en-US"/>
        </w:rPr>
        <w:t xml:space="preserve">Odpowiedź na pytanie nr 10 </w:t>
      </w:r>
    </w:p>
    <w:p w:rsidR="0080087B" w:rsidRPr="00B96711" w:rsidRDefault="0080087B" w:rsidP="0080087B">
      <w:pPr>
        <w:suppressAutoHyphens w:val="0"/>
        <w:autoSpaceDE w:val="0"/>
        <w:jc w:val="both"/>
        <w:rPr>
          <w:rFonts w:asciiTheme="minorHAnsi" w:eastAsia="Calibri" w:hAnsiTheme="minorHAnsi" w:cs="Arial"/>
          <w:b/>
          <w:sz w:val="22"/>
          <w:szCs w:val="22"/>
          <w:lang w:eastAsia="en-US"/>
        </w:rPr>
      </w:pPr>
      <w:r w:rsidRPr="00B96711">
        <w:rPr>
          <w:rFonts w:asciiTheme="minorHAnsi" w:hAnsiTheme="minorHAnsi"/>
          <w:b/>
          <w:sz w:val="22"/>
          <w:szCs w:val="22"/>
        </w:rPr>
        <w:t>Zamawiający nie dopuszcza. Opis ma być zgodny z SWZ.</w:t>
      </w:r>
    </w:p>
    <w:p w:rsidR="0080087B" w:rsidRPr="00B96711" w:rsidRDefault="0080087B" w:rsidP="0080087B">
      <w:pPr>
        <w:suppressAutoHyphens w:val="0"/>
        <w:autoSpaceDE w:val="0"/>
        <w:jc w:val="both"/>
        <w:rPr>
          <w:rFonts w:asciiTheme="minorHAnsi" w:eastAsia="Calibri" w:hAnsiTheme="minorHAnsi" w:cs="Arial"/>
          <w:b/>
          <w:sz w:val="22"/>
          <w:szCs w:val="22"/>
          <w:lang w:val="x-none" w:eastAsia="en-US"/>
        </w:rPr>
      </w:pPr>
    </w:p>
    <w:p w:rsidR="0080087B" w:rsidRPr="00B96711" w:rsidRDefault="0080087B" w:rsidP="0080087B">
      <w:pPr>
        <w:pStyle w:val="ListParagraph"/>
        <w:ind w:left="0"/>
        <w:jc w:val="both"/>
        <w:rPr>
          <w:rFonts w:asciiTheme="minorHAnsi" w:hAnsiTheme="minorHAnsi"/>
          <w:b/>
          <w:sz w:val="22"/>
          <w:szCs w:val="22"/>
        </w:rPr>
      </w:pPr>
      <w:r w:rsidRPr="00B96711">
        <w:rPr>
          <w:rFonts w:asciiTheme="minorHAnsi" w:hAnsiTheme="minorHAnsi"/>
          <w:b/>
          <w:sz w:val="22"/>
          <w:szCs w:val="22"/>
        </w:rPr>
        <w:t>Pytanie nr 11</w:t>
      </w:r>
    </w:p>
    <w:p w:rsidR="0080087B" w:rsidRPr="00B96711" w:rsidRDefault="0080087B" w:rsidP="0080087B">
      <w:pPr>
        <w:rPr>
          <w:rFonts w:asciiTheme="minorHAnsi" w:eastAsia="Century Gothic" w:hAnsiTheme="minorHAnsi"/>
          <w:b/>
          <w:sz w:val="22"/>
          <w:szCs w:val="22"/>
          <w:u w:val="single"/>
        </w:rPr>
      </w:pPr>
      <w:r w:rsidRPr="00B96711">
        <w:rPr>
          <w:rFonts w:asciiTheme="minorHAnsi" w:eastAsia="Century Gothic" w:hAnsiTheme="minorHAnsi"/>
          <w:b/>
          <w:sz w:val="22"/>
          <w:szCs w:val="22"/>
          <w:u w:val="single"/>
        </w:rPr>
        <w:t>Zadanie 4, poz. 29</w:t>
      </w:r>
    </w:p>
    <w:p w:rsidR="0080087B" w:rsidRPr="00B96711" w:rsidRDefault="0080087B" w:rsidP="0080087B">
      <w:pPr>
        <w:rPr>
          <w:rFonts w:asciiTheme="minorHAnsi" w:eastAsia="Century Gothic" w:hAnsiTheme="minorHAnsi"/>
          <w:bCs/>
          <w:sz w:val="22"/>
          <w:szCs w:val="22"/>
        </w:rPr>
      </w:pPr>
      <w:r w:rsidRPr="00B96711">
        <w:rPr>
          <w:rFonts w:asciiTheme="minorHAnsi" w:eastAsia="Century Gothic" w:hAnsiTheme="minorHAnsi"/>
          <w:bCs/>
          <w:sz w:val="22"/>
          <w:szCs w:val="22"/>
        </w:rPr>
        <w:t>Czy Zamawiający dopuści zestaw o zbliżonym składzie</w:t>
      </w:r>
      <w:r w:rsidR="00B96711" w:rsidRPr="00B96711">
        <w:rPr>
          <w:rFonts w:asciiTheme="minorHAnsi" w:eastAsia="Century Gothic" w:hAnsiTheme="minorHAnsi"/>
          <w:bCs/>
          <w:sz w:val="22"/>
          <w:szCs w:val="22"/>
        </w:rPr>
        <w:t>:</w:t>
      </w:r>
    </w:p>
    <w:p w:rsidR="0080087B" w:rsidRPr="00B96711" w:rsidRDefault="0080087B" w:rsidP="0080087B">
      <w:pPr>
        <w:rPr>
          <w:rFonts w:asciiTheme="minorHAnsi" w:eastAsia="Century Gothic" w:hAnsiTheme="minorHAnsi"/>
          <w:bCs/>
          <w:sz w:val="22"/>
          <w:szCs w:val="22"/>
        </w:rPr>
      </w:pPr>
      <w:r w:rsidRPr="00B96711">
        <w:rPr>
          <w:rFonts w:asciiTheme="minorHAnsi" w:eastAsia="Century Gothic" w:hAnsiTheme="minorHAnsi"/>
          <w:bCs/>
          <w:sz w:val="22"/>
          <w:szCs w:val="22"/>
        </w:rPr>
        <w:t>SERWETA 56 G/M2 60X50CM Z PRZYLEPNYM OTWOREM 10CM  ORAZ 2 PRZYLEPCAMI NA ROGACH 1 SZT.</w:t>
      </w:r>
    </w:p>
    <w:p w:rsidR="0080087B" w:rsidRPr="00B96711" w:rsidRDefault="0080087B" w:rsidP="0080087B">
      <w:pPr>
        <w:rPr>
          <w:rFonts w:asciiTheme="minorHAnsi" w:eastAsia="Century Gothic" w:hAnsiTheme="minorHAnsi"/>
          <w:bCs/>
          <w:sz w:val="22"/>
          <w:szCs w:val="22"/>
        </w:rPr>
      </w:pPr>
      <w:r w:rsidRPr="00B96711">
        <w:rPr>
          <w:rFonts w:asciiTheme="minorHAnsi" w:eastAsia="Century Gothic" w:hAnsiTheme="minorHAnsi"/>
          <w:bCs/>
          <w:sz w:val="22"/>
          <w:szCs w:val="22"/>
        </w:rPr>
        <w:t>SERWETA 42 G/M2 75X45CM 1 SZT.</w:t>
      </w:r>
    </w:p>
    <w:p w:rsidR="0080087B" w:rsidRPr="00B96711" w:rsidRDefault="0080087B" w:rsidP="0080087B">
      <w:pPr>
        <w:rPr>
          <w:rFonts w:asciiTheme="minorHAnsi" w:eastAsia="Century Gothic" w:hAnsiTheme="minorHAnsi"/>
          <w:bCs/>
          <w:sz w:val="22"/>
          <w:szCs w:val="22"/>
        </w:rPr>
      </w:pPr>
      <w:r w:rsidRPr="00B96711">
        <w:rPr>
          <w:rFonts w:asciiTheme="minorHAnsi" w:eastAsia="Century Gothic" w:hAnsiTheme="minorHAnsi"/>
          <w:bCs/>
          <w:sz w:val="22"/>
          <w:szCs w:val="22"/>
        </w:rPr>
        <w:t>KOMPRES WŁÓKNINOWY 30G 4W 7,5X7,5CM 10 SZT</w:t>
      </w:r>
    </w:p>
    <w:p w:rsidR="0080087B" w:rsidRPr="00B96711" w:rsidRDefault="0080087B" w:rsidP="0080087B">
      <w:pPr>
        <w:rPr>
          <w:rFonts w:asciiTheme="minorHAnsi" w:eastAsia="Century Gothic" w:hAnsiTheme="minorHAnsi"/>
          <w:bCs/>
          <w:sz w:val="22"/>
          <w:szCs w:val="22"/>
        </w:rPr>
      </w:pPr>
      <w:r w:rsidRPr="00B96711">
        <w:rPr>
          <w:rFonts w:asciiTheme="minorHAnsi" w:eastAsia="Century Gothic" w:hAnsiTheme="minorHAnsi"/>
          <w:bCs/>
          <w:sz w:val="22"/>
          <w:szCs w:val="22"/>
        </w:rPr>
        <w:t>OPATRUNEK 5X7,2CM 1 SZT.</w:t>
      </w:r>
    </w:p>
    <w:p w:rsidR="0080087B" w:rsidRPr="00B96711" w:rsidRDefault="0080087B" w:rsidP="0080087B">
      <w:pPr>
        <w:rPr>
          <w:rFonts w:asciiTheme="minorHAnsi" w:eastAsia="Century Gothic" w:hAnsiTheme="minorHAnsi"/>
          <w:bCs/>
          <w:sz w:val="22"/>
          <w:szCs w:val="22"/>
        </w:rPr>
      </w:pPr>
      <w:r w:rsidRPr="00B96711">
        <w:rPr>
          <w:rFonts w:asciiTheme="minorHAnsi" w:eastAsia="Century Gothic" w:hAnsiTheme="minorHAnsi"/>
          <w:bCs/>
          <w:sz w:val="22"/>
          <w:szCs w:val="22"/>
        </w:rPr>
        <w:t>IGŁA INIEKCYJNA 18G X 1 1/2 (1,2X40MM) 1 SZT.</w:t>
      </w:r>
    </w:p>
    <w:p w:rsidR="0080087B" w:rsidRPr="00B96711" w:rsidRDefault="0080087B" w:rsidP="0080087B">
      <w:pPr>
        <w:rPr>
          <w:rFonts w:asciiTheme="minorHAnsi" w:eastAsia="Century Gothic" w:hAnsiTheme="minorHAnsi"/>
          <w:bCs/>
          <w:sz w:val="22"/>
          <w:szCs w:val="22"/>
        </w:rPr>
      </w:pPr>
      <w:r w:rsidRPr="00B96711">
        <w:rPr>
          <w:rFonts w:asciiTheme="minorHAnsi" w:eastAsia="Century Gothic" w:hAnsiTheme="minorHAnsi"/>
          <w:bCs/>
          <w:sz w:val="22"/>
          <w:szCs w:val="22"/>
        </w:rPr>
        <w:t>IGŁA INIEKCYJNA 25G X 1 (0,5X25MM) 1 SZT.</w:t>
      </w:r>
    </w:p>
    <w:p w:rsidR="0080087B" w:rsidRPr="00B96711" w:rsidRDefault="0080087B" w:rsidP="0080087B">
      <w:pPr>
        <w:rPr>
          <w:rFonts w:asciiTheme="minorHAnsi" w:eastAsia="Century Gothic" w:hAnsiTheme="minorHAnsi"/>
          <w:bCs/>
          <w:sz w:val="22"/>
          <w:szCs w:val="22"/>
        </w:rPr>
      </w:pPr>
      <w:r w:rsidRPr="00B96711">
        <w:rPr>
          <w:rFonts w:asciiTheme="minorHAnsi" w:eastAsia="Century Gothic" w:hAnsiTheme="minorHAnsi"/>
          <w:bCs/>
          <w:sz w:val="22"/>
          <w:szCs w:val="22"/>
        </w:rPr>
        <w:t>PĘSETA PLAST 13CM ANATOMICZNA ZIELONA 1 SZT.</w:t>
      </w:r>
    </w:p>
    <w:p w:rsidR="0080087B" w:rsidRPr="00B96711" w:rsidRDefault="0080087B" w:rsidP="0080087B">
      <w:pPr>
        <w:rPr>
          <w:rFonts w:asciiTheme="minorHAnsi" w:eastAsia="Century Gothic" w:hAnsiTheme="minorHAnsi"/>
          <w:bCs/>
          <w:sz w:val="22"/>
          <w:szCs w:val="22"/>
        </w:rPr>
      </w:pPr>
      <w:r w:rsidRPr="00B96711">
        <w:rPr>
          <w:rFonts w:asciiTheme="minorHAnsi" w:eastAsia="Century Gothic" w:hAnsiTheme="minorHAnsi"/>
          <w:bCs/>
          <w:sz w:val="22"/>
          <w:szCs w:val="22"/>
        </w:rPr>
        <w:t>STRZYKAWKA PLAST 3CZ 3ML 1 SZT.</w:t>
      </w:r>
    </w:p>
    <w:p w:rsidR="0080087B" w:rsidRPr="00B96711" w:rsidRDefault="0080087B" w:rsidP="0080087B">
      <w:pPr>
        <w:rPr>
          <w:rFonts w:asciiTheme="minorHAnsi" w:eastAsia="Century Gothic" w:hAnsiTheme="minorHAnsi"/>
          <w:bCs/>
          <w:sz w:val="22"/>
          <w:szCs w:val="22"/>
        </w:rPr>
      </w:pPr>
      <w:r w:rsidRPr="00B96711">
        <w:rPr>
          <w:rFonts w:asciiTheme="minorHAnsi" w:eastAsia="Century Gothic" w:hAnsiTheme="minorHAnsi"/>
          <w:bCs/>
          <w:sz w:val="22"/>
          <w:szCs w:val="22"/>
        </w:rPr>
        <w:t>STRZYKAWKA PLAST 3CZ 5ML 1</w:t>
      </w:r>
      <w:r w:rsidR="00B96711" w:rsidRPr="00B96711">
        <w:rPr>
          <w:rFonts w:asciiTheme="minorHAnsi" w:eastAsia="Century Gothic" w:hAnsiTheme="minorHAnsi"/>
          <w:bCs/>
          <w:sz w:val="22"/>
          <w:szCs w:val="22"/>
        </w:rPr>
        <w:t xml:space="preserve"> SZT.</w:t>
      </w:r>
    </w:p>
    <w:p w:rsidR="0080087B" w:rsidRPr="00B96711" w:rsidRDefault="0080087B" w:rsidP="0080087B">
      <w:pPr>
        <w:rPr>
          <w:rFonts w:asciiTheme="minorHAnsi" w:eastAsia="Century Gothic" w:hAnsiTheme="minorHAnsi"/>
          <w:bCs/>
          <w:sz w:val="22"/>
          <w:szCs w:val="22"/>
        </w:rPr>
      </w:pPr>
      <w:r w:rsidRPr="00B96711">
        <w:rPr>
          <w:rFonts w:asciiTheme="minorHAnsi" w:eastAsia="Century Gothic" w:hAnsiTheme="minorHAnsi"/>
          <w:bCs/>
          <w:sz w:val="22"/>
          <w:szCs w:val="22"/>
        </w:rPr>
        <w:t>OPAKOWANIE TWARDY BLISTER</w:t>
      </w:r>
    </w:p>
    <w:p w:rsidR="0080087B" w:rsidRPr="00B96711" w:rsidRDefault="0080087B" w:rsidP="0080087B">
      <w:pPr>
        <w:suppressAutoHyphens w:val="0"/>
        <w:spacing w:after="200"/>
        <w:contextualSpacing/>
        <w:jc w:val="both"/>
        <w:rPr>
          <w:rFonts w:asciiTheme="minorHAnsi" w:hAnsiTheme="minorHAnsi" w:cs="Calibri"/>
          <w:b/>
          <w:sz w:val="22"/>
          <w:szCs w:val="22"/>
        </w:rPr>
      </w:pPr>
      <w:r w:rsidRPr="00B96711">
        <w:rPr>
          <w:rFonts w:asciiTheme="minorHAnsi" w:hAnsiTheme="minorHAnsi" w:cs="Calibri"/>
          <w:b/>
          <w:sz w:val="22"/>
          <w:szCs w:val="22"/>
        </w:rPr>
        <w:t>Odpowiedź na pytanie nr 11</w:t>
      </w:r>
    </w:p>
    <w:p w:rsidR="0080087B" w:rsidRPr="00B96711" w:rsidRDefault="0080087B" w:rsidP="0080087B">
      <w:pPr>
        <w:suppressAutoHyphens w:val="0"/>
        <w:spacing w:after="200"/>
        <w:contextualSpacing/>
        <w:jc w:val="both"/>
        <w:rPr>
          <w:rFonts w:asciiTheme="minorHAnsi" w:hAnsiTheme="minorHAnsi" w:cs="Calibri"/>
          <w:b/>
          <w:sz w:val="22"/>
          <w:szCs w:val="22"/>
          <w:lang w:val="x-none"/>
        </w:rPr>
      </w:pPr>
      <w:r w:rsidRPr="00B96711">
        <w:rPr>
          <w:rFonts w:asciiTheme="minorHAnsi" w:hAnsiTheme="minorHAnsi"/>
          <w:b/>
          <w:sz w:val="22"/>
          <w:szCs w:val="22"/>
        </w:rPr>
        <w:t>Zamawiający nie dopuszcza. Opis ma być zgodny z SWZ.</w:t>
      </w:r>
    </w:p>
    <w:p w:rsidR="0080087B" w:rsidRPr="00B96711" w:rsidRDefault="0080087B" w:rsidP="0080087B">
      <w:pPr>
        <w:jc w:val="both"/>
        <w:rPr>
          <w:rFonts w:asciiTheme="minorHAnsi" w:hAnsiTheme="minorHAnsi" w:cs="Calibri"/>
          <w:sz w:val="22"/>
          <w:szCs w:val="22"/>
        </w:rPr>
      </w:pPr>
    </w:p>
    <w:p w:rsidR="0080087B" w:rsidRPr="00B96711" w:rsidRDefault="0080087B" w:rsidP="0080087B">
      <w:pPr>
        <w:jc w:val="both"/>
        <w:rPr>
          <w:rFonts w:asciiTheme="minorHAnsi" w:hAnsiTheme="minorHAnsi"/>
          <w:b/>
          <w:sz w:val="22"/>
          <w:szCs w:val="22"/>
        </w:rPr>
      </w:pPr>
      <w:r w:rsidRPr="00B96711">
        <w:rPr>
          <w:rFonts w:asciiTheme="minorHAnsi" w:hAnsiTheme="minorHAnsi"/>
          <w:b/>
          <w:sz w:val="22"/>
          <w:szCs w:val="22"/>
        </w:rPr>
        <w:t>Pytanie nr 12</w:t>
      </w:r>
    </w:p>
    <w:p w:rsidR="0080087B" w:rsidRPr="00B96711" w:rsidRDefault="0080087B" w:rsidP="0080087B">
      <w:pPr>
        <w:jc w:val="both"/>
        <w:rPr>
          <w:rFonts w:asciiTheme="minorHAnsi" w:hAnsiTheme="minorHAnsi"/>
          <w:sz w:val="22"/>
          <w:szCs w:val="22"/>
        </w:rPr>
      </w:pPr>
      <w:r w:rsidRPr="00B96711">
        <w:rPr>
          <w:rFonts w:asciiTheme="minorHAnsi" w:hAnsiTheme="minorHAnsi"/>
          <w:sz w:val="22"/>
          <w:szCs w:val="22"/>
        </w:rPr>
        <w:t xml:space="preserve">Zadanie 10, </w:t>
      </w:r>
    </w:p>
    <w:p w:rsidR="0080087B" w:rsidRPr="00B96711" w:rsidRDefault="0080087B" w:rsidP="0080087B">
      <w:pPr>
        <w:jc w:val="both"/>
        <w:rPr>
          <w:rFonts w:asciiTheme="minorHAnsi" w:hAnsiTheme="minorHAnsi"/>
          <w:sz w:val="22"/>
          <w:szCs w:val="22"/>
        </w:rPr>
      </w:pPr>
      <w:r w:rsidRPr="00B96711">
        <w:rPr>
          <w:rFonts w:asciiTheme="minorHAnsi" w:hAnsiTheme="minorHAnsi"/>
          <w:sz w:val="22"/>
          <w:szCs w:val="22"/>
        </w:rPr>
        <w:t>Czy zam</w:t>
      </w:r>
      <w:r w:rsidRPr="00B96711">
        <w:rPr>
          <w:rFonts w:asciiTheme="minorHAnsi" w:hAnsiTheme="minorHAnsi"/>
          <w:sz w:val="22"/>
          <w:szCs w:val="22"/>
        </w:rPr>
        <w:t>awiający dopuści skalę co 1 ml?</w:t>
      </w:r>
    </w:p>
    <w:p w:rsidR="0080087B" w:rsidRPr="00B96711" w:rsidRDefault="0080087B" w:rsidP="0080087B">
      <w:pPr>
        <w:jc w:val="both"/>
        <w:rPr>
          <w:rFonts w:asciiTheme="minorHAnsi" w:hAnsiTheme="minorHAnsi"/>
          <w:sz w:val="22"/>
          <w:szCs w:val="22"/>
        </w:rPr>
      </w:pPr>
      <w:r w:rsidRPr="00B96711">
        <w:rPr>
          <w:rFonts w:asciiTheme="minorHAnsi" w:hAnsiTheme="minorHAnsi"/>
          <w:sz w:val="22"/>
          <w:szCs w:val="22"/>
        </w:rPr>
        <w:t>Prosimy aby zamawiający dopuścił strzykawki bez nazwy producenta występującej bezpośrednio na cylindrze. Takie rozwiązanie nie ma wpływu na jakość produktu oraz jego cechy użytkowe. Cylinder posiada naniesioną nazwę IMPORTERA/DYSTRYBUTORA w celu ułatwienia identyfikacji strzykawki bez opakowania. Natomiast pełną identyfikację zapewnia oznakowanie na opakowaniu indywidualnym, opakowanie posiada również nazwę producenta i podstawowe dane techniczne zgodne z rozporządzeniem właściwego Ministra</w:t>
      </w:r>
    </w:p>
    <w:p w:rsidR="0080087B" w:rsidRPr="00B96711" w:rsidRDefault="0080087B" w:rsidP="0080087B">
      <w:pPr>
        <w:pStyle w:val="ListParagraph"/>
        <w:ind w:left="0"/>
        <w:jc w:val="both"/>
        <w:rPr>
          <w:rFonts w:asciiTheme="minorHAnsi" w:hAnsiTheme="minorHAnsi" w:cs="Calibri"/>
          <w:b/>
          <w:sz w:val="22"/>
          <w:szCs w:val="22"/>
        </w:rPr>
      </w:pPr>
      <w:r w:rsidRPr="00B96711">
        <w:rPr>
          <w:rFonts w:asciiTheme="minorHAnsi" w:hAnsiTheme="minorHAnsi" w:cs="Calibri"/>
          <w:b/>
          <w:sz w:val="22"/>
          <w:szCs w:val="22"/>
        </w:rPr>
        <w:t>Odpowiedź na pytanie nr 12</w:t>
      </w:r>
    </w:p>
    <w:p w:rsidR="0080087B" w:rsidRPr="00B96711" w:rsidRDefault="0080087B" w:rsidP="0080087B">
      <w:pPr>
        <w:pStyle w:val="ListParagraph"/>
        <w:ind w:left="0"/>
        <w:jc w:val="both"/>
        <w:rPr>
          <w:rFonts w:asciiTheme="minorHAnsi" w:hAnsiTheme="minorHAnsi"/>
          <w:b/>
          <w:sz w:val="22"/>
          <w:szCs w:val="22"/>
        </w:rPr>
      </w:pPr>
      <w:r w:rsidRPr="00B96711">
        <w:rPr>
          <w:rFonts w:asciiTheme="minorHAnsi" w:hAnsiTheme="minorHAnsi"/>
          <w:b/>
          <w:sz w:val="22"/>
          <w:szCs w:val="22"/>
        </w:rPr>
        <w:t>Zamawiający dopuszcza nie wymaga.</w:t>
      </w:r>
    </w:p>
    <w:p w:rsidR="0080087B" w:rsidRPr="00B96711" w:rsidRDefault="0080087B" w:rsidP="0080087B">
      <w:pPr>
        <w:pStyle w:val="ListParagraph"/>
        <w:ind w:left="0"/>
        <w:jc w:val="both"/>
        <w:rPr>
          <w:rFonts w:asciiTheme="minorHAnsi" w:hAnsiTheme="minorHAnsi"/>
          <w:b/>
          <w:sz w:val="22"/>
          <w:szCs w:val="22"/>
        </w:rPr>
      </w:pPr>
    </w:p>
    <w:p w:rsidR="0080087B" w:rsidRPr="00B96711" w:rsidRDefault="0080087B" w:rsidP="0080087B">
      <w:pPr>
        <w:pStyle w:val="ListParagraph"/>
        <w:ind w:left="0"/>
        <w:jc w:val="both"/>
        <w:rPr>
          <w:rFonts w:asciiTheme="minorHAnsi" w:hAnsiTheme="minorHAnsi"/>
          <w:b/>
          <w:sz w:val="22"/>
          <w:szCs w:val="22"/>
        </w:rPr>
      </w:pPr>
      <w:r w:rsidRPr="00B96711">
        <w:rPr>
          <w:rFonts w:asciiTheme="minorHAnsi" w:hAnsiTheme="minorHAnsi"/>
          <w:b/>
          <w:sz w:val="22"/>
          <w:szCs w:val="22"/>
        </w:rPr>
        <w:t xml:space="preserve">Pytanie nr 13 </w:t>
      </w:r>
    </w:p>
    <w:p w:rsidR="0080087B" w:rsidRPr="00B96711" w:rsidRDefault="0080087B" w:rsidP="0080087B">
      <w:pPr>
        <w:suppressAutoHyphens w:val="0"/>
        <w:autoSpaceDE w:val="0"/>
        <w:autoSpaceDN w:val="0"/>
        <w:adjustRightInd w:val="0"/>
        <w:rPr>
          <w:rFonts w:asciiTheme="minorHAnsi" w:hAnsiTheme="minorHAnsi" w:cs="Calibri"/>
          <w:sz w:val="22"/>
          <w:szCs w:val="22"/>
          <w:lang w:eastAsia="pl-PL"/>
        </w:rPr>
      </w:pPr>
      <w:r w:rsidRPr="00B96711">
        <w:rPr>
          <w:rFonts w:asciiTheme="minorHAnsi" w:hAnsiTheme="minorHAnsi" w:cs="Calibri"/>
          <w:b/>
          <w:bCs/>
          <w:sz w:val="22"/>
          <w:szCs w:val="22"/>
          <w:lang w:eastAsia="pl-PL"/>
        </w:rPr>
        <w:t xml:space="preserve">Dotyczy pakietu nr 6 poz. 1: </w:t>
      </w:r>
    </w:p>
    <w:p w:rsidR="0080087B" w:rsidRPr="00B96711" w:rsidRDefault="0080087B" w:rsidP="0080087B">
      <w:pPr>
        <w:suppressAutoHyphens w:val="0"/>
        <w:autoSpaceDE w:val="0"/>
        <w:autoSpaceDN w:val="0"/>
        <w:adjustRightInd w:val="0"/>
        <w:rPr>
          <w:rFonts w:asciiTheme="minorHAnsi" w:hAnsiTheme="minorHAnsi" w:cs="Calibri"/>
          <w:sz w:val="22"/>
          <w:szCs w:val="22"/>
          <w:lang w:eastAsia="pl-PL"/>
        </w:rPr>
      </w:pPr>
      <w:r w:rsidRPr="00B96711">
        <w:rPr>
          <w:rFonts w:asciiTheme="minorHAnsi" w:hAnsiTheme="minorHAnsi" w:cs="Calibri"/>
          <w:sz w:val="22"/>
          <w:szCs w:val="22"/>
          <w:lang w:eastAsia="pl-PL"/>
        </w:rPr>
        <w:t xml:space="preserve">Czy Zamawiający dopuści probówki do analizy OB. Metodą liniową na 1,6 - 2 ml krwi, pakowane po </w:t>
      </w:r>
    </w:p>
    <w:p w:rsidR="0080087B" w:rsidRPr="00B96711" w:rsidRDefault="0080087B" w:rsidP="0080087B">
      <w:pPr>
        <w:pStyle w:val="ListParagraph"/>
        <w:ind w:left="0"/>
        <w:jc w:val="both"/>
        <w:rPr>
          <w:rFonts w:asciiTheme="minorHAnsi" w:hAnsiTheme="minorHAnsi"/>
          <w:b/>
          <w:sz w:val="22"/>
          <w:szCs w:val="22"/>
        </w:rPr>
      </w:pPr>
      <w:r w:rsidRPr="00B96711">
        <w:rPr>
          <w:rFonts w:asciiTheme="minorHAnsi" w:eastAsia="Times New Roman" w:hAnsiTheme="minorHAnsi" w:cs="Calibri"/>
          <w:sz w:val="22"/>
          <w:szCs w:val="22"/>
          <w:lang w:eastAsia="pl-PL"/>
        </w:rPr>
        <w:t>500 sztuk lub po 50 sztuk , z odpowiednim przeliczeniem ilości oferowanych opakowań ?</w:t>
      </w:r>
    </w:p>
    <w:p w:rsidR="0080087B" w:rsidRPr="00B96711" w:rsidRDefault="0080087B" w:rsidP="0080087B">
      <w:pPr>
        <w:pStyle w:val="ListParagraph"/>
        <w:ind w:left="0"/>
        <w:jc w:val="both"/>
        <w:rPr>
          <w:rFonts w:asciiTheme="minorHAnsi" w:hAnsiTheme="minorHAnsi" w:cs="Calibri"/>
          <w:b/>
          <w:sz w:val="22"/>
          <w:szCs w:val="22"/>
        </w:rPr>
      </w:pPr>
      <w:r w:rsidRPr="00B96711">
        <w:rPr>
          <w:rFonts w:asciiTheme="minorHAnsi" w:hAnsiTheme="minorHAnsi" w:cs="Calibri"/>
          <w:b/>
          <w:sz w:val="22"/>
          <w:szCs w:val="22"/>
        </w:rPr>
        <w:t>Odpowiedź na pytanie nr 13</w:t>
      </w:r>
    </w:p>
    <w:p w:rsidR="0080087B" w:rsidRPr="00B96711" w:rsidRDefault="0080087B" w:rsidP="0080087B">
      <w:pPr>
        <w:pStyle w:val="ListParagraph"/>
        <w:ind w:left="0"/>
        <w:jc w:val="both"/>
        <w:rPr>
          <w:rFonts w:asciiTheme="minorHAnsi" w:hAnsiTheme="minorHAnsi" w:cs="Calibri"/>
          <w:b/>
          <w:sz w:val="22"/>
          <w:szCs w:val="22"/>
        </w:rPr>
      </w:pPr>
      <w:r w:rsidRPr="00B96711">
        <w:rPr>
          <w:rFonts w:asciiTheme="minorHAnsi" w:eastAsia="Arial" w:hAnsiTheme="minorHAnsi" w:cs="Arial"/>
          <w:b/>
          <w:sz w:val="22"/>
          <w:szCs w:val="22"/>
        </w:rPr>
        <w:t>Zamawiający nie dopuszcza.</w:t>
      </w:r>
    </w:p>
    <w:p w:rsidR="0080087B" w:rsidRPr="00B96711" w:rsidRDefault="0080087B" w:rsidP="0080087B">
      <w:pPr>
        <w:suppressAutoHyphens w:val="0"/>
        <w:autoSpaceDE w:val="0"/>
        <w:jc w:val="both"/>
        <w:rPr>
          <w:rFonts w:asciiTheme="minorHAnsi" w:hAnsiTheme="minorHAnsi" w:cs="TimesNewRomanPSMT"/>
          <w:b/>
          <w:sz w:val="22"/>
          <w:szCs w:val="22"/>
          <w:lang w:eastAsia="pl-PL"/>
        </w:rPr>
      </w:pPr>
    </w:p>
    <w:p w:rsidR="0080087B" w:rsidRPr="00B96711" w:rsidRDefault="0080087B" w:rsidP="0080087B">
      <w:pPr>
        <w:suppressAutoHyphens w:val="0"/>
        <w:autoSpaceDE w:val="0"/>
        <w:jc w:val="both"/>
        <w:rPr>
          <w:rFonts w:asciiTheme="minorHAnsi" w:hAnsiTheme="minorHAnsi" w:cs="TimesNewRomanPSMT"/>
          <w:b/>
          <w:sz w:val="22"/>
          <w:szCs w:val="22"/>
          <w:lang w:eastAsia="pl-PL"/>
        </w:rPr>
      </w:pPr>
      <w:r w:rsidRPr="00B96711">
        <w:rPr>
          <w:rFonts w:asciiTheme="minorHAnsi" w:hAnsiTheme="minorHAnsi" w:cs="TimesNewRomanPSMT"/>
          <w:b/>
          <w:sz w:val="22"/>
          <w:szCs w:val="22"/>
          <w:lang w:eastAsia="pl-PL"/>
        </w:rPr>
        <w:lastRenderedPageBreak/>
        <w:t>Pytanie nr 14</w:t>
      </w:r>
    </w:p>
    <w:p w:rsidR="0080087B" w:rsidRPr="00B96711" w:rsidRDefault="0080087B" w:rsidP="00B96711">
      <w:pPr>
        <w:jc w:val="both"/>
        <w:rPr>
          <w:rFonts w:asciiTheme="minorHAnsi" w:hAnsiTheme="minorHAnsi"/>
          <w:b/>
          <w:sz w:val="22"/>
          <w:szCs w:val="22"/>
        </w:rPr>
      </w:pPr>
      <w:r w:rsidRPr="00B96711">
        <w:rPr>
          <w:rFonts w:asciiTheme="minorHAnsi" w:hAnsiTheme="minorHAnsi"/>
          <w:b/>
          <w:sz w:val="22"/>
          <w:szCs w:val="22"/>
        </w:rPr>
        <w:t>ZADANIE 4</w:t>
      </w:r>
    </w:p>
    <w:p w:rsidR="0080087B" w:rsidRPr="00B96711" w:rsidRDefault="0080087B" w:rsidP="00B96711">
      <w:pPr>
        <w:numPr>
          <w:ilvl w:val="0"/>
          <w:numId w:val="1"/>
        </w:numPr>
        <w:suppressAutoHyphens w:val="0"/>
        <w:jc w:val="both"/>
        <w:rPr>
          <w:rFonts w:asciiTheme="minorHAnsi" w:hAnsiTheme="minorHAnsi"/>
          <w:b/>
          <w:sz w:val="22"/>
          <w:szCs w:val="22"/>
        </w:rPr>
      </w:pPr>
      <w:r w:rsidRPr="00B96711">
        <w:rPr>
          <w:rFonts w:asciiTheme="minorHAnsi" w:hAnsiTheme="minorHAnsi"/>
          <w:b/>
          <w:sz w:val="22"/>
          <w:szCs w:val="22"/>
        </w:rPr>
        <w:t xml:space="preserve">Poz. nr 3 </w:t>
      </w:r>
      <w:r w:rsidRPr="00B96711">
        <w:rPr>
          <w:rFonts w:asciiTheme="minorHAnsi" w:hAnsiTheme="minorHAnsi"/>
          <w:sz w:val="22"/>
          <w:szCs w:val="22"/>
        </w:rPr>
        <w:t>– czy Zamawiający dopuści możliwość zaoferowania jałowego zestawu do chirurgii biodra w którego składzie znajduje się:</w:t>
      </w:r>
    </w:p>
    <w:p w:rsidR="0080087B" w:rsidRPr="00B96711" w:rsidRDefault="0080087B" w:rsidP="00B96711">
      <w:pPr>
        <w:ind w:left="720"/>
        <w:jc w:val="both"/>
        <w:rPr>
          <w:rFonts w:asciiTheme="minorHAnsi" w:hAnsiTheme="minorHAnsi"/>
          <w:sz w:val="22"/>
          <w:szCs w:val="22"/>
        </w:rPr>
      </w:pPr>
      <w:r w:rsidRPr="00B96711">
        <w:rPr>
          <w:rFonts w:asciiTheme="minorHAnsi" w:hAnsiTheme="minorHAnsi"/>
          <w:sz w:val="22"/>
          <w:szCs w:val="22"/>
        </w:rPr>
        <w:t>- 50 szt. kompresów z gazy RTG 10 x 10 cm zamiast 30 szt.</w:t>
      </w:r>
    </w:p>
    <w:p w:rsidR="0080087B" w:rsidRPr="00B96711" w:rsidRDefault="0080087B" w:rsidP="00B96711">
      <w:pPr>
        <w:ind w:left="720"/>
        <w:jc w:val="both"/>
        <w:rPr>
          <w:rFonts w:asciiTheme="minorHAnsi" w:hAnsiTheme="minorHAnsi"/>
          <w:sz w:val="22"/>
          <w:szCs w:val="22"/>
        </w:rPr>
      </w:pPr>
      <w:r w:rsidRPr="00B96711">
        <w:rPr>
          <w:rFonts w:asciiTheme="minorHAnsi" w:hAnsiTheme="minorHAnsi"/>
          <w:sz w:val="22"/>
          <w:szCs w:val="22"/>
        </w:rPr>
        <w:t>- zestaw pozbawiony: 1 x kubek 500 ml oraz 1 x strzykawki typu Żaneta 100 ml?</w:t>
      </w:r>
    </w:p>
    <w:p w:rsidR="0080087B" w:rsidRPr="00B96711" w:rsidRDefault="0080087B" w:rsidP="00B96711">
      <w:pPr>
        <w:pStyle w:val="Akapitzlist"/>
        <w:ind w:left="720"/>
        <w:jc w:val="both"/>
        <w:rPr>
          <w:rFonts w:asciiTheme="minorHAnsi" w:hAnsiTheme="minorHAnsi"/>
          <w:sz w:val="22"/>
          <w:szCs w:val="22"/>
          <w:lang w:val="pl-PL"/>
        </w:rPr>
      </w:pPr>
      <w:r w:rsidRPr="00B96711">
        <w:rPr>
          <w:rFonts w:asciiTheme="minorHAnsi" w:hAnsiTheme="minorHAnsi"/>
          <w:sz w:val="22"/>
          <w:szCs w:val="22"/>
          <w:lang w:val="pl-PL"/>
        </w:rPr>
        <w:t>Pozostały skład zestawu zgodnie z SWZ.</w:t>
      </w:r>
    </w:p>
    <w:p w:rsidR="0080087B" w:rsidRPr="00B96711" w:rsidRDefault="0080087B" w:rsidP="00B96711">
      <w:pPr>
        <w:numPr>
          <w:ilvl w:val="0"/>
          <w:numId w:val="1"/>
        </w:numPr>
        <w:suppressAutoHyphens w:val="0"/>
        <w:jc w:val="both"/>
        <w:rPr>
          <w:rFonts w:asciiTheme="minorHAnsi" w:hAnsiTheme="minorHAnsi"/>
          <w:b/>
          <w:sz w:val="22"/>
          <w:szCs w:val="22"/>
        </w:rPr>
      </w:pPr>
      <w:r w:rsidRPr="00B96711">
        <w:rPr>
          <w:rFonts w:asciiTheme="minorHAnsi" w:hAnsiTheme="minorHAnsi"/>
          <w:b/>
          <w:sz w:val="22"/>
          <w:szCs w:val="22"/>
        </w:rPr>
        <w:t xml:space="preserve">Poz. nr 8 </w:t>
      </w:r>
      <w:r w:rsidRPr="00B96711">
        <w:rPr>
          <w:rFonts w:asciiTheme="minorHAnsi" w:hAnsiTheme="minorHAnsi"/>
          <w:sz w:val="22"/>
          <w:szCs w:val="22"/>
        </w:rPr>
        <w:t xml:space="preserve">– czy Zamawiający dopuści możliwość zaoferowania sterylnego fartucha chirurgicznego, </w:t>
      </w:r>
      <w:proofErr w:type="spellStart"/>
      <w:r w:rsidRPr="00B96711">
        <w:rPr>
          <w:rFonts w:asciiTheme="minorHAnsi" w:hAnsiTheme="minorHAnsi"/>
          <w:sz w:val="22"/>
          <w:szCs w:val="22"/>
        </w:rPr>
        <w:t>pełnobarierowego</w:t>
      </w:r>
      <w:proofErr w:type="spellEnd"/>
      <w:r w:rsidRPr="00B96711">
        <w:rPr>
          <w:rFonts w:asciiTheme="minorHAnsi" w:hAnsiTheme="minorHAnsi"/>
          <w:sz w:val="22"/>
          <w:szCs w:val="22"/>
        </w:rPr>
        <w:t>, wykonanego z włókniny SMS o gramaturze 40 g/m2 oraz wzmocnienia min. 42 g/m2 z laminatu w części przedniej i w rękawach do wysokości łokci. Szwy wykonane techniką ultradźwiękową, rękawy o kroju prostym zakończone miękkim poliestrowym mankietem nie powodującym ucisku na skórę. Odporność na przesiąkanie płynów materiału stanowiącego wzmocnienia 165 cm H2O, odporność na rozerwanie na sucho min. 230 Kpa, odporność na rozerwanie na mokro 217 Kpa. Zapięcie w obrębie szyi w formie taśmy wielokrotnego użytku przytwierdzonej do jednej poły fartucha, umożliwiającej zapięcie w dowolnym miejscu w górnej części fartucha i jego dopasowanie. Tylne części fartucha zachodzą na siebie, troki łączone kartonikiem, sposób i konstrukcja pozwalająca na założenie fartucha z zachowaniem jałowości zarówno z przodu jak i z tyłu operatora. Opakowanie jednostkowe wyposażone w 2 odklejane etykiety z numerem REF, LOT, datą produkcji, ważności, nazwą producenta, zintegrowane wraz z 2 kodami kreskowymi, do umieszczania w dokumentacji medycznej. Rozmiary M-XXL?</w:t>
      </w:r>
    </w:p>
    <w:p w:rsidR="0080087B" w:rsidRPr="00B96711" w:rsidRDefault="0080087B" w:rsidP="00B96711">
      <w:pPr>
        <w:numPr>
          <w:ilvl w:val="0"/>
          <w:numId w:val="1"/>
        </w:numPr>
        <w:suppressAutoHyphens w:val="0"/>
        <w:jc w:val="both"/>
        <w:rPr>
          <w:rFonts w:asciiTheme="minorHAnsi" w:hAnsiTheme="minorHAnsi"/>
          <w:b/>
          <w:sz w:val="22"/>
          <w:szCs w:val="22"/>
        </w:rPr>
      </w:pPr>
      <w:r w:rsidRPr="00B96711">
        <w:rPr>
          <w:rFonts w:asciiTheme="minorHAnsi" w:hAnsiTheme="minorHAnsi"/>
          <w:b/>
          <w:sz w:val="22"/>
          <w:szCs w:val="22"/>
        </w:rPr>
        <w:t xml:space="preserve">Poz. nr 8 </w:t>
      </w:r>
      <w:r w:rsidRPr="00B96711">
        <w:rPr>
          <w:rFonts w:asciiTheme="minorHAnsi" w:hAnsiTheme="minorHAnsi"/>
          <w:sz w:val="22"/>
          <w:szCs w:val="22"/>
        </w:rPr>
        <w:t xml:space="preserve">– czy Zamawiający dopuści możliwość zaoferowania sterylnego fartucha chirurgicznego, </w:t>
      </w:r>
      <w:proofErr w:type="spellStart"/>
      <w:r w:rsidRPr="00B96711">
        <w:rPr>
          <w:rFonts w:asciiTheme="minorHAnsi" w:hAnsiTheme="minorHAnsi"/>
          <w:sz w:val="22"/>
          <w:szCs w:val="22"/>
        </w:rPr>
        <w:t>pełnobarierowego</w:t>
      </w:r>
      <w:proofErr w:type="spellEnd"/>
      <w:r w:rsidRPr="00B96711">
        <w:rPr>
          <w:rFonts w:asciiTheme="minorHAnsi" w:hAnsiTheme="minorHAnsi"/>
          <w:sz w:val="22"/>
          <w:szCs w:val="22"/>
        </w:rPr>
        <w:t>, wykonanego z włókniny SMS o gramaturze 35 g/m2 oraz wzmocnienia min. 42 g/m2 z laminatu w części przedniej i w rękawach. Szwy wykonane techniką ultradźwiękową, rękawy o kroju reglan zakończone miękkim poliestrowym mankietem nie powodującym ucisku na skórę. Odporność na przesiąkanie płynów materiału stanowiącego wzmocnienia min. 180 cm H2O, odporność na rozerwanie na sucho min. 230 Kpa, odporność na rozerwanie na mokro min. 240 Kpa. Zapięcie w obrębie szyi w formie taśmy wielokrotnego użytku przytwierdzonej do jednej poły fartucha, umożliwiającej zapięcie w dowolnym miejscu w górnej części fartucha i jego dopasowanie. Tylne części fartucha zachodzą na siebie, troki łączone kartonikiem, sposób i konstrukcja pozwalająca na założenie fartucha z zachowaniem jałowości zarówno z przodu jak i z tyłu operatora. Opakowanie jednostkowe wyposażone w 2 odklejane etykiety z numerem REF, LOT, datą produkcji, ważności, nazwą producenta, zintegrowane wraz z 2 kodami kreskowymi, do umieszczania w dokumentacji medycznej. Rozmiary L, XL, XXLL?</w:t>
      </w:r>
    </w:p>
    <w:p w:rsidR="0080087B" w:rsidRPr="00B96711" w:rsidRDefault="0080087B" w:rsidP="00B96711">
      <w:pPr>
        <w:numPr>
          <w:ilvl w:val="0"/>
          <w:numId w:val="1"/>
        </w:numPr>
        <w:suppressAutoHyphens w:val="0"/>
        <w:jc w:val="both"/>
        <w:rPr>
          <w:rFonts w:asciiTheme="minorHAnsi" w:hAnsiTheme="minorHAnsi"/>
          <w:b/>
          <w:sz w:val="22"/>
          <w:szCs w:val="22"/>
        </w:rPr>
      </w:pPr>
      <w:r w:rsidRPr="00B96711">
        <w:rPr>
          <w:rFonts w:asciiTheme="minorHAnsi" w:hAnsiTheme="minorHAnsi"/>
          <w:b/>
          <w:sz w:val="22"/>
          <w:szCs w:val="22"/>
        </w:rPr>
        <w:t xml:space="preserve">Poz. nr 9 </w:t>
      </w:r>
      <w:r w:rsidRPr="00B96711">
        <w:rPr>
          <w:rFonts w:asciiTheme="minorHAnsi" w:hAnsiTheme="minorHAnsi"/>
          <w:sz w:val="22"/>
          <w:szCs w:val="22"/>
        </w:rPr>
        <w:t xml:space="preserve">– czy Zamawiający dopuści możliwość zaoferowania jednorazowej bluzy chirurgicznej typu </w:t>
      </w:r>
      <w:proofErr w:type="spellStart"/>
      <w:r w:rsidRPr="00B96711">
        <w:rPr>
          <w:rFonts w:asciiTheme="minorHAnsi" w:hAnsiTheme="minorHAnsi"/>
          <w:sz w:val="22"/>
          <w:szCs w:val="22"/>
        </w:rPr>
        <w:t>jacket</w:t>
      </w:r>
      <w:proofErr w:type="spellEnd"/>
      <w:r w:rsidRPr="00B96711">
        <w:rPr>
          <w:rFonts w:asciiTheme="minorHAnsi" w:hAnsiTheme="minorHAnsi"/>
          <w:sz w:val="22"/>
          <w:szCs w:val="22"/>
        </w:rPr>
        <w:t xml:space="preserve"> wykonanej z oddychającego materiału SMS o gramaturze 44 g/m2, długi rękaw zakończony </w:t>
      </w:r>
      <w:proofErr w:type="spellStart"/>
      <w:r w:rsidRPr="00B96711">
        <w:rPr>
          <w:rFonts w:asciiTheme="minorHAnsi" w:hAnsiTheme="minorHAnsi"/>
          <w:sz w:val="22"/>
          <w:szCs w:val="22"/>
        </w:rPr>
        <w:t>elestycznym</w:t>
      </w:r>
      <w:proofErr w:type="spellEnd"/>
      <w:r w:rsidRPr="00B96711">
        <w:rPr>
          <w:rFonts w:asciiTheme="minorHAnsi" w:hAnsiTheme="minorHAnsi"/>
          <w:sz w:val="22"/>
          <w:szCs w:val="22"/>
        </w:rPr>
        <w:t xml:space="preserve"> mankietem. Bluza z dwiema kieszeniami, zapinana na 4 napy. Rozmiary M i L. Kolor niebieski. Wyrób medyczny, zgodny z normą EN 13795?</w:t>
      </w:r>
    </w:p>
    <w:p w:rsidR="0080087B" w:rsidRPr="00B96711" w:rsidRDefault="0080087B" w:rsidP="00B96711">
      <w:pPr>
        <w:numPr>
          <w:ilvl w:val="0"/>
          <w:numId w:val="1"/>
        </w:numPr>
        <w:suppressAutoHyphens w:val="0"/>
        <w:jc w:val="both"/>
        <w:rPr>
          <w:rFonts w:asciiTheme="minorHAnsi" w:hAnsiTheme="minorHAnsi"/>
          <w:b/>
          <w:sz w:val="22"/>
          <w:szCs w:val="22"/>
        </w:rPr>
      </w:pPr>
      <w:r w:rsidRPr="00B96711">
        <w:rPr>
          <w:rFonts w:asciiTheme="minorHAnsi" w:hAnsiTheme="minorHAnsi"/>
          <w:b/>
          <w:sz w:val="22"/>
          <w:szCs w:val="22"/>
        </w:rPr>
        <w:t xml:space="preserve">Poz. nr 10 </w:t>
      </w:r>
      <w:r w:rsidRPr="00B96711">
        <w:rPr>
          <w:rFonts w:asciiTheme="minorHAnsi" w:hAnsiTheme="minorHAnsi"/>
          <w:sz w:val="22"/>
          <w:szCs w:val="22"/>
        </w:rPr>
        <w:t>– czy Zamawiający dopuści możliwość zaoferowania jałowego zestawu do artroskopii kolana w którego składzie znajduje się 1 x serweta główna ze zintegrowanym workiem do zbiórki płynów w rozmiarze 370 x 245 cm zamiast 320 x 245 cm?</w:t>
      </w:r>
    </w:p>
    <w:p w:rsidR="0080087B" w:rsidRPr="00B96711" w:rsidRDefault="0080087B" w:rsidP="00B96711">
      <w:pPr>
        <w:pStyle w:val="Akapitzlist"/>
        <w:ind w:left="720"/>
        <w:jc w:val="both"/>
        <w:rPr>
          <w:rFonts w:asciiTheme="minorHAnsi" w:hAnsiTheme="minorHAnsi"/>
          <w:sz w:val="22"/>
          <w:szCs w:val="22"/>
          <w:lang w:val="pl-PL"/>
        </w:rPr>
      </w:pPr>
      <w:r w:rsidRPr="00B96711">
        <w:rPr>
          <w:rFonts w:asciiTheme="minorHAnsi" w:hAnsiTheme="minorHAnsi"/>
          <w:sz w:val="22"/>
          <w:szCs w:val="22"/>
          <w:lang w:val="pl-PL"/>
        </w:rPr>
        <w:t>Pozostały skład zestawu zgodnie z SWZ.</w:t>
      </w:r>
    </w:p>
    <w:p w:rsidR="0080087B" w:rsidRPr="00B96711" w:rsidRDefault="0080087B" w:rsidP="00B96711">
      <w:pPr>
        <w:numPr>
          <w:ilvl w:val="0"/>
          <w:numId w:val="1"/>
        </w:numPr>
        <w:suppressAutoHyphens w:val="0"/>
        <w:jc w:val="both"/>
        <w:rPr>
          <w:rFonts w:asciiTheme="minorHAnsi" w:hAnsiTheme="minorHAnsi"/>
          <w:b/>
          <w:sz w:val="22"/>
          <w:szCs w:val="22"/>
        </w:rPr>
      </w:pPr>
      <w:r w:rsidRPr="00B96711">
        <w:rPr>
          <w:rFonts w:asciiTheme="minorHAnsi" w:hAnsiTheme="minorHAnsi"/>
          <w:b/>
          <w:sz w:val="22"/>
          <w:szCs w:val="22"/>
        </w:rPr>
        <w:t xml:space="preserve">Poz. nr 13 </w:t>
      </w:r>
      <w:r w:rsidRPr="00B96711">
        <w:rPr>
          <w:rFonts w:asciiTheme="minorHAnsi" w:hAnsiTheme="minorHAnsi"/>
          <w:sz w:val="22"/>
          <w:szCs w:val="22"/>
        </w:rPr>
        <w:t>– czy Zamawiający dopuści możliwość zaoferowania jałowego zestawu do operacji dłoni/stopy którego opakowanie jednostkowe wyposażone jest w 2 etykiety samoprzylepne dla potrzeb dokumentacji zawierające informacje jak w SWZ?</w:t>
      </w:r>
    </w:p>
    <w:p w:rsidR="0080087B" w:rsidRPr="00B96711" w:rsidRDefault="0080087B" w:rsidP="00B96711">
      <w:pPr>
        <w:numPr>
          <w:ilvl w:val="0"/>
          <w:numId w:val="1"/>
        </w:numPr>
        <w:suppressAutoHyphens w:val="0"/>
        <w:jc w:val="both"/>
        <w:rPr>
          <w:rFonts w:asciiTheme="minorHAnsi" w:hAnsiTheme="minorHAnsi"/>
          <w:b/>
          <w:sz w:val="22"/>
          <w:szCs w:val="22"/>
        </w:rPr>
      </w:pPr>
      <w:r w:rsidRPr="00B96711">
        <w:rPr>
          <w:rFonts w:asciiTheme="minorHAnsi" w:hAnsiTheme="minorHAnsi"/>
          <w:b/>
          <w:sz w:val="22"/>
          <w:szCs w:val="22"/>
        </w:rPr>
        <w:t xml:space="preserve">Poz. nr 14 </w:t>
      </w:r>
      <w:r w:rsidRPr="00B96711">
        <w:rPr>
          <w:rFonts w:asciiTheme="minorHAnsi" w:hAnsiTheme="minorHAnsi"/>
          <w:sz w:val="22"/>
          <w:szCs w:val="22"/>
        </w:rPr>
        <w:t xml:space="preserve">– Zwracamy się z prośbą do Zamawiającego o wykreślenie pozycji nr 14 z ZADANIA 4. Takie rozwiązanie pozwoli naszej spółce złożyć konkurencyjną cenowo ofertę przetargową w zakresie </w:t>
      </w:r>
      <w:proofErr w:type="spellStart"/>
      <w:r w:rsidRPr="00B96711">
        <w:rPr>
          <w:rFonts w:asciiTheme="minorHAnsi" w:hAnsiTheme="minorHAnsi"/>
          <w:sz w:val="22"/>
          <w:szCs w:val="22"/>
        </w:rPr>
        <w:t>obłożeń</w:t>
      </w:r>
      <w:proofErr w:type="spellEnd"/>
      <w:r w:rsidRPr="00B96711">
        <w:rPr>
          <w:rFonts w:asciiTheme="minorHAnsi" w:hAnsiTheme="minorHAnsi"/>
          <w:sz w:val="22"/>
          <w:szCs w:val="22"/>
        </w:rPr>
        <w:t xml:space="preserve"> pola operacyjnego.</w:t>
      </w:r>
    </w:p>
    <w:p w:rsidR="0080087B" w:rsidRPr="00B96711" w:rsidRDefault="0080087B" w:rsidP="00B96711">
      <w:pPr>
        <w:numPr>
          <w:ilvl w:val="0"/>
          <w:numId w:val="1"/>
        </w:numPr>
        <w:suppressAutoHyphens w:val="0"/>
        <w:jc w:val="both"/>
        <w:rPr>
          <w:rFonts w:asciiTheme="minorHAnsi" w:hAnsiTheme="minorHAnsi"/>
          <w:b/>
          <w:sz w:val="22"/>
          <w:szCs w:val="22"/>
        </w:rPr>
      </w:pPr>
      <w:r w:rsidRPr="00B96711">
        <w:rPr>
          <w:rFonts w:asciiTheme="minorHAnsi" w:hAnsiTheme="minorHAnsi"/>
          <w:b/>
          <w:sz w:val="22"/>
          <w:szCs w:val="22"/>
        </w:rPr>
        <w:t xml:space="preserve">Poz. nr 14 </w:t>
      </w:r>
      <w:r w:rsidRPr="00B96711">
        <w:rPr>
          <w:rFonts w:asciiTheme="minorHAnsi" w:hAnsiTheme="minorHAnsi"/>
          <w:sz w:val="22"/>
          <w:szCs w:val="22"/>
        </w:rPr>
        <w:t xml:space="preserve">– Zwracamy się z prośbą do Zamawiającego o wyłączenie pozycji nr 14 z ZADANIA 4 oraz utworzenie z niej odrębnej części zamówienia. Takie rozwiązanie pozwoli naszej spółce złożyć konkurencyjną cenowo ofertę przetargową w zakresie </w:t>
      </w:r>
      <w:proofErr w:type="spellStart"/>
      <w:r w:rsidRPr="00B96711">
        <w:rPr>
          <w:rFonts w:asciiTheme="minorHAnsi" w:hAnsiTheme="minorHAnsi"/>
          <w:sz w:val="22"/>
          <w:szCs w:val="22"/>
        </w:rPr>
        <w:t>obłożeń</w:t>
      </w:r>
      <w:proofErr w:type="spellEnd"/>
      <w:r w:rsidRPr="00B96711">
        <w:rPr>
          <w:rFonts w:asciiTheme="minorHAnsi" w:hAnsiTheme="minorHAnsi"/>
          <w:sz w:val="22"/>
          <w:szCs w:val="22"/>
        </w:rPr>
        <w:t xml:space="preserve"> pola operacyjnego.</w:t>
      </w:r>
    </w:p>
    <w:p w:rsidR="0080087B" w:rsidRPr="00B96711" w:rsidRDefault="0080087B" w:rsidP="00B96711">
      <w:pPr>
        <w:numPr>
          <w:ilvl w:val="0"/>
          <w:numId w:val="1"/>
        </w:numPr>
        <w:suppressAutoHyphens w:val="0"/>
        <w:jc w:val="both"/>
        <w:rPr>
          <w:rFonts w:asciiTheme="minorHAnsi" w:hAnsiTheme="minorHAnsi"/>
          <w:b/>
          <w:sz w:val="22"/>
          <w:szCs w:val="22"/>
        </w:rPr>
      </w:pPr>
      <w:r w:rsidRPr="00B96711">
        <w:rPr>
          <w:rFonts w:asciiTheme="minorHAnsi" w:hAnsiTheme="minorHAnsi"/>
          <w:b/>
          <w:sz w:val="22"/>
          <w:szCs w:val="22"/>
        </w:rPr>
        <w:lastRenderedPageBreak/>
        <w:t xml:space="preserve">Poz. nr 14 </w:t>
      </w:r>
      <w:r w:rsidRPr="00B96711">
        <w:rPr>
          <w:rFonts w:asciiTheme="minorHAnsi" w:hAnsiTheme="minorHAnsi"/>
          <w:sz w:val="22"/>
          <w:szCs w:val="22"/>
        </w:rPr>
        <w:t>– czy Zamawiający dopuści możliwość zaoferowania oraz wycenę nie zależnie pakowanych od siebie elementów wchodzących w skład oczekiwanego przez Państwa zestawu tj</w:t>
      </w:r>
      <w:r w:rsidRPr="00B96711">
        <w:rPr>
          <w:rFonts w:asciiTheme="minorHAnsi" w:hAnsiTheme="minorHAnsi"/>
          <w:b/>
          <w:sz w:val="22"/>
          <w:szCs w:val="22"/>
        </w:rPr>
        <w:t>.:</w:t>
      </w:r>
    </w:p>
    <w:p w:rsidR="0080087B" w:rsidRPr="00B96711" w:rsidRDefault="0080087B" w:rsidP="00B96711">
      <w:pPr>
        <w:pStyle w:val="Akapitzlist"/>
        <w:ind w:left="720"/>
        <w:jc w:val="both"/>
        <w:rPr>
          <w:rFonts w:asciiTheme="minorHAnsi" w:hAnsiTheme="minorHAnsi"/>
          <w:b/>
          <w:sz w:val="22"/>
          <w:szCs w:val="22"/>
          <w:lang w:val="pl-PL"/>
        </w:rPr>
      </w:pPr>
      <w:r w:rsidRPr="00B96711">
        <w:rPr>
          <w:rFonts w:asciiTheme="minorHAnsi" w:hAnsiTheme="minorHAnsi"/>
          <w:sz w:val="22"/>
          <w:szCs w:val="22"/>
          <w:lang w:val="pl-PL"/>
        </w:rPr>
        <w:t>- 2 x osłony na sprzęt medyczny o wymiarach 85 x 150 cm, których sterylne opakowania jednostkowe wyposażone są w 2 etykiety samoprzylepne dla potrzeb dokumentacji zawierające informacje jak w SWZ</w:t>
      </w:r>
    </w:p>
    <w:p w:rsidR="0080087B" w:rsidRPr="00B96711" w:rsidRDefault="0080087B" w:rsidP="00B96711">
      <w:pPr>
        <w:ind w:left="720"/>
        <w:jc w:val="both"/>
        <w:rPr>
          <w:rFonts w:asciiTheme="minorHAnsi" w:hAnsiTheme="minorHAnsi"/>
          <w:b/>
          <w:sz w:val="22"/>
          <w:szCs w:val="22"/>
        </w:rPr>
      </w:pPr>
      <w:r w:rsidRPr="00B96711">
        <w:rPr>
          <w:rFonts w:asciiTheme="minorHAnsi" w:hAnsiTheme="minorHAnsi"/>
          <w:sz w:val="22"/>
          <w:szCs w:val="22"/>
        </w:rPr>
        <w:t>- 1 x osłony na ramię C o wymiarach 95 x 220 cm, której sterylne opakowanie jednostkowe wyposażone jest w 2 etykiety samoprzylepne dla potrzeb dokumentacji zawierające informacje jak w SWZ?</w:t>
      </w:r>
    </w:p>
    <w:p w:rsidR="0080087B" w:rsidRPr="00B96711" w:rsidRDefault="0080087B" w:rsidP="00B96711">
      <w:pPr>
        <w:numPr>
          <w:ilvl w:val="0"/>
          <w:numId w:val="1"/>
        </w:numPr>
        <w:suppressAutoHyphens w:val="0"/>
        <w:jc w:val="both"/>
        <w:rPr>
          <w:rFonts w:asciiTheme="minorHAnsi" w:hAnsiTheme="minorHAnsi"/>
          <w:b/>
          <w:sz w:val="22"/>
          <w:szCs w:val="22"/>
        </w:rPr>
      </w:pPr>
      <w:r w:rsidRPr="00B96711">
        <w:rPr>
          <w:rFonts w:asciiTheme="minorHAnsi" w:hAnsiTheme="minorHAnsi"/>
          <w:b/>
          <w:sz w:val="22"/>
          <w:szCs w:val="22"/>
        </w:rPr>
        <w:t xml:space="preserve">Poz. nr 15 </w:t>
      </w:r>
      <w:r w:rsidRPr="00B96711">
        <w:rPr>
          <w:rFonts w:asciiTheme="minorHAnsi" w:hAnsiTheme="minorHAnsi"/>
          <w:sz w:val="22"/>
          <w:szCs w:val="22"/>
        </w:rPr>
        <w:t>– czy Zamawiający dopuści możliwość zaoferowania jałowego zestawu do cystoskopii którego opakowanie jednostkowe wyposażone jest w 2 etykiety samoprzylepne dla potrzeb dokumentacji zawierające informacje jak w SWZ?</w:t>
      </w:r>
    </w:p>
    <w:p w:rsidR="0080087B" w:rsidRPr="00B96711" w:rsidRDefault="0080087B" w:rsidP="00B96711">
      <w:pPr>
        <w:numPr>
          <w:ilvl w:val="0"/>
          <w:numId w:val="1"/>
        </w:numPr>
        <w:suppressAutoHyphens w:val="0"/>
        <w:jc w:val="both"/>
        <w:rPr>
          <w:rFonts w:asciiTheme="minorHAnsi" w:hAnsiTheme="minorHAnsi"/>
          <w:b/>
          <w:sz w:val="22"/>
          <w:szCs w:val="22"/>
        </w:rPr>
      </w:pPr>
      <w:r w:rsidRPr="00B96711">
        <w:rPr>
          <w:rFonts w:asciiTheme="minorHAnsi" w:hAnsiTheme="minorHAnsi"/>
          <w:b/>
          <w:sz w:val="22"/>
          <w:szCs w:val="22"/>
        </w:rPr>
        <w:t xml:space="preserve">Wymagania dot. materiału serwet wchodzących w skład zestawów: </w:t>
      </w:r>
      <w:r w:rsidRPr="00B96711">
        <w:rPr>
          <w:rFonts w:asciiTheme="minorHAnsi" w:hAnsiTheme="minorHAnsi"/>
          <w:sz w:val="22"/>
          <w:szCs w:val="22"/>
        </w:rPr>
        <w:t xml:space="preserve">czy Zamawiający dopuści możliwość zaoferowania </w:t>
      </w:r>
      <w:r w:rsidRPr="00B96711">
        <w:rPr>
          <w:rFonts w:asciiTheme="minorHAnsi" w:hAnsiTheme="minorHAnsi"/>
          <w:sz w:val="22"/>
          <w:szCs w:val="22"/>
          <w:u w:val="single"/>
        </w:rPr>
        <w:t>serwet wchodzących w skład zestawów</w:t>
      </w:r>
      <w:r w:rsidRPr="00B96711">
        <w:rPr>
          <w:rFonts w:asciiTheme="minorHAnsi" w:hAnsiTheme="minorHAnsi"/>
          <w:sz w:val="22"/>
          <w:szCs w:val="22"/>
        </w:rPr>
        <w:t xml:space="preserve"> wykonanych z 2-warstwowego </w:t>
      </w:r>
      <w:proofErr w:type="spellStart"/>
      <w:r w:rsidRPr="00B96711">
        <w:rPr>
          <w:rFonts w:asciiTheme="minorHAnsi" w:hAnsiTheme="minorHAnsi"/>
          <w:sz w:val="22"/>
          <w:szCs w:val="22"/>
        </w:rPr>
        <w:t>pełnobarierowego</w:t>
      </w:r>
      <w:proofErr w:type="spellEnd"/>
      <w:r w:rsidRPr="00B96711">
        <w:rPr>
          <w:rFonts w:asciiTheme="minorHAnsi" w:hAnsiTheme="minorHAnsi"/>
          <w:sz w:val="22"/>
          <w:szCs w:val="22"/>
        </w:rPr>
        <w:t xml:space="preserve"> laminatu (folia polietylenowa + hydrofilowa warstwa włókniny polipropylenowej), zgodne z EN 13795-1:2019 dla wysokiej funkcjonalności w obszarach krytycznych, bez zawartości lateksu, wiskozy i celulozy, o gramaturze 55 g/m2, charakteryzujących się odpornością na penetrację płynów (zgodnie z EN 20811): min. 150 cm H2O oraz odporności na rozerwanie: na sucho min. 134 </w:t>
      </w:r>
      <w:proofErr w:type="spellStart"/>
      <w:r w:rsidRPr="00B96711">
        <w:rPr>
          <w:rFonts w:asciiTheme="minorHAnsi" w:hAnsiTheme="minorHAnsi"/>
          <w:sz w:val="22"/>
          <w:szCs w:val="22"/>
        </w:rPr>
        <w:t>kPa</w:t>
      </w:r>
      <w:proofErr w:type="spellEnd"/>
      <w:r w:rsidRPr="00B96711">
        <w:rPr>
          <w:rFonts w:asciiTheme="minorHAnsi" w:hAnsiTheme="minorHAnsi"/>
          <w:sz w:val="22"/>
          <w:szCs w:val="22"/>
        </w:rPr>
        <w:t xml:space="preserve"> i na mokro min. 132 </w:t>
      </w:r>
      <w:proofErr w:type="spellStart"/>
      <w:r w:rsidRPr="00B96711">
        <w:rPr>
          <w:rFonts w:asciiTheme="minorHAnsi" w:hAnsiTheme="minorHAnsi"/>
          <w:sz w:val="22"/>
          <w:szCs w:val="22"/>
        </w:rPr>
        <w:t>kPa</w:t>
      </w:r>
      <w:proofErr w:type="spellEnd"/>
      <w:r w:rsidRPr="00B96711">
        <w:rPr>
          <w:rFonts w:asciiTheme="minorHAnsi" w:hAnsiTheme="minorHAnsi"/>
          <w:sz w:val="22"/>
          <w:szCs w:val="22"/>
        </w:rPr>
        <w:t xml:space="preserve"> (zgodnie z EN 13938-1). Serwety posiadające dodatkowy obszar wzmocnień (pad chłonny) jako trzecią warstwę z włókniny polipropylenowej o gramaturze 55 g/m2 (łącznie w obszarze krytycznym 110 g/m2) cechuje wysoka odporność na penetrację płynów (zgodnie z EN 20811): min. 204 cm H2O oraz odporność na rozerwanie: na sucho min. 330 </w:t>
      </w:r>
      <w:proofErr w:type="spellStart"/>
      <w:r w:rsidRPr="00B96711">
        <w:rPr>
          <w:rFonts w:asciiTheme="minorHAnsi" w:hAnsiTheme="minorHAnsi"/>
          <w:sz w:val="22"/>
          <w:szCs w:val="22"/>
        </w:rPr>
        <w:t>kPa</w:t>
      </w:r>
      <w:proofErr w:type="spellEnd"/>
      <w:r w:rsidRPr="00B96711">
        <w:rPr>
          <w:rFonts w:asciiTheme="minorHAnsi" w:hAnsiTheme="minorHAnsi"/>
          <w:sz w:val="22"/>
          <w:szCs w:val="22"/>
        </w:rPr>
        <w:t xml:space="preserve"> i na mokro min. 350 </w:t>
      </w:r>
      <w:proofErr w:type="spellStart"/>
      <w:r w:rsidRPr="00B96711">
        <w:rPr>
          <w:rFonts w:asciiTheme="minorHAnsi" w:hAnsiTheme="minorHAnsi"/>
          <w:sz w:val="22"/>
          <w:szCs w:val="22"/>
        </w:rPr>
        <w:t>kPa</w:t>
      </w:r>
      <w:proofErr w:type="spellEnd"/>
      <w:r w:rsidRPr="00B96711">
        <w:rPr>
          <w:rFonts w:asciiTheme="minorHAnsi" w:hAnsiTheme="minorHAnsi"/>
          <w:sz w:val="22"/>
          <w:szCs w:val="22"/>
        </w:rPr>
        <w:t xml:space="preserve"> (zgodnie z EN 13938-1). Wyroby gotowe z laminatu posiadają certyfikat walidacji procesu sterylizacji wydany przez zewnętrzną jednostkę certyfikującą. Włóknina serwet spełnia wymagania dla 1 klasy palności CFR 1610 oraz posiada właściwości antystatyczne. Chłonność włókniny w miejscu wzmocnienia badana wg EN ISO 9073-6: wynosi około 350%, czyli około 380 ml/m2. Opakowania jednostkowe: zestawy zapakowane w torbę foliową z wytrzymałej, grubej i przezroczystej folii polietylenowej oraz zawierające 4 odklejane etykiety z numerem REF, LOT, datą produkcji, ważności, nazwą producenta, opakowanie posiadające 1 odklejaną etykietę z kodem kreskowym, do umieszczania w dokumentacji medycznej.  Wszystkie komponenty zestawu wraz z etykietą, oznakowania opakowania jednostkowego oraz oznakowania opakowania transportowego zgodne z ROZPORZĄDZENIEM PARLAMENTU EUROPEJSKIEGO I RADY (UE) 2017/745 z dnia 5 kwietnia 2017r. (Rozporządzenie MDR) w sprawie wyrobów medycznych?</w:t>
      </w:r>
    </w:p>
    <w:p w:rsidR="0080087B" w:rsidRPr="00B96711" w:rsidRDefault="0080087B" w:rsidP="00B96711">
      <w:pPr>
        <w:numPr>
          <w:ilvl w:val="0"/>
          <w:numId w:val="1"/>
        </w:numPr>
        <w:suppressAutoHyphens w:val="0"/>
        <w:jc w:val="both"/>
        <w:rPr>
          <w:rFonts w:asciiTheme="minorHAnsi" w:hAnsiTheme="minorHAnsi"/>
          <w:b/>
          <w:sz w:val="22"/>
          <w:szCs w:val="22"/>
        </w:rPr>
      </w:pPr>
      <w:r w:rsidRPr="00B96711">
        <w:rPr>
          <w:rFonts w:asciiTheme="minorHAnsi" w:hAnsiTheme="minorHAnsi"/>
          <w:b/>
          <w:sz w:val="22"/>
          <w:szCs w:val="22"/>
        </w:rPr>
        <w:t xml:space="preserve">Wymagania dot. materiału serwet pakowanych pojedynczo: </w:t>
      </w:r>
      <w:r w:rsidRPr="00B96711">
        <w:rPr>
          <w:rFonts w:asciiTheme="minorHAnsi" w:hAnsiTheme="minorHAnsi"/>
          <w:sz w:val="22"/>
          <w:szCs w:val="22"/>
        </w:rPr>
        <w:t xml:space="preserve">czy Zamawiający dopuści możliwość zaoferowania </w:t>
      </w:r>
      <w:r w:rsidRPr="00B96711">
        <w:rPr>
          <w:rFonts w:asciiTheme="minorHAnsi" w:hAnsiTheme="minorHAnsi"/>
          <w:sz w:val="22"/>
          <w:szCs w:val="22"/>
          <w:u w:val="single"/>
        </w:rPr>
        <w:t>serwet pakowanych pojedynczo</w:t>
      </w:r>
      <w:r w:rsidRPr="00B96711">
        <w:rPr>
          <w:rFonts w:asciiTheme="minorHAnsi" w:hAnsiTheme="minorHAnsi"/>
          <w:sz w:val="22"/>
          <w:szCs w:val="22"/>
        </w:rPr>
        <w:t xml:space="preserve"> wykonanych z 2-warstwowego </w:t>
      </w:r>
      <w:proofErr w:type="spellStart"/>
      <w:r w:rsidRPr="00B96711">
        <w:rPr>
          <w:rFonts w:asciiTheme="minorHAnsi" w:hAnsiTheme="minorHAnsi"/>
          <w:sz w:val="22"/>
          <w:szCs w:val="22"/>
        </w:rPr>
        <w:t>pełnobarierowego</w:t>
      </w:r>
      <w:proofErr w:type="spellEnd"/>
      <w:r w:rsidRPr="00B96711">
        <w:rPr>
          <w:rFonts w:asciiTheme="minorHAnsi" w:hAnsiTheme="minorHAnsi"/>
          <w:sz w:val="22"/>
          <w:szCs w:val="22"/>
        </w:rPr>
        <w:t xml:space="preserve"> laminatu (folia polietylenowa + hydrofilowa warstwa włókniny polipropylenowej), zgodne z EN 13795-1:2019 dla wysokiej funkcjonalności w obszarach krytycznych, bez zawartości lateksu, wiskozy i celulozy, o gramaturze 55 g/m2, charakteryzujących się odpornością na penetrację płynów (zgodnie z EN 20811): min. 150 cm H2O oraz odporności na rozerwanie: na sucho min. 134 </w:t>
      </w:r>
      <w:proofErr w:type="spellStart"/>
      <w:r w:rsidRPr="00B96711">
        <w:rPr>
          <w:rFonts w:asciiTheme="minorHAnsi" w:hAnsiTheme="minorHAnsi"/>
          <w:sz w:val="22"/>
          <w:szCs w:val="22"/>
        </w:rPr>
        <w:t>kPa</w:t>
      </w:r>
      <w:proofErr w:type="spellEnd"/>
      <w:r w:rsidRPr="00B96711">
        <w:rPr>
          <w:rFonts w:asciiTheme="minorHAnsi" w:hAnsiTheme="minorHAnsi"/>
          <w:sz w:val="22"/>
          <w:szCs w:val="22"/>
        </w:rPr>
        <w:t xml:space="preserve"> i na mokro min. 132 </w:t>
      </w:r>
      <w:proofErr w:type="spellStart"/>
      <w:r w:rsidRPr="00B96711">
        <w:rPr>
          <w:rFonts w:asciiTheme="minorHAnsi" w:hAnsiTheme="minorHAnsi"/>
          <w:sz w:val="22"/>
          <w:szCs w:val="22"/>
        </w:rPr>
        <w:t>kPa</w:t>
      </w:r>
      <w:proofErr w:type="spellEnd"/>
      <w:r w:rsidRPr="00B96711">
        <w:rPr>
          <w:rFonts w:asciiTheme="minorHAnsi" w:hAnsiTheme="minorHAnsi"/>
          <w:sz w:val="22"/>
          <w:szCs w:val="22"/>
        </w:rPr>
        <w:t xml:space="preserve"> (zgodnie z EN 13938-1). Wyroby gotowe z laminatu posiadają certyfikat walidacji procesu sterylizacji wydany przez zewnętrzną jednostkę certyfikującą. Włóknina serwet spełnia wymagania dla 1 klasy palności CFR 1610 oraz posiada właściwości antystatyczne. Opakowania jednostkowe: serwety  zapakowane w torebkę </w:t>
      </w:r>
      <w:proofErr w:type="spellStart"/>
      <w:r w:rsidRPr="00B96711">
        <w:rPr>
          <w:rFonts w:asciiTheme="minorHAnsi" w:hAnsiTheme="minorHAnsi"/>
          <w:sz w:val="22"/>
          <w:szCs w:val="22"/>
        </w:rPr>
        <w:t>paierowo</w:t>
      </w:r>
      <w:proofErr w:type="spellEnd"/>
      <w:r w:rsidRPr="00B96711">
        <w:rPr>
          <w:rFonts w:asciiTheme="minorHAnsi" w:hAnsiTheme="minorHAnsi"/>
          <w:sz w:val="22"/>
          <w:szCs w:val="22"/>
        </w:rPr>
        <w:t>-foliową oraz zawierające 2 odklejane etykiety z numerem REF, LOT, datą produkcji, ważności, nazwą producenta, zintegrowane wraz ze zintegrowanymi 2 kodami kreskowymi, do umieszczania w dokumentacji medycznej.  Serwety wraz z etykietą, oznakowania opakowania jednostkowego oraz oznakowania opakowania transportowego zgodne z ROZPORZĄDZENIEM PARLAMENTU EUROPEJSKIEGO I RADY (UE) 2017/745 z dnia 5 kwietnia 2017r. (Rozporządzenie MDR) w sprawie wyrobów medycznych?</w:t>
      </w:r>
    </w:p>
    <w:p w:rsidR="0080087B" w:rsidRPr="00B96711" w:rsidRDefault="0080087B" w:rsidP="00B96711">
      <w:pPr>
        <w:numPr>
          <w:ilvl w:val="0"/>
          <w:numId w:val="1"/>
        </w:numPr>
        <w:suppressAutoHyphens w:val="0"/>
        <w:jc w:val="both"/>
        <w:rPr>
          <w:rFonts w:asciiTheme="minorHAnsi" w:hAnsiTheme="minorHAnsi"/>
          <w:b/>
          <w:sz w:val="22"/>
          <w:szCs w:val="22"/>
        </w:rPr>
      </w:pPr>
      <w:r w:rsidRPr="00B96711">
        <w:rPr>
          <w:rFonts w:asciiTheme="minorHAnsi" w:hAnsiTheme="minorHAnsi"/>
          <w:b/>
          <w:sz w:val="22"/>
          <w:szCs w:val="22"/>
        </w:rPr>
        <w:lastRenderedPageBreak/>
        <w:t xml:space="preserve">Poz. nr 23 </w:t>
      </w:r>
      <w:r w:rsidRPr="00B96711">
        <w:rPr>
          <w:rFonts w:asciiTheme="minorHAnsi" w:hAnsiTheme="minorHAnsi"/>
          <w:sz w:val="22"/>
          <w:szCs w:val="22"/>
        </w:rPr>
        <w:t xml:space="preserve">– czy Zamawiający dopuści możliwość zaoferowania igły kulkowej 1,2 x 81 mm 18G, jednorazowego użytku, z końcówką </w:t>
      </w:r>
      <w:proofErr w:type="spellStart"/>
      <w:r w:rsidRPr="00B96711">
        <w:rPr>
          <w:rFonts w:asciiTheme="minorHAnsi" w:hAnsiTheme="minorHAnsi"/>
          <w:sz w:val="22"/>
          <w:szCs w:val="22"/>
        </w:rPr>
        <w:t>Luer</w:t>
      </w:r>
      <w:proofErr w:type="spellEnd"/>
      <w:r w:rsidRPr="00B96711">
        <w:rPr>
          <w:rFonts w:asciiTheme="minorHAnsi" w:hAnsiTheme="minorHAnsi"/>
          <w:sz w:val="22"/>
          <w:szCs w:val="22"/>
        </w:rPr>
        <w:t xml:space="preserve">-Lock z przeźroczystego poliwęglanu, umożliwiającą obserwację podawanego płynu. Wykonaną ze stali nierdzewnej, oprócz końcówki </w:t>
      </w:r>
      <w:proofErr w:type="spellStart"/>
      <w:r w:rsidRPr="00B96711">
        <w:rPr>
          <w:rFonts w:asciiTheme="minorHAnsi" w:hAnsiTheme="minorHAnsi"/>
          <w:sz w:val="22"/>
          <w:szCs w:val="22"/>
        </w:rPr>
        <w:t>Luer</w:t>
      </w:r>
      <w:proofErr w:type="spellEnd"/>
      <w:r w:rsidRPr="00B96711">
        <w:rPr>
          <w:rFonts w:asciiTheme="minorHAnsi" w:hAnsiTheme="minorHAnsi"/>
          <w:sz w:val="22"/>
          <w:szCs w:val="22"/>
        </w:rPr>
        <w:t xml:space="preserve">-Lock. Pozbawioną symbolu graficznego "do jednorazowego użycia" oraz kolorowego oznakowania ułatwiającego odróżnienie od wielorazowych. Zgodnej z wymaganiami dyrektywy Rady Wspólnoty Europejskiej dla wyrobów medycznych i zaklasyfikowana do klasy </w:t>
      </w:r>
      <w:proofErr w:type="spellStart"/>
      <w:r w:rsidRPr="00B96711">
        <w:rPr>
          <w:rFonts w:asciiTheme="minorHAnsi" w:hAnsiTheme="minorHAnsi"/>
          <w:sz w:val="22"/>
          <w:szCs w:val="22"/>
        </w:rPr>
        <w:t>IIa</w:t>
      </w:r>
      <w:proofErr w:type="spellEnd"/>
      <w:r w:rsidRPr="00B96711">
        <w:rPr>
          <w:rFonts w:asciiTheme="minorHAnsi" w:hAnsiTheme="minorHAnsi"/>
          <w:sz w:val="22"/>
          <w:szCs w:val="22"/>
        </w:rPr>
        <w:t xml:space="preserve"> wyrobów medycznych. Okres przechowywania produktu sterylnego 3 lata?</w:t>
      </w:r>
    </w:p>
    <w:p w:rsidR="0080087B" w:rsidRPr="00B96711" w:rsidRDefault="0080087B" w:rsidP="00B96711">
      <w:pPr>
        <w:numPr>
          <w:ilvl w:val="0"/>
          <w:numId w:val="1"/>
        </w:numPr>
        <w:suppressAutoHyphens w:val="0"/>
        <w:jc w:val="both"/>
        <w:rPr>
          <w:rFonts w:asciiTheme="minorHAnsi" w:hAnsiTheme="minorHAnsi"/>
          <w:b/>
          <w:sz w:val="22"/>
          <w:szCs w:val="22"/>
        </w:rPr>
      </w:pPr>
      <w:r w:rsidRPr="00B96711">
        <w:rPr>
          <w:rFonts w:asciiTheme="minorHAnsi" w:hAnsiTheme="minorHAnsi"/>
          <w:b/>
          <w:sz w:val="22"/>
          <w:szCs w:val="22"/>
        </w:rPr>
        <w:t xml:space="preserve">Poz. nr 26 </w:t>
      </w:r>
      <w:r w:rsidRPr="00B96711">
        <w:rPr>
          <w:rFonts w:asciiTheme="minorHAnsi" w:hAnsiTheme="minorHAnsi"/>
          <w:sz w:val="22"/>
          <w:szCs w:val="22"/>
        </w:rPr>
        <w:t>– czy Zamawiający dopuści możliwość zaoferowania jałowego zestawu opatrunkowego w którego składzie znajdują się:</w:t>
      </w:r>
    </w:p>
    <w:p w:rsidR="0080087B" w:rsidRPr="00B96711" w:rsidRDefault="0080087B" w:rsidP="00B96711">
      <w:pPr>
        <w:ind w:left="720"/>
        <w:jc w:val="both"/>
        <w:rPr>
          <w:rFonts w:asciiTheme="minorHAnsi" w:hAnsiTheme="minorHAnsi"/>
          <w:sz w:val="22"/>
          <w:szCs w:val="22"/>
        </w:rPr>
      </w:pPr>
      <w:r w:rsidRPr="00B96711">
        <w:rPr>
          <w:rFonts w:asciiTheme="minorHAnsi" w:hAnsiTheme="minorHAnsi"/>
          <w:sz w:val="22"/>
          <w:szCs w:val="22"/>
        </w:rPr>
        <w:t xml:space="preserve">- 1 x pęseta anatomiczna zielona </w:t>
      </w:r>
      <w:r w:rsidRPr="00B96711">
        <w:rPr>
          <w:rFonts w:asciiTheme="minorHAnsi" w:hAnsiTheme="minorHAnsi"/>
          <w:b/>
          <w:bCs/>
          <w:sz w:val="22"/>
          <w:szCs w:val="22"/>
        </w:rPr>
        <w:t>12,8 cm</w:t>
      </w:r>
      <w:r w:rsidRPr="00B96711">
        <w:rPr>
          <w:rFonts w:asciiTheme="minorHAnsi" w:hAnsiTheme="minorHAnsi"/>
          <w:sz w:val="22"/>
          <w:szCs w:val="22"/>
        </w:rPr>
        <w:t xml:space="preserve"> zamiast 12,5 cm</w:t>
      </w:r>
    </w:p>
    <w:p w:rsidR="0080087B" w:rsidRPr="00B96711" w:rsidRDefault="0080087B" w:rsidP="00B96711">
      <w:pPr>
        <w:ind w:left="720"/>
        <w:jc w:val="both"/>
        <w:rPr>
          <w:rFonts w:asciiTheme="minorHAnsi" w:hAnsiTheme="minorHAnsi"/>
          <w:sz w:val="22"/>
          <w:szCs w:val="22"/>
        </w:rPr>
      </w:pPr>
      <w:r w:rsidRPr="00B96711">
        <w:rPr>
          <w:rFonts w:asciiTheme="minorHAnsi" w:hAnsiTheme="minorHAnsi"/>
          <w:sz w:val="22"/>
          <w:szCs w:val="22"/>
        </w:rPr>
        <w:t xml:space="preserve">- 1 x pęseta anatomiczna niebieska </w:t>
      </w:r>
      <w:r w:rsidRPr="00B96711">
        <w:rPr>
          <w:rFonts w:asciiTheme="minorHAnsi" w:hAnsiTheme="minorHAnsi"/>
          <w:b/>
          <w:bCs/>
          <w:sz w:val="22"/>
          <w:szCs w:val="22"/>
        </w:rPr>
        <w:t>12,8 cm</w:t>
      </w:r>
      <w:r w:rsidRPr="00B96711">
        <w:rPr>
          <w:rFonts w:asciiTheme="minorHAnsi" w:hAnsiTheme="minorHAnsi"/>
          <w:sz w:val="22"/>
          <w:szCs w:val="22"/>
        </w:rPr>
        <w:t xml:space="preserve"> zamiast 12,5 cm</w:t>
      </w:r>
    </w:p>
    <w:p w:rsidR="0080087B" w:rsidRPr="00B96711" w:rsidRDefault="0080087B" w:rsidP="00B96711">
      <w:pPr>
        <w:ind w:left="720"/>
        <w:jc w:val="both"/>
        <w:rPr>
          <w:rFonts w:asciiTheme="minorHAnsi" w:hAnsiTheme="minorHAnsi"/>
          <w:sz w:val="22"/>
          <w:szCs w:val="22"/>
        </w:rPr>
      </w:pPr>
      <w:r w:rsidRPr="00B96711">
        <w:rPr>
          <w:rFonts w:asciiTheme="minorHAnsi" w:hAnsiTheme="minorHAnsi"/>
          <w:sz w:val="22"/>
          <w:szCs w:val="22"/>
        </w:rPr>
        <w:t>- 6 x tampony (</w:t>
      </w:r>
      <w:proofErr w:type="spellStart"/>
      <w:r w:rsidRPr="00B96711">
        <w:rPr>
          <w:rFonts w:asciiTheme="minorHAnsi" w:hAnsiTheme="minorHAnsi"/>
          <w:sz w:val="22"/>
          <w:szCs w:val="22"/>
        </w:rPr>
        <w:t>tupfery</w:t>
      </w:r>
      <w:proofErr w:type="spellEnd"/>
      <w:r w:rsidRPr="00B96711">
        <w:rPr>
          <w:rFonts w:asciiTheme="minorHAnsi" w:hAnsiTheme="minorHAnsi"/>
          <w:sz w:val="22"/>
          <w:szCs w:val="22"/>
        </w:rPr>
        <w:t xml:space="preserve">) włókninowe wielkości </w:t>
      </w:r>
      <w:r w:rsidRPr="00B96711">
        <w:rPr>
          <w:rFonts w:asciiTheme="minorHAnsi" w:hAnsiTheme="minorHAnsi"/>
          <w:b/>
          <w:bCs/>
          <w:sz w:val="22"/>
          <w:szCs w:val="22"/>
        </w:rPr>
        <w:t>śliwki</w:t>
      </w:r>
      <w:r w:rsidRPr="00B96711">
        <w:rPr>
          <w:rFonts w:asciiTheme="minorHAnsi" w:hAnsiTheme="minorHAnsi"/>
          <w:sz w:val="22"/>
          <w:szCs w:val="22"/>
        </w:rPr>
        <w:t xml:space="preserve"> zamiast wielkości jajka</w:t>
      </w:r>
    </w:p>
    <w:p w:rsidR="0080087B" w:rsidRPr="00B96711" w:rsidRDefault="0080087B" w:rsidP="00B96711">
      <w:pPr>
        <w:numPr>
          <w:ilvl w:val="0"/>
          <w:numId w:val="1"/>
        </w:numPr>
        <w:suppressAutoHyphens w:val="0"/>
        <w:jc w:val="both"/>
        <w:rPr>
          <w:rFonts w:asciiTheme="minorHAnsi" w:hAnsiTheme="minorHAnsi"/>
          <w:sz w:val="22"/>
          <w:szCs w:val="22"/>
        </w:rPr>
      </w:pPr>
      <w:r w:rsidRPr="00B96711">
        <w:rPr>
          <w:rFonts w:asciiTheme="minorHAnsi" w:hAnsiTheme="minorHAnsi"/>
          <w:b/>
          <w:sz w:val="22"/>
          <w:szCs w:val="22"/>
        </w:rPr>
        <w:t xml:space="preserve">Poz. nr 29 </w:t>
      </w:r>
      <w:r w:rsidRPr="00B96711">
        <w:rPr>
          <w:rFonts w:asciiTheme="minorHAnsi" w:hAnsiTheme="minorHAnsi"/>
          <w:sz w:val="22"/>
          <w:szCs w:val="22"/>
        </w:rPr>
        <w:t xml:space="preserve">– czy Zamawiający dopuści możliwość zaoferowania jałowego zestawu do wkłucia lędźwiowego w którego składzie znajdują się: </w:t>
      </w:r>
    </w:p>
    <w:p w:rsidR="0080087B" w:rsidRPr="00B96711" w:rsidRDefault="0080087B" w:rsidP="00B96711">
      <w:pPr>
        <w:ind w:left="720"/>
        <w:jc w:val="both"/>
        <w:rPr>
          <w:rFonts w:asciiTheme="minorHAnsi" w:hAnsiTheme="minorHAnsi"/>
          <w:sz w:val="22"/>
          <w:szCs w:val="22"/>
        </w:rPr>
      </w:pPr>
      <w:r w:rsidRPr="00B96711">
        <w:rPr>
          <w:rFonts w:asciiTheme="minorHAnsi" w:hAnsiTheme="minorHAnsi"/>
          <w:sz w:val="22"/>
          <w:szCs w:val="22"/>
        </w:rPr>
        <w:t>- 1 x przylepna serweta 75 x 90 cm z centralnym otworem o średnicy 12 cm zamiast 15 x 13 cm i przylepnym brzegiem z włókniny barierowej</w:t>
      </w:r>
    </w:p>
    <w:p w:rsidR="0080087B" w:rsidRPr="00B96711" w:rsidRDefault="0080087B" w:rsidP="00B96711">
      <w:pPr>
        <w:ind w:left="720"/>
        <w:jc w:val="both"/>
        <w:rPr>
          <w:rFonts w:asciiTheme="minorHAnsi" w:hAnsiTheme="minorHAnsi"/>
          <w:sz w:val="22"/>
          <w:szCs w:val="22"/>
        </w:rPr>
      </w:pPr>
      <w:r w:rsidRPr="00B96711">
        <w:rPr>
          <w:rFonts w:asciiTheme="minorHAnsi" w:hAnsiTheme="minorHAnsi"/>
          <w:sz w:val="22"/>
          <w:szCs w:val="22"/>
        </w:rPr>
        <w:t>- igła podskórna 22G 1 ¼  (0,7 x 32 mm) zamiast (0,07 x 30 mm)?</w:t>
      </w:r>
    </w:p>
    <w:p w:rsidR="0080087B" w:rsidRPr="00B96711" w:rsidRDefault="0080087B" w:rsidP="00B96711">
      <w:pPr>
        <w:ind w:left="720"/>
        <w:jc w:val="both"/>
        <w:rPr>
          <w:rFonts w:asciiTheme="minorHAnsi" w:hAnsiTheme="minorHAnsi"/>
          <w:sz w:val="22"/>
          <w:szCs w:val="22"/>
        </w:rPr>
      </w:pPr>
      <w:r w:rsidRPr="00B96711">
        <w:rPr>
          <w:rFonts w:asciiTheme="minorHAnsi" w:hAnsiTheme="minorHAnsi"/>
          <w:sz w:val="22"/>
          <w:szCs w:val="22"/>
        </w:rPr>
        <w:t>Pozostały skład zestawu zgodnie z SWZ.</w:t>
      </w:r>
    </w:p>
    <w:p w:rsidR="0080087B" w:rsidRPr="00B96711" w:rsidRDefault="0080087B" w:rsidP="00B96711">
      <w:pPr>
        <w:numPr>
          <w:ilvl w:val="0"/>
          <w:numId w:val="1"/>
        </w:numPr>
        <w:suppressAutoHyphens w:val="0"/>
        <w:jc w:val="both"/>
        <w:rPr>
          <w:rFonts w:asciiTheme="minorHAnsi" w:hAnsiTheme="minorHAnsi"/>
          <w:sz w:val="22"/>
          <w:szCs w:val="22"/>
        </w:rPr>
      </w:pPr>
      <w:r w:rsidRPr="00B96711">
        <w:rPr>
          <w:rFonts w:asciiTheme="minorHAnsi" w:hAnsiTheme="minorHAnsi"/>
          <w:b/>
          <w:sz w:val="22"/>
          <w:szCs w:val="22"/>
        </w:rPr>
        <w:t xml:space="preserve">Poz. nr 30 i 31 </w:t>
      </w:r>
      <w:r w:rsidRPr="00B96711">
        <w:rPr>
          <w:rFonts w:asciiTheme="minorHAnsi" w:hAnsiTheme="minorHAnsi"/>
          <w:sz w:val="22"/>
          <w:szCs w:val="22"/>
        </w:rPr>
        <w:t>– czy Zamawiający dopuści możliwość zaoferowania jałowych zestawów do wkłuć centralnych w których składzie znajduje się 1 x imadło chirurgiczne jednorazowe stalowe Mayo-</w:t>
      </w:r>
      <w:proofErr w:type="spellStart"/>
      <w:r w:rsidRPr="00B96711">
        <w:rPr>
          <w:rFonts w:asciiTheme="minorHAnsi" w:hAnsiTheme="minorHAnsi"/>
          <w:sz w:val="22"/>
          <w:szCs w:val="22"/>
        </w:rPr>
        <w:t>Hegar</w:t>
      </w:r>
      <w:proofErr w:type="spellEnd"/>
      <w:r w:rsidRPr="00B96711">
        <w:rPr>
          <w:rFonts w:asciiTheme="minorHAnsi" w:hAnsiTheme="minorHAnsi"/>
          <w:sz w:val="22"/>
          <w:szCs w:val="22"/>
        </w:rPr>
        <w:t xml:space="preserve"> 12 cm, matowo wykończone, posiadające symbol jednorazowości umieszczony w sposób trwały po jednej stronie narzędzia.</w:t>
      </w:r>
    </w:p>
    <w:p w:rsidR="0080087B" w:rsidRPr="00B96711" w:rsidRDefault="0080087B" w:rsidP="00B96711">
      <w:pPr>
        <w:ind w:left="720"/>
        <w:jc w:val="both"/>
        <w:rPr>
          <w:rFonts w:asciiTheme="minorHAnsi" w:hAnsiTheme="minorHAnsi"/>
          <w:sz w:val="22"/>
          <w:szCs w:val="22"/>
        </w:rPr>
      </w:pPr>
      <w:r w:rsidRPr="00B96711">
        <w:rPr>
          <w:rFonts w:asciiTheme="minorHAnsi" w:hAnsiTheme="minorHAnsi"/>
          <w:sz w:val="22"/>
          <w:szCs w:val="22"/>
        </w:rPr>
        <w:t>Pozostały skład zestawów zgodnie z SWZ.</w:t>
      </w:r>
    </w:p>
    <w:p w:rsidR="0080087B" w:rsidRPr="00B96711" w:rsidRDefault="0080087B" w:rsidP="00B96711">
      <w:pPr>
        <w:numPr>
          <w:ilvl w:val="0"/>
          <w:numId w:val="1"/>
        </w:numPr>
        <w:suppressAutoHyphens w:val="0"/>
        <w:jc w:val="both"/>
        <w:rPr>
          <w:rFonts w:asciiTheme="minorHAnsi" w:hAnsiTheme="minorHAnsi"/>
          <w:b/>
          <w:sz w:val="22"/>
          <w:szCs w:val="22"/>
        </w:rPr>
      </w:pPr>
      <w:r w:rsidRPr="00B96711">
        <w:rPr>
          <w:rFonts w:asciiTheme="minorHAnsi" w:hAnsiTheme="minorHAnsi"/>
          <w:b/>
          <w:sz w:val="22"/>
          <w:szCs w:val="22"/>
        </w:rPr>
        <w:t xml:space="preserve">Poz. nr 32-35 </w:t>
      </w:r>
      <w:r w:rsidRPr="00B96711">
        <w:rPr>
          <w:rFonts w:asciiTheme="minorHAnsi" w:hAnsiTheme="minorHAnsi"/>
          <w:sz w:val="22"/>
          <w:szCs w:val="22"/>
        </w:rPr>
        <w:t>– czy Zamawiający dopuści możliwość zaoferowania sterylnych akcesoriów, których opakowania jednostkowe wyposażone są w 2 etykiety samoprzylepne dla potrzeb dokumentacji zawierające numer REF, LOT, Datę produkcji, ważności oraz nazwę producenta?</w:t>
      </w:r>
    </w:p>
    <w:p w:rsidR="0080087B" w:rsidRPr="00B96711" w:rsidRDefault="0080087B" w:rsidP="00B96711">
      <w:pPr>
        <w:numPr>
          <w:ilvl w:val="0"/>
          <w:numId w:val="1"/>
        </w:numPr>
        <w:suppressAutoHyphens w:val="0"/>
        <w:jc w:val="both"/>
        <w:rPr>
          <w:rFonts w:asciiTheme="minorHAnsi" w:hAnsiTheme="minorHAnsi"/>
          <w:sz w:val="22"/>
          <w:szCs w:val="22"/>
        </w:rPr>
      </w:pPr>
      <w:r w:rsidRPr="00B96711">
        <w:rPr>
          <w:rFonts w:asciiTheme="minorHAnsi" w:hAnsiTheme="minorHAnsi"/>
          <w:b/>
          <w:sz w:val="22"/>
          <w:szCs w:val="22"/>
        </w:rPr>
        <w:t xml:space="preserve">Poz. nr 33 </w:t>
      </w:r>
      <w:r w:rsidRPr="00B96711">
        <w:rPr>
          <w:rFonts w:asciiTheme="minorHAnsi" w:hAnsiTheme="minorHAnsi"/>
          <w:sz w:val="22"/>
          <w:szCs w:val="22"/>
        </w:rPr>
        <w:t>– czy Zamawiający dopuści możliwość zaoferowania sterylnej kieszeni na narzędzia 1-komorowej 38 x 43 cm, wykonanej z mocnej folii polietylenowej bez sztywnika?</w:t>
      </w:r>
    </w:p>
    <w:p w:rsidR="0080087B" w:rsidRPr="00B96711" w:rsidRDefault="0080087B" w:rsidP="00B96711">
      <w:pPr>
        <w:numPr>
          <w:ilvl w:val="0"/>
          <w:numId w:val="1"/>
        </w:numPr>
        <w:suppressAutoHyphens w:val="0"/>
        <w:jc w:val="both"/>
        <w:rPr>
          <w:rFonts w:asciiTheme="minorHAnsi" w:hAnsiTheme="minorHAnsi"/>
          <w:sz w:val="22"/>
          <w:szCs w:val="22"/>
        </w:rPr>
      </w:pPr>
      <w:r w:rsidRPr="00B96711">
        <w:rPr>
          <w:rFonts w:asciiTheme="minorHAnsi" w:hAnsiTheme="minorHAnsi"/>
          <w:b/>
          <w:sz w:val="22"/>
          <w:szCs w:val="22"/>
        </w:rPr>
        <w:t xml:space="preserve">Poz. nr 34 </w:t>
      </w:r>
      <w:r w:rsidRPr="00B96711">
        <w:rPr>
          <w:rFonts w:asciiTheme="minorHAnsi" w:hAnsiTheme="minorHAnsi"/>
          <w:sz w:val="22"/>
          <w:szCs w:val="22"/>
        </w:rPr>
        <w:t>– czy Zamawiający dopuści możliwość zaoferowania sterylnej osłony na kończynę dolną o wymiarach 75 x 140 cm zamiast 75 x 120 cm?</w:t>
      </w:r>
    </w:p>
    <w:p w:rsidR="0080087B" w:rsidRPr="00B96711" w:rsidRDefault="0080087B" w:rsidP="00B96711">
      <w:pPr>
        <w:numPr>
          <w:ilvl w:val="0"/>
          <w:numId w:val="1"/>
        </w:numPr>
        <w:suppressAutoHyphens w:val="0"/>
        <w:jc w:val="both"/>
        <w:rPr>
          <w:rFonts w:asciiTheme="minorHAnsi" w:hAnsiTheme="minorHAnsi"/>
          <w:sz w:val="22"/>
          <w:szCs w:val="22"/>
        </w:rPr>
      </w:pPr>
      <w:r w:rsidRPr="00B96711">
        <w:rPr>
          <w:rFonts w:asciiTheme="minorHAnsi" w:hAnsiTheme="minorHAnsi"/>
          <w:b/>
          <w:sz w:val="22"/>
          <w:szCs w:val="22"/>
        </w:rPr>
        <w:t xml:space="preserve">Poz. nr 35 </w:t>
      </w:r>
      <w:r w:rsidRPr="00B96711">
        <w:rPr>
          <w:rFonts w:asciiTheme="minorHAnsi" w:hAnsiTheme="minorHAnsi"/>
          <w:sz w:val="22"/>
          <w:szCs w:val="22"/>
        </w:rPr>
        <w:t>– czy Zamawiający dopuści możliwość zaoferowania sterylnej osłony ortopedycznej na kończynę o wymiarach 35 x 120 cm bez taśm samoprzylepnych?</w:t>
      </w:r>
    </w:p>
    <w:p w:rsidR="0080087B" w:rsidRPr="00B96711" w:rsidRDefault="0080087B" w:rsidP="00B96711">
      <w:pPr>
        <w:numPr>
          <w:ilvl w:val="0"/>
          <w:numId w:val="1"/>
        </w:numPr>
        <w:suppressAutoHyphens w:val="0"/>
        <w:jc w:val="both"/>
        <w:rPr>
          <w:rFonts w:asciiTheme="minorHAnsi" w:hAnsiTheme="minorHAnsi"/>
          <w:sz w:val="22"/>
          <w:szCs w:val="22"/>
        </w:rPr>
      </w:pPr>
      <w:r w:rsidRPr="00B96711">
        <w:rPr>
          <w:rFonts w:asciiTheme="minorHAnsi" w:hAnsiTheme="minorHAnsi"/>
          <w:b/>
          <w:sz w:val="22"/>
          <w:szCs w:val="22"/>
        </w:rPr>
        <w:t xml:space="preserve">Poz. nr 36 </w:t>
      </w:r>
      <w:r w:rsidRPr="00B96711">
        <w:rPr>
          <w:rFonts w:asciiTheme="minorHAnsi" w:hAnsiTheme="minorHAnsi"/>
          <w:sz w:val="22"/>
          <w:szCs w:val="22"/>
        </w:rPr>
        <w:t xml:space="preserve">– czy Zamawiający dopuści możliwość zaoferowania sterylnego samoprzylepnego uchwytu </w:t>
      </w:r>
      <w:proofErr w:type="spellStart"/>
      <w:r w:rsidRPr="00B96711">
        <w:rPr>
          <w:rFonts w:asciiTheme="minorHAnsi" w:hAnsiTheme="minorHAnsi"/>
          <w:sz w:val="22"/>
          <w:szCs w:val="22"/>
        </w:rPr>
        <w:t>Velcro</w:t>
      </w:r>
      <w:proofErr w:type="spellEnd"/>
      <w:r w:rsidRPr="00B96711">
        <w:rPr>
          <w:rFonts w:asciiTheme="minorHAnsi" w:hAnsiTheme="minorHAnsi"/>
          <w:sz w:val="22"/>
          <w:szCs w:val="22"/>
        </w:rPr>
        <w:t>, który może służyć do przewiązania kilku przewodów i drenów o wymiarach 2 x 23 cm ?</w:t>
      </w:r>
    </w:p>
    <w:p w:rsidR="0080087B" w:rsidRPr="00B96711" w:rsidRDefault="0080087B" w:rsidP="00B96711">
      <w:pPr>
        <w:pStyle w:val="ListParagraph"/>
        <w:ind w:left="0"/>
        <w:jc w:val="both"/>
        <w:rPr>
          <w:rFonts w:asciiTheme="minorHAnsi" w:hAnsiTheme="minorHAnsi" w:cs="Calibri"/>
          <w:b/>
          <w:sz w:val="22"/>
          <w:szCs w:val="22"/>
        </w:rPr>
      </w:pPr>
      <w:r w:rsidRPr="00B96711">
        <w:rPr>
          <w:rFonts w:asciiTheme="minorHAnsi" w:hAnsiTheme="minorHAnsi" w:cs="Calibri"/>
          <w:b/>
          <w:sz w:val="22"/>
          <w:szCs w:val="22"/>
        </w:rPr>
        <w:t>Odpowiedź na pytanie nr 14</w:t>
      </w:r>
    </w:p>
    <w:p w:rsidR="0080087B" w:rsidRPr="00B96711" w:rsidRDefault="0080087B" w:rsidP="0080087B">
      <w:pPr>
        <w:pStyle w:val="ListParagraph"/>
        <w:ind w:left="0"/>
        <w:jc w:val="both"/>
        <w:rPr>
          <w:rFonts w:asciiTheme="minorHAnsi" w:hAnsiTheme="minorHAnsi" w:cs="Calibri"/>
          <w:b/>
          <w:sz w:val="22"/>
          <w:szCs w:val="22"/>
        </w:rPr>
      </w:pPr>
      <w:r w:rsidRPr="00B96711">
        <w:rPr>
          <w:rFonts w:asciiTheme="minorHAnsi" w:hAnsiTheme="minorHAnsi" w:cs="Calibri"/>
          <w:b/>
          <w:sz w:val="22"/>
          <w:szCs w:val="22"/>
        </w:rPr>
        <w:t xml:space="preserve">Ad 1 </w:t>
      </w:r>
      <w:r w:rsidRPr="00B96711">
        <w:rPr>
          <w:rFonts w:asciiTheme="minorHAnsi" w:hAnsiTheme="minorHAnsi"/>
          <w:b/>
          <w:sz w:val="22"/>
          <w:szCs w:val="22"/>
        </w:rPr>
        <w:t>Zamawiający nie dopuszcza. Opis ma być zgodny z SWZ.</w:t>
      </w:r>
    </w:p>
    <w:p w:rsidR="0080087B" w:rsidRPr="00B96711" w:rsidRDefault="0080087B" w:rsidP="0080087B">
      <w:pPr>
        <w:pStyle w:val="ListParagraph"/>
        <w:ind w:left="0"/>
        <w:jc w:val="both"/>
        <w:rPr>
          <w:rFonts w:asciiTheme="minorHAnsi" w:hAnsiTheme="minorHAnsi" w:cs="Calibri"/>
          <w:b/>
          <w:sz w:val="22"/>
          <w:szCs w:val="22"/>
        </w:rPr>
      </w:pPr>
      <w:r w:rsidRPr="00B96711">
        <w:rPr>
          <w:rFonts w:asciiTheme="minorHAnsi" w:hAnsiTheme="minorHAnsi" w:cs="Calibri"/>
          <w:b/>
          <w:sz w:val="22"/>
          <w:szCs w:val="22"/>
        </w:rPr>
        <w:t xml:space="preserve">Ad 2 </w:t>
      </w:r>
      <w:r w:rsidRPr="00B96711">
        <w:rPr>
          <w:rFonts w:asciiTheme="minorHAnsi" w:hAnsiTheme="minorHAnsi"/>
          <w:b/>
          <w:sz w:val="22"/>
          <w:szCs w:val="22"/>
        </w:rPr>
        <w:t>Zamawiający nie dopuszcza. Opis ma być zgodny z SWZ.</w:t>
      </w:r>
    </w:p>
    <w:p w:rsidR="0080087B" w:rsidRPr="00B96711" w:rsidRDefault="0080087B" w:rsidP="0080087B">
      <w:pPr>
        <w:pStyle w:val="ListParagraph"/>
        <w:ind w:left="0"/>
        <w:jc w:val="both"/>
        <w:rPr>
          <w:rFonts w:asciiTheme="minorHAnsi" w:hAnsiTheme="minorHAnsi" w:cs="Calibri"/>
          <w:b/>
          <w:sz w:val="22"/>
          <w:szCs w:val="22"/>
        </w:rPr>
      </w:pPr>
      <w:r w:rsidRPr="00B96711">
        <w:rPr>
          <w:rFonts w:asciiTheme="minorHAnsi" w:hAnsiTheme="minorHAnsi" w:cs="Calibri"/>
          <w:b/>
          <w:sz w:val="22"/>
          <w:szCs w:val="22"/>
        </w:rPr>
        <w:t xml:space="preserve">Ad 3 </w:t>
      </w:r>
      <w:r w:rsidRPr="00B96711">
        <w:rPr>
          <w:rFonts w:asciiTheme="minorHAnsi" w:hAnsiTheme="minorHAnsi"/>
          <w:b/>
          <w:sz w:val="22"/>
          <w:szCs w:val="22"/>
        </w:rPr>
        <w:t>Zamawiający nie dopuszcza. Opis ma być zgodny z SWZ.</w:t>
      </w:r>
    </w:p>
    <w:p w:rsidR="0080087B" w:rsidRPr="00B96711" w:rsidRDefault="0080087B" w:rsidP="0080087B">
      <w:pPr>
        <w:suppressAutoHyphens w:val="0"/>
        <w:autoSpaceDE w:val="0"/>
        <w:jc w:val="both"/>
        <w:rPr>
          <w:rFonts w:asciiTheme="minorHAnsi" w:hAnsiTheme="minorHAnsi" w:cs="TimesNewRomanPSMT"/>
          <w:b/>
          <w:sz w:val="22"/>
          <w:szCs w:val="22"/>
          <w:lang w:eastAsia="pl-PL"/>
        </w:rPr>
      </w:pPr>
      <w:r w:rsidRPr="00B96711">
        <w:rPr>
          <w:rFonts w:asciiTheme="minorHAnsi" w:hAnsiTheme="minorHAnsi" w:cs="TimesNewRomanPSMT"/>
          <w:b/>
          <w:sz w:val="22"/>
          <w:szCs w:val="22"/>
          <w:lang w:eastAsia="pl-PL"/>
        </w:rPr>
        <w:t xml:space="preserve">Ad 4 </w:t>
      </w:r>
      <w:r w:rsidRPr="00B96711">
        <w:rPr>
          <w:rFonts w:asciiTheme="minorHAnsi" w:hAnsiTheme="minorHAnsi"/>
          <w:b/>
          <w:sz w:val="22"/>
          <w:szCs w:val="22"/>
        </w:rPr>
        <w:t>Zamawiający dopuszcza nie wymaga.</w:t>
      </w:r>
    </w:p>
    <w:p w:rsidR="0080087B" w:rsidRPr="00B96711" w:rsidRDefault="0080087B" w:rsidP="0080087B">
      <w:pPr>
        <w:suppressAutoHyphens w:val="0"/>
        <w:autoSpaceDE w:val="0"/>
        <w:jc w:val="both"/>
        <w:rPr>
          <w:rFonts w:asciiTheme="minorHAnsi" w:hAnsiTheme="minorHAnsi" w:cs="TimesNewRomanPSMT"/>
          <w:b/>
          <w:sz w:val="22"/>
          <w:szCs w:val="22"/>
          <w:lang w:eastAsia="pl-PL"/>
        </w:rPr>
      </w:pPr>
      <w:r w:rsidRPr="00B96711">
        <w:rPr>
          <w:rFonts w:asciiTheme="minorHAnsi" w:hAnsiTheme="minorHAnsi" w:cs="TimesNewRomanPSMT"/>
          <w:b/>
          <w:sz w:val="22"/>
          <w:szCs w:val="22"/>
          <w:lang w:eastAsia="pl-PL"/>
        </w:rPr>
        <w:t xml:space="preserve">Ad 5 </w:t>
      </w:r>
      <w:r w:rsidRPr="00B96711">
        <w:rPr>
          <w:rFonts w:asciiTheme="minorHAnsi" w:hAnsiTheme="minorHAnsi"/>
          <w:b/>
          <w:sz w:val="22"/>
          <w:szCs w:val="22"/>
        </w:rPr>
        <w:t>Zamawiający nie dopuszcza. Opis ma być zgodny z SWZ.</w:t>
      </w:r>
    </w:p>
    <w:p w:rsidR="0080087B" w:rsidRPr="00B96711" w:rsidRDefault="0080087B" w:rsidP="0080087B">
      <w:pPr>
        <w:suppressAutoHyphens w:val="0"/>
        <w:autoSpaceDE w:val="0"/>
        <w:jc w:val="both"/>
        <w:rPr>
          <w:rFonts w:asciiTheme="minorHAnsi" w:hAnsiTheme="minorHAnsi" w:cs="TimesNewRomanPSMT"/>
          <w:b/>
          <w:sz w:val="22"/>
          <w:szCs w:val="22"/>
          <w:lang w:eastAsia="pl-PL"/>
        </w:rPr>
      </w:pPr>
      <w:r w:rsidRPr="00B96711">
        <w:rPr>
          <w:rFonts w:asciiTheme="minorHAnsi" w:hAnsiTheme="minorHAnsi" w:cs="TimesNewRomanPSMT"/>
          <w:b/>
          <w:sz w:val="22"/>
          <w:szCs w:val="22"/>
          <w:lang w:eastAsia="pl-PL"/>
        </w:rPr>
        <w:t xml:space="preserve">Ad 6 </w:t>
      </w:r>
      <w:r w:rsidRPr="00B96711">
        <w:rPr>
          <w:rFonts w:asciiTheme="minorHAnsi" w:hAnsiTheme="minorHAnsi"/>
          <w:b/>
          <w:sz w:val="22"/>
          <w:szCs w:val="22"/>
        </w:rPr>
        <w:t>Zamawiający dopuszcza nie wymaga.</w:t>
      </w:r>
    </w:p>
    <w:p w:rsidR="0080087B" w:rsidRPr="00B96711" w:rsidRDefault="0080087B" w:rsidP="0080087B">
      <w:pPr>
        <w:suppressAutoHyphens w:val="0"/>
        <w:autoSpaceDE w:val="0"/>
        <w:jc w:val="both"/>
        <w:rPr>
          <w:rFonts w:asciiTheme="minorHAnsi" w:hAnsiTheme="minorHAnsi" w:cs="TimesNewRomanPSMT"/>
          <w:b/>
          <w:sz w:val="22"/>
          <w:szCs w:val="22"/>
          <w:lang w:eastAsia="pl-PL"/>
        </w:rPr>
      </w:pPr>
      <w:r w:rsidRPr="00B96711">
        <w:rPr>
          <w:rFonts w:asciiTheme="minorHAnsi" w:hAnsiTheme="minorHAnsi" w:cs="TimesNewRomanPSMT"/>
          <w:b/>
          <w:sz w:val="22"/>
          <w:szCs w:val="22"/>
          <w:lang w:eastAsia="pl-PL"/>
        </w:rPr>
        <w:t xml:space="preserve">Ad 7 </w:t>
      </w:r>
      <w:r w:rsidRPr="00B96711">
        <w:rPr>
          <w:rFonts w:asciiTheme="minorHAnsi" w:hAnsiTheme="minorHAnsi"/>
          <w:b/>
          <w:sz w:val="22"/>
          <w:szCs w:val="22"/>
        </w:rPr>
        <w:t>Zamawiający nie dopuszcza. Opis ma być zgodny z SWZ.</w:t>
      </w:r>
    </w:p>
    <w:p w:rsidR="0080087B" w:rsidRPr="00B96711" w:rsidRDefault="0080087B" w:rsidP="0080087B">
      <w:pPr>
        <w:suppressAutoHyphens w:val="0"/>
        <w:autoSpaceDE w:val="0"/>
        <w:jc w:val="both"/>
        <w:rPr>
          <w:rFonts w:asciiTheme="minorHAnsi" w:hAnsiTheme="minorHAnsi" w:cs="TimesNewRomanPSMT"/>
          <w:b/>
          <w:sz w:val="22"/>
          <w:szCs w:val="22"/>
          <w:lang w:eastAsia="pl-PL"/>
        </w:rPr>
      </w:pPr>
      <w:r w:rsidRPr="00B96711">
        <w:rPr>
          <w:rFonts w:asciiTheme="minorHAnsi" w:hAnsiTheme="minorHAnsi" w:cs="TimesNewRomanPSMT"/>
          <w:b/>
          <w:sz w:val="22"/>
          <w:szCs w:val="22"/>
          <w:lang w:eastAsia="pl-PL"/>
        </w:rPr>
        <w:t xml:space="preserve">Ad 8 </w:t>
      </w:r>
      <w:r w:rsidRPr="00B96711">
        <w:rPr>
          <w:rFonts w:asciiTheme="minorHAnsi" w:hAnsiTheme="minorHAnsi"/>
          <w:b/>
          <w:sz w:val="22"/>
          <w:szCs w:val="22"/>
        </w:rPr>
        <w:t>Zamawiający nie dopuszcza. Opis ma być zgodny z SWZ.</w:t>
      </w:r>
    </w:p>
    <w:p w:rsidR="0080087B" w:rsidRPr="00B96711" w:rsidRDefault="0080087B" w:rsidP="0080087B">
      <w:pPr>
        <w:suppressAutoHyphens w:val="0"/>
        <w:autoSpaceDE w:val="0"/>
        <w:jc w:val="both"/>
        <w:rPr>
          <w:rFonts w:asciiTheme="minorHAnsi" w:hAnsiTheme="minorHAnsi" w:cs="TimesNewRomanPSMT"/>
          <w:b/>
          <w:sz w:val="22"/>
          <w:szCs w:val="22"/>
          <w:lang w:eastAsia="pl-PL"/>
        </w:rPr>
      </w:pPr>
      <w:r w:rsidRPr="00B96711">
        <w:rPr>
          <w:rFonts w:asciiTheme="minorHAnsi" w:hAnsiTheme="minorHAnsi" w:cs="TimesNewRomanPSMT"/>
          <w:b/>
          <w:sz w:val="22"/>
          <w:szCs w:val="22"/>
          <w:lang w:eastAsia="pl-PL"/>
        </w:rPr>
        <w:t xml:space="preserve">Ad 9 </w:t>
      </w:r>
      <w:r w:rsidRPr="00B96711">
        <w:rPr>
          <w:rFonts w:asciiTheme="minorHAnsi" w:hAnsiTheme="minorHAnsi"/>
          <w:b/>
          <w:sz w:val="22"/>
          <w:szCs w:val="22"/>
        </w:rPr>
        <w:t>Zamawiający nie dopuszcza. Opis ma być zgodny z SWZ.</w:t>
      </w:r>
    </w:p>
    <w:p w:rsidR="0080087B" w:rsidRPr="00B96711" w:rsidRDefault="0080087B" w:rsidP="0080087B">
      <w:pPr>
        <w:suppressAutoHyphens w:val="0"/>
        <w:autoSpaceDE w:val="0"/>
        <w:jc w:val="both"/>
        <w:rPr>
          <w:rFonts w:asciiTheme="minorHAnsi" w:hAnsiTheme="minorHAnsi" w:cs="TimesNewRomanPSMT"/>
          <w:b/>
          <w:sz w:val="22"/>
          <w:szCs w:val="22"/>
          <w:lang w:eastAsia="pl-PL"/>
        </w:rPr>
      </w:pPr>
      <w:r w:rsidRPr="00B96711">
        <w:rPr>
          <w:rFonts w:asciiTheme="minorHAnsi" w:hAnsiTheme="minorHAnsi" w:cs="TimesNewRomanPSMT"/>
          <w:b/>
          <w:sz w:val="22"/>
          <w:szCs w:val="22"/>
          <w:lang w:eastAsia="pl-PL"/>
        </w:rPr>
        <w:t xml:space="preserve">Ad 10 </w:t>
      </w:r>
      <w:r w:rsidRPr="00B96711">
        <w:rPr>
          <w:rFonts w:asciiTheme="minorHAnsi" w:hAnsiTheme="minorHAnsi"/>
          <w:b/>
          <w:sz w:val="22"/>
          <w:szCs w:val="22"/>
        </w:rPr>
        <w:t>Zamawiający dopuszcza nie wymaga.</w:t>
      </w:r>
    </w:p>
    <w:p w:rsidR="0080087B" w:rsidRPr="00B96711" w:rsidRDefault="0080087B" w:rsidP="0080087B">
      <w:pPr>
        <w:suppressAutoHyphens w:val="0"/>
        <w:autoSpaceDE w:val="0"/>
        <w:jc w:val="both"/>
        <w:rPr>
          <w:rFonts w:asciiTheme="minorHAnsi" w:hAnsiTheme="minorHAnsi" w:cs="TimesNewRomanPSMT"/>
          <w:b/>
          <w:sz w:val="22"/>
          <w:szCs w:val="22"/>
          <w:lang w:eastAsia="pl-PL"/>
        </w:rPr>
      </w:pPr>
      <w:r w:rsidRPr="00B96711">
        <w:rPr>
          <w:rFonts w:asciiTheme="minorHAnsi" w:hAnsiTheme="minorHAnsi" w:cs="TimesNewRomanPSMT"/>
          <w:b/>
          <w:sz w:val="22"/>
          <w:szCs w:val="22"/>
          <w:lang w:eastAsia="pl-PL"/>
        </w:rPr>
        <w:t xml:space="preserve">Ad 11 </w:t>
      </w:r>
      <w:r w:rsidRPr="00B96711">
        <w:rPr>
          <w:rFonts w:asciiTheme="minorHAnsi" w:hAnsiTheme="minorHAnsi"/>
          <w:b/>
          <w:sz w:val="22"/>
          <w:szCs w:val="22"/>
        </w:rPr>
        <w:t>Zamawiający nie dopuszcza. Opis ma być zgodny z SWZ.</w:t>
      </w:r>
    </w:p>
    <w:p w:rsidR="0080087B" w:rsidRPr="00B96711" w:rsidRDefault="0080087B" w:rsidP="0080087B">
      <w:pPr>
        <w:suppressAutoHyphens w:val="0"/>
        <w:autoSpaceDE w:val="0"/>
        <w:jc w:val="both"/>
        <w:rPr>
          <w:rFonts w:asciiTheme="minorHAnsi" w:hAnsiTheme="minorHAnsi" w:cs="TimesNewRomanPSMT"/>
          <w:b/>
          <w:sz w:val="22"/>
          <w:szCs w:val="22"/>
          <w:lang w:eastAsia="pl-PL"/>
        </w:rPr>
      </w:pPr>
      <w:r w:rsidRPr="00B96711">
        <w:rPr>
          <w:rFonts w:asciiTheme="minorHAnsi" w:hAnsiTheme="minorHAnsi" w:cs="TimesNewRomanPSMT"/>
          <w:b/>
          <w:sz w:val="22"/>
          <w:szCs w:val="22"/>
          <w:lang w:eastAsia="pl-PL"/>
        </w:rPr>
        <w:t xml:space="preserve">Ad 12 </w:t>
      </w:r>
      <w:r w:rsidRPr="00B96711">
        <w:rPr>
          <w:rFonts w:asciiTheme="minorHAnsi" w:hAnsiTheme="minorHAnsi"/>
          <w:b/>
          <w:sz w:val="22"/>
          <w:szCs w:val="22"/>
        </w:rPr>
        <w:t>Zamawiający dopuszcza nie wymaga.</w:t>
      </w:r>
    </w:p>
    <w:p w:rsidR="0080087B" w:rsidRPr="00B96711" w:rsidRDefault="0080087B" w:rsidP="0080087B">
      <w:pPr>
        <w:suppressAutoHyphens w:val="0"/>
        <w:autoSpaceDE w:val="0"/>
        <w:jc w:val="both"/>
        <w:rPr>
          <w:rFonts w:asciiTheme="minorHAnsi" w:hAnsiTheme="minorHAnsi" w:cs="TimesNewRomanPSMT"/>
          <w:b/>
          <w:sz w:val="22"/>
          <w:szCs w:val="22"/>
          <w:lang w:eastAsia="pl-PL"/>
        </w:rPr>
      </w:pPr>
      <w:r w:rsidRPr="00B96711">
        <w:rPr>
          <w:rFonts w:asciiTheme="minorHAnsi" w:hAnsiTheme="minorHAnsi" w:cs="TimesNewRomanPSMT"/>
          <w:b/>
          <w:sz w:val="22"/>
          <w:szCs w:val="22"/>
          <w:lang w:eastAsia="pl-PL"/>
        </w:rPr>
        <w:t xml:space="preserve">Ad 13 </w:t>
      </w:r>
      <w:r w:rsidRPr="00B96711">
        <w:rPr>
          <w:rFonts w:asciiTheme="minorHAnsi" w:hAnsiTheme="minorHAnsi"/>
          <w:b/>
          <w:sz w:val="22"/>
          <w:szCs w:val="22"/>
        </w:rPr>
        <w:t>Zamawiający dopuszcza nie wymaga.</w:t>
      </w:r>
    </w:p>
    <w:p w:rsidR="0080087B" w:rsidRPr="00B96711" w:rsidRDefault="0080087B" w:rsidP="0080087B">
      <w:pPr>
        <w:suppressAutoHyphens w:val="0"/>
        <w:autoSpaceDE w:val="0"/>
        <w:jc w:val="both"/>
        <w:rPr>
          <w:rFonts w:asciiTheme="minorHAnsi" w:hAnsiTheme="minorHAnsi" w:cs="TimesNewRomanPSMT"/>
          <w:b/>
          <w:sz w:val="22"/>
          <w:szCs w:val="22"/>
          <w:lang w:eastAsia="pl-PL"/>
        </w:rPr>
      </w:pPr>
      <w:r w:rsidRPr="00B96711">
        <w:rPr>
          <w:rFonts w:asciiTheme="minorHAnsi" w:hAnsiTheme="minorHAnsi" w:cs="TimesNewRomanPSMT"/>
          <w:b/>
          <w:sz w:val="22"/>
          <w:szCs w:val="22"/>
          <w:lang w:eastAsia="pl-PL"/>
        </w:rPr>
        <w:t xml:space="preserve">Ad 14 </w:t>
      </w:r>
      <w:r w:rsidRPr="00B96711">
        <w:rPr>
          <w:rFonts w:asciiTheme="minorHAnsi" w:hAnsiTheme="minorHAnsi"/>
          <w:b/>
          <w:sz w:val="22"/>
          <w:szCs w:val="22"/>
        </w:rPr>
        <w:t>Zamawiający dopuszcza nie wymaga.</w:t>
      </w:r>
    </w:p>
    <w:p w:rsidR="0080087B" w:rsidRPr="00B96711" w:rsidRDefault="0080087B" w:rsidP="0080087B">
      <w:pPr>
        <w:suppressAutoHyphens w:val="0"/>
        <w:autoSpaceDE w:val="0"/>
        <w:jc w:val="both"/>
        <w:rPr>
          <w:rFonts w:asciiTheme="minorHAnsi" w:hAnsiTheme="minorHAnsi" w:cs="TimesNewRomanPSMT"/>
          <w:b/>
          <w:sz w:val="22"/>
          <w:szCs w:val="22"/>
          <w:lang w:eastAsia="pl-PL"/>
        </w:rPr>
      </w:pPr>
      <w:r w:rsidRPr="00B96711">
        <w:rPr>
          <w:rFonts w:asciiTheme="minorHAnsi" w:hAnsiTheme="minorHAnsi" w:cs="TimesNewRomanPSMT"/>
          <w:b/>
          <w:sz w:val="22"/>
          <w:szCs w:val="22"/>
          <w:lang w:eastAsia="pl-PL"/>
        </w:rPr>
        <w:t xml:space="preserve">Ad 15 </w:t>
      </w:r>
      <w:r w:rsidRPr="00B96711">
        <w:rPr>
          <w:rFonts w:asciiTheme="minorHAnsi" w:hAnsiTheme="minorHAnsi"/>
          <w:b/>
          <w:sz w:val="22"/>
          <w:szCs w:val="22"/>
        </w:rPr>
        <w:t>Zamawiający dopuszcza nie wymaga.</w:t>
      </w:r>
    </w:p>
    <w:p w:rsidR="0080087B" w:rsidRPr="00B96711" w:rsidRDefault="0080087B" w:rsidP="0080087B">
      <w:pPr>
        <w:suppressAutoHyphens w:val="0"/>
        <w:autoSpaceDE w:val="0"/>
        <w:jc w:val="both"/>
        <w:rPr>
          <w:rFonts w:asciiTheme="minorHAnsi" w:hAnsiTheme="minorHAnsi" w:cs="TimesNewRomanPSMT"/>
          <w:b/>
          <w:sz w:val="22"/>
          <w:szCs w:val="22"/>
          <w:lang w:eastAsia="pl-PL"/>
        </w:rPr>
      </w:pPr>
      <w:r w:rsidRPr="00B96711">
        <w:rPr>
          <w:rFonts w:asciiTheme="minorHAnsi" w:hAnsiTheme="minorHAnsi" w:cs="TimesNewRomanPSMT"/>
          <w:b/>
          <w:sz w:val="22"/>
          <w:szCs w:val="22"/>
          <w:lang w:eastAsia="pl-PL"/>
        </w:rPr>
        <w:t xml:space="preserve">Ad 16 </w:t>
      </w:r>
      <w:r w:rsidRPr="00B96711">
        <w:rPr>
          <w:rFonts w:asciiTheme="minorHAnsi" w:hAnsiTheme="minorHAnsi"/>
          <w:b/>
          <w:sz w:val="22"/>
          <w:szCs w:val="22"/>
        </w:rPr>
        <w:t>Zamawiający dopuszcza nie wymaga.</w:t>
      </w:r>
    </w:p>
    <w:p w:rsidR="0080087B" w:rsidRPr="00B96711" w:rsidRDefault="0080087B" w:rsidP="0080087B">
      <w:pPr>
        <w:suppressAutoHyphens w:val="0"/>
        <w:autoSpaceDE w:val="0"/>
        <w:jc w:val="both"/>
        <w:rPr>
          <w:rFonts w:asciiTheme="minorHAnsi" w:hAnsiTheme="minorHAnsi" w:cs="TimesNewRomanPSMT"/>
          <w:b/>
          <w:sz w:val="22"/>
          <w:szCs w:val="22"/>
          <w:lang w:eastAsia="pl-PL"/>
        </w:rPr>
      </w:pPr>
      <w:r w:rsidRPr="00B96711">
        <w:rPr>
          <w:rFonts w:asciiTheme="minorHAnsi" w:hAnsiTheme="minorHAnsi" w:cs="TimesNewRomanPSMT"/>
          <w:b/>
          <w:sz w:val="22"/>
          <w:szCs w:val="22"/>
          <w:lang w:eastAsia="pl-PL"/>
        </w:rPr>
        <w:lastRenderedPageBreak/>
        <w:t xml:space="preserve">Ad 17 </w:t>
      </w:r>
      <w:r w:rsidRPr="00B96711">
        <w:rPr>
          <w:rFonts w:asciiTheme="minorHAnsi" w:hAnsiTheme="minorHAnsi"/>
          <w:b/>
          <w:sz w:val="22"/>
          <w:szCs w:val="22"/>
        </w:rPr>
        <w:t>Zamawiający dopuszcza nie wymaga.</w:t>
      </w:r>
    </w:p>
    <w:p w:rsidR="0080087B" w:rsidRPr="00B96711" w:rsidRDefault="0080087B" w:rsidP="0080087B">
      <w:pPr>
        <w:suppressAutoHyphens w:val="0"/>
        <w:autoSpaceDE w:val="0"/>
        <w:jc w:val="both"/>
        <w:rPr>
          <w:rFonts w:asciiTheme="minorHAnsi" w:hAnsiTheme="minorHAnsi"/>
          <w:b/>
          <w:sz w:val="22"/>
          <w:szCs w:val="22"/>
        </w:rPr>
      </w:pPr>
      <w:r w:rsidRPr="00B96711">
        <w:rPr>
          <w:rFonts w:asciiTheme="minorHAnsi" w:hAnsiTheme="minorHAnsi" w:cs="TimesNewRomanPSMT"/>
          <w:b/>
          <w:sz w:val="22"/>
          <w:szCs w:val="22"/>
          <w:lang w:eastAsia="pl-PL"/>
        </w:rPr>
        <w:t xml:space="preserve">Ad 18 </w:t>
      </w:r>
      <w:r w:rsidRPr="00B96711">
        <w:rPr>
          <w:rFonts w:asciiTheme="minorHAnsi" w:hAnsiTheme="minorHAnsi"/>
          <w:b/>
          <w:sz w:val="22"/>
          <w:szCs w:val="22"/>
        </w:rPr>
        <w:t>Zamawiający nie dopuszcza. Opis ma być zgodny z SWZ</w:t>
      </w:r>
    </w:p>
    <w:p w:rsidR="0080087B" w:rsidRPr="00B96711" w:rsidRDefault="0080087B" w:rsidP="0080087B">
      <w:pPr>
        <w:suppressAutoHyphens w:val="0"/>
        <w:autoSpaceDE w:val="0"/>
        <w:jc w:val="both"/>
        <w:rPr>
          <w:rFonts w:asciiTheme="minorHAnsi" w:hAnsiTheme="minorHAnsi" w:cs="TimesNewRomanPSMT"/>
          <w:b/>
          <w:sz w:val="22"/>
          <w:szCs w:val="22"/>
          <w:lang w:eastAsia="pl-PL"/>
        </w:rPr>
      </w:pPr>
      <w:r w:rsidRPr="00B96711">
        <w:rPr>
          <w:rFonts w:asciiTheme="minorHAnsi" w:hAnsiTheme="minorHAnsi" w:cs="TimesNewRomanPSMT"/>
          <w:b/>
          <w:sz w:val="22"/>
          <w:szCs w:val="22"/>
          <w:lang w:eastAsia="pl-PL"/>
        </w:rPr>
        <w:t xml:space="preserve">Ad 19 </w:t>
      </w:r>
      <w:r w:rsidRPr="00B96711">
        <w:rPr>
          <w:rFonts w:asciiTheme="minorHAnsi" w:hAnsiTheme="minorHAnsi"/>
          <w:b/>
          <w:sz w:val="22"/>
          <w:szCs w:val="22"/>
        </w:rPr>
        <w:t>Zamawiający dopuszcza nie wymaga.</w:t>
      </w:r>
    </w:p>
    <w:p w:rsidR="0080087B" w:rsidRPr="00B96711" w:rsidRDefault="0080087B" w:rsidP="0080087B">
      <w:pPr>
        <w:suppressAutoHyphens w:val="0"/>
        <w:autoSpaceDE w:val="0"/>
        <w:jc w:val="both"/>
        <w:rPr>
          <w:rFonts w:asciiTheme="minorHAnsi" w:hAnsiTheme="minorHAnsi"/>
          <w:b/>
          <w:sz w:val="22"/>
          <w:szCs w:val="22"/>
        </w:rPr>
      </w:pPr>
      <w:r w:rsidRPr="00B96711">
        <w:rPr>
          <w:rFonts w:asciiTheme="minorHAnsi" w:hAnsiTheme="minorHAnsi" w:cs="TimesNewRomanPSMT"/>
          <w:b/>
          <w:sz w:val="22"/>
          <w:szCs w:val="22"/>
          <w:lang w:eastAsia="pl-PL"/>
        </w:rPr>
        <w:t xml:space="preserve">Ad 20 </w:t>
      </w:r>
      <w:r w:rsidRPr="00B96711">
        <w:rPr>
          <w:rFonts w:asciiTheme="minorHAnsi" w:hAnsiTheme="minorHAnsi"/>
          <w:b/>
          <w:sz w:val="22"/>
          <w:szCs w:val="22"/>
        </w:rPr>
        <w:t>Zamawiający nie dopuszcza. Opis ma być zgodny z SWZ</w:t>
      </w:r>
    </w:p>
    <w:p w:rsidR="0080087B" w:rsidRPr="00B96711" w:rsidRDefault="0080087B" w:rsidP="0080087B">
      <w:pPr>
        <w:suppressAutoHyphens w:val="0"/>
        <w:autoSpaceDE w:val="0"/>
        <w:jc w:val="both"/>
        <w:rPr>
          <w:rFonts w:asciiTheme="minorHAnsi" w:hAnsiTheme="minorHAnsi"/>
          <w:b/>
          <w:sz w:val="22"/>
          <w:szCs w:val="22"/>
        </w:rPr>
      </w:pPr>
      <w:r w:rsidRPr="00B96711">
        <w:rPr>
          <w:rFonts w:asciiTheme="minorHAnsi" w:hAnsiTheme="minorHAnsi"/>
          <w:b/>
          <w:sz w:val="22"/>
          <w:szCs w:val="22"/>
        </w:rPr>
        <w:t>Ad 21 Zamawiający dopuszcza nie wymaga.</w:t>
      </w:r>
    </w:p>
    <w:p w:rsidR="0080087B" w:rsidRPr="00B96711" w:rsidRDefault="0080087B" w:rsidP="0080087B">
      <w:pPr>
        <w:suppressAutoHyphens w:val="0"/>
        <w:autoSpaceDE w:val="0"/>
        <w:jc w:val="both"/>
        <w:rPr>
          <w:rFonts w:asciiTheme="minorHAnsi" w:hAnsiTheme="minorHAnsi"/>
          <w:b/>
          <w:sz w:val="22"/>
          <w:szCs w:val="22"/>
        </w:rPr>
      </w:pPr>
    </w:p>
    <w:p w:rsidR="0080087B" w:rsidRPr="00B96711" w:rsidRDefault="0080087B" w:rsidP="0080087B">
      <w:pPr>
        <w:suppressAutoHyphens w:val="0"/>
        <w:autoSpaceDE w:val="0"/>
        <w:jc w:val="both"/>
        <w:rPr>
          <w:rFonts w:asciiTheme="minorHAnsi" w:hAnsiTheme="minorHAnsi" w:cs="TimesNewRomanPSMT"/>
          <w:b/>
          <w:sz w:val="22"/>
          <w:szCs w:val="22"/>
          <w:lang w:eastAsia="pl-PL"/>
        </w:rPr>
      </w:pPr>
      <w:r w:rsidRPr="00B96711">
        <w:rPr>
          <w:rFonts w:asciiTheme="minorHAnsi" w:hAnsiTheme="minorHAnsi" w:cs="TimesNewRomanPSMT"/>
          <w:b/>
          <w:sz w:val="22"/>
          <w:szCs w:val="22"/>
          <w:lang w:eastAsia="pl-PL"/>
        </w:rPr>
        <w:t>Pytanie nr 15</w:t>
      </w:r>
    </w:p>
    <w:p w:rsidR="0080087B" w:rsidRPr="00B96711" w:rsidRDefault="0080087B" w:rsidP="0080087B">
      <w:pPr>
        <w:pStyle w:val="paragraph"/>
        <w:spacing w:before="0" w:beforeAutospacing="0" w:after="0" w:afterAutospacing="0"/>
        <w:jc w:val="both"/>
        <w:textAlignment w:val="baseline"/>
        <w:rPr>
          <w:rFonts w:asciiTheme="minorHAnsi" w:hAnsiTheme="minorHAnsi" w:cs="Segoe UI"/>
          <w:sz w:val="22"/>
          <w:szCs w:val="22"/>
        </w:rPr>
      </w:pPr>
      <w:r w:rsidRPr="00B96711">
        <w:rPr>
          <w:rStyle w:val="normaltextrun"/>
          <w:rFonts w:asciiTheme="minorHAnsi" w:hAnsiTheme="minorHAnsi" w:cs="Calibri"/>
          <w:b/>
          <w:bCs/>
          <w:sz w:val="22"/>
          <w:szCs w:val="22"/>
        </w:rPr>
        <w:t>Pakiet 10</w:t>
      </w:r>
      <w:r w:rsidRPr="00B96711">
        <w:rPr>
          <w:rStyle w:val="eop"/>
          <w:rFonts w:asciiTheme="minorHAnsi" w:hAnsiTheme="minorHAnsi" w:cs="Calibri"/>
          <w:sz w:val="22"/>
          <w:szCs w:val="22"/>
        </w:rPr>
        <w:t> </w:t>
      </w:r>
    </w:p>
    <w:p w:rsidR="0080087B" w:rsidRPr="00B96711" w:rsidRDefault="0080087B" w:rsidP="0080087B">
      <w:pPr>
        <w:pStyle w:val="paragraph"/>
        <w:spacing w:before="0" w:beforeAutospacing="0" w:after="0" w:afterAutospacing="0"/>
        <w:jc w:val="both"/>
        <w:textAlignment w:val="baseline"/>
        <w:rPr>
          <w:rFonts w:asciiTheme="minorHAnsi" w:hAnsiTheme="minorHAnsi" w:cs="Segoe UI"/>
          <w:sz w:val="22"/>
          <w:szCs w:val="22"/>
        </w:rPr>
      </w:pPr>
      <w:r w:rsidRPr="00B96711">
        <w:rPr>
          <w:rStyle w:val="normaltextrun"/>
          <w:rFonts w:asciiTheme="minorHAnsi" w:hAnsiTheme="minorHAnsi" w:cs="Calibri"/>
          <w:sz w:val="22"/>
          <w:szCs w:val="22"/>
        </w:rPr>
        <w:t>1)Prosimy Zamawiającego o dopuszczenie strzykawki skalowanej co 1 ml.</w:t>
      </w:r>
      <w:r w:rsidRPr="00B96711">
        <w:rPr>
          <w:rStyle w:val="eop"/>
          <w:rFonts w:asciiTheme="minorHAnsi" w:hAnsiTheme="minorHAnsi" w:cs="Calibri"/>
          <w:sz w:val="22"/>
          <w:szCs w:val="22"/>
        </w:rPr>
        <w:t> </w:t>
      </w:r>
    </w:p>
    <w:p w:rsidR="0080087B" w:rsidRPr="00B96711" w:rsidRDefault="0080087B" w:rsidP="0080087B">
      <w:pPr>
        <w:pStyle w:val="paragraph"/>
        <w:spacing w:before="0" w:beforeAutospacing="0" w:after="0" w:afterAutospacing="0"/>
        <w:jc w:val="both"/>
        <w:textAlignment w:val="baseline"/>
        <w:rPr>
          <w:rFonts w:asciiTheme="minorHAnsi" w:hAnsiTheme="minorHAnsi" w:cs="Segoe UI"/>
          <w:sz w:val="22"/>
          <w:szCs w:val="22"/>
        </w:rPr>
      </w:pPr>
      <w:r w:rsidRPr="00B96711">
        <w:rPr>
          <w:rStyle w:val="normaltextrun"/>
          <w:rFonts w:asciiTheme="minorHAnsi" w:hAnsiTheme="minorHAnsi" w:cs="Calibri"/>
          <w:sz w:val="22"/>
          <w:szCs w:val="22"/>
        </w:rPr>
        <w:t>2) Prosimy Zamawiającego o wyjaśnienie czy oczekuje zaoferowania strzykawki cewnikowej 100 ml z końcówką ściętą prosto, nie pod kątem</w:t>
      </w:r>
      <w:r w:rsidRPr="00B96711">
        <w:rPr>
          <w:rStyle w:val="eop"/>
          <w:rFonts w:asciiTheme="minorHAnsi" w:hAnsiTheme="minorHAnsi" w:cs="Calibri"/>
          <w:sz w:val="22"/>
          <w:szCs w:val="22"/>
        </w:rPr>
        <w:t> </w:t>
      </w:r>
    </w:p>
    <w:p w:rsidR="0080087B" w:rsidRPr="00B96711" w:rsidRDefault="0080087B" w:rsidP="0080087B">
      <w:pPr>
        <w:suppressAutoHyphens w:val="0"/>
        <w:autoSpaceDE w:val="0"/>
        <w:jc w:val="both"/>
        <w:rPr>
          <w:rFonts w:asciiTheme="minorHAnsi" w:eastAsia="Calibri" w:hAnsiTheme="minorHAnsi" w:cs="Arial"/>
          <w:b/>
          <w:sz w:val="22"/>
          <w:szCs w:val="22"/>
          <w:lang w:eastAsia="en-US"/>
        </w:rPr>
      </w:pPr>
      <w:r w:rsidRPr="00B96711">
        <w:rPr>
          <w:rFonts w:asciiTheme="minorHAnsi" w:eastAsia="Calibri" w:hAnsiTheme="minorHAnsi" w:cs="Arial"/>
          <w:b/>
          <w:sz w:val="22"/>
          <w:szCs w:val="22"/>
          <w:lang w:eastAsia="en-US"/>
        </w:rPr>
        <w:t xml:space="preserve">Odpowiedź na pytanie nr 15 </w:t>
      </w:r>
    </w:p>
    <w:p w:rsidR="0080087B" w:rsidRPr="00B96711" w:rsidRDefault="0080087B" w:rsidP="0080087B">
      <w:pPr>
        <w:suppressAutoHyphens w:val="0"/>
        <w:autoSpaceDE w:val="0"/>
        <w:jc w:val="both"/>
        <w:rPr>
          <w:rFonts w:asciiTheme="minorHAnsi" w:eastAsia="Calibri" w:hAnsiTheme="minorHAnsi" w:cs="Arial"/>
          <w:b/>
          <w:sz w:val="22"/>
          <w:szCs w:val="22"/>
          <w:lang w:eastAsia="en-US"/>
        </w:rPr>
      </w:pPr>
      <w:r w:rsidRPr="00B96711">
        <w:rPr>
          <w:rFonts w:asciiTheme="minorHAnsi" w:eastAsia="Calibri" w:hAnsiTheme="minorHAnsi" w:cs="Arial"/>
          <w:b/>
          <w:sz w:val="22"/>
          <w:szCs w:val="22"/>
          <w:lang w:eastAsia="en-US"/>
        </w:rPr>
        <w:t xml:space="preserve">Ad 1) </w:t>
      </w:r>
      <w:r w:rsidRPr="00B96711">
        <w:rPr>
          <w:rStyle w:val="eop"/>
          <w:rFonts w:asciiTheme="minorHAnsi" w:hAnsiTheme="minorHAnsi" w:cs="Calibri"/>
          <w:b/>
          <w:sz w:val="22"/>
          <w:szCs w:val="22"/>
        </w:rPr>
        <w:t>Zamawiający dopuszcza nie wymaga.</w:t>
      </w:r>
    </w:p>
    <w:p w:rsidR="0080087B" w:rsidRPr="00B96711" w:rsidRDefault="0080087B" w:rsidP="0080087B">
      <w:pPr>
        <w:suppressAutoHyphens w:val="0"/>
        <w:autoSpaceDE w:val="0"/>
        <w:jc w:val="both"/>
        <w:rPr>
          <w:rFonts w:asciiTheme="minorHAnsi" w:eastAsia="Calibri" w:hAnsiTheme="minorHAnsi" w:cs="Arial"/>
          <w:b/>
          <w:sz w:val="22"/>
          <w:szCs w:val="22"/>
          <w:lang w:eastAsia="en-US"/>
        </w:rPr>
      </w:pPr>
      <w:r w:rsidRPr="00B96711">
        <w:rPr>
          <w:rFonts w:asciiTheme="minorHAnsi" w:eastAsia="Calibri" w:hAnsiTheme="minorHAnsi" w:cs="Arial"/>
          <w:b/>
          <w:sz w:val="22"/>
          <w:szCs w:val="22"/>
          <w:lang w:eastAsia="en-US"/>
        </w:rPr>
        <w:t xml:space="preserve">Ad 2) </w:t>
      </w:r>
      <w:r w:rsidRPr="00B96711">
        <w:rPr>
          <w:rStyle w:val="eop"/>
          <w:rFonts w:asciiTheme="minorHAnsi" w:hAnsiTheme="minorHAnsi" w:cs="Calibri"/>
          <w:b/>
          <w:sz w:val="22"/>
          <w:szCs w:val="22"/>
        </w:rPr>
        <w:t>Zamawiający nie</w:t>
      </w:r>
      <w:bookmarkStart w:id="3" w:name="_GoBack"/>
      <w:bookmarkEnd w:id="3"/>
      <w:r w:rsidRPr="00B96711">
        <w:rPr>
          <w:rStyle w:val="eop"/>
          <w:rFonts w:asciiTheme="minorHAnsi" w:hAnsiTheme="minorHAnsi" w:cs="Calibri"/>
          <w:b/>
          <w:sz w:val="22"/>
          <w:szCs w:val="22"/>
        </w:rPr>
        <w:t xml:space="preserve"> dopuszcza; końcówka ma być ścięta pod kątem.</w:t>
      </w:r>
    </w:p>
    <w:p w:rsidR="0080087B" w:rsidRPr="00B96711" w:rsidRDefault="0080087B" w:rsidP="0080087B">
      <w:pPr>
        <w:pStyle w:val="ListParagraph"/>
        <w:ind w:left="0"/>
        <w:jc w:val="both"/>
        <w:rPr>
          <w:rFonts w:asciiTheme="minorHAnsi" w:hAnsiTheme="minorHAnsi"/>
          <w:b/>
          <w:sz w:val="22"/>
          <w:szCs w:val="22"/>
        </w:rPr>
      </w:pPr>
    </w:p>
    <w:p w:rsidR="0080087B" w:rsidRPr="00B96711" w:rsidRDefault="0080087B" w:rsidP="0080087B">
      <w:pPr>
        <w:pStyle w:val="ListParagraph"/>
        <w:ind w:left="0"/>
        <w:jc w:val="both"/>
        <w:rPr>
          <w:rFonts w:asciiTheme="minorHAnsi" w:hAnsiTheme="minorHAnsi"/>
          <w:b/>
          <w:sz w:val="22"/>
          <w:szCs w:val="22"/>
        </w:rPr>
      </w:pPr>
      <w:r w:rsidRPr="00B96711">
        <w:rPr>
          <w:rFonts w:asciiTheme="minorHAnsi" w:hAnsiTheme="minorHAnsi"/>
          <w:b/>
          <w:sz w:val="22"/>
          <w:szCs w:val="22"/>
        </w:rPr>
        <w:t>Pytanie nr 16</w:t>
      </w:r>
    </w:p>
    <w:p w:rsidR="0080087B" w:rsidRPr="00B96711" w:rsidRDefault="0080087B" w:rsidP="0080087B">
      <w:pPr>
        <w:pStyle w:val="paragraph"/>
        <w:spacing w:before="0" w:beforeAutospacing="0" w:after="0" w:afterAutospacing="0"/>
        <w:jc w:val="both"/>
        <w:textAlignment w:val="baseline"/>
        <w:rPr>
          <w:rFonts w:asciiTheme="minorHAnsi" w:hAnsiTheme="minorHAnsi" w:cs="Segoe UI"/>
          <w:sz w:val="22"/>
          <w:szCs w:val="22"/>
        </w:rPr>
      </w:pPr>
      <w:r w:rsidRPr="00B96711">
        <w:rPr>
          <w:rStyle w:val="normaltextrun"/>
          <w:rFonts w:asciiTheme="minorHAnsi" w:hAnsiTheme="minorHAnsi" w:cs="Calibri"/>
          <w:b/>
          <w:bCs/>
          <w:sz w:val="22"/>
          <w:szCs w:val="22"/>
        </w:rPr>
        <w:t>Pakiet. 11</w:t>
      </w:r>
      <w:r w:rsidRPr="00B96711">
        <w:rPr>
          <w:rStyle w:val="eop"/>
          <w:rFonts w:asciiTheme="minorHAnsi" w:hAnsiTheme="minorHAnsi" w:cs="Calibri"/>
          <w:sz w:val="22"/>
          <w:szCs w:val="22"/>
        </w:rPr>
        <w:t> </w:t>
      </w:r>
    </w:p>
    <w:p w:rsidR="0080087B" w:rsidRPr="00B96711" w:rsidRDefault="0080087B" w:rsidP="0080087B">
      <w:pPr>
        <w:pStyle w:val="paragraph"/>
        <w:spacing w:before="0" w:beforeAutospacing="0" w:after="0" w:afterAutospacing="0"/>
        <w:jc w:val="both"/>
        <w:textAlignment w:val="baseline"/>
        <w:rPr>
          <w:rFonts w:asciiTheme="minorHAnsi" w:hAnsiTheme="minorHAnsi" w:cs="Segoe UI"/>
          <w:sz w:val="22"/>
          <w:szCs w:val="22"/>
        </w:rPr>
      </w:pPr>
      <w:r w:rsidRPr="00B96711">
        <w:rPr>
          <w:rStyle w:val="normaltextrun"/>
          <w:rFonts w:asciiTheme="minorHAnsi" w:hAnsiTheme="minorHAnsi" w:cs="Calibri"/>
          <w:sz w:val="22"/>
          <w:szCs w:val="22"/>
        </w:rPr>
        <w:t xml:space="preserve">Prosimy Zamawiającego o dopuszczenie kaniuli dożylnej bezpiecznej  z cewnikiem wykonanym z poliuretanu, bez portu górnego - brak portu w kaniuli zapobiega ryzyku powstawania zakażeń krzyżowych),  zastawka zapobiegająca wypływowi krwi podczas </w:t>
      </w:r>
      <w:proofErr w:type="spellStart"/>
      <w:r w:rsidRPr="00B96711">
        <w:rPr>
          <w:rStyle w:val="normaltextrun"/>
          <w:rFonts w:asciiTheme="minorHAnsi" w:hAnsiTheme="minorHAnsi" w:cs="Calibri"/>
          <w:sz w:val="22"/>
          <w:szCs w:val="22"/>
        </w:rPr>
        <w:t>kaniulacji</w:t>
      </w:r>
      <w:proofErr w:type="spellEnd"/>
      <w:r w:rsidRPr="00B96711">
        <w:rPr>
          <w:rStyle w:val="normaltextrun"/>
          <w:rFonts w:asciiTheme="minorHAnsi" w:hAnsiTheme="minorHAnsi" w:cs="Calibri"/>
          <w:sz w:val="22"/>
          <w:szCs w:val="22"/>
        </w:rPr>
        <w:t xml:space="preserve"> ( 18-24G) ,z zabezpieczeniem zapobiegającym ekspozycji  na krew w pełni izolującym igłę , zatyczka odpowietrzająca zgodna z normą ISO 10555-5 , z otworem przy ostrzu umożliwiającym szybkie i pewne wzrokowe potwierdzenie wejścia do naczynia , ergonomiczny kształt, sterylna jednorazowego użytku.  rozmiary 24-18G            </w:t>
      </w:r>
    </w:p>
    <w:p w:rsidR="0080087B" w:rsidRPr="00B96711" w:rsidRDefault="0080087B" w:rsidP="0080087B">
      <w:pPr>
        <w:pStyle w:val="ListParagraph"/>
        <w:ind w:left="0"/>
        <w:jc w:val="both"/>
        <w:rPr>
          <w:rFonts w:asciiTheme="minorHAnsi" w:hAnsiTheme="minorHAnsi" w:cs="Calibri"/>
          <w:b/>
          <w:sz w:val="22"/>
          <w:szCs w:val="22"/>
        </w:rPr>
      </w:pPr>
      <w:r w:rsidRPr="00B96711">
        <w:rPr>
          <w:rFonts w:asciiTheme="minorHAnsi" w:hAnsiTheme="minorHAnsi" w:cs="Calibri"/>
          <w:b/>
          <w:sz w:val="22"/>
          <w:szCs w:val="22"/>
        </w:rPr>
        <w:t>Odpowiedź na pytanie nr 16</w:t>
      </w:r>
    </w:p>
    <w:p w:rsidR="0080087B" w:rsidRPr="00B96711" w:rsidRDefault="0080087B" w:rsidP="0080087B">
      <w:pPr>
        <w:jc w:val="both"/>
        <w:rPr>
          <w:rFonts w:asciiTheme="minorHAnsi" w:hAnsiTheme="minorHAnsi"/>
          <w:b/>
          <w:sz w:val="22"/>
          <w:szCs w:val="22"/>
        </w:rPr>
      </w:pPr>
      <w:r w:rsidRPr="00B96711">
        <w:rPr>
          <w:rFonts w:asciiTheme="minorHAnsi" w:hAnsiTheme="minorHAnsi"/>
          <w:b/>
          <w:sz w:val="22"/>
          <w:szCs w:val="22"/>
        </w:rPr>
        <w:t>Zamawiający nie dopuszcza. Opis ma być zgodny z SWZ.</w:t>
      </w:r>
    </w:p>
    <w:p w:rsidR="0007232E" w:rsidRPr="00B96711" w:rsidRDefault="0007232E">
      <w:pPr>
        <w:rPr>
          <w:rFonts w:asciiTheme="minorHAnsi" w:hAnsiTheme="minorHAnsi"/>
          <w:sz w:val="22"/>
          <w:szCs w:val="22"/>
        </w:rPr>
      </w:pPr>
    </w:p>
    <w:sectPr w:rsidR="0007232E" w:rsidRPr="00B967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default"/>
    <w:sig w:usb0="00000005"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1418C"/>
    <w:multiLevelType w:val="hybridMultilevel"/>
    <w:tmpl w:val="F12A586C"/>
    <w:lvl w:ilvl="0" w:tplc="593A92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87B"/>
    <w:rsid w:val="0007232E"/>
    <w:rsid w:val="0080087B"/>
    <w:rsid w:val="00B967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BD1E8-7AA7-42B0-81FA-6071FD15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087B"/>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liases w:val="Tahoma"/>
    <w:uiPriority w:val="1"/>
    <w:qFormat/>
    <w:rsid w:val="0080087B"/>
    <w:pPr>
      <w:suppressAutoHyphens/>
      <w:spacing w:after="0" w:line="240" w:lineRule="auto"/>
    </w:pPr>
    <w:rPr>
      <w:rFonts w:ascii="Calibri" w:eastAsia="Arial" w:hAnsi="Calibri" w:cs="Calibri"/>
      <w:lang w:eastAsia="zh-CN"/>
    </w:rPr>
  </w:style>
  <w:style w:type="paragraph" w:customStyle="1" w:styleId="ListParagraph">
    <w:name w:val="List Paragraph"/>
    <w:basedOn w:val="Normalny"/>
    <w:rsid w:val="0080087B"/>
    <w:pPr>
      <w:ind w:left="720"/>
    </w:pPr>
    <w:rPr>
      <w:rFonts w:eastAsia="Calibri"/>
    </w:rPr>
  </w:style>
  <w:style w:type="paragraph" w:styleId="Akapitzlist">
    <w:name w:val="List Paragraph"/>
    <w:aliases w:val="Podsis rysunku,normalny tekst,Akapit z listą3,Obiekt,BulletC,Akapit z listą31,NOWY,Akapit z listą32,CW_Lista,Akapit z listą2,Numerowanie,Akapit z listą BS,sw tekst,Kolorowa lista — akcent 11,List Paragraph1,L1,Akapit z listą5,Bullet Number"/>
    <w:basedOn w:val="Normalny"/>
    <w:uiPriority w:val="34"/>
    <w:qFormat/>
    <w:rsid w:val="0080087B"/>
    <w:pPr>
      <w:ind w:left="708"/>
    </w:pPr>
    <w:rPr>
      <w:lang w:val="x-none"/>
    </w:rPr>
  </w:style>
  <w:style w:type="character" w:customStyle="1" w:styleId="normaltextrun">
    <w:name w:val="normaltextrun"/>
    <w:rsid w:val="0080087B"/>
  </w:style>
  <w:style w:type="paragraph" w:customStyle="1" w:styleId="paragraph">
    <w:name w:val="paragraph"/>
    <w:basedOn w:val="Normalny"/>
    <w:rsid w:val="0080087B"/>
    <w:pPr>
      <w:suppressAutoHyphens w:val="0"/>
      <w:spacing w:before="100" w:beforeAutospacing="1" w:after="100" w:afterAutospacing="1"/>
    </w:pPr>
    <w:rPr>
      <w:lang w:eastAsia="pl-PL"/>
    </w:rPr>
  </w:style>
  <w:style w:type="character" w:customStyle="1" w:styleId="eop">
    <w:name w:val="eop"/>
    <w:rsid w:val="0080087B"/>
  </w:style>
  <w:style w:type="paragraph" w:styleId="Tekstdymka">
    <w:name w:val="Balloon Text"/>
    <w:basedOn w:val="Normalny"/>
    <w:link w:val="TekstdymkaZnak"/>
    <w:uiPriority w:val="99"/>
    <w:semiHidden/>
    <w:unhideWhenUsed/>
    <w:rsid w:val="00B9671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6711"/>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2642</Words>
  <Characters>15857</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KZP</dc:creator>
  <cp:keywords/>
  <dc:description/>
  <cp:lastModifiedBy>KZP</cp:lastModifiedBy>
  <cp:revision>2</cp:revision>
  <cp:lastPrinted>2023-09-22T11:36:00Z</cp:lastPrinted>
  <dcterms:created xsi:type="dcterms:W3CDTF">2023-09-22T11:34:00Z</dcterms:created>
  <dcterms:modified xsi:type="dcterms:W3CDTF">2023-09-22T11:36:00Z</dcterms:modified>
</cp:coreProperties>
</file>