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04AB" w14:textId="77777777" w:rsidR="001404F9" w:rsidRDefault="00000000">
      <w:pPr>
        <w:keepNext/>
        <w:keepLines/>
        <w:spacing w:after="0"/>
        <w:ind w:left="715"/>
        <w:jc w:val="right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 Nr 1 do umowy nr….</w:t>
      </w:r>
    </w:p>
    <w:p w14:paraId="6AD4F946" w14:textId="77777777" w:rsidR="001404F9" w:rsidRDefault="001404F9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6BD484" w14:textId="77777777" w:rsidR="001404F9" w:rsidRDefault="00000000">
      <w:pPr>
        <w:keepNext/>
        <w:keepLines/>
        <w:spacing w:after="0"/>
        <w:ind w:lef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Szczegółowy opis przedmiotu zamówienia </w:t>
      </w:r>
    </w:p>
    <w:p w14:paraId="4EC47696" w14:textId="77777777" w:rsidR="001404F9" w:rsidRDefault="001404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14:paraId="62063FE4" w14:textId="77777777" w:rsidR="001404F9" w:rsidRDefault="001404F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</w:p>
    <w:p w14:paraId="24CE0125" w14:textId="77777777" w:rsidR="001404F9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Część 2: MIĘSO DROBIOWE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14:paraId="0E0EB0D3" w14:textId="77777777" w:rsidR="001404F9" w:rsidRDefault="00000000">
      <w:pPr>
        <w:tabs>
          <w:tab w:val="center" w:pos="2124"/>
          <w:tab w:val="center" w:pos="2833"/>
        </w:tabs>
        <w:spacing w:after="31" w:line="264" w:lineRule="auto"/>
        <w:ind w:left="-15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 xml:space="preserve">15112000-6 – drób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  <w:tab/>
        <w:t xml:space="preserve"> </w:t>
      </w:r>
    </w:p>
    <w:p w14:paraId="64A253F6" w14:textId="77777777" w:rsidR="001404F9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27BDEE1" w14:textId="77777777" w:rsidR="001404F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najwyższej jakości, świeże, niemrożone, nierozmrażane, o barwie i zapachu charakterystycznych  dla danego rodzaju, jędrne, elastyczne, pochodzące z produkcji krajowej.  </w:t>
      </w:r>
    </w:p>
    <w:p w14:paraId="252247C4" w14:textId="77777777" w:rsidR="001404F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Mięso nie może być pakowane próżniowo. </w:t>
      </w:r>
    </w:p>
    <w:p w14:paraId="2F27DE81" w14:textId="77777777" w:rsidR="001404F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278FCC76" w14:textId="77777777" w:rsidR="001404F9" w:rsidRDefault="00000000">
      <w:pPr>
        <w:numPr>
          <w:ilvl w:val="0"/>
          <w:numId w:val="1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Termin przydatności produktów do spożycia ma być nie krótszy niż 5 dni od dnia dostawy do Zamawiającego. </w:t>
      </w:r>
    </w:p>
    <w:p w14:paraId="52A39D4A" w14:textId="77777777" w:rsidR="001404F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053"/>
        <w:gridCol w:w="727"/>
      </w:tblGrid>
      <w:tr w:rsidR="00304D78" w:rsidRPr="00304D78" w14:paraId="0DB18566" w14:textId="77777777" w:rsidTr="00304D78">
        <w:trPr>
          <w:trHeight w:val="1283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D294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4D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94C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4D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E8E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04D7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04D78" w:rsidRPr="00304D78" w14:paraId="6639FD27" w14:textId="77777777" w:rsidTr="00304D78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E89" w14:textId="77777777" w:rsidR="00304D78" w:rsidRPr="00304D78" w:rsidRDefault="00304D78" w:rsidP="00304D7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kurczaka bez skóry, </w:t>
            </w:r>
            <w:proofErr w:type="spellStart"/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AEB9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9E9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125</w:t>
            </w:r>
          </w:p>
        </w:tc>
      </w:tr>
      <w:tr w:rsidR="00304D78" w:rsidRPr="00304D78" w14:paraId="3B531A03" w14:textId="77777777" w:rsidTr="00304D78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B561" w14:textId="77777777" w:rsidR="00304D78" w:rsidRPr="00304D78" w:rsidRDefault="00304D78" w:rsidP="00304D7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Filet z indyka bez skóry, </w:t>
            </w:r>
            <w:proofErr w:type="spellStart"/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swieży</w:t>
            </w:r>
            <w:proofErr w:type="spellEnd"/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 nie mrożony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3FE1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4F5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</w:t>
            </w:r>
          </w:p>
        </w:tc>
      </w:tr>
      <w:tr w:rsidR="00304D78" w:rsidRPr="00304D78" w14:paraId="0CEB073F" w14:textId="77777777" w:rsidTr="00304D78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CB37" w14:textId="77777777" w:rsidR="00304D78" w:rsidRPr="00304D78" w:rsidRDefault="00304D78" w:rsidP="00304D7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Pałka z kurczaka, świeża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ECEC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1F6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120</w:t>
            </w:r>
          </w:p>
        </w:tc>
      </w:tr>
      <w:tr w:rsidR="00304D78" w:rsidRPr="00304D78" w14:paraId="5FCF9621" w14:textId="77777777" w:rsidTr="00304D78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BD4D" w14:textId="77777777" w:rsidR="00304D78" w:rsidRPr="00304D78" w:rsidRDefault="00304D78" w:rsidP="00304D7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Ćwiartka z kurczaka świeże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FC68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58F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70</w:t>
            </w:r>
          </w:p>
        </w:tc>
      </w:tr>
      <w:tr w:rsidR="00304D78" w:rsidRPr="00304D78" w14:paraId="6194E6CE" w14:textId="77777777" w:rsidTr="00304D78">
        <w:trPr>
          <w:trHeight w:val="300"/>
        </w:trPr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F5F42" w14:textId="77777777" w:rsidR="00304D78" w:rsidRPr="00304D78" w:rsidRDefault="00304D78" w:rsidP="00304D78">
            <w:pPr>
              <w:suppressAutoHyphens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Wątroba drobiowa, kolor czerwony, świeża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6B2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kg.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50E" w14:textId="77777777" w:rsidR="00304D78" w:rsidRPr="00304D78" w:rsidRDefault="00304D78" w:rsidP="00304D78">
            <w:pPr>
              <w:suppressAutoHyphens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04D7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</w:p>
        </w:tc>
      </w:tr>
    </w:tbl>
    <w:p w14:paraId="4CAFB5F7" w14:textId="77777777" w:rsidR="001404F9" w:rsidRDefault="001404F9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BD5D33B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101CF12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B8C0EAA" w14:textId="77777777" w:rsidR="004C45E2" w:rsidRDefault="004C45E2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0BE4B461" w14:textId="77777777" w:rsidR="001404F9" w:rsidRDefault="001404F9">
      <w:pPr>
        <w:spacing w:after="26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FE89313" w14:textId="77777777" w:rsidR="001404F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umowy realizowany będzie sukcesywnie w asortymencie i ilościach wynikających  z zapotrzebowania składanego bezpośrednio przez Zamawiającego. Osoba upoważniona przez Zamawiającego przekaże </w:t>
      </w:r>
      <w:r>
        <w:rPr>
          <w:rFonts w:ascii="Times New Roman" w:eastAsia="Times New Roman" w:hAnsi="Times New Roman" w:cs="Times New Roman"/>
          <w:sz w:val="20"/>
          <w:lang w:eastAsia="pl-PL"/>
        </w:rPr>
        <w:t>Wykonawcy</w:t>
      </w:r>
    </w:p>
    <w:p w14:paraId="785F35B0" w14:textId="77777777" w:rsidR="001404F9" w:rsidRDefault="00000000">
      <w:pPr>
        <w:spacing w:after="10" w:line="264" w:lineRule="auto"/>
        <w:ind w:left="-5" w:right="3" w:hanging="10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lang w:eastAsia="pl-PL"/>
        </w:rPr>
        <w:t>telefonicznie, minimum z jednodniowym wyprzedzeniem zamówienie  z wykazem   produktów, wraz z terminem i godziną dostawy.</w:t>
      </w:r>
    </w:p>
    <w:p w14:paraId="779B8F74" w14:textId="77777777" w:rsidR="001404F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2.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80%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25DB5259" w14:textId="77777777" w:rsidR="001404F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9F2E7E3" w14:textId="77777777" w:rsidR="001404F9" w:rsidRDefault="00000000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3.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Zamawiający wymaga dostawy towaru dla: </w:t>
      </w:r>
    </w:p>
    <w:p w14:paraId="26B6DB37" w14:textId="77777777" w:rsidR="001404F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Część 2: MIĘSO DROBIOWE: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raz w tygodniu ( wtorek) –  w godzinach  od 6:00 do 8:00. </w:t>
      </w:r>
    </w:p>
    <w:p w14:paraId="50048819" w14:textId="77777777" w:rsidR="001404F9" w:rsidRDefault="00000000">
      <w:pPr>
        <w:spacing w:after="10" w:line="264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Termin realizacji pojedynczej dostawy zgodnie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ze złożonym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zamówieniem. Zamawiający będzie składał zamówienie z minimum jednodniowym wyprzedzeniem. </w:t>
      </w:r>
    </w:p>
    <w:p w14:paraId="58E60CFC" w14:textId="77777777" w:rsidR="001404F9" w:rsidRDefault="00000000">
      <w:pPr>
        <w:numPr>
          <w:ilvl w:val="0"/>
          <w:numId w:val="2"/>
        </w:numPr>
        <w:spacing w:after="5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Miejscem dostawy będzie: Przedszkole Samorządowe Nr 1 w Bełchatowie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. </w:t>
      </w:r>
    </w:p>
    <w:p w14:paraId="0C8CFA97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Zamawiający potwierdzi na piśmie</w:t>
      </w:r>
      <w:r>
        <w:rPr>
          <w:rFonts w:ascii="Times New Roman" w:eastAsia="Times New Roman" w:hAnsi="Times New Roman" w:cs="Times New Roman"/>
          <w:color w:val="1C1C1C"/>
          <w:sz w:val="20"/>
          <w:lang w:eastAsia="pl-PL"/>
        </w:rPr>
        <w:t xml:space="preserve"> (protokół ilościowo-jakościowy WZ)</w:t>
      </w:r>
      <w:r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przyjęcie dostawy. Nie dopuszcza się pozostawiania towaru przez Wykonawcę osobom nieupoważnionym oraz przed siedzibą Zamawiającego.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17761A92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terminowego dostarczania zamówionych towarów. </w:t>
      </w:r>
    </w:p>
    <w:p w14:paraId="28E610DB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zobowiązuje się do dowozu towaru na swój koszt, w pojemnikach i opakowaniach zwrotnych  i bezzwrotnych, przy użyciu środków transportowych przeznaczonych do przewozu żywności, zgodnie  z obowiązującymi przepisami tj. zgodnie z normami sanitarnymi i higienicznymi przewidzianymi dla przewożenia żywności na terenie RP. </w:t>
      </w:r>
    </w:p>
    <w:p w14:paraId="1D2175C8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lastRenderedPageBreak/>
        <w:t xml:space="preserve">Wykonawca zobowiązany jest dostarczyć przedmiot umowy, rozładować go i wnieść do miejsca wskazanego przez Zamawiającego w jego siedzibie. </w:t>
      </w:r>
    </w:p>
    <w:p w14:paraId="27B0336E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2DB1B829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 realizację umowy odpowiedzialni są ze strony Zamawiającego: Pani Edyta Witkowska.</w:t>
      </w:r>
    </w:p>
    <w:p w14:paraId="15F2D563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1FF0FE4D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jest zobowiązany na każde wezwanie Zamawiającego przedstawić dokument potwierdzający,  że zamawiany towar jest zgodny z opisem przedmiotu zamówienia oraz z wymaganiami opisanymi w SWZ.  </w:t>
      </w:r>
    </w:p>
    <w:p w14:paraId="7B588073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winien posiadać wymagany atest laboratoryjny na oferowane produkty mięsne, okazywany na każde żądanie Zamawiającego. </w:t>
      </w:r>
    </w:p>
    <w:p w14:paraId="0D44A9A0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Ilościowy i jakościowy odbiór towaru będzie dokonywany w miejscu wskazanym przez Zamawiającego  w oparciu o złożone zamówienie. </w:t>
      </w:r>
    </w:p>
    <w:p w14:paraId="1E2C1DB1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Wykonawca bierze na siebie odpowiedzialność za braki i wady powstałe w czasie transportu oraz ponosi  z tego tytułu wszelkie skutki materialne i prawne. </w:t>
      </w:r>
    </w:p>
    <w:p w14:paraId="1D7BDC7B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3C6119B" w14:textId="77777777" w:rsidR="001404F9" w:rsidRDefault="00000000">
      <w:pPr>
        <w:numPr>
          <w:ilvl w:val="0"/>
          <w:numId w:val="2"/>
        </w:numPr>
        <w:spacing w:after="10" w:line="264" w:lineRule="auto"/>
        <w:ind w:right="3" w:hanging="28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509E469E" w14:textId="77777777" w:rsidR="001404F9" w:rsidRDefault="00000000">
      <w:pPr>
        <w:spacing w:after="10" w:line="264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19.</w:t>
      </w:r>
      <w:r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Produkty nieoznakowane  muszą spełniać wymogi pod względem organoleptycznym. </w:t>
      </w:r>
    </w:p>
    <w:p w14:paraId="6307F709" w14:textId="77777777" w:rsidR="001404F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Wykonawca, na żądanie Zamawiającego, może użyczyć nieodpłatnie ewentualnie potrzebnych pojemników przy każdorazowej dostawie towaru do siedziby Zamawiającego na okres do następnej dostawy.</w:t>
      </w: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439CF3BA" w14:textId="77777777" w:rsidR="001404F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773F1024" w14:textId="77777777" w:rsidR="001404F9" w:rsidRDefault="00000000">
      <w:pPr>
        <w:numPr>
          <w:ilvl w:val="0"/>
          <w:numId w:val="3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Przedmiot zamówienia będzie pochodził z bieżącej produkcji, będzie wytwarzany zgodnie z zasadami GMP (Dobrej Praktyki Produkcyjnej), musi być dopuszczony do obrotu i sprzedaży zgodnie z obowiązującymi przepisami.  </w:t>
      </w:r>
    </w:p>
    <w:p w14:paraId="495B32A8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4AB3415B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Produkty spożywcze powinny być dostarczane w opakowaniach oryginalnych, nienaruszonych, oznakowanych zgodnie z wymaganiami rozporządzenie Ministra Rolnictwa i Rozwoju Wsi z dnia 23 grudnia 2014r. w sprawie znakowania poszczególnych rodzajów środków spożywczych z późniejszymi zmianami </w:t>
      </w:r>
    </w:p>
    <w:p w14:paraId="59DF103B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5D7E8EE8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B3D5490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niespełnienia wymagań, surowiec zostanie zwrócony Wykonawcy, a fakt ten zostanie odnotowany w formularzu reklamacyjnym.  </w:t>
      </w:r>
    </w:p>
    <w:p w14:paraId="5AE202EF" w14:textId="77777777" w:rsidR="001404F9" w:rsidRDefault="00000000">
      <w:pPr>
        <w:numPr>
          <w:ilvl w:val="0"/>
          <w:numId w:val="4"/>
        </w:numPr>
        <w:spacing w:after="10" w:line="264" w:lineRule="auto"/>
        <w:ind w:right="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B9776DF" w14:textId="77777777" w:rsidR="001404F9" w:rsidRDefault="00000000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CB82000" w14:textId="77777777" w:rsidR="001404F9" w:rsidRDefault="001404F9"/>
    <w:sectPr w:rsidR="001404F9">
      <w:pgSz w:w="11906" w:h="16838"/>
      <w:pgMar w:top="709" w:right="991" w:bottom="993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9C"/>
    <w:multiLevelType w:val="multilevel"/>
    <w:tmpl w:val="A54CEBA0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CC07B20"/>
    <w:multiLevelType w:val="multilevel"/>
    <w:tmpl w:val="76784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85552A"/>
    <w:multiLevelType w:val="multilevel"/>
    <w:tmpl w:val="D2F6BFFA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5CF336D"/>
    <w:multiLevelType w:val="multilevel"/>
    <w:tmpl w:val="13120160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FBB20FB"/>
    <w:multiLevelType w:val="multilevel"/>
    <w:tmpl w:val="F022C6A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736980770">
    <w:abstractNumId w:val="2"/>
  </w:num>
  <w:num w:numId="2" w16cid:durableId="1972704121">
    <w:abstractNumId w:val="4"/>
  </w:num>
  <w:num w:numId="3" w16cid:durableId="1093741604">
    <w:abstractNumId w:val="0"/>
  </w:num>
  <w:num w:numId="4" w16cid:durableId="440687550">
    <w:abstractNumId w:val="3"/>
  </w:num>
  <w:num w:numId="5" w16cid:durableId="1758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F9"/>
    <w:rsid w:val="001404F9"/>
    <w:rsid w:val="00304D78"/>
    <w:rsid w:val="004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2432"/>
  <w15:docId w15:val="{768F980C-9DC4-415B-B149-766FF856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1202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Witkowska</dc:creator>
  <dc:description/>
  <cp:lastModifiedBy>Przedszkole Samorządowe Nr 1</cp:lastModifiedBy>
  <cp:revision>12</cp:revision>
  <dcterms:created xsi:type="dcterms:W3CDTF">2022-12-04T14:36:00Z</dcterms:created>
  <dcterms:modified xsi:type="dcterms:W3CDTF">2023-11-17T12:09:00Z</dcterms:modified>
  <dc:language>pl-PL</dc:language>
</cp:coreProperties>
</file>