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D265" w14:textId="77777777" w:rsidR="00BA6DCB" w:rsidRDefault="00000000">
      <w:pPr>
        <w:snapToGrid w:val="0"/>
        <w:spacing w:after="0"/>
        <w:ind w:left="4248" w:firstLine="708"/>
        <w:jc w:val="both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Załącznik  nr 1 do SWZ</w:t>
      </w:r>
    </w:p>
    <w:p w14:paraId="04585991" w14:textId="77777777" w:rsidR="00BA6DCB" w:rsidRDefault="00BA6DCB">
      <w:pPr>
        <w:spacing w:after="120"/>
        <w:ind w:left="4321" w:firstLine="720"/>
        <w:rPr>
          <w:rFonts w:ascii="Arial" w:hAnsi="Arial" w:cs="Arial"/>
          <w:b/>
          <w:i/>
          <w:lang w:eastAsia="zh-CN"/>
        </w:rPr>
      </w:pPr>
    </w:p>
    <w:p w14:paraId="4C70C03B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Zamawiający :</w:t>
      </w:r>
    </w:p>
    <w:p w14:paraId="1C8B65E3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Gmina Lidzbark Warmiński</w:t>
      </w:r>
    </w:p>
    <w:p w14:paraId="2AD06FC3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ul. Krasickiego 1</w:t>
      </w:r>
    </w:p>
    <w:p w14:paraId="195C4B75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11-100 Lidzbark Warmiński</w:t>
      </w:r>
    </w:p>
    <w:p w14:paraId="04C78327" w14:textId="77777777" w:rsidR="00BA6DCB" w:rsidRDefault="00000000">
      <w:pPr>
        <w:widowControl w:val="0"/>
        <w:autoSpaceDE w:val="0"/>
        <w:spacing w:before="200" w:after="0"/>
        <w:jc w:val="center"/>
      </w:pPr>
      <w:r>
        <w:rPr>
          <w:rFonts w:ascii="Arial" w:hAnsi="Arial" w:cs="Arial"/>
          <w:b/>
          <w:sz w:val="20"/>
          <w:szCs w:val="20"/>
          <w:lang w:eastAsia="zh-CN"/>
        </w:rPr>
        <w:t xml:space="preserve">FORMULARZ OFERTY </w:t>
      </w:r>
      <w:r>
        <w:rPr>
          <w:rFonts w:ascii="Arial" w:hAnsi="Arial" w:cs="Arial"/>
          <w:bCs/>
          <w:i/>
          <w:iCs/>
          <w:sz w:val="20"/>
          <w:szCs w:val="20"/>
          <w:lang w:eastAsia="zh-CN"/>
        </w:rPr>
        <w:t>(WZÓR)</w:t>
      </w:r>
    </w:p>
    <w:p w14:paraId="74FF12C2" w14:textId="1594FA5D" w:rsidR="00BA6DCB" w:rsidRDefault="00000000">
      <w:pPr>
        <w:widowControl w:val="0"/>
        <w:autoSpaceDE w:val="0"/>
        <w:spacing w:before="200" w:after="0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 trybie podstawowym bez negocjacji realizowanym na podstawie art. 275 pkt 1 ustawy PZP pn. 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„Zakup </w:t>
      </w:r>
      <w:r w:rsidR="00181F78">
        <w:rPr>
          <w:rFonts w:ascii="Arial" w:hAnsi="Arial" w:cs="Arial"/>
          <w:b/>
          <w:sz w:val="20"/>
          <w:szCs w:val="20"/>
          <w:lang w:eastAsia="zh-CN"/>
        </w:rPr>
        <w:t>ładowarki teleskopowej</w:t>
      </w:r>
      <w:r>
        <w:rPr>
          <w:rFonts w:ascii="Arial" w:hAnsi="Arial" w:cs="Arial"/>
          <w:b/>
          <w:sz w:val="20"/>
          <w:szCs w:val="20"/>
          <w:lang w:eastAsia="zh-CN"/>
        </w:rPr>
        <w:t>”</w:t>
      </w:r>
    </w:p>
    <w:p w14:paraId="787F8107" w14:textId="77777777" w:rsidR="00BA6DCB" w:rsidRDefault="00BA6DC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85E0C1" w14:textId="77777777" w:rsidR="00BA6DCB" w:rsidRDefault="00000000">
      <w:pPr>
        <w:spacing w:after="0"/>
        <w:jc w:val="both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 wykonawcy* 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(w przypadku oferty wspólnej podać wszystkich wykonawców)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:</w:t>
      </w:r>
    </w:p>
    <w:p w14:paraId="010C25A8" w14:textId="77777777" w:rsidR="00BA6DCB" w:rsidRDefault="00BA6DC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A0D53D4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</w:p>
    <w:p w14:paraId="7C55D5E3" w14:textId="77777777" w:rsidR="00BA6DCB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Dane teleadresowe </w:t>
      </w:r>
      <w:r>
        <w:rPr>
          <w:rFonts w:ascii="Arial" w:eastAsia="Times New Roman" w:hAnsi="Arial" w:cs="Arial"/>
          <w:i/>
          <w:lang w:eastAsia="pl-PL"/>
        </w:rPr>
        <w:t>(w przypadku oferty wspólnej podać tylko dane lidera/Pełnomocnika)</w:t>
      </w:r>
      <w:r>
        <w:rPr>
          <w:rFonts w:ascii="Arial" w:eastAsia="Times New Roman" w:hAnsi="Arial" w:cs="Arial"/>
          <w:lang w:eastAsia="pl-PL"/>
        </w:rPr>
        <w:t>:</w:t>
      </w:r>
    </w:p>
    <w:p w14:paraId="03FB6406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lang w:val="de-DE" w:eastAsia="pl-PL"/>
        </w:rPr>
        <w:t>: ………………………………………………………………………………………</w:t>
      </w:r>
    </w:p>
    <w:p w14:paraId="5E38E5B6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REGON : …………………………………………………………………...</w:t>
      </w:r>
    </w:p>
    <w:p w14:paraId="47D16569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NIP : …………………………………………………………………………</w:t>
      </w:r>
    </w:p>
    <w:p w14:paraId="472C555F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KRS/</w:t>
      </w:r>
      <w:proofErr w:type="spellStart"/>
      <w:r>
        <w:rPr>
          <w:rFonts w:ascii="Arial" w:eastAsia="Times New Roman" w:hAnsi="Arial" w:cs="Arial"/>
          <w:lang w:val="de-DE" w:eastAsia="pl-PL"/>
        </w:rPr>
        <w:t>CEDiG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…………………………………………………………….</w:t>
      </w:r>
    </w:p>
    <w:p w14:paraId="0AD3EA64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en-BZ" w:eastAsia="pl-PL"/>
        </w:rPr>
      </w:pPr>
      <w:r>
        <w:rPr>
          <w:rFonts w:ascii="Arial" w:eastAsia="Times New Roman" w:hAnsi="Arial" w:cs="Arial"/>
          <w:lang w:val="en-BZ" w:eastAsia="pl-PL"/>
        </w:rPr>
        <w:t>TEL : …………………………………………………………………………</w:t>
      </w:r>
    </w:p>
    <w:p w14:paraId="7ED3BFBD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FAX : ………………………………………………………………………..</w:t>
      </w:r>
    </w:p>
    <w:p w14:paraId="1C6FA575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 : ………………………………………………………………………</w:t>
      </w:r>
    </w:p>
    <w:p w14:paraId="022B2D49" w14:textId="77777777" w:rsidR="00BA6DCB" w:rsidRDefault="00BA6DCB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lang w:eastAsia="zh-CN"/>
        </w:rPr>
      </w:pPr>
    </w:p>
    <w:p w14:paraId="4D74EA56" w14:textId="19635D2E" w:rsidR="00BA6DCB" w:rsidRDefault="00000000">
      <w:pPr>
        <w:pStyle w:val="FR1"/>
        <w:numPr>
          <w:ilvl w:val="0"/>
          <w:numId w:val="3"/>
        </w:numPr>
        <w:suppressAutoHyphens w:val="0"/>
        <w:ind w:left="567" w:hanging="567"/>
        <w:textAlignment w:val="auto"/>
      </w:pPr>
      <w:r>
        <w:rPr>
          <w:b w:val="0"/>
          <w:sz w:val="22"/>
          <w:szCs w:val="22"/>
        </w:rPr>
        <w:t xml:space="preserve">Nawiązując do ogłoszenia o zamówieniu w trybie podstawowym bez negocjacji na               </w:t>
      </w:r>
      <w:r>
        <w:rPr>
          <w:sz w:val="22"/>
          <w:szCs w:val="22"/>
        </w:rPr>
        <w:t xml:space="preserve">„Zakup </w:t>
      </w:r>
      <w:r w:rsidR="00181F78">
        <w:rPr>
          <w:sz w:val="22"/>
          <w:szCs w:val="22"/>
        </w:rPr>
        <w:t>ładowarki teleskopowej”</w:t>
      </w:r>
      <w:r>
        <w:rPr>
          <w:color w:val="000000"/>
          <w:sz w:val="22"/>
          <w:szCs w:val="22"/>
        </w:rPr>
        <w:t xml:space="preserve"> składam/my</w:t>
      </w:r>
      <w:r>
        <w:rPr>
          <w:sz w:val="22"/>
          <w:szCs w:val="22"/>
        </w:rPr>
        <w:t xml:space="preserve"> ofertę cenową :</w:t>
      </w:r>
    </w:p>
    <w:p w14:paraId="194ED484" w14:textId="13FA617D" w:rsidR="00BA6DCB" w:rsidRDefault="00BA6DCB">
      <w:pPr>
        <w:suppressAutoHyphens w:val="0"/>
        <w:snapToGrid w:val="0"/>
        <w:spacing w:after="0"/>
        <w:ind w:firstLine="567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bookmarkStart w:id="0" w:name="_Hlk8363843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515"/>
      </w:tblGrid>
      <w:tr w:rsidR="00DB168C" w:rsidRPr="00DB168C" w14:paraId="264D6B3F" w14:textId="77777777" w:rsidTr="007708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9AD" w14:textId="77777777" w:rsid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</w:p>
          <w:p w14:paraId="527B139D" w14:textId="3F033500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ŁADOWARKA TELESKOPOWA</w:t>
            </w:r>
          </w:p>
          <w:p w14:paraId="56AC45B3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CENA  OFERTOWA  BRUTTO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D1CD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0A3A1CC" w14:textId="77777777" w:rsid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64F5CEC" w14:textId="37213965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………………………………. zł</w:t>
            </w:r>
          </w:p>
          <w:p w14:paraId="7DAC8D17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FADB6DF" w14:textId="14FD971F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(słownie : …………………………………………………………..…)</w:t>
            </w:r>
          </w:p>
        </w:tc>
      </w:tr>
      <w:tr w:rsidR="00DB168C" w:rsidRPr="00DB168C" w14:paraId="2F6EAF3E" w14:textId="77777777" w:rsidTr="007708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863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C066FCB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VAT W WYS.   23  %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092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6E60902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…………………………………  zł</w:t>
            </w:r>
          </w:p>
          <w:p w14:paraId="61F44EA4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479DD44" w14:textId="5F9B45DE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(słownie : ……………………………………………………….…….)</w:t>
            </w:r>
          </w:p>
          <w:p w14:paraId="022A64EE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B168C" w:rsidRPr="00DB168C" w14:paraId="420D4B0F" w14:textId="77777777" w:rsidTr="007708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A84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D45A540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OFERTOWA NETTO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649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91DD6C8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………………………………. zł</w:t>
            </w:r>
          </w:p>
          <w:p w14:paraId="38C5B5CF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3DCA968" w14:textId="62D44C09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(słownie : ……………………………………………………………..)</w:t>
            </w:r>
          </w:p>
          <w:p w14:paraId="135BC124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B168C" w:rsidRPr="00DB168C" w14:paraId="51AFCF2F" w14:textId="77777777" w:rsidTr="007708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25FC" w14:textId="1BAB04B6" w:rsid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AE084C0" w14:textId="7A89D6AD" w:rsid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GWARANCJA (M-CE)</w:t>
            </w:r>
          </w:p>
          <w:p w14:paraId="33FA12AB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0DE2191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C88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613D3C3" w14:textId="77777777" w:rsidR="00DB168C" w:rsidRPr="008738A9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38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</w:t>
            </w:r>
          </w:p>
        </w:tc>
      </w:tr>
    </w:tbl>
    <w:p w14:paraId="3DBFE259" w14:textId="7082DB3C" w:rsidR="00181F78" w:rsidRDefault="00181F78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67217B9D" w14:textId="381AB773" w:rsidR="00DB168C" w:rsidRDefault="00DB168C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73FC8E4A" w14:textId="1F16A846" w:rsidR="00DB168C" w:rsidRDefault="00DB168C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4342474B" w14:textId="2361BF11" w:rsidR="00DB168C" w:rsidRDefault="00DB168C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77EBA2F3" w14:textId="77777777" w:rsidR="00DB168C" w:rsidRDefault="00DB168C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bookmarkEnd w:id="0"/>
    <w:p w14:paraId="138BB75D" w14:textId="44D049E8" w:rsidR="00DB168C" w:rsidRPr="00B40200" w:rsidRDefault="00DB168C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  <w:rPr>
          <w:rFonts w:ascii="Arial" w:hAnsi="Arial" w:cs="Arial"/>
        </w:rPr>
      </w:pPr>
      <w:r w:rsidRPr="00B40200">
        <w:rPr>
          <w:rFonts w:ascii="Arial" w:hAnsi="Arial" w:cs="Arial"/>
        </w:rPr>
        <w:lastRenderedPageBreak/>
        <w:t xml:space="preserve">Potwierdzamy spełnienie wymagań technicznych </w:t>
      </w:r>
      <w:r w:rsidR="00B40200">
        <w:rPr>
          <w:rFonts w:ascii="Arial" w:hAnsi="Arial" w:cs="Arial"/>
        </w:rPr>
        <w:t xml:space="preserve">ładowarki teleskopowej </w:t>
      </w:r>
      <w:r w:rsidRPr="00B40200">
        <w:rPr>
          <w:rFonts w:ascii="Arial" w:hAnsi="Arial" w:cs="Arial"/>
        </w:rPr>
        <w:t>określonych poniżej :</w:t>
      </w:r>
    </w:p>
    <w:p w14:paraId="7AE3F525" w14:textId="16407857" w:rsidR="00DB168C" w:rsidRDefault="00DB168C" w:rsidP="00DB168C">
      <w:pPr>
        <w:tabs>
          <w:tab w:val="left" w:pos="607"/>
          <w:tab w:val="left" w:pos="807"/>
        </w:tabs>
        <w:snapToGrid w:val="0"/>
        <w:spacing w:after="0"/>
        <w:jc w:val="both"/>
      </w:pPr>
    </w:p>
    <w:tbl>
      <w:tblPr>
        <w:tblW w:w="906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252"/>
      </w:tblGrid>
      <w:tr w:rsidR="00DB168C" w:rsidRPr="00B40200" w14:paraId="42605851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413526E" w14:textId="77EC2D9B" w:rsidR="00C913B1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Wymagania techniczno</w:t>
            </w:r>
            <w:r w:rsidR="00C913B1"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jakościowe</w:t>
            </w:r>
          </w:p>
          <w:p w14:paraId="2935529D" w14:textId="725D9AC3" w:rsidR="00DB168C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C913B1"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określone przez </w:t>
            </w: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Zamawiającego</w:t>
            </w:r>
          </w:p>
        </w:tc>
        <w:tc>
          <w:tcPr>
            <w:tcW w:w="4252" w:type="dxa"/>
          </w:tcPr>
          <w:p w14:paraId="08C0858B" w14:textId="77777777" w:rsidR="00C913B1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*Spełnienie wymagań </w:t>
            </w:r>
            <w:proofErr w:type="spellStart"/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techniczno</w:t>
            </w:r>
            <w:proofErr w:type="spellEnd"/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jakościowych / propozycje Wykonawcy</w:t>
            </w:r>
          </w:p>
          <w:p w14:paraId="7DAF1FB5" w14:textId="0C07226E" w:rsidR="00DB168C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przypadku rozwiązań równowa</w:t>
            </w:r>
            <w:r w:rsidR="00C913B1"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ż</w:t>
            </w: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nych </w:t>
            </w:r>
          </w:p>
        </w:tc>
      </w:tr>
      <w:tr w:rsidR="00DB168C" w:rsidRPr="00B40200" w14:paraId="6EB13879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53F7F7C" w14:textId="4CD53633" w:rsidR="00DB168C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 xml:space="preserve">Rok produkcji:  min. </w:t>
            </w:r>
            <w:r w:rsidR="008738A9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4252" w:type="dxa"/>
          </w:tcPr>
          <w:p w14:paraId="400A8586" w14:textId="77777777" w:rsidR="00DB168C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B168C" w:rsidRPr="00B40200" w14:paraId="0BA89899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A44BB94" w14:textId="208D9F5F" w:rsidR="00DB168C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Rodzaj paliwa: diesel</w:t>
            </w:r>
          </w:p>
        </w:tc>
        <w:tc>
          <w:tcPr>
            <w:tcW w:w="4252" w:type="dxa"/>
          </w:tcPr>
          <w:p w14:paraId="59DCEE23" w14:textId="77777777" w:rsidR="00DB168C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2AF720C4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7B100AF0" w14:textId="6C74AD5D" w:rsidR="00C913B1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Waga maszyny: min. 8 ton max. 10 ton</w:t>
            </w:r>
          </w:p>
        </w:tc>
        <w:tc>
          <w:tcPr>
            <w:tcW w:w="4252" w:type="dxa"/>
          </w:tcPr>
          <w:p w14:paraId="3180883C" w14:textId="77777777" w:rsidR="00C913B1" w:rsidRPr="00B40200" w:rsidRDefault="00C913B1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7D28BA2E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776E9FA" w14:textId="5EA848D0" w:rsidR="00C913B1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_Hlk116643379"/>
            <w:r w:rsidRPr="00B40200">
              <w:rPr>
                <w:rFonts w:ascii="Arial" w:hAnsi="Arial" w:cs="Arial"/>
                <w:sz w:val="16"/>
                <w:szCs w:val="16"/>
              </w:rPr>
              <w:t>Silnik: min. 130 KM max. 150 KM</w:t>
            </w:r>
          </w:p>
        </w:tc>
        <w:tc>
          <w:tcPr>
            <w:tcW w:w="4252" w:type="dxa"/>
          </w:tcPr>
          <w:p w14:paraId="47FAD777" w14:textId="77777777" w:rsidR="00C913B1" w:rsidRPr="00B40200" w:rsidRDefault="00C913B1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bookmarkEnd w:id="1"/>
      <w:tr w:rsidR="00C913B1" w:rsidRPr="00B40200" w14:paraId="083E2BAD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2F9221E" w14:textId="4D69BA4D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 xml:space="preserve">Skrzynia biegów: prędkość poruszania się maszyny </w:t>
            </w:r>
            <w:r w:rsidRPr="00B40200">
              <w:rPr>
                <w:rFonts w:ascii="Arial" w:hAnsi="Arial" w:cs="Arial"/>
                <w:sz w:val="16"/>
                <w:szCs w:val="16"/>
              </w:rPr>
              <w:br/>
              <w:t xml:space="preserve">min. </w:t>
            </w:r>
            <w:r w:rsidR="008738A9">
              <w:rPr>
                <w:rFonts w:ascii="Arial" w:hAnsi="Arial" w:cs="Arial"/>
                <w:sz w:val="16"/>
                <w:szCs w:val="16"/>
              </w:rPr>
              <w:t>34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 km/h</w:t>
            </w:r>
          </w:p>
        </w:tc>
        <w:tc>
          <w:tcPr>
            <w:tcW w:w="4252" w:type="dxa"/>
          </w:tcPr>
          <w:p w14:paraId="0A9EC6D2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71A53C03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2C2D788C" w14:textId="67766E45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Pompa hydrauliczna tłoczkowa: wydajność min. 140 l/ min</w:t>
            </w:r>
          </w:p>
          <w:p w14:paraId="1A4ED21A" w14:textId="77777777" w:rsidR="00C913B1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CDEFD38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5A54AB35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550ED11" w14:textId="109C1FA9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Udźwig podnoszenia: min. 3,5 t</w:t>
            </w:r>
          </w:p>
        </w:tc>
        <w:tc>
          <w:tcPr>
            <w:tcW w:w="4252" w:type="dxa"/>
          </w:tcPr>
          <w:p w14:paraId="6CA3933E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2B0407D4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3A01346" w14:textId="064F2DD3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Wysokość podnoszenia wysięgnika min. 8 m max. 10 m;</w:t>
            </w:r>
          </w:p>
        </w:tc>
        <w:tc>
          <w:tcPr>
            <w:tcW w:w="4252" w:type="dxa"/>
          </w:tcPr>
          <w:p w14:paraId="7F102FBB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1BB5CF9A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4A849F2" w14:textId="3C5671E2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Osłona wysięgnika od kurzu</w:t>
            </w:r>
          </w:p>
        </w:tc>
        <w:tc>
          <w:tcPr>
            <w:tcW w:w="4252" w:type="dxa"/>
          </w:tcPr>
          <w:p w14:paraId="47296FE0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37EFF036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7FED4C17" w14:textId="6B6458AC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Maszyna bez tzw. łap podporowych zabezpieczających</w:t>
            </w:r>
          </w:p>
        </w:tc>
        <w:tc>
          <w:tcPr>
            <w:tcW w:w="4252" w:type="dxa"/>
          </w:tcPr>
          <w:p w14:paraId="4D8D11C7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476E8E3F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1DDA77F" w14:textId="0C565EF2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Maszyna wyposażona w system zabezpieczający przed przewróceniem się tzw. Stabilizator</w:t>
            </w:r>
          </w:p>
        </w:tc>
        <w:tc>
          <w:tcPr>
            <w:tcW w:w="4252" w:type="dxa"/>
          </w:tcPr>
          <w:p w14:paraId="0F6F99DE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E667C93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3CA0470" w14:textId="1B4EE374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Rozłączalny napęd 4x4</w:t>
            </w:r>
          </w:p>
        </w:tc>
        <w:tc>
          <w:tcPr>
            <w:tcW w:w="4252" w:type="dxa"/>
          </w:tcPr>
          <w:p w14:paraId="7818E718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BD4C52E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CC61327" w14:textId="325CF894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Oś tylna z ograniczeniem poślizgu mechanizmu różnicowego</w:t>
            </w:r>
          </w:p>
        </w:tc>
        <w:tc>
          <w:tcPr>
            <w:tcW w:w="4252" w:type="dxa"/>
          </w:tcPr>
          <w:p w14:paraId="05D9B3D6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44E4CB75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9D5E164" w14:textId="33B90E39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Opony tzw. kostka rozmiar min. 460/70/R24, stan nowy</w:t>
            </w:r>
          </w:p>
        </w:tc>
        <w:tc>
          <w:tcPr>
            <w:tcW w:w="4252" w:type="dxa"/>
          </w:tcPr>
          <w:p w14:paraId="5D34927E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26AF2F7C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85E1F9F" w14:textId="602CD10E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Błotniki na 4 kołach</w:t>
            </w:r>
          </w:p>
        </w:tc>
        <w:tc>
          <w:tcPr>
            <w:tcW w:w="4252" w:type="dxa"/>
          </w:tcPr>
          <w:p w14:paraId="6DEFE19D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78C27805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EFA4616" w14:textId="441729E1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SRS pływająca łyżka</w:t>
            </w:r>
          </w:p>
        </w:tc>
        <w:tc>
          <w:tcPr>
            <w:tcW w:w="4252" w:type="dxa"/>
          </w:tcPr>
          <w:p w14:paraId="125F9ACD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5A6AAFA6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78357F1" w14:textId="6BF62547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Sterowanie w joysticku wielofunkcyjnym</w:t>
            </w:r>
          </w:p>
        </w:tc>
        <w:tc>
          <w:tcPr>
            <w:tcW w:w="4252" w:type="dxa"/>
          </w:tcPr>
          <w:p w14:paraId="64D1A9C4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FCD8448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A7A822E" w14:textId="6A55B2F7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Rewers wentylatora chłodnicy (automatyczne czyszczenie chłodnicy)</w:t>
            </w:r>
          </w:p>
        </w:tc>
        <w:tc>
          <w:tcPr>
            <w:tcW w:w="4252" w:type="dxa"/>
          </w:tcPr>
          <w:p w14:paraId="78E12175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2309391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F410478" w14:textId="6D53CF74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3 tryby skrętu kół: jedna oś skrętna, wszystkie osie skrętne i tzw. psi chód</w:t>
            </w:r>
          </w:p>
        </w:tc>
        <w:tc>
          <w:tcPr>
            <w:tcW w:w="4252" w:type="dxa"/>
          </w:tcPr>
          <w:p w14:paraId="2C555F2A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C259939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73992BF" w14:textId="0D576895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Oświetlenie robocze na kabinie 360</w:t>
            </w:r>
            <w:r w:rsidRPr="00B4020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 - LED</w:t>
            </w:r>
          </w:p>
        </w:tc>
        <w:tc>
          <w:tcPr>
            <w:tcW w:w="4252" w:type="dxa"/>
          </w:tcPr>
          <w:p w14:paraId="36BF8387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58BA6856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87EC244" w14:textId="2C3877C4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Oświetlenie robocze na maszcie – LED</w:t>
            </w:r>
          </w:p>
        </w:tc>
        <w:tc>
          <w:tcPr>
            <w:tcW w:w="4252" w:type="dxa"/>
          </w:tcPr>
          <w:p w14:paraId="01EF69CC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2C922DC0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4F6B953" w14:textId="2F2B53BE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Oświetlenie robocze ładowarki: 2 duże reflektory z przodu</w:t>
            </w:r>
          </w:p>
        </w:tc>
        <w:tc>
          <w:tcPr>
            <w:tcW w:w="4252" w:type="dxa"/>
          </w:tcPr>
          <w:p w14:paraId="6830A0B5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5B0A4560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4CEB7FA" w14:textId="55E67A80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Światło błyskowe zamontowane na kabinie</w:t>
            </w:r>
          </w:p>
        </w:tc>
        <w:tc>
          <w:tcPr>
            <w:tcW w:w="4252" w:type="dxa"/>
          </w:tcPr>
          <w:p w14:paraId="0974A5D3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6A7D312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7F618398" w14:textId="25B53363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Lusterka zewnętrzne i wewnętrzne</w:t>
            </w:r>
          </w:p>
        </w:tc>
        <w:tc>
          <w:tcPr>
            <w:tcW w:w="4252" w:type="dxa"/>
          </w:tcPr>
          <w:p w14:paraId="5B0269F5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2DDBD1A8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7D28412" w14:textId="1032FE67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Zaczep przód</w:t>
            </w:r>
          </w:p>
        </w:tc>
        <w:tc>
          <w:tcPr>
            <w:tcW w:w="4252" w:type="dxa"/>
          </w:tcPr>
          <w:p w14:paraId="12219849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19EA0879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2BFB050" w14:textId="1A7A3627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Zaczep do przyczepy z homologacją, wyjście zewnętrzne gniazd hydraulicznych na hamulce do przyczepy, wyjście elektryczne do przyczepy</w:t>
            </w:r>
          </w:p>
        </w:tc>
        <w:tc>
          <w:tcPr>
            <w:tcW w:w="4252" w:type="dxa"/>
          </w:tcPr>
          <w:p w14:paraId="0EDB9B85" w14:textId="77777777" w:rsidR="00174DB8" w:rsidRPr="00B40200" w:rsidRDefault="00174DB8" w:rsidP="00174DB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62493F4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3D44488" w14:textId="66637076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Dodatkowe wyjścia hydrauliczne na maszcie (z przodu wysięgnika) do montażu osprzętu</w:t>
            </w:r>
          </w:p>
        </w:tc>
        <w:tc>
          <w:tcPr>
            <w:tcW w:w="4252" w:type="dxa"/>
          </w:tcPr>
          <w:p w14:paraId="7155DDA2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F4E5506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43E184B0" w14:textId="5A89753C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Dodatkowy obwód linii powrotnej ( niskie ciśnienie)</w:t>
            </w:r>
          </w:p>
        </w:tc>
        <w:tc>
          <w:tcPr>
            <w:tcW w:w="4252" w:type="dxa"/>
          </w:tcPr>
          <w:p w14:paraId="3DAC1FD7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53C5A062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F760B0E" w14:textId="703B25C8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Zawór niwelujący ciśnienie w przewodach hydraulicznych</w:t>
            </w:r>
          </w:p>
        </w:tc>
        <w:tc>
          <w:tcPr>
            <w:tcW w:w="4252" w:type="dxa"/>
          </w:tcPr>
          <w:p w14:paraId="2E92E0C5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3F73ABA1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C9BE8C8" w14:textId="664D3F39" w:rsidR="00A116FE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Ręczne odłączanie źródła prądu- akumulatora</w:t>
            </w:r>
          </w:p>
          <w:p w14:paraId="21531991" w14:textId="55535FDC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Kabina operatora spełniająca wymagania ROPS/FOPS ogrzewana   z nawiewami, przednią oraz tylną szybą wraz z wycieraczkami</w:t>
            </w:r>
          </w:p>
        </w:tc>
        <w:tc>
          <w:tcPr>
            <w:tcW w:w="4252" w:type="dxa"/>
          </w:tcPr>
          <w:p w14:paraId="0C088F71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771117B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476797C2" w14:textId="0E0A0153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Zabezpieczenie szyberdachu i przedniej szyby kratką z możliwością demontażu</w:t>
            </w:r>
          </w:p>
        </w:tc>
        <w:tc>
          <w:tcPr>
            <w:tcW w:w="4252" w:type="dxa"/>
          </w:tcPr>
          <w:p w14:paraId="6C35CFC8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316F163B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4CBEBE2D" w14:textId="4459EAEE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Siedzenie z amortyzacją pneumatyczną</w:t>
            </w:r>
          </w:p>
        </w:tc>
        <w:tc>
          <w:tcPr>
            <w:tcW w:w="4252" w:type="dxa"/>
          </w:tcPr>
          <w:p w14:paraId="4C92A920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7F561229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D1C7590" w14:textId="21272B66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Dźwignia zmiany biegów przy kierownicy</w:t>
            </w:r>
          </w:p>
        </w:tc>
        <w:tc>
          <w:tcPr>
            <w:tcW w:w="4252" w:type="dxa"/>
          </w:tcPr>
          <w:p w14:paraId="27D707E1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253E4C1A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420D2E54" w14:textId="2495122C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lastRenderedPageBreak/>
              <w:t>Regulacja kolumny kierownicy w pionie i w poziomie</w:t>
            </w:r>
          </w:p>
        </w:tc>
        <w:tc>
          <w:tcPr>
            <w:tcW w:w="4252" w:type="dxa"/>
          </w:tcPr>
          <w:p w14:paraId="0EB73378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20E67F9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ACEB9E3" w14:textId="242D295F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Radio</w:t>
            </w:r>
          </w:p>
        </w:tc>
        <w:tc>
          <w:tcPr>
            <w:tcW w:w="4252" w:type="dxa"/>
          </w:tcPr>
          <w:p w14:paraId="47BE13E7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180645D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E0476C9" w14:textId="204BE338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Wentylacja, ogrzewanie, klimatyzacja</w:t>
            </w:r>
          </w:p>
        </w:tc>
        <w:tc>
          <w:tcPr>
            <w:tcW w:w="4252" w:type="dxa"/>
          </w:tcPr>
          <w:p w14:paraId="6C4DD8BB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42BABD02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0E6A349" w14:textId="7B837BC8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Rolety przeciwsłoneczne</w:t>
            </w:r>
          </w:p>
        </w:tc>
        <w:tc>
          <w:tcPr>
            <w:tcW w:w="4252" w:type="dxa"/>
          </w:tcPr>
          <w:p w14:paraId="1B12FE84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77A656DB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3C9DB4B" w14:textId="4A092D74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 xml:space="preserve">Osprzęt: widły do palet, łyżka </w:t>
            </w:r>
            <w:proofErr w:type="spellStart"/>
            <w:r w:rsidRPr="00B40200">
              <w:rPr>
                <w:rFonts w:ascii="Arial" w:hAnsi="Arial" w:cs="Arial"/>
                <w:sz w:val="16"/>
                <w:szCs w:val="16"/>
              </w:rPr>
              <w:t>rozchylno-rozwierna</w:t>
            </w:r>
            <w:proofErr w:type="spellEnd"/>
            <w:r w:rsidRPr="00B40200">
              <w:rPr>
                <w:rFonts w:ascii="Arial" w:hAnsi="Arial" w:cs="Arial"/>
                <w:sz w:val="16"/>
                <w:szCs w:val="16"/>
              </w:rPr>
              <w:t xml:space="preserve"> min. 1,3 m</w:t>
            </w:r>
            <w:r w:rsidRPr="00B4020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                   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               i łyżka zwykła min. </w:t>
            </w:r>
            <w:r w:rsidR="008738A9">
              <w:rPr>
                <w:rFonts w:ascii="Arial" w:hAnsi="Arial" w:cs="Arial"/>
                <w:sz w:val="16"/>
                <w:szCs w:val="16"/>
              </w:rPr>
              <w:t>2,8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B4020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Pr="00B40200">
              <w:rPr>
                <w:rFonts w:ascii="Arial" w:hAnsi="Arial" w:cs="Arial"/>
                <w:sz w:val="16"/>
                <w:szCs w:val="16"/>
              </w:rPr>
              <w:t>wraz z zamontowanym lemieszem wymiennym (nie węższe niż szerokość maszyny od zewnętrznej strony kół) oraz kosz wysokościowy 2-3 osobowy z zabezpieczeniem i homologacją</w:t>
            </w:r>
          </w:p>
        </w:tc>
        <w:tc>
          <w:tcPr>
            <w:tcW w:w="4252" w:type="dxa"/>
          </w:tcPr>
          <w:p w14:paraId="41EE8D0F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16D1A39F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7E1F172" w14:textId="75E4CA4F" w:rsidR="00174DB8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Szybkozłącze hydrauliczne przedniego osprzętu</w:t>
            </w:r>
          </w:p>
        </w:tc>
        <w:tc>
          <w:tcPr>
            <w:tcW w:w="4252" w:type="dxa"/>
          </w:tcPr>
          <w:p w14:paraId="61F889F7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76329773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5D782B0" w14:textId="3D77BB8D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Niezależna amortyzacja wysięgnika teleskopowego SRS</w:t>
            </w:r>
          </w:p>
        </w:tc>
        <w:tc>
          <w:tcPr>
            <w:tcW w:w="4252" w:type="dxa"/>
          </w:tcPr>
          <w:p w14:paraId="37BD5A01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01DF15DE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3208898" w14:textId="4556D532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Blokada wysięgnika teleskopowego</w:t>
            </w:r>
          </w:p>
        </w:tc>
        <w:tc>
          <w:tcPr>
            <w:tcW w:w="4252" w:type="dxa"/>
          </w:tcPr>
          <w:p w14:paraId="22250936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7DD7967E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6659F07" w14:textId="590E099C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Maszyna spełniająca wszystkie wymagania co do poruszania się po drogach publicznych (wraz z przyczepą), w tym przepisy Kodeksu Drogowego</w:t>
            </w:r>
          </w:p>
        </w:tc>
        <w:tc>
          <w:tcPr>
            <w:tcW w:w="4252" w:type="dxa"/>
          </w:tcPr>
          <w:p w14:paraId="1392B287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424FE471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0BFBD6A" w14:textId="6F21926E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Kolor maszyny pomarańczowy (min. klapa silnika i wysięgnik), podwozie oraz osprzęt koloru szarego</w:t>
            </w:r>
          </w:p>
        </w:tc>
        <w:tc>
          <w:tcPr>
            <w:tcW w:w="4252" w:type="dxa"/>
          </w:tcPr>
          <w:p w14:paraId="36D27143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71E838FA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72899DF2" w14:textId="6C7ED714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Gwarancja min. 12 miesięcy obsługiwana przez autoryzowany serwis</w:t>
            </w:r>
          </w:p>
        </w:tc>
        <w:tc>
          <w:tcPr>
            <w:tcW w:w="4252" w:type="dxa"/>
          </w:tcPr>
          <w:p w14:paraId="247D31B2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42556AA9" w14:textId="5B2AB3CD" w:rsidR="00DB168C" w:rsidRPr="00B40200" w:rsidRDefault="00DB168C" w:rsidP="00DB168C">
      <w:pPr>
        <w:tabs>
          <w:tab w:val="left" w:pos="607"/>
          <w:tab w:val="left" w:pos="807"/>
        </w:tabs>
        <w:snapToGri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057765AF" w14:textId="77777777" w:rsidR="00DB168C" w:rsidRPr="00B40200" w:rsidRDefault="00DB168C" w:rsidP="00DB168C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084A099" w14:textId="77777777" w:rsidR="00DB168C" w:rsidRPr="00DB168C" w:rsidRDefault="00DB168C" w:rsidP="00DB168C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Uwaga ! :</w:t>
      </w:r>
    </w:p>
    <w:p w14:paraId="0B11E600" w14:textId="77777777" w:rsidR="00DB168C" w:rsidRPr="00DB168C" w:rsidRDefault="00DB168C" w:rsidP="00DB168C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B14E5D" w14:textId="529A9530" w:rsidR="00DB168C" w:rsidRPr="00DB168C" w:rsidRDefault="00DB168C" w:rsidP="00C913B1">
      <w:pPr>
        <w:suppressAutoHyphens w:val="0"/>
        <w:autoSpaceDN/>
        <w:spacing w:after="0"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913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16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Wypełnia Oferent w odniesieniu do wymagań Zamawiającego</w:t>
      </w:r>
    </w:p>
    <w:p w14:paraId="73DBA47A" w14:textId="16C59D06" w:rsidR="00DB168C" w:rsidRDefault="00DB168C" w:rsidP="00DB168C">
      <w:pPr>
        <w:tabs>
          <w:tab w:val="left" w:pos="607"/>
          <w:tab w:val="left" w:pos="807"/>
        </w:tabs>
        <w:snapToGrid w:val="0"/>
        <w:spacing w:after="0"/>
        <w:jc w:val="both"/>
      </w:pP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913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Prawą stronę tabeli, należy wypełnić stosując słowa „spełnia” lub „nie spełnia”, zaś </w:t>
      </w:r>
      <w:r w:rsidR="008738A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w przypadku  innych wartości niż wykazane w tabeli należy wpisać oferowane wartości techniczno-użytkowe. W przypadku, gdy Wykonawca w którejkolwiek z pozycji wpisze słowa „nie spełnia” lub zaoferuje niekorzystne wartości oferta zostanie odrzucona, gdyż jej treść nie odpowiada treści SWZ</w:t>
      </w:r>
    </w:p>
    <w:p w14:paraId="14150542" w14:textId="77777777" w:rsidR="00DB168C" w:rsidRPr="00DB168C" w:rsidRDefault="00DB168C" w:rsidP="00DB168C">
      <w:pPr>
        <w:tabs>
          <w:tab w:val="left" w:pos="607"/>
          <w:tab w:val="left" w:pos="807"/>
        </w:tabs>
        <w:snapToGrid w:val="0"/>
        <w:spacing w:after="0"/>
        <w:jc w:val="both"/>
      </w:pPr>
    </w:p>
    <w:p w14:paraId="3F6E957C" w14:textId="0575CED0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</w:pPr>
      <w:r>
        <w:rPr>
          <w:rFonts w:ascii="Arial" w:hAnsi="Arial" w:cs="Arial"/>
          <w:color w:val="000000"/>
          <w:lang w:eastAsia="pl-PL"/>
        </w:rPr>
        <w:t>Oświadczamy, że akceptujemy warunki płatności – zgodnie z zapisami przedstawionymi w specyfikacji  warunków zamówienia oraz w projekcie umowy.</w:t>
      </w:r>
    </w:p>
    <w:p w14:paraId="106982A0" w14:textId="77777777" w:rsidR="00BA6DCB" w:rsidRDefault="00000000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nie podlegamy wykluczeniu zgodnie z art. 108 ust.1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C50007" w14:textId="77777777" w:rsidR="00BA6DCB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0B0793AF" w14:textId="3CACC0E3" w:rsidR="00BA6DCB" w:rsidRPr="00B40200" w:rsidRDefault="00000000" w:rsidP="00B402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jesteśmy związani ofertą przez okres 30 dni.</w:t>
      </w:r>
    </w:p>
    <w:p w14:paraId="3CB95121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wykonywaliśmy żadnych czynności związanych </w:t>
      </w:r>
      <w:r>
        <w:rPr>
          <w:rFonts w:ascii="Arial" w:hAnsi="Arial" w:cs="Arial"/>
        </w:rPr>
        <w:br/>
        <w:t>z przygotowaniem niniejszego postępowania, a w celu sporządzenia oferty nie posługiwaliśmy się osobami uczestniczącymi w dokonaniu tych czynności.</w:t>
      </w:r>
    </w:p>
    <w:p w14:paraId="2C6A2D71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treścią art. 225 ustawy PZP oświadczamy, że wybór przedmiotowej  oferty :</w:t>
      </w:r>
    </w:p>
    <w:p w14:paraId="005E0259" w14:textId="77777777" w:rsidR="00BA6DCB" w:rsidRDefault="00000000">
      <w:pPr>
        <w:spacing w:after="0"/>
        <w:ind w:left="737" w:hanging="283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1)   nie będzie prowadzić do powstania u zamawiającego obowiązku podatkowego*;</w:t>
      </w:r>
    </w:p>
    <w:p w14:paraId="318CCFF3" w14:textId="77777777" w:rsidR="00BA6DCB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będzie prowadzić do powstania u zamawiającego obowiązku podatkowego,  </w:t>
      </w:r>
      <w:r>
        <w:rPr>
          <w:rFonts w:ascii="Arial" w:hAnsi="Arial" w:cs="Arial"/>
          <w:lang w:eastAsia="pl-PL"/>
        </w:rPr>
        <w:br/>
        <w:t>w zakresie  i wartości*: ………………………………………………………………………..</w:t>
      </w:r>
    </w:p>
    <w:p w14:paraId="021258ED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Oświadczamy, że Wykonawca którego reprezentujemy jest:</w:t>
      </w:r>
    </w:p>
    <w:p w14:paraId="14EA2E14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mikroprzedsiębiorstwem*</w:t>
      </w:r>
    </w:p>
    <w:p w14:paraId="76F66EA9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małym przedsiębiorstwem*</w:t>
      </w:r>
    </w:p>
    <w:p w14:paraId="67003F7B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średnim przedsiębiorstwem*</w:t>
      </w:r>
    </w:p>
    <w:p w14:paraId="0F9035B7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inne ………………………….</w:t>
      </w:r>
    </w:p>
    <w:p w14:paraId="2A6973C4" w14:textId="77777777" w:rsidR="00BA6DCB" w:rsidRDefault="00000000">
      <w:pPr>
        <w:pStyle w:val="Akapitzlist"/>
        <w:spacing w:after="0"/>
      </w:pPr>
      <w:r>
        <w:rPr>
          <w:rFonts w:ascii="Arial" w:eastAsia="Times New Roman" w:hAnsi="Arial" w:cs="Arial"/>
          <w:iCs/>
          <w:lang w:eastAsia="ar-SA"/>
        </w:rPr>
        <w:t>(*zaznaczyć właściwe)</w:t>
      </w:r>
    </w:p>
    <w:p w14:paraId="2A8AE837" w14:textId="77777777" w:rsidR="00BA6DCB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2DFB60CC" w14:textId="77777777" w:rsidR="00BA6DCB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1FBD2B48" w14:textId="77777777" w:rsidR="00BA6DCB" w:rsidRDefault="00000000">
      <w:pPr>
        <w:suppressAutoHyphens w:val="0"/>
        <w:snapToGrid w:val="0"/>
        <w:spacing w:after="0"/>
        <w:ind w:left="284" w:hanging="284"/>
        <w:jc w:val="both"/>
        <w:textAlignment w:val="auto"/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lastRenderedPageBreak/>
        <w:t xml:space="preserve">    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7323356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informacje zawarte w pliku oznaczonym jako „Tajemnica przedsiębiorstwa” stanowią tajemnicę przedsiębiorstwa w rozumieniu ustawy </w:t>
      </w:r>
      <w:r>
        <w:rPr>
          <w:rFonts w:ascii="Arial" w:hAnsi="Arial" w:cs="Arial"/>
        </w:rPr>
        <w:br/>
        <w:t>o zwalczaniu nieuczciwej konkurencji*.</w:t>
      </w:r>
    </w:p>
    <w:p w14:paraId="1BE83D57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</w:pPr>
      <w:r>
        <w:rPr>
          <w:rFonts w:ascii="Arial" w:hAnsi="Arial" w:cs="Arial"/>
        </w:rPr>
        <w:t xml:space="preserve">Oświadczamy, że wypełniliśmy obowiązki informacyjne przewidziane </w:t>
      </w:r>
      <w:r>
        <w:rPr>
          <w:rFonts w:ascii="Arial" w:hAnsi="Arial" w:cs="Arial"/>
          <w:b/>
        </w:rPr>
        <w:t xml:space="preserve">w art. 13 ust. 1 </w:t>
      </w:r>
      <w:r>
        <w:rPr>
          <w:rFonts w:ascii="Arial" w:hAnsi="Arial" w:cs="Arial"/>
          <w:b/>
        </w:rPr>
        <w:br/>
        <w:t>i 2 lub art. 14 ust. 1 i 2 RODO</w:t>
      </w:r>
      <w:r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3785F6F1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Formularz ofertowy po wyborze oferty będzie stanowił załącznik do umowy.</w:t>
      </w:r>
    </w:p>
    <w:p w14:paraId="295F4834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Ofertę składamy na ……stronach.</w:t>
      </w:r>
    </w:p>
    <w:p w14:paraId="4761C5C3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dokumenty :</w:t>
      </w:r>
    </w:p>
    <w:p w14:paraId="0CEC9FA3" w14:textId="77777777" w:rsidR="00BA6DCB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CB4E2DD" w14:textId="77777777" w:rsidR="00BA6DCB" w:rsidRDefault="00BA6DCB">
      <w:pPr>
        <w:suppressAutoHyphens w:val="0"/>
        <w:jc w:val="both"/>
        <w:textAlignment w:val="auto"/>
        <w:rPr>
          <w:rFonts w:ascii="Arial" w:hAnsi="Arial" w:cs="Arial"/>
        </w:rPr>
      </w:pPr>
    </w:p>
    <w:p w14:paraId="72703064" w14:textId="77777777" w:rsidR="00BA6DCB" w:rsidRDefault="00000000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(*Wykreślić jeżeli nie dotyczy lub wypełnić jeżeli dotyczy)</w:t>
      </w:r>
    </w:p>
    <w:p w14:paraId="54FD7320" w14:textId="77777777" w:rsidR="00BA6DCB" w:rsidRDefault="00BA6DCB">
      <w:pPr>
        <w:suppressAutoHyphens w:val="0"/>
        <w:jc w:val="both"/>
        <w:textAlignment w:val="auto"/>
        <w:rPr>
          <w:rFonts w:ascii="Arial" w:hAnsi="Arial" w:cs="Arial"/>
        </w:rPr>
      </w:pPr>
    </w:p>
    <w:p w14:paraId="1A3663C6" w14:textId="77777777" w:rsidR="00BA6DCB" w:rsidRDefault="00000000">
      <w:pPr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Osoba wyznaczona do kontaktów z Zamawiającym : …………………………………………</w:t>
      </w:r>
    </w:p>
    <w:p w14:paraId="339E71E8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…………………………………………………………..</w:t>
      </w:r>
    </w:p>
    <w:p w14:paraId="608495FD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faksu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597AFA67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5DE5260C" w14:textId="77777777" w:rsidR="00BA6DCB" w:rsidRDefault="00BA6DCB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</w:p>
    <w:p w14:paraId="3AF17207" w14:textId="77777777" w:rsidR="00BA6DCB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………………..…………………….</w:t>
      </w:r>
    </w:p>
    <w:p w14:paraId="5BB03DF3" w14:textId="77777777" w:rsidR="00BA6DCB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Miejscowość i data </w:t>
      </w:r>
    </w:p>
    <w:p w14:paraId="13457117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</w:pPr>
      <w:r>
        <w:rPr>
          <w:rFonts w:ascii="Arial" w:hAnsi="Arial" w:cs="Arial"/>
          <w:i/>
          <w:color w:val="000000"/>
          <w:lang w:eastAsia="pl-PL"/>
        </w:rPr>
        <w:t>…………………………………………………….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</w:t>
      </w:r>
    </w:p>
    <w:p w14:paraId="6A1042B7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0CDC4BA3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7A4E67EE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2CF60CC0" w14:textId="77777777" w:rsidR="00BA6DCB" w:rsidRDefault="00000000">
      <w:pPr>
        <w:spacing w:after="0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7653DBD1" w14:textId="77777777" w:rsidR="00BA6DCB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</w:t>
      </w:r>
    </w:p>
    <w:p w14:paraId="0A24D85D" w14:textId="77777777" w:rsidR="00BA6DCB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428D2FF1" w14:textId="77777777" w:rsidR="00BA6DCB" w:rsidRDefault="00000000">
      <w:pPr>
        <w:suppressAutoHyphens w:val="0"/>
        <w:spacing w:after="0" w:line="340" w:lineRule="atLeast"/>
        <w:ind w:left="3937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………….……………………..…………..…….</w:t>
      </w:r>
    </w:p>
    <w:p w14:paraId="3D750751" w14:textId="77777777" w:rsidR="00BA6DCB" w:rsidRDefault="00000000">
      <w:pPr>
        <w:suppressAutoHyphens w:val="0"/>
        <w:autoSpaceDE w:val="0"/>
        <w:spacing w:after="0"/>
        <w:textAlignment w:val="auto"/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</w:t>
      </w:r>
    </w:p>
    <w:p w14:paraId="4DA6954D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0ABA93E0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32C7B73E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2CD8836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1EF4C6C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45385AE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33C31C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74DDF9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71880802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AA8389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4DF97AA9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76E39316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38EB03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885AD5C" w14:textId="05B03136" w:rsidR="00BA6DCB" w:rsidRPr="00B40200" w:rsidRDefault="00000000" w:rsidP="00B40200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BA6DCB" w:rsidRPr="00B40200">
      <w:headerReference w:type="default" r:id="rId7"/>
      <w:footerReference w:type="default" r:id="rId8"/>
      <w:pgSz w:w="11906" w:h="16838"/>
      <w:pgMar w:top="1276" w:right="1417" w:bottom="56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CC56" w14:textId="77777777" w:rsidR="00804761" w:rsidRDefault="00804761">
      <w:pPr>
        <w:spacing w:after="0"/>
      </w:pPr>
      <w:r>
        <w:separator/>
      </w:r>
    </w:p>
  </w:endnote>
  <w:endnote w:type="continuationSeparator" w:id="0">
    <w:p w14:paraId="5BBEFC01" w14:textId="77777777" w:rsidR="00804761" w:rsidRDefault="008047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86E4" w14:textId="77777777" w:rsidR="00A56C18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0B1D9E24" w14:textId="77777777" w:rsidR="00A56C1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958F" w14:textId="77777777" w:rsidR="00804761" w:rsidRDefault="0080476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7E0D8E" w14:textId="77777777" w:rsidR="00804761" w:rsidRDefault="008047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AF74" w14:textId="77777777" w:rsidR="00181F78" w:rsidRPr="008738A9" w:rsidRDefault="00181F78" w:rsidP="00181F78">
    <w:pPr>
      <w:spacing w:after="0"/>
      <w:textAlignment w:val="auto"/>
      <w:rPr>
        <w:rFonts w:ascii="Times New Roman" w:hAnsi="Times New Roman"/>
        <w:i/>
        <w:iCs/>
      </w:rPr>
    </w:pP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 xml:space="preserve">     </w:t>
    </w:r>
    <w:r w:rsidRPr="008738A9">
      <w:rPr>
        <w:rFonts w:ascii="Times New Roman" w:hAnsi="Times New Roman"/>
        <w:i/>
        <w:iCs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 xml:space="preserve">                       </w:t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</w:p>
  <w:p w14:paraId="2703C89D" w14:textId="77777777" w:rsidR="00181F78" w:rsidRPr="008738A9" w:rsidRDefault="00181F78" w:rsidP="00181F78">
    <w:pPr>
      <w:spacing w:after="0"/>
      <w:ind w:right="8"/>
      <w:jc w:val="center"/>
      <w:textAlignment w:val="auto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8738A9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733EFD9" w14:textId="77777777" w:rsidR="00181F78" w:rsidRPr="008738A9" w:rsidRDefault="00181F78" w:rsidP="00181F78">
    <w:pPr>
      <w:spacing w:after="0"/>
      <w:ind w:left="1080" w:right="8" w:hanging="1080"/>
      <w:jc w:val="center"/>
      <w:textAlignment w:val="auto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8738A9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7E85363D" w14:textId="77777777" w:rsidR="00181F78" w:rsidRPr="008738A9" w:rsidRDefault="00181F78" w:rsidP="00181F78">
    <w:pPr>
      <w:spacing w:after="0"/>
      <w:ind w:left="1080" w:right="8" w:hanging="1080"/>
      <w:jc w:val="center"/>
      <w:textAlignment w:val="auto"/>
      <w:rPr>
        <w:rFonts w:ascii="Times New Roman" w:hAnsi="Times New Roman"/>
        <w:i/>
        <w:iCs/>
      </w:rPr>
    </w:pPr>
    <w:r w:rsidRPr="008738A9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„Zakup ładowarki teleskopowej”</w:t>
    </w:r>
  </w:p>
  <w:p w14:paraId="577EBD44" w14:textId="762A6701" w:rsidR="00181F78" w:rsidRPr="008738A9" w:rsidRDefault="00181F78" w:rsidP="00181F78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auto"/>
      <w:rPr>
        <w:rFonts w:ascii="Times New Roman" w:hAnsi="Times New Roman"/>
        <w:i/>
        <w:iCs/>
        <w:sz w:val="16"/>
        <w:szCs w:val="16"/>
        <w:lang w:eastAsia="pl-PL"/>
      </w:rPr>
    </w:pPr>
    <w:r w:rsidRPr="008738A9">
      <w:rPr>
        <w:rFonts w:ascii="Times New Roman" w:hAnsi="Times New Roman"/>
        <w:i/>
        <w:iCs/>
        <w:sz w:val="16"/>
        <w:szCs w:val="16"/>
        <w:lang w:eastAsia="pl-PL"/>
      </w:rPr>
      <w:t>Sygnatura akt : IZP.271.1.1</w:t>
    </w:r>
    <w:r w:rsidR="008738A9">
      <w:rPr>
        <w:rFonts w:ascii="Times New Roman" w:hAnsi="Times New Roman"/>
        <w:i/>
        <w:iCs/>
        <w:sz w:val="16"/>
        <w:szCs w:val="16"/>
        <w:lang w:eastAsia="pl-PL"/>
      </w:rPr>
      <w:t>7</w:t>
    </w:r>
    <w:r w:rsidRPr="008738A9">
      <w:rPr>
        <w:rFonts w:ascii="Times New Roman" w:hAnsi="Times New Roman"/>
        <w:i/>
        <w:iCs/>
        <w:sz w:val="16"/>
        <w:szCs w:val="16"/>
        <w:lang w:eastAsia="pl-PL"/>
      </w:rPr>
      <w:t>.2022.KA</w:t>
    </w:r>
  </w:p>
  <w:p w14:paraId="06663362" w14:textId="77777777" w:rsidR="00A56C18" w:rsidRPr="008738A9" w:rsidRDefault="00000000">
    <w:pPr>
      <w:spacing w:after="0"/>
      <w:rPr>
        <w:rFonts w:ascii="Times New Roman" w:hAnsi="Times New Roman"/>
        <w:b/>
        <w:i/>
        <w:iCs/>
        <w:sz w:val="16"/>
        <w:szCs w:val="16"/>
        <w:lang w:eastAsia="pl-PL"/>
      </w:rPr>
    </w:pPr>
  </w:p>
  <w:p w14:paraId="19CDDE8A" w14:textId="77777777" w:rsidR="00A56C18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7D7"/>
    <w:multiLevelType w:val="multilevel"/>
    <w:tmpl w:val="D78A4AE0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AE736A"/>
    <w:multiLevelType w:val="hybridMultilevel"/>
    <w:tmpl w:val="86C0F778"/>
    <w:lvl w:ilvl="0" w:tplc="9F0AE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6E9E"/>
    <w:multiLevelType w:val="multilevel"/>
    <w:tmpl w:val="FE88344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CD4CA4"/>
    <w:multiLevelType w:val="multilevel"/>
    <w:tmpl w:val="E7822BA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D12FD0"/>
    <w:multiLevelType w:val="multilevel"/>
    <w:tmpl w:val="FEAEDE00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7481889">
    <w:abstractNumId w:val="2"/>
  </w:num>
  <w:num w:numId="2" w16cid:durableId="1914313836">
    <w:abstractNumId w:val="3"/>
  </w:num>
  <w:num w:numId="3" w16cid:durableId="779953160">
    <w:abstractNumId w:val="4"/>
  </w:num>
  <w:num w:numId="4" w16cid:durableId="1786919842">
    <w:abstractNumId w:val="0"/>
  </w:num>
  <w:num w:numId="5" w16cid:durableId="106772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CB"/>
    <w:rsid w:val="00040F57"/>
    <w:rsid w:val="000B5D03"/>
    <w:rsid w:val="00174DB8"/>
    <w:rsid w:val="00181F78"/>
    <w:rsid w:val="001977BB"/>
    <w:rsid w:val="001D5532"/>
    <w:rsid w:val="00804761"/>
    <w:rsid w:val="008738A9"/>
    <w:rsid w:val="00917B4E"/>
    <w:rsid w:val="00A116FE"/>
    <w:rsid w:val="00B40200"/>
    <w:rsid w:val="00BA6DCB"/>
    <w:rsid w:val="00C913B1"/>
    <w:rsid w:val="00CE5B19"/>
    <w:rsid w:val="00DB168C"/>
    <w:rsid w:val="00E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8D52"/>
  <w15:docId w15:val="{4D59997C-F314-464C-B934-E2D90BF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  <w:style w:type="paragraph" w:styleId="Bezodstpw">
    <w:name w:val="No Spacing"/>
    <w:uiPriority w:val="1"/>
    <w:qFormat/>
    <w:rsid w:val="00C913B1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9</cp:revision>
  <cp:lastPrinted>2021-06-24T07:36:00Z</cp:lastPrinted>
  <dcterms:created xsi:type="dcterms:W3CDTF">2022-10-05T10:27:00Z</dcterms:created>
  <dcterms:modified xsi:type="dcterms:W3CDTF">2022-10-25T10:41:00Z</dcterms:modified>
</cp:coreProperties>
</file>