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bookmarkStart w:id="0" w:name="_GoBack"/>
      <w:bookmarkEnd w:id="0"/>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047F4FFA" w14:textId="56CA5B29" w:rsidR="009B0394" w:rsidRDefault="00AE4327" w:rsidP="00246F74">
      <w:pPr>
        <w:autoSpaceDE w:val="0"/>
        <w:spacing w:after="0"/>
        <w:jc w:val="center"/>
        <w:rPr>
          <w:rFonts w:cstheme="minorHAnsi"/>
          <w:b/>
          <w:i/>
          <w:sz w:val="28"/>
          <w:szCs w:val="28"/>
        </w:rPr>
      </w:pPr>
      <w:r w:rsidRPr="00AE4327">
        <w:rPr>
          <w:rFonts w:cstheme="minorHAnsi"/>
          <w:b/>
          <w:i/>
          <w:sz w:val="28"/>
          <w:szCs w:val="28"/>
        </w:rPr>
        <w:t xml:space="preserve">„Termomodernizacja budynku przy pl. Jana III Sobieskiego 2 wraz z podniesieniem bezpieczeństwa </w:t>
      </w:r>
      <w:proofErr w:type="spellStart"/>
      <w:r w:rsidRPr="00AE4327">
        <w:rPr>
          <w:rFonts w:cstheme="minorHAnsi"/>
          <w:b/>
          <w:i/>
          <w:sz w:val="28"/>
          <w:szCs w:val="28"/>
        </w:rPr>
        <w:t>p.poż</w:t>
      </w:r>
      <w:proofErr w:type="spellEnd"/>
      <w:r w:rsidR="00A42E4F">
        <w:rPr>
          <w:rFonts w:cstheme="minorHAnsi"/>
          <w:b/>
          <w:i/>
          <w:sz w:val="28"/>
          <w:szCs w:val="28"/>
        </w:rPr>
        <w:t>.</w:t>
      </w:r>
      <w:r w:rsidRPr="00AE4327">
        <w:rPr>
          <w:rFonts w:cstheme="minorHAnsi"/>
          <w:b/>
          <w:i/>
          <w:sz w:val="28"/>
          <w:szCs w:val="28"/>
        </w:rPr>
        <w:t xml:space="preserve">” w zakresie </w:t>
      </w:r>
      <w:r w:rsidR="00495EA7">
        <w:rPr>
          <w:rFonts w:cstheme="minorHAnsi"/>
          <w:b/>
          <w:i/>
          <w:sz w:val="28"/>
          <w:szCs w:val="28"/>
        </w:rPr>
        <w:t xml:space="preserve">montażu drzwi </w:t>
      </w:r>
      <w:proofErr w:type="spellStart"/>
      <w:r w:rsidR="00495EA7">
        <w:rPr>
          <w:rFonts w:cstheme="minorHAnsi"/>
          <w:b/>
          <w:i/>
          <w:sz w:val="28"/>
          <w:szCs w:val="28"/>
        </w:rPr>
        <w:t>p.poż</w:t>
      </w:r>
      <w:proofErr w:type="spellEnd"/>
      <w:r w:rsidR="00495EA7">
        <w:rPr>
          <w:rFonts w:cstheme="minorHAnsi"/>
          <w:b/>
          <w:i/>
          <w:sz w:val="28"/>
          <w:szCs w:val="28"/>
        </w:rPr>
        <w:t>.</w:t>
      </w:r>
    </w:p>
    <w:p w14:paraId="2C180CFC" w14:textId="77777777" w:rsidR="00495EA7" w:rsidRDefault="00495EA7" w:rsidP="00246F74">
      <w:pPr>
        <w:autoSpaceDE w:val="0"/>
        <w:spacing w:after="0"/>
        <w:jc w:val="center"/>
        <w:rPr>
          <w:rFonts w:cstheme="minorHAnsi"/>
          <w:b/>
          <w:i/>
          <w:sz w:val="28"/>
          <w:szCs w:val="28"/>
        </w:rPr>
      </w:pPr>
    </w:p>
    <w:p w14:paraId="31B6F843" w14:textId="77777777" w:rsidR="00495EA7" w:rsidRDefault="00495EA7" w:rsidP="00246F74">
      <w:pPr>
        <w:autoSpaceDE w:val="0"/>
        <w:spacing w:after="0"/>
        <w:jc w:val="center"/>
        <w:rPr>
          <w:rFonts w:cstheme="minorHAnsi"/>
          <w:b/>
          <w:i/>
          <w:sz w:val="28"/>
          <w:szCs w:val="28"/>
        </w:rPr>
      </w:pPr>
    </w:p>
    <w:p w14:paraId="535EFE93" w14:textId="77777777" w:rsidR="00495EA7" w:rsidRDefault="00495EA7" w:rsidP="00246F74">
      <w:pPr>
        <w:autoSpaceDE w:val="0"/>
        <w:spacing w:after="0"/>
        <w:jc w:val="center"/>
        <w:rPr>
          <w:rFonts w:cstheme="minorHAnsi"/>
          <w:b/>
          <w:i/>
          <w:sz w:val="28"/>
          <w:szCs w:val="28"/>
        </w:rPr>
      </w:pPr>
    </w:p>
    <w:p w14:paraId="7E593E3E" w14:textId="77777777" w:rsidR="00495EA7" w:rsidRDefault="00495EA7" w:rsidP="00246F74">
      <w:pPr>
        <w:autoSpaceDE w:val="0"/>
        <w:spacing w:after="0"/>
        <w:jc w:val="center"/>
        <w:rPr>
          <w:rFonts w:cstheme="minorHAnsi"/>
          <w:b/>
          <w:i/>
          <w:sz w:val="28"/>
          <w:szCs w:val="28"/>
        </w:rPr>
      </w:pPr>
    </w:p>
    <w:p w14:paraId="40B5BF7E" w14:textId="77777777" w:rsidR="00495EA7" w:rsidRPr="00A966CC" w:rsidRDefault="00495EA7" w:rsidP="00246F74">
      <w:pPr>
        <w:autoSpaceDE w:val="0"/>
        <w:spacing w:after="0"/>
        <w:jc w:val="center"/>
        <w:rPr>
          <w:rFonts w:cstheme="minorHAnsi"/>
          <w:b/>
          <w:sz w:val="28"/>
          <w:szCs w:val="28"/>
        </w:rPr>
      </w:pP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Default="009A2235" w:rsidP="00246F74">
      <w:pPr>
        <w:autoSpaceDE w:val="0"/>
        <w:spacing w:after="0"/>
        <w:jc w:val="center"/>
        <w:rPr>
          <w:rFonts w:cstheme="minorHAnsi"/>
          <w:b/>
          <w:sz w:val="28"/>
          <w:szCs w:val="28"/>
        </w:rPr>
      </w:pPr>
    </w:p>
    <w:p w14:paraId="37847A10" w14:textId="77777777" w:rsidR="00800BAE" w:rsidRDefault="00800BAE" w:rsidP="00246F74">
      <w:pPr>
        <w:autoSpaceDE w:val="0"/>
        <w:spacing w:after="0"/>
        <w:jc w:val="center"/>
        <w:rPr>
          <w:rFonts w:cstheme="minorHAnsi"/>
          <w:b/>
          <w:sz w:val="28"/>
          <w:szCs w:val="28"/>
        </w:rPr>
      </w:pPr>
    </w:p>
    <w:p w14:paraId="704B95C5" w14:textId="77777777" w:rsidR="00800BAE" w:rsidRDefault="00800BAE" w:rsidP="00246F74">
      <w:pPr>
        <w:autoSpaceDE w:val="0"/>
        <w:spacing w:after="0"/>
        <w:jc w:val="center"/>
        <w:rPr>
          <w:rFonts w:cstheme="minorHAnsi"/>
          <w:b/>
          <w:sz w:val="28"/>
          <w:szCs w:val="28"/>
        </w:rPr>
      </w:pPr>
    </w:p>
    <w:p w14:paraId="1EBD9E3B" w14:textId="77777777" w:rsidR="00800BAE" w:rsidRDefault="00800BAE" w:rsidP="00246F74">
      <w:pPr>
        <w:autoSpaceDE w:val="0"/>
        <w:spacing w:after="0"/>
        <w:jc w:val="center"/>
        <w:rPr>
          <w:rFonts w:cstheme="minorHAnsi"/>
          <w:b/>
          <w:sz w:val="28"/>
          <w:szCs w:val="28"/>
        </w:rPr>
      </w:pPr>
    </w:p>
    <w:p w14:paraId="6B6BF40E" w14:textId="77777777" w:rsidR="00800BAE" w:rsidRDefault="00800BAE" w:rsidP="00246F74">
      <w:pPr>
        <w:autoSpaceDE w:val="0"/>
        <w:spacing w:after="0"/>
        <w:jc w:val="center"/>
        <w:rPr>
          <w:rFonts w:cstheme="minorHAnsi"/>
          <w:b/>
          <w:sz w:val="28"/>
          <w:szCs w:val="28"/>
        </w:rPr>
      </w:pPr>
    </w:p>
    <w:p w14:paraId="277EA6E3" w14:textId="77777777" w:rsidR="00800BAE" w:rsidRDefault="00800BAE" w:rsidP="00246F74">
      <w:pPr>
        <w:autoSpaceDE w:val="0"/>
        <w:spacing w:after="0"/>
        <w:jc w:val="center"/>
        <w:rPr>
          <w:rFonts w:cstheme="minorHAnsi"/>
          <w:b/>
          <w:sz w:val="28"/>
          <w:szCs w:val="28"/>
        </w:rPr>
      </w:pPr>
    </w:p>
    <w:p w14:paraId="638F657C" w14:textId="77777777" w:rsidR="00800BAE" w:rsidRDefault="00800BAE" w:rsidP="00246F74">
      <w:pPr>
        <w:autoSpaceDE w:val="0"/>
        <w:spacing w:after="0"/>
        <w:jc w:val="center"/>
        <w:rPr>
          <w:rFonts w:cstheme="minorHAnsi"/>
          <w:b/>
          <w:sz w:val="28"/>
          <w:szCs w:val="28"/>
        </w:rPr>
      </w:pPr>
    </w:p>
    <w:p w14:paraId="0F35364B" w14:textId="77777777" w:rsidR="00800BAE" w:rsidRDefault="00800BAE" w:rsidP="00246F74">
      <w:pPr>
        <w:autoSpaceDE w:val="0"/>
        <w:spacing w:after="0"/>
        <w:jc w:val="center"/>
        <w:rPr>
          <w:rFonts w:cstheme="minorHAnsi"/>
          <w:b/>
          <w:sz w:val="28"/>
          <w:szCs w:val="28"/>
        </w:rPr>
      </w:pPr>
    </w:p>
    <w:p w14:paraId="07709279" w14:textId="77777777" w:rsidR="00800BAE" w:rsidRDefault="00800BAE" w:rsidP="00246F74">
      <w:pPr>
        <w:autoSpaceDE w:val="0"/>
        <w:spacing w:after="0"/>
        <w:jc w:val="center"/>
        <w:rPr>
          <w:rFonts w:cstheme="minorHAnsi"/>
          <w:b/>
          <w:sz w:val="28"/>
          <w:szCs w:val="28"/>
        </w:rPr>
      </w:pPr>
    </w:p>
    <w:p w14:paraId="04AFDA6B" w14:textId="77777777" w:rsidR="00800BAE" w:rsidRDefault="00800BAE" w:rsidP="00246F74">
      <w:pPr>
        <w:autoSpaceDE w:val="0"/>
        <w:spacing w:after="0"/>
        <w:jc w:val="center"/>
        <w:rPr>
          <w:rFonts w:cstheme="minorHAnsi"/>
          <w:b/>
          <w:sz w:val="28"/>
          <w:szCs w:val="28"/>
        </w:rPr>
      </w:pPr>
    </w:p>
    <w:p w14:paraId="695ADFA9" w14:textId="217DAC1A" w:rsidR="00800BAE" w:rsidRPr="00A966CC" w:rsidRDefault="00800BAE"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172F2A30" w:rsidR="009B0394" w:rsidRPr="009644F7" w:rsidRDefault="00E50BA3" w:rsidP="00246F74">
      <w:pPr>
        <w:autoSpaceDE w:val="0"/>
        <w:spacing w:after="0"/>
        <w:rPr>
          <w:rFonts w:cstheme="minorHAnsi"/>
          <w:b/>
          <w:iCs/>
          <w:sz w:val="28"/>
          <w:szCs w:val="28"/>
        </w:rPr>
      </w:pPr>
      <w:r>
        <w:rPr>
          <w:rFonts w:cstheme="minorHAnsi"/>
          <w:b/>
          <w:iCs/>
          <w:sz w:val="28"/>
          <w:szCs w:val="28"/>
        </w:rPr>
        <w:t>Roboty budowlane</w:t>
      </w:r>
    </w:p>
    <w:p w14:paraId="3AA68105" w14:textId="6723BD7A" w:rsidR="009B0394" w:rsidRDefault="009B0394" w:rsidP="00246F74">
      <w:pPr>
        <w:pStyle w:val="Bezodstpw"/>
        <w:jc w:val="center"/>
        <w:rPr>
          <w:rFonts w:asciiTheme="minorHAnsi" w:hAnsiTheme="minorHAnsi" w:cstheme="minorHAnsi"/>
          <w:sz w:val="28"/>
          <w:szCs w:val="28"/>
        </w:rPr>
      </w:pPr>
    </w:p>
    <w:p w14:paraId="18E7DE4D" w14:textId="6D403091" w:rsidR="00D4606F" w:rsidRPr="00A966CC" w:rsidRDefault="00D4606F" w:rsidP="00246F74">
      <w:pPr>
        <w:pStyle w:val="Bezodstpw"/>
        <w:jc w:val="center"/>
        <w:rPr>
          <w:rFonts w:asciiTheme="minorHAnsi" w:hAnsiTheme="minorHAnsi" w:cstheme="minorHAnsi"/>
          <w:sz w:val="28"/>
          <w:szCs w:val="28"/>
        </w:rPr>
      </w:pPr>
      <w:r w:rsidRPr="00351E54">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228E72CA" wp14:editId="529423AF">
                <wp:simplePos x="0" y="0"/>
                <wp:positionH relativeFrom="column">
                  <wp:posOffset>2631440</wp:posOffset>
                </wp:positionH>
                <wp:positionV relativeFrom="paragraph">
                  <wp:posOffset>321945</wp:posOffset>
                </wp:positionV>
                <wp:extent cx="292735" cy="1078230"/>
                <wp:effectExtent l="0" t="0" r="1206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078230"/>
                        </a:xfrm>
                        <a:prstGeom prst="rect">
                          <a:avLst/>
                        </a:prstGeom>
                        <a:solidFill>
                          <a:srgbClr val="FFFFFF"/>
                        </a:solidFill>
                        <a:ln w="9525">
                          <a:solidFill>
                            <a:schemeClr val="bg1"/>
                          </a:solidFill>
                          <a:miter lim="800000"/>
                          <a:headEnd/>
                          <a:tailEnd/>
                        </a:ln>
                      </wps:spPr>
                      <wps:txbx>
                        <w:txbxContent>
                          <w:p w14:paraId="0D6FD900" w14:textId="77777777" w:rsidR="00544A11" w:rsidRDefault="00544A11"/>
                          <w:p w14:paraId="567DA032" w14:textId="77777777" w:rsidR="00544A11" w:rsidRDefault="00544A11"/>
                          <w:p w14:paraId="6AF9B633" w14:textId="392217E0" w:rsidR="00544A11" w:rsidRDefault="00544A11">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07.2pt;margin-top:25.35pt;width:23.05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" strokecolor="white [3212]">
                <v:textbox>
                  <w:txbxContent>
                    <w:p w14:paraId="0D6FD900" w14:textId="77777777" w:rsidR="00544A11" w:rsidRDefault="00544A11"/>
                    <w:p w14:paraId="567DA032" w14:textId="77777777" w:rsidR="00544A11" w:rsidRDefault="00544A11"/>
                    <w:p w14:paraId="6AF9B633" w14:textId="392217E0" w:rsidR="00544A11" w:rsidRDefault="00544A11">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1" w:name="_Toc64457063"/>
      <w:r w:rsidRPr="006C63F3">
        <w:rPr>
          <w:rFonts w:asciiTheme="minorHAnsi" w:hAnsiTheme="minorHAnsi" w:cstheme="minorHAnsi"/>
          <w:b/>
          <w:sz w:val="28"/>
          <w:szCs w:val="28"/>
          <w:highlight w:val="lightGray"/>
        </w:rPr>
        <w:lastRenderedPageBreak/>
        <w:t>CZĘŚĆ A. INFORMACJE OGÓLNE</w:t>
      </w:r>
      <w:bookmarkEnd w:id="1"/>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AE4327" w:rsidRDefault="009B0394" w:rsidP="00246F74">
      <w:pPr>
        <w:pStyle w:val="Akapitzlist"/>
        <w:numPr>
          <w:ilvl w:val="0"/>
          <w:numId w:val="14"/>
        </w:numPr>
        <w:autoSpaceDE w:val="0"/>
        <w:spacing w:line="276" w:lineRule="auto"/>
        <w:ind w:left="284" w:hanging="284"/>
        <w:rPr>
          <w:rFonts w:asciiTheme="minorHAnsi" w:hAnsiTheme="minorHAnsi" w:cstheme="minorHAnsi"/>
          <w:sz w:val="22"/>
          <w:szCs w:val="22"/>
        </w:rPr>
      </w:pPr>
      <w:r w:rsidRPr="00AE4327">
        <w:rPr>
          <w:rFonts w:asciiTheme="minorHAnsi" w:hAnsiTheme="minorHAnsi" w:cstheme="minorHAnsi"/>
          <w:sz w:val="22"/>
          <w:szCs w:val="22"/>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14002F"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2" w:name="_Toc64457064"/>
      <w:r>
        <w:rPr>
          <w:highlight w:val="lightGray"/>
        </w:rPr>
        <w:t>Rozdział 1</w:t>
      </w:r>
      <w:r w:rsidR="009B0394" w:rsidRPr="00A966CC">
        <w:rPr>
          <w:highlight w:val="lightGray"/>
        </w:rPr>
        <w:t>. Tryb udzielenia zamówienia</w:t>
      </w:r>
      <w:bookmarkEnd w:id="2"/>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86410">
      <w:pPr>
        <w:pStyle w:val="Akapitzlist"/>
        <w:numPr>
          <w:ilvl w:val="0"/>
          <w:numId w:val="57"/>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A86410">
      <w:pPr>
        <w:pStyle w:val="Akapitzlist"/>
        <w:numPr>
          <w:ilvl w:val="0"/>
          <w:numId w:val="57"/>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A86410">
      <w:pPr>
        <w:pStyle w:val="Akapitzlist"/>
        <w:numPr>
          <w:ilvl w:val="0"/>
          <w:numId w:val="57"/>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86410">
      <w:pPr>
        <w:pStyle w:val="Akapitzlist"/>
        <w:numPr>
          <w:ilvl w:val="0"/>
          <w:numId w:val="57"/>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86410">
      <w:pPr>
        <w:pStyle w:val="Akapitzlist"/>
        <w:numPr>
          <w:ilvl w:val="0"/>
          <w:numId w:val="57"/>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86410">
      <w:pPr>
        <w:pStyle w:val="Akapitzlist"/>
        <w:numPr>
          <w:ilvl w:val="0"/>
          <w:numId w:val="57"/>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A86410">
      <w:pPr>
        <w:pStyle w:val="Akapitzlist"/>
        <w:numPr>
          <w:ilvl w:val="0"/>
          <w:numId w:val="57"/>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86410">
      <w:pPr>
        <w:pStyle w:val="Akapitzlist"/>
        <w:numPr>
          <w:ilvl w:val="0"/>
          <w:numId w:val="57"/>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zwrotu kosztów udziału w postępowaniu;</w:t>
      </w:r>
    </w:p>
    <w:p w14:paraId="7569F9D3" w14:textId="52694FC1" w:rsidR="00A32B2D" w:rsidRPr="006C63F3" w:rsidRDefault="00A32B2D" w:rsidP="00A86410">
      <w:pPr>
        <w:pStyle w:val="Akapitzlist"/>
        <w:numPr>
          <w:ilvl w:val="0"/>
          <w:numId w:val="57"/>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0D5D962B" w14:textId="4B610F1C" w:rsidR="00246F74" w:rsidRDefault="00246F74" w:rsidP="00A86410">
      <w:pPr>
        <w:pStyle w:val="Akapitzlist"/>
        <w:numPr>
          <w:ilvl w:val="0"/>
          <w:numId w:val="38"/>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04B30C24" w14:textId="5CFC8B31" w:rsidR="00F77865" w:rsidRPr="00F77865" w:rsidRDefault="00F77865" w:rsidP="00A86410">
      <w:pPr>
        <w:pStyle w:val="Akapitzlist"/>
        <w:numPr>
          <w:ilvl w:val="0"/>
          <w:numId w:val="38"/>
        </w:numPr>
        <w:rPr>
          <w:rFonts w:asciiTheme="minorHAnsi" w:eastAsia="Calibri" w:hAnsiTheme="minorHAnsi" w:cstheme="minorHAnsi"/>
          <w:sz w:val="22"/>
          <w:szCs w:val="22"/>
          <w:lang w:eastAsia="en-US"/>
        </w:rPr>
      </w:pPr>
      <w:r w:rsidRPr="006C32B8">
        <w:rPr>
          <w:rFonts w:asciiTheme="minorHAnsi" w:eastAsia="Calibri" w:hAnsiTheme="minorHAnsi" w:cstheme="minorHAnsi"/>
          <w:sz w:val="22"/>
          <w:szCs w:val="22"/>
          <w:lang w:eastAsia="en-US"/>
        </w:rPr>
        <w:t xml:space="preserve">Zamawiający nie dokonał podziału zamówienia na części ze względu na przedmiot </w:t>
      </w:r>
      <w:r>
        <w:rPr>
          <w:rFonts w:asciiTheme="minorHAnsi" w:eastAsia="Calibri" w:hAnsiTheme="minorHAnsi" w:cstheme="minorHAnsi"/>
          <w:sz w:val="22"/>
          <w:szCs w:val="22"/>
          <w:lang w:eastAsia="en-US"/>
        </w:rPr>
        <w:t xml:space="preserve">zamówienia, </w:t>
      </w:r>
      <w:r w:rsidRPr="006C32B8">
        <w:rPr>
          <w:rFonts w:asciiTheme="minorHAnsi" w:eastAsia="Calibri" w:hAnsiTheme="minorHAnsi" w:cstheme="minorHAnsi"/>
          <w:sz w:val="22"/>
          <w:szCs w:val="22"/>
          <w:lang w:eastAsia="en-US"/>
        </w:rPr>
        <w:t>który ma charakter</w:t>
      </w:r>
      <w:r w:rsidRPr="00F77865">
        <w:rPr>
          <w:rFonts w:asciiTheme="minorHAnsi" w:eastAsia="Calibri" w:hAnsiTheme="minorHAnsi" w:cstheme="minorHAnsi"/>
          <w:sz w:val="22"/>
          <w:szCs w:val="22"/>
          <w:lang w:eastAsia="en-US"/>
        </w:rPr>
        <w:t xml:space="preserve"> kompleksow</w:t>
      </w:r>
      <w:r>
        <w:rPr>
          <w:rFonts w:asciiTheme="minorHAnsi" w:eastAsia="Calibri" w:hAnsiTheme="minorHAnsi" w:cstheme="minorHAnsi"/>
          <w:sz w:val="22"/>
          <w:szCs w:val="22"/>
          <w:lang w:eastAsia="en-US"/>
        </w:rPr>
        <w:t>y</w:t>
      </w:r>
      <w:r w:rsidRPr="00F7786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za który</w:t>
      </w:r>
      <w:r w:rsidRPr="00F77865">
        <w:rPr>
          <w:rFonts w:asciiTheme="minorHAnsi" w:eastAsia="Calibri" w:hAnsiTheme="minorHAnsi" w:cstheme="minorHAnsi"/>
          <w:sz w:val="22"/>
          <w:szCs w:val="22"/>
          <w:lang w:eastAsia="en-US"/>
        </w:rPr>
        <w:t xml:space="preserve"> powinien odpowiadać jeden Wykonawca. Podział zamówienia na części niósłby za sobą ryzyko </w:t>
      </w:r>
      <w:r>
        <w:rPr>
          <w:rFonts w:asciiTheme="minorHAnsi" w:eastAsia="Calibri" w:hAnsiTheme="minorHAnsi" w:cstheme="minorHAnsi"/>
          <w:sz w:val="22"/>
          <w:szCs w:val="22"/>
          <w:lang w:eastAsia="en-US"/>
        </w:rPr>
        <w:t xml:space="preserve">dla bezpieczeństwa zbiorów muzealnych (zbyt duża ilość osób w </w:t>
      </w:r>
      <w:r w:rsidR="00C831A6">
        <w:rPr>
          <w:rFonts w:asciiTheme="minorHAnsi" w:eastAsia="Calibri" w:hAnsiTheme="minorHAnsi" w:cstheme="minorHAnsi"/>
          <w:sz w:val="22"/>
          <w:szCs w:val="22"/>
          <w:lang w:eastAsia="en-US"/>
        </w:rPr>
        <w:t>obrębie pomieszczeń wystawienniczych i magazynów zbiorów)</w:t>
      </w:r>
      <w:r>
        <w:rPr>
          <w:rFonts w:asciiTheme="minorHAnsi" w:eastAsia="Calibri" w:hAnsiTheme="minorHAnsi" w:cstheme="minorHAnsi"/>
          <w:sz w:val="22"/>
          <w:szCs w:val="22"/>
          <w:lang w:eastAsia="en-US"/>
        </w:rPr>
        <w:t xml:space="preserve">, oraz braku możliwości wyodrębnienia </w:t>
      </w:r>
      <w:r w:rsidR="00C831A6">
        <w:rPr>
          <w:rFonts w:asciiTheme="minorHAnsi" w:eastAsia="Calibri" w:hAnsiTheme="minorHAnsi" w:cstheme="minorHAnsi"/>
          <w:sz w:val="22"/>
          <w:szCs w:val="22"/>
          <w:lang w:eastAsia="en-US"/>
        </w:rPr>
        <w:t>odrębnych</w:t>
      </w:r>
      <w:r>
        <w:rPr>
          <w:rFonts w:asciiTheme="minorHAnsi" w:eastAsia="Calibri" w:hAnsiTheme="minorHAnsi" w:cstheme="minorHAnsi"/>
          <w:sz w:val="22"/>
          <w:szCs w:val="22"/>
          <w:lang w:eastAsia="en-US"/>
        </w:rPr>
        <w:t xml:space="preserve"> placów budów dla wymi</w:t>
      </w:r>
      <w:r w:rsidR="00C831A6">
        <w:rPr>
          <w:rFonts w:asciiTheme="minorHAnsi" w:eastAsia="Calibri" w:hAnsiTheme="minorHAnsi" w:cstheme="minorHAnsi"/>
          <w:sz w:val="22"/>
          <w:szCs w:val="22"/>
          <w:lang w:eastAsia="en-US"/>
        </w:rPr>
        <w:t>enianych drzwi i okien.</w:t>
      </w:r>
    </w:p>
    <w:p w14:paraId="6679992A" w14:textId="77777777" w:rsidR="00246F74" w:rsidRDefault="002F6506" w:rsidP="00A86410">
      <w:pPr>
        <w:pStyle w:val="Bezodstpw"/>
        <w:numPr>
          <w:ilvl w:val="0"/>
          <w:numId w:val="38"/>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613F283D"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EC06C1">
        <w:rPr>
          <w:rFonts w:cstheme="minorHAnsi"/>
          <w:bCs/>
        </w:rPr>
        <w:t>ie wszystkich robót budowlanych</w:t>
      </w:r>
      <w:r w:rsidRPr="00246F74">
        <w:rPr>
          <w:rFonts w:cstheme="minorHAnsi"/>
          <w:bCs/>
        </w:rPr>
        <w:t xml:space="preserve"> (prace fizyczne)</w:t>
      </w:r>
      <w:r w:rsidR="00EC06C1">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86410">
      <w:pPr>
        <w:pStyle w:val="Bezodstpw"/>
        <w:numPr>
          <w:ilvl w:val="0"/>
          <w:numId w:val="58"/>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A86410">
      <w:pPr>
        <w:pStyle w:val="Akapitzlist"/>
        <w:numPr>
          <w:ilvl w:val="0"/>
          <w:numId w:val="56"/>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A86410">
      <w:pPr>
        <w:pStyle w:val="Akapitzlist"/>
        <w:numPr>
          <w:ilvl w:val="0"/>
          <w:numId w:val="56"/>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86410">
      <w:pPr>
        <w:pStyle w:val="Akapitzlist"/>
        <w:numPr>
          <w:ilvl w:val="0"/>
          <w:numId w:val="59"/>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A86410">
      <w:pPr>
        <w:pStyle w:val="Akapitzlist"/>
        <w:numPr>
          <w:ilvl w:val="0"/>
          <w:numId w:val="59"/>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A86410">
      <w:pPr>
        <w:pStyle w:val="Akapitzlist"/>
        <w:numPr>
          <w:ilvl w:val="0"/>
          <w:numId w:val="59"/>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09BC1927" w14:textId="3D1D33FD" w:rsidR="009B0394" w:rsidRPr="006C63F3" w:rsidRDefault="00122917" w:rsidP="00246F74">
      <w:pPr>
        <w:pStyle w:val="Nagwek2"/>
      </w:pPr>
      <w:bookmarkStart w:id="3" w:name="_Toc64457065"/>
      <w:r>
        <w:rPr>
          <w:highlight w:val="lightGray"/>
        </w:rPr>
        <w:lastRenderedPageBreak/>
        <w:t>Rozdział 2</w:t>
      </w:r>
      <w:r w:rsidR="009B0394" w:rsidRPr="006C63F3">
        <w:rPr>
          <w:highlight w:val="lightGray"/>
        </w:rPr>
        <w:t>. Opis przedmiotu zamówienia</w:t>
      </w:r>
      <w:bookmarkEnd w:id="3"/>
    </w:p>
    <w:p w14:paraId="101DAF8F" w14:textId="77777777" w:rsidR="0082545E" w:rsidRPr="006C63F3" w:rsidRDefault="0082545E" w:rsidP="00246F74">
      <w:pPr>
        <w:spacing w:after="0" w:line="240" w:lineRule="auto"/>
        <w:rPr>
          <w:rFonts w:cstheme="minorHAnsi"/>
          <w:sz w:val="22"/>
        </w:rPr>
      </w:pPr>
    </w:p>
    <w:p w14:paraId="58FB7083" w14:textId="004B5FFE" w:rsidR="00E50BA3" w:rsidRDefault="009B0394" w:rsidP="00A86410">
      <w:pPr>
        <w:pStyle w:val="Bezodstpw"/>
        <w:numPr>
          <w:ilvl w:val="0"/>
          <w:numId w:val="37"/>
        </w:numPr>
        <w:jc w:val="both"/>
        <w:rPr>
          <w:rFonts w:asciiTheme="minorHAnsi" w:hAnsiTheme="minorHAnsi" w:cstheme="minorHAnsi"/>
        </w:rPr>
      </w:pPr>
      <w:r w:rsidRPr="00E50BA3">
        <w:rPr>
          <w:rFonts w:asciiTheme="minorHAnsi" w:hAnsiTheme="minorHAnsi" w:cstheme="minorHAnsi"/>
        </w:rPr>
        <w:t xml:space="preserve">Przedmiotem zamówienia </w:t>
      </w:r>
      <w:r w:rsidR="00152244">
        <w:rPr>
          <w:rFonts w:asciiTheme="minorHAnsi" w:hAnsiTheme="minorHAnsi" w:cstheme="minorHAnsi"/>
        </w:rPr>
        <w:t xml:space="preserve">są roboty budowlane polegające na </w:t>
      </w:r>
      <w:r w:rsidR="007214FA">
        <w:rPr>
          <w:rFonts w:asciiTheme="minorHAnsi" w:hAnsiTheme="minorHAnsi" w:cstheme="minorHAnsi"/>
        </w:rPr>
        <w:t>montażu drzwi przeciwpożarowych</w:t>
      </w:r>
      <w:r w:rsidR="00EC06C1">
        <w:rPr>
          <w:rFonts w:asciiTheme="minorHAnsi" w:hAnsiTheme="minorHAnsi" w:cstheme="minorHAnsi"/>
        </w:rPr>
        <w:t xml:space="preserve"> </w:t>
      </w:r>
      <w:r w:rsidR="00E50BA3" w:rsidRPr="00E50BA3">
        <w:rPr>
          <w:rFonts w:asciiTheme="minorHAnsi" w:hAnsiTheme="minorHAnsi" w:cstheme="minorHAnsi"/>
        </w:rPr>
        <w:t>w</w:t>
      </w:r>
      <w:r w:rsidR="00495EA7">
        <w:rPr>
          <w:rFonts w:asciiTheme="minorHAnsi" w:hAnsiTheme="minorHAnsi" w:cstheme="minorHAnsi"/>
        </w:rPr>
        <w:t xml:space="preserve"> obrębie </w:t>
      </w:r>
      <w:r w:rsidR="00C831A6">
        <w:rPr>
          <w:rFonts w:asciiTheme="minorHAnsi" w:hAnsiTheme="minorHAnsi" w:cstheme="minorHAnsi"/>
        </w:rPr>
        <w:t>części</w:t>
      </w:r>
      <w:r w:rsidR="00495EA7">
        <w:rPr>
          <w:rFonts w:asciiTheme="minorHAnsi" w:hAnsiTheme="minorHAnsi" w:cstheme="minorHAnsi"/>
        </w:rPr>
        <w:t xml:space="preserve"> budynku</w:t>
      </w:r>
      <w:r w:rsidR="00E50BA3" w:rsidRPr="00E50BA3">
        <w:rPr>
          <w:rFonts w:asciiTheme="minorHAnsi" w:hAnsiTheme="minorHAnsi" w:cstheme="minorHAnsi"/>
        </w:rPr>
        <w:t xml:space="preserve"> </w:t>
      </w:r>
      <w:r w:rsidR="00C87FF0">
        <w:rPr>
          <w:rFonts w:asciiTheme="minorHAnsi" w:hAnsiTheme="minorHAnsi" w:cstheme="minorHAnsi"/>
        </w:rPr>
        <w:t xml:space="preserve">wystawowego oraz biurowo-magazynowego </w:t>
      </w:r>
      <w:r w:rsidR="00E50BA3" w:rsidRPr="00E50BA3">
        <w:rPr>
          <w:rFonts w:asciiTheme="minorHAnsi" w:hAnsiTheme="minorHAnsi" w:cstheme="minorHAnsi"/>
        </w:rPr>
        <w:t>ramach realizacji zadania</w:t>
      </w:r>
      <w:r w:rsidR="00152244">
        <w:rPr>
          <w:rFonts w:asciiTheme="minorHAnsi" w:hAnsiTheme="minorHAnsi" w:cstheme="minorHAnsi"/>
        </w:rPr>
        <w:t xml:space="preserve"> </w:t>
      </w:r>
      <w:r w:rsidR="00C87FF0">
        <w:rPr>
          <w:rFonts w:asciiTheme="minorHAnsi" w:hAnsiTheme="minorHAnsi" w:cstheme="minorHAnsi"/>
        </w:rPr>
        <w:t xml:space="preserve">                                         </w:t>
      </w:r>
      <w:r w:rsidR="00E50BA3" w:rsidRPr="00E50BA3">
        <w:rPr>
          <w:rFonts w:asciiTheme="minorHAnsi" w:hAnsiTheme="minorHAnsi" w:cstheme="minorHAnsi"/>
        </w:rPr>
        <w:t xml:space="preserve">pn. „Termomodernizacja budynku przy pl. Jana III Sobieskiego 2 wraz z podniesieniem bezpieczeństwa </w:t>
      </w:r>
      <w:proofErr w:type="spellStart"/>
      <w:r w:rsidR="00E50BA3" w:rsidRPr="00E50BA3">
        <w:rPr>
          <w:rFonts w:asciiTheme="minorHAnsi" w:hAnsiTheme="minorHAnsi" w:cstheme="minorHAnsi"/>
        </w:rPr>
        <w:t>p.poż</w:t>
      </w:r>
      <w:proofErr w:type="spellEnd"/>
      <w:r w:rsidR="00E50BA3" w:rsidRPr="00E50BA3">
        <w:rPr>
          <w:rFonts w:asciiTheme="minorHAnsi" w:hAnsiTheme="minorHAnsi" w:cstheme="minorHAnsi"/>
        </w:rPr>
        <w:t xml:space="preserve">” </w:t>
      </w:r>
      <w:r w:rsidR="00C831A6">
        <w:rPr>
          <w:rFonts w:asciiTheme="minorHAnsi" w:hAnsiTheme="minorHAnsi" w:cstheme="minorHAnsi"/>
        </w:rPr>
        <w:t>. Wymianie podlega 7 drzwi wewnętrznych oraz 3 okna wewnętrzne.</w:t>
      </w:r>
    </w:p>
    <w:p w14:paraId="0F4F0674" w14:textId="77777777" w:rsidR="00B17D83" w:rsidRDefault="00B17D83" w:rsidP="00246F74">
      <w:pPr>
        <w:pStyle w:val="Bezodstpw"/>
        <w:ind w:left="360"/>
        <w:jc w:val="both"/>
        <w:rPr>
          <w:rFonts w:asciiTheme="minorHAnsi" w:hAnsiTheme="minorHAnsi" w:cstheme="minorHAnsi"/>
        </w:rPr>
      </w:pPr>
    </w:p>
    <w:p w14:paraId="2B3B92DF" w14:textId="297B8686" w:rsidR="00155F44" w:rsidRPr="000F622D" w:rsidRDefault="00155F44" w:rsidP="00A86410">
      <w:pPr>
        <w:pStyle w:val="Bezodstpw"/>
        <w:numPr>
          <w:ilvl w:val="0"/>
          <w:numId w:val="37"/>
        </w:numPr>
        <w:jc w:val="both"/>
        <w:rPr>
          <w:rFonts w:asciiTheme="minorHAnsi" w:hAnsiTheme="minorHAnsi" w:cstheme="minorHAnsi"/>
        </w:rPr>
      </w:pPr>
      <w:r w:rsidRPr="00155F44">
        <w:rPr>
          <w:rFonts w:asciiTheme="minorHAnsi" w:hAnsiTheme="minorHAnsi" w:cstheme="minorHAnsi"/>
        </w:rPr>
        <w:t xml:space="preserve">Szczegółowy opis </w:t>
      </w:r>
      <w:r w:rsidR="000F622D">
        <w:rPr>
          <w:rFonts w:asciiTheme="minorHAnsi" w:hAnsiTheme="minorHAnsi" w:cstheme="minorHAnsi"/>
        </w:rPr>
        <w:t xml:space="preserve">całości </w:t>
      </w:r>
      <w:r w:rsidRPr="00155F44">
        <w:rPr>
          <w:rFonts w:asciiTheme="minorHAnsi" w:hAnsiTheme="minorHAnsi" w:cstheme="minorHAnsi"/>
        </w:rPr>
        <w:t>przedmiotu zamówienia zawiera</w:t>
      </w:r>
      <w:r w:rsidR="000F622D">
        <w:rPr>
          <w:rFonts w:asciiTheme="minorHAnsi" w:hAnsiTheme="minorHAnsi" w:cstheme="minorHAnsi"/>
        </w:rPr>
        <w:t>ją</w:t>
      </w:r>
      <w:r w:rsidRPr="00155F44">
        <w:rPr>
          <w:rFonts w:asciiTheme="minorHAnsi" w:hAnsiTheme="minorHAnsi" w:cstheme="minorHAnsi"/>
        </w:rPr>
        <w:t>: przedmiar</w:t>
      </w:r>
      <w:r w:rsidR="00EC06C1">
        <w:rPr>
          <w:rFonts w:asciiTheme="minorHAnsi" w:hAnsiTheme="minorHAnsi" w:cstheme="minorHAnsi"/>
        </w:rPr>
        <w:t>, specyfikacja techniczna</w:t>
      </w:r>
      <w:r w:rsidRPr="00155F44">
        <w:rPr>
          <w:rFonts w:asciiTheme="minorHAnsi" w:hAnsiTheme="minorHAnsi" w:cstheme="minorHAnsi"/>
        </w:rPr>
        <w:t xml:space="preserve"> wykonania i</w:t>
      </w:r>
      <w:r w:rsidR="000F622D">
        <w:rPr>
          <w:rFonts w:asciiTheme="minorHAnsi" w:hAnsiTheme="minorHAnsi" w:cstheme="minorHAnsi"/>
        </w:rPr>
        <w:t xml:space="preserve"> </w:t>
      </w:r>
      <w:r w:rsidRPr="000F622D">
        <w:rPr>
          <w:rFonts w:asciiTheme="minorHAnsi" w:hAnsiTheme="minorHAnsi" w:cstheme="minorHAnsi"/>
        </w:rPr>
        <w:t xml:space="preserve">odbioru robót oraz dokumentacja projektowa. </w:t>
      </w:r>
    </w:p>
    <w:p w14:paraId="277E2DE2" w14:textId="77777777" w:rsidR="00155F44" w:rsidRPr="00155F44" w:rsidRDefault="00155F44" w:rsidP="00246F74">
      <w:pPr>
        <w:pStyle w:val="Bezodstpw"/>
        <w:ind w:left="360"/>
        <w:rPr>
          <w:rFonts w:asciiTheme="minorHAnsi" w:hAnsiTheme="minorHAnsi" w:cstheme="minorHAnsi"/>
        </w:rPr>
      </w:pPr>
      <w:r w:rsidRPr="00155F44">
        <w:rPr>
          <w:rFonts w:asciiTheme="minorHAnsi" w:hAnsiTheme="minorHAnsi" w:cstheme="minorHAnsi"/>
        </w:rPr>
        <w:t>Prace muszą być zrealizowane zgodnie z w/w dokumentami.</w:t>
      </w:r>
    </w:p>
    <w:p w14:paraId="2EB30BC6" w14:textId="77777777" w:rsidR="00155F44" w:rsidRPr="00155F44" w:rsidRDefault="00155F44" w:rsidP="00246F74">
      <w:pPr>
        <w:pStyle w:val="Bezodstpw"/>
        <w:ind w:left="360"/>
        <w:rPr>
          <w:rFonts w:asciiTheme="minorHAnsi" w:hAnsiTheme="minorHAnsi" w:cstheme="minorHAnsi"/>
        </w:rPr>
      </w:pPr>
    </w:p>
    <w:p w14:paraId="25D76826" w14:textId="3D5109B4" w:rsidR="00155F44" w:rsidRPr="00155F44" w:rsidRDefault="00155F44" w:rsidP="00A86410">
      <w:pPr>
        <w:pStyle w:val="Bezodstpw"/>
        <w:numPr>
          <w:ilvl w:val="0"/>
          <w:numId w:val="37"/>
        </w:numPr>
        <w:jc w:val="both"/>
        <w:rPr>
          <w:rFonts w:asciiTheme="minorHAnsi" w:hAnsiTheme="minorHAnsi" w:cstheme="minorHAnsi"/>
        </w:rPr>
      </w:pPr>
      <w:r w:rsidRPr="00155F44">
        <w:rPr>
          <w:rFonts w:asciiTheme="minorHAnsi" w:hAnsiTheme="minorHAnsi" w:cstheme="minorHAnsi"/>
        </w:rPr>
        <w:t xml:space="preserve">Zamawiający zaznacza, iż zamówienie będzie realizowanie w </w:t>
      </w:r>
      <w:r w:rsidR="00C87FF0">
        <w:rPr>
          <w:rFonts w:asciiTheme="minorHAnsi" w:hAnsiTheme="minorHAnsi" w:cstheme="minorHAnsi"/>
        </w:rPr>
        <w:t>obiekcie czynnym i użytkowanym</w:t>
      </w:r>
      <w:r w:rsidRPr="00155F44">
        <w:rPr>
          <w:rFonts w:asciiTheme="minorHAnsi" w:hAnsiTheme="minorHAnsi" w:cstheme="minorHAnsi"/>
        </w:rPr>
        <w:t>. Godziny wykonywania robót powodujących hałas winny być uzgadniane z Zamawiającym.</w:t>
      </w:r>
      <w:r w:rsidR="00041A88">
        <w:rPr>
          <w:rFonts w:asciiTheme="minorHAnsi" w:hAnsiTheme="minorHAnsi" w:cstheme="minorHAnsi"/>
        </w:rPr>
        <w:t xml:space="preserve"> </w:t>
      </w:r>
    </w:p>
    <w:p w14:paraId="53C33CA4" w14:textId="77777777" w:rsidR="00155F44" w:rsidRPr="00155F44" w:rsidRDefault="00155F44" w:rsidP="00246F74">
      <w:pPr>
        <w:pStyle w:val="Bezodstpw"/>
        <w:ind w:left="360"/>
        <w:rPr>
          <w:rFonts w:asciiTheme="minorHAnsi" w:hAnsiTheme="minorHAnsi" w:cstheme="minorHAnsi"/>
        </w:rPr>
      </w:pPr>
    </w:p>
    <w:p w14:paraId="376D9725" w14:textId="4F8D8F59" w:rsidR="002E3884" w:rsidRPr="00643121" w:rsidRDefault="002E3884" w:rsidP="00A86410">
      <w:pPr>
        <w:pStyle w:val="Bezodstpw"/>
        <w:numPr>
          <w:ilvl w:val="0"/>
          <w:numId w:val="37"/>
        </w:numPr>
        <w:jc w:val="both"/>
        <w:rPr>
          <w:rFonts w:asciiTheme="minorHAnsi" w:hAnsiTheme="minorHAnsi" w:cstheme="minorHAnsi"/>
          <w:b/>
        </w:rPr>
      </w:pPr>
      <w:r w:rsidRPr="00152244">
        <w:rPr>
          <w:rFonts w:asciiTheme="minorHAnsi" w:hAnsiTheme="minorHAnsi" w:cstheme="minorHAnsi"/>
        </w:rPr>
        <w:t xml:space="preserve">Zamawiający wymaga odbycia przez Wykonawcę wizji lokalnej. </w:t>
      </w:r>
      <w:r>
        <w:rPr>
          <w:rFonts w:asciiTheme="minorHAnsi" w:hAnsiTheme="minorHAnsi" w:cstheme="minorHAnsi"/>
        </w:rPr>
        <w:t>Polega ona na dokonaniu</w:t>
      </w:r>
      <w:r w:rsidRPr="00152244">
        <w:rPr>
          <w:rFonts w:asciiTheme="minorHAnsi" w:hAnsiTheme="minorHAnsi" w:cstheme="minorHAnsi"/>
        </w:rPr>
        <w:t xml:space="preserve"> przez Wykonawców oględzin budynku oraz otoczenia, w celu zapoznania się z terenem przyszłych robót budowlanych oraz poznania specyfiki obiektu. </w:t>
      </w:r>
      <w:r w:rsidRPr="00643121">
        <w:rPr>
          <w:rFonts w:asciiTheme="minorHAnsi" w:hAnsiTheme="minorHAnsi" w:cstheme="minorHAnsi"/>
        </w:rPr>
        <w:t xml:space="preserve">Zamawiający wyznacza termin </w:t>
      </w:r>
      <w:r>
        <w:rPr>
          <w:rFonts w:asciiTheme="minorHAnsi" w:hAnsiTheme="minorHAnsi" w:cstheme="minorHAnsi"/>
        </w:rPr>
        <w:t xml:space="preserve">wizji lokalnej w terminie od </w:t>
      </w:r>
      <w:r w:rsidR="00544A11">
        <w:rPr>
          <w:rFonts w:asciiTheme="minorHAnsi" w:hAnsiTheme="minorHAnsi" w:cstheme="minorHAnsi"/>
        </w:rPr>
        <w:t>04.10.2023 do 10.10.2023</w:t>
      </w:r>
      <w:r>
        <w:rPr>
          <w:rFonts w:asciiTheme="minorHAnsi" w:hAnsiTheme="minorHAnsi" w:cstheme="minorHAnsi"/>
        </w:rPr>
        <w:t xml:space="preserve"> </w:t>
      </w:r>
      <w:r w:rsidRPr="00643121">
        <w:rPr>
          <w:rFonts w:asciiTheme="minorHAnsi" w:hAnsiTheme="minorHAnsi" w:cstheme="minorHAnsi"/>
        </w:rPr>
        <w:t>(w godzinach 8.00-16.00)</w:t>
      </w:r>
      <w:r>
        <w:rPr>
          <w:rFonts w:asciiTheme="minorHAnsi" w:hAnsiTheme="minorHAnsi" w:cstheme="minorHAnsi"/>
        </w:rPr>
        <w:t>.</w:t>
      </w:r>
      <w:r w:rsidRPr="00643121">
        <w:rPr>
          <w:rFonts w:asciiTheme="minorHAnsi" w:hAnsiTheme="minorHAnsi" w:cstheme="minorHAnsi"/>
        </w:rPr>
        <w:t xml:space="preserve"> </w:t>
      </w:r>
      <w:r>
        <w:rPr>
          <w:rFonts w:asciiTheme="minorHAnsi" w:hAnsiTheme="minorHAnsi" w:cstheme="minorHAnsi"/>
        </w:rPr>
        <w:t>O</w:t>
      </w:r>
      <w:r w:rsidRPr="00643121">
        <w:rPr>
          <w:rFonts w:asciiTheme="minorHAnsi" w:hAnsiTheme="minorHAnsi" w:cstheme="minorHAnsi"/>
        </w:rPr>
        <w:t>ględzin</w:t>
      </w:r>
      <w:r>
        <w:rPr>
          <w:rFonts w:asciiTheme="minorHAnsi" w:hAnsiTheme="minorHAnsi" w:cstheme="minorHAnsi"/>
        </w:rPr>
        <w:t>y odbywać się będą</w:t>
      </w:r>
      <w:r w:rsidRPr="00643121">
        <w:rPr>
          <w:rFonts w:asciiTheme="minorHAnsi" w:hAnsiTheme="minorHAnsi" w:cstheme="minorHAnsi"/>
        </w:rPr>
        <w:t xml:space="preserve"> w obecności pracownika Zamawiającego</w:t>
      </w:r>
      <w:r>
        <w:rPr>
          <w:rFonts w:asciiTheme="minorHAnsi" w:hAnsiTheme="minorHAnsi" w:cstheme="minorHAnsi"/>
        </w:rPr>
        <w:t xml:space="preserve">. Potwierdzeniem dokonania wizji lokalnej będzie podpisanie w siedzibie Zamawiającego oświadczenia po jej dokonaniu (kopię oświadczenia Zamawiający przekaże Wykonawcy).  </w:t>
      </w:r>
    </w:p>
    <w:p w14:paraId="024C2F20" w14:textId="77777777" w:rsidR="002E3884" w:rsidRDefault="002E3884" w:rsidP="002E3884">
      <w:pPr>
        <w:pStyle w:val="Bezodstpw"/>
        <w:ind w:left="360"/>
        <w:jc w:val="both"/>
        <w:rPr>
          <w:rFonts w:asciiTheme="minorHAnsi" w:hAnsiTheme="minorHAnsi" w:cstheme="minorHAnsi"/>
        </w:rPr>
      </w:pPr>
      <w:r w:rsidRPr="00152244">
        <w:rPr>
          <w:rFonts w:asciiTheme="minorHAnsi" w:hAnsiTheme="minorHAnsi" w:cstheme="minorHAnsi"/>
        </w:rPr>
        <w:t xml:space="preserve">W celu </w:t>
      </w:r>
      <w:r>
        <w:rPr>
          <w:rFonts w:asciiTheme="minorHAnsi" w:hAnsiTheme="minorHAnsi" w:cstheme="minorHAnsi"/>
        </w:rPr>
        <w:t xml:space="preserve">wyznaczenia dokładnego terminu wizji lokalnej </w:t>
      </w:r>
      <w:r w:rsidRPr="00152244">
        <w:rPr>
          <w:rFonts w:asciiTheme="minorHAnsi" w:hAnsiTheme="minorHAnsi" w:cstheme="minorHAnsi"/>
        </w:rPr>
        <w:t xml:space="preserve">należy </w:t>
      </w:r>
      <w:r>
        <w:rPr>
          <w:rFonts w:asciiTheme="minorHAnsi" w:hAnsiTheme="minorHAnsi" w:cstheme="minorHAnsi"/>
        </w:rPr>
        <w:t>za pośrednictwem platformy zakupowej wysłać informację dot. proponowanej daty odbycia wizji lokalnej, a Zamawiający w potwierdzi termin i wyznaczy konkretną godzinę.</w:t>
      </w:r>
      <w:r w:rsidRPr="00BC6C70">
        <w:rPr>
          <w:rFonts w:asciiTheme="minorHAnsi" w:hAnsiTheme="minorHAnsi" w:cstheme="minorHAnsi"/>
        </w:rPr>
        <w:t xml:space="preserve"> </w:t>
      </w:r>
    </w:p>
    <w:p w14:paraId="0694D4E8" w14:textId="7D9564A8" w:rsidR="007A1DC6" w:rsidRPr="006C63F3" w:rsidRDefault="002E3884" w:rsidP="002E3884">
      <w:pPr>
        <w:pStyle w:val="Bezodstpw"/>
        <w:ind w:left="360"/>
        <w:jc w:val="both"/>
        <w:rPr>
          <w:rFonts w:asciiTheme="minorHAnsi" w:hAnsiTheme="minorHAnsi" w:cstheme="minorHAnsi"/>
          <w:b/>
        </w:rPr>
      </w:pPr>
      <w:r>
        <w:rPr>
          <w:rFonts w:asciiTheme="minorHAnsi" w:hAnsiTheme="minorHAnsi" w:cstheme="minorHAnsi"/>
        </w:rPr>
        <w:t>Zgodnie z art. 226 ust. 1 pkt. 18) oferta złożona przez Wykonawcę, który nie dokonał wizji lokalnej podlegać będzie odrzuceniu.</w:t>
      </w:r>
      <w:r w:rsidRPr="00541F0B">
        <w:t xml:space="preserve"> </w:t>
      </w:r>
    </w:p>
    <w:p w14:paraId="3842974F" w14:textId="77777777" w:rsidR="004265DD" w:rsidRPr="006C63F3" w:rsidRDefault="004265DD" w:rsidP="00246F74">
      <w:pPr>
        <w:pStyle w:val="Bezodstpw"/>
        <w:autoSpaceDE w:val="0"/>
        <w:ind w:left="360"/>
        <w:jc w:val="both"/>
        <w:rPr>
          <w:rFonts w:cstheme="minorHAnsi"/>
        </w:rPr>
      </w:pPr>
    </w:p>
    <w:p w14:paraId="4F35F704" w14:textId="77777777" w:rsidR="006C63F3" w:rsidRPr="006C63F3" w:rsidRDefault="006C63F3" w:rsidP="00246F74">
      <w:pPr>
        <w:pStyle w:val="Bezodstpw"/>
        <w:autoSpaceDE w:val="0"/>
        <w:jc w:val="both"/>
        <w:rPr>
          <w:rFonts w:cstheme="minorHAnsi"/>
        </w:rPr>
      </w:pPr>
    </w:p>
    <w:p w14:paraId="1C469EF3" w14:textId="6764EC46" w:rsidR="009B0394" w:rsidRPr="006C63F3" w:rsidRDefault="009B0394" w:rsidP="00246F74">
      <w:pPr>
        <w:pStyle w:val="Nagwek2"/>
      </w:pPr>
      <w:bookmarkStart w:id="4" w:name="_Toc64457066"/>
      <w:r w:rsidRPr="006C63F3">
        <w:rPr>
          <w:highlight w:val="lightGray"/>
        </w:rPr>
        <w:t>R</w:t>
      </w:r>
      <w:r w:rsidR="00122917">
        <w:rPr>
          <w:highlight w:val="lightGray"/>
        </w:rPr>
        <w:t>ozdział 3</w:t>
      </w:r>
      <w:r w:rsidRPr="006C63F3">
        <w:rPr>
          <w:highlight w:val="lightGray"/>
        </w:rPr>
        <w:t>. Wspólny Słownik Zamówień CPV</w:t>
      </w:r>
      <w:bookmarkEnd w:id="4"/>
    </w:p>
    <w:p w14:paraId="345201FD" w14:textId="77777777" w:rsidR="00C135FA" w:rsidRPr="006C63F3" w:rsidRDefault="00C135FA" w:rsidP="00246F74">
      <w:pPr>
        <w:pStyle w:val="Bezodstpw"/>
        <w:rPr>
          <w:rFonts w:asciiTheme="minorHAnsi" w:hAnsiTheme="minorHAnsi" w:cstheme="minorHAnsi"/>
        </w:rPr>
      </w:pPr>
    </w:p>
    <w:p w14:paraId="699D5D44" w14:textId="77777777" w:rsidR="00C831A6" w:rsidRDefault="00C831A6" w:rsidP="00C831A6">
      <w:pPr>
        <w:pStyle w:val="Bezodstpw"/>
      </w:pPr>
      <w:r>
        <w:t>45212313-3 Roboty budowlane w zakresie muzeów</w:t>
      </w:r>
    </w:p>
    <w:p w14:paraId="550FDFFB" w14:textId="77777777" w:rsidR="00C831A6" w:rsidRDefault="00C831A6" w:rsidP="00C831A6">
      <w:pPr>
        <w:pStyle w:val="Bezodstpw"/>
      </w:pPr>
      <w:r>
        <w:t>45453000-7 Roboty remontowe i renowacyjne</w:t>
      </w:r>
    </w:p>
    <w:p w14:paraId="5D1077B3" w14:textId="77777777" w:rsidR="00C831A6" w:rsidRDefault="00C831A6" w:rsidP="00C831A6">
      <w:pPr>
        <w:pStyle w:val="Bezodstpw"/>
      </w:pPr>
      <w:r>
        <w:t>45410000-4 Tynkowanie</w:t>
      </w:r>
    </w:p>
    <w:p w14:paraId="5BCCEDDC" w14:textId="77777777" w:rsidR="00C831A6" w:rsidRDefault="00C831A6" w:rsidP="00C831A6">
      <w:pPr>
        <w:pStyle w:val="Bezodstpw"/>
      </w:pPr>
      <w:r>
        <w:t>45450000-6 Roboty budowlane wykończeniowe, pozostałe</w:t>
      </w:r>
    </w:p>
    <w:p w14:paraId="5FCDF6F9" w14:textId="77777777" w:rsidR="00C831A6" w:rsidRDefault="00C831A6" w:rsidP="00C831A6">
      <w:pPr>
        <w:pStyle w:val="Bezodstpw"/>
      </w:pPr>
      <w:r>
        <w:t>45440000-3 Roboty malarskie i szklarskie</w:t>
      </w:r>
    </w:p>
    <w:p w14:paraId="3D8709FE" w14:textId="7B88976E" w:rsidR="009B38C4" w:rsidRDefault="00C831A6" w:rsidP="00C831A6">
      <w:pPr>
        <w:pStyle w:val="Bezodstpw"/>
        <w:rPr>
          <w:rFonts w:asciiTheme="minorHAnsi" w:hAnsiTheme="minorHAnsi" w:cstheme="minorHAnsi"/>
        </w:rPr>
      </w:pPr>
      <w:r>
        <w:t>45421000-4 Roboty w zakresie stolarki budowlanej</w:t>
      </w:r>
    </w:p>
    <w:p w14:paraId="1976919F" w14:textId="77777777" w:rsidR="00F620AD" w:rsidRPr="006C63F3" w:rsidRDefault="00F620AD" w:rsidP="00246F74">
      <w:pPr>
        <w:pStyle w:val="Bezodstpw"/>
        <w:rPr>
          <w:rFonts w:asciiTheme="minorHAnsi" w:hAnsiTheme="minorHAnsi" w:cstheme="minorHAnsi"/>
        </w:rPr>
      </w:pPr>
    </w:p>
    <w:p w14:paraId="42264328" w14:textId="77777777" w:rsidR="00C831A6" w:rsidRDefault="00C831A6" w:rsidP="00246F74">
      <w:pPr>
        <w:pStyle w:val="Nagwek2"/>
        <w:rPr>
          <w:highlight w:val="lightGray"/>
        </w:rPr>
      </w:pPr>
      <w:bookmarkStart w:id="5" w:name="_Toc64457067"/>
    </w:p>
    <w:p w14:paraId="2F90E7F8" w14:textId="25C9155E" w:rsidR="009B0394" w:rsidRPr="006C63F3" w:rsidRDefault="009B0394" w:rsidP="00246F74">
      <w:pPr>
        <w:pStyle w:val="Nagwek2"/>
      </w:pPr>
      <w:r w:rsidRPr="006C63F3">
        <w:rPr>
          <w:highlight w:val="lightGray"/>
        </w:rPr>
        <w:t>R</w:t>
      </w:r>
      <w:r w:rsidR="00122917">
        <w:rPr>
          <w:highlight w:val="lightGray"/>
        </w:rPr>
        <w:t>ozdział 4</w:t>
      </w:r>
      <w:r w:rsidRPr="006C63F3">
        <w:rPr>
          <w:highlight w:val="lightGray"/>
        </w:rPr>
        <w:t>. Termin wykonania zamówienia</w:t>
      </w:r>
      <w:bookmarkEnd w:id="5"/>
    </w:p>
    <w:p w14:paraId="651FD648" w14:textId="77777777" w:rsidR="009B0394" w:rsidRPr="006C63F3" w:rsidRDefault="009B0394" w:rsidP="00246F74">
      <w:pPr>
        <w:pStyle w:val="Bezodstpw"/>
        <w:rPr>
          <w:rFonts w:asciiTheme="minorHAnsi" w:hAnsiTheme="minorHAnsi" w:cstheme="minorHAnsi"/>
        </w:rPr>
      </w:pPr>
    </w:p>
    <w:p w14:paraId="1BC36B8E" w14:textId="5F86B205" w:rsidR="009B38C4" w:rsidRDefault="009B0394" w:rsidP="00287DEF">
      <w:pPr>
        <w:pStyle w:val="Bezodstpw"/>
        <w:jc w:val="both"/>
        <w:rPr>
          <w:rFonts w:asciiTheme="minorHAnsi" w:hAnsiTheme="minorHAnsi" w:cstheme="minorHAnsi"/>
        </w:rPr>
      </w:pPr>
      <w:r w:rsidRPr="006C63F3">
        <w:rPr>
          <w:rFonts w:asciiTheme="minorHAnsi" w:hAnsiTheme="minorHAnsi" w:cstheme="minorHAnsi"/>
        </w:rPr>
        <w:t>O</w:t>
      </w:r>
      <w:r w:rsidR="00C174AF" w:rsidRPr="006C63F3">
        <w:rPr>
          <w:rFonts w:asciiTheme="minorHAnsi" w:hAnsiTheme="minorHAnsi" w:cstheme="minorHAnsi"/>
        </w:rPr>
        <w:t>d dnia podpis</w:t>
      </w:r>
      <w:r w:rsidR="00A94752" w:rsidRPr="006C63F3">
        <w:rPr>
          <w:rFonts w:asciiTheme="minorHAnsi" w:hAnsiTheme="minorHAnsi" w:cstheme="minorHAnsi"/>
        </w:rPr>
        <w:t xml:space="preserve">ania umowy do </w:t>
      </w:r>
      <w:r w:rsidR="00287DEF">
        <w:rPr>
          <w:rFonts w:asciiTheme="minorHAnsi" w:hAnsiTheme="minorHAnsi" w:cstheme="minorHAnsi"/>
        </w:rPr>
        <w:t>dnia</w:t>
      </w:r>
      <w:r w:rsidR="00EC06C1">
        <w:rPr>
          <w:rFonts w:asciiTheme="minorHAnsi" w:hAnsiTheme="minorHAnsi" w:cstheme="minorHAnsi"/>
        </w:rPr>
        <w:t xml:space="preserve"> </w:t>
      </w:r>
      <w:r w:rsidR="00544A11">
        <w:rPr>
          <w:rFonts w:asciiTheme="minorHAnsi" w:hAnsiTheme="minorHAnsi" w:cstheme="minorHAnsi"/>
        </w:rPr>
        <w:t>30.11.2023</w:t>
      </w:r>
      <w:r w:rsidR="00287DEF" w:rsidRPr="00EC06C1">
        <w:rPr>
          <w:rFonts w:asciiTheme="minorHAnsi" w:hAnsiTheme="minorHAnsi" w:cstheme="minorHAnsi"/>
        </w:rPr>
        <w:t xml:space="preserve"> r</w:t>
      </w:r>
      <w:r w:rsidR="00EC06C1" w:rsidRPr="00EC06C1">
        <w:rPr>
          <w:rFonts w:asciiTheme="minorHAnsi" w:hAnsiTheme="minorHAnsi" w:cstheme="minorHAnsi"/>
        </w:rPr>
        <w:t>.</w:t>
      </w:r>
    </w:p>
    <w:p w14:paraId="740C1947" w14:textId="77777777" w:rsidR="00C831A6" w:rsidRDefault="00C831A6" w:rsidP="00246F74">
      <w:pPr>
        <w:pStyle w:val="Bezodstpw"/>
        <w:rPr>
          <w:rFonts w:asciiTheme="minorHAnsi" w:hAnsiTheme="minorHAnsi" w:cstheme="minorHAnsi"/>
        </w:rPr>
      </w:pPr>
      <w:bookmarkStart w:id="6" w:name="_Toc64457068"/>
    </w:p>
    <w:p w14:paraId="4F619F18" w14:textId="77777777" w:rsidR="00EC06C1" w:rsidRDefault="00EC06C1"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6"/>
    </w:p>
    <w:p w14:paraId="6F2A81F2" w14:textId="77777777" w:rsidR="00FB47F8" w:rsidRDefault="00FB47F8" w:rsidP="00246F74">
      <w:pPr>
        <w:spacing w:after="0"/>
        <w:rPr>
          <w:rFonts w:cstheme="minorHAnsi"/>
        </w:rPr>
      </w:pPr>
    </w:p>
    <w:p w14:paraId="045A1271" w14:textId="77777777" w:rsidR="00CF1934" w:rsidRPr="00A966CC" w:rsidRDefault="00CF1934" w:rsidP="00246F74">
      <w:pPr>
        <w:spacing w:after="0"/>
        <w:rPr>
          <w:rFonts w:cstheme="minorHAnsi"/>
        </w:rPr>
      </w:pPr>
    </w:p>
    <w:p w14:paraId="47A54C4F" w14:textId="31DD04E2" w:rsidR="009B0394" w:rsidRDefault="009B0394" w:rsidP="00246F74">
      <w:pPr>
        <w:pStyle w:val="Nagwek2"/>
      </w:pPr>
      <w:bookmarkStart w:id="7" w:name="_Toc64457069"/>
      <w:r w:rsidRPr="006C63F3">
        <w:rPr>
          <w:highlight w:val="lightGray"/>
        </w:rPr>
        <w:t>Rozdział 1. Warunki udziału w postępowaniu</w:t>
      </w:r>
      <w:bookmarkEnd w:id="7"/>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lastRenderedPageBreak/>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6F6F6023" w14:textId="58D720D3" w:rsidR="00E02F0A" w:rsidRPr="00C87FF0" w:rsidRDefault="009B0394" w:rsidP="00C87FF0">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00C87FF0" w:rsidRPr="006C63F3">
        <w:rPr>
          <w:rFonts w:asciiTheme="minorHAnsi" w:hAnsiTheme="minorHAnsi" w:cstheme="minorHAnsi"/>
          <w:color w:val="000000"/>
          <w:sz w:val="22"/>
          <w:szCs w:val="22"/>
        </w:rPr>
        <w:t>Zamawiający nie określa szczególnego warunku w tym zakresie</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71623648" w:rsidR="00E93CCA" w:rsidRPr="00E93CCA" w:rsidRDefault="00E93CCA" w:rsidP="00A86410">
      <w:pPr>
        <w:pStyle w:val="Akapitzlist"/>
        <w:numPr>
          <w:ilvl w:val="0"/>
          <w:numId w:val="60"/>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EC06C1">
        <w:rPr>
          <w:rFonts w:asciiTheme="minorHAnsi" w:hAnsiTheme="minorHAnsi" w:cstheme="minorHAnsi"/>
          <w:color w:val="000000"/>
          <w:sz w:val="22"/>
        </w:rPr>
        <w:t>dwa</w:t>
      </w:r>
      <w:r w:rsidRPr="00E93CCA">
        <w:rPr>
          <w:rFonts w:asciiTheme="minorHAnsi" w:hAnsiTheme="minorHAnsi" w:cstheme="minorHAnsi"/>
          <w:color w:val="000000"/>
          <w:sz w:val="22"/>
        </w:rPr>
        <w:t xml:space="preserve"> zamówienia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porównywalnych z przedmiotem zamówienia</w:t>
      </w:r>
      <w:r w:rsidR="00CF1934">
        <w:rPr>
          <w:rFonts w:asciiTheme="minorHAnsi" w:hAnsiTheme="minorHAnsi" w:cstheme="minorHAnsi"/>
          <w:color w:val="000000"/>
          <w:sz w:val="22"/>
        </w:rPr>
        <w:t xml:space="preserve"> tj. </w:t>
      </w:r>
      <w:r w:rsidR="00C87FF0">
        <w:rPr>
          <w:rFonts w:asciiTheme="minorHAnsi" w:hAnsiTheme="minorHAnsi" w:cstheme="minorHAnsi"/>
          <w:color w:val="000000"/>
          <w:sz w:val="22"/>
        </w:rPr>
        <w:t>wymiana stolarki drzwiowej</w:t>
      </w:r>
      <w:r w:rsidR="00CF1934">
        <w:rPr>
          <w:rFonts w:asciiTheme="minorHAnsi" w:hAnsiTheme="minorHAnsi" w:cstheme="minorHAnsi"/>
          <w:color w:val="000000"/>
          <w:sz w:val="22"/>
        </w:rPr>
        <w:t>,</w:t>
      </w:r>
      <w:r w:rsidR="00EC06C1">
        <w:rPr>
          <w:rFonts w:asciiTheme="minorHAnsi" w:hAnsiTheme="minorHAnsi" w:cstheme="minorHAnsi"/>
          <w:color w:val="000000"/>
          <w:sz w:val="22"/>
        </w:rPr>
        <w:t xml:space="preserve"> o wartości min.  </w:t>
      </w:r>
      <w:r w:rsidR="00C87FF0">
        <w:rPr>
          <w:rFonts w:asciiTheme="minorHAnsi" w:hAnsiTheme="minorHAnsi" w:cstheme="minorHAnsi"/>
          <w:color w:val="000000"/>
          <w:sz w:val="22"/>
        </w:rPr>
        <w:t>100</w:t>
      </w:r>
      <w:r w:rsidR="00A3416E">
        <w:rPr>
          <w:rFonts w:asciiTheme="minorHAnsi" w:hAnsiTheme="minorHAnsi" w:cstheme="minorHAnsi"/>
          <w:color w:val="000000"/>
          <w:sz w:val="22"/>
        </w:rPr>
        <w:t> 000 zł.</w:t>
      </w:r>
    </w:p>
    <w:p w14:paraId="41F118B4" w14:textId="489F123E" w:rsidR="00E93CCA" w:rsidRPr="00E93CCA" w:rsidRDefault="00E93CCA" w:rsidP="00A86410">
      <w:pPr>
        <w:pStyle w:val="Akapitzlist"/>
        <w:numPr>
          <w:ilvl w:val="0"/>
          <w:numId w:val="60"/>
        </w:numPr>
        <w:rPr>
          <w:rFonts w:asciiTheme="minorHAnsi" w:hAnsiTheme="minorHAnsi" w:cstheme="minorHAnsi"/>
          <w:color w:val="000000"/>
          <w:sz w:val="22"/>
        </w:rPr>
      </w:pPr>
      <w:r w:rsidRPr="00E93CCA">
        <w:rPr>
          <w:rFonts w:asciiTheme="minorHAnsi" w:hAnsiTheme="minorHAnsi" w:cstheme="minorHAnsi"/>
          <w:color w:val="000000"/>
          <w:sz w:val="22"/>
        </w:rPr>
        <w:t xml:space="preserve">zatrudniania min. </w:t>
      </w:r>
      <w:r w:rsidR="00C87FF0">
        <w:rPr>
          <w:rFonts w:asciiTheme="minorHAnsi" w:hAnsiTheme="minorHAnsi" w:cstheme="minorHAnsi"/>
          <w:color w:val="000000"/>
          <w:sz w:val="22"/>
        </w:rPr>
        <w:t>2</w:t>
      </w:r>
      <w:r w:rsidRPr="00E93CCA">
        <w:rPr>
          <w:rFonts w:asciiTheme="minorHAnsi" w:hAnsiTheme="minorHAnsi" w:cstheme="minorHAnsi"/>
          <w:color w:val="000000"/>
          <w:sz w:val="22"/>
        </w:rPr>
        <w:t xml:space="preserve"> pracowników budowlanych</w:t>
      </w:r>
      <w:r w:rsidR="006B126B">
        <w:rPr>
          <w:rFonts w:asciiTheme="minorHAnsi" w:hAnsiTheme="minorHAnsi" w:cstheme="minorHAnsi"/>
          <w:color w:val="000000"/>
          <w:sz w:val="22"/>
        </w:rPr>
        <w:t xml:space="preserve"> na umowę o pracę.</w:t>
      </w:r>
    </w:p>
    <w:p w14:paraId="7B2F7E66" w14:textId="77777777" w:rsidR="00FB47F8" w:rsidRDefault="00FB47F8" w:rsidP="00FB47F8">
      <w:pPr>
        <w:pStyle w:val="Akapitzlist"/>
        <w:rPr>
          <w:rFonts w:asciiTheme="minorHAnsi" w:hAnsiTheme="minorHAnsi"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8" w:name="_Toc64457070"/>
      <w:r w:rsidRPr="00A966CC">
        <w:rPr>
          <w:highlight w:val="lightGray"/>
        </w:rPr>
        <w:t>Rozdział 2. Podstawy wykluczenia</w:t>
      </w:r>
      <w:bookmarkEnd w:id="8"/>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602D0FDA" w14:textId="3746928C"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077490"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r>
      <w:r w:rsidR="009B0394" w:rsidRPr="00122917">
        <w:rPr>
          <w:rFonts w:asciiTheme="minorHAnsi" w:eastAsia="Times New Roman" w:hAnsiTheme="minorHAnsi" w:cstheme="minorHAnsi"/>
          <w:sz w:val="22"/>
          <w:szCs w:val="22"/>
        </w:rPr>
        <w:lastRenderedPageBreak/>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50A349EA"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wynikającego z wcześniejszego zaangażowania tego wykonawcy</w:t>
      </w:r>
      <w:r w:rsidR="00CF1934">
        <w:rPr>
          <w:rFonts w:asciiTheme="minorHAnsi" w:eastAsia="Times New Roman" w:hAnsiTheme="minorHAnsi" w:cstheme="minorHAnsi"/>
          <w:sz w:val="22"/>
          <w:szCs w:val="22"/>
        </w:rPr>
        <w:t xml:space="preserve"> lub podmiotu, który należy </w:t>
      </w:r>
      <w:r w:rsidR="00CF1934">
        <w:rPr>
          <w:rFonts w:asciiTheme="minorHAnsi" w:eastAsia="Times New Roman" w:hAnsiTheme="minorHAnsi" w:cstheme="minorHAnsi"/>
          <w:sz w:val="22"/>
          <w:szCs w:val="22"/>
        </w:rPr>
        <w:br/>
        <w:t>z W</w:t>
      </w:r>
      <w:r w:rsidRPr="00122917">
        <w:rPr>
          <w:rFonts w:asciiTheme="minorHAnsi" w:eastAsia="Times New Roman" w:hAnsiTheme="minorHAnsi" w:cstheme="minorHAnsi"/>
          <w:sz w:val="22"/>
          <w:szCs w:val="22"/>
        </w:rPr>
        <w:t>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w:t>
      </w:r>
      <w:r w:rsidR="00CF1934">
        <w:rPr>
          <w:rFonts w:asciiTheme="minorHAnsi" w:eastAsia="Times New Roman" w:hAnsiTheme="minorHAnsi" w:cstheme="minorHAnsi"/>
          <w:sz w:val="22"/>
          <w:szCs w:val="22"/>
        </w:rPr>
        <w:t>y sposób niż przez wykluczenie W</w:t>
      </w:r>
      <w:r w:rsidRPr="00122917">
        <w:rPr>
          <w:rFonts w:asciiTheme="minorHAnsi" w:eastAsia="Times New Roman" w:hAnsiTheme="minorHAnsi" w:cstheme="minorHAnsi"/>
          <w:sz w:val="22"/>
          <w:szCs w:val="22"/>
        </w:rPr>
        <w:t>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122917" w:rsidRDefault="00E02F0A" w:rsidP="00E02F0A">
      <w:pPr>
        <w:pStyle w:val="Akapitzlist"/>
        <w:overflowPunct w:val="0"/>
        <w:autoSpaceDE w:val="0"/>
        <w:autoSpaceDN w:val="0"/>
        <w:ind w:left="426"/>
        <w:rPr>
          <w:rFonts w:asciiTheme="minorHAnsi" w:eastAsia="Times New Roman" w:hAnsiTheme="minorHAnsi" w:cstheme="minorHAnsi"/>
          <w:sz w:val="22"/>
          <w:szCs w:val="22"/>
        </w:rPr>
      </w:pPr>
    </w:p>
    <w:p w14:paraId="6F9EE6F0" w14:textId="05F417C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w:t>
      </w:r>
      <w:r w:rsidR="00CF1934">
        <w:rPr>
          <w:rFonts w:asciiTheme="minorHAnsi" w:hAnsiTheme="minorHAnsi" w:cstheme="minorHAnsi"/>
          <w:sz w:val="22"/>
          <w:szCs w:val="22"/>
        </w:rPr>
        <w:t>1 ustawy, Zamawiający wykluczy W</w:t>
      </w:r>
      <w:r>
        <w:rPr>
          <w:rFonts w:asciiTheme="minorHAnsi" w:hAnsiTheme="minorHAnsi" w:cstheme="minorHAnsi"/>
          <w:sz w:val="22"/>
          <w:szCs w:val="22"/>
        </w:rPr>
        <w:t>ykonawcę który naruszył obowiązki dotyczące płatności podatków, opłat  lub składek na ubezpieczenie społeczne i zdrowotne, z wyjątkiem przypadku, o którym mowa w ar</w:t>
      </w:r>
      <w:r w:rsidR="00CF1934">
        <w:rPr>
          <w:rFonts w:asciiTheme="minorHAnsi" w:hAnsiTheme="minorHAnsi" w:cstheme="minorHAnsi"/>
          <w:sz w:val="22"/>
          <w:szCs w:val="22"/>
        </w:rPr>
        <w:t>t. 108 ust. 1 pkt. 3, chyba że W</w:t>
      </w:r>
      <w:r>
        <w:rPr>
          <w:rFonts w:asciiTheme="minorHAnsi" w:hAnsiTheme="minorHAnsi" w:cstheme="minorHAnsi"/>
          <w:sz w:val="22"/>
          <w:szCs w:val="22"/>
        </w:rPr>
        <w:t xml:space="preserve">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5DF6CF06"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CF1934">
        <w:rPr>
          <w:rFonts w:asciiTheme="minorHAnsi" w:hAnsiTheme="minorHAnsi" w:cstheme="minorHAnsi"/>
          <w:sz w:val="22"/>
          <w:szCs w:val="22"/>
        </w:rPr>
        <w:t>Zamawiający wykluczy W</w:t>
      </w:r>
      <w:r w:rsidR="00105E74" w:rsidRPr="00122917">
        <w:rPr>
          <w:rFonts w:asciiTheme="minorHAnsi" w:hAnsiTheme="minorHAnsi" w:cstheme="minorHAnsi"/>
          <w:sz w:val="22"/>
          <w:szCs w:val="22"/>
        </w:rPr>
        <w:t xml:space="preserve">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08A3D4A"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7C99C36B"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w:t>
      </w:r>
      <w:r w:rsidR="00CF1934">
        <w:rPr>
          <w:rFonts w:asciiTheme="minorHAnsi" w:hAnsiTheme="minorHAnsi" w:cstheme="minorHAnsi"/>
          <w:sz w:val="22"/>
          <w:szCs w:val="22"/>
        </w:rPr>
        <w:t>amawiający może wykluczyć W</w:t>
      </w:r>
      <w:r w:rsidRPr="00122917">
        <w:rPr>
          <w:rFonts w:asciiTheme="minorHAnsi" w:hAnsiTheme="minorHAnsi" w:cstheme="minorHAnsi"/>
          <w:sz w:val="22"/>
          <w:szCs w:val="22"/>
        </w:rPr>
        <w:t>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9" w:name="_Toc64457071"/>
      <w:r w:rsidRPr="00122917">
        <w:rPr>
          <w:highlight w:val="lightGray"/>
        </w:rPr>
        <w:t>Rozdział 3. Informacja o podmiotowych środkach dowodowych</w:t>
      </w:r>
      <w:bookmarkEnd w:id="9"/>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A86410">
      <w:pPr>
        <w:pStyle w:val="Akapitzlist"/>
        <w:widowControl/>
        <w:numPr>
          <w:ilvl w:val="0"/>
          <w:numId w:val="39"/>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w:t>
      </w:r>
      <w:r w:rsidR="004B6723" w:rsidRPr="006C63F3">
        <w:rPr>
          <w:rFonts w:cstheme="minorHAnsi"/>
          <w:sz w:val="22"/>
        </w:rPr>
        <w:lastRenderedPageBreak/>
        <w:t xml:space="preserve">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2F7201B8" w:rsidR="009B0394" w:rsidRPr="00C831A6" w:rsidRDefault="004926B0" w:rsidP="00C831A6">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00CF1934">
        <w:rPr>
          <w:rFonts w:asciiTheme="minorHAnsi" w:hAnsiTheme="minorHAnsi" w:cstheme="minorHAnsi"/>
          <w:sz w:val="22"/>
          <w:szCs w:val="22"/>
        </w:rPr>
        <w:t xml:space="preserve"> zostały wykonane, a jeżeli W</w:t>
      </w:r>
      <w:r w:rsidRPr="006C63F3">
        <w:rPr>
          <w:rFonts w:asciiTheme="minorHAnsi" w:hAnsiTheme="minorHAnsi" w:cstheme="minorHAnsi"/>
          <w:sz w:val="22"/>
          <w:szCs w:val="22"/>
        </w:rPr>
        <w:t xml:space="preserve">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C831A6">
        <w:rPr>
          <w:rFonts w:asciiTheme="minorHAnsi" w:hAnsiTheme="minorHAnsi" w:cstheme="minorHAnsi"/>
          <w:sz w:val="22"/>
          <w:szCs w:val="22"/>
        </w:rPr>
        <w:t xml:space="preserve"> (załącznik 8</w:t>
      </w:r>
      <w:r w:rsidR="009D461C" w:rsidRPr="00C831A6">
        <w:rPr>
          <w:rFonts w:asciiTheme="minorHAnsi" w:hAnsiTheme="minorHAnsi" w:cstheme="minorHAnsi"/>
          <w:sz w:val="22"/>
          <w:szCs w:val="22"/>
        </w:rPr>
        <w:t xml:space="preserve"> do SWZ)</w:t>
      </w:r>
      <w:r w:rsidRPr="00C831A6">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4644ED4E" w14:textId="213B25FA" w:rsidR="000544F9" w:rsidRPr="00454234" w:rsidRDefault="009A25EA" w:rsidP="00454234">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w:t>
      </w:r>
      <w:r w:rsidR="00C831A6">
        <w:rPr>
          <w:rFonts w:asciiTheme="minorHAnsi" w:hAnsiTheme="minorHAnsi" w:cstheme="minorHAnsi"/>
          <w:color w:val="000000"/>
          <w:sz w:val="22"/>
          <w:szCs w:val="22"/>
        </w:rPr>
        <w:t>7</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524FC49A" w14:textId="77777777" w:rsidR="00454234" w:rsidRPr="00454234" w:rsidRDefault="00454234" w:rsidP="00454234">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A86410">
      <w:pPr>
        <w:pStyle w:val="Akapitzlist"/>
        <w:widowControl/>
        <w:numPr>
          <w:ilvl w:val="0"/>
          <w:numId w:val="39"/>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4B8241F4" w14:textId="77777777" w:rsidR="00C831A6" w:rsidRPr="001808AF" w:rsidRDefault="00C831A6" w:rsidP="00C831A6">
      <w:pPr>
        <w:pStyle w:val="Akapitzlist"/>
        <w:autoSpaceDE w:val="0"/>
        <w:autoSpaceDN w:val="0"/>
        <w:adjustRightInd w:val="0"/>
        <w:rPr>
          <w:rFonts w:asciiTheme="minorHAnsi" w:hAnsiTheme="minorHAnsi" w:cstheme="minorHAnsi"/>
          <w:sz w:val="22"/>
          <w:szCs w:val="22"/>
        </w:rPr>
      </w:pPr>
      <w:r w:rsidRPr="001808AF">
        <w:rPr>
          <w:rFonts w:asciiTheme="minorHAnsi" w:hAnsiTheme="minorHAnsi" w:cstheme="minorHAnsi"/>
          <w:sz w:val="22"/>
          <w:szCs w:val="22"/>
        </w:rPr>
        <w:t>Oświadczenie Wykonawcy, w zakresie art. 108 ust. 1 pkt 5 ustawy, o br</w:t>
      </w:r>
      <w:r>
        <w:rPr>
          <w:rFonts w:asciiTheme="minorHAnsi" w:hAnsiTheme="minorHAnsi" w:cstheme="minorHAnsi"/>
          <w:sz w:val="22"/>
          <w:szCs w:val="22"/>
        </w:rPr>
        <w:t xml:space="preserve">aku przynależności do tej samej </w:t>
      </w:r>
      <w:r w:rsidRPr="001808AF">
        <w:rPr>
          <w:rFonts w:asciiTheme="minorHAnsi" w:hAnsiTheme="minorHAnsi" w:cstheme="minorHAnsi"/>
          <w:sz w:val="22"/>
          <w:szCs w:val="22"/>
        </w:rPr>
        <w:t>grupy kapitałowej, w rozumieniu ustawy z dnia 16 lutego 2007 r. o ochronie konkurencji i konsumentów</w:t>
      </w:r>
      <w:r>
        <w:rPr>
          <w:rFonts w:asciiTheme="minorHAnsi" w:hAnsiTheme="minorHAnsi" w:cstheme="minorHAnsi"/>
          <w:sz w:val="22"/>
          <w:szCs w:val="22"/>
        </w:rPr>
        <w:t xml:space="preserve"> </w:t>
      </w:r>
      <w:r w:rsidRPr="001808AF">
        <w:rPr>
          <w:rFonts w:asciiTheme="minorHAnsi" w:hAnsiTheme="minorHAnsi" w:cstheme="minorHAnsi"/>
          <w:sz w:val="22"/>
          <w:szCs w:val="22"/>
        </w:rPr>
        <w:t>(Dz. U. z 2021 r. poz. 275), z innym Wykonawcą, który złożył odrębną ofertę, albo oświadczenia</w:t>
      </w:r>
      <w:r>
        <w:rPr>
          <w:rFonts w:asciiTheme="minorHAnsi" w:hAnsiTheme="minorHAnsi" w:cstheme="minorHAnsi"/>
          <w:sz w:val="22"/>
          <w:szCs w:val="22"/>
        </w:rPr>
        <w:t xml:space="preserve"> </w:t>
      </w:r>
      <w:r w:rsidRPr="001808AF">
        <w:rPr>
          <w:rFonts w:asciiTheme="minorHAnsi" w:hAnsiTheme="minorHAnsi" w:cstheme="minorHAnsi"/>
          <w:sz w:val="22"/>
          <w:szCs w:val="22"/>
        </w:rPr>
        <w:t>o przynależności do tej samej grupy kapitałowej wraz z dokumentami lub informacjami potwierdzającymi</w:t>
      </w:r>
      <w:r>
        <w:rPr>
          <w:rFonts w:asciiTheme="minorHAnsi" w:hAnsiTheme="minorHAnsi" w:cstheme="minorHAnsi"/>
          <w:sz w:val="22"/>
          <w:szCs w:val="22"/>
        </w:rPr>
        <w:t xml:space="preserve"> </w:t>
      </w:r>
      <w:r w:rsidRPr="001808AF">
        <w:rPr>
          <w:rFonts w:asciiTheme="minorHAnsi" w:hAnsiTheme="minorHAnsi" w:cstheme="minorHAnsi"/>
          <w:sz w:val="22"/>
          <w:szCs w:val="22"/>
        </w:rPr>
        <w:t>przygotowanie oferty, niezależnie od innego Wykonawcy należącego do tej samej grupy kapitałowej</w:t>
      </w:r>
      <w:r>
        <w:rPr>
          <w:rFonts w:asciiTheme="minorHAnsi" w:hAnsiTheme="minorHAnsi" w:cstheme="minorHAnsi"/>
          <w:sz w:val="22"/>
          <w:szCs w:val="22"/>
        </w:rPr>
        <w:t xml:space="preserve"> </w:t>
      </w:r>
      <w:r w:rsidRPr="001808AF">
        <w:rPr>
          <w:rFonts w:asciiTheme="minorHAnsi" w:hAnsiTheme="minorHAnsi" w:cstheme="minorHAnsi"/>
          <w:sz w:val="22"/>
          <w:szCs w:val="22"/>
        </w:rPr>
        <w:t xml:space="preserve">(Załącznik Nr </w:t>
      </w:r>
      <w:r>
        <w:rPr>
          <w:rFonts w:asciiTheme="minorHAnsi" w:hAnsiTheme="minorHAnsi" w:cstheme="minorHAnsi"/>
          <w:sz w:val="22"/>
          <w:szCs w:val="22"/>
        </w:rPr>
        <w:t>6</w:t>
      </w:r>
      <w:r w:rsidRPr="001808AF">
        <w:rPr>
          <w:rFonts w:asciiTheme="minorHAnsi" w:hAnsiTheme="minorHAnsi" w:cstheme="minorHAnsi"/>
          <w:sz w:val="22"/>
          <w:szCs w:val="22"/>
        </w:rPr>
        <w:t xml:space="preserve"> do SWZ);</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10" w:name="_Toc63752702"/>
      <w:bookmarkStart w:id="11" w:name="_Toc64457072"/>
      <w:r w:rsidRPr="00A966CC">
        <w:rPr>
          <w:highlight w:val="lightGray"/>
        </w:rPr>
        <w:t>Rozdział 4. Wykonawcy mający siedzibę lub miejsce zamieszkania poza terytorium Rzeczypospolitej Polskiej</w:t>
      </w:r>
      <w:bookmarkEnd w:id="10"/>
      <w:bookmarkEnd w:id="11"/>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 xml:space="preserve">Wykonawca mający siedzibę lub miejsce zamieszkania poza terytorium Rzeczypospolitej Polskiej składa </w:t>
      </w:r>
      <w:r w:rsidRPr="00222130">
        <w:rPr>
          <w:rFonts w:asciiTheme="minorHAnsi" w:hAnsiTheme="minorHAnsi" w:cstheme="minorHAnsi"/>
          <w:sz w:val="22"/>
          <w:szCs w:val="22"/>
        </w:rPr>
        <w:lastRenderedPageBreak/>
        <w:t>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2"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2"/>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27D54A5A" w14:textId="77777777" w:rsidR="009B0394" w:rsidRPr="00BC4A02" w:rsidRDefault="009B0394" w:rsidP="00246F74">
      <w:pPr>
        <w:tabs>
          <w:tab w:val="left" w:pos="284"/>
          <w:tab w:val="left" w:pos="567"/>
          <w:tab w:val="left" w:pos="900"/>
          <w:tab w:val="right" w:pos="9283"/>
          <w:tab w:val="right" w:pos="9923"/>
        </w:tabs>
        <w:autoSpaceDE w:val="0"/>
        <w:spacing w:after="0"/>
        <w:rPr>
          <w:rFonts w:cstheme="minorHAnsi"/>
          <w:bCs/>
          <w:sz w:val="22"/>
        </w:rPr>
      </w:pPr>
    </w:p>
    <w:p w14:paraId="0551963A" w14:textId="77777777" w:rsidR="00FB47F8" w:rsidRPr="00BC4A02" w:rsidRDefault="00FB47F8" w:rsidP="00246F74">
      <w:pPr>
        <w:tabs>
          <w:tab w:val="left" w:pos="284"/>
          <w:tab w:val="left" w:pos="567"/>
          <w:tab w:val="left" w:pos="900"/>
          <w:tab w:val="right" w:pos="9283"/>
          <w:tab w:val="right" w:pos="9923"/>
        </w:tabs>
        <w:autoSpaceDE w:val="0"/>
        <w:spacing w:after="0"/>
        <w:rPr>
          <w:rFonts w:cstheme="minorHAnsi"/>
          <w:bCs/>
          <w:sz w:val="22"/>
        </w:rPr>
      </w:pPr>
    </w:p>
    <w:p w14:paraId="3C922CC5" w14:textId="37EB1213" w:rsidR="009B0394" w:rsidRPr="00A966CC" w:rsidRDefault="009B0394" w:rsidP="00246F74">
      <w:pPr>
        <w:pStyle w:val="Nagwek2"/>
      </w:pPr>
      <w:bookmarkStart w:id="13" w:name="_Toc64457074"/>
      <w:r w:rsidRPr="00A966CC">
        <w:rPr>
          <w:highlight w:val="lightGray"/>
        </w:rPr>
        <w:t>Rozdział 6. Podwykonawstwo</w:t>
      </w:r>
      <w:bookmarkEnd w:id="13"/>
    </w:p>
    <w:p w14:paraId="4ECC65BF" w14:textId="77777777" w:rsidR="009B0394" w:rsidRPr="00BC4A02" w:rsidRDefault="009B0394" w:rsidP="00246F74">
      <w:pPr>
        <w:tabs>
          <w:tab w:val="left" w:pos="426"/>
        </w:tabs>
        <w:spacing w:after="0" w:line="240" w:lineRule="auto"/>
        <w:rPr>
          <w:rFonts w:eastAsia="Times New Roman" w:cstheme="minorHAnsi"/>
          <w:b/>
          <w:sz w:val="16"/>
          <w:szCs w:val="16"/>
        </w:rPr>
      </w:pPr>
    </w:p>
    <w:p w14:paraId="3C483AA3" w14:textId="5B4E2CDF"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7045AE9A" w14:textId="57D4575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lastRenderedPageBreak/>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E09540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4" w:name="_Toc64457075"/>
      <w:r w:rsidRPr="00A966CC">
        <w:rPr>
          <w:highlight w:val="lightGray"/>
        </w:rPr>
        <w:t>Rozdział 7.</w:t>
      </w:r>
      <w:r w:rsidR="004A577B">
        <w:rPr>
          <w:highlight w:val="lightGray"/>
        </w:rPr>
        <w:t xml:space="preserve"> </w:t>
      </w:r>
      <w:r w:rsidRPr="00A966CC">
        <w:rPr>
          <w:highlight w:val="lightGray"/>
        </w:rPr>
        <w:t>Termin związania ofertą</w:t>
      </w:r>
      <w:bookmarkEnd w:id="14"/>
    </w:p>
    <w:p w14:paraId="335BFC67" w14:textId="77777777" w:rsidR="009B0394" w:rsidRPr="00BC4A02" w:rsidRDefault="009B0394" w:rsidP="00246F74">
      <w:pPr>
        <w:autoSpaceDE w:val="0"/>
        <w:spacing w:after="0" w:line="240" w:lineRule="auto"/>
        <w:rPr>
          <w:rFonts w:cstheme="minorHAnsi"/>
          <w:b/>
          <w:bCs/>
          <w:sz w:val="16"/>
          <w:szCs w:val="16"/>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0C56123A"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544A11">
        <w:rPr>
          <w:rFonts w:cstheme="minorHAnsi"/>
          <w:sz w:val="22"/>
        </w:rPr>
        <w:t>przez 30 dni,</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765711C4" w14:textId="3C8CFCA9" w:rsidR="00FB47F8" w:rsidRDefault="00F60412" w:rsidP="00246F74">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57C4E4A5" w14:textId="77777777" w:rsidR="00800BAE" w:rsidRPr="00CD052B" w:rsidRDefault="00800BAE" w:rsidP="00CD052B">
      <w:pPr>
        <w:autoSpaceDE w:val="0"/>
        <w:rPr>
          <w:rFonts w:cstheme="minorHAnsi"/>
          <w:sz w:val="22"/>
        </w:rPr>
      </w:pPr>
    </w:p>
    <w:p w14:paraId="533568E4" w14:textId="31BF7542" w:rsidR="009B0394" w:rsidRDefault="009B0394" w:rsidP="00246F74">
      <w:pPr>
        <w:pStyle w:val="Nagwek2"/>
      </w:pPr>
      <w:bookmarkStart w:id="15"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5"/>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w:t>
      </w:r>
      <w:r w:rsidRPr="007E637A">
        <w:rPr>
          <w:rFonts w:asciiTheme="minorHAnsi" w:eastAsiaTheme="minorHAnsi" w:hAnsiTheme="minorHAnsi" w:cstheme="minorHAnsi"/>
          <w:sz w:val="22"/>
          <w:lang w:eastAsia="en-US"/>
        </w:rPr>
        <w:lastRenderedPageBreak/>
        <w:t xml:space="preserve">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A86410">
      <w:pPr>
        <w:numPr>
          <w:ilvl w:val="0"/>
          <w:numId w:val="5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A86410">
      <w:pPr>
        <w:numPr>
          <w:ilvl w:val="0"/>
          <w:numId w:val="5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86410">
      <w:pPr>
        <w:numPr>
          <w:ilvl w:val="0"/>
          <w:numId w:val="5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86410">
      <w:pPr>
        <w:numPr>
          <w:ilvl w:val="0"/>
          <w:numId w:val="5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A86410">
      <w:pPr>
        <w:numPr>
          <w:ilvl w:val="0"/>
          <w:numId w:val="53"/>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A86410">
      <w:pPr>
        <w:numPr>
          <w:ilvl w:val="0"/>
          <w:numId w:val="53"/>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86410">
      <w:pPr>
        <w:numPr>
          <w:ilvl w:val="0"/>
          <w:numId w:val="5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0C348ABA" w:rsidR="009F616E" w:rsidRPr="009F616E" w:rsidRDefault="009F616E" w:rsidP="00246F74">
      <w:pPr>
        <w:pStyle w:val="NormalnyWeb"/>
        <w:spacing w:before="0" w:after="0"/>
        <w:rPr>
          <w:sz w:val="20"/>
        </w:rPr>
      </w:pPr>
      <w:r w:rsidRPr="009F616E">
        <w:rPr>
          <w:rFonts w:ascii="Calibri" w:hAnsi="Calibri" w:cs="Calibri"/>
          <w:b/>
          <w:bCs/>
          <w:color w:val="000000"/>
          <w:sz w:val="20"/>
        </w:rPr>
        <w:t>Formaty</w:t>
      </w:r>
      <w:r w:rsidR="00CF1934">
        <w:rPr>
          <w:rFonts w:ascii="Calibri" w:hAnsi="Calibri" w:cs="Calibri"/>
          <w:b/>
          <w:bCs/>
          <w:color w:val="000000"/>
          <w:sz w:val="20"/>
        </w:rPr>
        <w:t xml:space="preserve"> plików wykorzystywanych przez W</w:t>
      </w:r>
      <w:r w:rsidRPr="009F616E">
        <w:rPr>
          <w:rFonts w:ascii="Calibri" w:hAnsi="Calibri" w:cs="Calibri"/>
          <w:b/>
          <w:bCs/>
          <w:color w:val="000000"/>
          <w:sz w:val="20"/>
        </w:rPr>
        <w:t>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A86410">
      <w:pPr>
        <w:pStyle w:val="NormalnyWeb"/>
        <w:numPr>
          <w:ilvl w:val="0"/>
          <w:numId w:val="5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A86410">
      <w:pPr>
        <w:pStyle w:val="NormalnyWeb"/>
        <w:numPr>
          <w:ilvl w:val="1"/>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lastRenderedPageBreak/>
        <w:t>Podczas podpisywania plików zaleca się stosowanie algorytmu skrótu SHA2 zamiast SHA1.  </w:t>
      </w:r>
    </w:p>
    <w:p w14:paraId="6E1BAAE8" w14:textId="6ADCB5B6" w:rsidR="009F616E" w:rsidRPr="009F616E" w:rsidRDefault="00CF1934" w:rsidP="00A86410">
      <w:pPr>
        <w:pStyle w:val="NormalnyWeb"/>
        <w:numPr>
          <w:ilvl w:val="0"/>
          <w:numId w:val="55"/>
        </w:numPr>
        <w:suppressAutoHyphens w:val="0"/>
        <w:spacing w:before="0" w:after="0"/>
        <w:textAlignment w:val="baseline"/>
        <w:rPr>
          <w:rFonts w:ascii="Calibri" w:hAnsi="Calibri" w:cs="Calibri"/>
          <w:color w:val="000000"/>
          <w:sz w:val="20"/>
        </w:rPr>
      </w:pPr>
      <w:r>
        <w:rPr>
          <w:rFonts w:ascii="Calibri" w:hAnsi="Calibri" w:cs="Calibri"/>
          <w:color w:val="000000"/>
          <w:sz w:val="20"/>
        </w:rPr>
        <w:t>Jeśli W</w:t>
      </w:r>
      <w:r w:rsidR="009F616E" w:rsidRPr="009F616E">
        <w:rPr>
          <w:rFonts w:ascii="Calibri" w:hAnsi="Calibri" w:cs="Calibri"/>
          <w:color w:val="000000"/>
          <w:sz w:val="20"/>
        </w:rPr>
        <w:t>ykonawca pakuje dokumenty np. w plik ZIP zalecamy wcześniejsze podpisanie każdego ze skompresowanych plików. </w:t>
      </w:r>
    </w:p>
    <w:p w14:paraId="3678661E" w14:textId="77777777" w:rsid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86410">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6" w:name="_Toc64457077"/>
      <w:r w:rsidRPr="00A966CC">
        <w:rPr>
          <w:highlight w:val="lightGray"/>
        </w:rPr>
        <w:t>Rozdział 9. Informacje stanowiące tajemnicę przedsiębiorstwa w rozumieniu przepisów o zwalczaniu nieuczciwej konkurencji</w:t>
      </w:r>
      <w:bookmarkEnd w:id="16"/>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62CB107" w14:textId="36404AF1" w:rsidR="006C4E01" w:rsidRPr="00C126E7"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0C4B250C" w14:textId="77777777" w:rsidR="00C126E7" w:rsidRPr="00F15D7D" w:rsidRDefault="00C126E7" w:rsidP="00C126E7">
      <w:pPr>
        <w:pStyle w:val="Akapitzlist"/>
        <w:widowControl/>
        <w:tabs>
          <w:tab w:val="left" w:pos="426"/>
        </w:tabs>
        <w:autoSpaceDE w:val="0"/>
        <w:ind w:left="360" w:right="-62"/>
        <w:rPr>
          <w:rFonts w:asciiTheme="minorHAnsi" w:hAnsiTheme="minorHAnsi" w:cstheme="minorHAnsi"/>
          <w:sz w:val="22"/>
          <w:szCs w:val="22"/>
        </w:rPr>
      </w:pP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7" w:name="_Toc64457078"/>
      <w:r w:rsidRPr="00A966CC">
        <w:rPr>
          <w:highlight w:val="lightGray"/>
        </w:rPr>
        <w:t>Rozdział 10. Wyjaśnienia i zmiany treści SWZ</w:t>
      </w:r>
      <w:bookmarkEnd w:id="17"/>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 xml:space="preserve">amawiający udostępnia, bez ujawniania źródła zapytania, na </w:t>
      </w:r>
      <w:r w:rsidRPr="00222130">
        <w:rPr>
          <w:rFonts w:asciiTheme="minorHAnsi" w:hAnsiTheme="minorHAnsi" w:cstheme="minorHAnsi"/>
          <w:sz w:val="22"/>
          <w:szCs w:val="22"/>
        </w:rPr>
        <w:lastRenderedPageBreak/>
        <w:t>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E13FD49"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07C5A528" w14:textId="77777777" w:rsidR="00BC4A02" w:rsidRDefault="00BC4A02" w:rsidP="00246F74">
      <w:pPr>
        <w:spacing w:after="0"/>
        <w:ind w:firstLine="284"/>
        <w:rPr>
          <w:rFonts w:cstheme="minorHAnsi"/>
          <w:bCs/>
          <w:szCs w:val="24"/>
        </w:rPr>
      </w:pPr>
    </w:p>
    <w:p w14:paraId="60EB584B" w14:textId="77777777" w:rsidR="009B0394" w:rsidRPr="00A966CC" w:rsidRDefault="009B0394" w:rsidP="00246F74">
      <w:pPr>
        <w:pStyle w:val="Nagwek2"/>
      </w:pPr>
      <w:bookmarkStart w:id="18" w:name="_Toc64457079"/>
      <w:r w:rsidRPr="00A966CC">
        <w:rPr>
          <w:highlight w:val="lightGray"/>
        </w:rPr>
        <w:t>Rozdział 11. Opis sposobu przygotowania oferty</w:t>
      </w:r>
      <w:bookmarkEnd w:id="18"/>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9" w:name="_Toc504465391"/>
      <w:r w:rsidRPr="00222130">
        <w:rPr>
          <w:rFonts w:asciiTheme="minorHAnsi" w:hAnsiTheme="minorHAnsi" w:cstheme="minorHAnsi"/>
          <w:b w:val="0"/>
          <w:sz w:val="22"/>
          <w:szCs w:val="22"/>
        </w:rPr>
        <w:t>Forma oferty.</w:t>
      </w:r>
      <w:bookmarkEnd w:id="19"/>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3E548733" w:rsidR="00B624E7" w:rsidRPr="00D85992" w:rsidRDefault="00B624E7" w:rsidP="001E5B17">
      <w:pPr>
        <w:pStyle w:val="Akapitzlist"/>
        <w:widowControl/>
        <w:numPr>
          <w:ilvl w:val="0"/>
          <w:numId w:val="32"/>
        </w:numPr>
        <w:suppressAutoHyphens w:val="0"/>
        <w:rPr>
          <w:rFonts w:asciiTheme="minorHAnsi" w:hAnsiTheme="minorHAnsi" w:cstheme="minorHAnsi"/>
          <w:sz w:val="22"/>
          <w:szCs w:val="22"/>
        </w:rPr>
      </w:pPr>
      <w:r w:rsidRPr="00D85992">
        <w:rPr>
          <w:rFonts w:asciiTheme="minorHAnsi" w:hAnsiTheme="minorHAnsi" w:cstheme="minorHAnsi"/>
          <w:sz w:val="22"/>
          <w:szCs w:val="22"/>
        </w:rPr>
        <w:t>Kosztorys</w:t>
      </w:r>
      <w:r w:rsidR="00D85992" w:rsidRPr="00D85992">
        <w:rPr>
          <w:rFonts w:asciiTheme="minorHAnsi" w:hAnsiTheme="minorHAnsi" w:cstheme="minorHAnsi"/>
          <w:sz w:val="22"/>
          <w:szCs w:val="22"/>
        </w:rPr>
        <w:t xml:space="preserve"> ofertowy;</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lastRenderedPageBreak/>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553459D8"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 xml:space="preserve">osób skierowanych do realizacji zamówienia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20"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20"/>
    </w:p>
    <w:p w14:paraId="66D1B075" w14:textId="77777777" w:rsidR="009B0394" w:rsidRPr="00CB5BFD" w:rsidRDefault="009B0394" w:rsidP="00246F74">
      <w:pPr>
        <w:autoSpaceDE w:val="0"/>
        <w:spacing w:after="0" w:line="240" w:lineRule="auto"/>
        <w:rPr>
          <w:rFonts w:cstheme="minorHAnsi"/>
          <w:bCs/>
          <w:sz w:val="22"/>
        </w:rPr>
      </w:pPr>
    </w:p>
    <w:p w14:paraId="156B7184" w14:textId="49AD306B" w:rsidR="009B0394" w:rsidRDefault="009B0394" w:rsidP="00D85992">
      <w:pPr>
        <w:pStyle w:val="Akapitzlist"/>
        <w:numPr>
          <w:ilvl w:val="0"/>
          <w:numId w:val="12"/>
        </w:numPr>
        <w:ind w:left="284" w:hanging="284"/>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WZ. Oferowana cena powinna pokrywać wszelkie zobowiązania umowne w tym ryzyko z tytułu oszacowania wszelkich kosztów związanych z realizacją przedmiotu umowy. Cenę należy obliczyć biorąc pod uwagę dokumentację projektową,</w:t>
      </w:r>
      <w:r w:rsidR="00BC4A02">
        <w:rPr>
          <w:rFonts w:asciiTheme="minorHAnsi" w:hAnsiTheme="minorHAnsi" w:cstheme="minorHAnsi"/>
          <w:sz w:val="22"/>
          <w:szCs w:val="22"/>
        </w:rPr>
        <w:t xml:space="preserve"> specyfikację techniczną</w:t>
      </w:r>
      <w:r w:rsidR="00D9782D" w:rsidRPr="00D9782D">
        <w:rPr>
          <w:rFonts w:asciiTheme="minorHAnsi" w:hAnsiTheme="minorHAnsi" w:cstheme="minorHAnsi"/>
          <w:sz w:val="22"/>
          <w:szCs w:val="22"/>
        </w:rPr>
        <w:t xml:space="preserve"> wykonania i odbioru robót oraz przedmiar.</w:t>
      </w:r>
      <w:r w:rsidR="00BA3C43" w:rsidRPr="00BA3C43">
        <w:t xml:space="preserve"> </w:t>
      </w: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39D8FCE6" w14:textId="77777777" w:rsidR="00C126E7" w:rsidRDefault="00C126E7" w:rsidP="00246F74">
      <w:pPr>
        <w:tabs>
          <w:tab w:val="left" w:pos="426"/>
        </w:tabs>
        <w:spacing w:after="0"/>
        <w:rPr>
          <w:rFonts w:cstheme="minorHAnsi"/>
        </w:rPr>
      </w:pPr>
    </w:p>
    <w:p w14:paraId="65E680AD" w14:textId="0D8EAA96" w:rsidR="009B0394" w:rsidRDefault="009B0394" w:rsidP="00246F74">
      <w:pPr>
        <w:pStyle w:val="Nagwek2"/>
      </w:pPr>
      <w:bookmarkStart w:id="21" w:name="_Toc64457081"/>
      <w:r w:rsidRPr="00A966CC">
        <w:rPr>
          <w:highlight w:val="lightGray"/>
        </w:rPr>
        <w:t>Rozdział 13. Opis kryteriów oceny ofert, wraz z podaniem wag tych kryteriów i sposobu oceny ofert</w:t>
      </w:r>
      <w:bookmarkEnd w:id="21"/>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1AB59888"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43A96BD4" w:rsidR="00850546" w:rsidRDefault="00434E13"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skrócenie terminu wykonania </w:t>
      </w:r>
      <w:r w:rsidR="00D85992">
        <w:rPr>
          <w:rFonts w:asciiTheme="minorHAnsi" w:hAnsiTheme="minorHAnsi" w:cstheme="minorHAnsi"/>
          <w:sz w:val="22"/>
          <w:szCs w:val="22"/>
        </w:rPr>
        <w:tab/>
      </w:r>
      <w:r>
        <w:rPr>
          <w:rFonts w:asciiTheme="minorHAnsi" w:hAnsiTheme="minorHAnsi" w:cstheme="minorHAnsi"/>
          <w:sz w:val="22"/>
          <w:szCs w:val="22"/>
        </w:rPr>
        <w:t>- 3</w:t>
      </w:r>
      <w:r w:rsidR="00850546" w:rsidRPr="00CB5BFD">
        <w:rPr>
          <w:rFonts w:asciiTheme="minorHAnsi" w:hAnsiTheme="minorHAnsi" w:cstheme="minorHAnsi"/>
          <w:sz w:val="22"/>
          <w:szCs w:val="22"/>
        </w:rPr>
        <w:t>0%</w:t>
      </w:r>
    </w:p>
    <w:p w14:paraId="23B70E30" w14:textId="559A765C"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D85992">
        <w:rPr>
          <w:rFonts w:asciiTheme="minorHAnsi" w:hAnsiTheme="minorHAnsi" w:cstheme="minorHAnsi"/>
          <w:sz w:val="22"/>
          <w:szCs w:val="22"/>
        </w:rPr>
        <w:t>gwarancji</w:t>
      </w:r>
      <w:r w:rsidR="00434E13">
        <w:rPr>
          <w:rFonts w:asciiTheme="minorHAnsi" w:hAnsiTheme="minorHAnsi" w:cstheme="minorHAnsi"/>
          <w:sz w:val="22"/>
          <w:szCs w:val="22"/>
        </w:rPr>
        <w:t xml:space="preserve"> </w:t>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434E13">
        <w:rPr>
          <w:rFonts w:asciiTheme="minorHAnsi" w:hAnsiTheme="minorHAnsi" w:cstheme="minorHAnsi"/>
          <w:sz w:val="22"/>
          <w:szCs w:val="22"/>
        </w:rPr>
        <w:t>- 1</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35BCA699"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CD052B">
        <w:rPr>
          <w:rFonts w:asciiTheme="minorHAnsi" w:hAnsiTheme="minorHAnsi" w:cstheme="minorHAnsi"/>
        </w:rPr>
        <w:t>„</w:t>
      </w:r>
      <w:r w:rsidR="00CC344F">
        <w:rPr>
          <w:rFonts w:asciiTheme="minorHAnsi" w:hAnsiTheme="minorHAnsi" w:cstheme="minorHAnsi"/>
        </w:rPr>
        <w:t>C</w:t>
      </w:r>
      <w:r w:rsidRPr="00CB5BFD">
        <w:rPr>
          <w:rFonts w:asciiTheme="minorHAnsi" w:hAnsiTheme="minorHAnsi" w:cstheme="minorHAnsi"/>
        </w:rPr>
        <w:t>ena</w:t>
      </w:r>
      <w:r w:rsidR="00CD052B">
        <w:rPr>
          <w:rFonts w:asciiTheme="minorHAnsi" w:hAnsiTheme="minorHAnsi" w:cstheme="minorHAnsi"/>
        </w:rPr>
        <w:t>”</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0DF4B332"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347101"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0C21759"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t xml:space="preserve">            </w:t>
      </w:r>
      <w:proofErr w:type="spellStart"/>
      <w:r w:rsidR="00347101" w:rsidRPr="00106DFB">
        <w:rPr>
          <w:rFonts w:asciiTheme="minorHAnsi" w:hAnsiTheme="minorHAnsi" w:cstheme="minorHAnsi"/>
          <w:lang w:val="en-GB"/>
        </w:rPr>
        <w:t>Cb</w:t>
      </w:r>
      <w:proofErr w:type="spellEnd"/>
      <w:r w:rsidR="00347101"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09C236ED" w14:textId="798874D6" w:rsidR="00607AE7" w:rsidRPr="00434E13" w:rsidRDefault="009F482F" w:rsidP="00434E13">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662684">
        <w:rPr>
          <w:rFonts w:asciiTheme="minorHAnsi" w:hAnsiTheme="minorHAnsi" w:cstheme="minorHAnsi"/>
        </w:rPr>
        <w:t>„</w:t>
      </w:r>
      <w:r w:rsidR="00CD052B">
        <w:rPr>
          <w:rFonts w:asciiTheme="minorHAnsi" w:hAnsiTheme="minorHAnsi" w:cstheme="minorHAnsi"/>
        </w:rPr>
        <w:t>S</w:t>
      </w:r>
      <w:r w:rsidR="00434E13">
        <w:rPr>
          <w:rFonts w:asciiTheme="minorHAnsi" w:hAnsiTheme="minorHAnsi" w:cstheme="minorHAnsi"/>
        </w:rPr>
        <w:t>krócenie terminu wykonania</w:t>
      </w:r>
      <w:r w:rsidR="00662684">
        <w:rPr>
          <w:rFonts w:asciiTheme="minorHAnsi" w:hAnsiTheme="minorHAnsi" w:cstheme="minorHAnsi"/>
        </w:rPr>
        <w:t>”</w:t>
      </w:r>
      <w:r w:rsidR="00434E13">
        <w:rPr>
          <w:rFonts w:asciiTheme="minorHAnsi" w:hAnsiTheme="minorHAnsi" w:cstheme="minorHAnsi"/>
        </w:rPr>
        <w:t xml:space="preserve"> p</w:t>
      </w:r>
      <w:r w:rsidRPr="00434E13">
        <w:rPr>
          <w:rFonts w:asciiTheme="minorHAnsi" w:hAnsiTheme="minorHAnsi" w:cstheme="minorHAnsi"/>
        </w:rPr>
        <w:t xml:space="preserve">unkty zostaną przyznane w następujący sposób: </w:t>
      </w:r>
    </w:p>
    <w:p w14:paraId="4ADEBC38" w14:textId="5F94973B" w:rsidR="00AD4599" w:rsidRDefault="001578C5" w:rsidP="00A86410">
      <w:pPr>
        <w:pStyle w:val="Bezodstpw"/>
        <w:numPr>
          <w:ilvl w:val="0"/>
          <w:numId w:val="39"/>
        </w:numPr>
        <w:jc w:val="both"/>
        <w:rPr>
          <w:rFonts w:cstheme="minorHAnsi"/>
        </w:rPr>
      </w:pPr>
      <w:r w:rsidRPr="00607AE7">
        <w:rPr>
          <w:rFonts w:asciiTheme="minorHAnsi" w:hAnsiTheme="minorHAnsi" w:cstheme="minorHAnsi"/>
        </w:rPr>
        <w:t xml:space="preserve">za </w:t>
      </w:r>
      <w:r w:rsidR="00434E13">
        <w:rPr>
          <w:rFonts w:asciiTheme="minorHAnsi" w:hAnsiTheme="minorHAnsi" w:cstheme="minorHAnsi"/>
        </w:rPr>
        <w:t xml:space="preserve">skrócenie terminu wykonania od </w:t>
      </w:r>
      <w:r w:rsidR="00C126E7">
        <w:rPr>
          <w:rFonts w:asciiTheme="minorHAnsi" w:hAnsiTheme="minorHAnsi" w:cstheme="minorHAnsi"/>
        </w:rPr>
        <w:t>0</w:t>
      </w:r>
      <w:r w:rsidR="00434E13">
        <w:rPr>
          <w:rFonts w:asciiTheme="minorHAnsi" w:hAnsiTheme="minorHAnsi" w:cstheme="minorHAnsi"/>
        </w:rPr>
        <w:t xml:space="preserve"> do </w:t>
      </w:r>
      <w:r w:rsidR="00C126E7">
        <w:rPr>
          <w:rFonts w:asciiTheme="minorHAnsi" w:hAnsiTheme="minorHAnsi" w:cstheme="minorHAnsi"/>
        </w:rPr>
        <w:t>7</w:t>
      </w:r>
      <w:r w:rsidR="00434E13">
        <w:rPr>
          <w:rFonts w:asciiTheme="minorHAnsi" w:hAnsiTheme="minorHAnsi" w:cstheme="minorHAnsi"/>
        </w:rPr>
        <w:t xml:space="preserve"> dni </w:t>
      </w:r>
      <w:r w:rsidR="000D7328">
        <w:rPr>
          <w:rFonts w:asciiTheme="minorHAnsi" w:hAnsiTheme="minorHAnsi" w:cstheme="minorHAnsi"/>
        </w:rPr>
        <w:t xml:space="preserve">kalendarzowych </w:t>
      </w:r>
      <w:r w:rsidR="00434E13">
        <w:rPr>
          <w:rFonts w:asciiTheme="minorHAnsi" w:hAnsiTheme="minorHAnsi" w:cstheme="minorHAnsi"/>
        </w:rPr>
        <w:t>przyznany zostanie 1 pkt</w:t>
      </w:r>
    </w:p>
    <w:p w14:paraId="46FB8A71" w14:textId="75355020" w:rsidR="00434E13" w:rsidRDefault="00434E13" w:rsidP="00A86410">
      <w:pPr>
        <w:pStyle w:val="Bezodstpw"/>
        <w:numPr>
          <w:ilvl w:val="0"/>
          <w:numId w:val="39"/>
        </w:numPr>
        <w:jc w:val="both"/>
        <w:rPr>
          <w:rFonts w:cstheme="minorHAnsi"/>
        </w:rPr>
      </w:pPr>
      <w:r w:rsidRPr="00607AE7">
        <w:rPr>
          <w:rFonts w:asciiTheme="minorHAnsi" w:hAnsiTheme="minorHAnsi" w:cstheme="minorHAnsi"/>
        </w:rPr>
        <w:t xml:space="preserve">za </w:t>
      </w:r>
      <w:r>
        <w:rPr>
          <w:rFonts w:asciiTheme="minorHAnsi" w:hAnsiTheme="minorHAnsi" w:cstheme="minorHAnsi"/>
        </w:rPr>
        <w:t xml:space="preserve">skrócenie terminu wykonania od </w:t>
      </w:r>
      <w:r w:rsidR="00C126E7">
        <w:rPr>
          <w:rFonts w:asciiTheme="minorHAnsi" w:hAnsiTheme="minorHAnsi" w:cstheme="minorHAnsi"/>
        </w:rPr>
        <w:t>8</w:t>
      </w:r>
      <w:r>
        <w:rPr>
          <w:rFonts w:asciiTheme="minorHAnsi" w:hAnsiTheme="minorHAnsi" w:cstheme="minorHAnsi"/>
        </w:rPr>
        <w:t xml:space="preserve"> do </w:t>
      </w:r>
      <w:r w:rsidR="00C126E7">
        <w:rPr>
          <w:rFonts w:asciiTheme="minorHAnsi" w:hAnsiTheme="minorHAnsi" w:cstheme="minorHAnsi"/>
        </w:rPr>
        <w:t>14</w:t>
      </w:r>
      <w:r>
        <w:rPr>
          <w:rFonts w:asciiTheme="minorHAnsi" w:hAnsiTheme="minorHAnsi" w:cstheme="minorHAnsi"/>
        </w:rPr>
        <w:t xml:space="preserve"> dni </w:t>
      </w:r>
      <w:r w:rsidR="000D7328">
        <w:rPr>
          <w:rFonts w:asciiTheme="minorHAnsi" w:hAnsiTheme="minorHAnsi" w:cstheme="minorHAnsi"/>
        </w:rPr>
        <w:t xml:space="preserve">kalendarzowych </w:t>
      </w:r>
      <w:r>
        <w:rPr>
          <w:rFonts w:asciiTheme="minorHAnsi" w:hAnsiTheme="minorHAnsi" w:cstheme="minorHAnsi"/>
        </w:rPr>
        <w:t>przyznany zostanie 15 pkt</w:t>
      </w:r>
    </w:p>
    <w:p w14:paraId="5E1C288C" w14:textId="2652758B" w:rsidR="00434E13" w:rsidRDefault="00434E13" w:rsidP="00A86410">
      <w:pPr>
        <w:pStyle w:val="Bezodstpw"/>
        <w:numPr>
          <w:ilvl w:val="0"/>
          <w:numId w:val="39"/>
        </w:numPr>
        <w:jc w:val="both"/>
        <w:rPr>
          <w:rFonts w:cstheme="minorHAnsi"/>
        </w:rPr>
      </w:pPr>
      <w:r w:rsidRPr="00607AE7">
        <w:rPr>
          <w:rFonts w:asciiTheme="minorHAnsi" w:hAnsiTheme="minorHAnsi" w:cstheme="minorHAnsi"/>
        </w:rPr>
        <w:lastRenderedPageBreak/>
        <w:t xml:space="preserve">za </w:t>
      </w:r>
      <w:r>
        <w:rPr>
          <w:rFonts w:asciiTheme="minorHAnsi" w:hAnsiTheme="minorHAnsi" w:cstheme="minorHAnsi"/>
        </w:rPr>
        <w:t xml:space="preserve">skrócenie terminu wykonania od </w:t>
      </w:r>
      <w:r w:rsidR="00C126E7">
        <w:rPr>
          <w:rFonts w:asciiTheme="minorHAnsi" w:hAnsiTheme="minorHAnsi" w:cstheme="minorHAnsi"/>
        </w:rPr>
        <w:t>15</w:t>
      </w:r>
      <w:r>
        <w:rPr>
          <w:rFonts w:asciiTheme="minorHAnsi" w:hAnsiTheme="minorHAnsi" w:cstheme="minorHAnsi"/>
        </w:rPr>
        <w:t xml:space="preserve"> dni </w:t>
      </w:r>
      <w:r w:rsidR="000D7328">
        <w:rPr>
          <w:rFonts w:asciiTheme="minorHAnsi" w:hAnsiTheme="minorHAnsi" w:cstheme="minorHAnsi"/>
        </w:rPr>
        <w:t xml:space="preserve">kalendarzowych </w:t>
      </w:r>
      <w:r>
        <w:rPr>
          <w:rFonts w:asciiTheme="minorHAnsi" w:hAnsiTheme="minorHAnsi" w:cstheme="minorHAnsi"/>
        </w:rPr>
        <w:t>przyznany zostanie 30 pkt</w:t>
      </w:r>
    </w:p>
    <w:p w14:paraId="47E726A4" w14:textId="74A7A2C4" w:rsidR="00607AE7" w:rsidRPr="00CB5BFD" w:rsidRDefault="00607AE7" w:rsidP="00434E13">
      <w:pPr>
        <w:pStyle w:val="Bezodstpw"/>
        <w:ind w:left="72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211E15" w:rsidRPr="00106DFB">
        <w:rPr>
          <w:rFonts w:asciiTheme="minorHAnsi" w:hAnsiTheme="minorHAnsi" w:cstheme="minorHAnsi"/>
          <w:lang w:val="en-GB"/>
        </w:rPr>
        <w:t>Db</w:t>
      </w:r>
      <w:proofErr w:type="spellEnd"/>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7BA082D6" w:rsidR="00211E15" w:rsidRPr="00CB5BFD" w:rsidRDefault="00211E15" w:rsidP="00246F74">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34E13">
        <w:rPr>
          <w:rFonts w:asciiTheme="minorHAnsi" w:hAnsiTheme="minorHAnsi" w:cstheme="minorHAnsi"/>
        </w:rPr>
        <w:t>(30</w:t>
      </w:r>
      <w:r w:rsidR="00400372">
        <w:rPr>
          <w:rFonts w:asciiTheme="minorHAnsi" w:hAnsiTheme="minorHAnsi" w:cstheme="minorHAnsi"/>
        </w:rPr>
        <w:t>)</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48C53F7B"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w:t>
      </w:r>
      <w:r w:rsidR="00CC344F">
        <w:rPr>
          <w:rFonts w:cstheme="minorHAnsi"/>
        </w:rPr>
        <w:t>S</w:t>
      </w:r>
      <w:r w:rsidR="00434E13">
        <w:rPr>
          <w:rFonts w:cstheme="minorHAnsi"/>
        </w:rPr>
        <w:t>krócenia terminu wykonania</w:t>
      </w:r>
      <w:r>
        <w:rPr>
          <w:rFonts w:cstheme="minorHAnsi"/>
        </w:rPr>
        <w:t>”</w:t>
      </w:r>
      <w:r w:rsidRPr="00CB5BFD">
        <w:rPr>
          <w:rFonts w:cstheme="minorHAnsi"/>
        </w:rPr>
        <w:t xml:space="preserve"> oferta z najw</w:t>
      </w:r>
      <w:r w:rsidR="00434E13">
        <w:rPr>
          <w:rFonts w:cstheme="minorHAnsi"/>
        </w:rPr>
        <w:t>yższa ilością punktów otrzyma 3</w:t>
      </w:r>
      <w:r>
        <w:rPr>
          <w:rFonts w:cstheme="minorHAnsi"/>
        </w:rPr>
        <w:t>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525B8ADF" w14:textId="108D9295" w:rsidR="00D85992" w:rsidRPr="00D85992" w:rsidRDefault="00D85992" w:rsidP="00D85992">
      <w:pPr>
        <w:pStyle w:val="Bezodstpw"/>
        <w:numPr>
          <w:ilvl w:val="0"/>
          <w:numId w:val="36"/>
        </w:numPr>
        <w:jc w:val="both"/>
        <w:rPr>
          <w:rFonts w:asciiTheme="minorHAnsi" w:hAnsiTheme="minorHAnsi" w:cstheme="minorHAnsi"/>
        </w:rPr>
      </w:pPr>
      <w:r>
        <w:rPr>
          <w:rFonts w:asciiTheme="minorHAnsi" w:hAnsiTheme="minorHAnsi" w:cstheme="minorHAnsi"/>
        </w:rPr>
        <w:t>Ocena w</w:t>
      </w:r>
      <w:r w:rsidRPr="00D85992">
        <w:rPr>
          <w:rFonts w:asciiTheme="minorHAnsi" w:hAnsiTheme="minorHAnsi" w:cstheme="minorHAnsi"/>
        </w:rPr>
        <w:t xml:space="preserve"> kryterium „Okres gwarancji”</w:t>
      </w:r>
      <w:r>
        <w:rPr>
          <w:rFonts w:asciiTheme="minorHAnsi" w:hAnsiTheme="minorHAnsi" w:cstheme="minorHAnsi"/>
        </w:rPr>
        <w:t xml:space="preserve"> </w:t>
      </w:r>
      <w:r w:rsidRPr="00D85992">
        <w:rPr>
          <w:rFonts w:asciiTheme="minorHAnsi" w:hAnsiTheme="minorHAnsi" w:cstheme="minorHAnsi"/>
        </w:rPr>
        <w:t xml:space="preserve">będzie dokonana na podstawie zadeklarowanego przez Wykonawcę okresu gwarancji na </w:t>
      </w:r>
      <w:r w:rsidR="00B400E6">
        <w:rPr>
          <w:rFonts w:asciiTheme="minorHAnsi" w:hAnsiTheme="minorHAnsi" w:cstheme="minorHAnsi"/>
        </w:rPr>
        <w:t>zamontowane elementy (stolarka drzwiowa i okienna</w:t>
      </w:r>
      <w:r w:rsidR="00EE6CC2">
        <w:rPr>
          <w:rFonts w:asciiTheme="minorHAnsi" w:hAnsiTheme="minorHAnsi" w:cstheme="minorHAnsi"/>
        </w:rPr>
        <w:t xml:space="preserve"> </w:t>
      </w:r>
      <w:r w:rsidR="00B400E6">
        <w:rPr>
          <w:rFonts w:asciiTheme="minorHAnsi" w:hAnsiTheme="minorHAnsi" w:cstheme="minorHAnsi"/>
        </w:rPr>
        <w:t>wraz z wyposażeniem)</w:t>
      </w:r>
      <w:r w:rsidRPr="00D85992">
        <w:rPr>
          <w:rFonts w:asciiTheme="minorHAnsi" w:hAnsiTheme="minorHAnsi" w:cstheme="minorHAnsi"/>
        </w:rPr>
        <w:t>, według niżej wymienionych zasad:</w:t>
      </w:r>
    </w:p>
    <w:p w14:paraId="1CEB61C2" w14:textId="77777777" w:rsidR="00D85992" w:rsidRPr="00D85992" w:rsidRDefault="00D85992" w:rsidP="00D85992">
      <w:pPr>
        <w:pStyle w:val="Bezodstpw"/>
        <w:ind w:left="360"/>
        <w:rPr>
          <w:rFonts w:asciiTheme="minorHAnsi" w:hAnsiTheme="minorHAnsi" w:cstheme="minorHAnsi"/>
        </w:rPr>
      </w:pPr>
    </w:p>
    <w:p w14:paraId="0D1213AA"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a) za zaoferowanie wymaganego minimalnego okresu gwarancji 24 miesiące oferta otrzyma 25 pkt.</w:t>
      </w:r>
    </w:p>
    <w:p w14:paraId="09891F7A"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b) za zaoferowanie okresu gwarancji od 25 do 36 miesięcy oferta otrzyma 50 pkt.</w:t>
      </w:r>
    </w:p>
    <w:p w14:paraId="6C894011"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c) za zaoferowanie okresu gwarancji od 37 do 48 miesięcy oferta otrzyma 75 pkt.</w:t>
      </w:r>
    </w:p>
    <w:p w14:paraId="686BC795"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d) za zaoferowanie okresu gwarancji od 48 do 60 miesięcy i powyżej otrzyma 100 pkt</w:t>
      </w:r>
    </w:p>
    <w:p w14:paraId="2B3D842A" w14:textId="77777777" w:rsidR="00D85992" w:rsidRDefault="00D85992" w:rsidP="00D85992">
      <w:pPr>
        <w:pStyle w:val="Bezodstpw"/>
        <w:jc w:val="both"/>
        <w:rPr>
          <w:rFonts w:asciiTheme="minorHAnsi" w:hAnsiTheme="minorHAnsi" w:cstheme="minorHAnsi"/>
        </w:rPr>
      </w:pP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106DFB" w:rsidRDefault="001143CF" w:rsidP="00907366">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907366" w:rsidRPr="00106DFB">
        <w:rPr>
          <w:rFonts w:asciiTheme="minorHAnsi" w:hAnsiTheme="minorHAnsi" w:cstheme="minorHAnsi"/>
        </w:rPr>
        <w:t>Ob</w:t>
      </w:r>
    </w:p>
    <w:p w14:paraId="04A7DB34" w14:textId="14EF879F" w:rsidR="00907366" w:rsidRPr="00106DFB" w:rsidRDefault="00D85992" w:rsidP="00907366">
      <w:pPr>
        <w:pStyle w:val="Bezodstpw"/>
        <w:ind w:left="360"/>
        <w:rPr>
          <w:rFonts w:asciiTheme="minorHAnsi" w:hAnsiTheme="minorHAnsi" w:cstheme="minorHAnsi"/>
        </w:rPr>
      </w:pPr>
      <w:r>
        <w:rPr>
          <w:rFonts w:asciiTheme="minorHAnsi" w:hAnsiTheme="minorHAnsi" w:cstheme="minorHAnsi"/>
        </w:rPr>
        <w:tab/>
        <w:t>O of</w:t>
      </w:r>
      <w:r>
        <w:rPr>
          <w:rFonts w:asciiTheme="minorHAnsi" w:hAnsiTheme="minorHAnsi" w:cstheme="minorHAnsi"/>
        </w:rPr>
        <w:tab/>
        <w:t>=   ------------  x  Wg</w:t>
      </w:r>
      <w:r w:rsidR="00907366" w:rsidRPr="00106DFB">
        <w:rPr>
          <w:rFonts w:asciiTheme="minorHAnsi" w:hAnsiTheme="minorHAnsi" w:cstheme="minorHAnsi"/>
        </w:rPr>
        <w:t xml:space="preserve"> </w:t>
      </w:r>
    </w:p>
    <w:p w14:paraId="36910AF8" w14:textId="6661BEC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w:t>
      </w:r>
      <w:proofErr w:type="spellStart"/>
      <w:r w:rsidRPr="00106DFB">
        <w:rPr>
          <w:rFonts w:asciiTheme="minorHAnsi" w:hAnsiTheme="minorHAnsi" w:cstheme="minorHAnsi"/>
        </w:rPr>
        <w:t>Omax</w:t>
      </w:r>
      <w:proofErr w:type="spellEnd"/>
      <w:r w:rsidRPr="00106DFB">
        <w:rPr>
          <w:rFonts w:asciiTheme="minorHAnsi" w:hAnsiTheme="minorHAnsi" w:cstheme="minorHAnsi"/>
        </w:rPr>
        <w:t xml:space="preserve">  </w:t>
      </w:r>
    </w:p>
    <w:p w14:paraId="21BFE243" w14:textId="77777777" w:rsidR="00907366" w:rsidRPr="00106DFB" w:rsidRDefault="00907366" w:rsidP="00246F74">
      <w:pPr>
        <w:pStyle w:val="Bezodstpw"/>
        <w:ind w:left="360"/>
        <w:jc w:val="both"/>
        <w:rPr>
          <w:rFonts w:asciiTheme="minorHAnsi" w:hAnsiTheme="minorHAnsi" w:cstheme="minorHAnsi"/>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4432911D" w:rsidR="00907366" w:rsidRPr="00CB5BFD" w:rsidRDefault="00907366" w:rsidP="00907366">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504211">
        <w:rPr>
          <w:rFonts w:asciiTheme="minorHAnsi" w:hAnsiTheme="minorHAnsi" w:cstheme="minorHAnsi"/>
        </w:rPr>
        <w:t>10</w:t>
      </w:r>
      <w:r w:rsidR="00D85992">
        <w:rPr>
          <w:rFonts w:asciiTheme="minorHAnsi" w:hAnsiTheme="minorHAnsi" w:cstheme="minorHAnsi"/>
        </w:rPr>
        <w:t>0</w:t>
      </w:r>
      <w:r w:rsidR="00400372">
        <w:rPr>
          <w:rFonts w:asciiTheme="minorHAnsi" w:hAnsiTheme="minorHAnsi" w:cstheme="minorHAnsi"/>
        </w:rPr>
        <w:t>)</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5ABA2833" w:rsidR="00907366" w:rsidRDefault="00D85992" w:rsidP="00907366">
      <w:pPr>
        <w:spacing w:after="0"/>
        <w:rPr>
          <w:rFonts w:cstheme="minorHAnsi"/>
          <w:sz w:val="22"/>
        </w:rPr>
      </w:pPr>
      <w:r>
        <w:rPr>
          <w:rFonts w:cstheme="minorHAnsi"/>
          <w:sz w:val="22"/>
        </w:rPr>
        <w:t xml:space="preserve">       Wg</w:t>
      </w:r>
      <w:r w:rsidR="00907366" w:rsidRPr="00CB5BFD">
        <w:rPr>
          <w:rFonts w:cstheme="minorHAnsi"/>
          <w:sz w:val="22"/>
        </w:rPr>
        <w:t xml:space="preserve">      - waga kryterium</w:t>
      </w:r>
    </w:p>
    <w:p w14:paraId="1FD69D03" w14:textId="77777777" w:rsidR="00D85992" w:rsidRPr="00CB5BFD" w:rsidRDefault="00D85992" w:rsidP="00907366">
      <w:pPr>
        <w:spacing w:after="0"/>
        <w:rPr>
          <w:rFonts w:cstheme="minorHAnsi"/>
          <w:sz w:val="22"/>
        </w:rPr>
      </w:pPr>
    </w:p>
    <w:p w14:paraId="4C4761C1" w14:textId="55224C51" w:rsidR="00907366" w:rsidRDefault="00907366" w:rsidP="00907366">
      <w:pPr>
        <w:pStyle w:val="Bezodstpw"/>
        <w:ind w:left="360"/>
        <w:jc w:val="both"/>
        <w:rPr>
          <w:rFonts w:cstheme="minorHAnsi"/>
        </w:rPr>
      </w:pPr>
      <w:r w:rsidRPr="00CB5BFD">
        <w:rPr>
          <w:rFonts w:cstheme="minorHAnsi"/>
        </w:rPr>
        <w:t xml:space="preserve">W kryterium </w:t>
      </w:r>
      <w:r w:rsidR="00AD4599">
        <w:rPr>
          <w:rFonts w:cstheme="minorHAnsi"/>
        </w:rPr>
        <w:t>„O</w:t>
      </w:r>
      <w:r w:rsidR="004A5606">
        <w:rPr>
          <w:rFonts w:cstheme="minorHAnsi"/>
        </w:rPr>
        <w:t>kres</w:t>
      </w:r>
      <w:r w:rsidR="00AD4599">
        <w:rPr>
          <w:rFonts w:cstheme="minorHAnsi"/>
        </w:rPr>
        <w:t>u</w:t>
      </w:r>
      <w:r w:rsidR="004A5606">
        <w:rPr>
          <w:rFonts w:cstheme="minorHAnsi"/>
        </w:rPr>
        <w:t xml:space="preserve"> </w:t>
      </w:r>
      <w:r w:rsidR="00D85992">
        <w:rPr>
          <w:rFonts w:cstheme="minorHAnsi"/>
        </w:rPr>
        <w:t>gwarancji</w:t>
      </w:r>
      <w:r w:rsidR="00AD4599">
        <w:rPr>
          <w:rFonts w:cstheme="minorHAnsi"/>
        </w:rPr>
        <w:t>”</w:t>
      </w:r>
      <w:r w:rsidRPr="00CB5BFD">
        <w:rPr>
          <w:rFonts w:cstheme="minorHAnsi"/>
        </w:rPr>
        <w:t xml:space="preserve"> oferta z najw</w:t>
      </w:r>
      <w:r w:rsidR="008B006B">
        <w:rPr>
          <w:rFonts w:cstheme="minorHAnsi"/>
        </w:rPr>
        <w:t>yższą</w:t>
      </w:r>
      <w:r>
        <w:rPr>
          <w:rFonts w:cstheme="minorHAnsi"/>
        </w:rPr>
        <w:t xml:space="preserve"> ilością punktów  otrzyma </w:t>
      </w:r>
      <w:r w:rsidR="00D85992">
        <w:rPr>
          <w:rFonts w:cstheme="minorHAnsi"/>
        </w:rPr>
        <w:t>1</w:t>
      </w:r>
      <w:r w:rsidR="004A5606">
        <w:rPr>
          <w:rFonts w:cstheme="minorHAnsi"/>
        </w:rPr>
        <w:t>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1A9882C0"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C520C2">
        <w:rPr>
          <w:rFonts w:asciiTheme="minorHAnsi" w:hAnsiTheme="minorHAnsi" w:cstheme="minorHAnsi"/>
        </w:rPr>
        <w:t xml:space="preserve"> wszystkich</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44741389" w14:textId="77777777" w:rsidR="00C126E7" w:rsidRDefault="00C126E7" w:rsidP="00504211">
      <w:pPr>
        <w:pStyle w:val="Bezodstpw"/>
        <w:jc w:val="both"/>
        <w:rPr>
          <w:rFonts w:asciiTheme="minorHAnsi" w:hAnsiTheme="minorHAnsi" w:cstheme="minorHAnsi"/>
        </w:rPr>
      </w:pPr>
    </w:p>
    <w:p w14:paraId="341E57E5" w14:textId="77777777" w:rsidR="00C126E7" w:rsidRPr="00CB5BFD" w:rsidRDefault="00C126E7" w:rsidP="00504211">
      <w:pPr>
        <w:pStyle w:val="Bezodstpw"/>
        <w:jc w:val="both"/>
        <w:rPr>
          <w:rFonts w:asciiTheme="minorHAnsi" w:hAnsiTheme="minorHAnsi" w:cstheme="minorHAnsi"/>
        </w:rPr>
      </w:pPr>
    </w:p>
    <w:p w14:paraId="1728FD3D" w14:textId="20FA7D42" w:rsidR="009B0394" w:rsidRPr="00CB5BFD" w:rsidRDefault="009B0394" w:rsidP="00246F74">
      <w:pPr>
        <w:pStyle w:val="Nagwek2"/>
      </w:pPr>
      <w:bookmarkStart w:id="22" w:name="_Toc64457082"/>
      <w:r w:rsidRPr="00CB5BFD">
        <w:rPr>
          <w:highlight w:val="lightGray"/>
        </w:rPr>
        <w:t xml:space="preserve">Rozdział 14. Sposób oraz termin składania ofert </w:t>
      </w:r>
      <w:bookmarkEnd w:id="22"/>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01916CDB"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544A11">
        <w:rPr>
          <w:rFonts w:asciiTheme="minorHAnsi" w:hAnsiTheme="minorHAnsi" w:cstheme="minorHAnsi"/>
          <w:b/>
          <w:bCs/>
          <w:sz w:val="22"/>
          <w:szCs w:val="22"/>
        </w:rPr>
        <w:t>17</w:t>
      </w:r>
      <w:r w:rsidR="002E3884">
        <w:rPr>
          <w:rFonts w:asciiTheme="minorHAnsi" w:hAnsiTheme="minorHAnsi" w:cstheme="minorHAnsi"/>
          <w:b/>
          <w:bCs/>
          <w:sz w:val="22"/>
          <w:szCs w:val="22"/>
        </w:rPr>
        <w:t>.10</w:t>
      </w:r>
      <w:r w:rsidR="005003CD" w:rsidRPr="00271EBE">
        <w:rPr>
          <w:rFonts w:asciiTheme="minorHAnsi" w:hAnsiTheme="minorHAnsi" w:cstheme="minorHAnsi"/>
          <w:b/>
          <w:bCs/>
          <w:sz w:val="22"/>
          <w:szCs w:val="22"/>
        </w:rPr>
        <w:t>.2022</w:t>
      </w:r>
      <w:r w:rsidR="00FC60F6" w:rsidRPr="00271EBE">
        <w:rPr>
          <w:rFonts w:asciiTheme="minorHAnsi" w:hAnsiTheme="minorHAnsi" w:cstheme="minorHAnsi"/>
          <w:b/>
          <w:sz w:val="22"/>
          <w:szCs w:val="22"/>
        </w:rPr>
        <w:t> </w:t>
      </w:r>
      <w:r w:rsidRPr="00271EBE">
        <w:rPr>
          <w:rFonts w:asciiTheme="minorHAnsi" w:hAnsiTheme="minorHAnsi" w:cstheme="minorHAnsi"/>
          <w:b/>
          <w:sz w:val="22"/>
          <w:szCs w:val="22"/>
        </w:rPr>
        <w:t>r.</w:t>
      </w:r>
      <w:r w:rsidR="00A42E4F">
        <w:rPr>
          <w:rFonts w:asciiTheme="minorHAnsi" w:hAnsiTheme="minorHAnsi" w:cstheme="minorHAnsi"/>
          <w:b/>
          <w:sz w:val="22"/>
          <w:szCs w:val="22"/>
        </w:rPr>
        <w:t xml:space="preserve"> do godz. 10:00.</w:t>
      </w:r>
    </w:p>
    <w:p w14:paraId="6FB2B52E" w14:textId="77777777" w:rsidR="00A42E4F" w:rsidRDefault="00A42E4F" w:rsidP="00246F74">
      <w:pPr>
        <w:pStyle w:val="Akapitzlist"/>
        <w:autoSpaceDE w:val="0"/>
        <w:spacing w:line="276" w:lineRule="auto"/>
        <w:ind w:left="284"/>
        <w:rPr>
          <w:rFonts w:asciiTheme="minorHAnsi" w:hAnsiTheme="minorHAnsi" w:cstheme="minorHAnsi"/>
          <w:b/>
          <w:sz w:val="22"/>
          <w:szCs w:val="22"/>
        </w:rPr>
      </w:pPr>
    </w:p>
    <w:p w14:paraId="73FE694C" w14:textId="1F408C9C"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w:t>
      </w:r>
      <w:r w:rsidRPr="00CB5BFD">
        <w:rPr>
          <w:rFonts w:asciiTheme="minorHAnsi" w:hAnsiTheme="minorHAnsi" w:cstheme="minorHAnsi"/>
          <w:sz w:val="22"/>
          <w:szCs w:val="22"/>
        </w:rPr>
        <w:b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3" w:name="_Toc64457083"/>
      <w:r w:rsidRPr="00A966CC">
        <w:rPr>
          <w:highlight w:val="lightGray"/>
        </w:rPr>
        <w:t>Rozdział 15. Zmiana lub wycofanie złożonej oferty</w:t>
      </w:r>
      <w:bookmarkEnd w:id="23"/>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4309B87E" w14:textId="77777777" w:rsidR="00544A11" w:rsidRDefault="00544A11" w:rsidP="00246F74">
      <w:pPr>
        <w:pStyle w:val="Nagwek2"/>
        <w:rPr>
          <w:highlight w:val="lightGray"/>
        </w:rPr>
      </w:pPr>
    </w:p>
    <w:p w14:paraId="546ADE97" w14:textId="77777777" w:rsidR="00C126E7" w:rsidRPr="00C126E7" w:rsidRDefault="00C126E7" w:rsidP="00C126E7">
      <w:pPr>
        <w:rPr>
          <w:highlight w:val="lightGray"/>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39363376" w14:textId="77777777" w:rsidR="00D85992" w:rsidRPr="00271EBE" w:rsidRDefault="00D85992" w:rsidP="00D85992">
      <w:pPr>
        <w:widowControl w:val="0"/>
        <w:tabs>
          <w:tab w:val="left" w:pos="0"/>
        </w:tabs>
        <w:spacing w:after="0" w:line="240" w:lineRule="auto"/>
        <w:rPr>
          <w:rFonts w:eastAsia="Calibri" w:cstheme="minorHAnsi"/>
          <w:kern w:val="8"/>
          <w:sz w:val="22"/>
          <w:lang w:eastAsia="ar-SA"/>
        </w:rPr>
      </w:pPr>
      <w:r w:rsidRPr="00271EBE">
        <w:rPr>
          <w:rFonts w:eastAsia="Calibri" w:cstheme="minorHAnsi"/>
          <w:kern w:val="8"/>
          <w:sz w:val="22"/>
          <w:lang w:eastAsia="ar-SA"/>
        </w:rPr>
        <w:t>Zamawiający nie pobiera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412E57F9"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6B4B83">
        <w:rPr>
          <w:rFonts w:asciiTheme="minorHAnsi" w:hAnsiTheme="minorHAnsi" w:cstheme="minorHAnsi"/>
          <w:sz w:val="22"/>
          <w:szCs w:val="22"/>
        </w:rPr>
        <w:t xml:space="preserve">dniu </w:t>
      </w:r>
      <w:r w:rsidR="00F6435C">
        <w:rPr>
          <w:rFonts w:asciiTheme="minorHAnsi" w:hAnsiTheme="minorHAnsi" w:cstheme="minorHAnsi"/>
          <w:b/>
          <w:sz w:val="22"/>
          <w:szCs w:val="22"/>
        </w:rPr>
        <w:t>17</w:t>
      </w:r>
      <w:r w:rsidR="002E3884">
        <w:rPr>
          <w:rFonts w:asciiTheme="minorHAnsi" w:hAnsiTheme="minorHAnsi" w:cstheme="minorHAnsi"/>
          <w:b/>
          <w:sz w:val="22"/>
          <w:szCs w:val="22"/>
        </w:rPr>
        <w:t>.10</w:t>
      </w:r>
      <w:r w:rsidR="005003CD" w:rsidRPr="00271EBE">
        <w:rPr>
          <w:rFonts w:asciiTheme="minorHAnsi" w:hAnsiTheme="minorHAnsi" w:cstheme="minorHAnsi"/>
          <w:b/>
          <w:sz w:val="22"/>
          <w:szCs w:val="22"/>
        </w:rPr>
        <w:t>.2022</w:t>
      </w:r>
      <w:r w:rsidR="00527D37" w:rsidRPr="002C3F4E">
        <w:rPr>
          <w:rFonts w:asciiTheme="minorHAnsi" w:hAnsiTheme="minorHAnsi" w:cstheme="minorHAnsi"/>
          <w:b/>
          <w:sz w:val="22"/>
          <w:szCs w:val="22"/>
        </w:rPr>
        <w:t xml:space="preserve"> </w:t>
      </w:r>
      <w:r w:rsidR="0074266A" w:rsidRPr="002C3F4E">
        <w:rPr>
          <w:rFonts w:asciiTheme="minorHAnsi" w:hAnsiTheme="minorHAnsi" w:cstheme="minorHAnsi"/>
          <w:b/>
          <w:sz w:val="22"/>
          <w:szCs w:val="22"/>
        </w:rPr>
        <w:t>r</w:t>
      </w:r>
      <w:r w:rsidR="0074266A">
        <w:rPr>
          <w:rFonts w:asciiTheme="minorHAnsi" w:hAnsiTheme="minorHAnsi" w:cstheme="minorHAnsi"/>
          <w:b/>
          <w:sz w:val="22"/>
          <w:szCs w:val="22"/>
        </w:rPr>
        <w:t xml:space="preserve">. </w:t>
      </w:r>
      <w:r w:rsidR="00527D37" w:rsidRPr="0074266A">
        <w:rPr>
          <w:rFonts w:asciiTheme="minorHAnsi" w:hAnsiTheme="minorHAnsi" w:cstheme="minorHAnsi"/>
          <w:b/>
          <w:sz w:val="22"/>
          <w:szCs w:val="22"/>
        </w:rPr>
        <w:t>o godz. 10:3</w:t>
      </w:r>
      <w:r w:rsidR="001941F3" w:rsidRPr="0074266A">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9FB61C1"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34ACC5A5" w14:textId="77777777" w:rsidR="006379FC" w:rsidRPr="00A966CC" w:rsidRDefault="006379FC"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5"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6"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58B32C1B" w14:textId="7CD61AEC"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6CAFEC49" w14:textId="07E373B4"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22EA3B4C" w14:textId="77777777" w:rsidR="00C126E7" w:rsidRDefault="00C126E7"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A86410">
      <w:pPr>
        <w:widowControl w:val="0"/>
        <w:numPr>
          <w:ilvl w:val="0"/>
          <w:numId w:val="42"/>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A86410">
      <w:pPr>
        <w:widowControl w:val="0"/>
        <w:numPr>
          <w:ilvl w:val="0"/>
          <w:numId w:val="42"/>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7DAF7597" w14:textId="455B162E" w:rsidR="00C81B53" w:rsidRPr="00206E05" w:rsidRDefault="00A37869" w:rsidP="00A86410">
      <w:pPr>
        <w:widowControl w:val="0"/>
        <w:numPr>
          <w:ilvl w:val="0"/>
          <w:numId w:val="42"/>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5E7B21FB" w:rsidR="00475EF7" w:rsidRPr="00C81B53" w:rsidRDefault="00475EF7" w:rsidP="00A86410">
      <w:pPr>
        <w:widowControl w:val="0"/>
        <w:numPr>
          <w:ilvl w:val="0"/>
          <w:numId w:val="42"/>
        </w:numPr>
        <w:suppressAutoHyphens/>
        <w:autoSpaceDE w:val="0"/>
        <w:spacing w:after="0" w:line="240" w:lineRule="auto"/>
        <w:rPr>
          <w:rFonts w:eastAsia="Times New Roman" w:cstheme="minorHAnsi"/>
          <w:b/>
          <w:sz w:val="22"/>
        </w:rPr>
      </w:pPr>
      <w:r w:rsidRPr="00475EF7">
        <w:rPr>
          <w:rFonts w:eastAsia="Times New Roman" w:cstheme="minorHAnsi"/>
          <w:sz w:val="22"/>
        </w:rPr>
        <w:t xml:space="preserve">70% kwoty zabezpieczenia zostanie zwrócone Wykonawcy w terminie 30 dni od daty wykonania zamówienia i uznania przez Zamawiającego za należycie wykonane. </w:t>
      </w:r>
    </w:p>
    <w:p w14:paraId="4B3ABB74" w14:textId="01F00439" w:rsidR="00B624E7" w:rsidRPr="00F15D7D" w:rsidRDefault="00475EF7" w:rsidP="00A86410">
      <w:pPr>
        <w:widowControl w:val="0"/>
        <w:numPr>
          <w:ilvl w:val="0"/>
          <w:numId w:val="42"/>
        </w:numPr>
        <w:suppressAutoHyphens/>
        <w:autoSpaceDE w:val="0"/>
        <w:spacing w:after="0" w:line="240" w:lineRule="auto"/>
        <w:rPr>
          <w:rFonts w:eastAsia="Times New Roman" w:cstheme="minorHAnsi"/>
          <w:b/>
          <w:sz w:val="22"/>
        </w:rPr>
      </w:pPr>
      <w:r>
        <w:rPr>
          <w:rFonts w:eastAsia="Times New Roman" w:cstheme="minorHAnsi"/>
          <w:sz w:val="22"/>
        </w:rPr>
        <w:t xml:space="preserve">Pozostałe 30% zabezpieczenia zostanie pozostawione za zabezpieczenie roszczeń z tytułu </w:t>
      </w:r>
      <w:r w:rsidRPr="00B83ECB">
        <w:rPr>
          <w:rFonts w:eastAsia="Times New Roman" w:cstheme="minorHAnsi"/>
          <w:sz w:val="22"/>
        </w:rPr>
        <w:t>rękojmi za wady i  gwarancji.</w:t>
      </w:r>
      <w:r>
        <w:rPr>
          <w:rFonts w:eastAsia="Times New Roman" w:cstheme="minorHAnsi"/>
          <w:sz w:val="22"/>
        </w:rPr>
        <w:t xml:space="preserve"> Zwrot ww. kwoty nastąpi nie później niż w 15 dniu po upływie </w:t>
      </w:r>
      <w:r w:rsidRPr="00B83ECB">
        <w:rPr>
          <w:rFonts w:eastAsia="Times New Roman" w:cstheme="minorHAnsi"/>
          <w:sz w:val="22"/>
        </w:rPr>
        <w:t>okresu  gwarancji</w:t>
      </w:r>
      <w:r w:rsidR="00206E05" w:rsidRPr="00B83ECB">
        <w:rPr>
          <w:rFonts w:eastAsia="Times New Roman" w:cstheme="minorHAnsi"/>
          <w:sz w:val="22"/>
        </w:rPr>
        <w:t>.</w:t>
      </w:r>
    </w:p>
    <w:p w14:paraId="67D3A26E" w14:textId="77777777" w:rsidR="00F15D7D" w:rsidRDefault="00F15D7D" w:rsidP="00C81B53">
      <w:pPr>
        <w:pStyle w:val="Nagwek2"/>
        <w:rPr>
          <w:highlight w:val="lightGray"/>
        </w:rPr>
      </w:pPr>
      <w:bookmarkStart w:id="29" w:name="_Toc40166902"/>
      <w:bookmarkStart w:id="30" w:name="_Toc64457088"/>
    </w:p>
    <w:p w14:paraId="1F896A94" w14:textId="77777777" w:rsidR="00FB47F8" w:rsidRPr="00FB47F8" w:rsidRDefault="00FB47F8" w:rsidP="00C81B53">
      <w:pPr>
        <w:spacing w:after="0"/>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Zgodnie z art. 13 ust. 1 i 2 rozporządzenia Parlamentu Europejskiego i Rady (UE) 2016/679 z dnia 27 kwietnia 2016 r. w sprawie ochrony osób fizycznych w związku z przetwarzaniem danych osobowych i w </w:t>
      </w:r>
      <w:r w:rsidRPr="00CB5BFD">
        <w:rPr>
          <w:rFonts w:eastAsia="Lucida Sans Unicode" w:cstheme="minorHAnsi"/>
          <w:sz w:val="22"/>
        </w:rPr>
        <w:lastRenderedPageBreak/>
        <w:t>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lastRenderedPageBreak/>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EA85EB4" w14:textId="77777777" w:rsidR="00072C71" w:rsidRDefault="00072C71"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0C45F0EB"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4E9D445E" w14:textId="44118359" w:rsidR="00C126E7" w:rsidRPr="00C126E7" w:rsidRDefault="00C126E7" w:rsidP="00C126E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Oświadczenie dot. grupy kapitałowej – Załącznik nr 6</w:t>
      </w:r>
    </w:p>
    <w:p w14:paraId="394EA42C" w14:textId="4CE27003"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sidR="00C126E7">
        <w:rPr>
          <w:rFonts w:asciiTheme="minorHAnsi" w:hAnsiTheme="minorHAnsi" w:cstheme="minorHAnsi"/>
          <w:sz w:val="22"/>
          <w:szCs w:val="22"/>
        </w:rPr>
        <w:t>Załącznik nr 7</w:t>
      </w:r>
    </w:p>
    <w:p w14:paraId="18FD0CF2" w14:textId="7B5BFEFC" w:rsidR="009D461C" w:rsidRPr="009D461C" w:rsidRDefault="009D461C" w:rsidP="009D461C">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sidR="00C126E7">
        <w:rPr>
          <w:rFonts w:asciiTheme="minorHAnsi" w:hAnsiTheme="minorHAnsi" w:cstheme="minorHAnsi"/>
          <w:sz w:val="22"/>
          <w:szCs w:val="22"/>
        </w:rPr>
        <w:t>bót budowlanych – Załącznik nr 8</w:t>
      </w:r>
    </w:p>
    <w:p w14:paraId="489E0346" w14:textId="72380C75"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p>
    <w:p w14:paraId="70F06952" w14:textId="771F42C2" w:rsidR="00475EF7" w:rsidRDefault="00072C71"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Specyfikacja Techniczna</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64E68455" w:rsidR="002A7F5E" w:rsidRPr="00CB5BFD" w:rsidRDefault="00F6435C" w:rsidP="00246F74">
      <w:pPr>
        <w:spacing w:after="0"/>
        <w:rPr>
          <w:sz w:val="22"/>
        </w:rPr>
      </w:pPr>
      <w:r>
        <w:rPr>
          <w:sz w:val="22"/>
        </w:rPr>
        <w:t>Bytom, dnia 29</w:t>
      </w:r>
      <w:r w:rsidR="002E3884">
        <w:rPr>
          <w:sz w:val="22"/>
        </w:rPr>
        <w:t>.09</w:t>
      </w:r>
      <w:r>
        <w:rPr>
          <w:sz w:val="22"/>
        </w:rPr>
        <w:t>.2023</w:t>
      </w:r>
      <w:r w:rsidR="002A7F5E" w:rsidRPr="00CB5BFD">
        <w:rPr>
          <w:sz w:val="22"/>
        </w:rPr>
        <w:t xml:space="preserve"> r. </w:t>
      </w:r>
      <w:r w:rsidR="002A7F5E" w:rsidRPr="00CB5BFD">
        <w:rPr>
          <w:sz w:val="22"/>
        </w:rPr>
        <w:tab/>
      </w:r>
      <w:r w:rsidR="002A7F5E" w:rsidRPr="00CB5BFD">
        <w:rPr>
          <w:sz w:val="22"/>
        </w:rPr>
        <w:tab/>
        <w:t xml:space="preserve">                                         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0AFA869" w14:textId="77777777" w:rsidR="00C520C2" w:rsidRDefault="00C520C2" w:rsidP="00246F74">
      <w:pPr>
        <w:suppressAutoHyphens/>
        <w:spacing w:after="0" w:line="240" w:lineRule="auto"/>
        <w:jc w:val="right"/>
        <w:rPr>
          <w:rFonts w:eastAsia="Calibri" w:cstheme="minorHAnsi"/>
          <w:b/>
          <w:kern w:val="1"/>
          <w:sz w:val="22"/>
          <w:lang w:eastAsia="ar-SA"/>
        </w:rPr>
      </w:pPr>
    </w:p>
    <w:p w14:paraId="0DDC9226" w14:textId="77777777" w:rsidR="00C520C2" w:rsidRDefault="00C520C2" w:rsidP="00246F74">
      <w:pPr>
        <w:suppressAutoHyphens/>
        <w:spacing w:after="0" w:line="240" w:lineRule="auto"/>
        <w:jc w:val="right"/>
        <w:rPr>
          <w:rFonts w:eastAsia="Calibri" w:cstheme="minorHAnsi"/>
          <w:b/>
          <w:kern w:val="1"/>
          <w:sz w:val="22"/>
          <w:lang w:eastAsia="ar-SA"/>
        </w:rPr>
      </w:pPr>
    </w:p>
    <w:p w14:paraId="61DF72A7" w14:textId="77777777" w:rsidR="00C520C2" w:rsidRDefault="00C520C2" w:rsidP="00246F74">
      <w:pPr>
        <w:suppressAutoHyphens/>
        <w:spacing w:after="0" w:line="240" w:lineRule="auto"/>
        <w:jc w:val="right"/>
        <w:rPr>
          <w:rFonts w:eastAsia="Calibri" w:cstheme="minorHAnsi"/>
          <w:b/>
          <w:kern w:val="1"/>
          <w:sz w:val="22"/>
          <w:lang w:eastAsia="ar-SA"/>
        </w:rPr>
      </w:pPr>
    </w:p>
    <w:p w14:paraId="543E4902" w14:textId="77777777" w:rsidR="00C520C2" w:rsidRDefault="00C520C2" w:rsidP="00246F74">
      <w:pPr>
        <w:suppressAutoHyphens/>
        <w:spacing w:after="0" w:line="240" w:lineRule="auto"/>
        <w:jc w:val="right"/>
        <w:rPr>
          <w:rFonts w:eastAsia="Calibri" w:cstheme="minorHAnsi"/>
          <w:b/>
          <w:kern w:val="1"/>
          <w:sz w:val="22"/>
          <w:lang w:eastAsia="ar-SA"/>
        </w:rPr>
      </w:pPr>
    </w:p>
    <w:p w14:paraId="7483B17B" w14:textId="77777777" w:rsidR="00C520C2" w:rsidRDefault="00C520C2" w:rsidP="00246F74">
      <w:pPr>
        <w:suppressAutoHyphens/>
        <w:spacing w:after="0" w:line="240" w:lineRule="auto"/>
        <w:jc w:val="right"/>
        <w:rPr>
          <w:rFonts w:eastAsia="Calibri" w:cstheme="minorHAnsi"/>
          <w:b/>
          <w:kern w:val="1"/>
          <w:sz w:val="22"/>
          <w:lang w:eastAsia="ar-SA"/>
        </w:rPr>
      </w:pPr>
    </w:p>
    <w:p w14:paraId="63271951" w14:textId="77777777" w:rsidR="006379FC" w:rsidRDefault="006379FC" w:rsidP="00246F74">
      <w:pPr>
        <w:suppressAutoHyphens/>
        <w:spacing w:after="0" w:line="240" w:lineRule="auto"/>
        <w:jc w:val="right"/>
        <w:rPr>
          <w:rFonts w:eastAsia="Calibri" w:cstheme="minorHAnsi"/>
          <w:b/>
          <w:kern w:val="1"/>
          <w:sz w:val="22"/>
          <w:lang w:eastAsia="ar-SA"/>
        </w:rPr>
      </w:pPr>
    </w:p>
    <w:p w14:paraId="6E03121D" w14:textId="77777777" w:rsidR="006379FC" w:rsidRDefault="006379FC" w:rsidP="00246F74">
      <w:pPr>
        <w:suppressAutoHyphens/>
        <w:spacing w:after="0" w:line="240" w:lineRule="auto"/>
        <w:jc w:val="right"/>
        <w:rPr>
          <w:rFonts w:eastAsia="Calibri" w:cstheme="minorHAnsi"/>
          <w:b/>
          <w:kern w:val="1"/>
          <w:sz w:val="22"/>
          <w:lang w:eastAsia="ar-SA"/>
        </w:rPr>
      </w:pPr>
    </w:p>
    <w:p w14:paraId="7B3CC121" w14:textId="77777777" w:rsidR="00C520C2" w:rsidRDefault="00C520C2" w:rsidP="00246F74">
      <w:pPr>
        <w:suppressAutoHyphens/>
        <w:spacing w:after="0" w:line="240" w:lineRule="auto"/>
        <w:jc w:val="right"/>
        <w:rPr>
          <w:rFonts w:eastAsia="Calibri" w:cstheme="minorHAnsi"/>
          <w:b/>
          <w:kern w:val="1"/>
          <w:sz w:val="22"/>
          <w:lang w:eastAsia="ar-SA"/>
        </w:rPr>
      </w:pPr>
    </w:p>
    <w:p w14:paraId="00711598" w14:textId="77777777" w:rsidR="00072C71" w:rsidRDefault="00072C71" w:rsidP="00C126E7">
      <w:pPr>
        <w:suppressAutoHyphens/>
        <w:spacing w:after="0" w:line="240" w:lineRule="auto"/>
        <w:rPr>
          <w:rFonts w:eastAsia="Calibri" w:cstheme="minorHAnsi"/>
          <w:b/>
          <w:kern w:val="1"/>
          <w:sz w:val="22"/>
          <w:lang w:eastAsia="ar-SA"/>
        </w:rPr>
      </w:pPr>
    </w:p>
    <w:p w14:paraId="59830FF9" w14:textId="77777777" w:rsidR="00FB1A65" w:rsidRDefault="00FB1A65" w:rsidP="00C126E7">
      <w:pPr>
        <w:suppressAutoHyphens/>
        <w:spacing w:after="0" w:line="240" w:lineRule="auto"/>
        <w:rPr>
          <w:rFonts w:eastAsia="Calibri" w:cstheme="minorHAnsi"/>
          <w:b/>
          <w:kern w:val="1"/>
          <w:sz w:val="22"/>
          <w:lang w:eastAsia="ar-SA"/>
        </w:rPr>
      </w:pPr>
    </w:p>
    <w:p w14:paraId="1408AFF5" w14:textId="77777777" w:rsidR="00FB1A65" w:rsidRDefault="00FB1A65" w:rsidP="00C126E7">
      <w:pPr>
        <w:suppressAutoHyphens/>
        <w:spacing w:after="0" w:line="240" w:lineRule="auto"/>
        <w:rPr>
          <w:rFonts w:eastAsia="Calibri" w:cstheme="minorHAnsi"/>
          <w:b/>
          <w:kern w:val="1"/>
          <w:sz w:val="22"/>
          <w:lang w:eastAsia="ar-SA"/>
        </w:rPr>
      </w:pPr>
    </w:p>
    <w:p w14:paraId="2C52FE15" w14:textId="77777777" w:rsidR="00FB1A65" w:rsidRDefault="00FB1A65" w:rsidP="00C126E7">
      <w:pPr>
        <w:suppressAutoHyphens/>
        <w:spacing w:after="0" w:line="240" w:lineRule="auto"/>
        <w:rPr>
          <w:rFonts w:eastAsia="Calibri" w:cstheme="minorHAnsi"/>
          <w:b/>
          <w:kern w:val="1"/>
          <w:sz w:val="22"/>
          <w:lang w:eastAsia="ar-SA"/>
        </w:rPr>
      </w:pPr>
    </w:p>
    <w:p w14:paraId="06EA2853" w14:textId="77777777" w:rsidR="00FB1A65" w:rsidRDefault="00FB1A65" w:rsidP="00C126E7">
      <w:pPr>
        <w:suppressAutoHyphens/>
        <w:spacing w:after="0" w:line="240" w:lineRule="auto"/>
        <w:rPr>
          <w:rFonts w:eastAsia="Calibri" w:cstheme="minorHAnsi"/>
          <w:b/>
          <w:kern w:val="1"/>
          <w:sz w:val="22"/>
          <w:lang w:eastAsia="ar-SA"/>
        </w:rPr>
      </w:pPr>
    </w:p>
    <w:p w14:paraId="6019B092" w14:textId="77777777" w:rsidR="00FB1A65" w:rsidRDefault="00FB1A65" w:rsidP="00C126E7">
      <w:pPr>
        <w:suppressAutoHyphens/>
        <w:spacing w:after="0" w:line="240" w:lineRule="auto"/>
        <w:rPr>
          <w:rFonts w:eastAsia="Calibri" w:cstheme="minorHAnsi"/>
          <w:b/>
          <w:kern w:val="1"/>
          <w:sz w:val="22"/>
          <w:lang w:eastAsia="ar-SA"/>
        </w:rPr>
      </w:pPr>
    </w:p>
    <w:p w14:paraId="5497C8A0" w14:textId="77777777" w:rsidR="00FB1A65" w:rsidRDefault="00FB1A65" w:rsidP="00C126E7">
      <w:pPr>
        <w:suppressAutoHyphens/>
        <w:spacing w:after="0" w:line="240" w:lineRule="auto"/>
        <w:rPr>
          <w:rFonts w:eastAsia="Calibri" w:cstheme="minorHAnsi"/>
          <w:b/>
          <w:kern w:val="1"/>
          <w:sz w:val="22"/>
          <w:lang w:eastAsia="ar-SA"/>
        </w:rPr>
      </w:pPr>
    </w:p>
    <w:p w14:paraId="6EE8C4FF" w14:textId="77777777" w:rsidR="00C126E7" w:rsidRDefault="00C126E7" w:rsidP="00C126E7">
      <w:pPr>
        <w:suppressAutoHyphens/>
        <w:spacing w:after="0" w:line="240" w:lineRule="auto"/>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1C256BD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2A01A50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373DA8B8"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6DF7C661"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BF5B2F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4643AD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62A5FC14"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EC2E9F">
        <w:rPr>
          <w:rFonts w:eastAsia="Calibri" w:cstheme="minorHAnsi"/>
          <w:kern w:val="1"/>
          <w:sz w:val="22"/>
          <w:lang w:eastAsia="ar-SA"/>
        </w:rPr>
        <w:t>..</w:t>
      </w:r>
    </w:p>
    <w:p w14:paraId="6E9AC4B8" w14:textId="700B0F32"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96709E">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1EC80F69"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 xml:space="preserve">onanie </w:t>
      </w:r>
      <w:r w:rsidR="00C00880">
        <w:rPr>
          <w:rFonts w:eastAsia="Calibri" w:cstheme="minorHAnsi"/>
          <w:kern w:val="1"/>
          <w:sz w:val="22"/>
          <w:lang w:eastAsia="ar-SA"/>
        </w:rPr>
        <w:t>„T</w:t>
      </w:r>
      <w:r w:rsidR="00072C71">
        <w:rPr>
          <w:rFonts w:eastAsia="Calibri" w:cstheme="minorHAnsi"/>
          <w:kern w:val="1"/>
          <w:sz w:val="22"/>
          <w:lang w:eastAsia="ar-SA"/>
        </w:rPr>
        <w:t>ermomodernizacji</w:t>
      </w:r>
      <w:r w:rsidR="00072C71" w:rsidRPr="00072C71">
        <w:rPr>
          <w:rFonts w:eastAsia="Calibri" w:cstheme="minorHAnsi"/>
          <w:kern w:val="1"/>
          <w:sz w:val="22"/>
          <w:lang w:eastAsia="ar-SA"/>
        </w:rPr>
        <w:t xml:space="preserve"> budynku przy pl. Jana III Sobieskiego 2 wraz z podn</w:t>
      </w:r>
      <w:r w:rsidR="00072C71">
        <w:rPr>
          <w:rFonts w:eastAsia="Calibri" w:cstheme="minorHAnsi"/>
          <w:kern w:val="1"/>
          <w:sz w:val="22"/>
          <w:lang w:eastAsia="ar-SA"/>
        </w:rPr>
        <w:t xml:space="preserve">iesieniem bezpieczeństwa </w:t>
      </w:r>
      <w:proofErr w:type="spellStart"/>
      <w:r w:rsidR="00072C71">
        <w:rPr>
          <w:rFonts w:eastAsia="Calibri" w:cstheme="minorHAnsi"/>
          <w:kern w:val="1"/>
          <w:sz w:val="22"/>
          <w:lang w:eastAsia="ar-SA"/>
        </w:rPr>
        <w:t>p.poż</w:t>
      </w:r>
      <w:proofErr w:type="spellEnd"/>
      <w:r w:rsidR="00072C71">
        <w:rPr>
          <w:rFonts w:eastAsia="Calibri" w:cstheme="minorHAnsi"/>
          <w:kern w:val="1"/>
          <w:sz w:val="22"/>
          <w:lang w:eastAsia="ar-SA"/>
        </w:rPr>
        <w:t>.</w:t>
      </w:r>
      <w:r w:rsidR="00C00880">
        <w:rPr>
          <w:rFonts w:eastAsia="Calibri" w:cstheme="minorHAnsi"/>
          <w:kern w:val="1"/>
          <w:sz w:val="22"/>
          <w:lang w:eastAsia="ar-SA"/>
        </w:rPr>
        <w:t>”</w:t>
      </w:r>
      <w:r w:rsidR="00072C71" w:rsidRPr="00072C71">
        <w:rPr>
          <w:rFonts w:eastAsia="Calibri" w:cstheme="minorHAnsi"/>
          <w:kern w:val="1"/>
          <w:sz w:val="22"/>
          <w:lang w:eastAsia="ar-SA"/>
        </w:rPr>
        <w:t xml:space="preserve"> w zakresie montażu drzwi </w:t>
      </w:r>
      <w:proofErr w:type="spellStart"/>
      <w:r w:rsidR="00072C71" w:rsidRPr="00072C71">
        <w:rPr>
          <w:rFonts w:eastAsia="Calibri" w:cstheme="minorHAnsi"/>
          <w:kern w:val="1"/>
          <w:sz w:val="22"/>
          <w:lang w:eastAsia="ar-SA"/>
        </w:rPr>
        <w:t>p.poż</w:t>
      </w:r>
      <w:proofErr w:type="spellEnd"/>
      <w:r w:rsidR="00072C71" w:rsidRPr="00072C71">
        <w:rPr>
          <w:rFonts w:eastAsia="Calibri" w:cstheme="minorHAnsi"/>
          <w:kern w:val="1"/>
          <w:sz w:val="22"/>
          <w:lang w:eastAsia="ar-SA"/>
        </w:rPr>
        <w:t>.</w:t>
      </w:r>
      <w:r w:rsidR="00504211">
        <w:rPr>
          <w:rFonts w:eastAsia="Calibri" w:cstheme="minorHAnsi"/>
          <w:kern w:val="1"/>
          <w:sz w:val="22"/>
          <w:lang w:eastAsia="ar-SA"/>
        </w:rPr>
        <w:t xml:space="preserve">,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3DC382D4" w14:textId="58BE5A49" w:rsidR="000D7328" w:rsidRDefault="000D7328" w:rsidP="000D7328">
      <w:pPr>
        <w:suppressAutoHyphens/>
        <w:spacing w:after="0" w:line="240" w:lineRule="auto"/>
        <w:rPr>
          <w:rFonts w:eastAsia="Calibri" w:cstheme="minorHAnsi"/>
          <w:kern w:val="1"/>
          <w:sz w:val="22"/>
          <w:lang w:eastAsia="ar-SA"/>
        </w:rPr>
      </w:pPr>
      <w:r w:rsidRPr="000D7328">
        <w:rPr>
          <w:rFonts w:eastAsia="Calibri" w:cstheme="minorHAnsi"/>
          <w:kern w:val="1"/>
          <w:sz w:val="22"/>
          <w:lang w:eastAsia="ar-SA"/>
        </w:rPr>
        <w:t>Termin wykonania zamówienia określamy na …………………………… (dokładna data).</w:t>
      </w:r>
    </w:p>
    <w:p w14:paraId="199A8CFF" w14:textId="77777777" w:rsidR="000D7328" w:rsidRDefault="000D7328" w:rsidP="00246F74">
      <w:pPr>
        <w:suppressAutoHyphens/>
        <w:spacing w:after="0" w:line="240" w:lineRule="auto"/>
        <w:rPr>
          <w:rFonts w:eastAsia="Calibri" w:cstheme="minorHAnsi"/>
          <w:kern w:val="1"/>
          <w:sz w:val="22"/>
          <w:lang w:eastAsia="ar-SA"/>
        </w:rPr>
      </w:pPr>
    </w:p>
    <w:p w14:paraId="1CF6AD56" w14:textId="30DA1443"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 xml:space="preserve">Okres gwarancji na </w:t>
      </w:r>
      <w:r w:rsidR="00B400E6">
        <w:rPr>
          <w:rFonts w:eastAsia="Calibri" w:cstheme="minorHAnsi"/>
          <w:kern w:val="1"/>
          <w:sz w:val="22"/>
          <w:lang w:eastAsia="ar-SA"/>
        </w:rPr>
        <w:t>roboty budowlane wynosi 60 miesięcy</w:t>
      </w:r>
      <w:r w:rsidR="00D4606F">
        <w:rPr>
          <w:rFonts w:eastAsia="Calibri" w:cstheme="minorHAnsi"/>
          <w:kern w:val="1"/>
          <w:sz w:val="22"/>
          <w:lang w:eastAsia="ar-SA"/>
        </w:rPr>
        <w:t>,</w:t>
      </w:r>
      <w:r w:rsidR="00B400E6">
        <w:rPr>
          <w:rFonts w:eastAsia="Calibri" w:cstheme="minorHAnsi"/>
          <w:kern w:val="1"/>
          <w:sz w:val="22"/>
          <w:lang w:eastAsia="ar-SA"/>
        </w:rPr>
        <w:t xml:space="preserve"> natomiast na zamontowane elementy (stolarka drzwiowa i okienna wraz z wyposażeniem) </w:t>
      </w:r>
      <w:r w:rsidR="00C34066" w:rsidRPr="00527D37">
        <w:rPr>
          <w:rFonts w:eastAsia="Calibri" w:cstheme="minorHAnsi"/>
          <w:kern w:val="1"/>
          <w:sz w:val="22"/>
          <w:lang w:eastAsia="ar-SA"/>
        </w:rPr>
        <w:t xml:space="preserve">wynosi ……………………. miesięcy (min. </w:t>
      </w:r>
      <w:r w:rsidR="00504211">
        <w:rPr>
          <w:rFonts w:eastAsia="Calibri" w:cstheme="minorHAnsi"/>
          <w:kern w:val="1"/>
          <w:sz w:val="22"/>
          <w:lang w:eastAsia="ar-SA"/>
        </w:rPr>
        <w:t>24 miesiące</w:t>
      </w:r>
      <w:r w:rsidR="00C34066" w:rsidRPr="00527D37">
        <w:rPr>
          <w:rFonts w:eastAsia="Calibri" w:cstheme="minorHAnsi"/>
          <w:kern w:val="1"/>
          <w:sz w:val="22"/>
          <w:lang w:eastAsia="ar-SA"/>
        </w:rPr>
        <w:t>).</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3E5A4E9F"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903037">
        <w:rPr>
          <w:rFonts w:eastAsia="Calibri" w:cstheme="minorHAnsi"/>
          <w:kern w:val="1"/>
          <w:sz w:val="22"/>
          <w:lang w:eastAsia="ar-SA"/>
        </w:rPr>
        <w:t>.................. 2022</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7EEA48D" w14:textId="786B1A74"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E589048" w14:textId="77777777" w:rsidR="002A7F5E" w:rsidRPr="00F10EDA" w:rsidRDefault="002A7F5E" w:rsidP="00246F74">
      <w:pPr>
        <w:suppressAutoHyphens/>
        <w:spacing w:after="0" w:line="240" w:lineRule="auto"/>
        <w:rPr>
          <w:rFonts w:eastAsia="Calibri" w:cstheme="minorHAnsi"/>
          <w:kern w:val="1"/>
          <w:sz w:val="22"/>
          <w:lang w:eastAsia="ar-SA"/>
        </w:rPr>
      </w:pPr>
    </w:p>
    <w:p w14:paraId="3BD0B865" w14:textId="4554CE0F" w:rsidR="002A7F5E" w:rsidRPr="00F10EDA" w:rsidRDefault="00182802"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3C29168A" w14:textId="77777777" w:rsidR="00903037" w:rsidRDefault="00903037" w:rsidP="00246F74">
      <w:pPr>
        <w:spacing w:after="0"/>
        <w:jc w:val="right"/>
        <w:rPr>
          <w:b/>
        </w:rPr>
      </w:pPr>
    </w:p>
    <w:p w14:paraId="27DCCAB5" w14:textId="77777777" w:rsidR="0096709E" w:rsidRDefault="0096709E" w:rsidP="00246F74">
      <w:pPr>
        <w:spacing w:after="0"/>
        <w:jc w:val="right"/>
        <w:rPr>
          <w:b/>
        </w:rPr>
      </w:pPr>
    </w:p>
    <w:p w14:paraId="5C593754" w14:textId="77777777" w:rsidR="0096709E" w:rsidRDefault="0096709E" w:rsidP="00246F74">
      <w:pPr>
        <w:spacing w:after="0"/>
        <w:jc w:val="right"/>
        <w:rPr>
          <w:b/>
        </w:rPr>
      </w:pPr>
    </w:p>
    <w:p w14:paraId="0F5283A7" w14:textId="77777777" w:rsidR="00903037" w:rsidRDefault="00903037" w:rsidP="00246F74">
      <w:pPr>
        <w:spacing w:after="0"/>
        <w:jc w:val="right"/>
        <w:rPr>
          <w:b/>
        </w:rPr>
      </w:pPr>
    </w:p>
    <w:p w14:paraId="2F2F4812" w14:textId="77777777" w:rsidR="00A949DE" w:rsidRDefault="00A949DE" w:rsidP="00246F74">
      <w:pPr>
        <w:spacing w:after="0"/>
        <w:jc w:val="right"/>
        <w:rPr>
          <w:b/>
        </w:rPr>
      </w:pPr>
    </w:p>
    <w:p w14:paraId="43ECB667" w14:textId="77777777" w:rsidR="00A949DE" w:rsidRDefault="00A949DE" w:rsidP="00246F74">
      <w:pPr>
        <w:spacing w:after="0"/>
        <w:jc w:val="right"/>
        <w:rPr>
          <w:b/>
        </w:rPr>
      </w:pPr>
    </w:p>
    <w:p w14:paraId="394814B3" w14:textId="77777777" w:rsidR="00D4606F" w:rsidRDefault="00D4606F" w:rsidP="00246F74">
      <w:pPr>
        <w:spacing w:after="0"/>
        <w:jc w:val="right"/>
        <w:rPr>
          <w:b/>
        </w:rPr>
      </w:pPr>
    </w:p>
    <w:p w14:paraId="28467D75" w14:textId="77777777" w:rsidR="00B624E7" w:rsidRDefault="00B624E7" w:rsidP="00246F74">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2501BF2F"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F6435C">
        <w:rPr>
          <w:rFonts w:asciiTheme="minorHAnsi" w:hAnsiTheme="minorHAnsi" w:cstheme="minorHAnsi"/>
          <w:b/>
          <w:bCs/>
          <w:sz w:val="22"/>
          <w:szCs w:val="22"/>
        </w:rPr>
        <w:t>/2023</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459E8BB7" w:rsidR="009527CA" w:rsidRPr="00A949DE" w:rsidRDefault="005003CD" w:rsidP="00A86410">
      <w:pPr>
        <w:numPr>
          <w:ilvl w:val="0"/>
          <w:numId w:val="44"/>
        </w:numPr>
        <w:suppressAutoHyphens/>
        <w:autoSpaceDE w:val="0"/>
        <w:spacing w:after="0" w:line="240" w:lineRule="auto"/>
        <w:rPr>
          <w:rFonts w:eastAsia="Times New Roman" w:cstheme="minorHAnsi"/>
          <w:sz w:val="22"/>
          <w:u w:val="single"/>
          <w:lang w:bidi="pl-PL"/>
        </w:rPr>
      </w:pPr>
      <w:r>
        <w:rPr>
          <w:rFonts w:eastAsia="Times New Roman" w:cstheme="minorHAnsi"/>
          <w:sz w:val="22"/>
          <w:lang w:bidi="pl-PL"/>
        </w:rPr>
        <w:t>Przedmiotem umowy</w:t>
      </w:r>
      <w:r w:rsidR="009527CA" w:rsidRPr="009527CA">
        <w:rPr>
          <w:rFonts w:eastAsia="Times New Roman" w:cstheme="minorHAnsi"/>
          <w:sz w:val="22"/>
          <w:lang w:bidi="pl-PL"/>
        </w:rPr>
        <w:t xml:space="preserve"> jest wykonanie robót budowanych polegających </w:t>
      </w:r>
      <w:r>
        <w:rPr>
          <w:rFonts w:eastAsia="Times New Roman" w:cstheme="minorHAnsi"/>
          <w:sz w:val="22"/>
          <w:lang w:bidi="pl-PL"/>
        </w:rPr>
        <w:t xml:space="preserve">na </w:t>
      </w:r>
      <w:r w:rsidR="009527CA" w:rsidRPr="009527CA">
        <w:rPr>
          <w:rFonts w:eastAsia="Times New Roman" w:cstheme="minorHAnsi"/>
          <w:sz w:val="22"/>
          <w:u w:val="single"/>
          <w:lang w:bidi="pl-PL"/>
        </w:rPr>
        <w:t>wykonaniu</w:t>
      </w:r>
      <w:r w:rsidR="00A949DE">
        <w:rPr>
          <w:rFonts w:eastAsia="Times New Roman" w:cstheme="minorHAnsi"/>
          <w:sz w:val="22"/>
          <w:u w:val="single"/>
          <w:lang w:bidi="pl-PL"/>
        </w:rPr>
        <w:t xml:space="preserve"> </w:t>
      </w:r>
      <w:r w:rsidR="00504211">
        <w:rPr>
          <w:rFonts w:eastAsia="Times New Roman" w:cstheme="minorHAnsi"/>
          <w:sz w:val="22"/>
          <w:u w:val="single"/>
          <w:lang w:bidi="pl-PL"/>
        </w:rPr>
        <w:t>„Termomodernizacji</w:t>
      </w:r>
      <w:r w:rsidR="00504211" w:rsidRPr="00504211">
        <w:rPr>
          <w:rFonts w:eastAsia="Times New Roman" w:cstheme="minorHAnsi"/>
          <w:sz w:val="22"/>
          <w:u w:val="single"/>
          <w:lang w:bidi="pl-PL"/>
        </w:rPr>
        <w:t xml:space="preserve"> budynku przy pl. Jana III Sobieskiego 2 wraz z podniesieniem bezpieczeństwa </w:t>
      </w:r>
      <w:proofErr w:type="spellStart"/>
      <w:r w:rsidR="00504211" w:rsidRPr="00504211">
        <w:rPr>
          <w:rFonts w:eastAsia="Times New Roman" w:cstheme="minorHAnsi"/>
          <w:sz w:val="22"/>
          <w:u w:val="single"/>
          <w:lang w:bidi="pl-PL"/>
        </w:rPr>
        <w:t>p.poż</w:t>
      </w:r>
      <w:proofErr w:type="spellEnd"/>
      <w:r w:rsidR="00504211" w:rsidRPr="00504211">
        <w:rPr>
          <w:rFonts w:eastAsia="Times New Roman" w:cstheme="minorHAnsi"/>
          <w:sz w:val="22"/>
          <w:u w:val="single"/>
          <w:lang w:bidi="pl-PL"/>
        </w:rPr>
        <w:t xml:space="preserve">” </w:t>
      </w:r>
      <w:r w:rsidR="00D4606F" w:rsidRPr="00D4606F">
        <w:rPr>
          <w:rFonts w:eastAsia="Times New Roman" w:cstheme="minorHAnsi"/>
          <w:sz w:val="22"/>
          <w:u w:val="single"/>
          <w:lang w:bidi="pl-PL"/>
        </w:rPr>
        <w:t xml:space="preserve">w zakresie montażu drzwi </w:t>
      </w:r>
      <w:proofErr w:type="spellStart"/>
      <w:r w:rsidR="00D4606F" w:rsidRPr="00D4606F">
        <w:rPr>
          <w:rFonts w:eastAsia="Times New Roman" w:cstheme="minorHAnsi"/>
          <w:sz w:val="22"/>
          <w:u w:val="single"/>
          <w:lang w:bidi="pl-PL"/>
        </w:rPr>
        <w:t>p.poż</w:t>
      </w:r>
      <w:proofErr w:type="spellEnd"/>
      <w:r w:rsidR="00D4606F">
        <w:rPr>
          <w:rFonts w:eastAsia="Times New Roman" w:cstheme="minorHAnsi"/>
          <w:sz w:val="22"/>
          <w:u w:val="single"/>
          <w:lang w:bidi="pl-PL"/>
        </w:rPr>
        <w:t xml:space="preserve"> w obrębie </w:t>
      </w:r>
      <w:r w:rsidR="00C126E7">
        <w:rPr>
          <w:rFonts w:eastAsia="Times New Roman" w:cstheme="minorHAnsi"/>
          <w:sz w:val="22"/>
          <w:u w:val="single"/>
          <w:lang w:bidi="pl-PL"/>
        </w:rPr>
        <w:t xml:space="preserve">części </w:t>
      </w:r>
      <w:r w:rsidR="00D4606F">
        <w:rPr>
          <w:rFonts w:eastAsia="Times New Roman" w:cstheme="minorHAnsi"/>
          <w:sz w:val="22"/>
          <w:u w:val="single"/>
          <w:lang w:bidi="pl-PL"/>
        </w:rPr>
        <w:t>budynku wystawowego oraz biurowo-magazynowego.</w:t>
      </w:r>
      <w:r w:rsidR="00C126E7">
        <w:rPr>
          <w:rFonts w:eastAsia="Times New Roman" w:cstheme="minorHAnsi"/>
          <w:sz w:val="22"/>
          <w:u w:val="single"/>
          <w:lang w:bidi="pl-PL"/>
        </w:rPr>
        <w:t xml:space="preserve"> </w:t>
      </w:r>
      <w:r w:rsidR="00C126E7" w:rsidRPr="00C126E7">
        <w:rPr>
          <w:rFonts w:eastAsia="Times New Roman" w:cstheme="minorHAnsi"/>
          <w:sz w:val="22"/>
          <w:lang w:bidi="pl-PL"/>
        </w:rPr>
        <w:t>Wymianie podlega 7 drzwi wewnętrznych oraz 3 okna wewnętrzne</w:t>
      </w:r>
      <w:r w:rsidR="00C126E7">
        <w:rPr>
          <w:rFonts w:eastAsia="Times New Roman" w:cstheme="minorHAnsi"/>
          <w:sz w:val="22"/>
          <w:u w:val="single"/>
          <w:lang w:bidi="pl-PL"/>
        </w:rPr>
        <w:t>.</w:t>
      </w:r>
    </w:p>
    <w:p w14:paraId="2DF755F1" w14:textId="77777777" w:rsidR="000D659F" w:rsidRDefault="009527CA" w:rsidP="00A86410">
      <w:pPr>
        <w:numPr>
          <w:ilvl w:val="0"/>
          <w:numId w:val="44"/>
        </w:numPr>
        <w:tabs>
          <w:tab w:val="clear" w:pos="360"/>
        </w:tabs>
        <w:suppressAutoHyphens/>
        <w:autoSpaceDE w:val="0"/>
        <w:spacing w:after="0" w:line="240" w:lineRule="auto"/>
        <w:ind w:left="284" w:hanging="284"/>
        <w:rPr>
          <w:rFonts w:eastAsia="Times New Roman" w:cstheme="minorHAnsi"/>
          <w:b/>
          <w:sz w:val="22"/>
          <w:lang w:bidi="pl-PL"/>
        </w:rPr>
      </w:pPr>
      <w:r w:rsidRPr="009527CA">
        <w:rPr>
          <w:rFonts w:eastAsia="Times New Roman" w:cstheme="minorHAnsi"/>
          <w:sz w:val="22"/>
          <w:lang w:bidi="pl-PL"/>
        </w:rPr>
        <w:t>Szczegółowy zakres rzeczowy robót oraz sposób ich wykonania o</w:t>
      </w:r>
      <w:r w:rsidR="005003CD">
        <w:rPr>
          <w:rFonts w:eastAsia="Times New Roman" w:cstheme="minorHAnsi"/>
          <w:sz w:val="22"/>
          <w:lang w:bidi="pl-PL"/>
        </w:rPr>
        <w:t>kreślony jest przez dokum</w:t>
      </w:r>
      <w:r w:rsidR="00504211">
        <w:rPr>
          <w:rFonts w:eastAsia="Times New Roman" w:cstheme="minorHAnsi"/>
          <w:sz w:val="22"/>
          <w:lang w:bidi="pl-PL"/>
        </w:rPr>
        <w:t>entację projektową, specyfikację</w:t>
      </w:r>
      <w:r w:rsidR="005003CD">
        <w:rPr>
          <w:rFonts w:eastAsia="Times New Roman" w:cstheme="minorHAnsi"/>
          <w:sz w:val="22"/>
          <w:lang w:bidi="pl-PL"/>
        </w:rPr>
        <w:t xml:space="preserve"> techn</w:t>
      </w:r>
      <w:r w:rsidR="00504211">
        <w:rPr>
          <w:rFonts w:eastAsia="Times New Roman" w:cstheme="minorHAnsi"/>
          <w:sz w:val="22"/>
          <w:lang w:bidi="pl-PL"/>
        </w:rPr>
        <w:t>iczną</w:t>
      </w:r>
      <w:r w:rsidRPr="009527CA">
        <w:rPr>
          <w:rFonts w:eastAsia="Times New Roman" w:cstheme="minorHAnsi"/>
          <w:sz w:val="22"/>
          <w:lang w:bidi="pl-PL"/>
        </w:rPr>
        <w:t xml:space="preserve"> wykonania i odbioru robót, </w:t>
      </w:r>
      <w:r w:rsidRPr="00863825">
        <w:rPr>
          <w:rFonts w:eastAsia="Times New Roman" w:cstheme="minorHAnsi"/>
          <w:sz w:val="22"/>
          <w:lang w:bidi="pl-PL"/>
        </w:rPr>
        <w:t>przedmiar robót, kosztorys ofertowy.</w:t>
      </w:r>
    </w:p>
    <w:p w14:paraId="59380BE4" w14:textId="0B2046AD" w:rsidR="000D659F" w:rsidRPr="000D659F" w:rsidRDefault="000D659F" w:rsidP="00A86410">
      <w:pPr>
        <w:numPr>
          <w:ilvl w:val="0"/>
          <w:numId w:val="44"/>
        </w:numPr>
        <w:tabs>
          <w:tab w:val="clear" w:pos="360"/>
        </w:tabs>
        <w:suppressAutoHyphens/>
        <w:autoSpaceDE w:val="0"/>
        <w:spacing w:after="0" w:line="240" w:lineRule="auto"/>
        <w:ind w:left="284" w:hanging="284"/>
        <w:rPr>
          <w:rFonts w:eastAsia="Times New Roman" w:cstheme="minorHAnsi"/>
          <w:b/>
          <w:sz w:val="22"/>
          <w:lang w:bidi="pl-PL"/>
        </w:rPr>
      </w:pPr>
      <w:r w:rsidRPr="000D659F">
        <w:rPr>
          <w:rFonts w:eastAsia="Times New Roman" w:cstheme="minorHAnsi"/>
          <w:sz w:val="22"/>
        </w:rPr>
        <w:t>Z</w:t>
      </w:r>
      <w:r>
        <w:rPr>
          <w:rFonts w:eastAsia="Times New Roman" w:cstheme="minorHAnsi"/>
          <w:sz w:val="22"/>
        </w:rPr>
        <w:t>amawiający</w:t>
      </w:r>
      <w:r w:rsidRPr="000D659F">
        <w:rPr>
          <w:rFonts w:eastAsia="Times New Roman" w:cstheme="minorHAnsi"/>
          <w:sz w:val="22"/>
        </w:rPr>
        <w:t xml:space="preserve"> działając na podstawie art. 4 ust. 3 w zw. z ust. 4 ustawy o</w:t>
      </w:r>
      <w:r>
        <w:rPr>
          <w:rFonts w:eastAsia="Times New Roman" w:cstheme="minorHAnsi"/>
          <w:sz w:val="22"/>
        </w:rPr>
        <w:t xml:space="preserve"> </w:t>
      </w:r>
      <w:r w:rsidRPr="000D659F">
        <w:rPr>
          <w:rFonts w:eastAsia="Times New Roman" w:cstheme="minorHAnsi"/>
          <w:sz w:val="22"/>
        </w:rPr>
        <w:t>zapewnianiu dostępności osobom ze szczególnymi potrzebami określa, iż</w:t>
      </w:r>
      <w:r>
        <w:rPr>
          <w:rFonts w:eastAsia="Times New Roman" w:cstheme="minorHAnsi"/>
          <w:sz w:val="22"/>
        </w:rPr>
        <w:t xml:space="preserve"> </w:t>
      </w:r>
      <w:r w:rsidRPr="000D659F">
        <w:rPr>
          <w:rFonts w:eastAsia="Times New Roman" w:cstheme="minorHAnsi"/>
          <w:sz w:val="22"/>
        </w:rPr>
        <w:t>Wykonawca prac jest</w:t>
      </w:r>
      <w:r>
        <w:rPr>
          <w:rFonts w:eastAsia="Times New Roman" w:cstheme="minorHAnsi"/>
          <w:sz w:val="22"/>
        </w:rPr>
        <w:t xml:space="preserve"> </w:t>
      </w:r>
      <w:r w:rsidRPr="000D659F">
        <w:rPr>
          <w:rFonts w:eastAsia="Times New Roman" w:cstheme="minorHAnsi"/>
          <w:sz w:val="22"/>
        </w:rPr>
        <w:t>zobowiązany do wykonania przedmiotu umowy zgodnie z obowiązującymi przepisami</w:t>
      </w:r>
      <w:r>
        <w:rPr>
          <w:rFonts w:eastAsia="Times New Roman" w:cstheme="minorHAnsi"/>
          <w:sz w:val="22"/>
        </w:rPr>
        <w:t xml:space="preserve"> </w:t>
      </w:r>
      <w:r w:rsidRPr="000D659F">
        <w:rPr>
          <w:rFonts w:eastAsia="Times New Roman" w:cstheme="minorHAnsi"/>
          <w:sz w:val="22"/>
        </w:rPr>
        <w:t>prawa budowlanego, normami techniczno-budowlanymi i zasadami wiedzy</w:t>
      </w:r>
      <w:r>
        <w:rPr>
          <w:rFonts w:eastAsia="Times New Roman" w:cstheme="minorHAnsi"/>
          <w:sz w:val="22"/>
        </w:rPr>
        <w:t xml:space="preserve"> </w:t>
      </w:r>
      <w:r w:rsidRPr="000D659F">
        <w:rPr>
          <w:rFonts w:eastAsia="Times New Roman" w:cstheme="minorHAnsi"/>
          <w:sz w:val="22"/>
        </w:rPr>
        <w:t>technicznej, w szczególności z uwzględnieniem zasad projektowania uniwersalnego,</w:t>
      </w:r>
      <w:r>
        <w:rPr>
          <w:rFonts w:eastAsia="Times New Roman" w:cstheme="minorHAnsi"/>
          <w:sz w:val="22"/>
        </w:rPr>
        <w:t xml:space="preserve"> </w:t>
      </w:r>
      <w:r w:rsidRPr="000D659F">
        <w:rPr>
          <w:rFonts w:eastAsia="Times New Roman" w:cstheme="minorHAnsi"/>
          <w:sz w:val="22"/>
        </w:rPr>
        <w:t xml:space="preserve">w ten sposób, iż po zakończeniu </w:t>
      </w:r>
      <w:r w:rsidR="00ED38AC">
        <w:rPr>
          <w:rFonts w:eastAsia="Times New Roman" w:cstheme="minorHAnsi"/>
          <w:sz w:val="22"/>
        </w:rPr>
        <w:t xml:space="preserve">drzwi w strefach ogólnodostępnych </w:t>
      </w:r>
      <w:r w:rsidRPr="000D659F">
        <w:rPr>
          <w:rFonts w:eastAsia="Times New Roman" w:cstheme="minorHAnsi"/>
          <w:sz w:val="22"/>
        </w:rPr>
        <w:t>będ</w:t>
      </w:r>
      <w:r w:rsidR="00ED38AC">
        <w:rPr>
          <w:rFonts w:eastAsia="Times New Roman" w:cstheme="minorHAnsi"/>
          <w:sz w:val="22"/>
        </w:rPr>
        <w:t xml:space="preserve">ą uwzględniać niezbędne </w:t>
      </w:r>
      <w:r w:rsidRPr="000D659F">
        <w:rPr>
          <w:rFonts w:eastAsia="Times New Roman" w:cstheme="minorHAnsi"/>
          <w:sz w:val="22"/>
        </w:rPr>
        <w:t>warunki do korzystania z niej przez osoby ze szczególnymi potrzebami, o których</w:t>
      </w:r>
      <w:r>
        <w:rPr>
          <w:rFonts w:eastAsia="Times New Roman" w:cstheme="minorHAnsi"/>
          <w:sz w:val="22"/>
        </w:rPr>
        <w:t xml:space="preserve"> </w:t>
      </w:r>
      <w:r w:rsidRPr="000D659F">
        <w:rPr>
          <w:rFonts w:eastAsia="Times New Roman" w:cstheme="minorHAnsi"/>
          <w:sz w:val="22"/>
        </w:rPr>
        <w:t>mowa w ustawie z dnia 19 lipca 2019 r. o zapewnianiu dostępności osobom ze</w:t>
      </w:r>
      <w:r>
        <w:rPr>
          <w:rFonts w:eastAsia="Times New Roman" w:cstheme="minorHAnsi"/>
          <w:sz w:val="22"/>
        </w:rPr>
        <w:t xml:space="preserve"> </w:t>
      </w:r>
      <w:r w:rsidRPr="000D659F">
        <w:rPr>
          <w:rFonts w:eastAsia="Times New Roman" w:cstheme="minorHAnsi"/>
          <w:sz w:val="22"/>
        </w:rPr>
        <w:t>szczególnymi potrzebami.</w:t>
      </w:r>
    </w:p>
    <w:p w14:paraId="49936257" w14:textId="04268D7C" w:rsidR="00ED38AC" w:rsidRDefault="000D659F" w:rsidP="00A86410">
      <w:pPr>
        <w:numPr>
          <w:ilvl w:val="0"/>
          <w:numId w:val="44"/>
        </w:numPr>
        <w:tabs>
          <w:tab w:val="clear" w:pos="360"/>
        </w:tabs>
        <w:suppressAutoHyphens/>
        <w:autoSpaceDE w:val="0"/>
        <w:spacing w:after="0" w:line="240" w:lineRule="auto"/>
        <w:ind w:left="284" w:hanging="284"/>
        <w:rPr>
          <w:rFonts w:eastAsia="Times New Roman" w:cstheme="minorHAnsi"/>
          <w:b/>
          <w:sz w:val="22"/>
          <w:lang w:bidi="pl-PL"/>
        </w:rPr>
      </w:pPr>
      <w:r w:rsidRPr="000D659F">
        <w:rPr>
          <w:rFonts w:eastAsia="Times New Roman" w:cstheme="minorHAnsi"/>
          <w:sz w:val="22"/>
        </w:rPr>
        <w:t xml:space="preserve">Wykonawca zobowiązuje się, że </w:t>
      </w:r>
      <w:r w:rsidR="00ED38AC">
        <w:rPr>
          <w:rFonts w:eastAsia="Times New Roman" w:cstheme="minorHAnsi"/>
          <w:sz w:val="22"/>
        </w:rPr>
        <w:t xml:space="preserve">realizując przedmiot umowy w szczególności spełni </w:t>
      </w:r>
      <w:r w:rsidRPr="000D659F">
        <w:rPr>
          <w:rFonts w:eastAsia="Times New Roman" w:cstheme="minorHAnsi"/>
          <w:sz w:val="22"/>
        </w:rPr>
        <w:t>wymagania, o których mowa w art. 6 pkt. 1 u</w:t>
      </w:r>
      <w:r w:rsidR="00ED38AC">
        <w:rPr>
          <w:rFonts w:eastAsia="Times New Roman" w:cstheme="minorHAnsi"/>
          <w:sz w:val="22"/>
        </w:rPr>
        <w:t xml:space="preserve">stawy z dnia 19 lipca 2019 r. o </w:t>
      </w:r>
      <w:r w:rsidRPr="000D659F">
        <w:rPr>
          <w:rFonts w:eastAsia="Times New Roman" w:cstheme="minorHAnsi"/>
          <w:sz w:val="22"/>
        </w:rPr>
        <w:t>zapewnianiu dostępności osobom ze szczególnymi potrzebami, tj.:</w:t>
      </w:r>
      <w:r w:rsidR="00ED38AC">
        <w:rPr>
          <w:rFonts w:eastAsia="Times New Roman" w:cstheme="minorHAnsi"/>
          <w:b/>
          <w:sz w:val="22"/>
          <w:lang w:bidi="pl-PL"/>
        </w:rPr>
        <w:t xml:space="preserve"> </w:t>
      </w:r>
    </w:p>
    <w:p w14:paraId="7F4D757A" w14:textId="0588E37C" w:rsidR="000D659F" w:rsidRPr="00ED38AC" w:rsidRDefault="000D659F" w:rsidP="00ED38AC">
      <w:pPr>
        <w:tabs>
          <w:tab w:val="left" w:pos="726"/>
        </w:tabs>
        <w:suppressAutoHyphens/>
        <w:autoSpaceDE w:val="0"/>
        <w:spacing w:after="0" w:line="240" w:lineRule="auto"/>
        <w:ind w:left="284"/>
        <w:rPr>
          <w:rFonts w:eastAsia="Times New Roman" w:cstheme="minorHAnsi"/>
          <w:b/>
          <w:sz w:val="22"/>
          <w:lang w:bidi="pl-PL"/>
        </w:rPr>
      </w:pPr>
      <w:r w:rsidRPr="000D659F">
        <w:rPr>
          <w:rFonts w:eastAsia="Times New Roman" w:cstheme="minorHAnsi"/>
          <w:sz w:val="22"/>
        </w:rPr>
        <w:lastRenderedPageBreak/>
        <w:sym w:font="Symbol" w:char="F0B7"/>
      </w:r>
      <w:r w:rsidRPr="00ED38AC">
        <w:rPr>
          <w:rFonts w:eastAsia="Times New Roman" w:cstheme="minorHAnsi"/>
          <w:sz w:val="22"/>
        </w:rPr>
        <w:t xml:space="preserve"> zostaną zapewnione wolne od barier poziome i pionowe przestrzenie </w:t>
      </w:r>
      <w:r w:rsidR="00ED38AC">
        <w:rPr>
          <w:rFonts w:eastAsia="Times New Roman" w:cstheme="minorHAnsi"/>
          <w:sz w:val="22"/>
        </w:rPr>
        <w:t xml:space="preserve">komunikacyjne poprzez </w:t>
      </w:r>
      <w:r w:rsidRPr="00ED38AC">
        <w:rPr>
          <w:rFonts w:eastAsia="Times New Roman" w:cstheme="minorHAnsi"/>
          <w:sz w:val="22"/>
        </w:rPr>
        <w:t>określenie minimalnej szerokości drzwi</w:t>
      </w:r>
      <w:r w:rsidR="00E15BCB" w:rsidRPr="00ED38AC">
        <w:rPr>
          <w:rFonts w:eastAsia="Times New Roman" w:cstheme="minorHAnsi"/>
          <w:sz w:val="22"/>
        </w:rPr>
        <w:t xml:space="preserve"> 90 cm (oprócz inspekcyjnych drzwi technicznych do kotłowni i węzła CO)</w:t>
      </w:r>
      <w:r w:rsidR="00ED38AC">
        <w:rPr>
          <w:rFonts w:eastAsia="Times New Roman" w:cstheme="minorHAnsi"/>
          <w:sz w:val="22"/>
        </w:rPr>
        <w:t>.</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A86410">
      <w:pPr>
        <w:numPr>
          <w:ilvl w:val="1"/>
          <w:numId w:val="49"/>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86410">
      <w:pPr>
        <w:numPr>
          <w:ilvl w:val="0"/>
          <w:numId w:val="6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86410">
      <w:pPr>
        <w:numPr>
          <w:ilvl w:val="0"/>
          <w:numId w:val="6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86410">
      <w:pPr>
        <w:numPr>
          <w:ilvl w:val="0"/>
          <w:numId w:val="6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ponosi wszelkie ryzyko związane z możliwością przypadkowych uszkodzeń infrastruktury/instalacji/systemów, jakie mogą powstać podczas prowadzonych prac. </w:t>
      </w:r>
    </w:p>
    <w:p w14:paraId="1C38CF32"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w:t>
      </w:r>
      <w:proofErr w:type="spellStart"/>
      <w:r w:rsidRPr="009527CA">
        <w:rPr>
          <w:rFonts w:eastAsia="Times New Roman" w:cstheme="minorHAnsi"/>
          <w:sz w:val="22"/>
          <w:lang w:bidi="pl-PL"/>
        </w:rPr>
        <w:t>t.j</w:t>
      </w:r>
      <w:proofErr w:type="spellEnd"/>
      <w:r w:rsidRPr="009527CA">
        <w:rPr>
          <w:rFonts w:eastAsia="Times New Roman" w:cstheme="minorHAnsi"/>
          <w:sz w:val="22"/>
          <w:lang w:bidi="pl-PL"/>
        </w:rPr>
        <w:t xml:space="preserve">. </w:t>
      </w:r>
      <w:proofErr w:type="spellStart"/>
      <w:r w:rsidRPr="009527CA">
        <w:rPr>
          <w:rFonts w:eastAsia="Times New Roman" w:cstheme="minorHAnsi"/>
          <w:sz w:val="22"/>
          <w:lang w:bidi="pl-PL"/>
        </w:rPr>
        <w:t>Dz.U</w:t>
      </w:r>
      <w:proofErr w:type="spellEnd"/>
      <w:r w:rsidRPr="009527CA">
        <w:rPr>
          <w:rFonts w:eastAsia="Times New Roman" w:cstheme="minorHAnsi"/>
          <w:sz w:val="22"/>
          <w:lang w:bidi="pl-PL"/>
        </w:rPr>
        <w:t>. 2018 poz. 917 ze zm.),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33DB7D66" w:rsidR="009527CA" w:rsidRPr="009527CA" w:rsidRDefault="009527CA" w:rsidP="00A86410">
      <w:pPr>
        <w:numPr>
          <w:ilvl w:val="2"/>
          <w:numId w:val="61"/>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86410">
      <w:pPr>
        <w:numPr>
          <w:ilvl w:val="2"/>
          <w:numId w:val="61"/>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86410">
      <w:pPr>
        <w:numPr>
          <w:ilvl w:val="2"/>
          <w:numId w:val="61"/>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86410">
      <w:pPr>
        <w:numPr>
          <w:ilvl w:val="2"/>
          <w:numId w:val="61"/>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86410">
      <w:pPr>
        <w:numPr>
          <w:ilvl w:val="2"/>
          <w:numId w:val="61"/>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86410">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86410">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w:t>
      </w:r>
      <w:r w:rsidRPr="009527CA">
        <w:rPr>
          <w:rFonts w:eastAsia="Times New Roman" w:cstheme="minorHAnsi"/>
          <w:sz w:val="22"/>
          <w:lang w:bidi="pl-PL"/>
        </w:rPr>
        <w:lastRenderedPageBreak/>
        <w:t xml:space="preserve">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86410">
      <w:pPr>
        <w:pStyle w:val="Akapitzlist"/>
        <w:numPr>
          <w:ilvl w:val="0"/>
          <w:numId w:val="76"/>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86410">
      <w:pPr>
        <w:numPr>
          <w:ilvl w:val="2"/>
          <w:numId w:val="61"/>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86410">
      <w:pPr>
        <w:numPr>
          <w:ilvl w:val="2"/>
          <w:numId w:val="61"/>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86410">
      <w:pPr>
        <w:numPr>
          <w:ilvl w:val="0"/>
          <w:numId w:val="43"/>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86410">
      <w:pPr>
        <w:numPr>
          <w:ilvl w:val="0"/>
          <w:numId w:val="43"/>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86410">
      <w:pPr>
        <w:numPr>
          <w:ilvl w:val="1"/>
          <w:numId w:val="74"/>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86410">
      <w:pPr>
        <w:numPr>
          <w:ilvl w:val="1"/>
          <w:numId w:val="74"/>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86410">
      <w:pPr>
        <w:numPr>
          <w:ilvl w:val="0"/>
          <w:numId w:val="43"/>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428A2BFF" w:rsidR="009527CA" w:rsidRPr="009527CA" w:rsidRDefault="009527CA" w:rsidP="00A86410">
      <w:pPr>
        <w:numPr>
          <w:ilvl w:val="0"/>
          <w:numId w:val="43"/>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 xml:space="preserve">Zamawiający zaznacza, iż zamówienie będzie realizowanie w obiekcie czynnym i użytkowanym - budynek </w:t>
      </w:r>
      <w:r w:rsidR="00542358">
        <w:rPr>
          <w:rFonts w:eastAsia="Times New Roman" w:cstheme="minorHAnsi"/>
          <w:sz w:val="22"/>
          <w:lang w:bidi="pl-PL"/>
        </w:rPr>
        <w:t>biurowo-magazynowy</w:t>
      </w:r>
      <w:r w:rsidR="00D4606F">
        <w:rPr>
          <w:rFonts w:eastAsia="Times New Roman" w:cstheme="minorHAnsi"/>
          <w:sz w:val="22"/>
          <w:lang w:bidi="pl-PL"/>
        </w:rPr>
        <w:t xml:space="preserve"> i wystawowy</w:t>
      </w:r>
      <w:r w:rsidRPr="009527CA">
        <w:rPr>
          <w:rFonts w:eastAsia="Times New Roman" w:cstheme="minorHAnsi"/>
          <w:sz w:val="22"/>
          <w:lang w:bidi="pl-PL"/>
        </w:rPr>
        <w:t>. Godziny wykonywania robót powodujących hałas winny być uzgadniane z Zamawiającym.</w:t>
      </w:r>
      <w:r w:rsidR="00E45FD6">
        <w:rPr>
          <w:rFonts w:eastAsia="Times New Roman" w:cstheme="minorHAnsi"/>
          <w:sz w:val="22"/>
          <w:lang w:bidi="pl-PL"/>
        </w:rPr>
        <w:t xml:space="preserve"> Ewentualne zamknięcie budynku na czas przeprowadzania niekt</w:t>
      </w:r>
      <w:r w:rsidR="00C00880">
        <w:rPr>
          <w:rFonts w:eastAsia="Times New Roman" w:cstheme="minorHAnsi"/>
          <w:sz w:val="22"/>
          <w:lang w:bidi="pl-PL"/>
        </w:rPr>
        <w:t>órych robót uzgodnione zostanie</w:t>
      </w:r>
      <w:r w:rsidR="00E45FD6">
        <w:rPr>
          <w:rFonts w:eastAsia="Times New Roman" w:cstheme="minorHAnsi"/>
          <w:sz w:val="22"/>
          <w:lang w:bidi="pl-PL"/>
        </w:rPr>
        <w:t xml:space="preserve"> z Zamawiającym.</w:t>
      </w:r>
    </w:p>
    <w:p w14:paraId="1F20786F" w14:textId="77777777" w:rsidR="00C00880" w:rsidRPr="00287DEF" w:rsidRDefault="00C00880" w:rsidP="009527CA">
      <w:pPr>
        <w:autoSpaceDE w:val="0"/>
        <w:spacing w:after="0"/>
        <w:rPr>
          <w:rFonts w:eastAsia="Times New Roman" w:cstheme="minorHAnsi"/>
          <w:sz w:val="16"/>
          <w:szCs w:val="16"/>
          <w:lang w:bidi="pl-PL"/>
        </w:rPr>
      </w:pPr>
    </w:p>
    <w:p w14:paraId="7F5ED438"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Termin realizacji, odbiór przedmiotu umowy</w:t>
      </w:r>
    </w:p>
    <w:p w14:paraId="4DFF9CE2" w14:textId="77777777" w:rsidR="009527CA" w:rsidRPr="00287DEF" w:rsidRDefault="009527CA" w:rsidP="00A86410">
      <w:pPr>
        <w:numPr>
          <w:ilvl w:val="1"/>
          <w:numId w:val="49"/>
        </w:numPr>
        <w:suppressAutoHyphens/>
        <w:autoSpaceDE w:val="0"/>
        <w:spacing w:after="0" w:line="240" w:lineRule="auto"/>
        <w:jc w:val="center"/>
        <w:rPr>
          <w:rFonts w:eastAsia="Times New Roman" w:cstheme="minorHAnsi"/>
          <w:b/>
          <w:sz w:val="16"/>
          <w:szCs w:val="16"/>
          <w:lang w:bidi="pl-PL"/>
        </w:rPr>
      </w:pPr>
    </w:p>
    <w:p w14:paraId="623265BD" w14:textId="77777777" w:rsidR="009527CA" w:rsidRPr="009527CA" w:rsidRDefault="009527CA" w:rsidP="00A86410">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Zamawiający przekaże Wykonawcy protokolarnie miejsce realizacji przedmiotu umowy na terenie Zamawiającego, w terminie do 3 dni roboczych od daty zawarcia umowy.</w:t>
      </w:r>
    </w:p>
    <w:p w14:paraId="6BF46282" w14:textId="5CAEE43D" w:rsidR="00287DEF" w:rsidRPr="00863825" w:rsidRDefault="009527CA" w:rsidP="00A86410">
      <w:pPr>
        <w:numPr>
          <w:ilvl w:val="0"/>
          <w:numId w:val="72"/>
        </w:numPr>
        <w:suppressAutoHyphens/>
        <w:autoSpaceDE w:val="0"/>
        <w:spacing w:after="0" w:line="240" w:lineRule="auto"/>
        <w:rPr>
          <w:rFonts w:eastAsia="Times New Roman" w:cstheme="minorHAnsi"/>
          <w:sz w:val="22"/>
          <w:lang w:bidi="pl-PL"/>
        </w:rPr>
      </w:pPr>
      <w:r w:rsidRPr="00863825">
        <w:rPr>
          <w:rFonts w:eastAsia="Times New Roman" w:cstheme="minorHAnsi"/>
          <w:sz w:val="22"/>
          <w:lang w:bidi="pl-PL"/>
        </w:rPr>
        <w:t>Wykonawca zrealizuje przedmiot umowy</w:t>
      </w:r>
      <w:r w:rsidRPr="00863825">
        <w:rPr>
          <w:rFonts w:eastAsia="Times New Roman" w:cstheme="minorHAnsi"/>
          <w:b/>
          <w:sz w:val="22"/>
          <w:lang w:bidi="pl-PL"/>
        </w:rPr>
        <w:t xml:space="preserve"> w terminie </w:t>
      </w:r>
      <w:r w:rsidR="00E45FD6" w:rsidRPr="00863825">
        <w:rPr>
          <w:rFonts w:eastAsia="Times New Roman" w:cstheme="minorHAnsi"/>
          <w:b/>
          <w:sz w:val="22"/>
          <w:lang w:bidi="pl-PL"/>
        </w:rPr>
        <w:t xml:space="preserve">do </w:t>
      </w:r>
      <w:r w:rsidR="00863825" w:rsidRPr="00863825">
        <w:rPr>
          <w:rFonts w:eastAsia="Times New Roman" w:cstheme="minorHAnsi"/>
          <w:b/>
          <w:sz w:val="22"/>
          <w:lang w:bidi="pl-PL"/>
        </w:rPr>
        <w:t>………………………..</w:t>
      </w:r>
      <w:r w:rsidR="00193C93" w:rsidRPr="00863825">
        <w:rPr>
          <w:rFonts w:eastAsia="Times New Roman" w:cstheme="minorHAnsi"/>
          <w:b/>
          <w:sz w:val="22"/>
          <w:lang w:bidi="pl-PL"/>
        </w:rPr>
        <w:t>r.</w:t>
      </w:r>
      <w:r w:rsidR="00475EF7" w:rsidRPr="00863825">
        <w:rPr>
          <w:rFonts w:eastAsia="Times New Roman" w:cstheme="minorHAnsi"/>
          <w:sz w:val="22"/>
          <w:lang w:bidi="pl-PL"/>
        </w:rPr>
        <w:t xml:space="preserve"> </w:t>
      </w:r>
    </w:p>
    <w:p w14:paraId="3F96DF79" w14:textId="7D3EC47D" w:rsidR="009527CA" w:rsidRPr="009527CA" w:rsidRDefault="009527CA" w:rsidP="00D4606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przedmiotu zamówienia oraz zgłoszenie do </w:t>
      </w:r>
      <w:r w:rsidR="000425CB">
        <w:rPr>
          <w:rFonts w:eastAsia="Times New Roman" w:cstheme="minorHAnsi"/>
          <w:sz w:val="22"/>
          <w:lang w:bidi="pl-PL"/>
        </w:rPr>
        <w:t xml:space="preserve"> </w:t>
      </w:r>
      <w:r w:rsidRPr="009527CA">
        <w:rPr>
          <w:rFonts w:eastAsia="Times New Roman" w:cstheme="minorHAnsi"/>
          <w:sz w:val="22"/>
          <w:lang w:bidi="pl-PL"/>
        </w:rPr>
        <w:t>Zamawiającego faktu zakończenia realizacji przedmiotu umowy.</w:t>
      </w:r>
      <w:r w:rsidR="007616CD">
        <w:rPr>
          <w:rFonts w:eastAsia="Times New Roman" w:cstheme="minorHAnsi"/>
          <w:sz w:val="22"/>
          <w:lang w:bidi="pl-PL"/>
        </w:rPr>
        <w:t xml:space="preserve"> </w:t>
      </w:r>
    </w:p>
    <w:p w14:paraId="1A07FC2D" w14:textId="7481A787" w:rsidR="009527CA" w:rsidRPr="009527CA" w:rsidRDefault="00ED3799" w:rsidP="00A86410">
      <w:pPr>
        <w:numPr>
          <w:ilvl w:val="0"/>
          <w:numId w:val="72"/>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w:t>
      </w:r>
      <w:r w:rsidR="007A597F">
        <w:rPr>
          <w:rFonts w:eastAsia="Times New Roman" w:cstheme="minorHAnsi"/>
          <w:sz w:val="22"/>
          <w:lang w:bidi="pl-PL"/>
        </w:rPr>
        <w:t xml:space="preserve">całości </w:t>
      </w:r>
      <w:r w:rsidR="009527CA" w:rsidRPr="009527CA">
        <w:rPr>
          <w:rFonts w:eastAsia="Times New Roman" w:cstheme="minorHAnsi"/>
          <w:sz w:val="22"/>
          <w:lang w:bidi="pl-PL"/>
        </w:rPr>
        <w:t>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w:t>
      </w:r>
      <w:r w:rsidR="007A597F">
        <w:rPr>
          <w:rFonts w:eastAsia="Times New Roman" w:cstheme="minorHAnsi"/>
          <w:sz w:val="22"/>
          <w:lang w:bidi="pl-PL"/>
        </w:rPr>
        <w:t xml:space="preserve"> </w:t>
      </w:r>
      <w:r w:rsidR="000425CB">
        <w:rPr>
          <w:rFonts w:eastAsia="Times New Roman" w:cstheme="minorHAnsi"/>
          <w:sz w:val="22"/>
          <w:lang w:bidi="pl-PL"/>
        </w:rPr>
        <w:t>końcowego</w:t>
      </w:r>
      <w:r>
        <w:rPr>
          <w:rFonts w:eastAsia="Times New Roman" w:cstheme="minorHAnsi"/>
          <w:sz w:val="22"/>
          <w:lang w:bidi="pl-PL"/>
        </w:rPr>
        <w:t>, przy czym wyznaczony termin odbioru nie będzie dłuższy niż 14 dni od dnia wyznaczenia terminu odbioru.</w:t>
      </w:r>
    </w:p>
    <w:p w14:paraId="3F620E4F" w14:textId="1BBC4F3A" w:rsidR="009527CA" w:rsidRPr="009527CA" w:rsidRDefault="00E45FD6" w:rsidP="00A86410">
      <w:pPr>
        <w:numPr>
          <w:ilvl w:val="0"/>
          <w:numId w:val="72"/>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w:t>
      </w:r>
      <w:r w:rsidR="000425CB">
        <w:rPr>
          <w:rFonts w:eastAsia="Times New Roman" w:cstheme="minorHAnsi"/>
          <w:sz w:val="22"/>
          <w:lang w:bidi="pl-PL"/>
        </w:rPr>
        <w:t xml:space="preserve">końcowego </w:t>
      </w:r>
      <w:r>
        <w:rPr>
          <w:rFonts w:eastAsia="Times New Roman" w:cstheme="minorHAnsi"/>
          <w:sz w:val="22"/>
          <w:lang w:bidi="pl-PL"/>
        </w:rPr>
        <w:t>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E488960" w:rsidR="009527CA" w:rsidRPr="009527CA" w:rsidRDefault="009527CA" w:rsidP="00A86410">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w:t>
      </w:r>
      <w:r w:rsidR="007A597F">
        <w:rPr>
          <w:rFonts w:eastAsia="Times New Roman" w:cstheme="minorHAnsi"/>
          <w:sz w:val="22"/>
          <w:lang w:bidi="pl-PL"/>
        </w:rPr>
        <w:t>nywania od</w:t>
      </w:r>
      <w:r w:rsidR="00670C57">
        <w:rPr>
          <w:rFonts w:eastAsia="Times New Roman" w:cstheme="minorHAnsi"/>
          <w:sz w:val="22"/>
          <w:lang w:bidi="pl-PL"/>
        </w:rPr>
        <w:t>bioru</w:t>
      </w:r>
      <w:r w:rsidRPr="009527CA">
        <w:rPr>
          <w:rFonts w:eastAsia="Times New Roman" w:cstheme="minorHAnsi"/>
          <w:sz w:val="22"/>
          <w:lang w:bidi="pl-PL"/>
        </w:rPr>
        <w:t xml:space="preserve"> istotnych wad, usterek, n</w:t>
      </w:r>
      <w:r w:rsidR="00670C57">
        <w:rPr>
          <w:rFonts w:eastAsia="Times New Roman" w:cstheme="minorHAnsi"/>
          <w:sz w:val="22"/>
          <w:lang w:bidi="pl-PL"/>
        </w:rPr>
        <w:t>iezgodności zostanie sporządzony stosowny protokół zawierający</w:t>
      </w:r>
      <w:r w:rsidRPr="009527CA">
        <w:rPr>
          <w:rFonts w:eastAsia="Times New Roman" w:cstheme="minorHAnsi"/>
          <w:sz w:val="22"/>
          <w:lang w:bidi="pl-PL"/>
        </w:rPr>
        <w:t xml:space="preserve"> informacje o brakach, usterkach, niezgodnościach. Zamawiający w takiej sytuacji może odmówić dokonania odbioru </w:t>
      </w:r>
      <w:r w:rsidR="00EF7856">
        <w:rPr>
          <w:rFonts w:eastAsia="Times New Roman" w:cstheme="minorHAnsi"/>
          <w:sz w:val="22"/>
          <w:lang w:bidi="pl-PL"/>
        </w:rPr>
        <w:t xml:space="preserve">końcowego </w:t>
      </w:r>
      <w:r w:rsidRPr="009527CA">
        <w:rPr>
          <w:rFonts w:eastAsia="Times New Roman" w:cstheme="minorHAnsi"/>
          <w:sz w:val="22"/>
          <w:lang w:bidi="pl-PL"/>
        </w:rPr>
        <w:t xml:space="preserve">oraz wyznaczyć Wykonawcy termin ich usunięcia. Po upływie wyznaczonego terminu Zamawiający ponownie przystąpi do odbioru </w:t>
      </w:r>
      <w:r w:rsidR="00EF7856">
        <w:rPr>
          <w:rFonts w:eastAsia="Times New Roman" w:cstheme="minorHAnsi"/>
          <w:sz w:val="22"/>
          <w:lang w:bidi="pl-PL"/>
        </w:rPr>
        <w:t xml:space="preserve">końcowego </w:t>
      </w:r>
      <w:r w:rsidRPr="009527CA">
        <w:rPr>
          <w:rFonts w:eastAsia="Times New Roman" w:cstheme="minorHAnsi"/>
          <w:sz w:val="22"/>
          <w:lang w:bidi="pl-PL"/>
        </w:rPr>
        <w:t>przedmiotu umowy.</w:t>
      </w:r>
    </w:p>
    <w:p w14:paraId="36199E7D" w14:textId="315D3B70" w:rsidR="009527CA" w:rsidRPr="009527CA" w:rsidRDefault="009527CA" w:rsidP="00A86410">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w:t>
      </w:r>
      <w:r w:rsidR="00EF7856">
        <w:rPr>
          <w:rFonts w:eastAsia="Times New Roman" w:cstheme="minorHAnsi"/>
          <w:sz w:val="22"/>
          <w:lang w:bidi="pl-PL"/>
        </w:rPr>
        <w:t xml:space="preserve"> końcowego</w:t>
      </w:r>
      <w:r w:rsidRPr="009527CA">
        <w:rPr>
          <w:rFonts w:eastAsia="Times New Roman" w:cstheme="minorHAnsi"/>
          <w:sz w:val="22"/>
          <w:lang w:bidi="pl-PL"/>
        </w:rPr>
        <w:t xml:space="preserve">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86410">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77777777" w:rsidR="009527CA" w:rsidRPr="009527CA" w:rsidRDefault="009527CA" w:rsidP="00A86410">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86410">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86410">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A86410">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86410">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86410">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4429FBD0" w:rsidR="009527CA" w:rsidRPr="009527CA" w:rsidRDefault="009527CA" w:rsidP="00A86410">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w:t>
      </w:r>
      <w:r w:rsidR="00FB6A6B">
        <w:rPr>
          <w:rFonts w:eastAsia="Times New Roman" w:cstheme="minorHAnsi"/>
          <w:sz w:val="22"/>
          <w:lang w:bidi="pl-PL"/>
        </w:rPr>
        <w:t>nawcy, o którym mowa w § 5 ust.</w:t>
      </w:r>
      <w:r w:rsidRPr="009527CA">
        <w:rPr>
          <w:rFonts w:eastAsia="Times New Roman" w:cstheme="minorHAnsi"/>
          <w:sz w:val="22"/>
          <w:lang w:bidi="pl-PL"/>
        </w:rPr>
        <w:t xml:space="preserve"> 1 umowy odpowiednio do utraconej wartości użytkowej i technicznej przedmiotu umowy;</w:t>
      </w:r>
    </w:p>
    <w:p w14:paraId="2DE4C4D1" w14:textId="77777777" w:rsidR="009527CA" w:rsidRPr="009527CA" w:rsidRDefault="009527CA" w:rsidP="00A86410">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A86410">
      <w:pPr>
        <w:numPr>
          <w:ilvl w:val="0"/>
          <w:numId w:val="65"/>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Pr="00287DEF"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lastRenderedPageBreak/>
        <w:t xml:space="preserve">§4 </w:t>
      </w:r>
    </w:p>
    <w:p w14:paraId="14B979A1"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FB6A6B">
      <w:pPr>
        <w:autoSpaceDE w:val="0"/>
        <w:spacing w:after="0"/>
        <w:ind w:left="426"/>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FB6A6B">
      <w:pPr>
        <w:autoSpaceDE w:val="0"/>
        <w:spacing w:after="0"/>
        <w:ind w:left="426"/>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5065F837"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86410">
      <w:pPr>
        <w:numPr>
          <w:ilvl w:val="0"/>
          <w:numId w:val="7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86410">
      <w:pPr>
        <w:numPr>
          <w:ilvl w:val="0"/>
          <w:numId w:val="7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86410">
      <w:pPr>
        <w:numPr>
          <w:ilvl w:val="0"/>
          <w:numId w:val="7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86410">
      <w:pPr>
        <w:numPr>
          <w:ilvl w:val="0"/>
          <w:numId w:val="7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86410">
      <w:pPr>
        <w:numPr>
          <w:ilvl w:val="0"/>
          <w:numId w:val="7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A86410">
      <w:pPr>
        <w:numPr>
          <w:ilvl w:val="0"/>
          <w:numId w:val="7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86410">
      <w:pPr>
        <w:numPr>
          <w:ilvl w:val="0"/>
          <w:numId w:val="7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86410">
      <w:pPr>
        <w:numPr>
          <w:ilvl w:val="0"/>
          <w:numId w:val="77"/>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86410">
      <w:pPr>
        <w:numPr>
          <w:ilvl w:val="0"/>
          <w:numId w:val="7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86410">
      <w:pPr>
        <w:numPr>
          <w:ilvl w:val="0"/>
          <w:numId w:val="7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86410">
      <w:pPr>
        <w:numPr>
          <w:ilvl w:val="0"/>
          <w:numId w:val="7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86410">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86410">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86410">
      <w:pPr>
        <w:numPr>
          <w:ilvl w:val="0"/>
          <w:numId w:val="4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14C3FC4C" w14:textId="77777777" w:rsidR="009527CA" w:rsidRDefault="009527CA" w:rsidP="009527CA">
      <w:pPr>
        <w:autoSpaceDE w:val="0"/>
        <w:spacing w:after="0"/>
        <w:rPr>
          <w:rFonts w:eastAsia="Times New Roman" w:cstheme="minorHAnsi"/>
          <w:sz w:val="22"/>
          <w:lang w:bidi="pl-PL"/>
        </w:rPr>
      </w:pPr>
    </w:p>
    <w:p w14:paraId="09C82E6B" w14:textId="1F3F5015" w:rsidR="009527CA" w:rsidRPr="009527CA" w:rsidRDefault="00FB6A6B" w:rsidP="00A86410">
      <w:pPr>
        <w:numPr>
          <w:ilvl w:val="1"/>
          <w:numId w:val="49"/>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w:t>
      </w:r>
      <w:r w:rsidR="009527CA" w:rsidRPr="009527CA">
        <w:rPr>
          <w:rFonts w:eastAsia="Times New Roman" w:cstheme="minorHAnsi"/>
          <w:b/>
          <w:sz w:val="22"/>
          <w:lang w:bidi="pl-PL"/>
        </w:rPr>
        <w:t xml:space="preserve">5 </w:t>
      </w:r>
    </w:p>
    <w:p w14:paraId="5FA97019"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p>
    <w:p w14:paraId="1C8651D3" w14:textId="77777777" w:rsidR="00110A00" w:rsidRPr="00110A00" w:rsidRDefault="00110A00" w:rsidP="00A86410">
      <w:pPr>
        <w:numPr>
          <w:ilvl w:val="0"/>
          <w:numId w:val="69"/>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 xml:space="preserve">Na podstawie złożonej oferty strony ustalają wynagrodzenie kosztorysowe Wykonawcy za wykonanie przedmiotu umowy w wysokości ……………………….. zł netto (słownie: ……………………………………………………………………. złotych), powiększonej o obowiązujący podatek od </w:t>
      </w:r>
      <w:r w:rsidRPr="00110A00">
        <w:rPr>
          <w:rFonts w:eastAsia="Times New Roman" w:cstheme="minorHAnsi"/>
          <w:sz w:val="22"/>
          <w:lang w:bidi="pl-PL"/>
        </w:rPr>
        <w:lastRenderedPageBreak/>
        <w:t>towarów i usług VAT – …………….. %, tj. ……………………… zł brutto (słownie: ………………………………………………………………………………………… złotych).</w:t>
      </w:r>
    </w:p>
    <w:p w14:paraId="67FDD9CD" w14:textId="68F67F8C" w:rsidR="00110A00" w:rsidRPr="00110A00" w:rsidRDefault="00110A00" w:rsidP="00A86410">
      <w:pPr>
        <w:numPr>
          <w:ilvl w:val="0"/>
          <w:numId w:val="69"/>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 xml:space="preserve">Zamawiający zapłaci Wykonawcy wynagrodzenie obliczone </w:t>
      </w:r>
      <w:r w:rsidRPr="00EF7856">
        <w:rPr>
          <w:rFonts w:eastAsia="Times New Roman" w:cstheme="minorHAnsi"/>
          <w:sz w:val="22"/>
          <w:lang w:bidi="pl-PL"/>
        </w:rPr>
        <w:t>kosztorys</w:t>
      </w:r>
      <w:r w:rsidR="00670C57">
        <w:rPr>
          <w:rFonts w:eastAsia="Times New Roman" w:cstheme="minorHAnsi"/>
          <w:sz w:val="22"/>
          <w:lang w:bidi="pl-PL"/>
        </w:rPr>
        <w:t>em</w:t>
      </w:r>
      <w:r w:rsidRPr="00EF7856">
        <w:rPr>
          <w:rFonts w:eastAsia="Times New Roman" w:cstheme="minorHAnsi"/>
          <w:sz w:val="22"/>
          <w:lang w:bidi="pl-PL"/>
        </w:rPr>
        <w:t xml:space="preserve"> powykonawczy</w:t>
      </w:r>
      <w:r w:rsidR="00C30511" w:rsidRPr="00EF7856">
        <w:rPr>
          <w:rFonts w:eastAsia="Times New Roman" w:cstheme="minorHAnsi"/>
          <w:sz w:val="22"/>
          <w:lang w:bidi="pl-PL"/>
        </w:rPr>
        <w:t>m</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A86410">
      <w:pPr>
        <w:numPr>
          <w:ilvl w:val="0"/>
          <w:numId w:val="69"/>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53881179" w:rsidR="00110A00" w:rsidRPr="00193C93" w:rsidRDefault="00110A00" w:rsidP="00A86410">
      <w:pPr>
        <w:numPr>
          <w:ilvl w:val="0"/>
          <w:numId w:val="69"/>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r w:rsidR="00670C57">
        <w:rPr>
          <w:rFonts w:eastAsia="Times New Roman" w:cstheme="minorHAnsi"/>
          <w:sz w:val="22"/>
          <w:lang w:bidi="pl-PL"/>
        </w:rPr>
        <w:t>.</w:t>
      </w:r>
    </w:p>
    <w:p w14:paraId="1E3B9943" w14:textId="77777777" w:rsidR="009527CA" w:rsidRPr="00193C93" w:rsidRDefault="009527CA" w:rsidP="00A86410">
      <w:pPr>
        <w:numPr>
          <w:ilvl w:val="0"/>
          <w:numId w:val="69"/>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6F73524A" w14:textId="28ECA812" w:rsidR="009527CA" w:rsidRPr="00193C93" w:rsidRDefault="009527CA" w:rsidP="00A86410">
      <w:pPr>
        <w:numPr>
          <w:ilvl w:val="0"/>
          <w:numId w:val="69"/>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26133337" w:rsidR="009527CA" w:rsidRPr="00EF7856" w:rsidRDefault="009527CA" w:rsidP="00A86410">
      <w:pPr>
        <w:numPr>
          <w:ilvl w:val="0"/>
          <w:numId w:val="69"/>
        </w:numPr>
        <w:suppressAutoHyphens/>
        <w:autoSpaceDE w:val="0"/>
        <w:spacing w:after="0" w:line="240" w:lineRule="auto"/>
        <w:rPr>
          <w:rFonts w:eastAsia="Times New Roman" w:cstheme="minorHAnsi"/>
          <w:sz w:val="22"/>
          <w:lang w:bidi="pl-PL"/>
        </w:rPr>
      </w:pPr>
      <w:r w:rsidRPr="00EF7856">
        <w:rPr>
          <w:rFonts w:eastAsia="Times New Roman" w:cstheme="minorHAnsi"/>
          <w:sz w:val="22"/>
          <w:lang w:bidi="pl-PL"/>
        </w:rPr>
        <w:t>Wykonanie robót przez Wykonawcę Strony potwierdzą w końcowym protokole odbioru robót.</w:t>
      </w:r>
    </w:p>
    <w:p w14:paraId="5686FAD0" w14:textId="0039FE5E" w:rsidR="009527CA" w:rsidRPr="009527CA" w:rsidRDefault="009527CA" w:rsidP="00A86410">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00EF7856">
        <w:rPr>
          <w:rFonts w:eastAsia="Times New Roman" w:cstheme="minorHAnsi"/>
          <w:sz w:val="22"/>
          <w:lang w:bidi="pl-PL"/>
        </w:rPr>
        <w:t xml:space="preserve">połowy oraz całości </w:t>
      </w:r>
      <w:r w:rsidRPr="00EF7856">
        <w:rPr>
          <w:rFonts w:eastAsia="Times New Roman" w:cstheme="minorHAnsi"/>
          <w:sz w:val="22"/>
          <w:lang w:bidi="pl-PL"/>
        </w:rPr>
        <w:t>przedmiotu umowy przelewem na rachunek bankowy Wykonawcy wskazany w fakturze w terminie 30 dni od daty otrzymania przez Zamaw</w:t>
      </w:r>
      <w:r w:rsidR="00CD27D7" w:rsidRPr="00EF7856">
        <w:rPr>
          <w:rFonts w:eastAsia="Times New Roman" w:cstheme="minorHAnsi"/>
          <w:sz w:val="22"/>
          <w:lang w:bidi="pl-PL"/>
        </w:rPr>
        <w:t xml:space="preserve">iającego prawidłowo </w:t>
      </w:r>
      <w:r w:rsidR="00670C57">
        <w:rPr>
          <w:rFonts w:eastAsia="Times New Roman" w:cstheme="minorHAnsi"/>
          <w:sz w:val="22"/>
          <w:lang w:bidi="pl-PL"/>
        </w:rPr>
        <w:t>sporządzonej</w:t>
      </w:r>
      <w:r w:rsidR="00C37D81" w:rsidRPr="00EF7856">
        <w:rPr>
          <w:rFonts w:eastAsia="Times New Roman" w:cstheme="minorHAnsi"/>
          <w:sz w:val="22"/>
          <w:lang w:bidi="pl-PL"/>
        </w:rPr>
        <w:t xml:space="preserve"> faktur</w:t>
      </w:r>
      <w:r w:rsidR="00670C57">
        <w:rPr>
          <w:rFonts w:eastAsia="Times New Roman" w:cstheme="minorHAnsi"/>
          <w:sz w:val="22"/>
          <w:lang w:bidi="pl-PL"/>
        </w:rPr>
        <w:t>y</w:t>
      </w:r>
      <w:r w:rsidR="00CD27D7" w:rsidRPr="00EF7856">
        <w:rPr>
          <w:rFonts w:eastAsia="Times New Roman" w:cstheme="minorHAnsi"/>
          <w:sz w:val="22"/>
          <w:lang w:bidi="pl-PL"/>
        </w:rPr>
        <w:t xml:space="preserve">. Do </w:t>
      </w:r>
      <w:r w:rsidR="00C37D81" w:rsidRPr="00EF7856">
        <w:rPr>
          <w:rFonts w:eastAsia="Times New Roman" w:cstheme="minorHAnsi"/>
          <w:sz w:val="22"/>
          <w:lang w:bidi="pl-PL"/>
        </w:rPr>
        <w:t>faktur</w:t>
      </w:r>
      <w:r w:rsidR="00670C57">
        <w:rPr>
          <w:rFonts w:eastAsia="Times New Roman" w:cstheme="minorHAnsi"/>
          <w:sz w:val="22"/>
          <w:lang w:bidi="pl-PL"/>
        </w:rPr>
        <w:t>y</w:t>
      </w:r>
      <w:r w:rsidRPr="00EF7856">
        <w:rPr>
          <w:rFonts w:eastAsia="Times New Roman" w:cstheme="minorHAnsi"/>
          <w:sz w:val="22"/>
          <w:lang w:bidi="pl-PL"/>
        </w:rPr>
        <w:t xml:space="preserve"> pod rygorem braku płatności prz</w:t>
      </w:r>
      <w:r w:rsidR="00110A00" w:rsidRPr="00EF7856">
        <w:rPr>
          <w:rFonts w:eastAsia="Times New Roman" w:cstheme="minorHAnsi"/>
          <w:sz w:val="22"/>
          <w:lang w:bidi="pl-PL"/>
        </w:rPr>
        <w:t>ez Zamawiającego, Wykonawca</w:t>
      </w:r>
      <w:r w:rsidRPr="00EF7856">
        <w:rPr>
          <w:rFonts w:eastAsia="Times New Roman" w:cstheme="minorHAnsi"/>
          <w:sz w:val="22"/>
          <w:lang w:bidi="pl-PL"/>
        </w:rPr>
        <w:t xml:space="preserve"> jest zobowiązany dołączyć oświadczenia wszystkich Podwykonaw</w:t>
      </w:r>
      <w:r w:rsidR="009F7EE5" w:rsidRPr="00EF7856">
        <w:rPr>
          <w:rFonts w:eastAsia="Times New Roman" w:cstheme="minorHAnsi"/>
          <w:sz w:val="22"/>
          <w:lang w:bidi="pl-PL"/>
        </w:rPr>
        <w:t>ców oraz dalszych Podwykonawców</w:t>
      </w:r>
      <w:r w:rsidRPr="00EF7856">
        <w:rPr>
          <w:rFonts w:eastAsia="Times New Roman" w:cstheme="minorHAnsi"/>
          <w:sz w:val="22"/>
          <w:lang w:bidi="pl-PL"/>
        </w:rPr>
        <w:t xml:space="preserve"> o braku jakichkolwiek wymagalnych należności</w:t>
      </w:r>
      <w:r w:rsidRPr="009527CA">
        <w:rPr>
          <w:rFonts w:eastAsia="Times New Roman" w:cstheme="minorHAnsi"/>
          <w:sz w:val="22"/>
          <w:lang w:bidi="pl-PL"/>
        </w:rPr>
        <w:t xml:space="preserve"> Podwykonawcy względem Wykonawcy (oraz odpowiednio dalszych Podwykonawców względem Podwykonawcy) z tytułu zawartych umów o podwykonawstwo.</w:t>
      </w:r>
    </w:p>
    <w:p w14:paraId="00073C6B" w14:textId="36C0F62D" w:rsidR="00B94E6E" w:rsidRPr="00B94E6E" w:rsidRDefault="00B94E6E" w:rsidP="00A86410">
      <w:pPr>
        <w:numPr>
          <w:ilvl w:val="0"/>
          <w:numId w:val="69"/>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Rozliczenie przedmiotu umowy zostan</w:t>
      </w:r>
      <w:r w:rsidR="00193C93">
        <w:rPr>
          <w:rFonts w:eastAsia="Times New Roman" w:cstheme="minorHAnsi"/>
          <w:sz w:val="22"/>
          <w:lang w:bidi="pl-PL"/>
        </w:rPr>
        <w:t>ie</w:t>
      </w:r>
      <w:r w:rsidR="009F7EE5">
        <w:rPr>
          <w:rFonts w:eastAsia="Times New Roman" w:cstheme="minorHAnsi"/>
          <w:sz w:val="22"/>
          <w:lang w:bidi="pl-PL"/>
        </w:rPr>
        <w:t xml:space="preserve"> dokonane</w:t>
      </w:r>
      <w:r w:rsidR="00670C57">
        <w:rPr>
          <w:rFonts w:eastAsia="Times New Roman" w:cstheme="minorHAnsi"/>
          <w:sz w:val="22"/>
          <w:lang w:bidi="pl-PL"/>
        </w:rPr>
        <w:t>, fakturą wystawioną</w:t>
      </w:r>
      <w:r w:rsidRPr="00EF7856">
        <w:rPr>
          <w:rFonts w:eastAsia="Times New Roman" w:cstheme="minorHAnsi"/>
          <w:sz w:val="22"/>
          <w:lang w:bidi="pl-PL"/>
        </w:rPr>
        <w:t xml:space="preserve"> po zakończeniu </w:t>
      </w:r>
      <w:r w:rsidR="00670C57">
        <w:rPr>
          <w:rFonts w:eastAsia="Times New Roman" w:cstheme="minorHAnsi"/>
          <w:sz w:val="22"/>
          <w:lang w:bidi="pl-PL"/>
        </w:rPr>
        <w:t xml:space="preserve">realizacji </w:t>
      </w:r>
      <w:r w:rsidR="00193C93" w:rsidRPr="00EF7856">
        <w:rPr>
          <w:rFonts w:eastAsia="Times New Roman" w:cstheme="minorHAnsi"/>
          <w:sz w:val="22"/>
          <w:lang w:bidi="pl-PL"/>
        </w:rPr>
        <w:t>przedmiotu umowy</w:t>
      </w:r>
      <w:r w:rsidR="00ED3799" w:rsidRPr="00EF7856">
        <w:rPr>
          <w:rFonts w:eastAsia="Times New Roman" w:cstheme="minorHAnsi"/>
          <w:sz w:val="22"/>
          <w:lang w:bidi="pl-PL"/>
        </w:rPr>
        <w:t>.</w:t>
      </w:r>
      <w:r w:rsidR="00ED3799">
        <w:rPr>
          <w:rFonts w:eastAsia="Times New Roman" w:cstheme="minorHAnsi"/>
          <w:sz w:val="22"/>
          <w:lang w:bidi="pl-PL"/>
        </w:rPr>
        <w:t xml:space="preserve"> </w:t>
      </w:r>
    </w:p>
    <w:p w14:paraId="4E8FDB13" w14:textId="0B337CD7" w:rsidR="00B94E6E" w:rsidRPr="00B94E6E" w:rsidRDefault="00193C93" w:rsidP="00A86410">
      <w:pPr>
        <w:numPr>
          <w:ilvl w:val="0"/>
          <w:numId w:val="69"/>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E37515">
        <w:rPr>
          <w:rFonts w:eastAsia="Times New Roman" w:cstheme="minorHAnsi"/>
          <w:sz w:val="22"/>
          <w:lang w:bidi="pl-PL"/>
        </w:rPr>
        <w:t>faktur</w:t>
      </w:r>
      <w:r w:rsidR="00670C57">
        <w:rPr>
          <w:rFonts w:eastAsia="Times New Roman" w:cstheme="minorHAnsi"/>
          <w:sz w:val="22"/>
          <w:lang w:bidi="pl-PL"/>
        </w:rPr>
        <w:t>y</w:t>
      </w:r>
      <w:r w:rsidR="00B94E6E" w:rsidRPr="00E37515">
        <w:rPr>
          <w:rFonts w:eastAsia="Times New Roman" w:cstheme="minorHAnsi"/>
          <w:sz w:val="22"/>
          <w:lang w:bidi="pl-PL"/>
        </w:rPr>
        <w:t xml:space="preserve"> </w:t>
      </w:r>
      <w:r w:rsidR="00670C57">
        <w:rPr>
          <w:rFonts w:eastAsia="Times New Roman" w:cstheme="minorHAnsi"/>
          <w:sz w:val="22"/>
          <w:lang w:bidi="pl-PL"/>
        </w:rPr>
        <w:t>jest</w:t>
      </w:r>
      <w:r w:rsidR="00B94E6E" w:rsidRPr="00E37515">
        <w:rPr>
          <w:rFonts w:eastAsia="Times New Roman" w:cstheme="minorHAnsi"/>
          <w:sz w:val="22"/>
          <w:lang w:bidi="pl-PL"/>
        </w:rPr>
        <w:t xml:space="preserve"> </w:t>
      </w:r>
      <w:r w:rsidRPr="00E37515">
        <w:rPr>
          <w:rFonts w:eastAsia="Times New Roman" w:cstheme="minorHAnsi"/>
          <w:sz w:val="22"/>
          <w:lang w:bidi="pl-PL"/>
        </w:rPr>
        <w:t>protok</w:t>
      </w:r>
      <w:r w:rsidR="00670C57">
        <w:rPr>
          <w:rFonts w:eastAsia="Times New Roman" w:cstheme="minorHAnsi"/>
          <w:sz w:val="22"/>
          <w:lang w:bidi="pl-PL"/>
        </w:rPr>
        <w:t>ół</w:t>
      </w:r>
      <w:r w:rsidR="00B94E6E" w:rsidRPr="00E37515">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B94E6E">
        <w:rPr>
          <w:rFonts w:eastAsia="Times New Roman" w:cstheme="minorHAnsi"/>
          <w:sz w:val="22"/>
          <w:lang w:bidi="pl-PL"/>
        </w:rPr>
        <w:t xml:space="preserve"> </w:t>
      </w:r>
      <w:r w:rsidR="00670C57">
        <w:rPr>
          <w:rFonts w:eastAsia="Times New Roman" w:cstheme="minorHAnsi"/>
          <w:sz w:val="22"/>
          <w:lang w:bidi="pl-PL"/>
        </w:rPr>
        <w:t>powykonawczy sprawdzony</w:t>
      </w:r>
      <w:r w:rsidR="00B94E6E" w:rsidRPr="00B94E6E">
        <w:rPr>
          <w:rFonts w:eastAsia="Times New Roman" w:cstheme="minorHAnsi"/>
          <w:sz w:val="22"/>
          <w:lang w:bidi="pl-PL"/>
        </w:rPr>
        <w:t xml:space="preserve"> przez upoważnionego i</w:t>
      </w:r>
      <w:r w:rsidR="00CD27D7">
        <w:rPr>
          <w:rFonts w:eastAsia="Times New Roman" w:cstheme="minorHAnsi"/>
          <w:sz w:val="22"/>
          <w:lang w:bidi="pl-PL"/>
        </w:rPr>
        <w:t>nspektora nadzoru i zatwierdzone</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7F027182" w:rsidR="00B94E6E" w:rsidRPr="00B94E6E" w:rsidRDefault="00B94E6E" w:rsidP="00A86410">
      <w:pPr>
        <w:numPr>
          <w:ilvl w:val="0"/>
          <w:numId w:val="69"/>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w:t>
      </w:r>
      <w:r w:rsidR="00CD27D7">
        <w:rPr>
          <w:rFonts w:eastAsia="Times New Roman" w:cstheme="minorHAnsi"/>
          <w:sz w:val="22"/>
          <w:lang w:bidi="pl-PL"/>
        </w:rPr>
        <w:t xml:space="preserve">ę </w:t>
      </w:r>
      <w:r w:rsidR="00CD27D7" w:rsidRPr="00E37515">
        <w:rPr>
          <w:rFonts w:eastAsia="Times New Roman" w:cstheme="minorHAnsi"/>
          <w:sz w:val="22"/>
          <w:lang w:bidi="pl-PL"/>
        </w:rPr>
        <w:t>p</w:t>
      </w:r>
      <w:r w:rsidR="00C37D81" w:rsidRPr="00E37515">
        <w:rPr>
          <w:rFonts w:eastAsia="Times New Roman" w:cstheme="minorHAnsi"/>
          <w:sz w:val="22"/>
          <w:lang w:bidi="pl-PL"/>
        </w:rPr>
        <w:t>rzelew</w:t>
      </w:r>
      <w:r w:rsidR="00670C57">
        <w:rPr>
          <w:rFonts w:eastAsia="Times New Roman" w:cstheme="minorHAnsi"/>
          <w:sz w:val="22"/>
          <w:lang w:bidi="pl-PL"/>
        </w:rPr>
        <w:t>em</w:t>
      </w:r>
      <w:r w:rsidR="00C37D81" w:rsidRPr="00E37515">
        <w:rPr>
          <w:rFonts w:eastAsia="Times New Roman" w:cstheme="minorHAnsi"/>
          <w:sz w:val="22"/>
          <w:lang w:bidi="pl-PL"/>
        </w:rPr>
        <w:t xml:space="preserve"> na podane w faktur</w:t>
      </w:r>
      <w:r w:rsidR="00670C57">
        <w:rPr>
          <w:rFonts w:eastAsia="Times New Roman" w:cstheme="minorHAnsi"/>
          <w:sz w:val="22"/>
          <w:lang w:bidi="pl-PL"/>
        </w:rPr>
        <w:t>ze</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86410">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21B97BE7" w:rsidR="009527CA" w:rsidRPr="009527CA" w:rsidRDefault="009527CA" w:rsidP="00A86410">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w:t>
      </w:r>
      <w:r w:rsidR="00FB6A6B">
        <w:rPr>
          <w:rFonts w:eastAsia="Times New Roman" w:cstheme="minorHAnsi"/>
          <w:sz w:val="22"/>
          <w:lang w:bidi="pl-PL"/>
        </w:rPr>
        <w:t>ez pisemnej zgody Zamawiającego</w:t>
      </w:r>
      <w:r w:rsidRPr="009527CA">
        <w:rPr>
          <w:rFonts w:eastAsia="Times New Roman" w:cstheme="minorHAnsi"/>
          <w:sz w:val="22"/>
          <w:lang w:bidi="pl-PL"/>
        </w:rPr>
        <w:t>.</w:t>
      </w:r>
    </w:p>
    <w:p w14:paraId="7D0484F1" w14:textId="1FC09091" w:rsidR="009527CA" w:rsidRPr="009527CA" w:rsidRDefault="009527CA" w:rsidP="00A86410">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74FE64B1" w14:textId="77777777" w:rsidR="00A42E4F" w:rsidRDefault="00A42E4F" w:rsidP="009527CA">
      <w:pPr>
        <w:autoSpaceDE w:val="0"/>
        <w:spacing w:after="0"/>
        <w:rPr>
          <w:rFonts w:eastAsia="Times New Roman" w:cstheme="minorHAnsi"/>
          <w:sz w:val="22"/>
          <w:lang w:bidi="pl-PL"/>
        </w:rPr>
      </w:pPr>
    </w:p>
    <w:p w14:paraId="1767B211" w14:textId="1A385109" w:rsidR="009527CA" w:rsidRPr="009527CA" w:rsidRDefault="00FB6A6B" w:rsidP="00287DEF">
      <w:pPr>
        <w:autoSpaceDE w:val="0"/>
        <w:spacing w:after="0"/>
        <w:jc w:val="center"/>
        <w:rPr>
          <w:rFonts w:eastAsia="Times New Roman" w:cstheme="minorHAnsi"/>
          <w:b/>
          <w:sz w:val="22"/>
          <w:lang w:bidi="pl-PL"/>
        </w:rPr>
      </w:pPr>
      <w:r>
        <w:rPr>
          <w:rFonts w:eastAsia="Times New Roman" w:cstheme="minorHAnsi"/>
          <w:b/>
          <w:sz w:val="22"/>
          <w:lang w:bidi="pl-PL"/>
        </w:rPr>
        <w:t>§</w:t>
      </w:r>
      <w:r w:rsidR="009527CA" w:rsidRPr="009527CA">
        <w:rPr>
          <w:rFonts w:eastAsia="Times New Roman" w:cstheme="minorHAnsi"/>
          <w:b/>
          <w:sz w:val="22"/>
          <w:lang w:bidi="pl-PL"/>
        </w:rPr>
        <w:t>6</w:t>
      </w:r>
    </w:p>
    <w:p w14:paraId="0026F019"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86410">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7D4147EE" w:rsidR="009527CA" w:rsidRPr="009527CA" w:rsidRDefault="009527CA" w:rsidP="00A86410">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Okres gwarancji </w:t>
      </w:r>
      <w:r w:rsidR="00670C57">
        <w:rPr>
          <w:rFonts w:eastAsia="Times New Roman" w:cstheme="minorHAnsi"/>
          <w:sz w:val="22"/>
          <w:lang w:bidi="pl-PL"/>
        </w:rPr>
        <w:t xml:space="preserve">na roboty budowlane wynosi 60 miesięcy, natomiast gwarancja na </w:t>
      </w:r>
      <w:r w:rsidR="00670C57" w:rsidRPr="00670C57">
        <w:rPr>
          <w:rFonts w:eastAsia="Times New Roman" w:cstheme="minorHAnsi"/>
          <w:sz w:val="22"/>
          <w:lang w:bidi="pl-PL"/>
        </w:rPr>
        <w:t>zamontowane elementy (stolarka drzwiowa i okienna wraz z wyposażeniem</w:t>
      </w:r>
      <w:r w:rsidR="00670C57">
        <w:rPr>
          <w:rFonts w:eastAsia="Times New Roman" w:cstheme="minorHAnsi"/>
          <w:sz w:val="22"/>
          <w:lang w:bidi="pl-PL"/>
        </w:rPr>
        <w:t>)</w:t>
      </w:r>
      <w:r w:rsidR="00670C57" w:rsidRPr="00670C57">
        <w:rPr>
          <w:rFonts w:eastAsia="Times New Roman" w:cstheme="minorHAnsi"/>
          <w:sz w:val="22"/>
          <w:lang w:bidi="pl-PL"/>
        </w:rPr>
        <w:t xml:space="preserve"> </w:t>
      </w:r>
      <w:r w:rsidRPr="009527CA">
        <w:rPr>
          <w:rFonts w:eastAsia="Times New Roman" w:cstheme="minorHAnsi"/>
          <w:sz w:val="22"/>
          <w:lang w:bidi="pl-PL"/>
        </w:rPr>
        <w:t>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86410">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A86410">
      <w:pPr>
        <w:pStyle w:val="Akapitzlist"/>
        <w:numPr>
          <w:ilvl w:val="0"/>
          <w:numId w:val="64"/>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86410">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86410">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86410">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86410">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86410">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50FB52D8" w:rsidR="009527CA" w:rsidRPr="009527CA" w:rsidRDefault="009527CA" w:rsidP="00A86410">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w:t>
      </w:r>
      <w:r w:rsidR="004D36DB">
        <w:rPr>
          <w:rFonts w:eastAsia="Times New Roman" w:cstheme="minorHAnsi"/>
          <w:sz w:val="22"/>
          <w:lang w:bidi="pl-PL"/>
        </w:rPr>
        <w:t>1</w:t>
      </w:r>
      <w:r w:rsidRPr="009527CA">
        <w:rPr>
          <w:rFonts w:eastAsia="Times New Roman" w:cstheme="minorHAnsi"/>
          <w:sz w:val="22"/>
          <w:lang w:bidi="pl-PL"/>
        </w:rPr>
        <w:t>% wartości umowy brutto, o której mowa w § 5 ust. 1 umowy;</w:t>
      </w:r>
    </w:p>
    <w:p w14:paraId="6283C0EA" w14:textId="5F257CD8" w:rsidR="009527CA" w:rsidRPr="009527CA" w:rsidRDefault="009527CA" w:rsidP="00A86410">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86410">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oddelegowanie do wykonywania prac osób wskazanych w § 2 ust. 6 pkt 1) nie zatrudnionych na podstawie umowy o pracę – Wykonawca zapłaci Zamawiającemu karę umowną w wysokości 500,00 PLN za każdy stwierdzony przypadek;</w:t>
      </w:r>
    </w:p>
    <w:p w14:paraId="79ADC1AB" w14:textId="77777777" w:rsidR="009527CA" w:rsidRPr="009527CA" w:rsidRDefault="009527CA" w:rsidP="00A86410">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opóźnienia w spełnieniu obowiązku dostarczenia Zamawiającemu któregokolwiek z dokumentów opisanych w § 2 ust. 6 pkt 5)– w wysokości 200,00 PLN; </w:t>
      </w:r>
    </w:p>
    <w:p w14:paraId="19EBB409" w14:textId="77777777" w:rsidR="009527CA" w:rsidRPr="009527CA" w:rsidRDefault="009527CA" w:rsidP="00A86410">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86410">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86410">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A86410">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A86410">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86410">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A86410">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86410">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86410">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A86410">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86410">
      <w:pPr>
        <w:numPr>
          <w:ilvl w:val="0"/>
          <w:numId w:val="70"/>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86410">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86410">
      <w:pPr>
        <w:numPr>
          <w:ilvl w:val="0"/>
          <w:numId w:val="46"/>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86410">
      <w:pPr>
        <w:numPr>
          <w:ilvl w:val="0"/>
          <w:numId w:val="46"/>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86410">
      <w:pPr>
        <w:numPr>
          <w:ilvl w:val="0"/>
          <w:numId w:val="46"/>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86410">
      <w:pPr>
        <w:numPr>
          <w:ilvl w:val="0"/>
          <w:numId w:val="46"/>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86410">
      <w:pPr>
        <w:numPr>
          <w:ilvl w:val="0"/>
          <w:numId w:val="46"/>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86410">
      <w:pPr>
        <w:numPr>
          <w:ilvl w:val="0"/>
          <w:numId w:val="46"/>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stwierdzenia przez Zamawiającego więcej niż trzech przypadków nieprawidłowości podczas wykonywania przez Wykonawcę przedmiotu zamówienia, w zakresie niezgodnego z wymaganiami zatrudniania personelu o którym mowa w § 2 ust. 6 umowy na podstawie umowy o pracę w rozumieniu przepisów KP, – w takim wypadku kary, o której mowa w § 7 ust. 2 pkt 5) umowy i § 7 ust. 2 pkt 3) umowy podlegać będą sumowaniu;</w:t>
      </w:r>
    </w:p>
    <w:p w14:paraId="6BA0232D" w14:textId="77777777" w:rsidR="009527CA" w:rsidRPr="009527CA" w:rsidRDefault="009527CA" w:rsidP="00A86410">
      <w:pPr>
        <w:numPr>
          <w:ilvl w:val="0"/>
          <w:numId w:val="46"/>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 xml:space="preserve">Wykonawca pomimo pisemnego wezwania Zamawiającego nie przedstawił dokumentów o których mowa w § 2 ust. 13 umowy lub przedstawione dokumenty nie będą potwierdzały, że osoba skierowana przez Wykonawcę do pełnienia funkcji Kierownika budowy, posiada wymagane </w:t>
      </w:r>
      <w:r w:rsidRPr="009527CA">
        <w:rPr>
          <w:rFonts w:eastAsia="Times New Roman" w:cstheme="minorHAnsi"/>
          <w:sz w:val="22"/>
          <w:lang w:bidi="pl-PL"/>
        </w:rPr>
        <w:lastRenderedPageBreak/>
        <w:t>uprawnienia budowlane do sprawowania samodzielnych funkcji technicznych w budownictwie zgodnie z wymaganiami Zamawiającego w § 2 ust. 13 umowy oraz przepisami prawa.</w:t>
      </w:r>
    </w:p>
    <w:p w14:paraId="79726B95" w14:textId="77777777" w:rsidR="009527CA" w:rsidRPr="009527CA" w:rsidRDefault="009527CA" w:rsidP="00A86410">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A86410">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86410">
      <w:pPr>
        <w:numPr>
          <w:ilvl w:val="0"/>
          <w:numId w:val="62"/>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86410">
      <w:pPr>
        <w:numPr>
          <w:ilvl w:val="0"/>
          <w:numId w:val="62"/>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A86410">
      <w:pPr>
        <w:numPr>
          <w:ilvl w:val="0"/>
          <w:numId w:val="62"/>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86410">
      <w:pPr>
        <w:numPr>
          <w:ilvl w:val="0"/>
          <w:numId w:val="62"/>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86410">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86410">
      <w:pPr>
        <w:widowControl w:val="0"/>
        <w:numPr>
          <w:ilvl w:val="0"/>
          <w:numId w:val="45"/>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A86410">
      <w:pPr>
        <w:widowControl w:val="0"/>
        <w:numPr>
          <w:ilvl w:val="0"/>
          <w:numId w:val="45"/>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86410">
      <w:pPr>
        <w:widowControl w:val="0"/>
        <w:numPr>
          <w:ilvl w:val="0"/>
          <w:numId w:val="50"/>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A86410">
      <w:pPr>
        <w:widowControl w:val="0"/>
        <w:numPr>
          <w:ilvl w:val="0"/>
          <w:numId w:val="50"/>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A86410">
      <w:pPr>
        <w:widowControl w:val="0"/>
        <w:numPr>
          <w:ilvl w:val="0"/>
          <w:numId w:val="50"/>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A86410">
      <w:pPr>
        <w:widowControl w:val="0"/>
        <w:numPr>
          <w:ilvl w:val="0"/>
          <w:numId w:val="50"/>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86410">
      <w:pPr>
        <w:widowControl w:val="0"/>
        <w:numPr>
          <w:ilvl w:val="0"/>
          <w:numId w:val="50"/>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86410">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A86410">
      <w:pPr>
        <w:widowControl w:val="0"/>
        <w:numPr>
          <w:ilvl w:val="0"/>
          <w:numId w:val="52"/>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42D549B" w14:textId="77777777" w:rsidR="00A949DE" w:rsidRPr="00A949DE" w:rsidRDefault="00A949DE" w:rsidP="00A86410">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A86410">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 xml:space="preserve">gdy wystąpią opóźnienia w wydawaniu decyzji, zezwoleń, uzgodnień, itp., do wydania których </w:t>
      </w:r>
      <w:r w:rsidRPr="00A949DE">
        <w:rPr>
          <w:rFonts w:ascii="Calibri" w:eastAsia="Lucida Sans Unicode" w:hAnsi="Calibri" w:cs="Calibri"/>
          <w:sz w:val="22"/>
          <w:szCs w:val="20"/>
        </w:rPr>
        <w:lastRenderedPageBreak/>
        <w:t>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A86410">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86410">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A86410">
      <w:pPr>
        <w:widowControl w:val="0"/>
        <w:numPr>
          <w:ilvl w:val="0"/>
          <w:numId w:val="45"/>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86410">
      <w:pPr>
        <w:widowControl w:val="0"/>
        <w:numPr>
          <w:ilvl w:val="0"/>
          <w:numId w:val="51"/>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86410">
      <w:pPr>
        <w:widowControl w:val="0"/>
        <w:numPr>
          <w:ilvl w:val="0"/>
          <w:numId w:val="51"/>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86410">
      <w:pPr>
        <w:widowControl w:val="0"/>
        <w:numPr>
          <w:ilvl w:val="0"/>
          <w:numId w:val="51"/>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86410">
      <w:pPr>
        <w:widowControl w:val="0"/>
        <w:numPr>
          <w:ilvl w:val="0"/>
          <w:numId w:val="51"/>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A86410">
      <w:pPr>
        <w:widowControl w:val="0"/>
        <w:numPr>
          <w:ilvl w:val="0"/>
          <w:numId w:val="51"/>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77777777" w:rsidR="00A949DE" w:rsidRPr="00A949DE" w:rsidRDefault="00A949DE" w:rsidP="00A86410">
      <w:pPr>
        <w:widowControl w:val="0"/>
        <w:numPr>
          <w:ilvl w:val="0"/>
          <w:numId w:val="45"/>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77777777" w:rsidR="00A949DE" w:rsidRPr="00A949DE" w:rsidRDefault="00A949DE" w:rsidP="00A86410">
      <w:pPr>
        <w:widowControl w:val="0"/>
        <w:numPr>
          <w:ilvl w:val="0"/>
          <w:numId w:val="45"/>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7777777" w:rsidR="00A949DE" w:rsidRPr="00A949DE" w:rsidRDefault="00A949DE" w:rsidP="00A86410">
      <w:pPr>
        <w:widowControl w:val="0"/>
        <w:numPr>
          <w:ilvl w:val="0"/>
          <w:numId w:val="45"/>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c), na kalkulację ceny ofertowej. Wniosek powinien obejmować jedynie te dodatkowe </w:t>
      </w:r>
      <w:r w:rsidRPr="00A949DE">
        <w:rPr>
          <w:rFonts w:eastAsia="Lucida Sans Unicode" w:cstheme="minorHAnsi"/>
          <w:sz w:val="22"/>
          <w:szCs w:val="20"/>
        </w:rPr>
        <w:lastRenderedPageBreak/>
        <w:t>koszty realizacji zamówienia, które wykonawca obowiązkowo ponosi w związku ze zmianą zasad, o których mowa w ust. 3 c).</w:t>
      </w:r>
    </w:p>
    <w:p w14:paraId="13094D94" w14:textId="77777777" w:rsidR="00A949DE" w:rsidRPr="00A949DE" w:rsidRDefault="00A949DE" w:rsidP="00A86410">
      <w:pPr>
        <w:widowControl w:val="0"/>
        <w:numPr>
          <w:ilvl w:val="0"/>
          <w:numId w:val="45"/>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A86410">
      <w:pPr>
        <w:widowControl w:val="0"/>
        <w:numPr>
          <w:ilvl w:val="0"/>
          <w:numId w:val="45"/>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77777777" w:rsidR="00A949DE" w:rsidRPr="00A949DE" w:rsidRDefault="00A949DE" w:rsidP="00A86410">
      <w:pPr>
        <w:widowControl w:val="0"/>
        <w:numPr>
          <w:ilvl w:val="0"/>
          <w:numId w:val="45"/>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Obowiązek wykazania wpływu zmian, o których mowa w ust. 3 c), na koszty wykonania zamówienia należy do wykonawcy pod rygorem odmowy dokonania zmiany umowy przez zamawiającego</w:t>
      </w:r>
    </w:p>
    <w:p w14:paraId="735A8AA5" w14:textId="77777777" w:rsidR="00A949DE" w:rsidRDefault="00A949DE" w:rsidP="00A86410">
      <w:pPr>
        <w:widowControl w:val="0"/>
        <w:numPr>
          <w:ilvl w:val="0"/>
          <w:numId w:val="45"/>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23196210" w14:textId="77777777" w:rsidR="00FB6A6B" w:rsidRPr="00A949DE" w:rsidRDefault="00FB6A6B" w:rsidP="00FB6A6B">
      <w:pPr>
        <w:widowControl w:val="0"/>
        <w:suppressAutoHyphens/>
        <w:spacing w:after="0" w:line="240" w:lineRule="auto"/>
        <w:ind w:left="360"/>
        <w:contextualSpacing/>
        <w:rPr>
          <w:rFonts w:eastAsia="Lucida Sans Unicode" w:cstheme="minorHAnsi"/>
          <w:sz w:val="22"/>
          <w:szCs w:val="20"/>
        </w:rPr>
      </w:pPr>
    </w:p>
    <w:p w14:paraId="0F92924B"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502F601"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Nadzór nad wykonaniem zapisów umowy</w:t>
      </w:r>
    </w:p>
    <w:p w14:paraId="0A147A36" w14:textId="41E83EB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p>
    <w:p w14:paraId="05BB1AD9" w14:textId="77777777" w:rsidR="00A106E5" w:rsidRDefault="00A106E5" w:rsidP="00475EF7">
      <w:pPr>
        <w:autoSpaceDE w:val="0"/>
        <w:spacing w:after="0"/>
        <w:rPr>
          <w:rFonts w:eastAsia="Times New Roman" w:cstheme="minorHAnsi"/>
          <w:b/>
          <w:sz w:val="22"/>
          <w:lang w:bidi="pl-PL"/>
        </w:rPr>
      </w:pPr>
    </w:p>
    <w:p w14:paraId="187835C7" w14:textId="390D83F6" w:rsidR="00475EF7" w:rsidRPr="002E3884" w:rsidRDefault="00A106E5" w:rsidP="00A86410">
      <w:pPr>
        <w:pStyle w:val="Akapitzlist"/>
        <w:numPr>
          <w:ilvl w:val="0"/>
          <w:numId w:val="78"/>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P</w:t>
      </w:r>
      <w:r w:rsidR="00475EF7" w:rsidRPr="002E3884">
        <w:rPr>
          <w:rFonts w:asciiTheme="minorHAnsi" w:eastAsia="Times New Roman" w:hAnsiTheme="minorHAnsi" w:cstheme="minorHAnsi"/>
          <w:sz w:val="22"/>
          <w:lang w:bidi="pl-PL"/>
        </w:rPr>
        <w:t>rzedstaw</w:t>
      </w:r>
      <w:r w:rsidRPr="002E3884">
        <w:rPr>
          <w:rFonts w:asciiTheme="minorHAnsi" w:eastAsia="Times New Roman" w:hAnsiTheme="minorHAnsi" w:cstheme="minorHAnsi"/>
          <w:sz w:val="22"/>
          <w:lang w:bidi="pl-PL"/>
        </w:rPr>
        <w:t xml:space="preserve">icielem Zamawiającego </w:t>
      </w:r>
      <w:r w:rsidR="00C708C8" w:rsidRPr="002E3884">
        <w:rPr>
          <w:rFonts w:asciiTheme="minorHAnsi" w:eastAsia="Times New Roman" w:hAnsiTheme="minorHAnsi" w:cstheme="minorHAnsi"/>
          <w:sz w:val="22"/>
          <w:lang w:bidi="pl-PL"/>
        </w:rPr>
        <w:t xml:space="preserve">upoważnionym do kontaktu z Wykonawcą w sprawie realizacji umowy </w:t>
      </w:r>
      <w:r w:rsidRPr="002E3884">
        <w:rPr>
          <w:rFonts w:asciiTheme="minorHAnsi" w:eastAsia="Times New Roman" w:hAnsiTheme="minorHAnsi" w:cstheme="minorHAnsi"/>
          <w:sz w:val="22"/>
          <w:lang w:bidi="pl-PL"/>
        </w:rPr>
        <w:t xml:space="preserve"> jest</w:t>
      </w:r>
      <w:r w:rsidR="00C708C8" w:rsidRPr="002E3884">
        <w:rPr>
          <w:rFonts w:asciiTheme="minorHAnsi" w:eastAsia="Times New Roman" w:hAnsiTheme="minorHAnsi" w:cstheme="minorHAnsi"/>
          <w:sz w:val="22"/>
          <w:lang w:bidi="pl-PL"/>
        </w:rPr>
        <w:t xml:space="preserve"> p. Michał Koł</w:t>
      </w:r>
      <w:r w:rsidR="00DC467B" w:rsidRPr="002E3884">
        <w:rPr>
          <w:rFonts w:asciiTheme="minorHAnsi" w:eastAsia="Times New Roman" w:hAnsiTheme="minorHAnsi" w:cstheme="minorHAnsi"/>
          <w:sz w:val="22"/>
          <w:lang w:bidi="pl-PL"/>
        </w:rPr>
        <w:t>odziejczyk -</w:t>
      </w:r>
      <w:r w:rsidRPr="002E3884">
        <w:rPr>
          <w:rFonts w:asciiTheme="minorHAnsi" w:eastAsia="Times New Roman" w:hAnsiTheme="minorHAnsi" w:cstheme="minorHAnsi"/>
          <w:sz w:val="22"/>
          <w:lang w:bidi="pl-PL"/>
        </w:rPr>
        <w:t xml:space="preserve"> Kierownik działu Administracyjno-Technicznego</w:t>
      </w:r>
      <w:r w:rsidR="00600637" w:rsidRPr="002E3884">
        <w:rPr>
          <w:rFonts w:asciiTheme="minorHAnsi" w:eastAsia="Times New Roman" w:hAnsiTheme="minorHAnsi" w:cstheme="minorHAnsi"/>
          <w:sz w:val="22"/>
          <w:lang w:bidi="pl-PL"/>
        </w:rPr>
        <w:t xml:space="preserve"> </w:t>
      </w:r>
      <w:r w:rsidR="00475EF7" w:rsidRPr="002E3884">
        <w:rPr>
          <w:rFonts w:asciiTheme="minorHAnsi" w:eastAsia="Times New Roman" w:hAnsiTheme="minorHAnsi" w:cstheme="minorHAnsi"/>
          <w:sz w:val="22"/>
          <w:lang w:bidi="pl-PL"/>
        </w:rPr>
        <w:t xml:space="preserve">(tel. </w:t>
      </w:r>
      <w:r w:rsidR="00C708C8" w:rsidRPr="002E3884">
        <w:rPr>
          <w:rFonts w:asciiTheme="minorHAnsi" w:eastAsia="Times New Roman" w:hAnsiTheme="minorHAnsi" w:cstheme="minorHAnsi"/>
          <w:sz w:val="22"/>
          <w:lang w:bidi="pl-PL"/>
        </w:rPr>
        <w:t>32 2813401 wew. 126, 795 432 395 e-mail: m.kolodziejczyk@muzeum.bytom.pl</w:t>
      </w:r>
      <w:r w:rsidR="00475EF7" w:rsidRPr="002E3884">
        <w:rPr>
          <w:rFonts w:asciiTheme="minorHAnsi" w:eastAsia="Times New Roman" w:hAnsiTheme="minorHAnsi" w:cstheme="minorHAnsi"/>
          <w:sz w:val="22"/>
          <w:lang w:bidi="pl-PL"/>
        </w:rPr>
        <w:t>).</w:t>
      </w:r>
    </w:p>
    <w:p w14:paraId="4C194B81" w14:textId="7A13EAD4" w:rsidR="00475EF7" w:rsidRPr="002E3884" w:rsidRDefault="00C708C8" w:rsidP="00A86410">
      <w:pPr>
        <w:pStyle w:val="Akapitzlist"/>
        <w:numPr>
          <w:ilvl w:val="0"/>
          <w:numId w:val="78"/>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Inspektorem</w:t>
      </w:r>
      <w:r w:rsidR="00475EF7" w:rsidRPr="002E3884">
        <w:rPr>
          <w:rFonts w:asciiTheme="minorHAnsi" w:eastAsia="Times New Roman" w:hAnsiTheme="minorHAnsi" w:cstheme="minorHAnsi"/>
          <w:sz w:val="22"/>
          <w:lang w:bidi="pl-PL"/>
        </w:rPr>
        <w:t xml:space="preserve"> Nadzoru </w:t>
      </w:r>
      <w:r w:rsidRPr="002E3884">
        <w:rPr>
          <w:rFonts w:asciiTheme="minorHAnsi" w:eastAsia="Times New Roman" w:hAnsiTheme="minorHAnsi" w:cstheme="minorHAnsi"/>
          <w:sz w:val="22"/>
          <w:lang w:bidi="pl-PL"/>
        </w:rPr>
        <w:t xml:space="preserve">jest </w:t>
      </w:r>
      <w:r w:rsidR="00475EF7" w:rsidRPr="002E3884">
        <w:rPr>
          <w:rFonts w:asciiTheme="minorHAnsi" w:eastAsia="Times New Roman" w:hAnsiTheme="minorHAnsi" w:cstheme="minorHAnsi"/>
          <w:sz w:val="22"/>
          <w:lang w:bidi="pl-PL"/>
        </w:rPr>
        <w:t xml:space="preserve"> ................</w:t>
      </w:r>
      <w:r w:rsidRPr="002E3884">
        <w:rPr>
          <w:rFonts w:asciiTheme="minorHAnsi" w:eastAsia="Times New Roman" w:hAnsiTheme="minorHAnsi" w:cstheme="minorHAnsi"/>
          <w:sz w:val="22"/>
          <w:lang w:bidi="pl-PL"/>
        </w:rPr>
        <w:t>...............................</w:t>
      </w:r>
      <w:r w:rsidR="00475EF7" w:rsidRPr="002E3884">
        <w:rPr>
          <w:rFonts w:asciiTheme="minorHAnsi" w:eastAsia="Times New Roman" w:hAnsiTheme="minorHAnsi" w:cstheme="minorHAnsi"/>
          <w:sz w:val="22"/>
          <w:lang w:bidi="pl-PL"/>
        </w:rPr>
        <w:t xml:space="preserve"> (tel. ..............................</w:t>
      </w:r>
      <w:r w:rsidRPr="002E3884">
        <w:rPr>
          <w:rFonts w:asciiTheme="minorHAnsi" w:eastAsia="Times New Roman" w:hAnsiTheme="minorHAnsi" w:cstheme="minorHAnsi"/>
          <w:sz w:val="22"/>
          <w:lang w:bidi="pl-PL"/>
        </w:rPr>
        <w:t>e-mail: …………</w:t>
      </w:r>
      <w:r w:rsidR="00475EF7" w:rsidRPr="002E3884">
        <w:rPr>
          <w:rFonts w:asciiTheme="minorHAnsi" w:eastAsia="Times New Roman" w:hAnsiTheme="minorHAnsi" w:cstheme="minorHAnsi"/>
          <w:sz w:val="22"/>
          <w:lang w:bidi="pl-PL"/>
        </w:rPr>
        <w:t>.....).</w:t>
      </w:r>
    </w:p>
    <w:p w14:paraId="0E27B345" w14:textId="7C9F6125" w:rsidR="00475EF7" w:rsidRPr="002E3884" w:rsidRDefault="00475EF7" w:rsidP="00A86410">
      <w:pPr>
        <w:pStyle w:val="Akapitzlist"/>
        <w:numPr>
          <w:ilvl w:val="0"/>
          <w:numId w:val="78"/>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Inspektor nadzoru uprawniony jest do wydawan</w:t>
      </w:r>
      <w:r w:rsidR="00C708C8" w:rsidRPr="002E3884">
        <w:rPr>
          <w:rFonts w:asciiTheme="minorHAnsi" w:eastAsia="Times New Roman" w:hAnsiTheme="minorHAnsi" w:cstheme="minorHAnsi"/>
          <w:sz w:val="22"/>
          <w:lang w:bidi="pl-PL"/>
        </w:rPr>
        <w:t xml:space="preserve">ia Wykonawcy poleceń związanych </w:t>
      </w:r>
      <w:r w:rsidRPr="002E3884">
        <w:rPr>
          <w:rFonts w:asciiTheme="minorHAnsi" w:eastAsia="Times New Roman" w:hAnsiTheme="minorHAnsi" w:cstheme="minorHAnsi"/>
          <w:sz w:val="22"/>
          <w:lang w:bidi="pl-PL"/>
        </w:rPr>
        <w:t>z zapewnieniem prawidłowego oraz zgodnego z umową i doku</w:t>
      </w:r>
      <w:r w:rsidR="00C708C8" w:rsidRPr="002E3884">
        <w:rPr>
          <w:rFonts w:asciiTheme="minorHAnsi" w:eastAsia="Times New Roman" w:hAnsiTheme="minorHAnsi" w:cstheme="minorHAnsi"/>
          <w:sz w:val="22"/>
          <w:lang w:bidi="pl-PL"/>
        </w:rPr>
        <w:t xml:space="preserve">mentacją wykonawczą wykonania </w:t>
      </w:r>
      <w:r w:rsidRPr="002E3884">
        <w:rPr>
          <w:rFonts w:asciiTheme="minorHAnsi" w:eastAsia="Times New Roman" w:hAnsiTheme="minorHAnsi" w:cstheme="minorHAnsi"/>
          <w:sz w:val="22"/>
          <w:lang w:bidi="pl-PL"/>
        </w:rPr>
        <w:t>przedmiotu umowy.</w:t>
      </w:r>
    </w:p>
    <w:p w14:paraId="58EE307B" w14:textId="2EF1E28D" w:rsidR="00475EF7" w:rsidRPr="002E3884" w:rsidRDefault="00475EF7" w:rsidP="00A86410">
      <w:pPr>
        <w:pStyle w:val="Akapitzlist"/>
        <w:numPr>
          <w:ilvl w:val="0"/>
          <w:numId w:val="78"/>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Żaden odcinek robót, bez zgody Inspektora nadzoru, nie moż</w:t>
      </w:r>
      <w:r w:rsidR="00C708C8" w:rsidRPr="002E3884">
        <w:rPr>
          <w:rFonts w:asciiTheme="minorHAnsi" w:eastAsia="Times New Roman" w:hAnsiTheme="minorHAnsi" w:cstheme="minorHAnsi"/>
          <w:sz w:val="22"/>
          <w:lang w:bidi="pl-PL"/>
        </w:rPr>
        <w:t xml:space="preserve">e być zakryty lub w inny sposób </w:t>
      </w:r>
      <w:r w:rsidRPr="002E3884">
        <w:rPr>
          <w:rFonts w:asciiTheme="minorHAnsi" w:eastAsia="Times New Roman" w:hAnsiTheme="minorHAnsi" w:cstheme="minorHAnsi"/>
          <w:sz w:val="22"/>
          <w:lang w:bidi="pl-PL"/>
        </w:rPr>
        <w:t>uczyniony niedostępnym.</w:t>
      </w:r>
    </w:p>
    <w:p w14:paraId="166F7095" w14:textId="62B9EF10" w:rsidR="00475EF7" w:rsidRPr="002E3884" w:rsidRDefault="00475EF7" w:rsidP="00A86410">
      <w:pPr>
        <w:pStyle w:val="Akapitzlist"/>
        <w:numPr>
          <w:ilvl w:val="0"/>
          <w:numId w:val="78"/>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Zakres działania Inspektora nadzoru określają przepisy ustawy z dnia 07 lipca 1994 r. Pr</w:t>
      </w:r>
      <w:r w:rsidR="00C708C8" w:rsidRPr="002E3884">
        <w:rPr>
          <w:rFonts w:asciiTheme="minorHAnsi" w:eastAsia="Times New Roman" w:hAnsiTheme="minorHAnsi" w:cstheme="minorHAnsi"/>
          <w:sz w:val="22"/>
          <w:lang w:bidi="pl-PL"/>
        </w:rPr>
        <w:t xml:space="preserve">awo </w:t>
      </w:r>
      <w:r w:rsidRPr="002E3884">
        <w:rPr>
          <w:rFonts w:asciiTheme="minorHAnsi" w:eastAsia="Times New Roman" w:hAnsiTheme="minorHAnsi" w:cstheme="minorHAnsi"/>
          <w:sz w:val="22"/>
          <w:lang w:bidi="pl-PL"/>
        </w:rPr>
        <w:t xml:space="preserve">budowlane z </w:t>
      </w:r>
      <w:proofErr w:type="spellStart"/>
      <w:r w:rsidRPr="002E3884">
        <w:rPr>
          <w:rFonts w:asciiTheme="minorHAnsi" w:eastAsia="Times New Roman" w:hAnsiTheme="minorHAnsi" w:cstheme="minorHAnsi"/>
          <w:sz w:val="22"/>
          <w:lang w:bidi="pl-PL"/>
        </w:rPr>
        <w:t>póź</w:t>
      </w:r>
      <w:proofErr w:type="spellEnd"/>
      <w:r w:rsidRPr="002E3884">
        <w:rPr>
          <w:rFonts w:asciiTheme="minorHAnsi" w:eastAsia="Times New Roman" w:hAnsiTheme="minorHAnsi" w:cstheme="minorHAnsi"/>
          <w:sz w:val="22"/>
          <w:lang w:bidi="pl-PL"/>
        </w:rPr>
        <w:t>. zm.).</w:t>
      </w:r>
    </w:p>
    <w:p w14:paraId="1F6F2BC3" w14:textId="6C44F4EF" w:rsidR="009527CA" w:rsidRPr="002E3884" w:rsidRDefault="00475EF7" w:rsidP="00A86410">
      <w:pPr>
        <w:pStyle w:val="Akapitzlist"/>
        <w:numPr>
          <w:ilvl w:val="0"/>
          <w:numId w:val="78"/>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Przedstawicielem Wykonawcy na b</w:t>
      </w:r>
      <w:r w:rsidR="00C708C8" w:rsidRPr="002E3884">
        <w:rPr>
          <w:rFonts w:asciiTheme="minorHAnsi" w:eastAsia="Times New Roman" w:hAnsiTheme="minorHAnsi" w:cstheme="minorHAnsi"/>
          <w:sz w:val="22"/>
          <w:lang w:bidi="pl-PL"/>
        </w:rPr>
        <w:t xml:space="preserve">udowie będzie kierownik budowy </w:t>
      </w:r>
      <w:r w:rsidRPr="002E3884">
        <w:rPr>
          <w:rFonts w:asciiTheme="minorHAnsi" w:eastAsia="Times New Roman" w:hAnsiTheme="minorHAnsi" w:cstheme="minorHAnsi"/>
          <w:sz w:val="22"/>
          <w:lang w:bidi="pl-PL"/>
        </w:rPr>
        <w:t xml:space="preserve"> ..</w:t>
      </w:r>
      <w:r w:rsidR="00C708C8" w:rsidRPr="002E3884">
        <w:rPr>
          <w:rFonts w:asciiTheme="minorHAnsi" w:eastAsia="Times New Roman" w:hAnsiTheme="minorHAnsi" w:cstheme="minorHAnsi"/>
          <w:sz w:val="22"/>
          <w:lang w:bidi="pl-PL"/>
        </w:rPr>
        <w:t xml:space="preserve">............................... </w:t>
      </w:r>
      <w:r w:rsidRPr="002E3884">
        <w:rPr>
          <w:rFonts w:asciiTheme="minorHAnsi" w:eastAsia="Times New Roman" w:hAnsiTheme="minorHAnsi" w:cstheme="minorHAnsi"/>
          <w:sz w:val="22"/>
          <w:lang w:bidi="pl-PL"/>
        </w:rPr>
        <w:t>tel. ...............................</w:t>
      </w:r>
      <w:r w:rsidR="00C708C8" w:rsidRPr="002E3884">
        <w:rPr>
          <w:rFonts w:asciiTheme="minorHAnsi" w:eastAsia="Times New Roman" w:hAnsiTheme="minorHAnsi" w:cstheme="minorHAnsi"/>
          <w:sz w:val="22"/>
          <w:lang w:bidi="pl-PL"/>
        </w:rPr>
        <w:t xml:space="preserve"> e-mail. ……………………………………..</w:t>
      </w:r>
      <w:r w:rsidRPr="002E3884">
        <w:rPr>
          <w:rFonts w:asciiTheme="minorHAnsi" w:eastAsia="Times New Roman" w:hAnsiTheme="minorHAnsi" w:cstheme="minorHAnsi"/>
          <w:sz w:val="22"/>
          <w:lang w:bidi="pl-PL"/>
        </w:rPr>
        <w:t xml:space="preserve">., działający w granicach umocowania </w:t>
      </w:r>
      <w:r w:rsidR="00C708C8" w:rsidRPr="002E3884">
        <w:rPr>
          <w:rFonts w:asciiTheme="minorHAnsi" w:eastAsia="Times New Roman" w:hAnsiTheme="minorHAnsi" w:cstheme="minorHAnsi"/>
          <w:sz w:val="22"/>
          <w:lang w:bidi="pl-PL"/>
        </w:rPr>
        <w:t xml:space="preserve">określonego przepisami ustawy – </w:t>
      </w:r>
      <w:r w:rsidRPr="002E3884">
        <w:rPr>
          <w:rFonts w:asciiTheme="minorHAnsi" w:eastAsia="Times New Roman" w:hAnsiTheme="minorHAnsi" w:cstheme="minorHAnsi"/>
          <w:sz w:val="22"/>
          <w:lang w:bidi="pl-PL"/>
        </w:rPr>
        <w:t>Prawo Budowlane</w:t>
      </w:r>
      <w:r w:rsidR="00106DFB" w:rsidRPr="002E3884">
        <w:rPr>
          <w:rFonts w:asciiTheme="minorHAnsi" w:eastAsia="Times New Roman" w:hAnsiTheme="minorHAnsi" w:cstheme="minorHAnsi"/>
          <w:sz w:val="22"/>
          <w:lang w:bidi="pl-PL"/>
        </w:rPr>
        <w:t>.</w:t>
      </w:r>
    </w:p>
    <w:p w14:paraId="61D3F6E2" w14:textId="77777777" w:rsidR="002E3884" w:rsidRPr="002E3884" w:rsidRDefault="002E3884" w:rsidP="00A86410">
      <w:pPr>
        <w:numPr>
          <w:ilvl w:val="0"/>
          <w:numId w:val="78"/>
        </w:numPr>
        <w:suppressAutoHyphens/>
        <w:autoSpaceDE w:val="0"/>
        <w:spacing w:after="0" w:line="240" w:lineRule="auto"/>
        <w:rPr>
          <w:rFonts w:eastAsia="Times New Roman" w:cstheme="minorHAnsi"/>
          <w:sz w:val="22"/>
          <w:lang w:bidi="pl-PL"/>
        </w:rPr>
      </w:pPr>
      <w:r w:rsidRPr="002E3884">
        <w:rPr>
          <w:rFonts w:eastAsia="Times New Roman" w:cstheme="minorHAnsi"/>
          <w:sz w:val="22"/>
          <w:lang w:bidi="pl-PL"/>
        </w:rPr>
        <w:t>Zmiana ww. osób nie wymaga zmiany niniejszej umowy.</w:t>
      </w:r>
    </w:p>
    <w:p w14:paraId="1BB32DC5" w14:textId="77777777" w:rsidR="002E3884" w:rsidRPr="002E3884" w:rsidRDefault="002E3884" w:rsidP="00A86410">
      <w:pPr>
        <w:numPr>
          <w:ilvl w:val="0"/>
          <w:numId w:val="78"/>
        </w:numPr>
        <w:suppressAutoHyphens/>
        <w:autoSpaceDE w:val="0"/>
        <w:spacing w:after="0" w:line="240" w:lineRule="auto"/>
        <w:rPr>
          <w:rFonts w:eastAsia="Times New Roman" w:cstheme="minorHAnsi"/>
          <w:sz w:val="22"/>
          <w:lang w:bidi="pl-PL"/>
        </w:rPr>
      </w:pPr>
      <w:r w:rsidRPr="002E3884">
        <w:rPr>
          <w:rFonts w:eastAsia="Times New Roman" w:cstheme="minorHAnsi"/>
          <w:sz w:val="22"/>
          <w:lang w:bidi="pl-PL"/>
        </w:rPr>
        <w:t>Na żądanie Zamawiającego, Wykonawca niezwłocznie zmieni pracownika niewłaściwie wykonującego swoje obowiązki lub którego zachowanie odbiega od ogólnie przyjętych zasad.</w:t>
      </w:r>
    </w:p>
    <w:p w14:paraId="183D4070" w14:textId="77777777" w:rsidR="00106DFB" w:rsidRPr="00A106E5" w:rsidRDefault="00106DFB" w:rsidP="00475EF7">
      <w:pPr>
        <w:autoSpaceDE w:val="0"/>
        <w:spacing w:after="0"/>
        <w:rPr>
          <w:rFonts w:eastAsia="Times New Roman" w:cstheme="minorHAnsi"/>
          <w:sz w:val="22"/>
          <w:lang w:bidi="pl-PL"/>
        </w:rPr>
      </w:pPr>
    </w:p>
    <w:p w14:paraId="06EE8D6B" w14:textId="250295C4" w:rsidR="009527CA" w:rsidRPr="009527CA" w:rsidRDefault="002E3884"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51C901DC" w14:textId="4BFB9CA4" w:rsidR="009527CA" w:rsidRPr="009527CA" w:rsidRDefault="009527CA" w:rsidP="00A86410">
      <w:pPr>
        <w:widowControl w:val="0"/>
        <w:numPr>
          <w:ilvl w:val="0"/>
          <w:numId w:val="47"/>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sidR="00527D37">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27593129" w14:textId="77777777" w:rsidR="009527CA" w:rsidRPr="009527CA" w:rsidRDefault="009527CA" w:rsidP="00A86410">
      <w:pPr>
        <w:widowControl w:val="0"/>
        <w:numPr>
          <w:ilvl w:val="0"/>
          <w:numId w:val="47"/>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23BFBC60" w14:textId="77777777" w:rsidR="009527CA" w:rsidRPr="009527CA" w:rsidRDefault="009527CA" w:rsidP="00A86410">
      <w:pPr>
        <w:widowControl w:val="0"/>
        <w:numPr>
          <w:ilvl w:val="0"/>
          <w:numId w:val="47"/>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2350B8C5" w14:textId="77777777" w:rsidR="00BB1DA6" w:rsidRDefault="009527CA" w:rsidP="00A86410">
      <w:pPr>
        <w:widowControl w:val="0"/>
        <w:numPr>
          <w:ilvl w:val="0"/>
          <w:numId w:val="47"/>
        </w:numPr>
        <w:suppressAutoHyphens/>
        <w:spacing w:after="0" w:line="240" w:lineRule="auto"/>
        <w:rPr>
          <w:rFonts w:eastAsia="Times New Roman" w:cstheme="minorHAnsi"/>
          <w:sz w:val="22"/>
        </w:rPr>
      </w:pPr>
      <w:r>
        <w:rPr>
          <w:rFonts w:eastAsia="Times New Roman" w:cstheme="minorHAnsi"/>
          <w:sz w:val="22"/>
        </w:rPr>
        <w:t xml:space="preserve">70% kwoty zabezpieczenia w wysokości ………………………………….. zł (słownie: ………………………………………) </w:t>
      </w:r>
      <w:r w:rsidRPr="009527CA">
        <w:rPr>
          <w:rFonts w:eastAsia="Times New Roman" w:cstheme="minorHAnsi"/>
          <w:sz w:val="22"/>
        </w:rPr>
        <w:t>zostanie zwrócone Wykonawcy w terminie 30 d</w:t>
      </w:r>
      <w:r>
        <w:rPr>
          <w:rFonts w:eastAsia="Times New Roman" w:cstheme="minorHAnsi"/>
          <w:sz w:val="22"/>
        </w:rPr>
        <w:t>ni od daty wykonania zamówienia</w:t>
      </w:r>
      <w:r w:rsidRPr="009527CA">
        <w:rPr>
          <w:rFonts w:eastAsia="Times New Roman" w:cstheme="minorHAnsi"/>
          <w:sz w:val="22"/>
        </w:rPr>
        <w:t xml:space="preserve"> i uznania przez Zamawiającego za należycie wykonane.</w:t>
      </w:r>
      <w:r>
        <w:rPr>
          <w:rFonts w:eastAsia="Times New Roman" w:cstheme="minorHAnsi"/>
          <w:sz w:val="22"/>
        </w:rPr>
        <w:t xml:space="preserve"> </w:t>
      </w:r>
    </w:p>
    <w:p w14:paraId="03B481C8" w14:textId="6C10BDCB" w:rsidR="009527CA" w:rsidRPr="009527CA" w:rsidRDefault="009527CA" w:rsidP="00A86410">
      <w:pPr>
        <w:widowControl w:val="0"/>
        <w:numPr>
          <w:ilvl w:val="0"/>
          <w:numId w:val="47"/>
        </w:numPr>
        <w:suppressAutoHyphens/>
        <w:spacing w:after="0" w:line="240" w:lineRule="auto"/>
        <w:rPr>
          <w:rFonts w:eastAsia="Times New Roman" w:cstheme="minorHAnsi"/>
          <w:sz w:val="22"/>
        </w:rPr>
      </w:pPr>
      <w:r>
        <w:rPr>
          <w:rFonts w:eastAsia="Times New Roman" w:cstheme="minorHAnsi"/>
          <w:sz w:val="22"/>
        </w:rPr>
        <w:t xml:space="preserve">Pozostałe 30% </w:t>
      </w:r>
      <w:r w:rsidR="00BB1DA6">
        <w:rPr>
          <w:rFonts w:eastAsia="Times New Roman" w:cstheme="minorHAnsi"/>
          <w:sz w:val="22"/>
        </w:rPr>
        <w:t xml:space="preserve">zabezpieczenia w wysokości ………….. (słownie: …………….) zostanie pozostawione za zabezpieczenie roszczeń z tytułu </w:t>
      </w:r>
      <w:r w:rsidR="00BB1DA6" w:rsidRPr="005F7CEE">
        <w:rPr>
          <w:rFonts w:eastAsia="Times New Roman" w:cstheme="minorHAnsi"/>
          <w:sz w:val="22"/>
        </w:rPr>
        <w:t>rękojmi za wady i  gwarancji.</w:t>
      </w:r>
      <w:r w:rsidR="00BB1DA6" w:rsidRPr="00106DFB">
        <w:rPr>
          <w:rFonts w:eastAsia="Times New Roman" w:cstheme="minorHAnsi"/>
          <w:sz w:val="22"/>
        </w:rPr>
        <w:t xml:space="preserve"> Zwrot ww. kwoty nastąpi nie póź</w:t>
      </w:r>
      <w:r w:rsidR="00BB1DA6" w:rsidRPr="005F7CEE">
        <w:rPr>
          <w:rFonts w:eastAsia="Times New Roman" w:cstheme="minorHAnsi"/>
          <w:sz w:val="22"/>
        </w:rPr>
        <w:t>niej niż w</w:t>
      </w:r>
      <w:r w:rsidR="00BB1DA6" w:rsidRPr="00106DFB">
        <w:rPr>
          <w:rFonts w:eastAsia="Times New Roman" w:cstheme="minorHAnsi"/>
          <w:sz w:val="22"/>
        </w:rPr>
        <w:t xml:space="preserve"> 15 dniu po upływie okresu </w:t>
      </w:r>
      <w:r w:rsidR="00BB1DA6" w:rsidRPr="005F7CEE">
        <w:rPr>
          <w:rFonts w:eastAsia="Times New Roman" w:cstheme="minorHAnsi"/>
          <w:sz w:val="22"/>
        </w:rPr>
        <w:t>rękojmi za wady i gwarancji.</w:t>
      </w:r>
      <w:r w:rsidR="00BB1DA6">
        <w:rPr>
          <w:rFonts w:eastAsia="Times New Roman" w:cstheme="minorHAnsi"/>
          <w:sz w:val="22"/>
        </w:rPr>
        <w:t xml:space="preserve"> </w:t>
      </w:r>
    </w:p>
    <w:p w14:paraId="5FB683E5" w14:textId="77777777" w:rsidR="009527CA" w:rsidRPr="009527CA" w:rsidRDefault="009527CA" w:rsidP="00A86410">
      <w:pPr>
        <w:widowControl w:val="0"/>
        <w:numPr>
          <w:ilvl w:val="0"/>
          <w:numId w:val="47"/>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77EEDCB4" w14:textId="77777777" w:rsidR="009527CA" w:rsidRPr="009527CA" w:rsidRDefault="009527CA" w:rsidP="00A86410">
      <w:pPr>
        <w:widowControl w:val="0"/>
        <w:numPr>
          <w:ilvl w:val="0"/>
          <w:numId w:val="47"/>
        </w:numPr>
        <w:suppressAutoHyphens/>
        <w:spacing w:after="0" w:line="240" w:lineRule="auto"/>
        <w:rPr>
          <w:rFonts w:eastAsia="Times New Roman" w:cstheme="minorHAnsi"/>
          <w:b/>
          <w:sz w:val="22"/>
          <w:lang w:bidi="pl-PL"/>
        </w:rPr>
      </w:pPr>
      <w:r w:rsidRPr="009527CA">
        <w:rPr>
          <w:rFonts w:eastAsia="Times New Roman" w:cstheme="minorHAnsi"/>
          <w:sz w:val="22"/>
        </w:rPr>
        <w:t xml:space="preserve">Pozostałe kwestie związane z zabezpieczeniem należytego wykonania umowy reguluje ustawa Prawo </w:t>
      </w:r>
      <w:r w:rsidRPr="009527CA">
        <w:rPr>
          <w:rFonts w:eastAsia="Times New Roman" w:cstheme="minorHAnsi"/>
          <w:sz w:val="22"/>
        </w:rPr>
        <w:lastRenderedPageBreak/>
        <w:t>zamówień publicznych.</w:t>
      </w:r>
    </w:p>
    <w:p w14:paraId="183F87BA" w14:textId="77777777" w:rsidR="009527CA" w:rsidRPr="009527CA" w:rsidRDefault="009527CA" w:rsidP="009527CA">
      <w:pPr>
        <w:autoSpaceDE w:val="0"/>
        <w:spacing w:after="0"/>
        <w:rPr>
          <w:rFonts w:eastAsia="Times New Roman" w:cstheme="minorHAnsi"/>
          <w:b/>
          <w:sz w:val="22"/>
          <w:lang w:bidi="pl-PL"/>
        </w:rPr>
      </w:pPr>
    </w:p>
    <w:p w14:paraId="5846AE74" w14:textId="6E1F2A47" w:rsidR="009527CA" w:rsidRPr="009527CA" w:rsidRDefault="00FB6A6B" w:rsidP="00A86410">
      <w:pPr>
        <w:numPr>
          <w:ilvl w:val="1"/>
          <w:numId w:val="49"/>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w:t>
      </w:r>
      <w:r w:rsidR="002E3884">
        <w:rPr>
          <w:rFonts w:eastAsia="Times New Roman" w:cstheme="minorHAnsi"/>
          <w:b/>
          <w:sz w:val="22"/>
          <w:lang w:bidi="pl-PL"/>
        </w:rPr>
        <w:t>12</w:t>
      </w:r>
    </w:p>
    <w:p w14:paraId="2A9F87B6"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86410">
      <w:pPr>
        <w:numPr>
          <w:ilvl w:val="1"/>
          <w:numId w:val="49"/>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86410">
      <w:pPr>
        <w:numPr>
          <w:ilvl w:val="0"/>
          <w:numId w:val="6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86410">
      <w:pPr>
        <w:numPr>
          <w:ilvl w:val="0"/>
          <w:numId w:val="6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86410">
      <w:pPr>
        <w:numPr>
          <w:ilvl w:val="0"/>
          <w:numId w:val="6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86410">
      <w:pPr>
        <w:numPr>
          <w:ilvl w:val="0"/>
          <w:numId w:val="6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86410">
      <w:pPr>
        <w:numPr>
          <w:ilvl w:val="0"/>
          <w:numId w:val="6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4A5467A8"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r w:rsidR="00FB6A6B">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3CA5D609" w14:textId="77777777" w:rsidR="002E3884" w:rsidRDefault="002E3884" w:rsidP="00246F74">
      <w:pPr>
        <w:spacing w:after="0"/>
        <w:jc w:val="right"/>
        <w:rPr>
          <w:b/>
        </w:rPr>
      </w:pPr>
    </w:p>
    <w:p w14:paraId="4110F501" w14:textId="77777777" w:rsidR="002E3884" w:rsidRDefault="002E3884" w:rsidP="00246F74">
      <w:pPr>
        <w:spacing w:after="0"/>
        <w:jc w:val="right"/>
        <w:rPr>
          <w:b/>
        </w:rPr>
      </w:pPr>
    </w:p>
    <w:p w14:paraId="42940A1E" w14:textId="77777777" w:rsidR="002E3884" w:rsidRDefault="002E3884" w:rsidP="00246F74">
      <w:pPr>
        <w:spacing w:after="0"/>
        <w:jc w:val="right"/>
        <w:rPr>
          <w:b/>
        </w:rPr>
      </w:pPr>
    </w:p>
    <w:p w14:paraId="0A837516" w14:textId="77777777" w:rsidR="00C126E7" w:rsidRDefault="00C126E7" w:rsidP="00246F74">
      <w:pPr>
        <w:spacing w:after="0"/>
        <w:jc w:val="right"/>
        <w:rPr>
          <w:b/>
        </w:rPr>
      </w:pPr>
    </w:p>
    <w:p w14:paraId="702F8F14" w14:textId="77777777" w:rsidR="00C126E7" w:rsidRDefault="00C126E7" w:rsidP="00246F74">
      <w:pPr>
        <w:spacing w:after="0"/>
        <w:jc w:val="right"/>
        <w:rPr>
          <w:b/>
        </w:rPr>
      </w:pPr>
    </w:p>
    <w:p w14:paraId="6B90D40B" w14:textId="77777777" w:rsidR="00C126E7" w:rsidRDefault="00C126E7" w:rsidP="00246F74">
      <w:pPr>
        <w:spacing w:after="0"/>
        <w:jc w:val="right"/>
        <w:rPr>
          <w:b/>
        </w:rPr>
      </w:pPr>
    </w:p>
    <w:p w14:paraId="2E23ABD9" w14:textId="77777777" w:rsidR="00C126E7" w:rsidRDefault="00C126E7" w:rsidP="00246F74">
      <w:pPr>
        <w:spacing w:after="0"/>
        <w:jc w:val="right"/>
        <w:rPr>
          <w:b/>
        </w:rPr>
      </w:pPr>
    </w:p>
    <w:p w14:paraId="44550A2C" w14:textId="77777777" w:rsidR="002E3884" w:rsidRDefault="002E3884" w:rsidP="00246F74">
      <w:pPr>
        <w:spacing w:after="0"/>
        <w:jc w:val="right"/>
        <w:rPr>
          <w:b/>
        </w:rPr>
      </w:pPr>
    </w:p>
    <w:p w14:paraId="0D741BB2" w14:textId="77777777" w:rsidR="002E3884" w:rsidRDefault="002E3884" w:rsidP="00246F74">
      <w:pPr>
        <w:spacing w:after="0"/>
        <w:jc w:val="right"/>
        <w:rPr>
          <w:b/>
        </w:rPr>
      </w:pPr>
    </w:p>
    <w:p w14:paraId="3A5729BF" w14:textId="77777777" w:rsidR="002E3884" w:rsidRDefault="002E3884" w:rsidP="00246F74">
      <w:pPr>
        <w:spacing w:after="0"/>
        <w:jc w:val="right"/>
        <w:rPr>
          <w:b/>
        </w:rPr>
      </w:pPr>
    </w:p>
    <w:p w14:paraId="3CE95310" w14:textId="77777777" w:rsidR="002E3884" w:rsidRDefault="002E3884"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557660AB" w:rsid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 xml:space="preserve">„Termomodernizacja budynku przy pl. Jana III Sobieskiego 2 wraz z podniesieniem bezpieczeństwa </w:t>
      </w:r>
      <w:proofErr w:type="spellStart"/>
      <w:r w:rsidR="00B2651B" w:rsidRPr="00B2651B">
        <w:rPr>
          <w:rFonts w:cstheme="minorHAnsi"/>
          <w:sz w:val="22"/>
        </w:rPr>
        <w:t>p.poż</w:t>
      </w:r>
      <w:proofErr w:type="spellEnd"/>
      <w:r w:rsidR="00B2651B" w:rsidRPr="00B2651B">
        <w:rPr>
          <w:rFonts w:cstheme="minorHAnsi"/>
          <w:sz w:val="22"/>
        </w:rPr>
        <w:t>” w zakresie</w:t>
      </w:r>
      <w:r w:rsidR="00B00026" w:rsidRPr="00B00026">
        <w:t xml:space="preserve"> </w:t>
      </w:r>
      <w:r w:rsidR="00B00026" w:rsidRPr="00B00026">
        <w:rPr>
          <w:rFonts w:cstheme="minorHAnsi"/>
          <w:sz w:val="22"/>
        </w:rPr>
        <w:t xml:space="preserve">w zakresie montażu drzwi </w:t>
      </w:r>
      <w:proofErr w:type="spellStart"/>
      <w:r w:rsidR="00B00026" w:rsidRPr="00B00026">
        <w:rPr>
          <w:rFonts w:cstheme="minorHAnsi"/>
          <w:sz w:val="22"/>
        </w:rPr>
        <w:t>p.poż</w:t>
      </w:r>
      <w:proofErr w:type="spellEnd"/>
      <w:r w:rsidR="00B2651B">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39676054" w14:textId="77777777" w:rsidR="00B00026" w:rsidRPr="00182802" w:rsidRDefault="00B00026"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1F6E425B" w14:textId="77777777" w:rsidR="00C126E7" w:rsidRPr="00182802" w:rsidRDefault="00C126E7" w:rsidP="00246F74">
      <w:pPr>
        <w:spacing w:after="0" w:line="240" w:lineRule="auto"/>
        <w:rPr>
          <w:rFonts w:ascii="Calibri" w:eastAsia="Times New Roman" w:hAnsi="Calibri" w:cstheme="minorHAnsi"/>
          <w:sz w:val="22"/>
        </w:rPr>
      </w:pPr>
    </w:p>
    <w:p w14:paraId="14ECF140" w14:textId="6FFF6087" w:rsidR="001D2907" w:rsidRPr="00C126E7" w:rsidRDefault="001D2907" w:rsidP="00A86410">
      <w:pPr>
        <w:pStyle w:val="Akapitzlist"/>
        <w:numPr>
          <w:ilvl w:val="0"/>
          <w:numId w:val="79"/>
        </w:numPr>
        <w:rPr>
          <w:rFonts w:asciiTheme="minorHAnsi" w:eastAsia="Times New Roman" w:hAnsiTheme="minorHAnsi" w:cstheme="minorHAnsi"/>
          <w:sz w:val="22"/>
        </w:rPr>
      </w:pPr>
      <w:r w:rsidRPr="00C126E7">
        <w:rPr>
          <w:rFonts w:asciiTheme="minorHAnsi" w:eastAsia="Times New Roman" w:hAnsiTheme="minorHAnsi" w:cstheme="minorHAnsi"/>
          <w:sz w:val="22"/>
          <w:szCs w:val="22"/>
        </w:rPr>
        <w:t xml:space="preserve">Oświadczam, że podlegam* / nie podlegam* wykluczeniu na podstawie </w:t>
      </w:r>
      <w:r w:rsidRPr="00C126E7">
        <w:rPr>
          <w:rFonts w:asciiTheme="minorHAnsi" w:eastAsia="Times New Roman" w:hAnsiTheme="minorHAnsi" w:cstheme="minorHAnsi"/>
          <w:sz w:val="22"/>
        </w:rPr>
        <w:t>art. 7 ust. 1 ustawy z dnia 13.04.2022 r. (</w:t>
      </w:r>
      <w:proofErr w:type="spellStart"/>
      <w:r w:rsidRPr="00C126E7">
        <w:rPr>
          <w:rFonts w:asciiTheme="minorHAnsi" w:eastAsia="Times New Roman" w:hAnsiTheme="minorHAnsi" w:cstheme="minorHAnsi"/>
          <w:sz w:val="22"/>
        </w:rPr>
        <w:t>Dz.U</w:t>
      </w:r>
      <w:proofErr w:type="spellEnd"/>
      <w:r w:rsidRPr="00C126E7">
        <w:rPr>
          <w:rFonts w:asciiTheme="minorHAnsi" w:eastAsia="Times New Roman" w:hAnsiTheme="minorHAnsi" w:cstheme="minorHAnsi"/>
          <w:sz w:val="22"/>
        </w:rPr>
        <w:t xml:space="preserve">. z 2022 poz. 835 z </w:t>
      </w:r>
      <w:proofErr w:type="spellStart"/>
      <w:r w:rsidRPr="00C126E7">
        <w:rPr>
          <w:rFonts w:asciiTheme="minorHAnsi" w:eastAsia="Times New Roman" w:hAnsiTheme="minorHAnsi" w:cstheme="minorHAnsi"/>
          <w:sz w:val="22"/>
        </w:rPr>
        <w:t>późn</w:t>
      </w:r>
      <w:proofErr w:type="spellEnd"/>
      <w:r w:rsidRPr="00C126E7">
        <w:rPr>
          <w:rFonts w:asciiTheme="minorHAnsi" w:eastAsia="Times New Roman" w:hAnsiTheme="minorHAnsi" w:cstheme="minorHAnsi"/>
          <w:sz w:val="22"/>
        </w:rPr>
        <w:t>. zm.) o szczególnych rozwiązaniach w zakresie przeciwdziałania wspieraniu agresji na Ukrainę oraz służących ochronie bezpieczeństwa narodowego.</w:t>
      </w: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A86410">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6815CC1B" w14:textId="33270EF5" w:rsidR="00EE5B07" w:rsidRPr="001D2907" w:rsidRDefault="00564B84" w:rsidP="001D2907">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63F4685C" w14:textId="77777777" w:rsidR="00C126E7" w:rsidRDefault="00C126E7" w:rsidP="00246F74">
      <w:pPr>
        <w:spacing w:after="0"/>
        <w:jc w:val="right"/>
        <w:rPr>
          <w:rFonts w:cstheme="minorHAnsi"/>
          <w:b/>
          <w:szCs w:val="24"/>
        </w:rPr>
      </w:pPr>
    </w:p>
    <w:p w14:paraId="32548051" w14:textId="77777777" w:rsidR="00C126E7" w:rsidRDefault="00C126E7" w:rsidP="00246F74">
      <w:pPr>
        <w:spacing w:after="0"/>
        <w:jc w:val="right"/>
        <w:rPr>
          <w:rFonts w:cstheme="minorHAnsi"/>
          <w:b/>
          <w:szCs w:val="24"/>
        </w:rPr>
      </w:pPr>
    </w:p>
    <w:p w14:paraId="6ECB76AB" w14:textId="77777777" w:rsidR="00C126E7" w:rsidRDefault="00C126E7"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rPr>
          <w:rFonts w:ascii="Arial" w:hAnsi="Arial" w:cs="Arial"/>
          <w:sz w:val="20"/>
          <w:szCs w:val="20"/>
          <w:u w:val="single"/>
        </w:rPr>
      </w:pPr>
    </w:p>
    <w:p w14:paraId="0E9476C2" w14:textId="77777777" w:rsidR="00C126E7" w:rsidRDefault="00C126E7"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79FCFF3F"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 xml:space="preserve">„Termomodernizacja budynku przy pl. Jana III Sobieskiego 2 wraz z podniesieniem bezpieczeństwa </w:t>
      </w:r>
      <w:proofErr w:type="spellStart"/>
      <w:r w:rsidR="00B2651B" w:rsidRPr="00B2651B">
        <w:rPr>
          <w:rFonts w:cstheme="minorHAnsi"/>
          <w:sz w:val="22"/>
        </w:rPr>
        <w:t>p.poż</w:t>
      </w:r>
      <w:proofErr w:type="spellEnd"/>
      <w:r w:rsidR="00B2651B" w:rsidRPr="00B2651B">
        <w:rPr>
          <w:rFonts w:cstheme="minorHAnsi"/>
          <w:sz w:val="22"/>
        </w:rPr>
        <w:t xml:space="preserve">” w zakresie </w:t>
      </w:r>
      <w:r w:rsidR="00B00026" w:rsidRPr="00B00026">
        <w:rPr>
          <w:rFonts w:cstheme="minorHAnsi"/>
          <w:sz w:val="22"/>
        </w:rPr>
        <w:t xml:space="preserve">w zakresie montażu drzwi </w:t>
      </w:r>
      <w:proofErr w:type="spellStart"/>
      <w:r w:rsidR="00B00026" w:rsidRPr="00B00026">
        <w:rPr>
          <w:rFonts w:cstheme="minorHAnsi"/>
          <w:sz w:val="22"/>
        </w:rPr>
        <w:t>p.poż</w:t>
      </w:r>
      <w:proofErr w:type="spellEnd"/>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A86410">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A86410">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Pr="00722024" w:rsidRDefault="00722024" w:rsidP="00246F74">
      <w:pPr>
        <w:spacing w:after="0"/>
        <w:jc w:val="center"/>
        <w:rPr>
          <w:rFonts w:cstheme="minorHAnsi"/>
          <w:sz w:val="18"/>
          <w:szCs w:val="18"/>
        </w:rPr>
      </w:pPr>
      <w:r>
        <w:rPr>
          <w:rFonts w:eastAsia="Lucida Sans Unicode" w:cstheme="minorHAnsi"/>
          <w:sz w:val="18"/>
          <w:szCs w:val="18"/>
        </w:rPr>
        <w:t>(Wskazać podmiot  i określić odpowiedni zakres dla wskazanego podmiotu)</w:t>
      </w: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A86410">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709CB509" w14:textId="77777777" w:rsidR="00C126E7" w:rsidRDefault="00C126E7" w:rsidP="00246F74">
      <w:pPr>
        <w:spacing w:after="0"/>
        <w:jc w:val="right"/>
        <w:rPr>
          <w:rFonts w:cstheme="minorHAnsi"/>
          <w:b/>
          <w:szCs w:val="24"/>
        </w:rPr>
      </w:pPr>
    </w:p>
    <w:p w14:paraId="46D9FBD3" w14:textId="77777777" w:rsidR="00C126E7" w:rsidRDefault="00C126E7" w:rsidP="00246F74">
      <w:pPr>
        <w:spacing w:after="0"/>
        <w:jc w:val="right"/>
        <w:rPr>
          <w:rFonts w:cstheme="minorHAnsi"/>
          <w:b/>
          <w:szCs w:val="24"/>
        </w:rPr>
      </w:pPr>
    </w:p>
    <w:p w14:paraId="339EBAAD" w14:textId="77777777" w:rsidR="00C126E7" w:rsidRDefault="00C126E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2D39B951" w:rsidR="00EA6DF0" w:rsidRDefault="00EA6DF0" w:rsidP="00903037">
      <w:pPr>
        <w:spacing w:after="0"/>
      </w:pPr>
      <w:r>
        <w:t>w trakcie wykonywania zamówienia pod nazwą: „</w:t>
      </w:r>
      <w:r w:rsidR="00E37515" w:rsidRPr="00E37515">
        <w:t xml:space="preserve">Termomodernizacja budynku przy pl. Jana III Sobieskiego 2 wraz z podniesieniem bezpieczeństwa </w:t>
      </w:r>
      <w:proofErr w:type="spellStart"/>
      <w:r w:rsidR="00E37515" w:rsidRPr="00E37515">
        <w:t>p.poż</w:t>
      </w:r>
      <w:proofErr w:type="spellEnd"/>
      <w:r w:rsidR="00E37515" w:rsidRPr="00E37515">
        <w:t xml:space="preserve">” </w:t>
      </w:r>
      <w:r w:rsidR="00B00026" w:rsidRPr="00B00026">
        <w:t xml:space="preserve">w zakresie montażu drzwi </w:t>
      </w:r>
      <w:proofErr w:type="spellStart"/>
      <w:r w:rsidR="00B00026" w:rsidRPr="00B00026">
        <w:t>p.poż</w:t>
      </w:r>
      <w:proofErr w:type="spellEnd"/>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A86410">
      <w:pPr>
        <w:pStyle w:val="Akapitzlist"/>
        <w:numPr>
          <w:ilvl w:val="0"/>
          <w:numId w:val="41"/>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A86410">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2333EA"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2333EA">
        <w:rPr>
          <w:rFonts w:eastAsia="Times New Roman" w:cstheme="minorHAnsi"/>
          <w:bCs/>
          <w:color w:val="00000A"/>
          <w:kern w:val="3"/>
          <w:szCs w:val="20"/>
          <w:lang w:eastAsia="zh-CN"/>
        </w:rPr>
        <w:t>……………………………..</w:t>
      </w:r>
    </w:p>
    <w:p w14:paraId="6E74D9F1" w14:textId="3C92AE12"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FB6A6B">
        <w:rPr>
          <w:rFonts w:eastAsia="Times New Roman" w:cstheme="minorHAnsi"/>
          <w:bCs/>
          <w:color w:val="00000A"/>
          <w:kern w:val="3"/>
          <w:szCs w:val="20"/>
          <w:lang w:eastAsia="zh-CN"/>
        </w:rPr>
        <w:t xml:space="preserve">     </w:t>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1A8732F1" w14:textId="77777777" w:rsidR="00B00026" w:rsidRDefault="00B00026" w:rsidP="00501B02">
      <w:pPr>
        <w:rPr>
          <w:rFonts w:cstheme="minorHAnsi"/>
          <w:sz w:val="22"/>
        </w:rPr>
      </w:pPr>
    </w:p>
    <w:p w14:paraId="4A8AD675" w14:textId="77777777" w:rsidR="00676BCE" w:rsidRDefault="00676BCE" w:rsidP="00501B02">
      <w:pPr>
        <w:rPr>
          <w:rFonts w:cstheme="minorHAnsi"/>
          <w:sz w:val="22"/>
        </w:rPr>
      </w:pPr>
    </w:p>
    <w:p w14:paraId="1E5E19B3" w14:textId="77777777" w:rsidR="00676BCE" w:rsidRDefault="00676BCE" w:rsidP="00501B02">
      <w:pPr>
        <w:rPr>
          <w:rFonts w:cstheme="minorHAnsi"/>
          <w:sz w:val="22"/>
        </w:rPr>
      </w:pPr>
    </w:p>
    <w:p w14:paraId="106743CE" w14:textId="77777777" w:rsidR="00676BCE" w:rsidRDefault="00676BCE" w:rsidP="00501B02">
      <w:pPr>
        <w:rPr>
          <w:rFonts w:cstheme="minorHAnsi"/>
          <w:sz w:val="22"/>
        </w:rPr>
      </w:pPr>
    </w:p>
    <w:p w14:paraId="2ABF0185" w14:textId="77777777" w:rsidR="001D2907" w:rsidRDefault="001D2907" w:rsidP="001D2907">
      <w:pPr>
        <w:spacing w:after="0"/>
        <w:jc w:val="right"/>
        <w:rPr>
          <w:rFonts w:cstheme="minorHAnsi"/>
          <w:b/>
          <w:szCs w:val="24"/>
        </w:rPr>
      </w:pPr>
      <w:r>
        <w:rPr>
          <w:rFonts w:cstheme="minorHAnsi"/>
          <w:b/>
          <w:szCs w:val="24"/>
        </w:rPr>
        <w:lastRenderedPageBreak/>
        <w:t>Załącznik nr 6 do SWZ</w:t>
      </w:r>
    </w:p>
    <w:p w14:paraId="7CAA2394" w14:textId="77777777" w:rsidR="001D2907" w:rsidRDefault="001D2907" w:rsidP="001D2907">
      <w:pPr>
        <w:spacing w:after="0"/>
        <w:rPr>
          <w:rFonts w:ascii="Arial" w:hAnsi="Arial" w:cs="Arial"/>
          <w:sz w:val="20"/>
          <w:szCs w:val="20"/>
        </w:rPr>
      </w:pPr>
      <w:r>
        <w:rPr>
          <w:rFonts w:ascii="Arial" w:hAnsi="Arial" w:cs="Arial"/>
          <w:b/>
          <w:sz w:val="20"/>
          <w:szCs w:val="20"/>
        </w:rPr>
        <w:t>Wykonawca:</w:t>
      </w:r>
    </w:p>
    <w:p w14:paraId="2623E3EC" w14:textId="77777777" w:rsidR="001D2907" w:rsidRDefault="001D2907" w:rsidP="001D2907">
      <w:pPr>
        <w:spacing w:after="0"/>
        <w:ind w:right="5954"/>
        <w:rPr>
          <w:rFonts w:ascii="Arial" w:hAnsi="Arial" w:cs="Arial"/>
          <w:i/>
          <w:sz w:val="16"/>
          <w:szCs w:val="16"/>
        </w:rPr>
      </w:pPr>
      <w:r>
        <w:rPr>
          <w:rFonts w:ascii="Arial" w:hAnsi="Arial" w:cs="Arial"/>
          <w:sz w:val="20"/>
          <w:szCs w:val="20"/>
        </w:rPr>
        <w:t>………………………………………………………………………………………………</w:t>
      </w:r>
    </w:p>
    <w:p w14:paraId="49EB91A7" w14:textId="77777777" w:rsidR="001D2907" w:rsidRDefault="001D2907" w:rsidP="001D2907">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2591D26" w14:textId="77777777" w:rsidR="001D2907" w:rsidRDefault="001D2907" w:rsidP="001D2907">
      <w:pPr>
        <w:rPr>
          <w:rFonts w:ascii="Arial" w:hAnsi="Arial" w:cs="Arial"/>
          <w:sz w:val="20"/>
          <w:szCs w:val="20"/>
          <w:u w:val="single"/>
        </w:rPr>
      </w:pPr>
    </w:p>
    <w:p w14:paraId="6B6C3D56" w14:textId="77777777" w:rsidR="00C126E7" w:rsidRPr="00B555A6" w:rsidRDefault="00C126E7" w:rsidP="001D2907">
      <w:pPr>
        <w:rPr>
          <w:rFonts w:cstheme="minorHAnsi"/>
          <w:szCs w:val="24"/>
        </w:rPr>
      </w:pPr>
    </w:p>
    <w:p w14:paraId="1FC00F1A" w14:textId="77777777" w:rsidR="001D2907" w:rsidRPr="00B555A6" w:rsidRDefault="001D2907" w:rsidP="001D2907">
      <w:pPr>
        <w:spacing w:after="0"/>
        <w:jc w:val="center"/>
        <w:rPr>
          <w:rFonts w:cstheme="minorHAnsi"/>
          <w:b/>
          <w:sz w:val="28"/>
          <w:szCs w:val="28"/>
        </w:rPr>
      </w:pPr>
      <w:r w:rsidRPr="00B555A6">
        <w:rPr>
          <w:rFonts w:cstheme="minorHAnsi"/>
          <w:b/>
          <w:sz w:val="28"/>
          <w:szCs w:val="28"/>
        </w:rPr>
        <w:t>Oświadczenie Wykonawcy</w:t>
      </w:r>
    </w:p>
    <w:p w14:paraId="2610192F" w14:textId="77777777" w:rsidR="001D2907" w:rsidRPr="00B555A6" w:rsidRDefault="001D2907" w:rsidP="001D2907">
      <w:pPr>
        <w:spacing w:after="0"/>
        <w:jc w:val="center"/>
        <w:rPr>
          <w:rFonts w:cstheme="minorHAnsi"/>
          <w:i/>
          <w:sz w:val="22"/>
        </w:rPr>
      </w:pPr>
      <w:r w:rsidRPr="00B555A6">
        <w:rPr>
          <w:rFonts w:cstheme="minorHAnsi"/>
          <w:i/>
          <w:sz w:val="22"/>
        </w:rPr>
        <w:t>(składane na wezwanie Zamawiającego)</w:t>
      </w:r>
    </w:p>
    <w:p w14:paraId="52A2F784" w14:textId="77777777" w:rsidR="001D2907" w:rsidRDefault="001D2907" w:rsidP="001D2907">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50FE5BD1" w14:textId="77777777" w:rsidR="001D2907" w:rsidRDefault="001D2907" w:rsidP="001D2907">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49154B19" w14:textId="77777777" w:rsidR="001D2907" w:rsidRPr="00B555A6" w:rsidRDefault="001D2907" w:rsidP="001D2907">
      <w:pPr>
        <w:spacing w:after="0"/>
        <w:jc w:val="center"/>
        <w:rPr>
          <w:rFonts w:cstheme="minorHAnsi"/>
          <w:b/>
          <w:szCs w:val="24"/>
        </w:rPr>
      </w:pPr>
      <w:r w:rsidRPr="00B555A6">
        <w:rPr>
          <w:rFonts w:cstheme="minorHAnsi"/>
          <w:b/>
          <w:szCs w:val="24"/>
        </w:rPr>
        <w:t>z innym Wykonawcą, który złożył odrębną ofertę</w:t>
      </w:r>
    </w:p>
    <w:p w14:paraId="50EEE6AE" w14:textId="77777777" w:rsidR="001D2907" w:rsidRDefault="001D2907" w:rsidP="001D2907">
      <w:pPr>
        <w:spacing w:after="0"/>
        <w:jc w:val="center"/>
        <w:rPr>
          <w:rFonts w:cstheme="minorHAnsi"/>
          <w:b/>
          <w:sz w:val="28"/>
          <w:szCs w:val="28"/>
        </w:rPr>
      </w:pPr>
    </w:p>
    <w:p w14:paraId="781490ED" w14:textId="77777777" w:rsidR="001D2907" w:rsidRPr="00B555A6" w:rsidRDefault="001D2907" w:rsidP="001D2907">
      <w:pPr>
        <w:spacing w:after="0"/>
        <w:jc w:val="center"/>
        <w:rPr>
          <w:rFonts w:cstheme="minorHAnsi"/>
          <w:b/>
          <w:sz w:val="28"/>
          <w:szCs w:val="28"/>
        </w:rPr>
      </w:pPr>
    </w:p>
    <w:p w14:paraId="4808CDA2" w14:textId="1F3C3530" w:rsidR="001D2907" w:rsidRDefault="001D2907" w:rsidP="001D2907">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 xml:space="preserve">Prawo zamówień publicznych pn. </w:t>
      </w:r>
      <w:r>
        <w:rPr>
          <w:rFonts w:cstheme="minorHAnsi"/>
          <w:sz w:val="22"/>
        </w:rPr>
        <w:t>„</w:t>
      </w:r>
      <w:r w:rsidR="008F52AE" w:rsidRPr="00B2651B">
        <w:rPr>
          <w:rFonts w:cstheme="minorHAnsi"/>
          <w:sz w:val="22"/>
        </w:rPr>
        <w:t xml:space="preserve">Termomodernizacja budynku przy pl. Jana III Sobieskiego 2 wraz z podniesieniem bezpieczeństwa </w:t>
      </w:r>
      <w:proofErr w:type="spellStart"/>
      <w:r w:rsidR="008F52AE" w:rsidRPr="00B2651B">
        <w:rPr>
          <w:rFonts w:cstheme="minorHAnsi"/>
          <w:sz w:val="22"/>
        </w:rPr>
        <w:t>p.poż</w:t>
      </w:r>
      <w:proofErr w:type="spellEnd"/>
      <w:r>
        <w:rPr>
          <w:rFonts w:cstheme="minorHAnsi"/>
          <w:sz w:val="22"/>
        </w:rPr>
        <w:t xml:space="preserve">” </w:t>
      </w:r>
      <w:r w:rsidR="00F77865" w:rsidRPr="00F77865">
        <w:rPr>
          <w:rFonts w:cstheme="minorHAnsi"/>
          <w:sz w:val="22"/>
        </w:rPr>
        <w:t xml:space="preserve">w zakresie montażu drzwi </w:t>
      </w:r>
      <w:proofErr w:type="spellStart"/>
      <w:r w:rsidR="00F77865" w:rsidRPr="00F77865">
        <w:rPr>
          <w:rFonts w:cstheme="minorHAnsi"/>
          <w:sz w:val="22"/>
        </w:rPr>
        <w:t>p.poż</w:t>
      </w:r>
      <w:proofErr w:type="spellEnd"/>
      <w:r w:rsidR="00F77865" w:rsidRPr="00F77865">
        <w:rPr>
          <w:rFonts w:cstheme="minorHAnsi"/>
          <w:sz w:val="22"/>
        </w:rPr>
        <w:t xml:space="preserve"> </w:t>
      </w:r>
      <w:r w:rsidRPr="00B555A6">
        <w:rPr>
          <w:rFonts w:cstheme="minorHAnsi"/>
          <w:sz w:val="22"/>
        </w:rPr>
        <w:t>oświadczam, co następuje:</w:t>
      </w:r>
    </w:p>
    <w:p w14:paraId="14C58B4F" w14:textId="77777777" w:rsidR="001D2907" w:rsidRPr="00B555A6" w:rsidRDefault="001D2907" w:rsidP="001D2907">
      <w:pPr>
        <w:spacing w:after="0"/>
        <w:rPr>
          <w:rFonts w:cstheme="minorHAnsi"/>
          <w:sz w:val="22"/>
        </w:rPr>
      </w:pPr>
    </w:p>
    <w:p w14:paraId="797E05CD" w14:textId="77777777" w:rsidR="001D2907" w:rsidRDefault="001D2907" w:rsidP="00A86410">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72B17AD6" w14:textId="77777777" w:rsidR="001D2907" w:rsidRPr="00B555A6" w:rsidRDefault="001D2907" w:rsidP="001D2907">
      <w:pPr>
        <w:pStyle w:val="Akapitzlist"/>
        <w:ind w:left="360"/>
        <w:rPr>
          <w:rFonts w:asciiTheme="minorHAnsi" w:hAnsiTheme="minorHAnsi" w:cstheme="minorHAnsi"/>
          <w:sz w:val="22"/>
        </w:rPr>
      </w:pPr>
    </w:p>
    <w:p w14:paraId="1DC25D34" w14:textId="77777777" w:rsidR="001D2907" w:rsidRDefault="001D2907" w:rsidP="00A86410">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447E584D" w14:textId="77777777" w:rsidR="001D2907" w:rsidRPr="00B555A6" w:rsidRDefault="001D2907" w:rsidP="001D2907">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3E0E5598" w14:textId="77777777" w:rsidR="001D2907" w:rsidRDefault="001D2907" w:rsidP="001D2907">
      <w:pPr>
        <w:spacing w:after="0"/>
        <w:rPr>
          <w:rFonts w:cstheme="minorHAnsi"/>
          <w:sz w:val="20"/>
          <w:szCs w:val="20"/>
        </w:rPr>
      </w:pPr>
    </w:p>
    <w:p w14:paraId="46F676F8" w14:textId="77777777" w:rsidR="001D2907" w:rsidRDefault="001D2907" w:rsidP="001D2907">
      <w:pPr>
        <w:spacing w:after="0"/>
        <w:rPr>
          <w:rFonts w:cstheme="minorHAnsi"/>
          <w:sz w:val="20"/>
          <w:szCs w:val="20"/>
        </w:rPr>
      </w:pPr>
    </w:p>
    <w:p w14:paraId="783EDE42" w14:textId="77777777" w:rsidR="001D2907" w:rsidRPr="00182802" w:rsidRDefault="001D2907" w:rsidP="001D2907">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1EE185D6" w14:textId="77777777" w:rsidR="001D2907" w:rsidRPr="00182802" w:rsidRDefault="001D2907" w:rsidP="001D2907">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4CD81FF5" w14:textId="77777777" w:rsidR="001D2907" w:rsidRPr="00182802" w:rsidRDefault="001D2907" w:rsidP="001D2907">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1A4EE335" w14:textId="77777777" w:rsidR="001D2907" w:rsidRPr="00182802" w:rsidRDefault="001D2907" w:rsidP="001D2907">
      <w:pPr>
        <w:suppressAutoHyphens/>
        <w:autoSpaceDN w:val="0"/>
        <w:spacing w:after="0" w:line="240" w:lineRule="auto"/>
        <w:textAlignment w:val="baseline"/>
        <w:rPr>
          <w:rFonts w:eastAsia="Times New Roman" w:cstheme="minorHAnsi"/>
          <w:bCs/>
          <w:color w:val="00000A"/>
          <w:kern w:val="3"/>
          <w:szCs w:val="20"/>
          <w:lang w:eastAsia="zh-CN"/>
        </w:rPr>
      </w:pPr>
    </w:p>
    <w:p w14:paraId="5F6F1CA1" w14:textId="77777777" w:rsidR="001D2907" w:rsidRPr="00182802" w:rsidRDefault="001D2907" w:rsidP="001D2907">
      <w:pPr>
        <w:suppressAutoHyphens/>
        <w:autoSpaceDN w:val="0"/>
        <w:spacing w:after="0" w:line="240" w:lineRule="auto"/>
        <w:textAlignment w:val="baseline"/>
        <w:rPr>
          <w:rFonts w:eastAsia="Times New Roman" w:cstheme="minorHAnsi"/>
          <w:b/>
          <w:bCs/>
          <w:color w:val="00000A"/>
          <w:kern w:val="3"/>
          <w:szCs w:val="20"/>
          <w:lang w:eastAsia="zh-CN"/>
        </w:rPr>
      </w:pPr>
    </w:p>
    <w:p w14:paraId="44AA250E" w14:textId="77777777" w:rsidR="001D2907" w:rsidRPr="00182802" w:rsidRDefault="001D2907" w:rsidP="001D2907">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4E5C5863" w14:textId="77777777" w:rsidR="001D2907" w:rsidRDefault="001D2907" w:rsidP="001D2907">
      <w:pPr>
        <w:suppressAutoHyphens/>
        <w:spacing w:after="0" w:line="360" w:lineRule="auto"/>
        <w:jc w:val="left"/>
        <w:rPr>
          <w:rFonts w:ascii="Calibri" w:hAnsi="Calibri" w:cstheme="minorHAnsi"/>
          <w:szCs w:val="24"/>
        </w:rPr>
      </w:pPr>
    </w:p>
    <w:p w14:paraId="47B7A0AF" w14:textId="77777777" w:rsidR="001D2907" w:rsidRPr="00564B84" w:rsidRDefault="001D2907" w:rsidP="001D2907">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321A01AC" w14:textId="77777777" w:rsidR="001D2907" w:rsidRDefault="001D2907" w:rsidP="00E2415B">
      <w:pPr>
        <w:spacing w:after="0"/>
        <w:jc w:val="right"/>
        <w:rPr>
          <w:rFonts w:cstheme="minorHAnsi"/>
          <w:b/>
          <w:szCs w:val="24"/>
        </w:rPr>
      </w:pPr>
    </w:p>
    <w:p w14:paraId="3279F8D0" w14:textId="77777777" w:rsidR="00C126E7" w:rsidRDefault="00C126E7" w:rsidP="00E2415B">
      <w:pPr>
        <w:spacing w:after="0"/>
        <w:jc w:val="right"/>
        <w:rPr>
          <w:rFonts w:cstheme="minorHAnsi"/>
          <w:b/>
          <w:szCs w:val="24"/>
        </w:rPr>
      </w:pPr>
    </w:p>
    <w:p w14:paraId="6A9C47CB" w14:textId="77777777" w:rsidR="001D2907" w:rsidRDefault="001D2907" w:rsidP="00E2415B">
      <w:pPr>
        <w:spacing w:after="0"/>
        <w:jc w:val="right"/>
        <w:rPr>
          <w:rFonts w:cstheme="minorHAnsi"/>
          <w:b/>
          <w:szCs w:val="24"/>
        </w:rPr>
      </w:pPr>
    </w:p>
    <w:p w14:paraId="4A516053" w14:textId="69EB7EA9" w:rsidR="00E2415B" w:rsidRPr="006152A2" w:rsidRDefault="00F77865" w:rsidP="00E2415B">
      <w:pPr>
        <w:spacing w:after="0"/>
        <w:jc w:val="right"/>
        <w:rPr>
          <w:rFonts w:cstheme="minorHAnsi"/>
          <w:b/>
          <w:szCs w:val="24"/>
        </w:rPr>
      </w:pPr>
      <w:r>
        <w:rPr>
          <w:rFonts w:cstheme="minorHAnsi"/>
          <w:b/>
          <w:szCs w:val="24"/>
        </w:rPr>
        <w:lastRenderedPageBreak/>
        <w:t>Załącznik nr 7</w:t>
      </w:r>
      <w:r w:rsidR="00E2415B">
        <w:rPr>
          <w:rFonts w:cstheme="minorHAnsi"/>
          <w:b/>
          <w:szCs w:val="24"/>
        </w:rPr>
        <w:t xml:space="preserve">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2693"/>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3</w:t>
            </w: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4</w:t>
            </w: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5</w:t>
            </w: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5771856F" w:rsidR="00676BCE" w:rsidRPr="00EE5B07"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6</w:t>
            </w: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3918E79D"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7</w:t>
            </w: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0B7A4848"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8</w:t>
            </w: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D33A841"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9</w:t>
            </w: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71CAA4FF"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10</w:t>
            </w: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676BCE" w:rsidRPr="00EE5B07" w14:paraId="21016ADD"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70D48AAA"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20BDCB38"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00B697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A41859"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DCC740B"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13CFDAA5" w14:textId="77777777" w:rsidR="00676BCE" w:rsidRPr="00EE5B07" w:rsidRDefault="00676BCE" w:rsidP="00676BCE">
      <w:pPr>
        <w:suppressAutoHyphens/>
        <w:spacing w:after="0" w:line="240" w:lineRule="auto"/>
        <w:rPr>
          <w:rFonts w:ascii="Arial" w:eastAsia="Calibri" w:hAnsi="Arial" w:cs="Arial"/>
          <w:b/>
          <w:bCs/>
          <w:kern w:val="1"/>
          <w:sz w:val="22"/>
          <w:lang w:eastAsia="ar-SA"/>
        </w:rPr>
      </w:pPr>
      <w:r>
        <w:rPr>
          <w:rFonts w:ascii="Arial" w:eastAsia="Calibri" w:hAnsi="Arial" w:cs="Arial"/>
          <w:b/>
          <w:bCs/>
          <w:kern w:val="1"/>
          <w:sz w:val="22"/>
          <w:lang w:eastAsia="ar-SA"/>
        </w:rPr>
        <w:br w:type="textWrapping" w:clear="all"/>
      </w:r>
    </w:p>
    <w:p w14:paraId="2803A1D1" w14:textId="77777777"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1CE302D6" w14:textId="77777777" w:rsidR="00676BCE" w:rsidRPr="00501B02" w:rsidRDefault="00676BCE" w:rsidP="00501B02">
      <w:pPr>
        <w:rPr>
          <w:rFonts w:cstheme="minorHAnsi"/>
          <w:sz w:val="22"/>
        </w:rPr>
        <w:sectPr w:rsidR="00676BCE" w:rsidRPr="00501B02" w:rsidSect="009527CA">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1258" w:gutter="0"/>
          <w:cols w:space="708"/>
          <w:titlePg/>
          <w:docGrid w:linePitch="360"/>
        </w:sectPr>
      </w:pPr>
    </w:p>
    <w:p w14:paraId="7BC03E2B" w14:textId="21B09542" w:rsidR="00E2415B" w:rsidRPr="006152A2" w:rsidRDefault="00F77865" w:rsidP="00E2415B">
      <w:pPr>
        <w:spacing w:after="0"/>
        <w:jc w:val="right"/>
        <w:rPr>
          <w:rFonts w:cstheme="minorHAnsi"/>
          <w:b/>
          <w:szCs w:val="24"/>
        </w:rPr>
      </w:pPr>
      <w:r>
        <w:rPr>
          <w:rFonts w:cstheme="minorHAnsi"/>
          <w:b/>
          <w:szCs w:val="24"/>
        </w:rPr>
        <w:lastRenderedPageBreak/>
        <w:t>Załącznik nr 8</w:t>
      </w:r>
      <w:r w:rsidR="00E2415B">
        <w:rPr>
          <w:rFonts w:cstheme="minorHAnsi"/>
          <w:b/>
          <w:szCs w:val="24"/>
        </w:rPr>
        <w:t xml:space="preserve"> do SWZ</w:t>
      </w:r>
    </w:p>
    <w:p w14:paraId="03FEAEC2" w14:textId="77777777" w:rsidR="004451C0" w:rsidRDefault="004451C0" w:rsidP="00E37515">
      <w:pPr>
        <w:spacing w:after="0"/>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7543DE45" w:rsidR="004451C0" w:rsidRP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48557130"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2EECBCAF" w:rsidR="00676BCE" w:rsidRDefault="00676BCE" w:rsidP="00246F74">
      <w:pPr>
        <w:spacing w:after="0"/>
        <w:jc w:val="right"/>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4B0F4171" w:rsidR="00676BCE" w:rsidRDefault="002C3F4E" w:rsidP="00246F74">
      <w:pPr>
        <w:spacing w:after="0"/>
        <w:jc w:val="right"/>
        <w:rPr>
          <w:rFonts w:cstheme="minorHAnsi"/>
          <w:b/>
          <w:szCs w:val="24"/>
        </w:rPr>
      </w:pPr>
      <w:r w:rsidRPr="002C3F4E">
        <w:rPr>
          <w:rFonts w:cstheme="minorHAnsi"/>
          <w:b/>
          <w:noProof/>
          <w:szCs w:val="24"/>
        </w:rPr>
        <mc:AlternateContent>
          <mc:Choice Requires="wps">
            <w:drawing>
              <wp:anchor distT="0" distB="0" distL="114300" distR="114300" simplePos="0" relativeHeight="251663360" behindDoc="0" locked="0" layoutInCell="1" allowOverlap="1" wp14:anchorId="68D9D2FA" wp14:editId="2A3E18EE">
                <wp:simplePos x="0" y="0"/>
                <wp:positionH relativeFrom="column">
                  <wp:align>center</wp:align>
                </wp:positionH>
                <wp:positionV relativeFrom="paragraph">
                  <wp:posOffset>0</wp:posOffset>
                </wp:positionV>
                <wp:extent cx="477430" cy="355943"/>
                <wp:effectExtent l="0" t="0" r="18415" b="2540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0" cy="355943"/>
                        </a:xfrm>
                        <a:prstGeom prst="rect">
                          <a:avLst/>
                        </a:prstGeom>
                        <a:solidFill>
                          <a:srgbClr val="FFFFFF"/>
                        </a:solidFill>
                        <a:ln w="9525">
                          <a:solidFill>
                            <a:schemeClr val="bg1"/>
                          </a:solidFill>
                          <a:miter lim="800000"/>
                          <a:headEnd/>
                          <a:tailEnd/>
                        </a:ln>
                      </wps:spPr>
                      <wps:txbx>
                        <w:txbxContent>
                          <w:p w14:paraId="1B9F04CD" w14:textId="1FAEC29B" w:rsidR="00544A11" w:rsidRDefault="001D2907">
                            <w: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7.6pt;height:28.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" strokecolor="white [3212]">
                <v:textbox>
                  <w:txbxContent>
                    <w:p w14:paraId="1B9F04CD" w14:textId="1FAEC29B" w:rsidR="00544A11" w:rsidRDefault="001D2907">
                      <w:r>
                        <w:t>39</w:t>
                      </w:r>
                    </w:p>
                  </w:txbxContent>
                </v:textbox>
              </v:shape>
            </w:pict>
          </mc:Fallback>
        </mc:AlternateContent>
      </w: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381BB" w14:textId="77777777" w:rsidR="0014002F" w:rsidRDefault="0014002F" w:rsidP="0049216E">
      <w:pPr>
        <w:spacing w:after="0" w:line="240" w:lineRule="auto"/>
      </w:pPr>
      <w:r>
        <w:separator/>
      </w:r>
    </w:p>
  </w:endnote>
  <w:endnote w:type="continuationSeparator" w:id="0">
    <w:p w14:paraId="1A3E7092" w14:textId="77777777" w:rsidR="0014002F" w:rsidRDefault="0014002F"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EndPr/>
    <w:sdtContent>
      <w:p w14:paraId="470F497F" w14:textId="660D2D63" w:rsidR="00544A11" w:rsidRDefault="00544A11" w:rsidP="006C63F3">
        <w:pPr>
          <w:pStyle w:val="Stopka"/>
          <w:jc w:val="center"/>
        </w:pPr>
        <w:r>
          <w:fldChar w:fldCharType="begin"/>
        </w:r>
        <w:r>
          <w:instrText>PAGE   \* MERGEFORMAT</w:instrText>
        </w:r>
        <w:r>
          <w:fldChar w:fldCharType="separate"/>
        </w:r>
        <w:r w:rsidR="00A40C97">
          <w:rPr>
            <w:noProof/>
          </w:rPr>
          <w:t>38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544A11" w:rsidRDefault="00544A11" w:rsidP="00501B02">
    <w:pPr>
      <w:pStyle w:val="Bezodstpw"/>
      <w:rPr>
        <w:rFonts w:asciiTheme="minorHAnsi" w:hAnsiTheme="minorHAnsi" w:cstheme="minorHAnsi"/>
        <w:sz w:val="24"/>
        <w:szCs w:val="24"/>
      </w:rPr>
    </w:pPr>
  </w:p>
  <w:p w14:paraId="08959B7C" w14:textId="77777777" w:rsidR="00544A11" w:rsidRDefault="00544A11" w:rsidP="00255804">
    <w:pPr>
      <w:pStyle w:val="Bezodstpw"/>
      <w:rPr>
        <w:rFonts w:asciiTheme="minorHAnsi" w:hAnsiTheme="minorHAnsi" w:cstheme="minorHAnsi"/>
        <w:sz w:val="24"/>
        <w:szCs w:val="24"/>
      </w:rPr>
    </w:pPr>
  </w:p>
  <w:p w14:paraId="72D9C168" w14:textId="4A802D3A" w:rsidR="00544A11" w:rsidRDefault="00544A11"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086AE" w14:textId="77777777" w:rsidR="0014002F" w:rsidRDefault="0014002F" w:rsidP="0049216E">
      <w:pPr>
        <w:spacing w:after="0" w:line="240" w:lineRule="auto"/>
      </w:pPr>
      <w:r>
        <w:separator/>
      </w:r>
    </w:p>
  </w:footnote>
  <w:footnote w:type="continuationSeparator" w:id="0">
    <w:p w14:paraId="75F505D8" w14:textId="77777777" w:rsidR="0014002F" w:rsidRDefault="0014002F" w:rsidP="0049216E">
      <w:pPr>
        <w:spacing w:after="0" w:line="240" w:lineRule="auto"/>
      </w:pPr>
      <w:r>
        <w:continuationSeparator/>
      </w:r>
    </w:p>
  </w:footnote>
  <w:footnote w:id="1">
    <w:p w14:paraId="21A0034A" w14:textId="77777777" w:rsidR="00544A11" w:rsidRDefault="00544A11"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2AAED93" w14:textId="77777777" w:rsidR="00544A11" w:rsidRDefault="00544A11" w:rsidP="009527CA">
      <w:pPr>
        <w:pStyle w:val="Tekstprzypisudolnego"/>
        <w:rPr>
          <w:rFonts w:ascii="Arial" w:hAnsi="Arial" w:cs="Arial"/>
          <w:sz w:val="18"/>
          <w:szCs w:val="18"/>
        </w:rPr>
      </w:pPr>
    </w:p>
    <w:p w14:paraId="4268E304" w14:textId="77777777" w:rsidR="00544A11" w:rsidRDefault="00544A11" w:rsidP="009527CA">
      <w:pPr>
        <w:pStyle w:val="Tekstprzypisudolnego"/>
        <w:rPr>
          <w:rFonts w:ascii="Arial" w:hAnsi="Arial" w:cs="Arial"/>
          <w:sz w:val="18"/>
          <w:szCs w:val="18"/>
        </w:rPr>
      </w:pPr>
    </w:p>
  </w:footnote>
  <w:footnote w:id="2">
    <w:p w14:paraId="4CD9D649" w14:textId="77777777" w:rsidR="00544A11" w:rsidRDefault="00544A11"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544A11" w:rsidRDefault="00544A11" w:rsidP="003202B2">
    <w:pPr>
      <w:pStyle w:val="Nagwek"/>
      <w:jc w:val="center"/>
      <w:rPr>
        <w:rFonts w:cs="Tahoma"/>
        <w:sz w:val="16"/>
        <w:szCs w:val="16"/>
      </w:rPr>
    </w:pPr>
  </w:p>
  <w:p w14:paraId="32F099BC" w14:textId="5D87CA9D" w:rsidR="00544A11" w:rsidRDefault="00544A11" w:rsidP="00454234">
    <w:pPr>
      <w:pStyle w:val="Nagwek"/>
      <w:tabs>
        <w:tab w:val="clear" w:pos="9072"/>
        <w:tab w:val="left" w:pos="4963"/>
        <w:tab w:val="left" w:pos="5672"/>
      </w:tabs>
      <w:jc w:val="lef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p>
  <w:p w14:paraId="3D74E258" w14:textId="77777777" w:rsidR="00544A11" w:rsidRDefault="00544A11" w:rsidP="00454234">
    <w:pPr>
      <w:pStyle w:val="Nagwek"/>
      <w:tabs>
        <w:tab w:val="clear" w:pos="9072"/>
        <w:tab w:val="left" w:pos="4963"/>
        <w:tab w:val="left" w:pos="5672"/>
      </w:tabs>
      <w:jc w:val="left"/>
      <w:rPr>
        <w:rFonts w:cs="Tahoma"/>
        <w:sz w:val="16"/>
        <w:szCs w:val="16"/>
      </w:rPr>
    </w:pPr>
  </w:p>
  <w:p w14:paraId="481C26BB" w14:textId="77777777" w:rsidR="00544A11" w:rsidRDefault="00544A11" w:rsidP="00454234">
    <w:pPr>
      <w:pStyle w:val="Nagwek"/>
      <w:tabs>
        <w:tab w:val="clear" w:pos="9072"/>
        <w:tab w:val="left" w:pos="4963"/>
        <w:tab w:val="left" w:pos="5672"/>
      </w:tabs>
      <w:jc w:val="left"/>
      <w:rPr>
        <w:rFonts w:cs="Tahoma"/>
        <w:sz w:val="16"/>
        <w:szCs w:val="16"/>
      </w:rPr>
    </w:pPr>
  </w:p>
  <w:p w14:paraId="7B06A8D3" w14:textId="77777777" w:rsidR="00544A11" w:rsidRDefault="00544A11" w:rsidP="00454234">
    <w:pPr>
      <w:pStyle w:val="Nagwek"/>
      <w:tabs>
        <w:tab w:val="clear" w:pos="9072"/>
        <w:tab w:val="left" w:pos="4963"/>
        <w:tab w:val="left" w:pos="5672"/>
      </w:tabs>
      <w:jc w:val="left"/>
      <w:rPr>
        <w:rFonts w:cs="Tahoma"/>
        <w:sz w:val="16"/>
        <w:szCs w:val="16"/>
      </w:rPr>
    </w:pPr>
  </w:p>
  <w:p w14:paraId="24D62645" w14:textId="77777777" w:rsidR="00544A11" w:rsidRDefault="00544A11" w:rsidP="003202B2">
    <w:pPr>
      <w:pStyle w:val="Nagwek"/>
      <w:jc w:val="center"/>
      <w:rPr>
        <w:rFonts w:cs="Tahoma"/>
        <w:sz w:val="16"/>
        <w:szCs w:val="16"/>
      </w:rPr>
    </w:pPr>
  </w:p>
  <w:p w14:paraId="0D92FB08" w14:textId="77777777" w:rsidR="00544A11" w:rsidRDefault="00544A11" w:rsidP="00C174AF">
    <w:pPr>
      <w:pStyle w:val="Nagwek"/>
      <w:rPr>
        <w:rFonts w:cs="Tahoma"/>
        <w:sz w:val="16"/>
        <w:szCs w:val="16"/>
      </w:rPr>
    </w:pPr>
  </w:p>
  <w:p w14:paraId="686E9AF6" w14:textId="77777777" w:rsidR="00544A11" w:rsidRDefault="00544A11" w:rsidP="00C174AF">
    <w:pPr>
      <w:pStyle w:val="Nagwek"/>
      <w:rPr>
        <w:rFonts w:cs="Tahoma"/>
        <w:sz w:val="16"/>
        <w:szCs w:val="16"/>
      </w:rPr>
    </w:pPr>
  </w:p>
  <w:p w14:paraId="763BAE00" w14:textId="77777777" w:rsidR="00544A11" w:rsidRDefault="00544A11" w:rsidP="00C174AF">
    <w:pPr>
      <w:pStyle w:val="Nagwek"/>
      <w:rPr>
        <w:rFonts w:cs="Tahoma"/>
        <w:sz w:val="16"/>
        <w:szCs w:val="16"/>
      </w:rPr>
    </w:pPr>
  </w:p>
  <w:p w14:paraId="6A8F1FA6" w14:textId="3FC2A48B" w:rsidR="00544A11" w:rsidRDefault="00544A11"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544A11" w:rsidRDefault="00544A11" w:rsidP="00C174AF">
    <w:pPr>
      <w:pStyle w:val="Nagwek"/>
      <w:rPr>
        <w:rFonts w:cs="Tahoma"/>
        <w:sz w:val="16"/>
        <w:szCs w:val="16"/>
      </w:rPr>
    </w:pPr>
  </w:p>
  <w:p w14:paraId="0751BE5C" w14:textId="77777777" w:rsidR="00544A11" w:rsidRDefault="00544A11" w:rsidP="00C174AF">
    <w:pPr>
      <w:pStyle w:val="Nagwek"/>
      <w:rPr>
        <w:rFonts w:cs="Tahoma"/>
        <w:sz w:val="16"/>
        <w:szCs w:val="16"/>
      </w:rPr>
    </w:pPr>
  </w:p>
  <w:p w14:paraId="43AFE7A8" w14:textId="77777777" w:rsidR="00544A11" w:rsidRDefault="00544A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544A11" w:rsidRDefault="00544A11"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046E50E"/>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2"/>
        <w:szCs w:val="22"/>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6BFC0B8C"/>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1B8503AE"/>
    <w:multiLevelType w:val="hybridMultilevel"/>
    <w:tmpl w:val="D0389E72"/>
    <w:lvl w:ilvl="0" w:tplc="04150017">
      <w:start w:val="1"/>
      <w:numFmt w:val="lowerLetter"/>
      <w:lvlText w:val="%1)"/>
      <w:lvlJc w:val="left"/>
      <w:pPr>
        <w:ind w:left="1853" w:hanging="360"/>
      </w:p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5">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9845999"/>
    <w:multiLevelType w:val="hybridMultilevel"/>
    <w:tmpl w:val="F968C3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36226670"/>
    <w:multiLevelType w:val="hybridMultilevel"/>
    <w:tmpl w:val="53927F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8">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5">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1">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2">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5A6B78F7"/>
    <w:multiLevelType w:val="hybridMultilevel"/>
    <w:tmpl w:val="AB3EEB20"/>
    <w:lvl w:ilvl="0" w:tplc="A79CB4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78A53392"/>
    <w:multiLevelType w:val="hybridMultilevel"/>
    <w:tmpl w:val="4DB0EB12"/>
    <w:lvl w:ilvl="0" w:tplc="968A9ADC">
      <w:start w:val="1"/>
      <w:numFmt w:val="decimal"/>
      <w:lvlText w:val="%1."/>
      <w:lvlJc w:val="left"/>
      <w:pPr>
        <w:ind w:left="720" w:hanging="360"/>
      </w:pPr>
      <w:rPr>
        <w:rFonts w:asciiTheme="minorHAnsi" w:hAnsiTheme="minorHAnsi" w:cstheme="minorHAnsi"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9">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4"/>
  </w:num>
  <w:num w:numId="2">
    <w:abstractNumId w:val="62"/>
  </w:num>
  <w:num w:numId="3">
    <w:abstractNumId w:val="35"/>
  </w:num>
  <w:num w:numId="4">
    <w:abstractNumId w:val="72"/>
  </w:num>
  <w:num w:numId="5">
    <w:abstractNumId w:val="34"/>
  </w:num>
  <w:num w:numId="6">
    <w:abstractNumId w:val="75"/>
  </w:num>
  <w:num w:numId="7">
    <w:abstractNumId w:val="90"/>
  </w:num>
  <w:num w:numId="8">
    <w:abstractNumId w:val="80"/>
  </w:num>
  <w:num w:numId="9">
    <w:abstractNumId w:val="37"/>
  </w:num>
  <w:num w:numId="10">
    <w:abstractNumId w:val="89"/>
  </w:num>
  <w:num w:numId="11">
    <w:abstractNumId w:val="85"/>
  </w:num>
  <w:num w:numId="12">
    <w:abstractNumId w:val="43"/>
  </w:num>
  <w:num w:numId="13">
    <w:abstractNumId w:val="54"/>
  </w:num>
  <w:num w:numId="14">
    <w:abstractNumId w:val="77"/>
  </w:num>
  <w:num w:numId="15">
    <w:abstractNumId w:val="41"/>
  </w:num>
  <w:num w:numId="16">
    <w:abstractNumId w:val="44"/>
  </w:num>
  <w:num w:numId="17">
    <w:abstractNumId w:val="58"/>
  </w:num>
  <w:num w:numId="18">
    <w:abstractNumId w:val="48"/>
  </w:num>
  <w:num w:numId="19">
    <w:abstractNumId w:val="82"/>
  </w:num>
  <w:num w:numId="20">
    <w:abstractNumId w:val="79"/>
  </w:num>
  <w:num w:numId="21">
    <w:abstractNumId w:val="87"/>
  </w:num>
  <w:num w:numId="22">
    <w:abstractNumId w:val="42"/>
  </w:num>
  <w:num w:numId="23">
    <w:abstractNumId w:val="86"/>
  </w:num>
  <w:num w:numId="24">
    <w:abstractNumId w:val="61"/>
  </w:num>
  <w:num w:numId="25">
    <w:abstractNumId w:val="88"/>
  </w:num>
  <w:num w:numId="26">
    <w:abstractNumId w:val="59"/>
  </w:num>
  <w:num w:numId="27">
    <w:abstractNumId w:val="51"/>
  </w:num>
  <w:num w:numId="28">
    <w:abstractNumId w:val="91"/>
  </w:num>
  <w:num w:numId="29">
    <w:abstractNumId w:val="47"/>
  </w:num>
  <w:num w:numId="30">
    <w:abstractNumId w:val="40"/>
  </w:num>
  <w:num w:numId="31">
    <w:abstractNumId w:val="83"/>
  </w:num>
  <w:num w:numId="32">
    <w:abstractNumId w:val="67"/>
  </w:num>
  <w:num w:numId="33">
    <w:abstractNumId w:val="65"/>
  </w:num>
  <w:num w:numId="34">
    <w:abstractNumId w:val="73"/>
  </w:num>
  <w:num w:numId="35">
    <w:abstractNumId w:val="50"/>
  </w:num>
  <w:num w:numId="36">
    <w:abstractNumId w:val="39"/>
  </w:num>
  <w:num w:numId="37">
    <w:abstractNumId w:val="56"/>
  </w:num>
  <w:num w:numId="38">
    <w:abstractNumId w:val="66"/>
  </w:num>
  <w:num w:numId="39">
    <w:abstractNumId w:val="69"/>
  </w:num>
  <w:num w:numId="40">
    <w:abstractNumId w:val="52"/>
  </w:num>
  <w:num w:numId="41">
    <w:abstractNumId w:val="38"/>
  </w:num>
  <w:num w:numId="42">
    <w:abstractNumId w:val="20"/>
  </w:num>
  <w:num w:numId="43">
    <w:abstractNumId w:val="6"/>
  </w:num>
  <w:num w:numId="44">
    <w:abstractNumId w:val="10"/>
  </w:num>
  <w:num w:numId="45">
    <w:abstractNumId w:val="12"/>
  </w:num>
  <w:num w:numId="46">
    <w:abstractNumId w:val="13"/>
  </w:num>
  <w:num w:numId="47">
    <w:abstractNumId w:val="11"/>
  </w:num>
  <w:num w:numId="48">
    <w:abstractNumId w:val="22"/>
  </w:num>
  <w:num w:numId="49">
    <w:abstractNumId w:val="24"/>
  </w:num>
  <w:num w:numId="50">
    <w:abstractNumId w:val="46"/>
  </w:num>
  <w:num w:numId="51">
    <w:abstractNumId w:val="36"/>
  </w:num>
  <w:num w:numId="52">
    <w:abstractNumId w:val="45"/>
  </w:num>
  <w:num w:numId="53">
    <w:abstractNumId w:val="64"/>
  </w:num>
  <w:num w:numId="54">
    <w:abstractNumId w:val="68"/>
  </w:num>
  <w:num w:numId="55">
    <w:abstractNumId w:val="81"/>
  </w:num>
  <w:num w:numId="56">
    <w:abstractNumId w:val="84"/>
  </w:num>
  <w:num w:numId="57">
    <w:abstractNumId w:val="63"/>
  </w:num>
  <w:num w:numId="58">
    <w:abstractNumId w:val="76"/>
  </w:num>
  <w:num w:numId="59">
    <w:abstractNumId w:val="60"/>
  </w:num>
  <w:num w:numId="60">
    <w:abstractNumId w:val="78"/>
  </w:num>
  <w:num w:numId="61">
    <w:abstractNumId w:val="5"/>
  </w:num>
  <w:num w:numId="62">
    <w:abstractNumId w:val="14"/>
  </w:num>
  <w:num w:numId="63">
    <w:abstractNumId w:val="18"/>
  </w:num>
  <w:num w:numId="64">
    <w:abstractNumId w:val="19"/>
  </w:num>
  <w:num w:numId="65">
    <w:abstractNumId w:val="21"/>
  </w:num>
  <w:num w:numId="66">
    <w:abstractNumId w:val="23"/>
  </w:num>
  <w:num w:numId="67">
    <w:abstractNumId w:val="25"/>
  </w:num>
  <w:num w:numId="68">
    <w:abstractNumId w:val="26"/>
  </w:num>
  <w:num w:numId="69">
    <w:abstractNumId w:val="27"/>
  </w:num>
  <w:num w:numId="70">
    <w:abstractNumId w:val="28"/>
  </w:num>
  <w:num w:numId="71">
    <w:abstractNumId w:val="29"/>
  </w:num>
  <w:num w:numId="72">
    <w:abstractNumId w:val="31"/>
  </w:num>
  <w:num w:numId="73">
    <w:abstractNumId w:val="32"/>
  </w:num>
  <w:num w:numId="74">
    <w:abstractNumId w:val="33"/>
  </w:num>
  <w:num w:numId="75">
    <w:abstractNumId w:val="71"/>
  </w:num>
  <w:num w:numId="76">
    <w:abstractNumId w:val="71"/>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77">
    <w:abstractNumId w:val="70"/>
  </w:num>
  <w:num w:numId="78">
    <w:abstractNumId w:val="55"/>
  </w:num>
  <w:num w:numId="79">
    <w:abstractNumId w:val="4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5538"/>
    <w:rsid w:val="00041A88"/>
    <w:rsid w:val="000425CB"/>
    <w:rsid w:val="000434EA"/>
    <w:rsid w:val="00044EDA"/>
    <w:rsid w:val="00050120"/>
    <w:rsid w:val="00053B50"/>
    <w:rsid w:val="000544F9"/>
    <w:rsid w:val="00061477"/>
    <w:rsid w:val="000637FA"/>
    <w:rsid w:val="00066C7C"/>
    <w:rsid w:val="00071883"/>
    <w:rsid w:val="00072C71"/>
    <w:rsid w:val="0007657F"/>
    <w:rsid w:val="00077490"/>
    <w:rsid w:val="00082DBF"/>
    <w:rsid w:val="00084D5E"/>
    <w:rsid w:val="00092021"/>
    <w:rsid w:val="00094985"/>
    <w:rsid w:val="000952D5"/>
    <w:rsid w:val="00097670"/>
    <w:rsid w:val="000A6D83"/>
    <w:rsid w:val="000B45B7"/>
    <w:rsid w:val="000C2C3C"/>
    <w:rsid w:val="000C4869"/>
    <w:rsid w:val="000C7070"/>
    <w:rsid w:val="000D44DD"/>
    <w:rsid w:val="000D659F"/>
    <w:rsid w:val="000D6834"/>
    <w:rsid w:val="000D7328"/>
    <w:rsid w:val="000D75EF"/>
    <w:rsid w:val="000E1886"/>
    <w:rsid w:val="000E5B47"/>
    <w:rsid w:val="000F0DCF"/>
    <w:rsid w:val="000F210F"/>
    <w:rsid w:val="000F622D"/>
    <w:rsid w:val="000F7A52"/>
    <w:rsid w:val="0010188D"/>
    <w:rsid w:val="00105E74"/>
    <w:rsid w:val="00106DFB"/>
    <w:rsid w:val="00110A00"/>
    <w:rsid w:val="001143CF"/>
    <w:rsid w:val="00122917"/>
    <w:rsid w:val="00124E77"/>
    <w:rsid w:val="0014002F"/>
    <w:rsid w:val="0014312E"/>
    <w:rsid w:val="00143282"/>
    <w:rsid w:val="00152244"/>
    <w:rsid w:val="00152606"/>
    <w:rsid w:val="00155A34"/>
    <w:rsid w:val="00155F44"/>
    <w:rsid w:val="001567DC"/>
    <w:rsid w:val="001578C5"/>
    <w:rsid w:val="00161529"/>
    <w:rsid w:val="001636E2"/>
    <w:rsid w:val="00163A9B"/>
    <w:rsid w:val="00166B70"/>
    <w:rsid w:val="00167A10"/>
    <w:rsid w:val="00173F1C"/>
    <w:rsid w:val="00182802"/>
    <w:rsid w:val="001924E9"/>
    <w:rsid w:val="00193510"/>
    <w:rsid w:val="00193C93"/>
    <w:rsid w:val="00193F47"/>
    <w:rsid w:val="001941F3"/>
    <w:rsid w:val="0019567D"/>
    <w:rsid w:val="001A0C41"/>
    <w:rsid w:val="001A4DDC"/>
    <w:rsid w:val="001A79D4"/>
    <w:rsid w:val="001B0500"/>
    <w:rsid w:val="001B1846"/>
    <w:rsid w:val="001B4EDC"/>
    <w:rsid w:val="001C2308"/>
    <w:rsid w:val="001D24ED"/>
    <w:rsid w:val="001D2907"/>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6D18"/>
    <w:rsid w:val="00222130"/>
    <w:rsid w:val="002271DF"/>
    <w:rsid w:val="00231A39"/>
    <w:rsid w:val="002333EA"/>
    <w:rsid w:val="00234E60"/>
    <w:rsid w:val="00236B9F"/>
    <w:rsid w:val="00246F74"/>
    <w:rsid w:val="00247824"/>
    <w:rsid w:val="0025455A"/>
    <w:rsid w:val="002557DA"/>
    <w:rsid w:val="00255804"/>
    <w:rsid w:val="00271EBE"/>
    <w:rsid w:val="002721E0"/>
    <w:rsid w:val="00275468"/>
    <w:rsid w:val="00285808"/>
    <w:rsid w:val="00287DEF"/>
    <w:rsid w:val="00290215"/>
    <w:rsid w:val="00293452"/>
    <w:rsid w:val="002A19F7"/>
    <w:rsid w:val="002A4E10"/>
    <w:rsid w:val="002A7F5E"/>
    <w:rsid w:val="002B3A46"/>
    <w:rsid w:val="002B3EBA"/>
    <w:rsid w:val="002C3F4E"/>
    <w:rsid w:val="002D10AF"/>
    <w:rsid w:val="002E3884"/>
    <w:rsid w:val="002F10A2"/>
    <w:rsid w:val="002F5873"/>
    <w:rsid w:val="002F602C"/>
    <w:rsid w:val="002F6506"/>
    <w:rsid w:val="00306820"/>
    <w:rsid w:val="003115B7"/>
    <w:rsid w:val="0031591A"/>
    <w:rsid w:val="003202B2"/>
    <w:rsid w:val="003223F7"/>
    <w:rsid w:val="00324500"/>
    <w:rsid w:val="00336A29"/>
    <w:rsid w:val="00340FEE"/>
    <w:rsid w:val="00341C2B"/>
    <w:rsid w:val="00341EA6"/>
    <w:rsid w:val="00342131"/>
    <w:rsid w:val="00344B5B"/>
    <w:rsid w:val="00347101"/>
    <w:rsid w:val="00351E54"/>
    <w:rsid w:val="003525D8"/>
    <w:rsid w:val="00361539"/>
    <w:rsid w:val="003671AB"/>
    <w:rsid w:val="003720BA"/>
    <w:rsid w:val="00377D90"/>
    <w:rsid w:val="0038581C"/>
    <w:rsid w:val="00387F9F"/>
    <w:rsid w:val="003964A1"/>
    <w:rsid w:val="003B2270"/>
    <w:rsid w:val="003B2FD4"/>
    <w:rsid w:val="003B3DEA"/>
    <w:rsid w:val="003B62BD"/>
    <w:rsid w:val="003C3348"/>
    <w:rsid w:val="003C4CD9"/>
    <w:rsid w:val="003C571F"/>
    <w:rsid w:val="003F1DFA"/>
    <w:rsid w:val="003F3CEC"/>
    <w:rsid w:val="003F5E9B"/>
    <w:rsid w:val="00400372"/>
    <w:rsid w:val="0041080B"/>
    <w:rsid w:val="00414D0F"/>
    <w:rsid w:val="00420244"/>
    <w:rsid w:val="004265DD"/>
    <w:rsid w:val="00430DAF"/>
    <w:rsid w:val="00434E13"/>
    <w:rsid w:val="00435308"/>
    <w:rsid w:val="0043783F"/>
    <w:rsid w:val="004402B7"/>
    <w:rsid w:val="004451C0"/>
    <w:rsid w:val="00447DD0"/>
    <w:rsid w:val="00454234"/>
    <w:rsid w:val="00454F38"/>
    <w:rsid w:val="004578C1"/>
    <w:rsid w:val="00461D66"/>
    <w:rsid w:val="0046459D"/>
    <w:rsid w:val="00465614"/>
    <w:rsid w:val="00465D20"/>
    <w:rsid w:val="00475EF7"/>
    <w:rsid w:val="00485128"/>
    <w:rsid w:val="004915B6"/>
    <w:rsid w:val="0049216E"/>
    <w:rsid w:val="004926B0"/>
    <w:rsid w:val="0049406F"/>
    <w:rsid w:val="00495EA7"/>
    <w:rsid w:val="00496A26"/>
    <w:rsid w:val="00497418"/>
    <w:rsid w:val="004A06E6"/>
    <w:rsid w:val="004A2F85"/>
    <w:rsid w:val="004A5606"/>
    <w:rsid w:val="004A577B"/>
    <w:rsid w:val="004B6723"/>
    <w:rsid w:val="004C2FA4"/>
    <w:rsid w:val="004C6553"/>
    <w:rsid w:val="004D022A"/>
    <w:rsid w:val="004D0CF4"/>
    <w:rsid w:val="004D36DB"/>
    <w:rsid w:val="004F1936"/>
    <w:rsid w:val="005003CD"/>
    <w:rsid w:val="005012C9"/>
    <w:rsid w:val="00501B02"/>
    <w:rsid w:val="00504211"/>
    <w:rsid w:val="0050759D"/>
    <w:rsid w:val="00513666"/>
    <w:rsid w:val="00516F11"/>
    <w:rsid w:val="00527D37"/>
    <w:rsid w:val="005319FC"/>
    <w:rsid w:val="005343F4"/>
    <w:rsid w:val="0053636E"/>
    <w:rsid w:val="0053670C"/>
    <w:rsid w:val="00542358"/>
    <w:rsid w:val="005431CE"/>
    <w:rsid w:val="00544A11"/>
    <w:rsid w:val="005457A9"/>
    <w:rsid w:val="00545F86"/>
    <w:rsid w:val="0055040C"/>
    <w:rsid w:val="005514D0"/>
    <w:rsid w:val="00553522"/>
    <w:rsid w:val="00553CD3"/>
    <w:rsid w:val="00555003"/>
    <w:rsid w:val="0055622F"/>
    <w:rsid w:val="00564B84"/>
    <w:rsid w:val="005713D5"/>
    <w:rsid w:val="00575004"/>
    <w:rsid w:val="005812D1"/>
    <w:rsid w:val="00594B08"/>
    <w:rsid w:val="00595E1B"/>
    <w:rsid w:val="005B1ACB"/>
    <w:rsid w:val="005B3A03"/>
    <w:rsid w:val="005B533E"/>
    <w:rsid w:val="005C2AE2"/>
    <w:rsid w:val="005C5A2A"/>
    <w:rsid w:val="005D2459"/>
    <w:rsid w:val="005F1E59"/>
    <w:rsid w:val="005F2EF9"/>
    <w:rsid w:val="005F7CEE"/>
    <w:rsid w:val="00600637"/>
    <w:rsid w:val="00607AE7"/>
    <w:rsid w:val="00607CCC"/>
    <w:rsid w:val="00610B61"/>
    <w:rsid w:val="00611FDE"/>
    <w:rsid w:val="00614602"/>
    <w:rsid w:val="006152A2"/>
    <w:rsid w:val="006234C1"/>
    <w:rsid w:val="006253E8"/>
    <w:rsid w:val="00626B1A"/>
    <w:rsid w:val="006379FC"/>
    <w:rsid w:val="00645551"/>
    <w:rsid w:val="006541AA"/>
    <w:rsid w:val="00662684"/>
    <w:rsid w:val="00666734"/>
    <w:rsid w:val="00670C57"/>
    <w:rsid w:val="00671571"/>
    <w:rsid w:val="00676BCE"/>
    <w:rsid w:val="00680514"/>
    <w:rsid w:val="006859B1"/>
    <w:rsid w:val="00686AE2"/>
    <w:rsid w:val="00692E72"/>
    <w:rsid w:val="006A6668"/>
    <w:rsid w:val="006B0BD1"/>
    <w:rsid w:val="006B126B"/>
    <w:rsid w:val="006B4B83"/>
    <w:rsid w:val="006B677B"/>
    <w:rsid w:val="006C4E01"/>
    <w:rsid w:val="006C63F3"/>
    <w:rsid w:val="006D1F87"/>
    <w:rsid w:val="006D2C09"/>
    <w:rsid w:val="006D3342"/>
    <w:rsid w:val="006F4462"/>
    <w:rsid w:val="00707AEB"/>
    <w:rsid w:val="007214FA"/>
    <w:rsid w:val="00722024"/>
    <w:rsid w:val="00723CD2"/>
    <w:rsid w:val="0072562C"/>
    <w:rsid w:val="0074266A"/>
    <w:rsid w:val="007526B9"/>
    <w:rsid w:val="007616CD"/>
    <w:rsid w:val="00762650"/>
    <w:rsid w:val="007707D8"/>
    <w:rsid w:val="00771868"/>
    <w:rsid w:val="007734E5"/>
    <w:rsid w:val="007863A3"/>
    <w:rsid w:val="00787FAE"/>
    <w:rsid w:val="00795A5E"/>
    <w:rsid w:val="007A079C"/>
    <w:rsid w:val="007A1B3C"/>
    <w:rsid w:val="007A1DC6"/>
    <w:rsid w:val="007A597F"/>
    <w:rsid w:val="007C575B"/>
    <w:rsid w:val="007C5B12"/>
    <w:rsid w:val="007C7785"/>
    <w:rsid w:val="007D4CB4"/>
    <w:rsid w:val="007D6257"/>
    <w:rsid w:val="007D6502"/>
    <w:rsid w:val="007E637A"/>
    <w:rsid w:val="007F77DE"/>
    <w:rsid w:val="00800BAE"/>
    <w:rsid w:val="00804176"/>
    <w:rsid w:val="00806F0B"/>
    <w:rsid w:val="00807C31"/>
    <w:rsid w:val="008100F6"/>
    <w:rsid w:val="00811CEE"/>
    <w:rsid w:val="0081567A"/>
    <w:rsid w:val="00817FFD"/>
    <w:rsid w:val="00822F82"/>
    <w:rsid w:val="0082545E"/>
    <w:rsid w:val="00833FBE"/>
    <w:rsid w:val="00846AFF"/>
    <w:rsid w:val="00850546"/>
    <w:rsid w:val="00863825"/>
    <w:rsid w:val="008647A0"/>
    <w:rsid w:val="00873408"/>
    <w:rsid w:val="008860D2"/>
    <w:rsid w:val="008865EC"/>
    <w:rsid w:val="00887075"/>
    <w:rsid w:val="00892B69"/>
    <w:rsid w:val="00894B08"/>
    <w:rsid w:val="00897646"/>
    <w:rsid w:val="008A2B4B"/>
    <w:rsid w:val="008A4F8B"/>
    <w:rsid w:val="008A5ABB"/>
    <w:rsid w:val="008A70C2"/>
    <w:rsid w:val="008B006B"/>
    <w:rsid w:val="008B110D"/>
    <w:rsid w:val="008B1A4C"/>
    <w:rsid w:val="008C3ECA"/>
    <w:rsid w:val="008C7B2A"/>
    <w:rsid w:val="008D7317"/>
    <w:rsid w:val="008E18E5"/>
    <w:rsid w:val="008F1FCD"/>
    <w:rsid w:val="008F52AE"/>
    <w:rsid w:val="00901542"/>
    <w:rsid w:val="00903037"/>
    <w:rsid w:val="00907366"/>
    <w:rsid w:val="009131AA"/>
    <w:rsid w:val="00916261"/>
    <w:rsid w:val="00920E92"/>
    <w:rsid w:val="00921FA3"/>
    <w:rsid w:val="00923419"/>
    <w:rsid w:val="009249BD"/>
    <w:rsid w:val="009366E8"/>
    <w:rsid w:val="009410F7"/>
    <w:rsid w:val="00943572"/>
    <w:rsid w:val="009472D4"/>
    <w:rsid w:val="009473FC"/>
    <w:rsid w:val="009527CA"/>
    <w:rsid w:val="00952BCB"/>
    <w:rsid w:val="009577D7"/>
    <w:rsid w:val="00963267"/>
    <w:rsid w:val="00964102"/>
    <w:rsid w:val="009644F7"/>
    <w:rsid w:val="00964CBD"/>
    <w:rsid w:val="0096709E"/>
    <w:rsid w:val="009674BE"/>
    <w:rsid w:val="00972B73"/>
    <w:rsid w:val="00977638"/>
    <w:rsid w:val="00982E14"/>
    <w:rsid w:val="009A2235"/>
    <w:rsid w:val="009A25EA"/>
    <w:rsid w:val="009B0394"/>
    <w:rsid w:val="009B07E7"/>
    <w:rsid w:val="009B0F9F"/>
    <w:rsid w:val="009B2E3D"/>
    <w:rsid w:val="009B38C4"/>
    <w:rsid w:val="009B5E8B"/>
    <w:rsid w:val="009C1676"/>
    <w:rsid w:val="009C1E69"/>
    <w:rsid w:val="009C22E8"/>
    <w:rsid w:val="009D0C14"/>
    <w:rsid w:val="009D461C"/>
    <w:rsid w:val="009D528C"/>
    <w:rsid w:val="009E2AB2"/>
    <w:rsid w:val="009F161C"/>
    <w:rsid w:val="009F482F"/>
    <w:rsid w:val="009F5338"/>
    <w:rsid w:val="009F616E"/>
    <w:rsid w:val="009F72A6"/>
    <w:rsid w:val="009F7EE5"/>
    <w:rsid w:val="00A02126"/>
    <w:rsid w:val="00A100FC"/>
    <w:rsid w:val="00A10496"/>
    <w:rsid w:val="00A106E5"/>
    <w:rsid w:val="00A15070"/>
    <w:rsid w:val="00A178C4"/>
    <w:rsid w:val="00A22C65"/>
    <w:rsid w:val="00A3035A"/>
    <w:rsid w:val="00A32B2D"/>
    <w:rsid w:val="00A3416E"/>
    <w:rsid w:val="00A37869"/>
    <w:rsid w:val="00A40C97"/>
    <w:rsid w:val="00A42E4F"/>
    <w:rsid w:val="00A438E8"/>
    <w:rsid w:val="00A452F5"/>
    <w:rsid w:val="00A46EFB"/>
    <w:rsid w:val="00A4736C"/>
    <w:rsid w:val="00A477FC"/>
    <w:rsid w:val="00A63091"/>
    <w:rsid w:val="00A717D0"/>
    <w:rsid w:val="00A71FAA"/>
    <w:rsid w:val="00A73B19"/>
    <w:rsid w:val="00A80ED2"/>
    <w:rsid w:val="00A8442D"/>
    <w:rsid w:val="00A86410"/>
    <w:rsid w:val="00A90B09"/>
    <w:rsid w:val="00A92EF7"/>
    <w:rsid w:val="00A94752"/>
    <w:rsid w:val="00A949DE"/>
    <w:rsid w:val="00A94A38"/>
    <w:rsid w:val="00A9618C"/>
    <w:rsid w:val="00A966CC"/>
    <w:rsid w:val="00AA39BB"/>
    <w:rsid w:val="00AA7234"/>
    <w:rsid w:val="00AB1AE2"/>
    <w:rsid w:val="00AB202E"/>
    <w:rsid w:val="00AB6AFA"/>
    <w:rsid w:val="00AC247A"/>
    <w:rsid w:val="00AC290A"/>
    <w:rsid w:val="00AC4E27"/>
    <w:rsid w:val="00AC6509"/>
    <w:rsid w:val="00AD4599"/>
    <w:rsid w:val="00AD5B4A"/>
    <w:rsid w:val="00AE4327"/>
    <w:rsid w:val="00AE5FAE"/>
    <w:rsid w:val="00AE70CC"/>
    <w:rsid w:val="00AF58A9"/>
    <w:rsid w:val="00B00026"/>
    <w:rsid w:val="00B11D84"/>
    <w:rsid w:val="00B1274A"/>
    <w:rsid w:val="00B14078"/>
    <w:rsid w:val="00B1644E"/>
    <w:rsid w:val="00B17D83"/>
    <w:rsid w:val="00B20398"/>
    <w:rsid w:val="00B2651B"/>
    <w:rsid w:val="00B266C0"/>
    <w:rsid w:val="00B26D2F"/>
    <w:rsid w:val="00B400E6"/>
    <w:rsid w:val="00B41A14"/>
    <w:rsid w:val="00B46931"/>
    <w:rsid w:val="00B50868"/>
    <w:rsid w:val="00B612F5"/>
    <w:rsid w:val="00B624E7"/>
    <w:rsid w:val="00B81201"/>
    <w:rsid w:val="00B81837"/>
    <w:rsid w:val="00B830AF"/>
    <w:rsid w:val="00B83ECB"/>
    <w:rsid w:val="00B844D8"/>
    <w:rsid w:val="00B85BE4"/>
    <w:rsid w:val="00B8681F"/>
    <w:rsid w:val="00B8714B"/>
    <w:rsid w:val="00B94E6E"/>
    <w:rsid w:val="00BA3C43"/>
    <w:rsid w:val="00BA4D1B"/>
    <w:rsid w:val="00BB1DA6"/>
    <w:rsid w:val="00BB67F6"/>
    <w:rsid w:val="00BB78A3"/>
    <w:rsid w:val="00BB7C18"/>
    <w:rsid w:val="00BC12B6"/>
    <w:rsid w:val="00BC4A02"/>
    <w:rsid w:val="00BC6B12"/>
    <w:rsid w:val="00BC6C70"/>
    <w:rsid w:val="00BC7531"/>
    <w:rsid w:val="00BD1C25"/>
    <w:rsid w:val="00BD3159"/>
    <w:rsid w:val="00BE1F8C"/>
    <w:rsid w:val="00BE360E"/>
    <w:rsid w:val="00BE72A4"/>
    <w:rsid w:val="00BF22B3"/>
    <w:rsid w:val="00BF7BD0"/>
    <w:rsid w:val="00C00880"/>
    <w:rsid w:val="00C04BC4"/>
    <w:rsid w:val="00C0656E"/>
    <w:rsid w:val="00C079FE"/>
    <w:rsid w:val="00C126E7"/>
    <w:rsid w:val="00C135FA"/>
    <w:rsid w:val="00C15CE2"/>
    <w:rsid w:val="00C174AF"/>
    <w:rsid w:val="00C17F4B"/>
    <w:rsid w:val="00C21DB9"/>
    <w:rsid w:val="00C24DE1"/>
    <w:rsid w:val="00C30511"/>
    <w:rsid w:val="00C324BC"/>
    <w:rsid w:val="00C34066"/>
    <w:rsid w:val="00C35BF5"/>
    <w:rsid w:val="00C3795F"/>
    <w:rsid w:val="00C37D81"/>
    <w:rsid w:val="00C520C2"/>
    <w:rsid w:val="00C53A41"/>
    <w:rsid w:val="00C564D1"/>
    <w:rsid w:val="00C57649"/>
    <w:rsid w:val="00C70756"/>
    <w:rsid w:val="00C708C8"/>
    <w:rsid w:val="00C72B5C"/>
    <w:rsid w:val="00C77F4A"/>
    <w:rsid w:val="00C81B53"/>
    <w:rsid w:val="00C81EE8"/>
    <w:rsid w:val="00C831A6"/>
    <w:rsid w:val="00C8526B"/>
    <w:rsid w:val="00C86B15"/>
    <w:rsid w:val="00C87FF0"/>
    <w:rsid w:val="00CA15B1"/>
    <w:rsid w:val="00CA5066"/>
    <w:rsid w:val="00CB5BFD"/>
    <w:rsid w:val="00CB6BA5"/>
    <w:rsid w:val="00CC344F"/>
    <w:rsid w:val="00CC4DDA"/>
    <w:rsid w:val="00CD052B"/>
    <w:rsid w:val="00CD27D7"/>
    <w:rsid w:val="00CD3E3E"/>
    <w:rsid w:val="00CE08F5"/>
    <w:rsid w:val="00CE2A7B"/>
    <w:rsid w:val="00CE2D24"/>
    <w:rsid w:val="00CF1934"/>
    <w:rsid w:val="00CF415E"/>
    <w:rsid w:val="00CF5E42"/>
    <w:rsid w:val="00D02FC5"/>
    <w:rsid w:val="00D0309E"/>
    <w:rsid w:val="00D05327"/>
    <w:rsid w:val="00D128B1"/>
    <w:rsid w:val="00D13059"/>
    <w:rsid w:val="00D14EDA"/>
    <w:rsid w:val="00D304E9"/>
    <w:rsid w:val="00D4606F"/>
    <w:rsid w:val="00D500B0"/>
    <w:rsid w:val="00D60564"/>
    <w:rsid w:val="00D6257E"/>
    <w:rsid w:val="00D659E7"/>
    <w:rsid w:val="00D663B1"/>
    <w:rsid w:val="00D71812"/>
    <w:rsid w:val="00D7301E"/>
    <w:rsid w:val="00D77DE1"/>
    <w:rsid w:val="00D8196E"/>
    <w:rsid w:val="00D85992"/>
    <w:rsid w:val="00D94146"/>
    <w:rsid w:val="00D96AFF"/>
    <w:rsid w:val="00D9782D"/>
    <w:rsid w:val="00DA1F08"/>
    <w:rsid w:val="00DA5099"/>
    <w:rsid w:val="00DB4FCB"/>
    <w:rsid w:val="00DB5309"/>
    <w:rsid w:val="00DC467B"/>
    <w:rsid w:val="00DD02F6"/>
    <w:rsid w:val="00DD1301"/>
    <w:rsid w:val="00DE264A"/>
    <w:rsid w:val="00DE5541"/>
    <w:rsid w:val="00DE716B"/>
    <w:rsid w:val="00DE7177"/>
    <w:rsid w:val="00DF3B41"/>
    <w:rsid w:val="00E01F00"/>
    <w:rsid w:val="00E02F0A"/>
    <w:rsid w:val="00E104DC"/>
    <w:rsid w:val="00E15BCB"/>
    <w:rsid w:val="00E22811"/>
    <w:rsid w:val="00E2415B"/>
    <w:rsid w:val="00E306F9"/>
    <w:rsid w:val="00E32C2E"/>
    <w:rsid w:val="00E37515"/>
    <w:rsid w:val="00E45FD6"/>
    <w:rsid w:val="00E50BA3"/>
    <w:rsid w:val="00E51FC8"/>
    <w:rsid w:val="00E5444C"/>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9645B"/>
    <w:rsid w:val="00EA6DF0"/>
    <w:rsid w:val="00EA7E07"/>
    <w:rsid w:val="00EB4806"/>
    <w:rsid w:val="00EC06C1"/>
    <w:rsid w:val="00EC2E9F"/>
    <w:rsid w:val="00EC718E"/>
    <w:rsid w:val="00ED2E41"/>
    <w:rsid w:val="00ED3799"/>
    <w:rsid w:val="00ED38AC"/>
    <w:rsid w:val="00ED4B2D"/>
    <w:rsid w:val="00EE5B07"/>
    <w:rsid w:val="00EE6CC2"/>
    <w:rsid w:val="00EF0631"/>
    <w:rsid w:val="00EF215D"/>
    <w:rsid w:val="00EF7856"/>
    <w:rsid w:val="00EF7B37"/>
    <w:rsid w:val="00F0333D"/>
    <w:rsid w:val="00F06076"/>
    <w:rsid w:val="00F10EDA"/>
    <w:rsid w:val="00F1240D"/>
    <w:rsid w:val="00F13423"/>
    <w:rsid w:val="00F15D7D"/>
    <w:rsid w:val="00F163A3"/>
    <w:rsid w:val="00F2767A"/>
    <w:rsid w:val="00F335D2"/>
    <w:rsid w:val="00F36549"/>
    <w:rsid w:val="00F4056B"/>
    <w:rsid w:val="00F40D5D"/>
    <w:rsid w:val="00F572EC"/>
    <w:rsid w:val="00F60412"/>
    <w:rsid w:val="00F620AD"/>
    <w:rsid w:val="00F6435C"/>
    <w:rsid w:val="00F76EB1"/>
    <w:rsid w:val="00F77865"/>
    <w:rsid w:val="00F812F5"/>
    <w:rsid w:val="00F81B98"/>
    <w:rsid w:val="00F83137"/>
    <w:rsid w:val="00F93AAC"/>
    <w:rsid w:val="00FA1B58"/>
    <w:rsid w:val="00FA25D9"/>
    <w:rsid w:val="00FA4E9F"/>
    <w:rsid w:val="00FB0243"/>
    <w:rsid w:val="00FB1A65"/>
    <w:rsid w:val="00FB255B"/>
    <w:rsid w:val="00FB47F8"/>
    <w:rsid w:val="00FB6A6B"/>
    <w:rsid w:val="00FC18D4"/>
    <w:rsid w:val="00FC60F6"/>
    <w:rsid w:val="00FC715A"/>
    <w:rsid w:val="00FC7565"/>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 w:id="13893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C5D2-51B0-470B-81E6-E45E0D42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15889</Words>
  <Characters>95337</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2</cp:revision>
  <cp:lastPrinted>2023-10-02T09:40:00Z</cp:lastPrinted>
  <dcterms:created xsi:type="dcterms:W3CDTF">2023-10-02T09:43:00Z</dcterms:created>
  <dcterms:modified xsi:type="dcterms:W3CDTF">2023-10-02T09:43:00Z</dcterms:modified>
</cp:coreProperties>
</file>