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7777777" w:rsidR="0048722F" w:rsidRDefault="0048722F" w:rsidP="0048722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E1DC8" wp14:editId="5B7EEF9C">
            <wp:simplePos x="0" y="0"/>
            <wp:positionH relativeFrom="margin">
              <wp:posOffset>4060190</wp:posOffset>
            </wp:positionH>
            <wp:positionV relativeFrom="paragraph">
              <wp:posOffset>11430</wp:posOffset>
            </wp:positionV>
            <wp:extent cx="1696085" cy="384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13677" wp14:editId="3ABF9644">
            <wp:extent cx="1209315" cy="425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5" cy="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BEB681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5E3D3D" w:rsidRPr="005E3D3D">
        <w:rPr>
          <w:rFonts w:ascii="Arial" w:hAnsi="Arial" w:cs="Arial"/>
        </w:rPr>
        <w:t>Opracowanie dokumentacji projektowej oraz budowa lokalnych oczyszczalni ścieków z systemem kanalizacji sanitarnej i przyłączami w miejscowościach Świecko, Rybocice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D3A4" w14:textId="77777777" w:rsidR="00DB415D" w:rsidRDefault="00DB415D" w:rsidP="0038231F">
      <w:pPr>
        <w:spacing w:after="0" w:line="240" w:lineRule="auto"/>
      </w:pPr>
      <w:r>
        <w:separator/>
      </w:r>
    </w:p>
  </w:endnote>
  <w:endnote w:type="continuationSeparator" w:id="0">
    <w:p w14:paraId="628A737E" w14:textId="77777777" w:rsidR="00DB415D" w:rsidRDefault="00DB41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CBD0" w14:textId="77777777" w:rsidR="00DB415D" w:rsidRDefault="00DB415D" w:rsidP="0038231F">
      <w:pPr>
        <w:spacing w:after="0" w:line="240" w:lineRule="auto"/>
      </w:pPr>
      <w:r>
        <w:separator/>
      </w:r>
    </w:p>
  </w:footnote>
  <w:footnote w:type="continuationSeparator" w:id="0">
    <w:p w14:paraId="34A54468" w14:textId="77777777" w:rsidR="00DB415D" w:rsidRDefault="00DB41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2021-01-21T12:56:00Z</dcterms:created>
  <dcterms:modified xsi:type="dcterms:W3CDTF">2023-07-11T07:42:00Z</dcterms:modified>
</cp:coreProperties>
</file>