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BFD4" w14:textId="416CBE3D" w:rsidR="002D08E4" w:rsidRPr="00025759" w:rsidRDefault="00D3147D" w:rsidP="00D3147D">
      <w:pPr>
        <w:tabs>
          <w:tab w:val="left" w:pos="3240"/>
        </w:tabs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025759">
        <w:rPr>
          <w:rFonts w:ascii="Times New Roman" w:hAnsi="Times New Roman" w:cs="Times New Roman"/>
          <w:b/>
          <w:sz w:val="21"/>
          <w:szCs w:val="21"/>
        </w:rPr>
        <w:tab/>
      </w:r>
    </w:p>
    <w:p w14:paraId="66222FD2" w14:textId="77777777" w:rsidR="002D08E4" w:rsidRPr="00025759" w:rsidRDefault="002D08E4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3DD3D4FA" w14:textId="6F5F004D" w:rsidR="00AF41B0" w:rsidRPr="00025759" w:rsidRDefault="005A1B45" w:rsidP="00AF41B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RRG. 271.</w:t>
      </w:r>
      <w:r w:rsidR="00695DFA">
        <w:rPr>
          <w:rFonts w:ascii="Times New Roman" w:hAnsi="Times New Roman" w:cs="Times New Roman"/>
          <w:b/>
          <w:sz w:val="21"/>
          <w:szCs w:val="21"/>
        </w:rPr>
        <w:t>11</w:t>
      </w:r>
      <w:r>
        <w:rPr>
          <w:rFonts w:ascii="Times New Roman" w:hAnsi="Times New Roman" w:cs="Times New Roman"/>
          <w:b/>
          <w:sz w:val="21"/>
          <w:szCs w:val="21"/>
        </w:rPr>
        <w:t>.2023</w:t>
      </w:r>
      <w:r w:rsidR="00AF41B0" w:rsidRPr="00025759">
        <w:rPr>
          <w:rFonts w:ascii="Times New Roman" w:hAnsi="Times New Roman" w:cs="Times New Roman"/>
          <w:b/>
          <w:sz w:val="21"/>
          <w:szCs w:val="21"/>
        </w:rPr>
        <w:t>.ZP                                                                                 ZAŁĄCZNIK</w:t>
      </w:r>
      <w:r w:rsidR="00D3147D" w:rsidRPr="00025759">
        <w:rPr>
          <w:rFonts w:ascii="Times New Roman" w:hAnsi="Times New Roman" w:cs="Times New Roman"/>
          <w:b/>
          <w:sz w:val="21"/>
          <w:szCs w:val="21"/>
        </w:rPr>
        <w:t xml:space="preserve"> NR 8</w:t>
      </w:r>
    </w:p>
    <w:p w14:paraId="09C7C7A5" w14:textId="77777777" w:rsidR="00DA58AA" w:rsidRPr="00DA58AA" w:rsidRDefault="00DA58AA" w:rsidP="00DA58AA">
      <w:pPr>
        <w:suppressAutoHyphens/>
        <w:spacing w:after="0" w:line="240" w:lineRule="auto"/>
        <w:ind w:left="5472" w:firstLine="192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zh-CN"/>
        </w:rPr>
      </w:pPr>
      <w:r w:rsidRPr="00DA58AA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Zamawiający:</w:t>
      </w:r>
    </w:p>
    <w:p w14:paraId="5042C095" w14:textId="1C5B9E47" w:rsidR="00DA58AA" w:rsidRPr="00DA58AA" w:rsidRDefault="00DA58AA" w:rsidP="00DA5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DA58A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    </w:t>
      </w:r>
      <w:r w:rsidRPr="000257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0257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DA58A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Gmina Kwilcz</w:t>
      </w:r>
    </w:p>
    <w:p w14:paraId="2BE30473" w14:textId="339ACB88" w:rsidR="00DA58AA" w:rsidRPr="00DA58AA" w:rsidRDefault="00DA58AA" w:rsidP="00DA58AA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DA58A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   </w:t>
      </w:r>
      <w:r w:rsidRPr="000257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0257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DA58A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ul. Kardynała Stefana Wyszyńskiego 23</w:t>
      </w:r>
    </w:p>
    <w:p w14:paraId="3F2E6DF8" w14:textId="255BF6AF" w:rsidR="00DA58AA" w:rsidRPr="00DA58AA" w:rsidRDefault="00DA58AA" w:rsidP="00DA5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A58A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    </w:t>
      </w:r>
      <w:r w:rsidRPr="000257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0257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DA58A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64-420 Kwilcz</w:t>
      </w:r>
    </w:p>
    <w:p w14:paraId="0F16C2F9" w14:textId="21C7798B" w:rsidR="00C4103F" w:rsidRPr="00025759" w:rsidRDefault="00F70CBC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025759">
        <w:rPr>
          <w:rFonts w:ascii="Times New Roman" w:hAnsi="Times New Roman" w:cs="Times New Roman"/>
          <w:b/>
          <w:sz w:val="21"/>
          <w:szCs w:val="21"/>
        </w:rPr>
        <w:t>Podmiot</w:t>
      </w:r>
      <w:r w:rsidR="007936D6" w:rsidRPr="00025759">
        <w:rPr>
          <w:rFonts w:ascii="Times New Roman" w:hAnsi="Times New Roman" w:cs="Times New Roman"/>
          <w:b/>
          <w:sz w:val="21"/>
          <w:szCs w:val="21"/>
        </w:rPr>
        <w:t>:</w:t>
      </w:r>
    </w:p>
    <w:p w14:paraId="77428546" w14:textId="5FE208DE" w:rsidR="007118F0" w:rsidRPr="00025759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DFFBED2" w14:textId="77777777" w:rsidR="007118F0" w:rsidRPr="00025759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25759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025759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025759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02575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25759">
        <w:rPr>
          <w:rFonts w:ascii="Times New Roman" w:hAnsi="Times New Roman" w:cs="Times New Roman"/>
          <w:i/>
          <w:sz w:val="16"/>
          <w:szCs w:val="16"/>
        </w:rPr>
        <w:t>)</w:t>
      </w:r>
    </w:p>
    <w:p w14:paraId="674869CF" w14:textId="77777777" w:rsidR="007118F0" w:rsidRPr="00025759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025759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0101D23" w14:textId="381D7C36" w:rsidR="00C4103F" w:rsidRPr="00025759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53AB9FB" w14:textId="77777777" w:rsidR="007936D6" w:rsidRPr="00025759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25759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025759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025759">
        <w:rPr>
          <w:rFonts w:ascii="Times New Roman" w:hAnsi="Times New Roman" w:cs="Times New Roman"/>
          <w:i/>
          <w:sz w:val="16"/>
          <w:szCs w:val="16"/>
        </w:rPr>
        <w:t>)</w:t>
      </w:r>
    </w:p>
    <w:p w14:paraId="56C013B9" w14:textId="77777777" w:rsidR="00B34079" w:rsidRPr="00025759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14:paraId="21C1757A" w14:textId="41971189" w:rsidR="00262D61" w:rsidRPr="00025759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25759">
        <w:rPr>
          <w:rFonts w:ascii="Times New Roman" w:hAnsi="Times New Roman" w:cs="Times New Roman"/>
          <w:b/>
          <w:u w:val="single"/>
        </w:rPr>
        <w:t>Oświadczeni</w:t>
      </w:r>
      <w:r w:rsidR="007C3D44" w:rsidRPr="00025759">
        <w:rPr>
          <w:rFonts w:ascii="Times New Roman" w:hAnsi="Times New Roman" w:cs="Times New Roman"/>
          <w:b/>
          <w:u w:val="single"/>
        </w:rPr>
        <w:t>a</w:t>
      </w:r>
      <w:r w:rsidRPr="00025759">
        <w:rPr>
          <w:rFonts w:ascii="Times New Roman" w:hAnsi="Times New Roman" w:cs="Times New Roman"/>
          <w:b/>
          <w:u w:val="single"/>
        </w:rPr>
        <w:t xml:space="preserve"> </w:t>
      </w:r>
      <w:r w:rsidR="00F70CBC" w:rsidRPr="00025759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7102328" w14:textId="6BD94707" w:rsidR="00AA442C" w:rsidRPr="00025759" w:rsidRDefault="0059454A" w:rsidP="00B756D8">
      <w:pPr>
        <w:spacing w:after="120" w:line="360" w:lineRule="auto"/>
        <w:jc w:val="both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025759">
        <w:rPr>
          <w:rFonts w:ascii="Times New Roman" w:hAnsi="Times New Roman" w:cs="Times New Roman"/>
          <w:b/>
          <w:sz w:val="20"/>
          <w:szCs w:val="20"/>
          <w:u w:val="single"/>
        </w:rPr>
        <w:t>UWZGLĘDNIAJĄCE</w:t>
      </w:r>
      <w:r w:rsidR="00451E5A" w:rsidRPr="00025759">
        <w:rPr>
          <w:rFonts w:ascii="Times New Roman" w:hAnsi="Times New Roman" w:cs="Times New Roman"/>
          <w:b/>
          <w:sz w:val="20"/>
          <w:szCs w:val="20"/>
          <w:u w:val="single"/>
        </w:rPr>
        <w:t xml:space="preserve"> PRZESŁAN</w:t>
      </w:r>
      <w:r w:rsidRPr="00025759">
        <w:rPr>
          <w:rFonts w:ascii="Times New Roman" w:hAnsi="Times New Roman" w:cs="Times New Roman"/>
          <w:b/>
          <w:sz w:val="20"/>
          <w:szCs w:val="20"/>
          <w:u w:val="single"/>
        </w:rPr>
        <w:t>KI</w:t>
      </w:r>
      <w:r w:rsidR="00451E5A" w:rsidRPr="00025759">
        <w:rPr>
          <w:rFonts w:ascii="Times New Roman" w:hAnsi="Times New Roman" w:cs="Times New Roman"/>
          <w:b/>
          <w:sz w:val="20"/>
          <w:szCs w:val="20"/>
          <w:u w:val="single"/>
        </w:rPr>
        <w:t xml:space="preserve"> WYKLUCZENIA Z ART. 7 UST. 1 USTAWY </w:t>
      </w:r>
      <w:r w:rsidR="00451E5A" w:rsidRPr="0002575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2E4D0D1" w14:textId="16638769" w:rsidR="004C4854" w:rsidRPr="00B756D8" w:rsidRDefault="00520174" w:rsidP="00B756D8">
      <w:pPr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5759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025759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025759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CC5C97" w:rsidRPr="00025759">
        <w:rPr>
          <w:rFonts w:ascii="Times New Roman" w:hAnsi="Times New Roman" w:cs="Times New Roman"/>
          <w:b/>
          <w:sz w:val="21"/>
          <w:szCs w:val="21"/>
        </w:rPr>
        <w:t>1</w:t>
      </w:r>
      <w:r w:rsidR="00804F07" w:rsidRPr="00025759">
        <w:rPr>
          <w:rFonts w:ascii="Times New Roman" w:hAnsi="Times New Roman" w:cs="Times New Roman"/>
          <w:b/>
          <w:sz w:val="21"/>
          <w:szCs w:val="21"/>
        </w:rPr>
        <w:t xml:space="preserve">25 ust. </w:t>
      </w:r>
      <w:r w:rsidR="00F70CBC" w:rsidRPr="00025759">
        <w:rPr>
          <w:rFonts w:ascii="Times New Roman" w:hAnsi="Times New Roman" w:cs="Times New Roman"/>
          <w:b/>
          <w:sz w:val="21"/>
          <w:szCs w:val="21"/>
        </w:rPr>
        <w:t>5</w:t>
      </w:r>
      <w:r w:rsidR="00804F07" w:rsidRPr="00025759">
        <w:rPr>
          <w:rFonts w:ascii="Times New Roman" w:hAnsi="Times New Roman" w:cs="Times New Roman"/>
          <w:b/>
          <w:sz w:val="21"/>
          <w:szCs w:val="21"/>
        </w:rPr>
        <w:t xml:space="preserve"> ust</w:t>
      </w:r>
      <w:r w:rsidR="00262D61" w:rsidRPr="00025759">
        <w:rPr>
          <w:rFonts w:ascii="Times New Roman" w:hAnsi="Times New Roman" w:cs="Times New Roman"/>
          <w:b/>
          <w:sz w:val="21"/>
          <w:szCs w:val="21"/>
        </w:rPr>
        <w:t xml:space="preserve">awy </w:t>
      </w:r>
      <w:proofErr w:type="spellStart"/>
      <w:r w:rsidR="00487740" w:rsidRPr="00025759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14:paraId="62BCB014" w14:textId="5CD816A7" w:rsidR="00B0088C" w:rsidRPr="00B756D8" w:rsidRDefault="00AE4045" w:rsidP="00B756D8">
      <w:pPr>
        <w:pStyle w:val="Tekstpodstawowy"/>
        <w:spacing w:line="276" w:lineRule="auto"/>
        <w:jc w:val="both"/>
        <w:rPr>
          <w:bCs/>
          <w:i w:val="0"/>
          <w:iCs/>
          <w:sz w:val="24"/>
          <w:szCs w:val="24"/>
        </w:rPr>
      </w:pPr>
      <w:r w:rsidRPr="00B756D8">
        <w:rPr>
          <w:sz w:val="24"/>
          <w:szCs w:val="24"/>
        </w:rPr>
        <w:t>n</w:t>
      </w:r>
      <w:r w:rsidR="001F027E" w:rsidRPr="00B756D8">
        <w:rPr>
          <w:sz w:val="24"/>
          <w:szCs w:val="24"/>
        </w:rPr>
        <w:t>a potrzeby postę</w:t>
      </w:r>
      <w:r w:rsidR="008D0487" w:rsidRPr="00B756D8">
        <w:rPr>
          <w:sz w:val="24"/>
          <w:szCs w:val="24"/>
        </w:rPr>
        <w:t xml:space="preserve">powania o udzielenie </w:t>
      </w:r>
      <w:r w:rsidR="007936D6" w:rsidRPr="00B756D8">
        <w:rPr>
          <w:sz w:val="24"/>
          <w:szCs w:val="24"/>
        </w:rPr>
        <w:t>zamówienia publicznego</w:t>
      </w:r>
      <w:r w:rsidR="002168A8" w:rsidRPr="00B756D8">
        <w:rPr>
          <w:sz w:val="24"/>
          <w:szCs w:val="24"/>
        </w:rPr>
        <w:br/>
        <w:t>pn.</w:t>
      </w:r>
      <w:r w:rsidR="00B244D0" w:rsidRPr="00B756D8">
        <w:rPr>
          <w:sz w:val="24"/>
          <w:szCs w:val="24"/>
        </w:rPr>
        <w:t xml:space="preserve"> </w:t>
      </w:r>
      <w:r w:rsidR="00EC6B0C">
        <w:rPr>
          <w:sz w:val="24"/>
          <w:szCs w:val="24"/>
        </w:rPr>
        <w:t xml:space="preserve">Zakup energii elektrycznej na potrzeby Gminy Kwilcz, </w:t>
      </w:r>
      <w:r w:rsidR="00DA58AA" w:rsidRPr="00B756D8">
        <w:rPr>
          <w:sz w:val="24"/>
          <w:szCs w:val="24"/>
        </w:rPr>
        <w:t xml:space="preserve"> </w:t>
      </w:r>
      <w:r w:rsidR="00E65685" w:rsidRPr="00B756D8">
        <w:rPr>
          <w:sz w:val="24"/>
          <w:szCs w:val="24"/>
        </w:rPr>
        <w:t xml:space="preserve"> oświa</w:t>
      </w:r>
      <w:r w:rsidR="00825A09" w:rsidRPr="00B756D8">
        <w:rPr>
          <w:sz w:val="24"/>
          <w:szCs w:val="24"/>
        </w:rPr>
        <w:t>dczam</w:t>
      </w:r>
      <w:r w:rsidR="00E65685" w:rsidRPr="00B756D8">
        <w:rPr>
          <w:sz w:val="24"/>
          <w:szCs w:val="24"/>
        </w:rPr>
        <w:t>,</w:t>
      </w:r>
      <w:r w:rsidR="00825A09" w:rsidRPr="00B756D8">
        <w:rPr>
          <w:sz w:val="24"/>
          <w:szCs w:val="24"/>
        </w:rPr>
        <w:t xml:space="preserve"> </w:t>
      </w:r>
      <w:r w:rsidR="00E65685" w:rsidRPr="00B756D8">
        <w:rPr>
          <w:sz w:val="24"/>
          <w:szCs w:val="24"/>
        </w:rPr>
        <w:t>co następuje</w:t>
      </w:r>
      <w:r w:rsidR="008D0487" w:rsidRPr="00B756D8">
        <w:rPr>
          <w:sz w:val="24"/>
          <w:szCs w:val="24"/>
        </w:rPr>
        <w:t>:</w:t>
      </w:r>
    </w:p>
    <w:p w14:paraId="6ECFFB34" w14:textId="77777777" w:rsidR="00BC783E" w:rsidRPr="00025759" w:rsidRDefault="00BC783E" w:rsidP="0095522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2325388" w14:textId="6B9CF248" w:rsidR="00B5040B" w:rsidRPr="00025759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025759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0FBB8876" w14:textId="28D7B7A8" w:rsidR="00B5040B" w:rsidRPr="0002575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421562" w:rsidRPr="00025759">
        <w:rPr>
          <w:rFonts w:ascii="Times New Roman" w:hAnsi="Times New Roman" w:cs="Times New Roman"/>
          <w:sz w:val="21"/>
          <w:szCs w:val="21"/>
        </w:rPr>
        <w:t xml:space="preserve">nie zachodzą w stosunku do mnie przesłanki wykluczenia z postępowania na podstawie </w:t>
      </w:r>
      <w:r w:rsidR="004F6A9B" w:rsidRPr="00025759">
        <w:rPr>
          <w:rFonts w:ascii="Times New Roman" w:hAnsi="Times New Roman" w:cs="Times New Roman"/>
          <w:sz w:val="21"/>
          <w:szCs w:val="21"/>
        </w:rPr>
        <w:t xml:space="preserve"> </w:t>
      </w:r>
      <w:r w:rsidRPr="00025759">
        <w:rPr>
          <w:rFonts w:ascii="Times New Roman" w:hAnsi="Times New Roman" w:cs="Times New Roman"/>
          <w:sz w:val="21"/>
          <w:szCs w:val="21"/>
        </w:rPr>
        <w:t xml:space="preserve">art. 108 ust 1 ustawy </w:t>
      </w:r>
      <w:proofErr w:type="spellStart"/>
      <w:r w:rsidRPr="0002575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025759">
        <w:rPr>
          <w:rFonts w:ascii="Times New Roman" w:hAnsi="Times New Roman" w:cs="Times New Roman"/>
          <w:sz w:val="21"/>
          <w:szCs w:val="21"/>
        </w:rPr>
        <w:t>.</w:t>
      </w:r>
    </w:p>
    <w:p w14:paraId="42675E16" w14:textId="19AA2817" w:rsidR="009109BE" w:rsidRPr="00025759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1"/>
          <w:szCs w:val="21"/>
        </w:rPr>
      </w:pPr>
      <w:r w:rsidRPr="00025759">
        <w:rPr>
          <w:sz w:val="21"/>
          <w:szCs w:val="21"/>
        </w:rPr>
        <w:t xml:space="preserve">Oświadczam, </w:t>
      </w:r>
      <w:r w:rsidRPr="00025759">
        <w:rPr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025759">
        <w:rPr>
          <w:rFonts w:eastAsia="Times New Roman"/>
          <w:color w:val="000000" w:themeColor="text1"/>
          <w:sz w:val="21"/>
          <w:szCs w:val="21"/>
          <w:lang w:eastAsia="pl-PL"/>
        </w:rPr>
        <w:t xml:space="preserve">7 ust. 1 ustawy </w:t>
      </w:r>
      <w:r w:rsidRPr="00025759">
        <w:rPr>
          <w:color w:val="000000" w:themeColor="text1"/>
          <w:sz w:val="21"/>
          <w:szCs w:val="21"/>
        </w:rPr>
        <w:t>z dnia 13 kwietnia 2022 r.</w:t>
      </w:r>
      <w:r w:rsidRPr="00025759">
        <w:rPr>
          <w:i/>
          <w:iCs/>
          <w:color w:val="000000" w:themeColor="text1"/>
          <w:sz w:val="21"/>
          <w:szCs w:val="21"/>
        </w:rPr>
        <w:t xml:space="preserve"> </w:t>
      </w:r>
      <w:r w:rsidRPr="00025759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025759"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025759">
        <w:rPr>
          <w:rStyle w:val="Odwoanieprzypisudolnego"/>
          <w:i/>
          <w:iCs/>
          <w:color w:val="000000" w:themeColor="text1"/>
          <w:sz w:val="21"/>
          <w:szCs w:val="21"/>
        </w:rPr>
        <w:footnoteReference w:id="1"/>
      </w:r>
      <w:r w:rsidRPr="00025759">
        <w:rPr>
          <w:i/>
          <w:iCs/>
          <w:color w:val="000000" w:themeColor="text1"/>
          <w:sz w:val="21"/>
          <w:szCs w:val="21"/>
        </w:rPr>
        <w:t>.</w:t>
      </w:r>
      <w:r w:rsidRPr="00025759">
        <w:rPr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025759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5759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WARUNKÓW UDZIAŁU W POSTĘPOWANIU:</w:t>
      </w:r>
    </w:p>
    <w:p w14:paraId="271D9A0A" w14:textId="0AFEA264" w:rsidR="004F40EF" w:rsidRPr="00025759" w:rsidRDefault="001542CB" w:rsidP="00AF41B0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  </w:t>
      </w:r>
      <w:r w:rsidR="00DA58AA" w:rsidRPr="00025759">
        <w:rPr>
          <w:rFonts w:ascii="Times New Roman" w:hAnsi="Times New Roman" w:cs="Times New Roman"/>
          <w:sz w:val="21"/>
          <w:szCs w:val="21"/>
        </w:rPr>
        <w:t>SWZ.</w:t>
      </w:r>
    </w:p>
    <w:p w14:paraId="35AB4661" w14:textId="77777777" w:rsidR="00A276E4" w:rsidRPr="00025759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19E0350" w14:textId="403B77DE" w:rsidR="001902D2" w:rsidRPr="00025759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0" w:name="_Hlk99009560"/>
      <w:r w:rsidRPr="0002575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Pr="00025759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025759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025759">
        <w:rPr>
          <w:rFonts w:ascii="Times New Roman" w:hAnsi="Times New Roman" w:cs="Times New Roman"/>
          <w:sz w:val="21"/>
          <w:szCs w:val="21"/>
        </w:rPr>
        <w:br/>
      </w:r>
      <w:r w:rsidRPr="00025759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025759">
        <w:rPr>
          <w:rFonts w:ascii="Times New Roman" w:hAnsi="Times New Roman" w:cs="Times New Roman"/>
        </w:rPr>
        <w:t xml:space="preserve"> </w:t>
      </w:r>
    </w:p>
    <w:p w14:paraId="2271EA63" w14:textId="059F01E1" w:rsidR="00AA336E" w:rsidRPr="00025759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5759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025759" w:rsidRDefault="00AA336E" w:rsidP="00E44F37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>Wskazuję</w:t>
      </w:r>
      <w:r w:rsidR="0095117C" w:rsidRPr="00025759">
        <w:rPr>
          <w:rFonts w:ascii="Times New Roman" w:hAnsi="Times New Roman" w:cs="Times New Roman"/>
          <w:sz w:val="21"/>
          <w:szCs w:val="21"/>
        </w:rPr>
        <w:t xml:space="preserve"> </w:t>
      </w:r>
      <w:r w:rsidR="00A834D8" w:rsidRPr="00025759">
        <w:rPr>
          <w:rFonts w:ascii="Times New Roman" w:hAnsi="Times New Roman" w:cs="Times New Roman"/>
          <w:sz w:val="21"/>
          <w:szCs w:val="21"/>
        </w:rPr>
        <w:t xml:space="preserve">następujące </w:t>
      </w:r>
      <w:r w:rsidRPr="00025759">
        <w:rPr>
          <w:rFonts w:ascii="Times New Roman" w:hAnsi="Times New Roman" w:cs="Times New Roman"/>
          <w:sz w:val="21"/>
          <w:szCs w:val="21"/>
        </w:rPr>
        <w:t>podmiotow</w:t>
      </w:r>
      <w:r w:rsidR="00A834D8" w:rsidRPr="00025759">
        <w:rPr>
          <w:rFonts w:ascii="Times New Roman" w:hAnsi="Times New Roman" w:cs="Times New Roman"/>
          <w:sz w:val="21"/>
          <w:szCs w:val="21"/>
        </w:rPr>
        <w:t>e</w:t>
      </w:r>
      <w:r w:rsidRPr="00025759">
        <w:rPr>
          <w:rFonts w:ascii="Times New Roman" w:hAnsi="Times New Roman" w:cs="Times New Roman"/>
          <w:sz w:val="21"/>
          <w:szCs w:val="21"/>
        </w:rPr>
        <w:t xml:space="preserve"> środk</w:t>
      </w:r>
      <w:r w:rsidR="00A834D8" w:rsidRPr="00025759">
        <w:rPr>
          <w:rFonts w:ascii="Times New Roman" w:hAnsi="Times New Roman" w:cs="Times New Roman"/>
          <w:sz w:val="21"/>
          <w:szCs w:val="21"/>
        </w:rPr>
        <w:t>i</w:t>
      </w:r>
      <w:r w:rsidRPr="00025759">
        <w:rPr>
          <w:rFonts w:ascii="Times New Roman" w:hAnsi="Times New Roman" w:cs="Times New Roman"/>
          <w:sz w:val="21"/>
          <w:szCs w:val="21"/>
        </w:rPr>
        <w:t xml:space="preserve"> dowodow</w:t>
      </w:r>
      <w:r w:rsidR="00A834D8" w:rsidRPr="00025759">
        <w:rPr>
          <w:rFonts w:ascii="Times New Roman" w:hAnsi="Times New Roman" w:cs="Times New Roman"/>
          <w:sz w:val="21"/>
          <w:szCs w:val="21"/>
        </w:rPr>
        <w:t>e</w:t>
      </w:r>
      <w:r w:rsidR="0095117C" w:rsidRPr="00025759">
        <w:rPr>
          <w:rFonts w:ascii="Times New Roman" w:hAnsi="Times New Roman" w:cs="Times New Roman"/>
          <w:sz w:val="21"/>
          <w:szCs w:val="21"/>
        </w:rPr>
        <w:t xml:space="preserve">, które można uzyskać za pomocą </w:t>
      </w:r>
      <w:r w:rsidRPr="00025759">
        <w:rPr>
          <w:rFonts w:ascii="Times New Roman" w:hAnsi="Times New Roman" w:cs="Times New Roman"/>
          <w:sz w:val="21"/>
          <w:szCs w:val="21"/>
        </w:rPr>
        <w:t>bezpłatnych i ogólnodostępnych baz danych</w:t>
      </w:r>
      <w:r w:rsidR="00A834D8" w:rsidRPr="00025759">
        <w:rPr>
          <w:rFonts w:ascii="Times New Roman" w:hAnsi="Times New Roman" w:cs="Times New Roman"/>
          <w:sz w:val="21"/>
          <w:szCs w:val="21"/>
        </w:rPr>
        <w:t>, oraz</w:t>
      </w:r>
      <w:r w:rsidR="00A834D8" w:rsidRPr="00025759">
        <w:rPr>
          <w:rFonts w:ascii="Times New Roman" w:hAnsi="Times New Roman" w:cs="Times New Roman"/>
        </w:rPr>
        <w:t xml:space="preserve"> </w:t>
      </w:r>
      <w:r w:rsidR="00A834D8" w:rsidRPr="00025759">
        <w:rPr>
          <w:rFonts w:ascii="Times New Roman" w:hAnsi="Times New Roman" w:cs="Times New Roman"/>
          <w:sz w:val="21"/>
          <w:szCs w:val="21"/>
        </w:rPr>
        <w:t>dane umożliwiające dostęp do tych środków</w:t>
      </w:r>
      <w:r w:rsidRPr="00025759">
        <w:rPr>
          <w:rFonts w:ascii="Times New Roman" w:hAnsi="Times New Roman" w:cs="Times New Roman"/>
          <w:sz w:val="21"/>
          <w:szCs w:val="21"/>
        </w:rPr>
        <w:t>:</w:t>
      </w:r>
    </w:p>
    <w:p w14:paraId="66850930" w14:textId="77777777" w:rsidR="00BE7370" w:rsidRPr="0002575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02575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02575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02575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02575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97022D5" w14:textId="1960F972" w:rsidR="00A345E9" w:rsidRPr="0002575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sz w:val="21"/>
          <w:szCs w:val="21"/>
        </w:rPr>
        <w:tab/>
        <w:t>……………………………………….</w:t>
      </w:r>
    </w:p>
    <w:p w14:paraId="7192E3CE" w14:textId="76AD7834" w:rsidR="00A345E9" w:rsidRPr="00025759" w:rsidRDefault="00A345E9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i/>
          <w:sz w:val="21"/>
          <w:szCs w:val="21"/>
        </w:rPr>
        <w:tab/>
      </w:r>
      <w:r w:rsidRPr="00025759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4E4730" w:rsidRPr="00025759">
        <w:rPr>
          <w:rFonts w:ascii="Times New Roman" w:hAnsi="Times New Roman" w:cs="Times New Roman"/>
          <w:i/>
          <w:sz w:val="16"/>
          <w:szCs w:val="16"/>
        </w:rPr>
        <w:t>k</w:t>
      </w:r>
      <w:r w:rsidRPr="00025759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02575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746322">
    <w:abstractNumId w:val="4"/>
  </w:num>
  <w:num w:numId="2" w16cid:durableId="343748864">
    <w:abstractNumId w:val="0"/>
  </w:num>
  <w:num w:numId="3" w16cid:durableId="1998071238">
    <w:abstractNumId w:val="3"/>
  </w:num>
  <w:num w:numId="4" w16cid:durableId="1242057428">
    <w:abstractNumId w:val="7"/>
  </w:num>
  <w:num w:numId="5" w16cid:durableId="873037551">
    <w:abstractNumId w:val="5"/>
  </w:num>
  <w:num w:numId="6" w16cid:durableId="1397238652">
    <w:abstractNumId w:val="2"/>
  </w:num>
  <w:num w:numId="7" w16cid:durableId="1232085290">
    <w:abstractNumId w:val="1"/>
  </w:num>
  <w:num w:numId="8" w16cid:durableId="19972269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759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0E76"/>
    <w:rsid w:val="0059454A"/>
    <w:rsid w:val="005A1B45"/>
    <w:rsid w:val="005A6AF8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5DFA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4045"/>
    <w:rsid w:val="00AE6FF2"/>
    <w:rsid w:val="00AF41B0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756D8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147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58AA"/>
    <w:rsid w:val="00DA6EC7"/>
    <w:rsid w:val="00DB383D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3BE4"/>
    <w:rsid w:val="00EB7CDE"/>
    <w:rsid w:val="00EC6B0C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ytu">
    <w:name w:val="Tytu?"/>
    <w:basedOn w:val="Normalny"/>
    <w:rsid w:val="00AE4045"/>
    <w:pPr>
      <w:suppressAutoHyphens/>
      <w:spacing w:before="120" w:after="0" w:line="30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756D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56D8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EBCF-D13D-430F-B16A-79A12290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Kolarska</cp:lastModifiedBy>
  <cp:revision>2</cp:revision>
  <cp:lastPrinted>2023-11-02T11:31:00Z</cp:lastPrinted>
  <dcterms:created xsi:type="dcterms:W3CDTF">2023-11-02T11:32:00Z</dcterms:created>
  <dcterms:modified xsi:type="dcterms:W3CDTF">2023-11-02T11:32:00Z</dcterms:modified>
</cp:coreProperties>
</file>