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22EFF436" w:rsidR="00C729A7" w:rsidRDefault="00D67C58" w:rsidP="006933FB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3970A9" w:rsidRPr="009A1339">
        <w:rPr>
          <w:rFonts w:ascii="Century Gothic" w:hAnsi="Century Gothic" w:cs="Times New Roman"/>
          <w:b/>
          <w:sz w:val="18"/>
          <w:szCs w:val="18"/>
        </w:rPr>
        <w:t>3</w:t>
      </w:r>
      <w:r w:rsidR="006933F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A1339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5797E82A" w14:textId="5770B042" w:rsidR="00C729A7" w:rsidRDefault="00D67C58" w:rsidP="00C729A7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 xml:space="preserve">  </w:t>
      </w:r>
      <w:r w:rsidR="00C729A7"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FE67C1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715565">
        <w:rPr>
          <w:rFonts w:ascii="Century Gothic" w:hAnsi="Century Gothic" w:cs="Times New Roman"/>
          <w:b/>
          <w:sz w:val="18"/>
          <w:szCs w:val="18"/>
        </w:rPr>
        <w:t>5</w:t>
      </w:r>
      <w:r w:rsidR="00FE67C1">
        <w:rPr>
          <w:rFonts w:ascii="Century Gothic" w:hAnsi="Century Gothic" w:cs="Times New Roman"/>
          <w:b/>
          <w:sz w:val="18"/>
          <w:szCs w:val="18"/>
        </w:rPr>
        <w:t>.202</w:t>
      </w:r>
      <w:r w:rsidR="001E0E8F">
        <w:rPr>
          <w:rFonts w:ascii="Century Gothic" w:hAnsi="Century Gothic" w:cs="Times New Roman"/>
          <w:b/>
          <w:sz w:val="18"/>
          <w:szCs w:val="18"/>
        </w:rPr>
        <w:t>3</w:t>
      </w:r>
    </w:p>
    <w:p w14:paraId="79B28226" w14:textId="77777777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5037E56A" w14:textId="77777777" w:rsidR="00C729A7" w:rsidRPr="009A1339" w:rsidRDefault="00C729A7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B68E5DC" w14:textId="77777777" w:rsidR="00D67C58" w:rsidRPr="009A1339" w:rsidRDefault="00D67C58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9A1339">
        <w:rPr>
          <w:rFonts w:ascii="Century Gothic" w:hAnsi="Century Gothic" w:cs="Times New Roman"/>
          <w:b/>
          <w:bCs/>
          <w:sz w:val="18"/>
          <w:szCs w:val="18"/>
        </w:rPr>
        <w:t>WYKONAWCA:</w:t>
      </w:r>
    </w:p>
    <w:p w14:paraId="5246CDF0" w14:textId="18EC65ED" w:rsidR="00D67C58" w:rsidRPr="009A1339" w:rsidRDefault="00D67C58" w:rsidP="00D67C58">
      <w:pPr>
        <w:spacing w:after="0"/>
        <w:jc w:val="both"/>
        <w:rPr>
          <w:rFonts w:ascii="Century Gothic" w:hAnsi="Century Gothic" w:cs="Times New Roman"/>
          <w:i/>
          <w:sz w:val="18"/>
          <w:szCs w:val="18"/>
        </w:rPr>
      </w:pPr>
      <w:r w:rsidRPr="009A1339">
        <w:rPr>
          <w:rFonts w:ascii="Century Gothic" w:hAnsi="Century Gothic" w:cs="Times New Roman"/>
          <w:i/>
          <w:sz w:val="18"/>
          <w:szCs w:val="18"/>
        </w:rPr>
        <w:t xml:space="preserve"> (w przypadku składania oferty przez Wykonawców wspólnie ubiegających się o udzielenie zamówienia należy </w:t>
      </w:r>
      <w:r w:rsidR="00112E0B" w:rsidRPr="009A1339">
        <w:rPr>
          <w:rFonts w:ascii="Century Gothic" w:hAnsi="Century Gothic" w:cs="Times New Roman"/>
          <w:i/>
          <w:sz w:val="18"/>
          <w:szCs w:val="18"/>
        </w:rPr>
        <w:t>podać nazwy</w:t>
      </w:r>
      <w:r w:rsidRPr="009A1339">
        <w:rPr>
          <w:rFonts w:ascii="Century Gothic" w:hAnsi="Century Gothic" w:cs="Times New Roman"/>
          <w:i/>
          <w:sz w:val="18"/>
          <w:szCs w:val="18"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9A1339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A1339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9A1339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A1339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602F24" w:rsidRDefault="00D67C58" w:rsidP="00D67C58">
      <w:pPr>
        <w:spacing w:before="240" w:after="24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02F24">
        <w:rPr>
          <w:rFonts w:ascii="Century Gothic" w:hAnsi="Century Gothic" w:cs="Times New Roman"/>
          <w:b/>
          <w:sz w:val="24"/>
          <w:szCs w:val="24"/>
        </w:rPr>
        <w:t xml:space="preserve">OŚWIADCZENIE </w:t>
      </w:r>
    </w:p>
    <w:p w14:paraId="631C3D63" w14:textId="77777777" w:rsidR="0052309E" w:rsidRPr="009A1339" w:rsidRDefault="0052309E" w:rsidP="0052309E">
      <w:pPr>
        <w:spacing w:after="0" w:line="36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A1339">
        <w:rPr>
          <w:rFonts w:ascii="Century Gothic" w:hAnsi="Century Gothic" w:cs="Times New Roman"/>
          <w:b/>
          <w:sz w:val="18"/>
          <w:szCs w:val="18"/>
        </w:rPr>
        <w:t>składane na podstawie art. 125 ust. 1 ustawy z dnia 11 września 2019 r. Prawo zamówień p</w:t>
      </w:r>
      <w:r w:rsidR="00CD3D01">
        <w:rPr>
          <w:rFonts w:ascii="Century Gothic" w:hAnsi="Century Gothic" w:cs="Times New Roman"/>
          <w:b/>
          <w:sz w:val="18"/>
          <w:szCs w:val="18"/>
        </w:rPr>
        <w:t xml:space="preserve">ublicznych (dalej jako: ustawa </w:t>
      </w:r>
      <w:proofErr w:type="spellStart"/>
      <w:r w:rsidR="00CD3D01">
        <w:rPr>
          <w:rFonts w:ascii="Century Gothic" w:hAnsi="Century Gothic" w:cs="Times New Roman"/>
          <w:b/>
          <w:sz w:val="18"/>
          <w:szCs w:val="18"/>
        </w:rPr>
        <w:t>P</w:t>
      </w:r>
      <w:r w:rsidRPr="009A1339">
        <w:rPr>
          <w:rFonts w:ascii="Century Gothic" w:hAnsi="Century Gothic" w:cs="Times New Roman"/>
          <w:b/>
          <w:sz w:val="18"/>
          <w:szCs w:val="18"/>
        </w:rPr>
        <w:t>zp</w:t>
      </w:r>
      <w:proofErr w:type="spellEnd"/>
      <w:r w:rsidRPr="009A1339">
        <w:rPr>
          <w:rFonts w:ascii="Century Gothic" w:hAnsi="Century Gothic" w:cs="Times New Roman"/>
          <w:b/>
          <w:sz w:val="18"/>
          <w:szCs w:val="18"/>
        </w:rPr>
        <w:t>),</w:t>
      </w:r>
    </w:p>
    <w:p w14:paraId="4D6BE52B" w14:textId="77777777" w:rsidR="0052309E" w:rsidRPr="009A1339" w:rsidRDefault="0052309E" w:rsidP="00436BD8">
      <w:pPr>
        <w:spacing w:after="0" w:line="22" w:lineRule="atLeast"/>
        <w:ind w:left="-5" w:right="107"/>
        <w:jc w:val="both"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9A1339">
        <w:rPr>
          <w:rFonts w:ascii="Century Gothic" w:hAnsi="Century Gothic" w:cs="Times New Roman"/>
          <w:bCs/>
          <w:sz w:val="18"/>
          <w:szCs w:val="18"/>
        </w:rPr>
        <w:t>na</w:t>
      </w:r>
      <w:r w:rsidR="009A1339" w:rsidRPr="009A1339">
        <w:rPr>
          <w:rFonts w:ascii="Century Gothic" w:hAnsi="Century Gothic" w:cs="Times New Roman"/>
          <w:bCs/>
          <w:sz w:val="18"/>
          <w:szCs w:val="18"/>
        </w:rPr>
        <w:t xml:space="preserve"> realizację robót budowlanych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="00546AD9" w:rsidRPr="009A1339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3970A9" w:rsidRPr="009A1339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546AD9" w:rsidRPr="009A1339">
        <w:rPr>
          <w:rFonts w:ascii="Century Gothic" w:hAnsi="Century Gothic" w:cs="Times New Roman"/>
          <w:b/>
          <w:sz w:val="18"/>
          <w:szCs w:val="18"/>
        </w:rPr>
        <w:t xml:space="preserve">”, </w:t>
      </w:r>
      <w:r w:rsidRPr="009A1339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3F43732B" w14:textId="77777777" w:rsidR="00546AD9" w:rsidRPr="009A1339" w:rsidRDefault="00546AD9" w:rsidP="00546AD9">
      <w:pPr>
        <w:spacing w:after="0" w:line="22" w:lineRule="atLeast"/>
        <w:ind w:left="-5" w:right="367"/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1B6DF577" w14:textId="77777777" w:rsidR="00FE67C1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A1339">
        <w:rPr>
          <w:rFonts w:ascii="Century Gothic" w:hAnsi="Century Gothic" w:cs="Arial"/>
          <w:b/>
          <w:sz w:val="18"/>
          <w:szCs w:val="18"/>
          <w:u w:val="single"/>
        </w:rPr>
        <w:t xml:space="preserve">I </w:t>
      </w:r>
      <w:r w:rsidRPr="009A1339">
        <w:rPr>
          <w:rFonts w:ascii="Century Gothic" w:hAnsi="Century Gothic" w:cs="Times New Roman"/>
          <w:b/>
          <w:sz w:val="18"/>
          <w:szCs w:val="18"/>
          <w:u w:val="single"/>
        </w:rPr>
        <w:t xml:space="preserve">OŚWIADCZENIE DOTYCZĄCE SPEŁNIANIA WARUNKÓW UDZIAŁU W POSTĘPOWANIU </w:t>
      </w:r>
    </w:p>
    <w:p w14:paraId="19A61C94" w14:textId="408B3260" w:rsidR="0052309E" w:rsidRPr="009A1339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sz w:val="18"/>
          <w:szCs w:val="18"/>
        </w:rPr>
        <w:t>Oświadczam, że spełniam warunki udziału w postępowaniu określone przez Zamawiającego w </w:t>
      </w:r>
      <w:r w:rsidRPr="009A1339">
        <w:rPr>
          <w:rFonts w:ascii="Century Gothic" w:hAnsi="Century Gothic" w:cs="Times New Roman"/>
          <w:b/>
          <w:sz w:val="18"/>
          <w:szCs w:val="18"/>
        </w:rPr>
        <w:t>Rozdziale VII ust 1 SWZ</w:t>
      </w:r>
      <w:r w:rsidRPr="009A1339">
        <w:rPr>
          <w:rFonts w:ascii="Century Gothic" w:hAnsi="Century Gothic" w:cs="Times New Roman"/>
          <w:sz w:val="18"/>
          <w:szCs w:val="18"/>
        </w:rPr>
        <w:t xml:space="preserve"> .</w:t>
      </w:r>
    </w:p>
    <w:p w14:paraId="41CAFC9E" w14:textId="62B45561" w:rsidR="0052309E" w:rsidRDefault="0052309E" w:rsidP="001E57CC">
      <w:pPr>
        <w:spacing w:after="0" w:line="360" w:lineRule="auto"/>
        <w:jc w:val="both"/>
        <w:rPr>
          <w:rFonts w:ascii="Century Gothic" w:hAnsi="Century Gothic" w:cs="Times New Roman"/>
          <w:i/>
          <w:sz w:val="18"/>
          <w:szCs w:val="18"/>
        </w:rPr>
      </w:pPr>
    </w:p>
    <w:p w14:paraId="2B59893C" w14:textId="77777777" w:rsidR="0052309E" w:rsidRPr="009A1339" w:rsidRDefault="0052309E" w:rsidP="0052309E">
      <w:pPr>
        <w:spacing w:before="120" w:line="360" w:lineRule="auto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A1339">
        <w:rPr>
          <w:rFonts w:ascii="Century Gothic" w:hAnsi="Century Gothic" w:cs="Times New Roman"/>
          <w:b/>
          <w:sz w:val="18"/>
          <w:szCs w:val="18"/>
          <w:u w:val="single"/>
        </w:rPr>
        <w:t>II   OŚWIADCZENIA DOTYCZĄCE PRZESŁANEK WYKLUCZENIA Z POSTĘPOWANIA</w:t>
      </w:r>
    </w:p>
    <w:p w14:paraId="24F28CAE" w14:textId="77777777" w:rsidR="00436BD8" w:rsidRPr="009A1339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  <w:r w:rsidRPr="009A1339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art. 108 ust. 1 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 xml:space="preserve">ustawy </w:t>
      </w:r>
      <w:proofErr w:type="spellStart"/>
      <w:r w:rsidRPr="009A1339">
        <w:rPr>
          <w:rFonts w:ascii="Century Gothic" w:hAnsi="Century Gothic" w:cs="Times New Roman"/>
          <w:b/>
          <w:bCs/>
          <w:sz w:val="18"/>
          <w:szCs w:val="18"/>
        </w:rPr>
        <w:t>Pzp</w:t>
      </w:r>
      <w:proofErr w:type="spellEnd"/>
      <w:r w:rsidRPr="009A1339">
        <w:rPr>
          <w:rFonts w:ascii="Century Gothic" w:hAnsi="Century Gothic" w:cs="Times New Roman"/>
          <w:b/>
          <w:bCs/>
          <w:sz w:val="18"/>
          <w:szCs w:val="18"/>
        </w:rPr>
        <w:t xml:space="preserve"> i art. 7 ust. 1</w:t>
      </w:r>
      <w:r w:rsidRPr="009A1339">
        <w:rPr>
          <w:rFonts w:ascii="Century Gothic" w:hAnsi="Century Gothic" w:cs="Times New Roman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9A1339">
        <w:rPr>
          <w:rFonts w:ascii="Century Gothic" w:hAnsi="Century Gothic" w:cs="Times New Roman"/>
          <w:b/>
          <w:bCs/>
          <w:sz w:val="18"/>
          <w:szCs w:val="18"/>
        </w:rPr>
        <w:t>w art. 109 ust. 1 pkt. 4, 5, 7</w:t>
      </w:r>
      <w:r w:rsidRPr="009A1339">
        <w:rPr>
          <w:rFonts w:ascii="Century Gothic" w:hAnsi="Century Gothic" w:cs="Times New Roman"/>
          <w:sz w:val="18"/>
          <w:szCs w:val="18"/>
        </w:rPr>
        <w:t xml:space="preserve"> ustawy </w:t>
      </w:r>
      <w:proofErr w:type="spellStart"/>
      <w:r w:rsidRPr="009A1339">
        <w:rPr>
          <w:rFonts w:ascii="Century Gothic" w:hAnsi="Century Gothic" w:cs="Times New Roman"/>
          <w:sz w:val="18"/>
          <w:szCs w:val="18"/>
        </w:rPr>
        <w:t>pzp</w:t>
      </w:r>
      <w:proofErr w:type="spellEnd"/>
      <w:r w:rsidRPr="009A1339">
        <w:rPr>
          <w:rFonts w:ascii="Century Gothic" w:hAnsi="Century Gothic" w:cs="Times New Roman"/>
          <w:sz w:val="18"/>
          <w:szCs w:val="18"/>
        </w:rPr>
        <w:t>.</w:t>
      </w:r>
    </w:p>
    <w:p w14:paraId="41FCC525" w14:textId="77777777" w:rsidR="00436BD8" w:rsidRPr="009A1339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9A1339">
        <w:rPr>
          <w:rFonts w:ascii="Century Gothic" w:hAnsi="Century Gothic"/>
          <w:sz w:val="18"/>
          <w:szCs w:val="18"/>
        </w:rPr>
        <w:t xml:space="preserve">*Oświadczam, że zachodzą w stosunku do mnie podstawy wykluczenia z postępowania na podstawie art. …….  </w:t>
      </w:r>
      <w:proofErr w:type="spellStart"/>
      <w:r w:rsidRPr="009A1339">
        <w:rPr>
          <w:rFonts w:ascii="Century Gothic" w:hAnsi="Century Gothic"/>
          <w:sz w:val="18"/>
          <w:szCs w:val="18"/>
        </w:rPr>
        <w:t>Pzp</w:t>
      </w:r>
      <w:proofErr w:type="spellEnd"/>
      <w:r w:rsidRPr="009A1339">
        <w:rPr>
          <w:rFonts w:ascii="Century Gothic" w:hAnsi="Century Gothic"/>
          <w:sz w:val="18"/>
          <w:szCs w:val="18"/>
        </w:rPr>
        <w:t xml:space="preserve"> (</w:t>
      </w:r>
      <w:r w:rsidRPr="009A1339">
        <w:rPr>
          <w:rFonts w:ascii="Century Gothic" w:hAnsi="Century Gothic"/>
          <w:i/>
          <w:sz w:val="18"/>
          <w:szCs w:val="18"/>
        </w:rPr>
        <w:t>podać mającą zastosowanie podstawę wykluczenia spośród wymienionych w</w:t>
      </w:r>
      <w:r w:rsidRPr="009A1339">
        <w:rPr>
          <w:rFonts w:ascii="Century Gothic" w:hAnsi="Century Gothic"/>
          <w:b/>
          <w:i/>
          <w:sz w:val="18"/>
          <w:szCs w:val="18"/>
        </w:rPr>
        <w:t xml:space="preserve"> art. 108 ust 1, oraz </w:t>
      </w:r>
      <w:r w:rsidRPr="009A1339">
        <w:rPr>
          <w:rFonts w:ascii="Century Gothic" w:hAnsi="Century Gothic"/>
          <w:b/>
          <w:bCs/>
          <w:i/>
          <w:iCs/>
          <w:sz w:val="18"/>
          <w:szCs w:val="18"/>
        </w:rPr>
        <w:t>art. 109 ust. 1 pkt. 4, 5, 7</w:t>
      </w:r>
      <w:r w:rsidRPr="009A1339">
        <w:rPr>
          <w:rFonts w:ascii="Century Gothic" w:hAnsi="Century Gothic"/>
          <w:b/>
          <w:i/>
          <w:iCs/>
          <w:sz w:val="18"/>
          <w:szCs w:val="18"/>
        </w:rPr>
        <w:t>ust</w:t>
      </w:r>
      <w:r w:rsidRPr="009A1339">
        <w:rPr>
          <w:rFonts w:ascii="Century Gothic" w:hAnsi="Century Gothic"/>
          <w:b/>
          <w:i/>
          <w:sz w:val="18"/>
          <w:szCs w:val="18"/>
        </w:rPr>
        <w:t xml:space="preserve">awy </w:t>
      </w:r>
      <w:proofErr w:type="spellStart"/>
      <w:r w:rsidRPr="009A1339">
        <w:rPr>
          <w:rFonts w:ascii="Century Gothic" w:hAnsi="Century Gothic"/>
          <w:b/>
          <w:i/>
          <w:sz w:val="18"/>
          <w:szCs w:val="18"/>
        </w:rPr>
        <w:t>Pzp</w:t>
      </w:r>
      <w:proofErr w:type="spellEnd"/>
      <w:r w:rsidRPr="009A1339">
        <w:rPr>
          <w:rFonts w:ascii="Century Gothic" w:hAnsi="Century Gothic"/>
          <w:i/>
          <w:sz w:val="18"/>
          <w:szCs w:val="18"/>
        </w:rPr>
        <w:t xml:space="preserve">). </w:t>
      </w:r>
      <w:r w:rsidRPr="009A1339">
        <w:rPr>
          <w:rFonts w:ascii="Century Gothic" w:hAnsi="Century Gothic"/>
          <w:sz w:val="18"/>
          <w:szCs w:val="18"/>
        </w:rPr>
        <w:t xml:space="preserve">Jednocześnie oświadczam, że w związku z ww. okolicznością, na podstawie art. 110 ust. 2 </w:t>
      </w:r>
      <w:proofErr w:type="spellStart"/>
      <w:r w:rsidRPr="009A1339">
        <w:rPr>
          <w:rFonts w:ascii="Century Gothic" w:hAnsi="Century Gothic"/>
          <w:sz w:val="18"/>
          <w:szCs w:val="18"/>
        </w:rPr>
        <w:t>Pzp</w:t>
      </w:r>
      <w:proofErr w:type="spellEnd"/>
      <w:r w:rsidRPr="009A1339">
        <w:rPr>
          <w:rFonts w:ascii="Century Gothic" w:hAnsi="Century Gothic"/>
          <w:sz w:val="18"/>
          <w:szCs w:val="18"/>
        </w:rPr>
        <w:t xml:space="preserve"> podjąłem następujące środki naprawcze</w:t>
      </w:r>
      <w:r w:rsidRPr="009A1339">
        <w:rPr>
          <w:rFonts w:ascii="Century Gothic" w:hAnsi="Century Gothic"/>
          <w:i/>
          <w:iCs/>
          <w:sz w:val="18"/>
          <w:szCs w:val="18"/>
        </w:rPr>
        <w:t xml:space="preserve">( </w:t>
      </w:r>
      <w:r w:rsidRPr="009A1339">
        <w:rPr>
          <w:rFonts w:ascii="Century Gothic" w:hAnsi="Century Gothic"/>
          <w:i/>
          <w:iCs/>
          <w:sz w:val="18"/>
          <w:szCs w:val="18"/>
          <w:lang w:eastAsia="ar-SA"/>
        </w:rPr>
        <w:t>Brak wpisania będzie oznaczał, iż Wykonawca nie korzystał ze środków naprawczych i nie podlega wykluczeniu)</w:t>
      </w:r>
    </w:p>
    <w:p w14:paraId="1923E799" w14:textId="5808AB82" w:rsidR="00436BD8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  <w:r w:rsidR="00FE67C1"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5FA88140" w14:textId="0CE007FB" w:rsidR="00FE67C1" w:rsidRDefault="00FE67C1" w:rsidP="00FE67C1">
      <w:pPr>
        <w:pStyle w:val="NormalnyWeb"/>
        <w:spacing w:before="120" w:beforeAutospacing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099EEB9F" w14:textId="30C1F885" w:rsidR="00FE67C1" w:rsidRPr="009A1339" w:rsidRDefault="00FE67C1" w:rsidP="00FE67C1">
      <w:pPr>
        <w:pStyle w:val="NormalnyWeb"/>
        <w:spacing w:before="120" w:beforeAutospacing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A133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1178932E" w14:textId="77777777" w:rsidR="00436BD8" w:rsidRPr="009A1339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i/>
          <w:sz w:val="18"/>
          <w:szCs w:val="18"/>
          <w:lang w:eastAsia="ar-SA"/>
        </w:rPr>
      </w:pPr>
      <w:r w:rsidRPr="009A1339">
        <w:rPr>
          <w:rFonts w:ascii="Century Gothic" w:hAnsi="Century Gothic" w:cs="Arial"/>
          <w:i/>
          <w:sz w:val="18"/>
          <w:szCs w:val="18"/>
          <w:lang w:eastAsia="ar-SA"/>
        </w:rPr>
        <w:lastRenderedPageBreak/>
        <w:t xml:space="preserve">*(Wypełnić poniższe tylko w </w:t>
      </w:r>
      <w:r w:rsidR="00CD3D01" w:rsidRPr="009A1339">
        <w:rPr>
          <w:rFonts w:ascii="Century Gothic" w:hAnsi="Century Gothic" w:cs="Arial"/>
          <w:i/>
          <w:sz w:val="18"/>
          <w:szCs w:val="18"/>
          <w:lang w:eastAsia="ar-SA"/>
        </w:rPr>
        <w:t>przypadku, gdy</w:t>
      </w:r>
      <w:r w:rsidRPr="009A1339">
        <w:rPr>
          <w:rFonts w:ascii="Century Gothic" w:hAnsi="Century Gothic" w:cs="Arial"/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9A1339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</w:p>
    <w:p w14:paraId="225FE7CD" w14:textId="0D754904" w:rsidR="00E87D6A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</w:p>
    <w:p w14:paraId="5E0C7744" w14:textId="77777777" w:rsidR="00E87D6A" w:rsidRPr="00F4228F" w:rsidRDefault="00E87D6A" w:rsidP="00E87D6A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</w:p>
    <w:p w14:paraId="2DB7C8A7" w14:textId="77777777" w:rsidR="00436BD8" w:rsidRPr="009A1339" w:rsidRDefault="00436BD8" w:rsidP="00436BD8">
      <w:pPr>
        <w:spacing w:after="160" w:line="259" w:lineRule="auto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9A1339">
        <w:rPr>
          <w:rFonts w:ascii="Century Gothic" w:hAnsi="Century Gothic" w:cs="Arial"/>
          <w:i/>
          <w:iCs/>
          <w:sz w:val="18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9A1339" w:rsidRDefault="00D67C58" w:rsidP="00436BD8">
      <w:pPr>
        <w:spacing w:line="360" w:lineRule="auto"/>
        <w:contextualSpacing/>
        <w:rPr>
          <w:rFonts w:ascii="Century Gothic" w:hAnsi="Century Gothic"/>
          <w:b/>
          <w:bCs/>
          <w:i/>
          <w:iCs/>
          <w:sz w:val="18"/>
          <w:szCs w:val="18"/>
        </w:rPr>
      </w:pPr>
    </w:p>
    <w:sectPr w:rsidR="00D67C58" w:rsidRPr="009A1339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5608" w14:textId="77777777" w:rsidR="00BE1978" w:rsidRDefault="00BE1978" w:rsidP="00FC3D4F">
      <w:pPr>
        <w:spacing w:after="0" w:line="240" w:lineRule="auto"/>
      </w:pPr>
      <w:r>
        <w:separator/>
      </w:r>
    </w:p>
  </w:endnote>
  <w:endnote w:type="continuationSeparator" w:id="0">
    <w:p w14:paraId="59E5BCE3" w14:textId="77777777" w:rsidR="00BE1978" w:rsidRDefault="00BE197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D34" w14:textId="77777777" w:rsidR="00E31AED" w:rsidRPr="009A1339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Budowa hali sportowej w Międzylesiu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1C61" w14:textId="77777777" w:rsidR="00BE1978" w:rsidRDefault="00BE1978" w:rsidP="00FC3D4F">
      <w:pPr>
        <w:spacing w:after="0" w:line="240" w:lineRule="auto"/>
      </w:pPr>
      <w:r>
        <w:separator/>
      </w:r>
    </w:p>
  </w:footnote>
  <w:footnote w:type="continuationSeparator" w:id="0">
    <w:p w14:paraId="6466A5EF" w14:textId="77777777" w:rsidR="00BE1978" w:rsidRDefault="00BE1978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71AB7"/>
    <w:rsid w:val="00180732"/>
    <w:rsid w:val="001958F4"/>
    <w:rsid w:val="001A1E58"/>
    <w:rsid w:val="001A2A42"/>
    <w:rsid w:val="001B3D76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2017-11-09T10:14:00Z</cp:lastPrinted>
  <dcterms:created xsi:type="dcterms:W3CDTF">2022-10-10T09:23:00Z</dcterms:created>
  <dcterms:modified xsi:type="dcterms:W3CDTF">2023-04-06T09:33:00Z</dcterms:modified>
</cp:coreProperties>
</file>