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721C9D5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F87981">
        <w:rPr>
          <w:rFonts w:asciiTheme="minorHAnsi" w:hAnsiTheme="minorHAnsi" w:cstheme="minorHAnsi"/>
          <w:lang w:eastAsia="ar-SA"/>
        </w:rPr>
        <w:t>6</w:t>
      </w:r>
      <w:r w:rsidR="00D95F30">
        <w:rPr>
          <w:rFonts w:asciiTheme="minorHAnsi" w:hAnsiTheme="minorHAnsi" w:cstheme="minorHAnsi"/>
          <w:lang w:eastAsia="ar-SA"/>
        </w:rPr>
        <w:t>4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57065C">
        <w:rPr>
          <w:rFonts w:asciiTheme="minorHAnsi" w:hAnsiTheme="minorHAnsi" w:cstheme="minorHAnsi"/>
          <w:lang w:eastAsia="ar-SA"/>
        </w:rPr>
        <w:t xml:space="preserve"> 08.10</w:t>
      </w:r>
      <w:r w:rsidR="00407B1D">
        <w:rPr>
          <w:rFonts w:asciiTheme="minorHAnsi" w:hAnsiTheme="minorHAnsi" w:cstheme="minorHAnsi"/>
          <w:lang w:eastAsia="ar-SA"/>
        </w:rPr>
        <w:t>.</w:t>
      </w:r>
      <w:r w:rsidR="00BE6A8F" w:rsidRPr="00103CED">
        <w:rPr>
          <w:rFonts w:asciiTheme="minorHAnsi" w:hAnsiTheme="minorHAnsi" w:cstheme="minorHAnsi"/>
          <w:lang w:eastAsia="ar-SA"/>
        </w:rPr>
        <w:t>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D16C4">
      <w:pPr>
        <w:rPr>
          <w:rFonts w:asciiTheme="minorHAnsi" w:eastAsia="Calibri" w:hAnsiTheme="minorHAnsi" w:cstheme="minorHAnsi"/>
          <w:b/>
          <w:lang w:eastAsia="en-US"/>
        </w:rPr>
      </w:pPr>
    </w:p>
    <w:p w14:paraId="2F73BD54" w14:textId="64673929" w:rsidR="003706D8" w:rsidRPr="000B0F22" w:rsidRDefault="003706D8" w:rsidP="00D95F30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B0F22">
        <w:t xml:space="preserve">Informacja z otwarcia Ofert w postępowaniu na </w:t>
      </w:r>
      <w:r w:rsidRPr="000B0F22">
        <w:rPr>
          <w:rFonts w:eastAsia="Calibri"/>
          <w:b/>
          <w:lang w:eastAsia="en-US"/>
        </w:rPr>
        <w:t>„</w:t>
      </w:r>
      <w:r w:rsidR="00D95F30" w:rsidRPr="00D95F30">
        <w:rPr>
          <w:rFonts w:eastAsia="Calibri"/>
          <w:b/>
          <w:lang w:eastAsia="en-US"/>
        </w:rPr>
        <w:t>Zakup urządzeń do oceny jakości jaj dla Instytutu Zootechniki – Państwowego Instytutu Badawczego</w:t>
      </w:r>
      <w:r w:rsidRPr="000B0F22">
        <w:rPr>
          <w:b/>
        </w:rPr>
        <w:t>”</w:t>
      </w:r>
      <w:r w:rsidRPr="000B0F22">
        <w:t xml:space="preserve">. Instytut Zootechniki Państwowy Instytut Badawczy działając zgodnie z </w:t>
      </w:r>
      <w:r w:rsidR="007A32F9" w:rsidRPr="000B0F22">
        <w:t xml:space="preserve"> </w:t>
      </w:r>
      <w:r w:rsidRPr="000B0F22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0E423EDD" w14:textId="77777777" w:rsidR="00BD16C4" w:rsidRPr="00764B32" w:rsidRDefault="00BD16C4" w:rsidP="009C4C9A">
      <w:pPr>
        <w:pStyle w:val="Bezodstpw"/>
        <w:ind w:firstLine="0"/>
        <w:rPr>
          <w:rFonts w:eastAsia="Times New Roman"/>
          <w:szCs w:val="24"/>
          <w:lang w:eastAsia="pl-PL"/>
        </w:rPr>
      </w:pPr>
      <w:r w:rsidRPr="00764B32">
        <w:rPr>
          <w:rFonts w:eastAsia="Times New Roman"/>
          <w:szCs w:val="24"/>
          <w:lang w:eastAsia="pl-PL"/>
        </w:rPr>
        <w:t>Kwota jaką zamawiający zamierza przeznaczyć na sfinansowanie zamówienia wynosi:</w:t>
      </w:r>
    </w:p>
    <w:p w14:paraId="1E726853" w14:textId="4CFC8A24" w:rsidR="00BD16C4" w:rsidRPr="00764B32" w:rsidRDefault="00BD16C4" w:rsidP="009C4C9A">
      <w:pPr>
        <w:pStyle w:val="Bezodstpw"/>
        <w:spacing w:line="276" w:lineRule="auto"/>
        <w:ind w:firstLine="0"/>
        <w:rPr>
          <w:b/>
          <w:szCs w:val="24"/>
        </w:rPr>
      </w:pPr>
      <w:r w:rsidRPr="00764B32">
        <w:rPr>
          <w:b/>
          <w:szCs w:val="24"/>
        </w:rPr>
        <w:t xml:space="preserve">Część 1 – </w:t>
      </w:r>
      <w:r w:rsidR="00D95F30" w:rsidRPr="00D95F30">
        <w:rPr>
          <w:rFonts w:eastAsia="Times New Roman"/>
          <w:szCs w:val="24"/>
          <w:lang w:eastAsia="pl-PL"/>
        </w:rPr>
        <w:t>121</w:t>
      </w:r>
      <w:r w:rsidR="00D95F30">
        <w:rPr>
          <w:rFonts w:eastAsia="Times New Roman"/>
          <w:szCs w:val="24"/>
          <w:lang w:eastAsia="pl-PL"/>
        </w:rPr>
        <w:t>.</w:t>
      </w:r>
      <w:r w:rsidR="00D95F30" w:rsidRPr="00D95F30">
        <w:rPr>
          <w:rFonts w:eastAsia="Times New Roman"/>
          <w:szCs w:val="24"/>
          <w:lang w:eastAsia="pl-PL"/>
        </w:rPr>
        <w:t>120</w:t>
      </w:r>
      <w:r w:rsidR="00D95F30">
        <w:rPr>
          <w:rFonts w:eastAsia="Times New Roman"/>
          <w:szCs w:val="24"/>
          <w:lang w:eastAsia="pl-PL"/>
        </w:rPr>
        <w:t>,00</w:t>
      </w:r>
      <w:r w:rsidRPr="00764B32">
        <w:rPr>
          <w:rFonts w:eastAsia="Times New Roman"/>
          <w:szCs w:val="24"/>
          <w:lang w:eastAsia="pl-PL"/>
        </w:rPr>
        <w:t xml:space="preserve"> zł brutto</w:t>
      </w:r>
    </w:p>
    <w:p w14:paraId="2618E8EF" w14:textId="31359B3A" w:rsidR="00BD16C4" w:rsidRPr="00764B32" w:rsidRDefault="00BD16C4" w:rsidP="009C4C9A">
      <w:pPr>
        <w:pStyle w:val="Bezodstpw"/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764B32">
        <w:rPr>
          <w:b/>
          <w:szCs w:val="24"/>
        </w:rPr>
        <w:t xml:space="preserve">Część 2 – </w:t>
      </w:r>
      <w:r w:rsidR="00D95F30" w:rsidRPr="00D95F30">
        <w:rPr>
          <w:rFonts w:eastAsia="Times New Roman"/>
          <w:szCs w:val="24"/>
          <w:lang w:eastAsia="pl-PL"/>
        </w:rPr>
        <w:t>42</w:t>
      </w:r>
      <w:r w:rsidR="00D95F30">
        <w:rPr>
          <w:rFonts w:eastAsia="Times New Roman"/>
          <w:szCs w:val="24"/>
          <w:lang w:eastAsia="pl-PL"/>
        </w:rPr>
        <w:t>.</w:t>
      </w:r>
      <w:r w:rsidR="00D95F30" w:rsidRPr="00D95F30">
        <w:rPr>
          <w:rFonts w:eastAsia="Times New Roman"/>
          <w:szCs w:val="24"/>
          <w:lang w:eastAsia="pl-PL"/>
        </w:rPr>
        <w:t>930</w:t>
      </w:r>
      <w:r w:rsidR="00D95F30">
        <w:rPr>
          <w:rFonts w:eastAsia="Times New Roman"/>
          <w:szCs w:val="24"/>
          <w:lang w:eastAsia="pl-PL"/>
        </w:rPr>
        <w:t>,00</w:t>
      </w:r>
      <w:r w:rsidR="00F87981">
        <w:rPr>
          <w:rFonts w:eastAsia="Times New Roman"/>
          <w:szCs w:val="24"/>
          <w:lang w:eastAsia="pl-PL"/>
        </w:rPr>
        <w:t xml:space="preserve"> </w:t>
      </w:r>
      <w:r w:rsidRPr="00764B32">
        <w:rPr>
          <w:rFonts w:eastAsia="Times New Roman"/>
          <w:szCs w:val="24"/>
          <w:lang w:eastAsia="pl-PL"/>
        </w:rPr>
        <w:t>zł brutto</w:t>
      </w:r>
    </w:p>
    <w:p w14:paraId="15938739" w14:textId="77777777" w:rsidR="00BD16C4" w:rsidRPr="00764B32" w:rsidRDefault="00BD16C4" w:rsidP="00BD16C4">
      <w:pPr>
        <w:pStyle w:val="Bezodstpw"/>
        <w:spacing w:line="276" w:lineRule="auto"/>
        <w:rPr>
          <w:rFonts w:eastAsia="Times New Roman"/>
          <w:sz w:val="10"/>
          <w:szCs w:val="10"/>
          <w:lang w:eastAsia="pl-PL"/>
        </w:rPr>
      </w:pPr>
    </w:p>
    <w:p w14:paraId="57B75672" w14:textId="77777777" w:rsidR="00BD16C4" w:rsidRPr="00764B32" w:rsidRDefault="00BD16C4" w:rsidP="009C4C9A">
      <w:pPr>
        <w:pStyle w:val="Bezodstpw"/>
        <w:ind w:firstLine="142"/>
        <w:rPr>
          <w:b/>
          <w:szCs w:val="24"/>
        </w:rPr>
      </w:pPr>
      <w:r w:rsidRPr="00764B32">
        <w:rPr>
          <w:b/>
          <w:szCs w:val="24"/>
        </w:rPr>
        <w:t>Zestawienie otwartych ofert:</w:t>
      </w:r>
    </w:p>
    <w:p w14:paraId="4984EC6C" w14:textId="6CFED230" w:rsidR="00BD16C4" w:rsidRPr="00764B32" w:rsidRDefault="00BD16C4" w:rsidP="00764B32">
      <w:pPr>
        <w:pStyle w:val="Bezodstpw"/>
        <w:jc w:val="center"/>
        <w:rPr>
          <w:b/>
          <w:sz w:val="28"/>
          <w:szCs w:val="24"/>
          <w:u w:val="single"/>
        </w:rPr>
      </w:pPr>
      <w:r w:rsidRPr="00764B32">
        <w:rPr>
          <w:b/>
          <w:sz w:val="28"/>
          <w:szCs w:val="24"/>
          <w:u w:val="single"/>
        </w:rPr>
        <w:t>Część 1</w:t>
      </w:r>
    </w:p>
    <w:p w14:paraId="5F6E82B1" w14:textId="77777777" w:rsidR="00862B4C" w:rsidRPr="001B7C83" w:rsidRDefault="00862B4C" w:rsidP="00862B4C">
      <w:pPr>
        <w:rPr>
          <w:rFonts w:eastAsia="Calibri"/>
          <w:u w:val="single"/>
          <w:lang w:eastAsia="en-US"/>
        </w:rPr>
      </w:pPr>
      <w:r w:rsidRPr="001B7C83">
        <w:rPr>
          <w:rFonts w:eastAsia="Calibri"/>
          <w:u w:val="single"/>
          <w:lang w:eastAsia="en-US"/>
        </w:rPr>
        <w:t>Oferta nr 1</w:t>
      </w:r>
    </w:p>
    <w:p w14:paraId="463D093D" w14:textId="77777777" w:rsidR="00862B4C" w:rsidRPr="005411D0" w:rsidRDefault="00862B4C" w:rsidP="00862B4C">
      <w:r w:rsidRPr="005411D0">
        <w:t>Cereus Wena Adam i Grażyna Witkowscy S.J., ul. Biała 19, 87-100 Toruń,</w:t>
      </w:r>
    </w:p>
    <w:p w14:paraId="56661A52" w14:textId="16C0C36E" w:rsidR="00862B4C" w:rsidRPr="001B7C83" w:rsidRDefault="00862B4C" w:rsidP="00862B4C">
      <w:bookmarkStart w:id="0" w:name="_Hlk179278069"/>
      <w:bookmarkStart w:id="1" w:name="_GoBack"/>
      <w:r w:rsidRPr="00F1532E">
        <w:t xml:space="preserve">kwota brutto: </w:t>
      </w:r>
      <w:r>
        <w:t>120.171,00</w:t>
      </w:r>
      <w:r w:rsidRPr="00C97FF1">
        <w:t xml:space="preserve"> zł</w:t>
      </w:r>
    </w:p>
    <w:bookmarkEnd w:id="0"/>
    <w:bookmarkEnd w:id="1"/>
    <w:p w14:paraId="0AE86DE8" w14:textId="77777777" w:rsidR="006173EC" w:rsidRPr="006173EC" w:rsidRDefault="006173EC" w:rsidP="006173EC">
      <w:pPr>
        <w:pStyle w:val="Bezodstpw"/>
        <w:spacing w:before="0"/>
        <w:ind w:left="-567"/>
        <w:rPr>
          <w:rFonts w:eastAsia="Times New Roman"/>
          <w:sz w:val="10"/>
          <w:szCs w:val="10"/>
          <w:lang w:eastAsia="pl-PL"/>
        </w:rPr>
      </w:pPr>
    </w:p>
    <w:p w14:paraId="2751D797" w14:textId="7E944319" w:rsidR="00125DC5" w:rsidRPr="00764B32" w:rsidRDefault="00BD16C4" w:rsidP="00125DC5">
      <w:pPr>
        <w:pStyle w:val="Bezodstpw"/>
        <w:jc w:val="center"/>
        <w:rPr>
          <w:b/>
          <w:sz w:val="28"/>
          <w:szCs w:val="24"/>
          <w:u w:val="single"/>
        </w:rPr>
      </w:pPr>
      <w:r w:rsidRPr="00764B32">
        <w:rPr>
          <w:b/>
          <w:sz w:val="28"/>
          <w:szCs w:val="24"/>
          <w:u w:val="single"/>
        </w:rPr>
        <w:t>Część 2</w:t>
      </w:r>
    </w:p>
    <w:p w14:paraId="260CA5E4" w14:textId="77777777" w:rsidR="00862B4C" w:rsidRPr="001B7C83" w:rsidRDefault="00862B4C" w:rsidP="00862B4C">
      <w:pPr>
        <w:rPr>
          <w:rFonts w:eastAsia="Calibri"/>
          <w:u w:val="single"/>
          <w:lang w:eastAsia="en-US"/>
        </w:rPr>
      </w:pPr>
      <w:r w:rsidRPr="001B7C83">
        <w:rPr>
          <w:rFonts w:eastAsia="Calibri"/>
          <w:u w:val="single"/>
          <w:lang w:eastAsia="en-US"/>
        </w:rPr>
        <w:t>Oferta nr 1</w:t>
      </w:r>
    </w:p>
    <w:p w14:paraId="2E985595" w14:textId="77777777" w:rsidR="00862B4C" w:rsidRPr="005411D0" w:rsidRDefault="00862B4C" w:rsidP="00862B4C">
      <w:r w:rsidRPr="005411D0">
        <w:t>Cereus Wena Adam i Grażyna Witkowscy S.J., ul. Biała 19, 87-100 Toruń,</w:t>
      </w:r>
    </w:p>
    <w:p w14:paraId="41FCA78F" w14:textId="146B1A2A" w:rsidR="00862B4C" w:rsidRPr="001B7C83" w:rsidRDefault="00862B4C" w:rsidP="00862B4C">
      <w:bookmarkStart w:id="2" w:name="_Hlk179278064"/>
      <w:r w:rsidRPr="00F1532E">
        <w:t xml:space="preserve">kwota brutto: </w:t>
      </w:r>
      <w:r>
        <w:t>40.344,00</w:t>
      </w:r>
      <w:r w:rsidRPr="00C97FF1">
        <w:t xml:space="preserve"> zł</w:t>
      </w:r>
    </w:p>
    <w:bookmarkEnd w:id="2"/>
    <w:p w14:paraId="26F21E80" w14:textId="77777777" w:rsidR="003706D8" w:rsidRPr="003706D8" w:rsidRDefault="003706D8" w:rsidP="009C4C9A">
      <w:pPr>
        <w:ind w:firstLine="142"/>
        <w:jc w:val="both"/>
        <w:rPr>
          <w:b/>
          <w:iCs/>
          <w:sz w:val="22"/>
          <w:szCs w:val="22"/>
          <w:lang w:eastAsia="x-none"/>
        </w:rPr>
      </w:pPr>
    </w:p>
    <w:p w14:paraId="3BE8D20C" w14:textId="77777777" w:rsidR="009C4C9A" w:rsidRDefault="009C4C9A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5F310EF" w14:textId="77777777" w:rsidR="009C4C9A" w:rsidRDefault="009C4C9A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6DCEE9FA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753C1B4B" w14:textId="1762036F" w:rsidR="008A059E" w:rsidRPr="00125DC5" w:rsidRDefault="003706D8" w:rsidP="00125DC5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125DC5">
        <w:rPr>
          <w:sz w:val="18"/>
          <w:szCs w:val="18"/>
          <w:lang w:eastAsia="x-none"/>
        </w:rPr>
        <w:t>B</w:t>
      </w:r>
    </w:p>
    <w:sectPr w:rsidR="008A059E" w:rsidRPr="00125DC5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41D1"/>
    <w:rsid w:val="00027911"/>
    <w:rsid w:val="00031C27"/>
    <w:rsid w:val="00046042"/>
    <w:rsid w:val="00073589"/>
    <w:rsid w:val="00091ADE"/>
    <w:rsid w:val="000966AB"/>
    <w:rsid w:val="000A0D22"/>
    <w:rsid w:val="000B0F22"/>
    <w:rsid w:val="000C728F"/>
    <w:rsid w:val="00103CED"/>
    <w:rsid w:val="00123906"/>
    <w:rsid w:val="00123D7B"/>
    <w:rsid w:val="00124CE7"/>
    <w:rsid w:val="00125DC5"/>
    <w:rsid w:val="00130E3F"/>
    <w:rsid w:val="001524DB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299B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065C"/>
    <w:rsid w:val="00577404"/>
    <w:rsid w:val="005901E6"/>
    <w:rsid w:val="005B6764"/>
    <w:rsid w:val="005D2D44"/>
    <w:rsid w:val="005D543F"/>
    <w:rsid w:val="005E1CFB"/>
    <w:rsid w:val="0060147E"/>
    <w:rsid w:val="00601E5C"/>
    <w:rsid w:val="00611FFA"/>
    <w:rsid w:val="006173EC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64B32"/>
    <w:rsid w:val="00771928"/>
    <w:rsid w:val="00775012"/>
    <w:rsid w:val="00776053"/>
    <w:rsid w:val="00781EEA"/>
    <w:rsid w:val="00787855"/>
    <w:rsid w:val="007A32F9"/>
    <w:rsid w:val="007E199E"/>
    <w:rsid w:val="007E4F6B"/>
    <w:rsid w:val="008119E0"/>
    <w:rsid w:val="00815849"/>
    <w:rsid w:val="008337EB"/>
    <w:rsid w:val="00862B4C"/>
    <w:rsid w:val="008661BE"/>
    <w:rsid w:val="008743F1"/>
    <w:rsid w:val="00876B04"/>
    <w:rsid w:val="008A059E"/>
    <w:rsid w:val="008C4396"/>
    <w:rsid w:val="008C7AA7"/>
    <w:rsid w:val="008E4833"/>
    <w:rsid w:val="009459EC"/>
    <w:rsid w:val="00965EDB"/>
    <w:rsid w:val="00972BE8"/>
    <w:rsid w:val="00981E9A"/>
    <w:rsid w:val="009C4C9A"/>
    <w:rsid w:val="00A03300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A44CB"/>
    <w:rsid w:val="00BB01F9"/>
    <w:rsid w:val="00BD0727"/>
    <w:rsid w:val="00BD16C4"/>
    <w:rsid w:val="00BD57F8"/>
    <w:rsid w:val="00BE6A8F"/>
    <w:rsid w:val="00C11A54"/>
    <w:rsid w:val="00C1787B"/>
    <w:rsid w:val="00C411EA"/>
    <w:rsid w:val="00C41571"/>
    <w:rsid w:val="00C51FDA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95F30"/>
    <w:rsid w:val="00DC04C5"/>
    <w:rsid w:val="00E0041A"/>
    <w:rsid w:val="00E12095"/>
    <w:rsid w:val="00E172BC"/>
    <w:rsid w:val="00E426B7"/>
    <w:rsid w:val="00E51995"/>
    <w:rsid w:val="00E64368"/>
    <w:rsid w:val="00E70918"/>
    <w:rsid w:val="00EA5203"/>
    <w:rsid w:val="00EC7445"/>
    <w:rsid w:val="00F026FB"/>
    <w:rsid w:val="00F3510F"/>
    <w:rsid w:val="00F51D48"/>
    <w:rsid w:val="00F52792"/>
    <w:rsid w:val="00F60E00"/>
    <w:rsid w:val="00F77669"/>
    <w:rsid w:val="00F87981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42DF-2260-4E71-A6CE-B9D1448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61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27</cp:revision>
  <cp:lastPrinted>2024-02-23T08:18:00Z</cp:lastPrinted>
  <dcterms:created xsi:type="dcterms:W3CDTF">2024-02-14T07:44:00Z</dcterms:created>
  <dcterms:modified xsi:type="dcterms:W3CDTF">2024-10-08T09:08:00Z</dcterms:modified>
</cp:coreProperties>
</file>