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AC7C" w14:textId="4EDD212D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>
        <w:rPr>
          <w:rFonts w:cs="Arial"/>
          <w:b/>
          <w:bCs/>
          <w:szCs w:val="24"/>
        </w:rPr>
        <w:t>1</w:t>
      </w:r>
      <w:r w:rsidR="00204676">
        <w:rPr>
          <w:rFonts w:cs="Arial"/>
          <w:b/>
          <w:bCs/>
          <w:szCs w:val="24"/>
        </w:rPr>
        <w:t>0</w:t>
      </w:r>
      <w:r>
        <w:rPr>
          <w:rFonts w:cs="Arial"/>
          <w:b/>
          <w:bCs/>
          <w:szCs w:val="24"/>
        </w:rPr>
        <w:t>/I</w:t>
      </w:r>
      <w:r w:rsidR="00204676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204676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56A86CE0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204676" w:rsidRPr="00204676">
        <w:rPr>
          <w:rFonts w:cs="Arial"/>
          <w:b/>
          <w:bCs/>
          <w:szCs w:val="24"/>
        </w:rPr>
        <w:t>Przebudowa ul. Ognistych Wici – opracowanie dokumentacji projektowej w ramach zadania: Program modernizacji dróg</w:t>
      </w:r>
      <w:bookmarkStart w:id="0" w:name="_GoBack"/>
      <w:bookmarkEnd w:id="0"/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31"/>
        <w:gridCol w:w="1857"/>
        <w:gridCol w:w="1813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="00204676">
      <w:rPr>
        <w:rFonts w:cs="Arial"/>
        <w:noProof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00"/>
    <w:rsid w:val="00110D65"/>
    <w:rsid w:val="00144B5C"/>
    <w:rsid w:val="0016096B"/>
    <w:rsid w:val="00204676"/>
    <w:rsid w:val="002141E9"/>
    <w:rsid w:val="002C5C41"/>
    <w:rsid w:val="00582A04"/>
    <w:rsid w:val="005D1500"/>
    <w:rsid w:val="006C113B"/>
    <w:rsid w:val="008743E4"/>
    <w:rsid w:val="009B77BE"/>
    <w:rsid w:val="00A264FB"/>
    <w:rsid w:val="00BA62FE"/>
    <w:rsid w:val="00BD071D"/>
    <w:rsid w:val="00BE6579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ZDMK</dc:creator>
  <cp:lastModifiedBy>Artur Babiński</cp:lastModifiedBy>
  <cp:revision>2</cp:revision>
  <dcterms:created xsi:type="dcterms:W3CDTF">2023-03-15T12:01:00Z</dcterms:created>
  <dcterms:modified xsi:type="dcterms:W3CDTF">2023-03-15T12:01:00Z</dcterms:modified>
</cp:coreProperties>
</file>