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1C04AA" w:rsidRDefault="00FA3D62" w:rsidP="009377AB">
      <w:pPr>
        <w:tabs>
          <w:tab w:val="left" w:pos="5265"/>
        </w:tabs>
        <w:jc w:val="right"/>
        <w:rPr>
          <w:rFonts w:ascii="Arial" w:hAnsi="Arial" w:cs="Arial"/>
          <w:sz w:val="22"/>
          <w:szCs w:val="22"/>
        </w:rPr>
      </w:pPr>
      <w:r w:rsidRPr="001C04AA">
        <w:rPr>
          <w:rFonts w:ascii="Arial" w:hAnsi="Arial" w:cs="Arial"/>
          <w:sz w:val="22"/>
          <w:szCs w:val="22"/>
        </w:rPr>
        <w:t xml:space="preserve">Gniezno, </w:t>
      </w:r>
      <w:r w:rsidR="00C94D51" w:rsidRPr="001C04AA">
        <w:rPr>
          <w:rFonts w:ascii="Arial" w:hAnsi="Arial" w:cs="Arial"/>
          <w:sz w:val="22"/>
          <w:szCs w:val="22"/>
        </w:rPr>
        <w:t>dn.</w:t>
      </w:r>
      <w:r w:rsidR="00793A10">
        <w:rPr>
          <w:rFonts w:ascii="Arial" w:hAnsi="Arial" w:cs="Arial"/>
          <w:sz w:val="22"/>
          <w:szCs w:val="22"/>
        </w:rPr>
        <w:t xml:space="preserve"> </w:t>
      </w:r>
      <w:r w:rsidR="00290AD9">
        <w:rPr>
          <w:rFonts w:ascii="Arial" w:hAnsi="Arial" w:cs="Arial"/>
          <w:sz w:val="22"/>
          <w:szCs w:val="22"/>
        </w:rPr>
        <w:t>11</w:t>
      </w:r>
      <w:r w:rsidR="00793A10">
        <w:rPr>
          <w:rFonts w:ascii="Arial" w:hAnsi="Arial" w:cs="Arial"/>
          <w:sz w:val="22"/>
          <w:szCs w:val="22"/>
        </w:rPr>
        <w:t>.0</w:t>
      </w:r>
      <w:r w:rsidR="00A244A9">
        <w:rPr>
          <w:rFonts w:ascii="Arial" w:hAnsi="Arial" w:cs="Arial"/>
          <w:sz w:val="22"/>
          <w:szCs w:val="22"/>
        </w:rPr>
        <w:t>5</w:t>
      </w:r>
      <w:r w:rsidR="00793A10">
        <w:rPr>
          <w:rFonts w:ascii="Arial" w:hAnsi="Arial" w:cs="Arial"/>
          <w:sz w:val="22"/>
          <w:szCs w:val="22"/>
        </w:rPr>
        <w:t>.2021 r.</w:t>
      </w:r>
    </w:p>
    <w:p w:rsidR="00267244" w:rsidRPr="00287DA2" w:rsidRDefault="00267244" w:rsidP="000B575D">
      <w:pPr>
        <w:rPr>
          <w:rFonts w:ascii="Arial" w:hAnsi="Arial" w:cs="Arial"/>
          <w:b/>
          <w:bCs/>
          <w:color w:val="000000"/>
          <w:sz w:val="22"/>
          <w:szCs w:val="22"/>
        </w:rPr>
      </w:pPr>
      <w:r w:rsidRPr="00287DA2">
        <w:rPr>
          <w:rFonts w:ascii="Arial" w:hAnsi="Arial" w:cs="Arial"/>
          <w:sz w:val="22"/>
          <w:szCs w:val="22"/>
        </w:rPr>
        <w:t xml:space="preserve">Nr sprawy </w:t>
      </w:r>
      <w:r w:rsidR="007A4EF3">
        <w:rPr>
          <w:rFonts w:ascii="Arial" w:hAnsi="Arial" w:cs="Arial"/>
          <w:sz w:val="22"/>
          <w:szCs w:val="22"/>
        </w:rPr>
        <w:t>DZP.241.10</w:t>
      </w:r>
      <w:r w:rsidR="00E35772" w:rsidRPr="00E35772">
        <w:rPr>
          <w:rFonts w:ascii="Arial" w:hAnsi="Arial" w:cs="Arial"/>
          <w:sz w:val="22"/>
          <w:szCs w:val="22"/>
        </w:rPr>
        <w:t>.2021</w:t>
      </w:r>
    </w:p>
    <w:p w:rsidR="00287DA2" w:rsidRPr="00287DA2" w:rsidRDefault="00287DA2" w:rsidP="00287DA2">
      <w:pPr>
        <w:widowControl w:val="0"/>
        <w:autoSpaceDE w:val="0"/>
        <w:autoSpaceDN w:val="0"/>
        <w:adjustRightInd w:val="0"/>
        <w:ind w:left="7080"/>
        <w:rPr>
          <w:rFonts w:ascii="Arial" w:hAnsi="Arial" w:cs="Arial"/>
          <w:b/>
          <w:bCs/>
          <w:i/>
          <w:iCs/>
          <w:color w:val="000000"/>
          <w:sz w:val="22"/>
          <w:szCs w:val="22"/>
        </w:rPr>
      </w:pPr>
    </w:p>
    <w:p w:rsidR="00287DA2" w:rsidRPr="00287DA2" w:rsidRDefault="00287DA2" w:rsidP="00287DA2">
      <w:pPr>
        <w:widowControl w:val="0"/>
        <w:autoSpaceDE w:val="0"/>
        <w:autoSpaceDN w:val="0"/>
        <w:adjustRightInd w:val="0"/>
        <w:ind w:left="7080"/>
        <w:rPr>
          <w:rFonts w:ascii="Arial" w:hAnsi="Arial" w:cs="Arial"/>
          <w:b/>
          <w:bCs/>
          <w:i/>
          <w:iCs/>
          <w:color w:val="000000"/>
          <w:sz w:val="22"/>
          <w:szCs w:val="22"/>
        </w:rPr>
      </w:pPr>
    </w:p>
    <w:p w:rsidR="00267244" w:rsidRPr="00287DA2" w:rsidRDefault="00267244" w:rsidP="00287DA2">
      <w:pPr>
        <w:widowControl w:val="0"/>
        <w:autoSpaceDE w:val="0"/>
        <w:autoSpaceDN w:val="0"/>
        <w:adjustRightInd w:val="0"/>
        <w:ind w:left="7080"/>
        <w:rPr>
          <w:rFonts w:ascii="Arial" w:hAnsi="Arial" w:cs="Arial"/>
          <w:b/>
          <w:bCs/>
          <w:i/>
          <w:iCs/>
          <w:color w:val="000000"/>
          <w:sz w:val="22"/>
          <w:szCs w:val="22"/>
        </w:rPr>
      </w:pPr>
      <w:r w:rsidRPr="00287DA2">
        <w:rPr>
          <w:rFonts w:ascii="Arial" w:hAnsi="Arial" w:cs="Arial"/>
          <w:b/>
          <w:bCs/>
          <w:i/>
          <w:iCs/>
          <w:color w:val="000000"/>
          <w:sz w:val="22"/>
          <w:szCs w:val="22"/>
        </w:rPr>
        <w:t xml:space="preserve">Wykonawcy, </w:t>
      </w:r>
    </w:p>
    <w:p w:rsidR="00267244" w:rsidRPr="00287DA2" w:rsidRDefault="00267244" w:rsidP="00287DA2">
      <w:pPr>
        <w:widowControl w:val="0"/>
        <w:autoSpaceDE w:val="0"/>
        <w:autoSpaceDN w:val="0"/>
        <w:adjustRightInd w:val="0"/>
        <w:ind w:left="7080"/>
        <w:rPr>
          <w:rFonts w:ascii="Arial" w:hAnsi="Arial" w:cs="Arial"/>
          <w:b/>
          <w:bCs/>
          <w:i/>
          <w:iCs/>
          <w:color w:val="000000"/>
          <w:sz w:val="22"/>
          <w:szCs w:val="22"/>
        </w:rPr>
      </w:pPr>
      <w:r w:rsidRPr="00287DA2">
        <w:rPr>
          <w:rFonts w:ascii="Arial" w:hAnsi="Arial" w:cs="Arial"/>
          <w:b/>
          <w:bCs/>
          <w:i/>
          <w:iCs/>
          <w:color w:val="000000"/>
          <w:sz w:val="22"/>
          <w:szCs w:val="22"/>
        </w:rPr>
        <w:t>którzy złożyli pytania</w:t>
      </w:r>
    </w:p>
    <w:p w:rsidR="00C05677" w:rsidRDefault="00C05677" w:rsidP="009377AB">
      <w:pPr>
        <w:widowControl w:val="0"/>
        <w:autoSpaceDE w:val="0"/>
        <w:autoSpaceDN w:val="0"/>
        <w:adjustRightInd w:val="0"/>
        <w:jc w:val="both"/>
        <w:rPr>
          <w:rFonts w:ascii="Arial" w:hAnsi="Arial" w:cs="Arial"/>
          <w:b/>
          <w:bCs/>
          <w:color w:val="000000"/>
          <w:sz w:val="22"/>
          <w:szCs w:val="22"/>
        </w:rPr>
      </w:pPr>
    </w:p>
    <w:p w:rsidR="00267244" w:rsidRPr="00287DA2" w:rsidRDefault="00267244" w:rsidP="009377AB">
      <w:pPr>
        <w:widowControl w:val="0"/>
        <w:autoSpaceDE w:val="0"/>
        <w:autoSpaceDN w:val="0"/>
        <w:adjustRightInd w:val="0"/>
        <w:jc w:val="both"/>
        <w:rPr>
          <w:rFonts w:ascii="Arial" w:hAnsi="Arial" w:cs="Arial"/>
          <w:b/>
          <w:bCs/>
          <w:color w:val="000000"/>
          <w:sz w:val="22"/>
          <w:szCs w:val="22"/>
        </w:rPr>
      </w:pPr>
      <w:r w:rsidRPr="00287DA2">
        <w:rPr>
          <w:rFonts w:ascii="Arial" w:hAnsi="Arial" w:cs="Arial"/>
          <w:b/>
          <w:bCs/>
          <w:color w:val="000000"/>
          <w:sz w:val="22"/>
          <w:szCs w:val="22"/>
        </w:rPr>
        <w:t xml:space="preserve">WYJAŚNIENIA </w:t>
      </w:r>
    </w:p>
    <w:p w:rsidR="00267244" w:rsidRPr="00287DA2" w:rsidRDefault="00267244" w:rsidP="009377AB">
      <w:pPr>
        <w:widowControl w:val="0"/>
        <w:autoSpaceDE w:val="0"/>
        <w:autoSpaceDN w:val="0"/>
        <w:adjustRightInd w:val="0"/>
        <w:jc w:val="both"/>
        <w:rPr>
          <w:rFonts w:ascii="Arial" w:hAnsi="Arial" w:cs="Arial"/>
          <w:b/>
          <w:bCs/>
          <w:color w:val="000000"/>
          <w:sz w:val="22"/>
          <w:szCs w:val="22"/>
        </w:rPr>
      </w:pPr>
    </w:p>
    <w:p w:rsidR="00267244" w:rsidRPr="00607E2C" w:rsidRDefault="00267244" w:rsidP="009377AB">
      <w:pPr>
        <w:widowControl w:val="0"/>
        <w:autoSpaceDE w:val="0"/>
        <w:autoSpaceDN w:val="0"/>
        <w:adjustRightInd w:val="0"/>
        <w:jc w:val="both"/>
        <w:rPr>
          <w:rFonts w:ascii="Arial" w:hAnsi="Arial" w:cs="Arial"/>
          <w:b/>
          <w:bCs/>
          <w:color w:val="000000"/>
          <w:sz w:val="20"/>
          <w:szCs w:val="20"/>
        </w:rPr>
      </w:pPr>
      <w:r w:rsidRPr="00287DA2">
        <w:rPr>
          <w:rFonts w:ascii="Arial" w:hAnsi="Arial" w:cs="Arial"/>
          <w:b/>
          <w:bCs/>
          <w:color w:val="000000"/>
          <w:sz w:val="22"/>
          <w:szCs w:val="22"/>
        </w:rPr>
        <w:t>ZWIĄZANE Z TREŚCIĄ SWZ NR I</w:t>
      </w:r>
      <w:r w:rsidR="00442CD5">
        <w:rPr>
          <w:rFonts w:ascii="Arial" w:hAnsi="Arial" w:cs="Arial"/>
          <w:b/>
          <w:bCs/>
          <w:color w:val="000000"/>
          <w:sz w:val="22"/>
          <w:szCs w:val="22"/>
        </w:rPr>
        <w:t>I</w:t>
      </w:r>
    </w:p>
    <w:p w:rsidR="00267244" w:rsidRPr="00607E2C" w:rsidRDefault="00267244" w:rsidP="009377AB">
      <w:pPr>
        <w:widowControl w:val="0"/>
        <w:autoSpaceDE w:val="0"/>
        <w:autoSpaceDN w:val="0"/>
        <w:adjustRightInd w:val="0"/>
        <w:jc w:val="both"/>
        <w:rPr>
          <w:rFonts w:ascii="Arial" w:hAnsi="Arial" w:cs="Arial"/>
          <w:color w:val="000000"/>
          <w:sz w:val="20"/>
          <w:szCs w:val="20"/>
        </w:rPr>
      </w:pPr>
    </w:p>
    <w:p w:rsidR="00267244" w:rsidRDefault="00267244" w:rsidP="009377AB">
      <w:pPr>
        <w:jc w:val="both"/>
        <w:rPr>
          <w:rFonts w:ascii="Arial" w:hAnsi="Arial" w:cs="Arial"/>
          <w:i/>
          <w:color w:val="000000"/>
          <w:sz w:val="18"/>
          <w:szCs w:val="18"/>
        </w:rPr>
      </w:pPr>
    </w:p>
    <w:p w:rsidR="003C0BDD" w:rsidRDefault="00267244" w:rsidP="009377AB">
      <w:pPr>
        <w:jc w:val="both"/>
        <w:rPr>
          <w:rFonts w:ascii="Arial" w:hAnsi="Arial" w:cs="Arial"/>
          <w:sz w:val="22"/>
          <w:szCs w:val="22"/>
        </w:rPr>
      </w:pPr>
      <w:r w:rsidRPr="00287DA2">
        <w:rPr>
          <w:rFonts w:ascii="Arial" w:hAnsi="Arial" w:cs="Arial"/>
          <w:i/>
          <w:color w:val="000000"/>
          <w:sz w:val="20"/>
          <w:szCs w:val="20"/>
        </w:rPr>
        <w:t>dot. postępowania o udzie</w:t>
      </w:r>
      <w:r w:rsidR="006269BC">
        <w:rPr>
          <w:rFonts w:ascii="Arial" w:hAnsi="Arial" w:cs="Arial"/>
          <w:i/>
          <w:color w:val="000000"/>
          <w:sz w:val="20"/>
          <w:szCs w:val="20"/>
        </w:rPr>
        <w:t xml:space="preserve">lenie zamówienia publicznego nr </w:t>
      </w:r>
      <w:r w:rsidR="007A4EF3">
        <w:rPr>
          <w:rFonts w:ascii="Arial" w:hAnsi="Arial" w:cs="Arial"/>
          <w:i/>
          <w:color w:val="000000"/>
          <w:sz w:val="20"/>
          <w:szCs w:val="20"/>
        </w:rPr>
        <w:t>DZP.241.10</w:t>
      </w:r>
      <w:r w:rsidR="006269BC" w:rsidRPr="006269BC">
        <w:rPr>
          <w:rFonts w:ascii="Arial" w:hAnsi="Arial" w:cs="Arial"/>
          <w:i/>
          <w:color w:val="000000"/>
          <w:sz w:val="20"/>
          <w:szCs w:val="20"/>
        </w:rPr>
        <w:t xml:space="preserve">.2021 – </w:t>
      </w:r>
      <w:r w:rsidR="00124BBD" w:rsidRPr="00124BBD">
        <w:rPr>
          <w:rFonts w:ascii="Arial" w:hAnsi="Arial" w:cs="Arial"/>
          <w:i/>
          <w:color w:val="000000"/>
          <w:sz w:val="20"/>
          <w:szCs w:val="20"/>
        </w:rPr>
        <w:t>Dostawy materiałów opatrunkowych</w:t>
      </w:r>
    </w:p>
    <w:p w:rsidR="00C05677" w:rsidRDefault="00C05677" w:rsidP="009377AB">
      <w:pPr>
        <w:jc w:val="both"/>
        <w:rPr>
          <w:rFonts w:ascii="Arial" w:hAnsi="Arial" w:cs="Arial"/>
          <w:sz w:val="22"/>
          <w:szCs w:val="22"/>
        </w:rPr>
      </w:pPr>
    </w:p>
    <w:p w:rsidR="00F82D49" w:rsidRDefault="00F82D49" w:rsidP="009377AB">
      <w:pPr>
        <w:jc w:val="both"/>
        <w:rPr>
          <w:rFonts w:ascii="Arial" w:hAnsi="Arial" w:cs="Arial"/>
          <w:sz w:val="22"/>
          <w:szCs w:val="22"/>
        </w:rPr>
      </w:pPr>
    </w:p>
    <w:p w:rsidR="00F74780" w:rsidRDefault="00F74780" w:rsidP="009377AB">
      <w:pPr>
        <w:jc w:val="both"/>
        <w:rPr>
          <w:rFonts w:ascii="Arial" w:hAnsi="Arial" w:cs="Arial"/>
          <w:sz w:val="22"/>
          <w:szCs w:val="22"/>
        </w:rPr>
      </w:pPr>
      <w:r w:rsidRPr="00287DA2">
        <w:rPr>
          <w:rFonts w:ascii="Arial" w:hAnsi="Arial" w:cs="Arial"/>
          <w:sz w:val="22"/>
          <w:szCs w:val="22"/>
        </w:rPr>
        <w:t>W odpowiedzi na skierowane do zamawiającego zapytania dotyczące treści specyfikacji warunków zamówienia informujemy:</w:t>
      </w:r>
    </w:p>
    <w:p w:rsidR="00671224" w:rsidRDefault="00671224" w:rsidP="009377AB">
      <w:pPr>
        <w:jc w:val="both"/>
        <w:rPr>
          <w:rFonts w:ascii="Arial" w:hAnsi="Arial" w:cs="Arial"/>
          <w:sz w:val="22"/>
          <w:szCs w:val="22"/>
        </w:rPr>
      </w:pPr>
    </w:p>
    <w:p w:rsidR="00393045" w:rsidRDefault="00393045" w:rsidP="009377AB">
      <w:pPr>
        <w:jc w:val="both"/>
        <w:rPr>
          <w:rFonts w:ascii="Arial" w:hAnsi="Arial" w:cs="Arial"/>
          <w:sz w:val="22"/>
          <w:szCs w:val="22"/>
        </w:rPr>
      </w:pPr>
    </w:p>
    <w:p w:rsidR="00393045" w:rsidRDefault="00393045" w:rsidP="009377AB">
      <w:pPr>
        <w:jc w:val="both"/>
        <w:rPr>
          <w:rFonts w:ascii="Arial" w:hAnsi="Arial" w:cs="Arial"/>
          <w:sz w:val="22"/>
          <w:szCs w:val="22"/>
        </w:rPr>
      </w:pPr>
    </w:p>
    <w:p w:rsidR="00942181" w:rsidRDefault="00942181" w:rsidP="00942181">
      <w:pPr>
        <w:jc w:val="both"/>
        <w:rPr>
          <w:rFonts w:ascii="Arial" w:hAnsi="Arial" w:cs="Arial"/>
          <w:sz w:val="22"/>
          <w:szCs w:val="22"/>
        </w:rPr>
      </w:pPr>
      <w:r w:rsidRPr="00942181">
        <w:rPr>
          <w:rFonts w:ascii="Arial" w:hAnsi="Arial" w:cs="Arial"/>
          <w:sz w:val="22"/>
          <w:szCs w:val="22"/>
        </w:rPr>
        <w:t>Zadanie 1: Czy Zamawiający wyrazi zgodę, aby wymogi dot. gazy były potwierdzone w formie deklaracji zgodności oraz oświadczeń producenta?</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Zamawiający wyraża zgodę.</w:t>
      </w:r>
    </w:p>
    <w:p w:rsidR="00942181" w:rsidRDefault="00942181" w:rsidP="00942181">
      <w:pPr>
        <w:jc w:val="both"/>
        <w:rPr>
          <w:rFonts w:ascii="Arial" w:hAnsi="Arial" w:cs="Arial"/>
          <w:sz w:val="22"/>
          <w:szCs w:val="22"/>
        </w:rPr>
      </w:pPr>
      <w:r w:rsidRPr="00942181">
        <w:rPr>
          <w:rFonts w:ascii="Arial" w:hAnsi="Arial" w:cs="Arial"/>
          <w:sz w:val="22"/>
          <w:szCs w:val="22"/>
        </w:rPr>
        <w:t>Zadanie 1 poz. 2: Czy Zamawiający wymaga aby lignina była pakowana w opakowanie foliowe, chroniące produkt przed wilgocią?</w:t>
      </w:r>
    </w:p>
    <w:p w:rsidR="00942181" w:rsidRPr="00942181" w:rsidRDefault="00272E11" w:rsidP="00942181">
      <w:pPr>
        <w:jc w:val="both"/>
        <w:rPr>
          <w:rFonts w:ascii="Arial" w:hAnsi="Arial" w:cs="Arial"/>
          <w:b/>
          <w:sz w:val="22"/>
          <w:szCs w:val="22"/>
        </w:rPr>
      </w:pPr>
      <w:r>
        <w:rPr>
          <w:rFonts w:ascii="Arial" w:hAnsi="Arial" w:cs="Arial"/>
          <w:b/>
          <w:sz w:val="22"/>
          <w:szCs w:val="22"/>
        </w:rPr>
        <w:t>Ad. Zamawiający wymaga.</w:t>
      </w:r>
    </w:p>
    <w:p w:rsidR="00942181" w:rsidRDefault="00942181" w:rsidP="00942181">
      <w:pPr>
        <w:jc w:val="both"/>
        <w:rPr>
          <w:rFonts w:ascii="Arial" w:hAnsi="Arial" w:cs="Arial"/>
          <w:sz w:val="22"/>
          <w:szCs w:val="22"/>
        </w:rPr>
      </w:pPr>
      <w:r w:rsidRPr="00942181">
        <w:rPr>
          <w:rFonts w:ascii="Arial" w:hAnsi="Arial" w:cs="Arial"/>
          <w:sz w:val="22"/>
          <w:szCs w:val="22"/>
        </w:rPr>
        <w:t xml:space="preserve">Zadanie 1 poz. 6: Czy Zamawiający wyrazi zgodę, aby kompresy gazowe były wyjałowione </w:t>
      </w:r>
      <w:r w:rsidR="00290AD9">
        <w:rPr>
          <w:rFonts w:ascii="Arial" w:hAnsi="Arial" w:cs="Arial"/>
          <w:sz w:val="22"/>
          <w:szCs w:val="22"/>
        </w:rPr>
        <w:br/>
      </w:r>
      <w:r w:rsidRPr="00942181">
        <w:rPr>
          <w:rFonts w:ascii="Arial" w:hAnsi="Arial" w:cs="Arial"/>
          <w:sz w:val="22"/>
          <w:szCs w:val="22"/>
        </w:rPr>
        <w:t>w tlenku etylenu?</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Zamawiający wyraża zgodę.</w:t>
      </w:r>
    </w:p>
    <w:p w:rsidR="00942181" w:rsidRDefault="00942181" w:rsidP="00942181">
      <w:pPr>
        <w:jc w:val="both"/>
        <w:rPr>
          <w:rFonts w:ascii="Arial" w:hAnsi="Arial" w:cs="Arial"/>
          <w:sz w:val="22"/>
          <w:szCs w:val="22"/>
        </w:rPr>
      </w:pPr>
      <w:r w:rsidRPr="00942181">
        <w:rPr>
          <w:rFonts w:ascii="Arial" w:hAnsi="Arial" w:cs="Arial"/>
          <w:sz w:val="22"/>
          <w:szCs w:val="22"/>
        </w:rPr>
        <w:t xml:space="preserve">Zadanie 1 poz. 7: Czy Zamawiający wyrazi zgodę na zaoferowanie waty opatrunkowej a’500 g </w:t>
      </w:r>
      <w:r w:rsidR="00290AD9">
        <w:rPr>
          <w:rFonts w:ascii="Arial" w:hAnsi="Arial" w:cs="Arial"/>
          <w:sz w:val="22"/>
          <w:szCs w:val="22"/>
        </w:rPr>
        <w:br/>
      </w:r>
      <w:r w:rsidRPr="00942181">
        <w:rPr>
          <w:rFonts w:ascii="Arial" w:hAnsi="Arial" w:cs="Arial"/>
          <w:sz w:val="22"/>
          <w:szCs w:val="22"/>
        </w:rPr>
        <w:t>z przeliczeniem zamawianych ilości?</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Zamawiający wyraża zgodę.</w:t>
      </w:r>
    </w:p>
    <w:p w:rsidR="00942181" w:rsidRDefault="00942181" w:rsidP="00942181">
      <w:pPr>
        <w:jc w:val="both"/>
        <w:rPr>
          <w:rFonts w:ascii="Arial" w:hAnsi="Arial" w:cs="Arial"/>
          <w:sz w:val="22"/>
          <w:szCs w:val="22"/>
        </w:rPr>
      </w:pPr>
      <w:r w:rsidRPr="00942181">
        <w:rPr>
          <w:rFonts w:ascii="Arial" w:hAnsi="Arial" w:cs="Arial"/>
          <w:sz w:val="22"/>
          <w:szCs w:val="22"/>
        </w:rPr>
        <w:t xml:space="preserve">Zadanie 1 poz. 11: Czy nie doszło do omyłki pisarskiej i Zamawiający miał na myśli przylepiec </w:t>
      </w:r>
      <w:r w:rsidR="00290AD9">
        <w:rPr>
          <w:rFonts w:ascii="Arial" w:hAnsi="Arial" w:cs="Arial"/>
          <w:sz w:val="22"/>
          <w:szCs w:val="22"/>
        </w:rPr>
        <w:br/>
      </w:r>
      <w:r w:rsidRPr="00942181">
        <w:rPr>
          <w:rFonts w:ascii="Arial" w:hAnsi="Arial" w:cs="Arial"/>
          <w:sz w:val="22"/>
          <w:szCs w:val="22"/>
        </w:rPr>
        <w:t>o szerokości 12,5mm zamiast 1,25mm?</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 xml:space="preserve">Omyłka pisarska, powinno być 12,5 </w:t>
      </w:r>
      <w:proofErr w:type="spellStart"/>
      <w:r w:rsidR="00272E11">
        <w:rPr>
          <w:rFonts w:ascii="Arial" w:hAnsi="Arial" w:cs="Arial"/>
          <w:b/>
          <w:sz w:val="22"/>
          <w:szCs w:val="22"/>
        </w:rPr>
        <w:t>mm</w:t>
      </w:r>
      <w:proofErr w:type="spellEnd"/>
      <w:r w:rsidR="00272E11">
        <w:rPr>
          <w:rFonts w:ascii="Arial" w:hAnsi="Arial" w:cs="Arial"/>
          <w:b/>
          <w:sz w:val="22"/>
          <w:szCs w:val="22"/>
        </w:rPr>
        <w:t>.</w:t>
      </w:r>
    </w:p>
    <w:p w:rsidR="00942181" w:rsidRDefault="00942181" w:rsidP="00942181">
      <w:pPr>
        <w:jc w:val="both"/>
        <w:rPr>
          <w:rFonts w:ascii="Arial" w:hAnsi="Arial" w:cs="Arial"/>
          <w:sz w:val="22"/>
          <w:szCs w:val="22"/>
        </w:rPr>
      </w:pPr>
      <w:r w:rsidRPr="00942181">
        <w:rPr>
          <w:rFonts w:ascii="Arial" w:hAnsi="Arial" w:cs="Arial"/>
          <w:sz w:val="22"/>
          <w:szCs w:val="22"/>
        </w:rPr>
        <w:t>Zadanie 1 poz. 18: Czy Zamawiający wyrazi zgodę, aby kompresy były zapakowane w opakowanie papierowo-foliowe?</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Zamawiający wyraża zgodę</w:t>
      </w:r>
    </w:p>
    <w:p w:rsidR="00942181" w:rsidRDefault="00942181" w:rsidP="00942181">
      <w:pPr>
        <w:jc w:val="both"/>
        <w:rPr>
          <w:rFonts w:ascii="Arial" w:hAnsi="Arial" w:cs="Arial"/>
          <w:sz w:val="22"/>
          <w:szCs w:val="22"/>
        </w:rPr>
      </w:pPr>
      <w:r w:rsidRPr="00942181">
        <w:rPr>
          <w:rFonts w:ascii="Arial" w:hAnsi="Arial" w:cs="Arial"/>
          <w:sz w:val="22"/>
          <w:szCs w:val="22"/>
        </w:rPr>
        <w:t>Zadanie 1 poz. 23: Czy Zamawiający wymaga podkładów ginekologicznych nadających się do sterylizacji parą wodną?</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Zamawiający wymaga.</w:t>
      </w:r>
    </w:p>
    <w:p w:rsidR="00942181" w:rsidRDefault="00942181" w:rsidP="00942181">
      <w:pPr>
        <w:jc w:val="both"/>
        <w:rPr>
          <w:rFonts w:ascii="Arial" w:hAnsi="Arial" w:cs="Arial"/>
          <w:sz w:val="22"/>
          <w:szCs w:val="22"/>
        </w:rPr>
      </w:pPr>
      <w:r w:rsidRPr="00942181">
        <w:rPr>
          <w:rFonts w:ascii="Arial" w:hAnsi="Arial" w:cs="Arial"/>
          <w:sz w:val="22"/>
          <w:szCs w:val="22"/>
        </w:rPr>
        <w:t>Zadanie 1 poz. 26: Czy Zamawiający wymaga aby lignina była wyrobem medycznym?</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Zamawiający wymaga.</w:t>
      </w:r>
    </w:p>
    <w:p w:rsidR="00942181" w:rsidRDefault="00942181" w:rsidP="00942181">
      <w:pPr>
        <w:jc w:val="both"/>
        <w:rPr>
          <w:rFonts w:ascii="Arial" w:hAnsi="Arial" w:cs="Arial"/>
          <w:sz w:val="22"/>
          <w:szCs w:val="22"/>
        </w:rPr>
      </w:pPr>
      <w:r w:rsidRPr="00942181">
        <w:rPr>
          <w:rFonts w:ascii="Arial" w:hAnsi="Arial" w:cs="Arial"/>
          <w:sz w:val="22"/>
          <w:szCs w:val="22"/>
        </w:rPr>
        <w:t>Zadanie 1 poz. 28: Czy Zamawiający wymaga opasek gipsowych nawiniętych na perforowany plastikowy trzpień, który ułatwia równomiernie namakanie opaski i nie odkształca się podczas jej odciskania?</w:t>
      </w:r>
    </w:p>
    <w:p w:rsidR="00942181" w:rsidRPr="00942181" w:rsidRDefault="00942181" w:rsidP="00942181">
      <w:pPr>
        <w:jc w:val="both"/>
        <w:rPr>
          <w:rFonts w:ascii="Arial" w:hAnsi="Arial" w:cs="Arial"/>
          <w:b/>
          <w:sz w:val="22"/>
          <w:szCs w:val="22"/>
        </w:rPr>
      </w:pPr>
      <w:r w:rsidRPr="00942181">
        <w:rPr>
          <w:rFonts w:ascii="Arial" w:hAnsi="Arial" w:cs="Arial"/>
          <w:b/>
          <w:sz w:val="22"/>
          <w:szCs w:val="22"/>
        </w:rPr>
        <w:t xml:space="preserve">Ad. </w:t>
      </w:r>
      <w:r w:rsidR="00272E11">
        <w:rPr>
          <w:rFonts w:ascii="Arial" w:hAnsi="Arial" w:cs="Arial"/>
          <w:b/>
          <w:sz w:val="22"/>
          <w:szCs w:val="22"/>
        </w:rPr>
        <w:t>Zamawiający wymaga.</w:t>
      </w:r>
    </w:p>
    <w:p w:rsidR="00942181" w:rsidRDefault="00942181" w:rsidP="00942181">
      <w:pPr>
        <w:jc w:val="both"/>
        <w:rPr>
          <w:rFonts w:ascii="Arial" w:hAnsi="Arial" w:cs="Arial"/>
          <w:sz w:val="22"/>
          <w:szCs w:val="22"/>
        </w:rPr>
      </w:pPr>
      <w:r w:rsidRPr="00942181">
        <w:rPr>
          <w:rFonts w:ascii="Arial" w:hAnsi="Arial" w:cs="Arial"/>
          <w:sz w:val="22"/>
          <w:szCs w:val="22"/>
        </w:rPr>
        <w:t>Zadanie 1 poz. 30: Czy Zamawiający dopuści zestaw zawierający w swym składzie s</w:t>
      </w:r>
      <w:r w:rsidR="0007337D">
        <w:rPr>
          <w:rFonts w:ascii="Arial" w:hAnsi="Arial" w:cs="Arial"/>
          <w:sz w:val="22"/>
          <w:szCs w:val="22"/>
        </w:rPr>
        <w:t xml:space="preserve">erwetę </w:t>
      </w:r>
      <w:r w:rsidR="00290AD9">
        <w:rPr>
          <w:rFonts w:ascii="Arial" w:hAnsi="Arial" w:cs="Arial"/>
          <w:sz w:val="22"/>
          <w:szCs w:val="22"/>
        </w:rPr>
        <w:br/>
      </w:r>
      <w:r w:rsidR="0007337D">
        <w:rPr>
          <w:rFonts w:ascii="Arial" w:hAnsi="Arial" w:cs="Arial"/>
          <w:sz w:val="22"/>
          <w:szCs w:val="22"/>
        </w:rPr>
        <w:t>w rozmiarze 50 x 60 cm?</w:t>
      </w:r>
    </w:p>
    <w:p w:rsidR="0007337D" w:rsidRPr="0007337D" w:rsidRDefault="0007337D" w:rsidP="00942181">
      <w:pPr>
        <w:jc w:val="both"/>
        <w:rPr>
          <w:rFonts w:ascii="Arial" w:hAnsi="Arial" w:cs="Arial"/>
          <w:b/>
          <w:sz w:val="22"/>
          <w:szCs w:val="22"/>
        </w:rPr>
      </w:pPr>
      <w:r w:rsidRPr="0007337D">
        <w:rPr>
          <w:rFonts w:ascii="Arial" w:hAnsi="Arial" w:cs="Arial"/>
          <w:b/>
          <w:sz w:val="22"/>
          <w:szCs w:val="22"/>
        </w:rPr>
        <w:t xml:space="preserve">Ad. </w:t>
      </w:r>
      <w:r w:rsidR="00272E11">
        <w:rPr>
          <w:rFonts w:ascii="Arial" w:hAnsi="Arial" w:cs="Arial"/>
          <w:b/>
          <w:sz w:val="22"/>
          <w:szCs w:val="22"/>
        </w:rPr>
        <w:t>Zamawiający dopuszcza.</w:t>
      </w:r>
    </w:p>
    <w:p w:rsidR="00942181" w:rsidRDefault="00942181" w:rsidP="00942181">
      <w:pPr>
        <w:jc w:val="both"/>
        <w:rPr>
          <w:rFonts w:ascii="Arial" w:hAnsi="Arial" w:cs="Arial"/>
          <w:sz w:val="22"/>
          <w:szCs w:val="22"/>
        </w:rPr>
      </w:pPr>
      <w:r w:rsidRPr="00942181">
        <w:rPr>
          <w:rFonts w:ascii="Arial" w:hAnsi="Arial" w:cs="Arial"/>
          <w:sz w:val="22"/>
          <w:szCs w:val="22"/>
        </w:rPr>
        <w:lastRenderedPageBreak/>
        <w:t>Zadanie 1 poz. 31: Czy Zamawiający nie popełnił omyłki pisarskiej i w zestawie zabiegowym zapisał "Kleszczyki plastikowe 24 cm okienkowe niebieskie w ilości 2 sztuk", zamiast "Kleszczyki plastikowe 24 cm okienkowe niebieskie w ilości 1 sztuka"?</w:t>
      </w:r>
    </w:p>
    <w:p w:rsidR="0007337D" w:rsidRPr="0007337D" w:rsidRDefault="0007337D" w:rsidP="00942181">
      <w:pPr>
        <w:jc w:val="both"/>
        <w:rPr>
          <w:rFonts w:ascii="Arial" w:hAnsi="Arial" w:cs="Arial"/>
          <w:b/>
          <w:sz w:val="22"/>
          <w:szCs w:val="22"/>
        </w:rPr>
      </w:pPr>
      <w:r w:rsidRPr="0007337D">
        <w:rPr>
          <w:rFonts w:ascii="Arial" w:hAnsi="Arial" w:cs="Arial"/>
          <w:b/>
          <w:sz w:val="22"/>
          <w:szCs w:val="22"/>
        </w:rPr>
        <w:t xml:space="preserve">Ad. </w:t>
      </w:r>
      <w:r w:rsidR="00272E11">
        <w:rPr>
          <w:rFonts w:ascii="Arial" w:hAnsi="Arial" w:cs="Arial"/>
          <w:b/>
          <w:sz w:val="22"/>
          <w:szCs w:val="22"/>
        </w:rPr>
        <w:t xml:space="preserve">Omyłka pisarska. Powinno być: „Kleszczyki plastikowe 24cm okienkowe niebieskie </w:t>
      </w:r>
      <w:r w:rsidR="00290AD9">
        <w:rPr>
          <w:rFonts w:ascii="Arial" w:hAnsi="Arial" w:cs="Arial"/>
          <w:b/>
          <w:sz w:val="22"/>
          <w:szCs w:val="22"/>
        </w:rPr>
        <w:br/>
      </w:r>
      <w:r w:rsidR="00272E11">
        <w:rPr>
          <w:rFonts w:ascii="Arial" w:hAnsi="Arial" w:cs="Arial"/>
          <w:b/>
          <w:sz w:val="22"/>
          <w:szCs w:val="22"/>
        </w:rPr>
        <w:t>w ilości 1 sztuka”.</w:t>
      </w:r>
    </w:p>
    <w:p w:rsidR="00942181" w:rsidRDefault="00942181" w:rsidP="00942181">
      <w:pPr>
        <w:jc w:val="both"/>
        <w:rPr>
          <w:rFonts w:ascii="Arial" w:hAnsi="Arial" w:cs="Arial"/>
          <w:sz w:val="22"/>
          <w:szCs w:val="22"/>
        </w:rPr>
      </w:pPr>
      <w:r w:rsidRPr="00942181">
        <w:rPr>
          <w:rFonts w:ascii="Arial" w:hAnsi="Arial" w:cs="Arial"/>
          <w:sz w:val="22"/>
          <w:szCs w:val="22"/>
        </w:rPr>
        <w:t>Zadanie 1 poz. 31: Czy Zamawiający wymaga serwety TF 90x75cm o minimalnej gramaturze 43 g/m2 oraz serwety L2 60x50 cm o minimalnej gramaturze 56 g/m2?</w:t>
      </w:r>
    </w:p>
    <w:p w:rsidR="0007337D" w:rsidRPr="00272E11" w:rsidRDefault="0007337D" w:rsidP="00942181">
      <w:pPr>
        <w:jc w:val="both"/>
        <w:rPr>
          <w:rFonts w:ascii="Arial" w:hAnsi="Arial" w:cs="Arial"/>
          <w:b/>
          <w:sz w:val="22"/>
          <w:szCs w:val="22"/>
        </w:rPr>
      </w:pPr>
      <w:r w:rsidRPr="00272E11">
        <w:rPr>
          <w:rFonts w:ascii="Arial" w:hAnsi="Arial" w:cs="Arial"/>
          <w:b/>
          <w:sz w:val="22"/>
          <w:szCs w:val="22"/>
        </w:rPr>
        <w:t xml:space="preserve">Ad. </w:t>
      </w:r>
      <w:r w:rsidR="00272E11">
        <w:rPr>
          <w:rFonts w:ascii="Arial" w:hAnsi="Arial" w:cs="Arial"/>
          <w:b/>
          <w:sz w:val="22"/>
          <w:szCs w:val="22"/>
        </w:rPr>
        <w:t>Zamawiający dopuszcza.</w:t>
      </w:r>
    </w:p>
    <w:p w:rsidR="00942181" w:rsidRDefault="00942181" w:rsidP="00942181">
      <w:pPr>
        <w:jc w:val="both"/>
        <w:rPr>
          <w:rFonts w:ascii="Arial" w:hAnsi="Arial" w:cs="Arial"/>
          <w:sz w:val="22"/>
          <w:szCs w:val="22"/>
        </w:rPr>
      </w:pPr>
      <w:r w:rsidRPr="00942181">
        <w:rPr>
          <w:rFonts w:ascii="Arial" w:hAnsi="Arial" w:cs="Arial"/>
          <w:sz w:val="22"/>
          <w:szCs w:val="22"/>
        </w:rPr>
        <w:t xml:space="preserve">Zadanie 1 poz. 30-31: Czy Zamawiający wymaga, aby zestawy zapakowane były w opakowania typu torebka papierowo-foliowa ze </w:t>
      </w:r>
      <w:proofErr w:type="spellStart"/>
      <w:r w:rsidRPr="00942181">
        <w:rPr>
          <w:rFonts w:ascii="Arial" w:hAnsi="Arial" w:cs="Arial"/>
          <w:sz w:val="22"/>
          <w:szCs w:val="22"/>
        </w:rPr>
        <w:t>zgrzewem</w:t>
      </w:r>
      <w:proofErr w:type="spellEnd"/>
      <w:r w:rsidRPr="00942181">
        <w:rPr>
          <w:rFonts w:ascii="Arial" w:hAnsi="Arial" w:cs="Arial"/>
          <w:sz w:val="22"/>
          <w:szCs w:val="22"/>
        </w:rPr>
        <w:t xml:space="preserve"> do otwierania w kształcie "V" i wycięciem na kciuk co dodatkowo ułatwia bezpyłowe otwieranie opakowania, zaopatrzone w etykiety zawierające pełną identyfikację wyrobu i składu (zgodnie z normą EN-PN980, EN-PN 1041),posiadały dwa samoprzylepne odcinki, etykiety umożliwiające przeklejenie do dokumentacji zabiegowej – zawierające informacje: LOT lub seria, indeks identyfikacyjny, data ważności sterylności?</w:t>
      </w:r>
    </w:p>
    <w:p w:rsidR="0007337D" w:rsidRPr="0007337D" w:rsidRDefault="0007337D" w:rsidP="00942181">
      <w:pPr>
        <w:jc w:val="both"/>
        <w:rPr>
          <w:rFonts w:ascii="Arial" w:hAnsi="Arial" w:cs="Arial"/>
          <w:b/>
          <w:sz w:val="22"/>
          <w:szCs w:val="22"/>
        </w:rPr>
      </w:pPr>
      <w:r w:rsidRPr="0007337D">
        <w:rPr>
          <w:rFonts w:ascii="Arial" w:hAnsi="Arial" w:cs="Arial"/>
          <w:b/>
          <w:sz w:val="22"/>
          <w:szCs w:val="22"/>
        </w:rPr>
        <w:t xml:space="preserve">Ad. </w:t>
      </w:r>
      <w:r w:rsidR="006B5B9C">
        <w:rPr>
          <w:rFonts w:ascii="Arial" w:hAnsi="Arial" w:cs="Arial"/>
          <w:b/>
          <w:sz w:val="22"/>
          <w:szCs w:val="22"/>
        </w:rPr>
        <w:t>Zamawiający wymaga.</w:t>
      </w:r>
    </w:p>
    <w:p w:rsidR="00942181" w:rsidRDefault="00942181" w:rsidP="00942181">
      <w:pPr>
        <w:jc w:val="both"/>
        <w:rPr>
          <w:rFonts w:ascii="Arial" w:hAnsi="Arial" w:cs="Arial"/>
          <w:sz w:val="22"/>
          <w:szCs w:val="22"/>
        </w:rPr>
      </w:pPr>
      <w:r w:rsidRPr="00942181">
        <w:rPr>
          <w:rFonts w:ascii="Arial" w:hAnsi="Arial" w:cs="Arial"/>
          <w:sz w:val="22"/>
          <w:szCs w:val="22"/>
        </w:rPr>
        <w:t>Zadanie nr 1: Czy Zamawiający w przypadku jałowych wyrobów gazowych będzie wymagał raportu walidacji procesu sterylizacji?</w:t>
      </w:r>
    </w:p>
    <w:p w:rsidR="0007337D" w:rsidRPr="0007337D" w:rsidRDefault="0007337D" w:rsidP="00942181">
      <w:pPr>
        <w:jc w:val="both"/>
        <w:rPr>
          <w:rFonts w:ascii="Arial" w:hAnsi="Arial" w:cs="Arial"/>
          <w:b/>
          <w:sz w:val="22"/>
          <w:szCs w:val="22"/>
        </w:rPr>
      </w:pPr>
      <w:r w:rsidRPr="0007337D">
        <w:rPr>
          <w:rFonts w:ascii="Arial" w:hAnsi="Arial" w:cs="Arial"/>
          <w:b/>
          <w:sz w:val="22"/>
          <w:szCs w:val="22"/>
        </w:rPr>
        <w:t xml:space="preserve">Ad. </w:t>
      </w:r>
      <w:r w:rsidR="006B5B9C">
        <w:rPr>
          <w:rFonts w:ascii="Arial" w:hAnsi="Arial" w:cs="Arial"/>
          <w:b/>
          <w:sz w:val="22"/>
          <w:szCs w:val="22"/>
        </w:rPr>
        <w:t>Zamawiający wymaga.</w:t>
      </w:r>
    </w:p>
    <w:p w:rsidR="00942181" w:rsidRDefault="00942181" w:rsidP="00942181">
      <w:pPr>
        <w:jc w:val="both"/>
        <w:rPr>
          <w:rFonts w:ascii="Arial" w:hAnsi="Arial" w:cs="Arial"/>
          <w:sz w:val="22"/>
          <w:szCs w:val="22"/>
        </w:rPr>
      </w:pPr>
      <w:r w:rsidRPr="00942181">
        <w:rPr>
          <w:rFonts w:ascii="Arial" w:hAnsi="Arial" w:cs="Arial"/>
          <w:sz w:val="22"/>
          <w:szCs w:val="22"/>
        </w:rPr>
        <w:t>Zadanie nr 1: Czy Zamawiający w przypadku wyrobów gazowych z gazy 17-nitkowej wymaga, aby gramatura gazy wyniosła min. 23g/m2 wg normy PN EN 14079 co należy potwierdzić  w karcie danych technicznych wyrobu wystawionej przez producenta?</w:t>
      </w:r>
    </w:p>
    <w:p w:rsidR="0007337D" w:rsidRPr="0007337D" w:rsidRDefault="0007337D" w:rsidP="00942181">
      <w:pPr>
        <w:jc w:val="both"/>
        <w:rPr>
          <w:rFonts w:ascii="Arial" w:hAnsi="Arial" w:cs="Arial"/>
          <w:b/>
          <w:sz w:val="22"/>
          <w:szCs w:val="22"/>
        </w:rPr>
      </w:pPr>
      <w:r w:rsidRPr="0007337D">
        <w:rPr>
          <w:rFonts w:ascii="Arial" w:hAnsi="Arial" w:cs="Arial"/>
          <w:b/>
          <w:sz w:val="22"/>
          <w:szCs w:val="22"/>
        </w:rPr>
        <w:t xml:space="preserve">Ad. </w:t>
      </w:r>
      <w:r w:rsidR="006B5B9C">
        <w:rPr>
          <w:rFonts w:ascii="Arial" w:hAnsi="Arial" w:cs="Arial"/>
          <w:b/>
          <w:sz w:val="22"/>
          <w:szCs w:val="22"/>
        </w:rPr>
        <w:t>Zamawiający wymaga.</w:t>
      </w:r>
    </w:p>
    <w:p w:rsidR="00942181" w:rsidRDefault="00942181" w:rsidP="00942181">
      <w:pPr>
        <w:jc w:val="both"/>
        <w:rPr>
          <w:rFonts w:ascii="Arial" w:hAnsi="Arial" w:cs="Arial"/>
          <w:sz w:val="22"/>
          <w:szCs w:val="22"/>
        </w:rPr>
      </w:pPr>
      <w:r w:rsidRPr="00942181">
        <w:rPr>
          <w:rFonts w:ascii="Arial" w:hAnsi="Arial" w:cs="Arial"/>
          <w:sz w:val="22"/>
          <w:szCs w:val="22"/>
        </w:rPr>
        <w:t>Zadanie nr 7: Czy Zamawiający wymaga, aby siatki opatrunkowe były wykonane z mieszanki jedwabiu poliamidowego oraz jedwabiu poliuretanowego (50%/50%), co zostanie potwierdzone kartą danych technicznych produktu?</w:t>
      </w:r>
    </w:p>
    <w:p w:rsidR="0007337D" w:rsidRPr="0007337D" w:rsidRDefault="0007337D" w:rsidP="00942181">
      <w:pPr>
        <w:jc w:val="both"/>
        <w:rPr>
          <w:rFonts w:ascii="Arial" w:hAnsi="Arial" w:cs="Arial"/>
          <w:b/>
          <w:sz w:val="22"/>
          <w:szCs w:val="22"/>
        </w:rPr>
      </w:pPr>
      <w:r w:rsidRPr="0007337D">
        <w:rPr>
          <w:rFonts w:ascii="Arial" w:hAnsi="Arial" w:cs="Arial"/>
          <w:b/>
          <w:sz w:val="22"/>
          <w:szCs w:val="22"/>
        </w:rPr>
        <w:t xml:space="preserve">Ad. </w:t>
      </w:r>
      <w:r w:rsidR="006B5B9C">
        <w:rPr>
          <w:rFonts w:ascii="Arial" w:hAnsi="Arial" w:cs="Arial"/>
          <w:b/>
          <w:sz w:val="22"/>
          <w:szCs w:val="22"/>
        </w:rPr>
        <w:t>Zamawiający dopuszcza.</w:t>
      </w:r>
    </w:p>
    <w:p w:rsidR="00942181" w:rsidRDefault="00942181" w:rsidP="00942181">
      <w:pPr>
        <w:jc w:val="both"/>
        <w:rPr>
          <w:rFonts w:ascii="Arial" w:hAnsi="Arial" w:cs="Arial"/>
          <w:sz w:val="22"/>
          <w:szCs w:val="22"/>
        </w:rPr>
      </w:pPr>
      <w:r w:rsidRPr="00942181">
        <w:rPr>
          <w:rFonts w:ascii="Arial" w:hAnsi="Arial" w:cs="Arial"/>
          <w:sz w:val="22"/>
          <w:szCs w:val="22"/>
        </w:rPr>
        <w:t>Zadanie nr 7: Czy Zamawiający może doprecyzować czy przez sztukę oczekuje zaoferowania siatki opatrunkowej 1m czy 10m?</w:t>
      </w:r>
    </w:p>
    <w:p w:rsidR="0007337D" w:rsidRDefault="0007337D" w:rsidP="00942181">
      <w:pPr>
        <w:jc w:val="both"/>
        <w:rPr>
          <w:rFonts w:ascii="Arial" w:hAnsi="Arial" w:cs="Arial"/>
          <w:b/>
          <w:sz w:val="22"/>
          <w:szCs w:val="22"/>
        </w:rPr>
      </w:pPr>
      <w:r w:rsidRPr="0007337D">
        <w:rPr>
          <w:rFonts w:ascii="Arial" w:hAnsi="Arial" w:cs="Arial"/>
          <w:b/>
          <w:sz w:val="22"/>
          <w:szCs w:val="22"/>
        </w:rPr>
        <w:t xml:space="preserve">Ad. </w:t>
      </w:r>
      <w:r w:rsidR="00442CD5">
        <w:rPr>
          <w:rFonts w:ascii="Arial" w:hAnsi="Arial" w:cs="Arial"/>
          <w:b/>
          <w:sz w:val="22"/>
          <w:szCs w:val="22"/>
        </w:rPr>
        <w:t>Zamawiający oczekuje 1 sztuka = 1m siatki opatrunkowej w spoczynku.</w:t>
      </w:r>
    </w:p>
    <w:p w:rsidR="0007337D" w:rsidRPr="0007337D" w:rsidRDefault="0007337D" w:rsidP="00942181">
      <w:pPr>
        <w:jc w:val="both"/>
        <w:rPr>
          <w:rFonts w:ascii="Arial" w:hAnsi="Arial" w:cs="Arial"/>
          <w:b/>
          <w:sz w:val="22"/>
          <w:szCs w:val="22"/>
        </w:rPr>
      </w:pPr>
    </w:p>
    <w:p w:rsidR="00942181" w:rsidRPr="00942181" w:rsidRDefault="00942181" w:rsidP="00942181">
      <w:pPr>
        <w:jc w:val="both"/>
        <w:rPr>
          <w:rFonts w:ascii="Arial" w:hAnsi="Arial" w:cs="Arial"/>
          <w:sz w:val="22"/>
          <w:szCs w:val="22"/>
        </w:rPr>
      </w:pPr>
      <w:r w:rsidRPr="00942181">
        <w:rPr>
          <w:rFonts w:ascii="Arial" w:hAnsi="Arial" w:cs="Arial"/>
          <w:sz w:val="22"/>
          <w:szCs w:val="22"/>
        </w:rPr>
        <w:t>Pytania do projektu umowy:</w:t>
      </w:r>
    </w:p>
    <w:p w:rsidR="00942181" w:rsidRDefault="00942181" w:rsidP="00942181">
      <w:pPr>
        <w:jc w:val="both"/>
        <w:rPr>
          <w:rFonts w:ascii="Arial" w:hAnsi="Arial" w:cs="Arial"/>
          <w:sz w:val="22"/>
          <w:szCs w:val="22"/>
        </w:rPr>
      </w:pPr>
      <w:r w:rsidRPr="00942181">
        <w:rPr>
          <w:rFonts w:ascii="Arial" w:hAnsi="Arial" w:cs="Arial"/>
          <w:sz w:val="22"/>
          <w:szCs w:val="22"/>
        </w:rPr>
        <w:t>1. Czy Zamawiający za dni robocze rozumie dni od poniedziałku do piątku, za wyjątkiem dni ustawowo wolnych od pracy?</w:t>
      </w:r>
    </w:p>
    <w:p w:rsidR="0007337D" w:rsidRPr="0007337D" w:rsidRDefault="0007337D" w:rsidP="00942181">
      <w:pPr>
        <w:jc w:val="both"/>
        <w:rPr>
          <w:rFonts w:ascii="Arial" w:hAnsi="Arial" w:cs="Arial"/>
          <w:b/>
          <w:sz w:val="22"/>
          <w:szCs w:val="22"/>
        </w:rPr>
      </w:pPr>
      <w:r w:rsidRPr="00290AD9">
        <w:rPr>
          <w:rFonts w:ascii="Arial" w:hAnsi="Arial" w:cs="Arial"/>
          <w:b/>
          <w:sz w:val="22"/>
          <w:szCs w:val="22"/>
        </w:rPr>
        <w:t xml:space="preserve">Ad. 1 </w:t>
      </w:r>
      <w:r w:rsidR="00F938D2" w:rsidRPr="00290AD9">
        <w:rPr>
          <w:rFonts w:ascii="Arial" w:hAnsi="Arial" w:cs="Arial"/>
          <w:b/>
          <w:sz w:val="22"/>
          <w:szCs w:val="22"/>
        </w:rPr>
        <w:t xml:space="preserve">Tak, zgodnie z § 2 ust. 5 </w:t>
      </w:r>
      <w:proofErr w:type="spellStart"/>
      <w:r w:rsidR="00F938D2" w:rsidRPr="00290AD9">
        <w:rPr>
          <w:rFonts w:ascii="Arial" w:hAnsi="Arial" w:cs="Arial"/>
          <w:b/>
          <w:sz w:val="22"/>
          <w:szCs w:val="22"/>
        </w:rPr>
        <w:t>in</w:t>
      </w:r>
      <w:proofErr w:type="spellEnd"/>
      <w:r w:rsidR="00F938D2" w:rsidRPr="00290AD9">
        <w:rPr>
          <w:rFonts w:ascii="Arial" w:hAnsi="Arial" w:cs="Arial"/>
          <w:b/>
          <w:sz w:val="22"/>
          <w:szCs w:val="22"/>
        </w:rPr>
        <w:t xml:space="preserve"> </w:t>
      </w:r>
      <w:proofErr w:type="spellStart"/>
      <w:r w:rsidR="00F938D2" w:rsidRPr="00290AD9">
        <w:rPr>
          <w:rFonts w:ascii="Arial" w:hAnsi="Arial" w:cs="Arial"/>
          <w:b/>
          <w:sz w:val="22"/>
          <w:szCs w:val="22"/>
        </w:rPr>
        <w:t>fine</w:t>
      </w:r>
      <w:proofErr w:type="spellEnd"/>
      <w:r w:rsidR="00F938D2" w:rsidRPr="00290AD9">
        <w:rPr>
          <w:rFonts w:ascii="Arial" w:hAnsi="Arial" w:cs="Arial"/>
          <w:b/>
          <w:sz w:val="22"/>
          <w:szCs w:val="22"/>
        </w:rPr>
        <w:t>. Takie znaczenie należy odnosić do całej umowy.</w:t>
      </w:r>
    </w:p>
    <w:p w:rsidR="00942181" w:rsidRDefault="00942181" w:rsidP="00942181">
      <w:pPr>
        <w:jc w:val="both"/>
        <w:rPr>
          <w:rFonts w:ascii="Arial" w:hAnsi="Arial" w:cs="Arial"/>
          <w:sz w:val="22"/>
          <w:szCs w:val="22"/>
        </w:rPr>
      </w:pPr>
      <w:r w:rsidRPr="00942181">
        <w:rPr>
          <w:rFonts w:ascii="Arial" w:hAnsi="Arial" w:cs="Arial"/>
          <w:sz w:val="22"/>
          <w:szCs w:val="22"/>
        </w:rPr>
        <w:t xml:space="preserve">2. Czy Zamawiający zgodzi się na zmianę w § 7 ust. 1 </w:t>
      </w:r>
      <w:proofErr w:type="spellStart"/>
      <w:r w:rsidRPr="00942181">
        <w:rPr>
          <w:rFonts w:ascii="Arial" w:hAnsi="Arial" w:cs="Arial"/>
          <w:sz w:val="22"/>
          <w:szCs w:val="22"/>
        </w:rPr>
        <w:t>pkt</w:t>
      </w:r>
      <w:proofErr w:type="spellEnd"/>
      <w:r w:rsidRPr="00942181">
        <w:rPr>
          <w:rFonts w:ascii="Arial" w:hAnsi="Arial" w:cs="Arial"/>
          <w:sz w:val="22"/>
          <w:szCs w:val="22"/>
        </w:rPr>
        <w:t xml:space="preserve"> 1) i 2) wzoru umowy słowa „opóźnienia” zastąpić słowem „zwłoki”?</w:t>
      </w:r>
    </w:p>
    <w:p w:rsidR="00942181" w:rsidRDefault="00942181" w:rsidP="00942181">
      <w:pPr>
        <w:jc w:val="both"/>
        <w:rPr>
          <w:rFonts w:ascii="Arial" w:hAnsi="Arial" w:cs="Arial"/>
          <w:sz w:val="22"/>
          <w:szCs w:val="22"/>
        </w:rPr>
      </w:pPr>
      <w:r w:rsidRPr="00942181">
        <w:rPr>
          <w:rFonts w:ascii="Arial" w:hAnsi="Arial" w:cs="Arial"/>
          <w:sz w:val="22"/>
          <w:szCs w:val="22"/>
        </w:rPr>
        <w:t xml:space="preserve">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w:t>
      </w:r>
      <w:r w:rsidR="00DC2DFF">
        <w:rPr>
          <w:rFonts w:ascii="Arial" w:hAnsi="Arial" w:cs="Arial"/>
          <w:sz w:val="22"/>
          <w:szCs w:val="22"/>
        </w:rPr>
        <w:br/>
      </w:r>
      <w:r w:rsidRPr="00942181">
        <w:rPr>
          <w:rFonts w:ascii="Arial" w:hAnsi="Arial" w:cs="Arial"/>
          <w:sz w:val="22"/>
          <w:szCs w:val="22"/>
        </w:rPr>
        <w:t>z zasadą swobody umów, o jakiej mowa w art. 3531 k.c.”</w:t>
      </w:r>
    </w:p>
    <w:p w:rsidR="0007337D" w:rsidRPr="0007337D" w:rsidRDefault="0007337D" w:rsidP="00942181">
      <w:pPr>
        <w:jc w:val="both"/>
        <w:rPr>
          <w:rFonts w:ascii="Arial" w:hAnsi="Arial" w:cs="Arial"/>
          <w:b/>
          <w:sz w:val="22"/>
          <w:szCs w:val="22"/>
        </w:rPr>
      </w:pPr>
      <w:r w:rsidRPr="00DC2DFF">
        <w:rPr>
          <w:rFonts w:ascii="Arial" w:hAnsi="Arial" w:cs="Arial"/>
          <w:b/>
          <w:sz w:val="22"/>
          <w:szCs w:val="22"/>
        </w:rPr>
        <w:lastRenderedPageBreak/>
        <w:t xml:space="preserve">Ad. </w:t>
      </w:r>
      <w:r w:rsidR="00DC2DFF">
        <w:rPr>
          <w:rFonts w:ascii="Arial" w:hAnsi="Arial" w:cs="Arial"/>
          <w:b/>
          <w:sz w:val="22"/>
          <w:szCs w:val="22"/>
        </w:rPr>
        <w:t>2</w:t>
      </w:r>
      <w:r w:rsidRPr="00DC2DFF">
        <w:rPr>
          <w:rFonts w:ascii="Arial" w:hAnsi="Arial" w:cs="Arial"/>
          <w:b/>
          <w:sz w:val="22"/>
          <w:szCs w:val="22"/>
        </w:rPr>
        <w:t xml:space="preserve"> </w:t>
      </w:r>
      <w:r w:rsidR="00F938D2" w:rsidRPr="00DC2DFF">
        <w:rPr>
          <w:rFonts w:ascii="Arial" w:hAnsi="Arial" w:cs="Arial"/>
          <w:b/>
          <w:sz w:val="22"/>
          <w:szCs w:val="22"/>
        </w:rPr>
        <w:t xml:space="preserve">Brak zgody. Zgodnie z § 7 ust. 2 kara umowna określona w ust. 1 powyżej nie będzie należna, jeżeli Wykonawca udowodni, że niewykonanie lub nienależyte wykonanie umowy nastąpiło z powodu okoliczności, za które Wykonawca odpowiedzialności nie ponosi. Jest to przepis odpowiadający art. 471 k.c. ustanawiający zasadę winy. Ciężar dowodu zgodnie </w:t>
      </w:r>
      <w:r w:rsidR="00DC2DFF">
        <w:rPr>
          <w:rFonts w:ascii="Arial" w:hAnsi="Arial" w:cs="Arial"/>
          <w:b/>
          <w:sz w:val="22"/>
          <w:szCs w:val="22"/>
        </w:rPr>
        <w:br/>
      </w:r>
      <w:r w:rsidR="00F938D2" w:rsidRPr="00DC2DFF">
        <w:rPr>
          <w:rFonts w:ascii="Arial" w:hAnsi="Arial" w:cs="Arial"/>
          <w:b/>
          <w:sz w:val="22"/>
          <w:szCs w:val="22"/>
        </w:rPr>
        <w:t xml:space="preserve">z powołanym przepisem spoczywa w tym wypadku na dłużniku (Wykonawcy). Zamawiający nie wprowadza odpowiedzialności na zasadzie ryzyka i umowa jest w tym zakresie zgodna </w:t>
      </w:r>
      <w:r w:rsidR="00DC2DFF">
        <w:rPr>
          <w:rFonts w:ascii="Arial" w:hAnsi="Arial" w:cs="Arial"/>
          <w:b/>
          <w:sz w:val="22"/>
          <w:szCs w:val="22"/>
        </w:rPr>
        <w:br/>
      </w:r>
      <w:r w:rsidR="00F938D2" w:rsidRPr="00DC2DFF">
        <w:rPr>
          <w:rFonts w:ascii="Arial" w:hAnsi="Arial" w:cs="Arial"/>
          <w:b/>
          <w:sz w:val="22"/>
          <w:szCs w:val="22"/>
        </w:rPr>
        <w:t>z powołanym przez Wykonawcę orzecznictwem KIO.</w:t>
      </w:r>
    </w:p>
    <w:p w:rsidR="00942181" w:rsidRPr="00942181" w:rsidRDefault="00942181" w:rsidP="00942181">
      <w:pPr>
        <w:jc w:val="both"/>
        <w:rPr>
          <w:rFonts w:ascii="Arial" w:hAnsi="Arial" w:cs="Arial"/>
          <w:sz w:val="22"/>
          <w:szCs w:val="22"/>
        </w:rPr>
      </w:pPr>
    </w:p>
    <w:p w:rsidR="00942181" w:rsidRPr="00942181" w:rsidRDefault="00942181" w:rsidP="00942181">
      <w:pPr>
        <w:jc w:val="both"/>
        <w:rPr>
          <w:rFonts w:ascii="Arial" w:hAnsi="Arial" w:cs="Arial"/>
          <w:sz w:val="22"/>
          <w:szCs w:val="22"/>
        </w:rPr>
      </w:pPr>
      <w:r w:rsidRPr="00942181">
        <w:rPr>
          <w:rFonts w:ascii="Arial" w:hAnsi="Arial" w:cs="Arial"/>
          <w:sz w:val="22"/>
          <w:szCs w:val="22"/>
        </w:rPr>
        <w:t>4. Czy Zamawiający zgadza się aby w § 7 ust. 3 wzoru umowy wyrażenie „10% wartości umowy brutto, określonej w § 3 ust. 1” zostało zastąpione wyrażeniem „10% niezrealizowanej wartości umowy”?</w:t>
      </w:r>
    </w:p>
    <w:p w:rsidR="00942181" w:rsidRPr="00942181" w:rsidRDefault="00942181" w:rsidP="00942181">
      <w:pPr>
        <w:jc w:val="both"/>
        <w:rPr>
          <w:rFonts w:ascii="Arial" w:hAnsi="Arial" w:cs="Arial"/>
          <w:sz w:val="22"/>
          <w:szCs w:val="22"/>
        </w:rPr>
      </w:pPr>
    </w:p>
    <w:p w:rsidR="000E125E" w:rsidRDefault="00942181" w:rsidP="00942181">
      <w:pPr>
        <w:jc w:val="both"/>
        <w:rPr>
          <w:rFonts w:ascii="Arial" w:hAnsi="Arial" w:cs="Arial"/>
          <w:sz w:val="22"/>
          <w:szCs w:val="22"/>
        </w:rPr>
      </w:pPr>
      <w:r w:rsidRPr="00942181">
        <w:rPr>
          <w:rFonts w:ascii="Arial" w:hAnsi="Arial" w:cs="Arial"/>
          <w:sz w:val="22"/>
          <w:szCs w:val="22"/>
        </w:rPr>
        <w:t>Uzasadnione jest aby kara umowna za odstąpienie od umowy była naliczana od wartości niezrealizowanej części umowy, nie zaś od wartości całej umowy. W przeciwnym razie, zwłaszcza w przypadku odstąpienia od umowy po zrealizowaniu jej znaczącej części, kara umowna byłaby niewspółmiernie wysoka w stosunku do wartości niezrealizowanej części umowy, a nawet mogłaby znacznie przewyższać wartość niezrealizowanej części umowy. Taka kara byłaby rażąco wygórowana w rozumieniu art. 484 § 2 Kodeksu cywilnego i naruszałaby zasadę proporcjonalności wyrażoną w art. 7 ust. 1 ustawy Prawo zamówień publicznych.</w:t>
      </w:r>
    </w:p>
    <w:p w:rsidR="00942181" w:rsidRPr="0007337D" w:rsidRDefault="0007337D" w:rsidP="00942181">
      <w:pPr>
        <w:jc w:val="both"/>
        <w:rPr>
          <w:rFonts w:ascii="Arial" w:hAnsi="Arial" w:cs="Arial"/>
          <w:b/>
          <w:sz w:val="22"/>
          <w:szCs w:val="22"/>
        </w:rPr>
      </w:pPr>
      <w:r w:rsidRPr="00DC2DFF">
        <w:rPr>
          <w:rFonts w:ascii="Arial" w:hAnsi="Arial" w:cs="Arial"/>
          <w:b/>
          <w:sz w:val="22"/>
          <w:szCs w:val="22"/>
        </w:rPr>
        <w:t xml:space="preserve">Ad. 4 </w:t>
      </w:r>
      <w:r w:rsidR="00F938D2" w:rsidRPr="00DC2DFF">
        <w:rPr>
          <w:rFonts w:ascii="Arial" w:hAnsi="Arial" w:cs="Arial"/>
          <w:b/>
          <w:sz w:val="22"/>
          <w:szCs w:val="22"/>
        </w:rPr>
        <w:t xml:space="preserve">Zastrzeżona kara umowna nie jest określona w wysokości, którą a </w:t>
      </w:r>
      <w:proofErr w:type="spellStart"/>
      <w:r w:rsidR="00F938D2" w:rsidRPr="00DC2DFF">
        <w:rPr>
          <w:rFonts w:ascii="Arial" w:hAnsi="Arial" w:cs="Arial"/>
          <w:b/>
          <w:sz w:val="22"/>
          <w:szCs w:val="22"/>
        </w:rPr>
        <w:t>prori</w:t>
      </w:r>
      <w:proofErr w:type="spellEnd"/>
      <w:r w:rsidR="00F938D2" w:rsidRPr="00DC2DFF">
        <w:rPr>
          <w:rFonts w:ascii="Arial" w:hAnsi="Arial" w:cs="Arial"/>
          <w:b/>
          <w:sz w:val="22"/>
          <w:szCs w:val="22"/>
        </w:rPr>
        <w:t xml:space="preserve"> można by uznać za ustaloną w rażąco wygórowanej wysokości. Wysokość 10% wartości umowy, dla takiego rodzaju kary umownej (za odstąpienie - ex </w:t>
      </w:r>
      <w:proofErr w:type="spellStart"/>
      <w:r w:rsidR="00F938D2" w:rsidRPr="00DC2DFF">
        <w:rPr>
          <w:rFonts w:ascii="Arial" w:hAnsi="Arial" w:cs="Arial"/>
          <w:b/>
          <w:sz w:val="22"/>
          <w:szCs w:val="22"/>
        </w:rPr>
        <w:t>tunc</w:t>
      </w:r>
      <w:proofErr w:type="spellEnd"/>
      <w:r w:rsidR="00F938D2" w:rsidRPr="00DC2DFF">
        <w:rPr>
          <w:rFonts w:ascii="Arial" w:hAnsi="Arial" w:cs="Arial"/>
          <w:b/>
          <w:sz w:val="22"/>
          <w:szCs w:val="22"/>
        </w:rPr>
        <w:t>, wypowiedzenie natychmiastowe - ex nunc) jest standardem rynkowym. Należy pamiętać, że w praktyce każda kara może zostać uznana za rażąco wygórowaną. Kodeks cywilny nie wprowadza w tym zakresie ograniczeń. Taka ocena - w okolicznościach konkretnej sprawy - zarezerwowana jest co do zasady dla sądu.</w:t>
      </w:r>
    </w:p>
    <w:p w:rsidR="00942181" w:rsidRDefault="00942181" w:rsidP="00942181">
      <w:pPr>
        <w:jc w:val="both"/>
        <w:rPr>
          <w:rFonts w:ascii="Arial" w:hAnsi="Arial" w:cs="Arial"/>
          <w:sz w:val="22"/>
          <w:szCs w:val="22"/>
        </w:rPr>
      </w:pPr>
    </w:p>
    <w:p w:rsidR="00910A4C" w:rsidRDefault="00910A4C" w:rsidP="00910A4C">
      <w:pPr>
        <w:jc w:val="both"/>
        <w:rPr>
          <w:rFonts w:ascii="Arial" w:hAnsi="Arial" w:cs="Arial"/>
          <w:iCs/>
          <w:color w:val="000000"/>
          <w:sz w:val="22"/>
          <w:szCs w:val="22"/>
        </w:rPr>
      </w:pPr>
    </w:p>
    <w:p w:rsidR="00942181" w:rsidRPr="00942181" w:rsidRDefault="00942181" w:rsidP="00942181">
      <w:pPr>
        <w:jc w:val="both"/>
        <w:rPr>
          <w:rFonts w:ascii="Arial" w:hAnsi="Arial" w:cs="Arial"/>
          <w:iCs/>
          <w:color w:val="000000"/>
          <w:sz w:val="22"/>
          <w:szCs w:val="22"/>
        </w:rPr>
      </w:pPr>
      <w:r w:rsidRPr="00942181">
        <w:rPr>
          <w:rFonts w:ascii="Arial" w:hAnsi="Arial" w:cs="Arial"/>
          <w:iCs/>
          <w:color w:val="000000"/>
          <w:sz w:val="22"/>
          <w:szCs w:val="22"/>
        </w:rPr>
        <w:t>Zadanie 3: Czy Zamawiający w zadaniu 3 dopuści opatrunek w</w:t>
      </w:r>
    </w:p>
    <w:p w:rsidR="00942181" w:rsidRDefault="006D6FFE" w:rsidP="00942181">
      <w:pPr>
        <w:jc w:val="both"/>
        <w:rPr>
          <w:rFonts w:ascii="Arial" w:hAnsi="Arial" w:cs="Arial"/>
          <w:iCs/>
          <w:color w:val="000000"/>
          <w:sz w:val="22"/>
          <w:szCs w:val="22"/>
        </w:rPr>
      </w:pPr>
      <w:r>
        <w:rPr>
          <w:rFonts w:ascii="Arial" w:hAnsi="Arial" w:cs="Arial"/>
          <w:iCs/>
          <w:color w:val="000000"/>
          <w:sz w:val="22"/>
          <w:szCs w:val="22"/>
        </w:rPr>
        <w:t>rozmiarze 9 x 11 cm?</w:t>
      </w:r>
    </w:p>
    <w:p w:rsidR="006D6FFE" w:rsidRPr="006D6FFE" w:rsidRDefault="006D6FFE" w:rsidP="00942181">
      <w:pPr>
        <w:jc w:val="both"/>
        <w:rPr>
          <w:rFonts w:ascii="Arial" w:hAnsi="Arial" w:cs="Arial"/>
          <w:b/>
          <w:iCs/>
          <w:color w:val="000000"/>
          <w:sz w:val="22"/>
          <w:szCs w:val="22"/>
        </w:rPr>
      </w:pPr>
      <w:r w:rsidRPr="006D6FFE">
        <w:rPr>
          <w:rFonts w:ascii="Arial" w:hAnsi="Arial" w:cs="Arial"/>
          <w:b/>
          <w:iCs/>
          <w:color w:val="000000"/>
          <w:sz w:val="22"/>
          <w:szCs w:val="22"/>
        </w:rPr>
        <w:t xml:space="preserve">Ad. </w:t>
      </w:r>
      <w:r w:rsidR="00442CD5">
        <w:rPr>
          <w:rFonts w:ascii="Arial" w:hAnsi="Arial" w:cs="Arial"/>
          <w:b/>
          <w:iCs/>
          <w:color w:val="000000"/>
          <w:sz w:val="22"/>
          <w:szCs w:val="22"/>
        </w:rPr>
        <w:t>Zamawiający dopuszcza.</w:t>
      </w:r>
    </w:p>
    <w:p w:rsidR="00942181" w:rsidRDefault="00942181" w:rsidP="00942181">
      <w:pPr>
        <w:jc w:val="both"/>
        <w:rPr>
          <w:rFonts w:ascii="Arial" w:hAnsi="Arial" w:cs="Arial"/>
          <w:iCs/>
          <w:color w:val="000000"/>
          <w:sz w:val="22"/>
          <w:szCs w:val="22"/>
        </w:rPr>
      </w:pPr>
      <w:r w:rsidRPr="00942181">
        <w:rPr>
          <w:rFonts w:ascii="Arial" w:hAnsi="Arial" w:cs="Arial"/>
          <w:iCs/>
          <w:color w:val="000000"/>
          <w:sz w:val="22"/>
          <w:szCs w:val="22"/>
        </w:rPr>
        <w:t>Zadanie 3 Czy Zamawiający dopuści opatrunek pakowany po 100 sztuk z odpowiednim przeliczenie, ilości w f. cenowym?</w:t>
      </w:r>
    </w:p>
    <w:p w:rsidR="006D6FFE" w:rsidRDefault="006D6FFE" w:rsidP="00942181">
      <w:pPr>
        <w:jc w:val="both"/>
        <w:rPr>
          <w:rFonts w:ascii="Arial" w:hAnsi="Arial" w:cs="Arial"/>
          <w:b/>
          <w:iCs/>
          <w:color w:val="000000"/>
          <w:sz w:val="22"/>
          <w:szCs w:val="22"/>
        </w:rPr>
      </w:pPr>
      <w:r w:rsidRPr="006D6FFE">
        <w:rPr>
          <w:rFonts w:ascii="Arial" w:hAnsi="Arial" w:cs="Arial"/>
          <w:b/>
          <w:iCs/>
          <w:color w:val="000000"/>
          <w:sz w:val="22"/>
          <w:szCs w:val="22"/>
        </w:rPr>
        <w:t xml:space="preserve">Ad. </w:t>
      </w:r>
      <w:r w:rsidR="003F3FC1">
        <w:rPr>
          <w:rFonts w:ascii="Arial" w:hAnsi="Arial" w:cs="Arial"/>
          <w:b/>
          <w:iCs/>
          <w:color w:val="000000"/>
          <w:sz w:val="22"/>
          <w:szCs w:val="22"/>
        </w:rPr>
        <w:t>Zamawiający dopuszcza.</w:t>
      </w:r>
    </w:p>
    <w:p w:rsidR="00E4252C" w:rsidRDefault="00E4252C" w:rsidP="00942181">
      <w:pPr>
        <w:jc w:val="both"/>
        <w:rPr>
          <w:rFonts w:ascii="Arial" w:hAnsi="Arial" w:cs="Arial"/>
          <w:b/>
          <w:iCs/>
          <w:color w:val="000000"/>
          <w:sz w:val="22"/>
          <w:szCs w:val="22"/>
        </w:rPr>
      </w:pPr>
    </w:p>
    <w:p w:rsidR="00E4252C" w:rsidRDefault="00D86330" w:rsidP="00942181">
      <w:pPr>
        <w:jc w:val="both"/>
        <w:rPr>
          <w:rFonts w:ascii="Arial" w:hAnsi="Arial" w:cs="Arial"/>
          <w:b/>
          <w:iCs/>
          <w:color w:val="000000"/>
          <w:sz w:val="22"/>
          <w:szCs w:val="22"/>
        </w:rPr>
      </w:pPr>
      <w:r>
        <w:rPr>
          <w:rFonts w:ascii="Arial" w:hAnsi="Arial" w:cs="Arial"/>
          <w:b/>
          <w:iCs/>
          <w:color w:val="000000"/>
          <w:sz w:val="22"/>
          <w:szCs w:val="22"/>
        </w:rPr>
        <w:br/>
      </w:r>
    </w:p>
    <w:p w:rsidR="00D86330" w:rsidRDefault="00D86330" w:rsidP="00D86330">
      <w:pPr>
        <w:jc w:val="both"/>
        <w:rPr>
          <w:rFonts w:ascii="Arial" w:hAnsi="Arial" w:cs="Arial"/>
          <w:iCs/>
          <w:color w:val="000000"/>
          <w:sz w:val="22"/>
          <w:szCs w:val="22"/>
        </w:rPr>
      </w:pPr>
      <w:r w:rsidRPr="00D86330">
        <w:rPr>
          <w:rFonts w:ascii="Arial" w:hAnsi="Arial" w:cs="Arial"/>
          <w:iCs/>
          <w:color w:val="000000"/>
          <w:sz w:val="22"/>
          <w:szCs w:val="22"/>
        </w:rPr>
        <w:t>zadanie 1, poz. 4,8-9 Czy zamawiający wydzieli</w:t>
      </w:r>
      <w:r>
        <w:rPr>
          <w:rFonts w:ascii="Arial" w:hAnsi="Arial" w:cs="Arial"/>
          <w:iCs/>
          <w:color w:val="000000"/>
          <w:sz w:val="22"/>
          <w:szCs w:val="22"/>
        </w:rPr>
        <w:t xml:space="preserve"> </w:t>
      </w:r>
      <w:r w:rsidRPr="00D86330">
        <w:rPr>
          <w:rFonts w:ascii="Arial" w:hAnsi="Arial" w:cs="Arial"/>
          <w:iCs/>
          <w:color w:val="000000"/>
          <w:sz w:val="22"/>
          <w:szCs w:val="22"/>
        </w:rPr>
        <w:t>poz.4,8-9 do osobnego pakietu, takie rozwiązanie pozwoli na złożenie konkurencyjnej oferty. Racjonalne</w:t>
      </w:r>
      <w:r>
        <w:rPr>
          <w:rFonts w:ascii="Arial" w:hAnsi="Arial" w:cs="Arial"/>
          <w:iCs/>
          <w:color w:val="000000"/>
          <w:sz w:val="22"/>
          <w:szCs w:val="22"/>
        </w:rPr>
        <w:t xml:space="preserve"> </w:t>
      </w:r>
      <w:r w:rsidRPr="00D86330">
        <w:rPr>
          <w:rFonts w:ascii="Arial" w:hAnsi="Arial" w:cs="Arial"/>
          <w:iCs/>
          <w:color w:val="000000"/>
          <w:sz w:val="22"/>
          <w:szCs w:val="22"/>
        </w:rPr>
        <w:t>wydatkowanie publicznych pieniędzy jest dla Zamawiającego priorytetem, a podział pakietu to umożliwia.</w:t>
      </w:r>
      <w:r>
        <w:rPr>
          <w:rFonts w:ascii="Arial" w:hAnsi="Arial" w:cs="Arial"/>
          <w:iCs/>
          <w:color w:val="000000"/>
          <w:sz w:val="22"/>
          <w:szCs w:val="22"/>
        </w:rPr>
        <w:t xml:space="preserve"> </w:t>
      </w:r>
      <w:r w:rsidRPr="00D86330">
        <w:rPr>
          <w:rFonts w:ascii="Arial" w:hAnsi="Arial" w:cs="Arial"/>
          <w:iCs/>
          <w:color w:val="000000"/>
          <w:sz w:val="22"/>
          <w:szCs w:val="22"/>
        </w:rPr>
        <w:t>Złożenie ofert przez różne firmy pozwoli Zamawiającemu na dokonanie wyboru oferty zgodnej z zapisami</w:t>
      </w:r>
      <w:r>
        <w:rPr>
          <w:rFonts w:ascii="Arial" w:hAnsi="Arial" w:cs="Arial"/>
          <w:iCs/>
          <w:color w:val="000000"/>
          <w:sz w:val="22"/>
          <w:szCs w:val="22"/>
        </w:rPr>
        <w:t xml:space="preserve"> </w:t>
      </w:r>
      <w:r w:rsidRPr="00D86330">
        <w:rPr>
          <w:rFonts w:ascii="Arial" w:hAnsi="Arial" w:cs="Arial"/>
          <w:iCs/>
          <w:color w:val="000000"/>
          <w:sz w:val="22"/>
          <w:szCs w:val="22"/>
        </w:rPr>
        <w:t>SWZ oraz zasadami uczciwej konkurencji w myśl ustawy PZP, gdyż większa liczba oferentów stwarza</w:t>
      </w:r>
      <w:r>
        <w:rPr>
          <w:rFonts w:ascii="Arial" w:hAnsi="Arial" w:cs="Arial"/>
          <w:iCs/>
          <w:color w:val="000000"/>
          <w:sz w:val="22"/>
          <w:szCs w:val="22"/>
        </w:rPr>
        <w:t xml:space="preserve"> większe możliwości wyboru.</w:t>
      </w:r>
    </w:p>
    <w:p w:rsidR="00D86330" w:rsidRPr="00D86330" w:rsidRDefault="00D86330" w:rsidP="00D86330">
      <w:pPr>
        <w:jc w:val="both"/>
        <w:rPr>
          <w:rFonts w:ascii="Arial" w:hAnsi="Arial" w:cs="Arial"/>
          <w:b/>
          <w:iCs/>
          <w:color w:val="000000"/>
          <w:sz w:val="22"/>
          <w:szCs w:val="22"/>
        </w:rPr>
      </w:pPr>
      <w:r w:rsidRPr="00D86330">
        <w:rPr>
          <w:rFonts w:ascii="Arial" w:hAnsi="Arial" w:cs="Arial"/>
          <w:b/>
          <w:iCs/>
          <w:color w:val="000000"/>
          <w:sz w:val="22"/>
          <w:szCs w:val="22"/>
        </w:rPr>
        <w:t xml:space="preserve">Ad. </w:t>
      </w:r>
      <w:r w:rsidR="001625E2">
        <w:rPr>
          <w:rFonts w:ascii="Arial" w:hAnsi="Arial" w:cs="Arial"/>
          <w:b/>
          <w:iCs/>
          <w:color w:val="000000"/>
          <w:sz w:val="22"/>
          <w:szCs w:val="22"/>
        </w:rPr>
        <w:t>Zgodnie z SWZ.</w:t>
      </w:r>
    </w:p>
    <w:p w:rsidR="00D86330" w:rsidRPr="00D86330" w:rsidRDefault="00D86330" w:rsidP="00D86330">
      <w:pPr>
        <w:jc w:val="both"/>
        <w:rPr>
          <w:rFonts w:ascii="Arial" w:hAnsi="Arial" w:cs="Arial"/>
          <w:iCs/>
          <w:color w:val="000000"/>
          <w:sz w:val="22"/>
          <w:szCs w:val="22"/>
        </w:rPr>
      </w:pPr>
      <w:r w:rsidRPr="00D86330">
        <w:rPr>
          <w:rFonts w:ascii="Arial" w:hAnsi="Arial" w:cs="Arial"/>
          <w:iCs/>
          <w:color w:val="000000"/>
          <w:sz w:val="22"/>
          <w:szCs w:val="22"/>
        </w:rPr>
        <w:t>zadanie 1, poz. 9 Czy zamawiający dopuści opaskę dzianą elastyczną</w:t>
      </w:r>
      <w:r>
        <w:rPr>
          <w:rFonts w:ascii="Arial" w:hAnsi="Arial" w:cs="Arial"/>
          <w:iCs/>
          <w:color w:val="000000"/>
          <w:sz w:val="22"/>
          <w:szCs w:val="22"/>
        </w:rPr>
        <w:t xml:space="preserve"> </w:t>
      </w:r>
      <w:r w:rsidRPr="00D86330">
        <w:rPr>
          <w:rFonts w:ascii="Arial" w:hAnsi="Arial" w:cs="Arial"/>
          <w:iCs/>
          <w:color w:val="000000"/>
          <w:sz w:val="22"/>
          <w:szCs w:val="22"/>
        </w:rPr>
        <w:t xml:space="preserve">wykonaną z 100% włókien syntetycznych </w:t>
      </w:r>
      <w:proofErr w:type="spellStart"/>
      <w:r w:rsidRPr="00D86330">
        <w:rPr>
          <w:rFonts w:ascii="Arial" w:hAnsi="Arial" w:cs="Arial"/>
          <w:iCs/>
          <w:color w:val="000000"/>
          <w:sz w:val="22"/>
          <w:szCs w:val="22"/>
        </w:rPr>
        <w:t>tj</w:t>
      </w:r>
      <w:proofErr w:type="spellEnd"/>
      <w:r w:rsidRPr="00D86330">
        <w:rPr>
          <w:rFonts w:ascii="Arial" w:hAnsi="Arial" w:cs="Arial"/>
          <w:iCs/>
          <w:color w:val="000000"/>
          <w:sz w:val="22"/>
          <w:szCs w:val="22"/>
        </w:rPr>
        <w:t>: poliestrowych i poliamidowych posiadające rozciągliwość</w:t>
      </w:r>
      <w:r>
        <w:rPr>
          <w:rFonts w:ascii="Arial" w:hAnsi="Arial" w:cs="Arial"/>
          <w:iCs/>
          <w:color w:val="000000"/>
          <w:sz w:val="22"/>
          <w:szCs w:val="22"/>
        </w:rPr>
        <w:t xml:space="preserve"> </w:t>
      </w:r>
      <w:r w:rsidRPr="00D86330">
        <w:rPr>
          <w:rFonts w:ascii="Arial" w:hAnsi="Arial" w:cs="Arial"/>
          <w:iCs/>
          <w:color w:val="000000"/>
          <w:sz w:val="22"/>
          <w:szCs w:val="22"/>
        </w:rPr>
        <w:t xml:space="preserve">powyżej 130% </w:t>
      </w:r>
      <w:r w:rsidR="00DC2DFF">
        <w:rPr>
          <w:rFonts w:ascii="Arial" w:hAnsi="Arial" w:cs="Arial"/>
          <w:iCs/>
          <w:color w:val="000000"/>
          <w:sz w:val="22"/>
          <w:szCs w:val="22"/>
        </w:rPr>
        <w:br/>
      </w:r>
      <w:r w:rsidRPr="00D86330">
        <w:rPr>
          <w:rFonts w:ascii="Arial" w:hAnsi="Arial" w:cs="Arial"/>
          <w:iCs/>
          <w:color w:val="000000"/>
          <w:sz w:val="22"/>
          <w:szCs w:val="22"/>
        </w:rPr>
        <w:t>z zapinką wewnątrz opakowania indywidualnego?</w:t>
      </w:r>
    </w:p>
    <w:p w:rsidR="00D86330" w:rsidRPr="00D86330" w:rsidRDefault="00D86330" w:rsidP="00D86330">
      <w:pPr>
        <w:jc w:val="both"/>
        <w:rPr>
          <w:rFonts w:ascii="Arial" w:hAnsi="Arial" w:cs="Arial"/>
          <w:b/>
          <w:iCs/>
          <w:color w:val="000000"/>
          <w:sz w:val="22"/>
          <w:szCs w:val="22"/>
        </w:rPr>
      </w:pPr>
      <w:r w:rsidRPr="00D86330">
        <w:rPr>
          <w:rFonts w:ascii="Arial" w:hAnsi="Arial" w:cs="Arial"/>
          <w:b/>
          <w:iCs/>
          <w:color w:val="000000"/>
          <w:sz w:val="22"/>
          <w:szCs w:val="22"/>
        </w:rPr>
        <w:t xml:space="preserve">Ad. </w:t>
      </w:r>
      <w:r w:rsidR="001625E2">
        <w:rPr>
          <w:rFonts w:ascii="Arial" w:hAnsi="Arial" w:cs="Arial"/>
          <w:b/>
          <w:iCs/>
          <w:color w:val="000000"/>
          <w:sz w:val="22"/>
          <w:szCs w:val="22"/>
        </w:rPr>
        <w:t>Zgodnie z SWZ.</w:t>
      </w:r>
    </w:p>
    <w:p w:rsidR="00D86330" w:rsidRPr="00D86330" w:rsidRDefault="00D86330" w:rsidP="00D86330">
      <w:pPr>
        <w:jc w:val="both"/>
        <w:rPr>
          <w:rFonts w:ascii="Arial" w:hAnsi="Arial" w:cs="Arial"/>
          <w:b/>
          <w:iCs/>
          <w:color w:val="000000"/>
          <w:sz w:val="22"/>
          <w:szCs w:val="22"/>
        </w:rPr>
      </w:pPr>
    </w:p>
    <w:p w:rsidR="00D86330" w:rsidRPr="00D86330" w:rsidRDefault="00D86330" w:rsidP="00D86330">
      <w:pPr>
        <w:jc w:val="both"/>
        <w:rPr>
          <w:rFonts w:ascii="Arial" w:hAnsi="Arial" w:cs="Arial"/>
          <w:b/>
          <w:iCs/>
          <w:color w:val="000000"/>
          <w:sz w:val="22"/>
          <w:szCs w:val="22"/>
        </w:rPr>
      </w:pPr>
    </w:p>
    <w:p w:rsidR="00D86330" w:rsidRPr="00D86330" w:rsidRDefault="00D86330" w:rsidP="00D86330">
      <w:pPr>
        <w:jc w:val="both"/>
        <w:rPr>
          <w:rFonts w:ascii="Arial" w:hAnsi="Arial" w:cs="Arial"/>
          <w:b/>
          <w:iCs/>
          <w:color w:val="000000"/>
          <w:sz w:val="22"/>
          <w:szCs w:val="22"/>
        </w:rPr>
      </w:pPr>
    </w:p>
    <w:p w:rsidR="00164DB6" w:rsidRPr="00932665" w:rsidRDefault="00164DB6" w:rsidP="008F372E">
      <w:pPr>
        <w:jc w:val="both"/>
        <w:rPr>
          <w:rFonts w:ascii="Arial" w:hAnsi="Arial" w:cs="Arial"/>
          <w:iCs/>
          <w:color w:val="000000"/>
          <w:sz w:val="22"/>
          <w:szCs w:val="22"/>
        </w:rPr>
      </w:pPr>
      <w:r w:rsidRPr="00932665">
        <w:rPr>
          <w:rFonts w:ascii="Arial" w:hAnsi="Arial" w:cs="Arial"/>
          <w:iCs/>
          <w:color w:val="000000"/>
          <w:sz w:val="22"/>
          <w:szCs w:val="22"/>
        </w:rPr>
        <w:lastRenderedPageBreak/>
        <w:t>Zamawiający informuje, że pytania oraz odpowiedzi na nie stają się integralną częścią specyfikacji warunków zamówienia i będą wiążące przy składaniu ofert.</w:t>
      </w:r>
    </w:p>
    <w:p w:rsidR="005E2C20" w:rsidRPr="00932665" w:rsidRDefault="005E2C20" w:rsidP="008F372E">
      <w:pPr>
        <w:jc w:val="both"/>
        <w:rPr>
          <w:rFonts w:ascii="Arial" w:hAnsi="Arial" w:cs="Arial"/>
          <w:sz w:val="22"/>
          <w:szCs w:val="22"/>
        </w:rPr>
      </w:pPr>
    </w:p>
    <w:p w:rsidR="00D237FA" w:rsidRDefault="00D237FA" w:rsidP="008F372E">
      <w:pPr>
        <w:jc w:val="both"/>
        <w:rPr>
          <w:rFonts w:ascii="Arial" w:hAnsi="Arial" w:cs="Arial"/>
          <w:sz w:val="22"/>
          <w:szCs w:val="22"/>
        </w:rPr>
      </w:pPr>
    </w:p>
    <w:p w:rsidR="00910A4C" w:rsidRDefault="00910A4C" w:rsidP="008F372E">
      <w:pPr>
        <w:jc w:val="both"/>
        <w:rPr>
          <w:rFonts w:ascii="Arial" w:hAnsi="Arial" w:cs="Arial"/>
          <w:sz w:val="22"/>
          <w:szCs w:val="22"/>
        </w:rPr>
      </w:pPr>
    </w:p>
    <w:p w:rsidR="00210D7F" w:rsidRDefault="00210D7F" w:rsidP="00934B15">
      <w:pPr>
        <w:jc w:val="both"/>
        <w:rPr>
          <w:rFonts w:ascii="Arial" w:hAnsi="Arial" w:cs="Arial"/>
          <w:color w:val="000000"/>
          <w:sz w:val="22"/>
          <w:szCs w:val="22"/>
        </w:rPr>
      </w:pPr>
    </w:p>
    <w:p w:rsidR="00B25CA7" w:rsidRPr="00B25CA7" w:rsidRDefault="00B25CA7" w:rsidP="00B25CA7">
      <w:pPr>
        <w:jc w:val="both"/>
        <w:rPr>
          <w:rFonts w:ascii="Arial" w:hAnsi="Arial" w:cs="Arial"/>
          <w:color w:val="000000"/>
          <w:sz w:val="22"/>
          <w:szCs w:val="22"/>
        </w:rPr>
      </w:pPr>
      <w:r w:rsidRPr="00B25CA7">
        <w:rPr>
          <w:rFonts w:ascii="Arial" w:hAnsi="Arial" w:cs="Arial"/>
          <w:color w:val="000000"/>
          <w:sz w:val="22"/>
          <w:szCs w:val="22"/>
        </w:rPr>
        <w:t xml:space="preserve">Z-ca Dyrektora ds. </w:t>
      </w:r>
    </w:p>
    <w:p w:rsidR="00B25CA7" w:rsidRPr="00B25CA7" w:rsidRDefault="00B25CA7" w:rsidP="00B25CA7">
      <w:pPr>
        <w:jc w:val="both"/>
        <w:rPr>
          <w:rFonts w:ascii="Arial" w:hAnsi="Arial" w:cs="Arial"/>
          <w:color w:val="000000"/>
          <w:sz w:val="22"/>
          <w:szCs w:val="22"/>
        </w:rPr>
      </w:pPr>
      <w:r w:rsidRPr="00B25CA7">
        <w:rPr>
          <w:rFonts w:ascii="Arial" w:hAnsi="Arial" w:cs="Arial"/>
          <w:color w:val="000000"/>
          <w:sz w:val="22"/>
          <w:szCs w:val="22"/>
        </w:rPr>
        <w:t>Ekonomiczno-Eksploatacyjnych</w:t>
      </w:r>
    </w:p>
    <w:p w:rsidR="00B25CA7" w:rsidRPr="00B25CA7" w:rsidRDefault="00B25CA7" w:rsidP="00B25CA7">
      <w:pPr>
        <w:jc w:val="both"/>
        <w:rPr>
          <w:rFonts w:ascii="Arial" w:hAnsi="Arial" w:cs="Arial"/>
          <w:color w:val="000000"/>
          <w:sz w:val="22"/>
          <w:szCs w:val="22"/>
        </w:rPr>
      </w:pPr>
      <w:r w:rsidRPr="00B25CA7">
        <w:rPr>
          <w:rFonts w:ascii="Arial" w:hAnsi="Arial" w:cs="Arial"/>
          <w:color w:val="000000"/>
          <w:sz w:val="22"/>
          <w:szCs w:val="22"/>
        </w:rPr>
        <w:t xml:space="preserve">Zbigniew </w:t>
      </w:r>
      <w:proofErr w:type="spellStart"/>
      <w:r w:rsidRPr="00B25CA7">
        <w:rPr>
          <w:rFonts w:ascii="Arial" w:hAnsi="Arial" w:cs="Arial"/>
          <w:color w:val="000000"/>
          <w:sz w:val="22"/>
          <w:szCs w:val="22"/>
        </w:rPr>
        <w:t>Beneda</w:t>
      </w:r>
      <w:proofErr w:type="spellEnd"/>
    </w:p>
    <w:p w:rsidR="00187E82" w:rsidRDefault="00B25CA7" w:rsidP="00B25CA7">
      <w:pPr>
        <w:jc w:val="both"/>
        <w:rPr>
          <w:rFonts w:ascii="Arial" w:hAnsi="Arial" w:cs="Arial"/>
          <w:sz w:val="18"/>
          <w:szCs w:val="18"/>
        </w:rPr>
      </w:pPr>
      <w:r w:rsidRPr="00B25CA7">
        <w:rPr>
          <w:rFonts w:ascii="Arial" w:hAnsi="Arial" w:cs="Arial"/>
          <w:color w:val="000000"/>
          <w:sz w:val="22"/>
          <w:szCs w:val="22"/>
        </w:rPr>
        <w:t>/podpis na oryginale/</w:t>
      </w:r>
    </w:p>
    <w:p w:rsidR="00444835" w:rsidRDefault="00444835" w:rsidP="009377AB">
      <w:pPr>
        <w:jc w:val="both"/>
        <w:rPr>
          <w:rFonts w:ascii="Arial" w:hAnsi="Arial" w:cs="Arial"/>
          <w:sz w:val="18"/>
          <w:szCs w:val="18"/>
        </w:rPr>
      </w:pPr>
    </w:p>
    <w:p w:rsidR="00D020CD" w:rsidRDefault="00D020CD" w:rsidP="009377AB">
      <w:pPr>
        <w:jc w:val="both"/>
        <w:rPr>
          <w:rFonts w:ascii="Arial" w:hAnsi="Arial" w:cs="Arial"/>
          <w:sz w:val="18"/>
          <w:szCs w:val="18"/>
        </w:rPr>
      </w:pPr>
    </w:p>
    <w:p w:rsidR="00444835" w:rsidRDefault="00444835" w:rsidP="009377AB">
      <w:pPr>
        <w:jc w:val="both"/>
        <w:rPr>
          <w:rFonts w:ascii="Arial" w:hAnsi="Arial" w:cs="Arial"/>
          <w:sz w:val="18"/>
          <w:szCs w:val="18"/>
        </w:rPr>
      </w:pPr>
    </w:p>
    <w:p w:rsidR="00D020CD" w:rsidRDefault="00D020CD" w:rsidP="009377AB">
      <w:pPr>
        <w:jc w:val="both"/>
        <w:rPr>
          <w:rFonts w:ascii="Arial" w:hAnsi="Arial" w:cs="Arial"/>
          <w:sz w:val="18"/>
          <w:szCs w:val="18"/>
        </w:rPr>
      </w:pPr>
    </w:p>
    <w:p w:rsidR="00D020CD" w:rsidRDefault="00D020CD" w:rsidP="009377AB">
      <w:pPr>
        <w:jc w:val="both"/>
        <w:rPr>
          <w:rFonts w:ascii="Arial" w:hAnsi="Arial" w:cs="Arial"/>
          <w:sz w:val="18"/>
          <w:szCs w:val="18"/>
        </w:rPr>
      </w:pPr>
    </w:p>
    <w:p w:rsidR="00267244" w:rsidRPr="00607E2C" w:rsidRDefault="00267244" w:rsidP="009377AB">
      <w:pPr>
        <w:jc w:val="both"/>
        <w:rPr>
          <w:rFonts w:ascii="Arial" w:hAnsi="Arial" w:cs="Arial"/>
          <w:sz w:val="18"/>
          <w:szCs w:val="18"/>
        </w:rPr>
      </w:pPr>
      <w:r w:rsidRPr="00607E2C">
        <w:rPr>
          <w:rFonts w:ascii="Arial" w:hAnsi="Arial" w:cs="Arial"/>
          <w:sz w:val="18"/>
          <w:szCs w:val="18"/>
        </w:rPr>
        <w:t>Do wiadomości:</w:t>
      </w:r>
    </w:p>
    <w:p w:rsidR="00267244" w:rsidRPr="00267244" w:rsidRDefault="00267244" w:rsidP="009377AB">
      <w:pPr>
        <w:jc w:val="both"/>
        <w:rPr>
          <w:sz w:val="18"/>
          <w:szCs w:val="18"/>
        </w:rPr>
      </w:pPr>
      <w:r w:rsidRPr="00607E2C">
        <w:rPr>
          <w:rFonts w:ascii="Arial" w:hAnsi="Arial" w:cs="Arial"/>
          <w:sz w:val="18"/>
          <w:szCs w:val="18"/>
        </w:rPr>
        <w:t>- wszyscy uczestnicy</w:t>
      </w:r>
    </w:p>
    <w:sectPr w:rsidR="00267244" w:rsidRPr="00267244"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9C" w:rsidRDefault="006B5B9C" w:rsidP="00DB56F5">
      <w:r>
        <w:separator/>
      </w:r>
    </w:p>
  </w:endnote>
  <w:endnote w:type="continuationSeparator" w:id="0">
    <w:p w:rsidR="006B5B9C" w:rsidRDefault="006B5B9C"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9C" w:rsidRPr="00B42E8E" w:rsidRDefault="006B5B9C"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C50036"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C50036" w:rsidRPr="00B42E8E">
      <w:rPr>
        <w:rFonts w:asciiTheme="majorHAnsi" w:hAnsiTheme="majorHAnsi" w:cstheme="majorHAnsi"/>
        <w:b/>
        <w:bCs/>
        <w:sz w:val="18"/>
      </w:rPr>
      <w:fldChar w:fldCharType="separate"/>
    </w:r>
    <w:r w:rsidR="00B25CA7">
      <w:rPr>
        <w:rFonts w:asciiTheme="majorHAnsi" w:hAnsiTheme="majorHAnsi" w:cstheme="majorHAnsi"/>
        <w:b/>
        <w:bCs/>
        <w:noProof/>
        <w:sz w:val="18"/>
      </w:rPr>
      <w:t>4</w:t>
    </w:r>
    <w:r w:rsidR="00C50036"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B25CA7" w:rsidRPr="00B25CA7">
        <w:rPr>
          <w:rFonts w:asciiTheme="majorHAnsi" w:hAnsiTheme="majorHAnsi" w:cstheme="majorHAnsi"/>
          <w:b/>
          <w:bCs/>
          <w:noProof/>
          <w:sz w:val="18"/>
        </w:rPr>
        <w:t>4</w:t>
      </w:r>
    </w:fldSimple>
  </w:p>
  <w:p w:rsidR="006B5B9C" w:rsidRPr="00DD4A85" w:rsidRDefault="006B5B9C"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6B5B9C" w:rsidRPr="00AB5933" w:rsidRDefault="006B5B9C"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6B5B9C" w:rsidRPr="00DD4A85" w:rsidRDefault="006B5B9C"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6B5B9C" w:rsidRPr="00DD4A85" w:rsidRDefault="006B5B9C"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6B5B9C" w:rsidRPr="00DD4A85" w:rsidRDefault="006B5B9C"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9C" w:rsidRDefault="006B5B9C" w:rsidP="00DB56F5">
      <w:r>
        <w:separator/>
      </w:r>
    </w:p>
  </w:footnote>
  <w:footnote w:type="continuationSeparator" w:id="0">
    <w:p w:rsidR="006B5B9C" w:rsidRDefault="006B5B9C"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9C" w:rsidRPr="00B42E8E" w:rsidRDefault="006B5B9C"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0"/>
  </w:num>
  <w:num w:numId="5">
    <w:abstractNumId w:val="18"/>
  </w:num>
  <w:num w:numId="6">
    <w:abstractNumId w:val="6"/>
  </w:num>
  <w:num w:numId="7">
    <w:abstractNumId w:val="21"/>
  </w:num>
  <w:num w:numId="8">
    <w:abstractNumId w:val="26"/>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rsids>
    <w:rsidRoot w:val="00DB56F5"/>
    <w:rsid w:val="000019CE"/>
    <w:rsid w:val="00001BCA"/>
    <w:rsid w:val="000117B7"/>
    <w:rsid w:val="000155F0"/>
    <w:rsid w:val="00020825"/>
    <w:rsid w:val="0002088B"/>
    <w:rsid w:val="00020DF7"/>
    <w:rsid w:val="00021B3A"/>
    <w:rsid w:val="00030E52"/>
    <w:rsid w:val="00035D17"/>
    <w:rsid w:val="00041602"/>
    <w:rsid w:val="000505D9"/>
    <w:rsid w:val="00050A69"/>
    <w:rsid w:val="00052D85"/>
    <w:rsid w:val="00054AB6"/>
    <w:rsid w:val="00056D70"/>
    <w:rsid w:val="0007337D"/>
    <w:rsid w:val="000814CE"/>
    <w:rsid w:val="00081AB8"/>
    <w:rsid w:val="00087E94"/>
    <w:rsid w:val="00093857"/>
    <w:rsid w:val="00095236"/>
    <w:rsid w:val="000A0BED"/>
    <w:rsid w:val="000A1070"/>
    <w:rsid w:val="000A6EAD"/>
    <w:rsid w:val="000B0E53"/>
    <w:rsid w:val="000B150D"/>
    <w:rsid w:val="000B4A51"/>
    <w:rsid w:val="000B575D"/>
    <w:rsid w:val="000D10BA"/>
    <w:rsid w:val="000D23F7"/>
    <w:rsid w:val="000D2652"/>
    <w:rsid w:val="000E125E"/>
    <w:rsid w:val="000E294A"/>
    <w:rsid w:val="000F7093"/>
    <w:rsid w:val="000F7CD2"/>
    <w:rsid w:val="001028AC"/>
    <w:rsid w:val="00102E64"/>
    <w:rsid w:val="00114E34"/>
    <w:rsid w:val="00124793"/>
    <w:rsid w:val="00124BBD"/>
    <w:rsid w:val="00125CCA"/>
    <w:rsid w:val="00127D1F"/>
    <w:rsid w:val="001350FC"/>
    <w:rsid w:val="00135DE2"/>
    <w:rsid w:val="001367D2"/>
    <w:rsid w:val="00140CE1"/>
    <w:rsid w:val="001416BE"/>
    <w:rsid w:val="0015217B"/>
    <w:rsid w:val="0015318E"/>
    <w:rsid w:val="0015457E"/>
    <w:rsid w:val="001579FB"/>
    <w:rsid w:val="001625E2"/>
    <w:rsid w:val="00164244"/>
    <w:rsid w:val="00164DB6"/>
    <w:rsid w:val="001728E9"/>
    <w:rsid w:val="00176054"/>
    <w:rsid w:val="0018208F"/>
    <w:rsid w:val="00187E82"/>
    <w:rsid w:val="00196795"/>
    <w:rsid w:val="00197FAE"/>
    <w:rsid w:val="001A069F"/>
    <w:rsid w:val="001A1AE9"/>
    <w:rsid w:val="001A3CDF"/>
    <w:rsid w:val="001A7584"/>
    <w:rsid w:val="001B07C3"/>
    <w:rsid w:val="001B471D"/>
    <w:rsid w:val="001C04AA"/>
    <w:rsid w:val="001C7363"/>
    <w:rsid w:val="001D5132"/>
    <w:rsid w:val="001E0E78"/>
    <w:rsid w:val="00200F97"/>
    <w:rsid w:val="00204A57"/>
    <w:rsid w:val="00210D7F"/>
    <w:rsid w:val="00220CE6"/>
    <w:rsid w:val="0022578A"/>
    <w:rsid w:val="00234E99"/>
    <w:rsid w:val="002401C5"/>
    <w:rsid w:val="0024166A"/>
    <w:rsid w:val="0024293E"/>
    <w:rsid w:val="00245958"/>
    <w:rsid w:val="002468FC"/>
    <w:rsid w:val="00257C4E"/>
    <w:rsid w:val="00261FEA"/>
    <w:rsid w:val="00262591"/>
    <w:rsid w:val="00267244"/>
    <w:rsid w:val="00267F81"/>
    <w:rsid w:val="002715C0"/>
    <w:rsid w:val="00272E11"/>
    <w:rsid w:val="00281687"/>
    <w:rsid w:val="00282A4D"/>
    <w:rsid w:val="00285420"/>
    <w:rsid w:val="00287DA2"/>
    <w:rsid w:val="00290AD9"/>
    <w:rsid w:val="00293839"/>
    <w:rsid w:val="002A111E"/>
    <w:rsid w:val="002A3E91"/>
    <w:rsid w:val="002A5D97"/>
    <w:rsid w:val="002A658A"/>
    <w:rsid w:val="002B1410"/>
    <w:rsid w:val="002B1B6F"/>
    <w:rsid w:val="002B64A9"/>
    <w:rsid w:val="002C57F5"/>
    <w:rsid w:val="002D02E2"/>
    <w:rsid w:val="002D41B2"/>
    <w:rsid w:val="002D728F"/>
    <w:rsid w:val="002E2E89"/>
    <w:rsid w:val="002E3D02"/>
    <w:rsid w:val="002F7950"/>
    <w:rsid w:val="003003EF"/>
    <w:rsid w:val="00303CE4"/>
    <w:rsid w:val="00320092"/>
    <w:rsid w:val="00321C98"/>
    <w:rsid w:val="003331C0"/>
    <w:rsid w:val="00334C15"/>
    <w:rsid w:val="00350CE7"/>
    <w:rsid w:val="00353E82"/>
    <w:rsid w:val="00355C1B"/>
    <w:rsid w:val="003573B5"/>
    <w:rsid w:val="00362054"/>
    <w:rsid w:val="003637EB"/>
    <w:rsid w:val="00366E36"/>
    <w:rsid w:val="00381650"/>
    <w:rsid w:val="00383072"/>
    <w:rsid w:val="00387608"/>
    <w:rsid w:val="00387CEA"/>
    <w:rsid w:val="00393045"/>
    <w:rsid w:val="00396875"/>
    <w:rsid w:val="003A591D"/>
    <w:rsid w:val="003A713A"/>
    <w:rsid w:val="003B370A"/>
    <w:rsid w:val="003B7411"/>
    <w:rsid w:val="003C0BDD"/>
    <w:rsid w:val="003D11F9"/>
    <w:rsid w:val="003D12EA"/>
    <w:rsid w:val="003D214A"/>
    <w:rsid w:val="003E0CAE"/>
    <w:rsid w:val="003E1B85"/>
    <w:rsid w:val="003E3C81"/>
    <w:rsid w:val="003F01F3"/>
    <w:rsid w:val="003F3FC1"/>
    <w:rsid w:val="00403CB6"/>
    <w:rsid w:val="004056A6"/>
    <w:rsid w:val="00407007"/>
    <w:rsid w:val="00411FB2"/>
    <w:rsid w:val="0041234E"/>
    <w:rsid w:val="00412C5B"/>
    <w:rsid w:val="00413262"/>
    <w:rsid w:val="00423D9C"/>
    <w:rsid w:val="00431071"/>
    <w:rsid w:val="004314BF"/>
    <w:rsid w:val="0043375B"/>
    <w:rsid w:val="00442CD5"/>
    <w:rsid w:val="00444835"/>
    <w:rsid w:val="004515AE"/>
    <w:rsid w:val="00452A3F"/>
    <w:rsid w:val="004536CE"/>
    <w:rsid w:val="00455792"/>
    <w:rsid w:val="00456ADE"/>
    <w:rsid w:val="00456F99"/>
    <w:rsid w:val="004658AA"/>
    <w:rsid w:val="0047032B"/>
    <w:rsid w:val="00471DA7"/>
    <w:rsid w:val="00473211"/>
    <w:rsid w:val="00486357"/>
    <w:rsid w:val="0049439B"/>
    <w:rsid w:val="004A1FB5"/>
    <w:rsid w:val="004C7F42"/>
    <w:rsid w:val="004D0028"/>
    <w:rsid w:val="004D1985"/>
    <w:rsid w:val="004D2634"/>
    <w:rsid w:val="004D48D1"/>
    <w:rsid w:val="004E59BB"/>
    <w:rsid w:val="004F7906"/>
    <w:rsid w:val="005020E5"/>
    <w:rsid w:val="005058BE"/>
    <w:rsid w:val="00511662"/>
    <w:rsid w:val="005122E3"/>
    <w:rsid w:val="00514695"/>
    <w:rsid w:val="005214DD"/>
    <w:rsid w:val="00522AEF"/>
    <w:rsid w:val="00527D6A"/>
    <w:rsid w:val="00532CED"/>
    <w:rsid w:val="005340E5"/>
    <w:rsid w:val="005377E7"/>
    <w:rsid w:val="0054087C"/>
    <w:rsid w:val="00543234"/>
    <w:rsid w:val="00554913"/>
    <w:rsid w:val="005574D8"/>
    <w:rsid w:val="0056084B"/>
    <w:rsid w:val="00560DED"/>
    <w:rsid w:val="005616C3"/>
    <w:rsid w:val="005725F9"/>
    <w:rsid w:val="00591940"/>
    <w:rsid w:val="00594609"/>
    <w:rsid w:val="0059788B"/>
    <w:rsid w:val="005A1242"/>
    <w:rsid w:val="005A760B"/>
    <w:rsid w:val="005A7FBB"/>
    <w:rsid w:val="005B284E"/>
    <w:rsid w:val="005B53BD"/>
    <w:rsid w:val="005C1959"/>
    <w:rsid w:val="005C19E1"/>
    <w:rsid w:val="005C60D7"/>
    <w:rsid w:val="005C7D85"/>
    <w:rsid w:val="005D6466"/>
    <w:rsid w:val="005E2C20"/>
    <w:rsid w:val="005F2CA7"/>
    <w:rsid w:val="005F62BE"/>
    <w:rsid w:val="00603D9B"/>
    <w:rsid w:val="006269BC"/>
    <w:rsid w:val="00632794"/>
    <w:rsid w:val="0063697F"/>
    <w:rsid w:val="00667DE7"/>
    <w:rsid w:val="00671224"/>
    <w:rsid w:val="006742F3"/>
    <w:rsid w:val="00674834"/>
    <w:rsid w:val="00682CD7"/>
    <w:rsid w:val="00685D19"/>
    <w:rsid w:val="00693A05"/>
    <w:rsid w:val="00697888"/>
    <w:rsid w:val="006A10B1"/>
    <w:rsid w:val="006B147A"/>
    <w:rsid w:val="006B5B9C"/>
    <w:rsid w:val="006D2251"/>
    <w:rsid w:val="006D42EE"/>
    <w:rsid w:val="006D53FB"/>
    <w:rsid w:val="006D6F5C"/>
    <w:rsid w:val="006D6FFE"/>
    <w:rsid w:val="006E0D42"/>
    <w:rsid w:val="006E2A8A"/>
    <w:rsid w:val="006F188E"/>
    <w:rsid w:val="00712EE8"/>
    <w:rsid w:val="00720642"/>
    <w:rsid w:val="007224AE"/>
    <w:rsid w:val="00724D13"/>
    <w:rsid w:val="00727D51"/>
    <w:rsid w:val="00735845"/>
    <w:rsid w:val="00737EDC"/>
    <w:rsid w:val="00740185"/>
    <w:rsid w:val="00743132"/>
    <w:rsid w:val="00747DDD"/>
    <w:rsid w:val="00754FCC"/>
    <w:rsid w:val="007661B4"/>
    <w:rsid w:val="00767986"/>
    <w:rsid w:val="007725C1"/>
    <w:rsid w:val="007726D2"/>
    <w:rsid w:val="007756FC"/>
    <w:rsid w:val="00781032"/>
    <w:rsid w:val="007838FC"/>
    <w:rsid w:val="00783BB5"/>
    <w:rsid w:val="00793124"/>
    <w:rsid w:val="00793A10"/>
    <w:rsid w:val="00793D4D"/>
    <w:rsid w:val="007968A1"/>
    <w:rsid w:val="007A119D"/>
    <w:rsid w:val="007A466D"/>
    <w:rsid w:val="007A4EF3"/>
    <w:rsid w:val="007A693A"/>
    <w:rsid w:val="007A6D32"/>
    <w:rsid w:val="007B0EA4"/>
    <w:rsid w:val="007B116F"/>
    <w:rsid w:val="007B19A0"/>
    <w:rsid w:val="007B2E70"/>
    <w:rsid w:val="007B6123"/>
    <w:rsid w:val="007C45FD"/>
    <w:rsid w:val="007E1EC2"/>
    <w:rsid w:val="007E60C2"/>
    <w:rsid w:val="007E78B1"/>
    <w:rsid w:val="007F13A5"/>
    <w:rsid w:val="007F235A"/>
    <w:rsid w:val="00806772"/>
    <w:rsid w:val="0081669E"/>
    <w:rsid w:val="00817795"/>
    <w:rsid w:val="00833D9B"/>
    <w:rsid w:val="00835D69"/>
    <w:rsid w:val="008365AA"/>
    <w:rsid w:val="00837266"/>
    <w:rsid w:val="00850F39"/>
    <w:rsid w:val="0085215F"/>
    <w:rsid w:val="00852CF0"/>
    <w:rsid w:val="0085359A"/>
    <w:rsid w:val="00855BA2"/>
    <w:rsid w:val="00856B48"/>
    <w:rsid w:val="00863B14"/>
    <w:rsid w:val="00865BB9"/>
    <w:rsid w:val="008900AF"/>
    <w:rsid w:val="008933A6"/>
    <w:rsid w:val="008962AB"/>
    <w:rsid w:val="008A7CF1"/>
    <w:rsid w:val="008B1B86"/>
    <w:rsid w:val="008B6AAF"/>
    <w:rsid w:val="008C53D8"/>
    <w:rsid w:val="008E72BF"/>
    <w:rsid w:val="008F372E"/>
    <w:rsid w:val="008F5481"/>
    <w:rsid w:val="00900EC6"/>
    <w:rsid w:val="00910A4C"/>
    <w:rsid w:val="00912A93"/>
    <w:rsid w:val="00915077"/>
    <w:rsid w:val="00917ECF"/>
    <w:rsid w:val="00920D7E"/>
    <w:rsid w:val="00924D9F"/>
    <w:rsid w:val="00925341"/>
    <w:rsid w:val="0092552E"/>
    <w:rsid w:val="00932665"/>
    <w:rsid w:val="009344F3"/>
    <w:rsid w:val="00934B15"/>
    <w:rsid w:val="0093564C"/>
    <w:rsid w:val="009377AB"/>
    <w:rsid w:val="00942181"/>
    <w:rsid w:val="00943432"/>
    <w:rsid w:val="00945B02"/>
    <w:rsid w:val="009516DE"/>
    <w:rsid w:val="00956044"/>
    <w:rsid w:val="00964765"/>
    <w:rsid w:val="00964E1E"/>
    <w:rsid w:val="00971140"/>
    <w:rsid w:val="009872DD"/>
    <w:rsid w:val="009911A0"/>
    <w:rsid w:val="00996A51"/>
    <w:rsid w:val="00996D9F"/>
    <w:rsid w:val="0099737C"/>
    <w:rsid w:val="009A299E"/>
    <w:rsid w:val="009A572C"/>
    <w:rsid w:val="009B3076"/>
    <w:rsid w:val="009C0A22"/>
    <w:rsid w:val="009C41B7"/>
    <w:rsid w:val="009E3AEC"/>
    <w:rsid w:val="009E51CD"/>
    <w:rsid w:val="009F0B16"/>
    <w:rsid w:val="009F1CBB"/>
    <w:rsid w:val="009F2EA0"/>
    <w:rsid w:val="009F7DD8"/>
    <w:rsid w:val="00A03C63"/>
    <w:rsid w:val="00A20AE1"/>
    <w:rsid w:val="00A244A9"/>
    <w:rsid w:val="00A314E2"/>
    <w:rsid w:val="00A4274B"/>
    <w:rsid w:val="00A50401"/>
    <w:rsid w:val="00A523F6"/>
    <w:rsid w:val="00A52E40"/>
    <w:rsid w:val="00A535BB"/>
    <w:rsid w:val="00A6043C"/>
    <w:rsid w:val="00A60E74"/>
    <w:rsid w:val="00A640D5"/>
    <w:rsid w:val="00A7016F"/>
    <w:rsid w:val="00A70745"/>
    <w:rsid w:val="00A710AC"/>
    <w:rsid w:val="00A71569"/>
    <w:rsid w:val="00A75A7D"/>
    <w:rsid w:val="00A82DF7"/>
    <w:rsid w:val="00A873B4"/>
    <w:rsid w:val="00AA4F7D"/>
    <w:rsid w:val="00AB2EF2"/>
    <w:rsid w:val="00AB5933"/>
    <w:rsid w:val="00AB62C3"/>
    <w:rsid w:val="00AC3F0F"/>
    <w:rsid w:val="00AC3F9C"/>
    <w:rsid w:val="00AC643F"/>
    <w:rsid w:val="00AC7239"/>
    <w:rsid w:val="00AD0162"/>
    <w:rsid w:val="00AD0F47"/>
    <w:rsid w:val="00AD21D8"/>
    <w:rsid w:val="00AD5599"/>
    <w:rsid w:val="00AD607C"/>
    <w:rsid w:val="00AE5EEF"/>
    <w:rsid w:val="00AE749C"/>
    <w:rsid w:val="00B006D7"/>
    <w:rsid w:val="00B134B1"/>
    <w:rsid w:val="00B13D97"/>
    <w:rsid w:val="00B17587"/>
    <w:rsid w:val="00B25CA7"/>
    <w:rsid w:val="00B25D1F"/>
    <w:rsid w:val="00B33D93"/>
    <w:rsid w:val="00B342ED"/>
    <w:rsid w:val="00B353AB"/>
    <w:rsid w:val="00B368A2"/>
    <w:rsid w:val="00B42E8E"/>
    <w:rsid w:val="00B51BAE"/>
    <w:rsid w:val="00B56B15"/>
    <w:rsid w:val="00B61A48"/>
    <w:rsid w:val="00B65495"/>
    <w:rsid w:val="00B666FA"/>
    <w:rsid w:val="00BA0439"/>
    <w:rsid w:val="00BA76ED"/>
    <w:rsid w:val="00BB13C6"/>
    <w:rsid w:val="00BB5768"/>
    <w:rsid w:val="00BB6D0D"/>
    <w:rsid w:val="00BB6DBD"/>
    <w:rsid w:val="00BC4CD0"/>
    <w:rsid w:val="00BC6C5B"/>
    <w:rsid w:val="00BC716E"/>
    <w:rsid w:val="00BD0806"/>
    <w:rsid w:val="00BD254E"/>
    <w:rsid w:val="00BD2A4B"/>
    <w:rsid w:val="00BF2C1B"/>
    <w:rsid w:val="00C05677"/>
    <w:rsid w:val="00C06CE8"/>
    <w:rsid w:val="00C1012D"/>
    <w:rsid w:val="00C14C9F"/>
    <w:rsid w:val="00C241CD"/>
    <w:rsid w:val="00C33F5E"/>
    <w:rsid w:val="00C36926"/>
    <w:rsid w:val="00C41FCF"/>
    <w:rsid w:val="00C440F6"/>
    <w:rsid w:val="00C467AE"/>
    <w:rsid w:val="00C50036"/>
    <w:rsid w:val="00C54941"/>
    <w:rsid w:val="00C8419B"/>
    <w:rsid w:val="00C852DE"/>
    <w:rsid w:val="00C91BAB"/>
    <w:rsid w:val="00C94D51"/>
    <w:rsid w:val="00CB06AE"/>
    <w:rsid w:val="00CB0FA8"/>
    <w:rsid w:val="00CB5136"/>
    <w:rsid w:val="00CB6D58"/>
    <w:rsid w:val="00CB6F9D"/>
    <w:rsid w:val="00CB7F6C"/>
    <w:rsid w:val="00CC394D"/>
    <w:rsid w:val="00CC3E8C"/>
    <w:rsid w:val="00CD0908"/>
    <w:rsid w:val="00CE0CEE"/>
    <w:rsid w:val="00CE65AB"/>
    <w:rsid w:val="00CF36A1"/>
    <w:rsid w:val="00CF7E15"/>
    <w:rsid w:val="00D020CD"/>
    <w:rsid w:val="00D0276F"/>
    <w:rsid w:val="00D1095F"/>
    <w:rsid w:val="00D20410"/>
    <w:rsid w:val="00D237FA"/>
    <w:rsid w:val="00D24BF3"/>
    <w:rsid w:val="00D323F2"/>
    <w:rsid w:val="00D32678"/>
    <w:rsid w:val="00D34695"/>
    <w:rsid w:val="00D42BBC"/>
    <w:rsid w:val="00D431C6"/>
    <w:rsid w:val="00D52246"/>
    <w:rsid w:val="00D577B6"/>
    <w:rsid w:val="00D6487F"/>
    <w:rsid w:val="00D66FA1"/>
    <w:rsid w:val="00D71ACF"/>
    <w:rsid w:val="00D86330"/>
    <w:rsid w:val="00D8659F"/>
    <w:rsid w:val="00D924D9"/>
    <w:rsid w:val="00DA55DA"/>
    <w:rsid w:val="00DB56F5"/>
    <w:rsid w:val="00DB6929"/>
    <w:rsid w:val="00DC2DFF"/>
    <w:rsid w:val="00DC3879"/>
    <w:rsid w:val="00DC4C61"/>
    <w:rsid w:val="00DC6CD0"/>
    <w:rsid w:val="00DD04C6"/>
    <w:rsid w:val="00DD27E6"/>
    <w:rsid w:val="00DD2B67"/>
    <w:rsid w:val="00DD44D8"/>
    <w:rsid w:val="00DD4A85"/>
    <w:rsid w:val="00DD596F"/>
    <w:rsid w:val="00DD6543"/>
    <w:rsid w:val="00DD6CCB"/>
    <w:rsid w:val="00DE075F"/>
    <w:rsid w:val="00DE2357"/>
    <w:rsid w:val="00DE2C4B"/>
    <w:rsid w:val="00DE795B"/>
    <w:rsid w:val="00DF64EB"/>
    <w:rsid w:val="00DF694D"/>
    <w:rsid w:val="00DF6C16"/>
    <w:rsid w:val="00E02F8E"/>
    <w:rsid w:val="00E0493C"/>
    <w:rsid w:val="00E21ADA"/>
    <w:rsid w:val="00E27F82"/>
    <w:rsid w:val="00E33B05"/>
    <w:rsid w:val="00E3557D"/>
    <w:rsid w:val="00E35772"/>
    <w:rsid w:val="00E4252C"/>
    <w:rsid w:val="00E45A99"/>
    <w:rsid w:val="00E54CD2"/>
    <w:rsid w:val="00E6018E"/>
    <w:rsid w:val="00E628E6"/>
    <w:rsid w:val="00E703B0"/>
    <w:rsid w:val="00E804C8"/>
    <w:rsid w:val="00E82FEC"/>
    <w:rsid w:val="00E83E4E"/>
    <w:rsid w:val="00E92169"/>
    <w:rsid w:val="00E97109"/>
    <w:rsid w:val="00EA50E0"/>
    <w:rsid w:val="00EA6E80"/>
    <w:rsid w:val="00EB245D"/>
    <w:rsid w:val="00EB5BEA"/>
    <w:rsid w:val="00EC3EDA"/>
    <w:rsid w:val="00EC4BB2"/>
    <w:rsid w:val="00EC5456"/>
    <w:rsid w:val="00EC69E3"/>
    <w:rsid w:val="00EC6ECB"/>
    <w:rsid w:val="00ED0FC8"/>
    <w:rsid w:val="00ED2DD7"/>
    <w:rsid w:val="00ED362C"/>
    <w:rsid w:val="00ED7DC7"/>
    <w:rsid w:val="00EF0E71"/>
    <w:rsid w:val="00F000EA"/>
    <w:rsid w:val="00F01364"/>
    <w:rsid w:val="00F023E1"/>
    <w:rsid w:val="00F07266"/>
    <w:rsid w:val="00F16BAA"/>
    <w:rsid w:val="00F200FA"/>
    <w:rsid w:val="00F20306"/>
    <w:rsid w:val="00F25CF1"/>
    <w:rsid w:val="00F304AD"/>
    <w:rsid w:val="00F34542"/>
    <w:rsid w:val="00F36E7E"/>
    <w:rsid w:val="00F37B15"/>
    <w:rsid w:val="00F43940"/>
    <w:rsid w:val="00F443A8"/>
    <w:rsid w:val="00F5090C"/>
    <w:rsid w:val="00F56D0E"/>
    <w:rsid w:val="00F5784C"/>
    <w:rsid w:val="00F61118"/>
    <w:rsid w:val="00F635FD"/>
    <w:rsid w:val="00F64C0C"/>
    <w:rsid w:val="00F66C93"/>
    <w:rsid w:val="00F74780"/>
    <w:rsid w:val="00F75CD2"/>
    <w:rsid w:val="00F826DA"/>
    <w:rsid w:val="00F82D49"/>
    <w:rsid w:val="00F83848"/>
    <w:rsid w:val="00F90C5B"/>
    <w:rsid w:val="00F938D2"/>
    <w:rsid w:val="00F93D77"/>
    <w:rsid w:val="00FA1CD1"/>
    <w:rsid w:val="00FA3D62"/>
    <w:rsid w:val="00FA51A3"/>
    <w:rsid w:val="00FA5234"/>
    <w:rsid w:val="00FA72B8"/>
    <w:rsid w:val="00FC3069"/>
    <w:rsid w:val="00FD19F0"/>
    <w:rsid w:val="00FD539A"/>
    <w:rsid w:val="00FD5E40"/>
    <w:rsid w:val="00FD6769"/>
    <w:rsid w:val="00FF2F68"/>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3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4039-353E-41A6-9D06-A9873CB6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1220</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24</cp:revision>
  <cp:lastPrinted>2021-05-11T11:28:00Z</cp:lastPrinted>
  <dcterms:created xsi:type="dcterms:W3CDTF">2021-05-04T08:50:00Z</dcterms:created>
  <dcterms:modified xsi:type="dcterms:W3CDTF">2021-05-11T11:50:00Z</dcterms:modified>
</cp:coreProperties>
</file>