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D29E" w14:textId="77777777" w:rsidR="00294596" w:rsidRDefault="00294596" w:rsidP="00294596">
      <w:pPr>
        <w:rPr>
          <w:rFonts w:asciiTheme="majorHAnsi" w:hAnsiTheme="majorHAnsi" w:cstheme="majorHAnsi"/>
          <w:b/>
          <w:sz w:val="28"/>
          <w:szCs w:val="28"/>
        </w:rPr>
      </w:pPr>
    </w:p>
    <w:p w14:paraId="6536FBB8" w14:textId="77777777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4A5BD5D" w14:textId="4D9F60B6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</w:t>
      </w:r>
    </w:p>
    <w:p w14:paraId="555E7073" w14:textId="4CFAF575" w:rsidR="00294596" w:rsidRDefault="00294596" w:rsidP="00294596">
      <w:pPr>
        <w:rPr>
          <w:rFonts w:asciiTheme="majorHAnsi" w:hAnsiTheme="majorHAnsi" w:cstheme="majorHAnsi"/>
          <w:sz w:val="24"/>
          <w:szCs w:val="24"/>
        </w:rPr>
      </w:pPr>
    </w:p>
    <w:p w14:paraId="52A756C1" w14:textId="77777777" w:rsidR="00DC0106" w:rsidRDefault="00DC0106" w:rsidP="00294596">
      <w:pPr>
        <w:rPr>
          <w:rFonts w:asciiTheme="majorHAnsi" w:hAnsiTheme="majorHAnsi" w:cstheme="majorHAnsi"/>
          <w:sz w:val="24"/>
          <w:szCs w:val="24"/>
        </w:rPr>
      </w:pPr>
    </w:p>
    <w:p w14:paraId="1F45EEDC" w14:textId="77777777" w:rsidR="002820AC" w:rsidRPr="002820AC" w:rsidRDefault="002820AC" w:rsidP="002820AC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C">
        <w:rPr>
          <w:rFonts w:ascii="Times New Roman" w:hAnsi="Times New Roman" w:cs="Times New Roman"/>
          <w:sz w:val="24"/>
          <w:szCs w:val="24"/>
        </w:rPr>
        <w:t>Zamawiający, działając na podstawie art. 222 ust. 4 ustawy z dnia 11 września 2019 r.</w:t>
      </w:r>
    </w:p>
    <w:p w14:paraId="64CD62D8" w14:textId="0C070EE9" w:rsidR="00294596" w:rsidRPr="002820AC" w:rsidRDefault="002820AC" w:rsidP="002820AC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C">
        <w:rPr>
          <w:rFonts w:ascii="Times New Roman" w:hAnsi="Times New Roman" w:cs="Times New Roman"/>
          <w:sz w:val="24"/>
          <w:szCs w:val="24"/>
        </w:rPr>
        <w:t xml:space="preserve">Prawo zamówień publicznych (Dz. U. z 2022 r. poz. 1710 ze zm.) informuje, że w postępowaniu o udzielenie zamówienia publicznego na zadanie inwestycyjne </w:t>
      </w:r>
      <w:r w:rsidRPr="002820A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D053E" w:rsidRPr="006D053E">
        <w:rPr>
          <w:rFonts w:ascii="Times New Roman" w:hAnsi="Times New Roman" w:cs="Times New Roman"/>
          <w:sz w:val="24"/>
          <w:szCs w:val="24"/>
        </w:rPr>
        <w:t>"Budowa stacji uzdatniania wody w Trzcińsku-Zdroju, modernizacja sieciowych przepompowni ścieków, budowa inteligentnego systemu nadzoru nad jakością wody w formule „zaprojektuj i wybuduj”- Część I SUW i Część II Przepompownie”</w:t>
      </w:r>
      <w:r w:rsidRPr="002820AC">
        <w:rPr>
          <w:rFonts w:ascii="Times New Roman" w:hAnsi="Times New Roman" w:cs="Times New Roman"/>
          <w:sz w:val="24"/>
          <w:szCs w:val="24"/>
        </w:rPr>
        <w:t xml:space="preserve">, kwota jaką </w:t>
      </w:r>
      <w:r w:rsidR="008A0FB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820AC">
        <w:rPr>
          <w:rFonts w:ascii="Times New Roman" w:hAnsi="Times New Roman" w:cs="Times New Roman"/>
          <w:sz w:val="24"/>
          <w:szCs w:val="24"/>
        </w:rPr>
        <w:t xml:space="preserve">zamierza przeznaczyć na sfinansowanie zamówienia </w:t>
      </w:r>
      <w:r w:rsidR="008A0FB9">
        <w:rPr>
          <w:rFonts w:ascii="Times New Roman" w:hAnsi="Times New Roman" w:cs="Times New Roman"/>
          <w:sz w:val="24"/>
          <w:szCs w:val="24"/>
        </w:rPr>
        <w:t xml:space="preserve">na Część I SUW </w:t>
      </w:r>
      <w:r w:rsidRPr="002820AC">
        <w:rPr>
          <w:rFonts w:ascii="Times New Roman" w:hAnsi="Times New Roman" w:cs="Times New Roman"/>
          <w:sz w:val="24"/>
          <w:szCs w:val="24"/>
        </w:rPr>
        <w:t xml:space="preserve">wynosi: </w:t>
      </w:r>
      <w:r w:rsidR="008A0FB9">
        <w:rPr>
          <w:rFonts w:ascii="Times New Roman" w:hAnsi="Times New Roman" w:cs="Times New Roman"/>
          <w:sz w:val="24"/>
          <w:szCs w:val="24"/>
        </w:rPr>
        <w:t>4 000 000,00 zł brutto (słownie: cztery miliony złotych), natomiast na Część II Przepompownie 998 589,84 zł brutto (słownie: dziewięćset dziewięćdziesiąt osiem tysięcy pięćset osiemdziesiąt dziewięć złotych i 84/100)</w:t>
      </w:r>
      <w:r w:rsidRPr="002820AC">
        <w:rPr>
          <w:rFonts w:ascii="Times New Roman" w:hAnsi="Times New Roman" w:cs="Times New Roman"/>
          <w:sz w:val="24"/>
          <w:szCs w:val="24"/>
        </w:rPr>
        <w:t xml:space="preserve">- </w:t>
      </w:r>
      <w:r w:rsidRPr="002820AC">
        <w:rPr>
          <w:rFonts w:ascii="Times New Roman" w:hAnsi="Times New Roman" w:cs="Times New Roman"/>
        </w:rPr>
        <w:t xml:space="preserve"> </w:t>
      </w:r>
      <w:r w:rsidRPr="002820AC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6D053E" w:rsidRPr="006D053E">
        <w:rPr>
          <w:rFonts w:ascii="Times New Roman" w:hAnsi="Times New Roman" w:cs="Times New Roman"/>
          <w:sz w:val="24"/>
          <w:szCs w:val="24"/>
        </w:rPr>
        <w:t>IRG.271.2.2023.IRG</w:t>
      </w:r>
      <w:r w:rsidR="00DC0106">
        <w:rPr>
          <w:rFonts w:ascii="Times New Roman" w:hAnsi="Times New Roman" w:cs="Times New Roman"/>
          <w:sz w:val="24"/>
          <w:szCs w:val="24"/>
        </w:rPr>
        <w:t>.</w:t>
      </w:r>
    </w:p>
    <w:p w14:paraId="3655DD9F" w14:textId="77777777" w:rsidR="00294596" w:rsidRDefault="00294596" w:rsidP="00294596">
      <w:pPr>
        <w:ind w:firstLine="708"/>
        <w:rPr>
          <w:rFonts w:asciiTheme="majorHAnsi" w:hAnsiTheme="majorHAnsi" w:cstheme="majorHAnsi"/>
        </w:rPr>
      </w:pPr>
    </w:p>
    <w:p w14:paraId="5AF47564" w14:textId="0CF17BFA" w:rsidR="00294596" w:rsidRDefault="00294596" w:rsidP="00294596">
      <w:pPr>
        <w:rPr>
          <w:rFonts w:asciiTheme="majorHAnsi" w:hAnsiTheme="majorHAnsi" w:cstheme="majorHAnsi"/>
        </w:rPr>
      </w:pPr>
    </w:p>
    <w:p w14:paraId="315E11BA" w14:textId="77777777" w:rsidR="006939FC" w:rsidRDefault="006939FC" w:rsidP="006939F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HAnsi" w:hAnsiTheme="majorHAnsi" w:cstheme="majorHAnsi"/>
        </w:rPr>
        <w:tab/>
      </w:r>
    </w:p>
    <w:p w14:paraId="00DAE225" w14:textId="77777777" w:rsidR="006939FC" w:rsidRDefault="006939FC" w:rsidP="006939FC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Oryginał podpisał </w:t>
      </w:r>
    </w:p>
    <w:p w14:paraId="68224330" w14:textId="77777777" w:rsidR="006939FC" w:rsidRDefault="006939FC" w:rsidP="006939FC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0578668D" w14:textId="77777777" w:rsidR="006939FC" w:rsidRDefault="006939FC" w:rsidP="006939FC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72DEBBB" w14:textId="7702F38E" w:rsidR="006939FC" w:rsidRPr="006939FC" w:rsidRDefault="006939FC" w:rsidP="002820AC">
      <w:pPr>
        <w:tabs>
          <w:tab w:val="left" w:pos="7035"/>
        </w:tabs>
        <w:spacing w:line="360" w:lineRule="auto"/>
        <w:rPr>
          <w:rFonts w:asciiTheme="majorHAnsi" w:hAnsiTheme="majorHAnsi" w:cstheme="majorHAnsi"/>
        </w:rPr>
      </w:pPr>
    </w:p>
    <w:sectPr w:rsidR="006939FC" w:rsidRPr="006939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2FE0" w14:textId="77777777" w:rsidR="005B7F65" w:rsidRDefault="005B7F65" w:rsidP="00294596">
      <w:pPr>
        <w:spacing w:after="0" w:line="240" w:lineRule="auto"/>
      </w:pPr>
      <w:r>
        <w:separator/>
      </w:r>
    </w:p>
  </w:endnote>
  <w:endnote w:type="continuationSeparator" w:id="0">
    <w:p w14:paraId="554189E6" w14:textId="77777777" w:rsidR="005B7F65" w:rsidRDefault="005B7F65" w:rsidP="002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6B63" w14:textId="77777777" w:rsidR="005B7F65" w:rsidRDefault="005B7F65" w:rsidP="00294596">
      <w:pPr>
        <w:spacing w:after="0" w:line="240" w:lineRule="auto"/>
      </w:pPr>
      <w:r>
        <w:separator/>
      </w:r>
    </w:p>
  </w:footnote>
  <w:footnote w:type="continuationSeparator" w:id="0">
    <w:p w14:paraId="69FE72FE" w14:textId="77777777" w:rsidR="005B7F65" w:rsidRDefault="005B7F65" w:rsidP="002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CBA" w14:textId="2A2C120E" w:rsidR="00294596" w:rsidRDefault="002820AC">
    <w:pPr>
      <w:pStyle w:val="Nagwek"/>
    </w:pPr>
    <w:r>
      <w:rPr>
        <w:noProof/>
      </w:rPr>
      <w:drawing>
        <wp:inline distT="0" distB="0" distL="0" distR="0" wp14:anchorId="42C80752" wp14:editId="0ECDBC6B">
          <wp:extent cx="3801745" cy="120332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74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6"/>
    <w:rsid w:val="00084CCC"/>
    <w:rsid w:val="000F3BD1"/>
    <w:rsid w:val="002820AC"/>
    <w:rsid w:val="00294596"/>
    <w:rsid w:val="00413948"/>
    <w:rsid w:val="00434459"/>
    <w:rsid w:val="005B7F65"/>
    <w:rsid w:val="00672D0E"/>
    <w:rsid w:val="006939FC"/>
    <w:rsid w:val="006D053E"/>
    <w:rsid w:val="006F7EDD"/>
    <w:rsid w:val="00702A3C"/>
    <w:rsid w:val="00725238"/>
    <w:rsid w:val="008A0FB9"/>
    <w:rsid w:val="009248D2"/>
    <w:rsid w:val="009D075C"/>
    <w:rsid w:val="00B84276"/>
    <w:rsid w:val="00BB5E72"/>
    <w:rsid w:val="00CE0033"/>
    <w:rsid w:val="00DC0106"/>
    <w:rsid w:val="00DE5A1C"/>
    <w:rsid w:val="00E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0C25"/>
  <w15:chartTrackingRefBased/>
  <w15:docId w15:val="{5380B793-C9B4-4040-9353-671E490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596"/>
  </w:style>
  <w:style w:type="paragraph" w:styleId="Stopka">
    <w:name w:val="footer"/>
    <w:basedOn w:val="Normalny"/>
    <w:link w:val="Stopka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5</cp:revision>
  <cp:lastPrinted>2022-11-08T07:36:00Z</cp:lastPrinted>
  <dcterms:created xsi:type="dcterms:W3CDTF">2023-04-04T05:56:00Z</dcterms:created>
  <dcterms:modified xsi:type="dcterms:W3CDTF">2023-04-04T07:19:00Z</dcterms:modified>
</cp:coreProperties>
</file>