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</w:p>
    <w:p w:rsidR="0024538D" w:rsidRPr="00B3647E" w:rsidRDefault="00B97C04" w:rsidP="00F377A4">
      <w:pPr>
        <w:jc w:val="right"/>
        <w:rPr>
          <w:rFonts w:cs="Arial"/>
          <w:b/>
          <w:i/>
          <w:sz w:val="16"/>
          <w:szCs w:val="16"/>
        </w:rPr>
      </w:pPr>
      <w:r w:rsidRPr="00B3647E">
        <w:rPr>
          <w:rFonts w:cs="Arial"/>
          <w:b/>
          <w:i/>
          <w:sz w:val="16"/>
          <w:szCs w:val="16"/>
        </w:rPr>
        <w:t xml:space="preserve">Załącznik nr </w:t>
      </w:r>
      <w:r w:rsidR="00B3647E" w:rsidRPr="00B3647E">
        <w:rPr>
          <w:rFonts w:cs="Arial"/>
          <w:b/>
          <w:i/>
          <w:sz w:val="16"/>
          <w:szCs w:val="16"/>
        </w:rPr>
        <w:t>1.2</w:t>
      </w:r>
      <w:r w:rsidR="0075169F" w:rsidRPr="00B3647E">
        <w:rPr>
          <w:rFonts w:cs="Arial"/>
          <w:b/>
          <w:i/>
          <w:sz w:val="16"/>
          <w:szCs w:val="16"/>
        </w:rPr>
        <w:t xml:space="preserve"> </w:t>
      </w:r>
      <w:r w:rsidR="00FF00C3" w:rsidRPr="00B3647E">
        <w:rPr>
          <w:rFonts w:cs="Arial"/>
          <w:b/>
          <w:i/>
          <w:sz w:val="16"/>
          <w:szCs w:val="16"/>
        </w:rPr>
        <w:t>do S</w:t>
      </w:r>
      <w:r w:rsidRPr="00B3647E">
        <w:rPr>
          <w:rFonts w:cs="Arial"/>
          <w:b/>
          <w:i/>
          <w:sz w:val="16"/>
          <w:szCs w:val="16"/>
        </w:rPr>
        <w:t>WZ</w:t>
      </w:r>
    </w:p>
    <w:p w:rsidR="00711C7A" w:rsidRDefault="00431A0A" w:rsidP="00B373FA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W</w:t>
      </w:r>
      <w:r w:rsidR="003108BB">
        <w:rPr>
          <w:rFonts w:cs="Arial"/>
          <w:b/>
          <w:sz w:val="20"/>
          <w:u w:val="single"/>
        </w:rPr>
        <w:t>óz</w:t>
      </w:r>
      <w:r w:rsidR="002A7973">
        <w:rPr>
          <w:rFonts w:cs="Arial"/>
          <w:b/>
          <w:sz w:val="20"/>
          <w:u w:val="single"/>
        </w:rPr>
        <w:t>k</w:t>
      </w:r>
      <w:r w:rsidR="003108BB">
        <w:rPr>
          <w:rFonts w:cs="Arial"/>
          <w:b/>
          <w:sz w:val="20"/>
          <w:u w:val="single"/>
        </w:rPr>
        <w:t>i funkcyjne – 6</w:t>
      </w:r>
      <w:r w:rsidR="00A22C7D">
        <w:rPr>
          <w:rFonts w:cs="Arial"/>
          <w:b/>
          <w:sz w:val="20"/>
          <w:u w:val="single"/>
        </w:rPr>
        <w:t xml:space="preserve"> szt.</w:t>
      </w:r>
    </w:p>
    <w:p w:rsidR="00A22C7D" w:rsidRDefault="00A22C7D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 xml:space="preserve">Kserokopia </w:t>
            </w:r>
            <w:r w:rsidR="00F225B8">
              <w:rPr>
                <w:rFonts w:ascii="Arial" w:hAnsi="Arial" w:cs="Arial"/>
                <w:sz w:val="18"/>
                <w:szCs w:val="18"/>
              </w:rPr>
              <w:t>deklaracji</w:t>
            </w:r>
            <w:r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B37F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0B47E6" w:rsidRPr="004937E2" w:rsidRDefault="000B47E6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47E6" w:rsidRPr="004937E2" w:rsidRDefault="000B47E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B37F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0B47E6" w:rsidRPr="003108BB" w:rsidRDefault="000B47E6" w:rsidP="003108BB">
            <w:pPr>
              <w:jc w:val="left"/>
              <w:rPr>
                <w:rFonts w:cs="Arial"/>
                <w:b/>
                <w:sz w:val="20"/>
              </w:rPr>
            </w:pPr>
            <w:r w:rsidRPr="003108BB">
              <w:rPr>
                <w:rFonts w:cs="Arial"/>
                <w:b/>
                <w:sz w:val="20"/>
              </w:rPr>
              <w:t>Wózek na leki – 4 szt</w:t>
            </w:r>
            <w:r w:rsidR="00DC207E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0B47E6" w:rsidRPr="004937E2" w:rsidRDefault="000B47E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DB7C3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0B47E6" w:rsidRPr="004937E2" w:rsidRDefault="000B47E6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0B47E6" w:rsidRPr="004937E2" w:rsidRDefault="000B47E6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DB7C3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0B47E6" w:rsidRPr="004937E2" w:rsidRDefault="000B47E6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0B47E6" w:rsidRPr="004937E2" w:rsidRDefault="000B47E6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DB7C3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0B47E6" w:rsidRPr="004937E2" w:rsidRDefault="000B47E6" w:rsidP="008622C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>
              <w:rPr>
                <w:rFonts w:cs="Arial"/>
                <w:sz w:val="18"/>
                <w:szCs w:val="18"/>
              </w:rPr>
              <w:t>: 2024</w:t>
            </w:r>
          </w:p>
        </w:tc>
        <w:tc>
          <w:tcPr>
            <w:tcW w:w="1417" w:type="dxa"/>
            <w:vAlign w:val="center"/>
          </w:tcPr>
          <w:p w:rsidR="000B47E6" w:rsidRPr="004937E2" w:rsidRDefault="000B47E6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DB7C3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0B47E6" w:rsidRPr="000B53DD" w:rsidRDefault="000B47E6" w:rsidP="00DB7C3E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0B47E6" w:rsidRPr="004937E2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D28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  <w:vAlign w:val="center"/>
          </w:tcPr>
          <w:p w:rsidR="000B47E6" w:rsidRPr="002A7973" w:rsidRDefault="000B47E6" w:rsidP="000F69B9">
            <w:pPr>
              <w:rPr>
                <w:rFonts w:cs="Arial"/>
                <w:sz w:val="18"/>
                <w:szCs w:val="18"/>
              </w:rPr>
            </w:pPr>
            <w:r w:rsidRPr="002A7973">
              <w:rPr>
                <w:rFonts w:cs="Arial"/>
                <w:sz w:val="18"/>
                <w:szCs w:val="18"/>
              </w:rPr>
              <w:t>Wózek wykonany z lekkich i trwałych materiałów syntetycznych i stalowych pokrytych powłoką epoksydową z dodatkiem antybakteryjnym na bazie jonów srebra.</w:t>
            </w:r>
          </w:p>
        </w:tc>
        <w:tc>
          <w:tcPr>
            <w:tcW w:w="1417" w:type="dxa"/>
          </w:tcPr>
          <w:p w:rsidR="000B47E6" w:rsidRPr="005E5215" w:rsidRDefault="000B47E6" w:rsidP="00D769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D28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  <w:vAlign w:val="center"/>
          </w:tcPr>
          <w:p w:rsidR="000B47E6" w:rsidRPr="002A7973" w:rsidRDefault="000B47E6" w:rsidP="000F69B9">
            <w:pPr>
              <w:rPr>
                <w:rFonts w:cs="Arial"/>
                <w:sz w:val="18"/>
                <w:szCs w:val="18"/>
              </w:rPr>
            </w:pPr>
            <w:r w:rsidRPr="002A7973">
              <w:rPr>
                <w:rFonts w:cs="Arial"/>
                <w:sz w:val="18"/>
                <w:szCs w:val="18"/>
              </w:rPr>
              <w:t>Każdy element łatwy w myciu i dezynfekcji. Zaokrąglone linie, bez ostrych narożników, krawędzi.</w:t>
            </w:r>
          </w:p>
        </w:tc>
        <w:tc>
          <w:tcPr>
            <w:tcW w:w="1417" w:type="dxa"/>
          </w:tcPr>
          <w:p w:rsidR="000B47E6" w:rsidRPr="005E5215" w:rsidRDefault="000B47E6" w:rsidP="00D769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D28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  <w:vAlign w:val="center"/>
          </w:tcPr>
          <w:p w:rsidR="000B47E6" w:rsidRPr="002A7973" w:rsidRDefault="000B47E6" w:rsidP="000F69B9">
            <w:pPr>
              <w:rPr>
                <w:rFonts w:cs="Arial"/>
                <w:sz w:val="18"/>
                <w:szCs w:val="18"/>
              </w:rPr>
            </w:pPr>
            <w:r w:rsidRPr="002A7973">
              <w:rPr>
                <w:rFonts w:cs="Arial"/>
                <w:color w:val="212121"/>
                <w:sz w:val="18"/>
                <w:szCs w:val="18"/>
              </w:rPr>
              <w:t xml:space="preserve">Górny blat z termoformowanego tworzywowy, wyposażony w podwyższoną krawędź przytrzymującą płyn oraz wbudowaną podwyższoną ścianką z trzech stron, która może być </w:t>
            </w:r>
            <w:proofErr w:type="gramStart"/>
            <w:r w:rsidRPr="002A7973">
              <w:rPr>
                <w:rFonts w:cs="Arial"/>
                <w:color w:val="212121"/>
                <w:sz w:val="18"/>
                <w:szCs w:val="18"/>
              </w:rPr>
              <w:t>użyta jako</w:t>
            </w:r>
            <w:proofErr w:type="gramEnd"/>
            <w:r w:rsidRPr="002A7973">
              <w:rPr>
                <w:rFonts w:cs="Arial"/>
                <w:color w:val="212121"/>
                <w:sz w:val="18"/>
                <w:szCs w:val="18"/>
              </w:rPr>
              <w:t xml:space="preserve"> uchwyt do przemieszczania.</w:t>
            </w:r>
          </w:p>
        </w:tc>
        <w:tc>
          <w:tcPr>
            <w:tcW w:w="1417" w:type="dxa"/>
          </w:tcPr>
          <w:p w:rsidR="000B47E6" w:rsidRPr="005E5215" w:rsidRDefault="000B47E6" w:rsidP="00D769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D28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  <w:vAlign w:val="center"/>
          </w:tcPr>
          <w:p w:rsidR="000B47E6" w:rsidRPr="002A7973" w:rsidRDefault="000B47E6" w:rsidP="000F69B9">
            <w:pPr>
              <w:rPr>
                <w:rFonts w:eastAsia="Calibri" w:cs="Arial"/>
                <w:noProof/>
                <w:sz w:val="18"/>
                <w:szCs w:val="18"/>
              </w:rPr>
            </w:pPr>
            <w:r w:rsidRPr="002A7973">
              <w:rPr>
                <w:rFonts w:cs="Arial"/>
                <w:color w:val="212121"/>
                <w:sz w:val="18"/>
                <w:szCs w:val="18"/>
              </w:rPr>
              <w:t>Budowa krawędzi blatu zapewniająca łatwe chwytanie, zwiększająca manewrowość wózka.</w:t>
            </w:r>
          </w:p>
        </w:tc>
        <w:tc>
          <w:tcPr>
            <w:tcW w:w="1417" w:type="dxa"/>
          </w:tcPr>
          <w:p w:rsidR="000B47E6" w:rsidRPr="005E5215" w:rsidRDefault="000B47E6" w:rsidP="00D769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1C2248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C57A79">
            <w:pPr>
              <w:autoSpaceDE w:val="0"/>
              <w:autoSpaceDN w:val="0"/>
              <w:adjustRightInd w:val="0"/>
              <w:rPr>
                <w:rFonts w:eastAsia="Calibri" w:cs="Arial"/>
                <w:noProof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>Szuflady z uchwytami formowanymi wtryskowo, tworzywowe</w:t>
            </w:r>
            <w:r>
              <w:rPr>
                <w:rFonts w:eastAsia="Calibri" w:cs="Arial"/>
                <w:noProof/>
                <w:sz w:val="18"/>
                <w:szCs w:val="18"/>
              </w:rPr>
              <w:t xml:space="preserve"> </w:t>
            </w:r>
            <w:r w:rsidRPr="00C57A79">
              <w:rPr>
                <w:rFonts w:eastAsia="Calibri" w:cs="Arial"/>
                <w:noProof/>
                <w:sz w:val="18"/>
                <w:szCs w:val="18"/>
              </w:rPr>
              <w:t>z zaokrąglonymi krawędziami i wnętrzem oraz wbudowanymi uchwytami, przeziernymi na etykiety.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1C2248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autoSpaceDE w:val="0"/>
              <w:autoSpaceDN w:val="0"/>
              <w:adjustRightInd w:val="0"/>
              <w:rPr>
                <w:rFonts w:eastAsia="Calibri" w:cs="Arial"/>
                <w:noProof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>Wygodne ergonomiczne uchwyty szuflad.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1C2248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autoSpaceDE w:val="0"/>
              <w:autoSpaceDN w:val="0"/>
              <w:adjustRightInd w:val="0"/>
              <w:rPr>
                <w:rFonts w:eastAsia="Calibri" w:cs="Arial"/>
                <w:noProof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>Szuflady zamontowane na ukrytych prowadnicach metalowych z możliwością całkowitego wyciągnięcia, ze sprężynowym zamknięciem tłumiącym hałasy z samodomykaniem.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1C2248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autoSpaceDE w:val="0"/>
              <w:autoSpaceDN w:val="0"/>
              <w:adjustRightInd w:val="0"/>
              <w:rPr>
                <w:rFonts w:eastAsia="Calibri" w:cs="Arial"/>
                <w:noProof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 xml:space="preserve">Szuflady zamykane za pomocą centralnego zamka ze składanym kluczem. 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963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 xml:space="preserve">Możliwość wyboru dodatkowych akcesoriów. 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963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Wymiary wózka: szerokość 114 cm (+/-1 cm), głębokość 60 cm (+/-1 cm), wysokość 104 cm (+/-1 cm), wysokość z nadstawką 171 cm (+/-1 cm).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96305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Wysokość blatu górnego na poziomie 100 cm (+/-1 cm),</w:t>
            </w:r>
          </w:p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proofErr w:type="gramStart"/>
            <w:r w:rsidRPr="00C57A79">
              <w:rPr>
                <w:rFonts w:cs="Arial"/>
                <w:sz w:val="18"/>
                <w:szCs w:val="18"/>
              </w:rPr>
              <w:t>zaokrąglone</w:t>
            </w:r>
            <w:proofErr w:type="gramEnd"/>
            <w:r w:rsidRPr="00C57A79">
              <w:rPr>
                <w:rFonts w:cs="Arial"/>
                <w:sz w:val="18"/>
                <w:szCs w:val="18"/>
              </w:rPr>
              <w:t xml:space="preserve"> krawędzie wózka.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E9630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>Podstawa  wykonana z termoformowanego tworzywa ABS, odpornego na uderzenia i zadrapania, łatwa w myciu i dezynfekcji.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5C409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gramStart"/>
            <w:r w:rsidRPr="00C57A79">
              <w:rPr>
                <w:rFonts w:cs="Arial"/>
                <w:sz w:val="18"/>
                <w:szCs w:val="18"/>
              </w:rPr>
              <w:t>Wysokiej jakości</w:t>
            </w:r>
            <w:proofErr w:type="gramEnd"/>
            <w:r w:rsidRPr="00C57A79">
              <w:rPr>
                <w:rFonts w:cs="Arial"/>
                <w:sz w:val="18"/>
                <w:szCs w:val="18"/>
              </w:rPr>
              <w:t xml:space="preserve"> 4 koła antystatyczne o niskim tarciu w celu łatwiejszej </w:t>
            </w:r>
            <w:proofErr w:type="spellStart"/>
            <w:r w:rsidRPr="00C57A79">
              <w:rPr>
                <w:rFonts w:cs="Arial"/>
                <w:sz w:val="18"/>
                <w:szCs w:val="18"/>
              </w:rPr>
              <w:t>manewrowalności</w:t>
            </w:r>
            <w:proofErr w:type="spellEnd"/>
            <w:r w:rsidRPr="00C57A79">
              <w:rPr>
                <w:rFonts w:cs="Arial"/>
                <w:sz w:val="18"/>
                <w:szCs w:val="18"/>
              </w:rPr>
              <w:t xml:space="preserve"> wózkiem, z odbojnikami </w:t>
            </w:r>
            <w:r w:rsidRPr="00C57A79">
              <w:rPr>
                <w:rFonts w:cs="Arial"/>
                <w:sz w:val="18"/>
                <w:szCs w:val="18"/>
              </w:rPr>
              <w:lastRenderedPageBreak/>
              <w:t>chroniącymi przed uszkodzeniem, 2 z blokadą.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5C409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26.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Wózek zamykany centralnie na klucz, ze zgięciem/składaniem.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5C409E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Ergonomiczna wysokość robocza blatu - odpowiednie rozmieszczenie szuflad i uchwytów.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9123E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Blat z wyprofilowanymi uchwytami do prowadzenia wózka.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9123E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tabs>
                <w:tab w:val="left" w:pos="900"/>
              </w:tabs>
              <w:rPr>
                <w:rFonts w:eastAsia="Tahoma" w:cs="Arial"/>
                <w:sz w:val="18"/>
                <w:szCs w:val="18"/>
              </w:rPr>
            </w:pPr>
            <w:r w:rsidRPr="00C57A79">
              <w:rPr>
                <w:rFonts w:eastAsia="Tahoma" w:cs="Arial"/>
                <w:sz w:val="18"/>
                <w:szCs w:val="18"/>
              </w:rPr>
              <w:t>Wózek wyposażony dwa zestawy szuflad położonych obok siebie po 4 w rzędzie: 3+3 szuflady o szerokości 450 mm</w:t>
            </w:r>
            <w:r w:rsidRPr="00C57A79">
              <w:rPr>
                <w:rFonts w:cs="Arial"/>
                <w:sz w:val="18"/>
                <w:szCs w:val="18"/>
              </w:rPr>
              <w:t>(+/-10mm),</w:t>
            </w:r>
            <w:r w:rsidRPr="00C57A79">
              <w:rPr>
                <w:rFonts w:eastAsia="Tahoma" w:cs="Arial"/>
                <w:sz w:val="18"/>
                <w:szCs w:val="18"/>
              </w:rPr>
              <w:t xml:space="preserve"> i wysokości 150 mm, </w:t>
            </w:r>
            <w:r w:rsidRPr="00C57A79">
              <w:rPr>
                <w:rFonts w:cs="Arial"/>
                <w:sz w:val="18"/>
                <w:szCs w:val="18"/>
              </w:rPr>
              <w:t xml:space="preserve">(+/-10 mm), </w:t>
            </w:r>
            <w:r w:rsidRPr="00C57A79">
              <w:rPr>
                <w:rFonts w:eastAsia="Tahoma" w:cs="Arial"/>
                <w:sz w:val="18"/>
                <w:szCs w:val="18"/>
              </w:rPr>
              <w:t>z niebieskim uchwytem,</w:t>
            </w:r>
          </w:p>
          <w:p w:rsidR="000B47E6" w:rsidRPr="00C57A79" w:rsidRDefault="000B47E6" w:rsidP="000F69B9">
            <w:pPr>
              <w:tabs>
                <w:tab w:val="left" w:pos="900"/>
              </w:tabs>
              <w:rPr>
                <w:rFonts w:eastAsia="Tahoma" w:cs="Arial"/>
                <w:sz w:val="18"/>
                <w:szCs w:val="18"/>
              </w:rPr>
            </w:pPr>
            <w:r w:rsidRPr="00C57A79">
              <w:rPr>
                <w:rFonts w:eastAsia="Tahoma" w:cs="Arial"/>
                <w:sz w:val="18"/>
                <w:szCs w:val="18"/>
              </w:rPr>
              <w:t>1+1 szuflada o szerokości 450 mm</w:t>
            </w:r>
            <w:r w:rsidRPr="00C57A79">
              <w:rPr>
                <w:rFonts w:cs="Arial"/>
                <w:sz w:val="18"/>
                <w:szCs w:val="18"/>
              </w:rPr>
              <w:t>(+/-10mm),</w:t>
            </w:r>
            <w:r w:rsidRPr="00C57A79">
              <w:rPr>
                <w:rFonts w:eastAsia="Tahoma" w:cs="Arial"/>
                <w:sz w:val="18"/>
                <w:szCs w:val="18"/>
              </w:rPr>
              <w:t xml:space="preserve"> i wysokości 225 mm,</w:t>
            </w:r>
            <w:r w:rsidRPr="00C57A79">
              <w:rPr>
                <w:rFonts w:cs="Arial"/>
                <w:sz w:val="18"/>
                <w:szCs w:val="18"/>
              </w:rPr>
              <w:t xml:space="preserve"> (+/-10 mm),</w:t>
            </w:r>
            <w:r w:rsidRPr="00C57A79">
              <w:rPr>
                <w:rFonts w:eastAsia="Tahoma" w:cs="Arial"/>
                <w:sz w:val="18"/>
                <w:szCs w:val="18"/>
              </w:rPr>
              <w:t xml:space="preserve"> z zielonym uchwytem.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9123E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Dodatkowa półka wysuwana spod blatu bocznego.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2641C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eastAsia="Calibri" w:cs="Arial"/>
                <w:noProof/>
                <w:sz w:val="18"/>
                <w:szCs w:val="18"/>
              </w:rPr>
              <w:t>Na bocznej ścianie  2 metalowe listwy na dodatkowe akcesoria.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2641C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Nadstawka z uchwytem o regulowanej wysokości.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2641C5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cs="Arial"/>
                <w:sz w:val="18"/>
                <w:szCs w:val="18"/>
              </w:rPr>
              <w:t>Nadstawka składająca się z 9 transparentnych uchylnych pojemników, 5 mniejszych w górnej części oraz 4 większych w dolnej części.</w:t>
            </w:r>
          </w:p>
        </w:tc>
        <w:tc>
          <w:tcPr>
            <w:tcW w:w="1417" w:type="dxa"/>
          </w:tcPr>
          <w:p w:rsidR="000B47E6" w:rsidRPr="00957F54" w:rsidRDefault="000B47E6" w:rsidP="00CB43E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cs="Arial"/>
                <w:sz w:val="18"/>
                <w:szCs w:val="18"/>
              </w:rPr>
            </w:pPr>
            <w:r w:rsidRPr="00C57A79">
              <w:rPr>
                <w:rFonts w:eastAsia="Tahoma" w:cs="Arial"/>
                <w:sz w:val="18"/>
                <w:szCs w:val="18"/>
              </w:rPr>
              <w:t>2 półki ze stali nierdzewnej mocowane w nadstawce obok pojemników, z 1 przegrodą.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eastAsia="Tahoma" w:cs="Arial"/>
                <w:sz w:val="18"/>
                <w:szCs w:val="18"/>
              </w:rPr>
            </w:pPr>
            <w:r w:rsidRPr="00C57A79">
              <w:rPr>
                <w:rFonts w:eastAsia="Tahoma" w:cs="Arial"/>
                <w:sz w:val="18"/>
                <w:szCs w:val="18"/>
              </w:rPr>
              <w:t>1 podwójny wieszak infuzyjny montowany do górnej konstrukcji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Pr="004937E2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  <w:vAlign w:val="center"/>
          </w:tcPr>
          <w:p w:rsidR="000B47E6" w:rsidRPr="00C57A79" w:rsidRDefault="000B47E6" w:rsidP="000F69B9">
            <w:pPr>
              <w:rPr>
                <w:rFonts w:eastAsia="Tahoma" w:cs="Arial"/>
                <w:sz w:val="18"/>
                <w:szCs w:val="18"/>
              </w:rPr>
            </w:pPr>
            <w:r w:rsidRPr="00C57A79">
              <w:rPr>
                <w:rFonts w:eastAsia="Tahoma" w:cs="Arial"/>
                <w:sz w:val="18"/>
                <w:szCs w:val="18"/>
              </w:rPr>
              <w:t>1 uchwyt na nerkę medyczną.</w:t>
            </w:r>
          </w:p>
        </w:tc>
        <w:tc>
          <w:tcPr>
            <w:tcW w:w="1417" w:type="dxa"/>
          </w:tcPr>
          <w:p w:rsidR="000B47E6" w:rsidRPr="00957F54" w:rsidRDefault="000B47E6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  <w:vAlign w:val="center"/>
          </w:tcPr>
          <w:p w:rsidR="000B47E6" w:rsidRPr="00411A01" w:rsidRDefault="000B47E6" w:rsidP="000F69B9">
            <w:pPr>
              <w:rPr>
                <w:rFonts w:eastAsia="Tahoma" w:cs="Arial"/>
                <w:sz w:val="18"/>
                <w:szCs w:val="18"/>
              </w:rPr>
            </w:pPr>
            <w:r w:rsidRPr="00411A01">
              <w:rPr>
                <w:rFonts w:eastAsia="Tahoma" w:cs="Arial"/>
                <w:sz w:val="18"/>
                <w:szCs w:val="18"/>
              </w:rPr>
              <w:t>1 pojemnik do dezynfekcji z uchwytem na nadstawkę.</w:t>
            </w:r>
          </w:p>
        </w:tc>
        <w:tc>
          <w:tcPr>
            <w:tcW w:w="1417" w:type="dxa"/>
          </w:tcPr>
          <w:p w:rsidR="000B47E6" w:rsidRPr="00957F54" w:rsidRDefault="000B47E6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  <w:vAlign w:val="center"/>
          </w:tcPr>
          <w:p w:rsidR="000B47E6" w:rsidRPr="00411A01" w:rsidRDefault="000B47E6" w:rsidP="000F69B9">
            <w:pPr>
              <w:rPr>
                <w:rFonts w:eastAsia="Tahoma" w:cs="Arial"/>
                <w:sz w:val="18"/>
                <w:szCs w:val="18"/>
              </w:rPr>
            </w:pPr>
            <w:r w:rsidRPr="00411A01">
              <w:rPr>
                <w:rFonts w:eastAsia="Tahoma" w:cs="Arial"/>
                <w:sz w:val="18"/>
                <w:szCs w:val="18"/>
              </w:rPr>
              <w:t>1 pojemnik z uchwytem, na zużyte igły.</w:t>
            </w:r>
          </w:p>
        </w:tc>
        <w:tc>
          <w:tcPr>
            <w:tcW w:w="1417" w:type="dxa"/>
          </w:tcPr>
          <w:p w:rsidR="000B47E6" w:rsidRPr="00957F54" w:rsidRDefault="000B47E6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  <w:vAlign w:val="center"/>
          </w:tcPr>
          <w:p w:rsidR="000B47E6" w:rsidRPr="00411A01" w:rsidRDefault="000B47E6" w:rsidP="000F69B9">
            <w:pPr>
              <w:rPr>
                <w:rFonts w:eastAsia="Tahoma" w:cs="Arial"/>
                <w:sz w:val="18"/>
                <w:szCs w:val="18"/>
              </w:rPr>
            </w:pPr>
            <w:r w:rsidRPr="00411A01">
              <w:rPr>
                <w:rFonts w:eastAsia="Tahoma" w:cs="Arial"/>
                <w:sz w:val="18"/>
                <w:szCs w:val="18"/>
              </w:rPr>
              <w:t xml:space="preserve">Kosz na odpady otwierany kolanem, tworzywowy. Pojemność 10 l. Montowany na szynę boczną wózka. </w:t>
            </w:r>
          </w:p>
        </w:tc>
        <w:tc>
          <w:tcPr>
            <w:tcW w:w="1417" w:type="dxa"/>
          </w:tcPr>
          <w:p w:rsidR="000B47E6" w:rsidRPr="00957F54" w:rsidRDefault="000B47E6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  <w:vAlign w:val="center"/>
          </w:tcPr>
          <w:p w:rsidR="000B47E6" w:rsidRPr="008228B5" w:rsidRDefault="000B47E6" w:rsidP="0082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Uchwyt na pudeł</w:t>
            </w:r>
            <w:r w:rsidRPr="008228B5">
              <w:rPr>
                <w:sz w:val="18"/>
                <w:szCs w:val="18"/>
              </w:rPr>
              <w:t>ka rękawic</w:t>
            </w:r>
            <w:r>
              <w:rPr>
                <w:sz w:val="18"/>
                <w:szCs w:val="18"/>
              </w:rPr>
              <w:t xml:space="preserve"> -</w:t>
            </w:r>
            <w:r w:rsidRPr="008228B5">
              <w:rPr>
                <w:sz w:val="18"/>
                <w:szCs w:val="18"/>
              </w:rPr>
              <w:t xml:space="preserve"> 3 szt.</w:t>
            </w:r>
          </w:p>
        </w:tc>
        <w:tc>
          <w:tcPr>
            <w:tcW w:w="1417" w:type="dxa"/>
          </w:tcPr>
          <w:p w:rsidR="000B47E6" w:rsidRPr="00957F54" w:rsidRDefault="000B47E6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B47E6" w:rsidRPr="0060089A" w:rsidTr="00493F96">
        <w:trPr>
          <w:trHeight w:val="284"/>
        </w:trPr>
        <w:tc>
          <w:tcPr>
            <w:tcW w:w="675" w:type="dxa"/>
          </w:tcPr>
          <w:p w:rsidR="000B47E6" w:rsidRDefault="000B47E6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  <w:vAlign w:val="center"/>
          </w:tcPr>
          <w:p w:rsidR="000B47E6" w:rsidRDefault="00F34F52" w:rsidP="00822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34F52">
              <w:rPr>
                <w:sz w:val="18"/>
                <w:szCs w:val="18"/>
              </w:rPr>
              <w:t>o każdej z szuflad</w:t>
            </w:r>
            <w:r>
              <w:rPr>
                <w:sz w:val="18"/>
                <w:szCs w:val="18"/>
              </w:rPr>
              <w:t xml:space="preserve"> wózka</w:t>
            </w:r>
            <w:r w:rsidRPr="00F34F52">
              <w:rPr>
                <w:sz w:val="18"/>
                <w:szCs w:val="18"/>
              </w:rPr>
              <w:t>: wyciągane podziałki służące odpowiedniej segregacji jej zawartości</w:t>
            </w:r>
          </w:p>
        </w:tc>
        <w:tc>
          <w:tcPr>
            <w:tcW w:w="1417" w:type="dxa"/>
          </w:tcPr>
          <w:p w:rsidR="000B47E6" w:rsidRPr="00957F54" w:rsidRDefault="00F34F52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0B47E6" w:rsidRPr="004937E2" w:rsidRDefault="000B47E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  <w:vAlign w:val="center"/>
          </w:tcPr>
          <w:p w:rsidR="00464C01" w:rsidRPr="006A07BA" w:rsidRDefault="00464C01" w:rsidP="008228B5">
            <w:pPr>
              <w:rPr>
                <w:b/>
                <w:sz w:val="18"/>
                <w:szCs w:val="18"/>
              </w:rPr>
            </w:pPr>
            <w:r w:rsidRPr="006A07BA">
              <w:rPr>
                <w:b/>
                <w:sz w:val="18"/>
                <w:szCs w:val="18"/>
              </w:rPr>
              <w:t>Każdy z wózków doposażony w ssak elekt</w:t>
            </w:r>
            <w:r>
              <w:rPr>
                <w:b/>
                <w:sz w:val="18"/>
                <w:szCs w:val="18"/>
              </w:rPr>
              <w:t>ryczny o poniższej konfiguracji (razem 4 sztuki):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6A07BA">
              <w:rPr>
                <w:sz w:val="18"/>
                <w:szCs w:val="18"/>
              </w:rPr>
              <w:t>Ssak na zintegrowanym wózku kolumnowym z 5-cioma kółkami, dwa kółka z blokadą.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  <w:vAlign w:val="center"/>
          </w:tcPr>
          <w:p w:rsidR="00464C01" w:rsidRPr="00466DD3" w:rsidRDefault="00464C01" w:rsidP="006A07BA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Maksymalny przepływ nie mniejszy niż:</w:t>
            </w:r>
          </w:p>
          <w:p w:rsidR="00464C01" w:rsidRDefault="00464C01" w:rsidP="006A07BA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40 l/min.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962" w:type="dxa"/>
            <w:vAlign w:val="center"/>
          </w:tcPr>
          <w:p w:rsidR="00464C01" w:rsidRPr="00466DD3" w:rsidRDefault="00464C01" w:rsidP="006A07BA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Maksymalne podciśnienie nie mniejsze niż:</w:t>
            </w:r>
          </w:p>
          <w:p w:rsidR="00464C01" w:rsidRDefault="00464C01" w:rsidP="006A07BA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 xml:space="preserve">-75 do -80 </w:t>
            </w:r>
            <w:proofErr w:type="spellStart"/>
            <w:r w:rsidRPr="00466DD3">
              <w:rPr>
                <w:rFonts w:cs="Arial"/>
                <w:sz w:val="18"/>
                <w:szCs w:val="18"/>
              </w:rPr>
              <w:t>kPa</w:t>
            </w:r>
            <w:proofErr w:type="spellEnd"/>
            <w:r w:rsidRPr="00466DD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Cykl pracy: praca ciągła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bCs/>
                <w:color w:val="000000"/>
                <w:sz w:val="18"/>
                <w:szCs w:val="18"/>
              </w:rPr>
              <w:t>Butle z poliwęglanu z zaworem zabezpieczającym przed przepełnieniem – 2 szt.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Pojemność butli: 2 litry.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Wskaźnik i regulator podciśnienia.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Możliwość stosowania systemu wkładów jednorazowych.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proofErr w:type="gramStart"/>
            <w:r w:rsidRPr="00466DD3">
              <w:rPr>
                <w:rFonts w:cs="Arial"/>
                <w:sz w:val="18"/>
                <w:szCs w:val="18"/>
              </w:rPr>
              <w:t>Ped</w:t>
            </w:r>
            <w:r>
              <w:rPr>
                <w:rFonts w:cs="Arial"/>
                <w:sz w:val="18"/>
                <w:szCs w:val="18"/>
              </w:rPr>
              <w:t>ał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do sterowania nożnego</w:t>
            </w:r>
          </w:p>
        </w:tc>
        <w:tc>
          <w:tcPr>
            <w:tcW w:w="1417" w:type="dxa"/>
          </w:tcPr>
          <w:p w:rsidR="00464C01" w:rsidRPr="00957F54" w:rsidRDefault="00464C01" w:rsidP="00E3704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Zasilanie: 230 V / 50 Hz</w:t>
            </w:r>
          </w:p>
        </w:tc>
        <w:tc>
          <w:tcPr>
            <w:tcW w:w="1417" w:type="dxa"/>
          </w:tcPr>
          <w:p w:rsidR="00464C01" w:rsidRPr="00957F54" w:rsidRDefault="00464C01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64C01" w:rsidRPr="00957F54" w:rsidRDefault="00464C01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  <w:vAlign w:val="center"/>
          </w:tcPr>
          <w:p w:rsidR="00464C01" w:rsidRDefault="00464C01" w:rsidP="008228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64C01" w:rsidRPr="00957F54" w:rsidRDefault="00464C01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723E0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4962" w:type="dxa"/>
          </w:tcPr>
          <w:p w:rsidR="00464C01" w:rsidRPr="003108BB" w:rsidRDefault="00464C01" w:rsidP="002369F2">
            <w:pPr>
              <w:jc w:val="left"/>
              <w:rPr>
                <w:rFonts w:cs="Arial"/>
                <w:b/>
                <w:sz w:val="20"/>
              </w:rPr>
            </w:pPr>
            <w:r w:rsidRPr="003108BB">
              <w:rPr>
                <w:rFonts w:cs="Arial"/>
                <w:b/>
                <w:sz w:val="20"/>
              </w:rPr>
              <w:t xml:space="preserve">Wózek </w:t>
            </w:r>
            <w:proofErr w:type="spellStart"/>
            <w:r w:rsidRPr="003108BB">
              <w:rPr>
                <w:rFonts w:cs="Arial"/>
                <w:b/>
                <w:sz w:val="20"/>
              </w:rPr>
              <w:t>anastezjologiczny</w:t>
            </w:r>
            <w:proofErr w:type="spellEnd"/>
            <w:r w:rsidRPr="003108BB">
              <w:rPr>
                <w:rFonts w:cs="Arial"/>
                <w:b/>
                <w:sz w:val="20"/>
              </w:rPr>
              <w:t xml:space="preserve"> – 2 szt.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723E0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4962" w:type="dxa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723E0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4962" w:type="dxa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723E0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4962" w:type="dxa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>
              <w:rPr>
                <w:rFonts w:cs="Arial"/>
                <w:sz w:val="18"/>
                <w:szCs w:val="18"/>
              </w:rPr>
              <w:t>: 2024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2369F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723E0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4962" w:type="dxa"/>
          </w:tcPr>
          <w:p w:rsidR="00464C01" w:rsidRPr="000B53DD" w:rsidRDefault="00464C01" w:rsidP="002369F2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464C01" w:rsidRPr="004937E2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</w:t>
            </w:r>
          </w:p>
        </w:tc>
        <w:tc>
          <w:tcPr>
            <w:tcW w:w="4962" w:type="dxa"/>
            <w:vAlign w:val="center"/>
          </w:tcPr>
          <w:p w:rsidR="00464C01" w:rsidRPr="00431A0A" w:rsidRDefault="00464C01" w:rsidP="002369F2">
            <w:pPr>
              <w:rPr>
                <w:rFonts w:ascii="Verdana" w:hAnsi="Verdana"/>
                <w:sz w:val="18"/>
                <w:szCs w:val="18"/>
              </w:rPr>
            </w:pPr>
            <w:r w:rsidRPr="00431A0A">
              <w:rPr>
                <w:sz w:val="18"/>
                <w:szCs w:val="18"/>
              </w:rPr>
              <w:t xml:space="preserve">Wózek wykonany z lekkich i trwałych materiałów syntetycznych i stalowych pokrytych powłoką epoksydową z dodatkiem antybakteryjnym dla zapewnienie higieny i </w:t>
            </w:r>
            <w:r w:rsidRPr="00431A0A">
              <w:rPr>
                <w:sz w:val="18"/>
                <w:szCs w:val="18"/>
              </w:rPr>
              <w:lastRenderedPageBreak/>
              <w:t>bezpieczeństwa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61.</w:t>
            </w:r>
          </w:p>
        </w:tc>
        <w:tc>
          <w:tcPr>
            <w:tcW w:w="4962" w:type="dxa"/>
            <w:vAlign w:val="center"/>
          </w:tcPr>
          <w:p w:rsidR="00464C01" w:rsidRPr="00431A0A" w:rsidRDefault="00464C01" w:rsidP="002369F2">
            <w:pPr>
              <w:rPr>
                <w:rFonts w:ascii="Verdana" w:hAnsi="Verdana"/>
                <w:sz w:val="18"/>
                <w:szCs w:val="18"/>
              </w:rPr>
            </w:pPr>
            <w:r w:rsidRPr="00431A0A">
              <w:rPr>
                <w:sz w:val="18"/>
                <w:szCs w:val="18"/>
              </w:rPr>
              <w:t>Każdy element łatwy w wyciu i dezynfekcji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4962" w:type="dxa"/>
            <w:vAlign w:val="center"/>
          </w:tcPr>
          <w:p w:rsidR="00464C01" w:rsidRPr="00431A0A" w:rsidRDefault="00464C01" w:rsidP="002369F2">
            <w:pPr>
              <w:rPr>
                <w:rFonts w:ascii="Verdana" w:hAnsi="Verdana"/>
                <w:sz w:val="18"/>
                <w:szCs w:val="18"/>
              </w:rPr>
            </w:pPr>
            <w:r w:rsidRPr="00431A0A">
              <w:rPr>
                <w:rFonts w:eastAsia="Calibri"/>
                <w:noProof/>
                <w:sz w:val="18"/>
                <w:szCs w:val="18"/>
              </w:rPr>
              <w:t>Blat wykonany z termoformowanego tworzywa sztucznego, odporny na uderzenia i zadrapania, łatwy w myciu i dezynfekcji.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4962" w:type="dxa"/>
            <w:vAlign w:val="center"/>
          </w:tcPr>
          <w:p w:rsidR="00464C01" w:rsidRPr="00431A0A" w:rsidRDefault="00464C01" w:rsidP="002369F2">
            <w:pPr>
              <w:rPr>
                <w:rFonts w:ascii="Verdana" w:eastAsia="Calibri" w:hAnsi="Verdana"/>
                <w:noProof/>
                <w:sz w:val="18"/>
                <w:szCs w:val="18"/>
              </w:rPr>
            </w:pPr>
            <w:r w:rsidRPr="00431A0A">
              <w:rPr>
                <w:rFonts w:eastAsia="Calibri"/>
                <w:noProof/>
                <w:sz w:val="18"/>
                <w:szCs w:val="18"/>
              </w:rPr>
              <w:t>Blat z wyprofilowanym uchwytem  przydatnym w manewrowaniu wózkiem.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rFonts w:eastAsia="Calibri"/>
                <w:noProof/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>Uchwyty szuflad formowane wtryskowo, tworzywowe z zaokrąglonymi krawędziami i wnętrzem oraz wbudowanymi zmiennymi kolorowymi uchwytami i przezroczystymi mocowaniami na etykiety.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rFonts w:eastAsia="Calibri"/>
                <w:noProof/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>Wygodne ergonomiczne uchwyty szuflad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rFonts w:eastAsia="Calibri"/>
                <w:noProof/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>Szuflady zamontowane na ukrytych prowadnicach metalowych z możliwością całkowitego wyciągnięcia, ze sprężynowym zamknięciem tłumiącym hałasy z samodomykaniem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rFonts w:eastAsia="Calibri"/>
                <w:noProof/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 xml:space="preserve">Szuflady zamykane za pomocą centralnego zamka ze składanym kluczem 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Możliwość wyboru kolorów i rozmiarów szuflad oraz dodatkowych akcesoriów. 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Wymiary wózka: szerokość 74 cm(+/- 1 cm), głębokość 60 cm (+/- 1 cm), wysokość 104 cm(+/- 1 cm), wysokość z nadstawką 171 cm (bez akcesoriów)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Wysokość blatu górnego na poziomie 100 cm(+/- 1 cm),</w:t>
            </w:r>
          </w:p>
          <w:p w:rsidR="00464C01" w:rsidRPr="008228B5" w:rsidRDefault="00464C01" w:rsidP="002369F2">
            <w:pPr>
              <w:rPr>
                <w:sz w:val="18"/>
                <w:szCs w:val="18"/>
              </w:rPr>
            </w:pPr>
            <w:proofErr w:type="gramStart"/>
            <w:r w:rsidRPr="008228B5">
              <w:rPr>
                <w:sz w:val="18"/>
                <w:szCs w:val="18"/>
              </w:rPr>
              <w:t>zaokrąglone</w:t>
            </w:r>
            <w:proofErr w:type="gramEnd"/>
            <w:r w:rsidRPr="008228B5">
              <w:rPr>
                <w:sz w:val="18"/>
                <w:szCs w:val="18"/>
              </w:rPr>
              <w:t xml:space="preserve"> krawędzie wózka.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>Podstawa wykonana z termoformowanego tworzywa odpornego na uderzenia i zadrapania, łatwa w myciu i dezynfekcji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228B5">
              <w:rPr>
                <w:sz w:val="18"/>
                <w:szCs w:val="18"/>
              </w:rPr>
              <w:t>Wysokiej jakości</w:t>
            </w:r>
            <w:proofErr w:type="gramEnd"/>
            <w:r w:rsidRPr="008228B5">
              <w:rPr>
                <w:sz w:val="18"/>
                <w:szCs w:val="18"/>
              </w:rPr>
              <w:t xml:space="preserve"> 4 koła skrętne kauczukowe o średnicy 125 mm amortyzujące wstrząsy z odbojnikami chroniącymi przed uszkodzeniem, </w:t>
            </w:r>
            <w:r w:rsidRPr="008228B5">
              <w:rPr>
                <w:rFonts w:eastAsia="Calibri"/>
                <w:noProof/>
                <w:sz w:val="18"/>
                <w:szCs w:val="18"/>
              </w:rPr>
              <w:t>z których 2 przednie wyposażone w hamulce sterowane nożnie, zamontowane na stalowej ramie.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Wózek zamykany centralnie na klucz </w:t>
            </w:r>
            <w:proofErr w:type="spellStart"/>
            <w:r w:rsidRPr="008228B5">
              <w:rPr>
                <w:sz w:val="18"/>
                <w:szCs w:val="18"/>
              </w:rPr>
              <w:t>antyszokowy</w:t>
            </w:r>
            <w:proofErr w:type="spellEnd"/>
            <w:r w:rsidRPr="008228B5">
              <w:rPr>
                <w:sz w:val="18"/>
                <w:szCs w:val="18"/>
              </w:rPr>
              <w:t>, ze zgięciem/składaniem.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Ergonomiczna wysokość robocza blatu - odpowiednie rozmieszczenie szuflad i uchwytów 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Blat z wyprofilowanymi uchwytami do prowadzenia wózka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3 szuflady o szerokości 45 cm(+/- 1 </w:t>
            </w:r>
            <w:proofErr w:type="gramStart"/>
            <w:r w:rsidRPr="008228B5">
              <w:rPr>
                <w:sz w:val="18"/>
                <w:szCs w:val="18"/>
              </w:rPr>
              <w:t>cm),  i</w:t>
            </w:r>
            <w:proofErr w:type="gramEnd"/>
            <w:r w:rsidRPr="008228B5">
              <w:rPr>
                <w:sz w:val="18"/>
                <w:szCs w:val="18"/>
              </w:rPr>
              <w:t xml:space="preserve"> wysokości 15 cm (+/- 1 cm), z niebieskimi uchwytami,</w:t>
            </w:r>
          </w:p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1 szuflada o szerokości 45 cm i wysokości</w:t>
            </w:r>
            <w:proofErr w:type="gramStart"/>
            <w:r w:rsidRPr="008228B5">
              <w:rPr>
                <w:sz w:val="18"/>
                <w:szCs w:val="18"/>
              </w:rPr>
              <w:t xml:space="preserve"> 22,5 cm</w:t>
            </w:r>
            <w:proofErr w:type="gramEnd"/>
            <w:r w:rsidRPr="008228B5">
              <w:rPr>
                <w:sz w:val="18"/>
                <w:szCs w:val="18"/>
              </w:rPr>
              <w:t xml:space="preserve"> (+/- 1 cm), z uchwytem zielonym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228B5">
              <w:rPr>
                <w:sz w:val="18"/>
                <w:szCs w:val="18"/>
              </w:rPr>
              <w:t>Wysokiej jakości</w:t>
            </w:r>
            <w:proofErr w:type="gramEnd"/>
            <w:r w:rsidRPr="008228B5">
              <w:rPr>
                <w:sz w:val="18"/>
                <w:szCs w:val="18"/>
              </w:rPr>
              <w:t xml:space="preserve"> 4 koła skrętne kauczukowe o średnicy 125 mm amortyzujące wstrząsy z odbojnikami chroniącymi przed uszkodzeniem, </w:t>
            </w:r>
            <w:r w:rsidRPr="008228B5">
              <w:rPr>
                <w:rFonts w:eastAsia="Calibri"/>
                <w:noProof/>
                <w:sz w:val="18"/>
                <w:szCs w:val="18"/>
              </w:rPr>
              <w:t>z których 2 przednie wyposażone w hamulce sterowane nożnie, zamontowane na stalowej ramie.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Z lewego boku wózka </w:t>
            </w:r>
            <w:r w:rsidRPr="008228B5">
              <w:rPr>
                <w:rFonts w:eastAsia="Calibri"/>
                <w:noProof/>
                <w:sz w:val="18"/>
                <w:szCs w:val="18"/>
              </w:rPr>
              <w:t>3 uchylne szufladki z półprzezroczystego plastiku o kącie otwarcia 40° z możliwością wyciągnięcia do mycia i dezynfekcji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Dodatkowa półka wysuwana spod blatu bocznego z lewej strony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rFonts w:eastAsia="Calibri"/>
                <w:noProof/>
                <w:sz w:val="18"/>
                <w:szCs w:val="18"/>
              </w:rPr>
              <w:t>Po prawej stronie wózka na bocznej ścianie 2 metalowe uchwyty na dodatkowe akcesoria.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Nadstawka z uchwytem o regulowanej wysokości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Nadstawka składająca się z 9 transparentnych uchylnych pojemników, 5 mniejszych w górnej części oraz 4 większych w dolnej części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Wieszak kroplówki z 2 haczykami montowany do nadstawki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Uchwyt z miseczką nerkowatą mocowany do nadstawki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Pojemnik na zużyty sprzęt jednorazowy w kolorze żółtym, zamontowany w szynie bocznej nadstawki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86.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2369F2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Pojemnik na sprzęt do dezynfekcji, montowany do szyny nadstawki, z możliwością wlewania płynu dezynfekcyjnego i zabezpieczony zamknięciem w górnej części w postaci pokrywy. Pojemnik w kolorze niebieskim dla łatwej identyfikacji.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</w:t>
            </w:r>
          </w:p>
        </w:tc>
        <w:tc>
          <w:tcPr>
            <w:tcW w:w="4962" w:type="dxa"/>
            <w:vAlign w:val="center"/>
          </w:tcPr>
          <w:p w:rsidR="00464C01" w:rsidRDefault="00464C01" w:rsidP="003108BB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 xml:space="preserve">Wyposażenie dodatkowe; </w:t>
            </w:r>
          </w:p>
          <w:p w:rsidR="00B87568" w:rsidRDefault="00B87568" w:rsidP="00310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Pr="00B87568">
              <w:rPr>
                <w:sz w:val="18"/>
                <w:szCs w:val="18"/>
              </w:rPr>
              <w:t>egulator do t</w:t>
            </w:r>
            <w:r>
              <w:rPr>
                <w:sz w:val="18"/>
                <w:szCs w:val="18"/>
              </w:rPr>
              <w:t xml:space="preserve">lenu skokowy </w:t>
            </w:r>
            <w:r w:rsidRPr="00B87568">
              <w:rPr>
                <w:sz w:val="18"/>
                <w:szCs w:val="18"/>
              </w:rPr>
              <w:t>z wtykiem AGA, bez nawilżacza, przystosowany do stosowania butli jednorazowych</w:t>
            </w:r>
            <w:proofErr w:type="gramStart"/>
            <w:r>
              <w:rPr>
                <w:sz w:val="18"/>
                <w:szCs w:val="18"/>
              </w:rPr>
              <w:t xml:space="preserve"> (</w:t>
            </w:r>
            <w:r w:rsidRPr="00B87568">
              <w:rPr>
                <w:sz w:val="18"/>
                <w:szCs w:val="18"/>
              </w:rPr>
              <w:t>0 – 0,2 – 0,4 – 0,7 – 1- 1,5 – 2 – 3 – 4 – 6 – 8</w:t>
            </w:r>
            <w:proofErr w:type="gramEnd"/>
            <w:r w:rsidRPr="00B87568">
              <w:rPr>
                <w:sz w:val="18"/>
                <w:szCs w:val="18"/>
              </w:rPr>
              <w:t xml:space="preserve"> – 10 – 12 – 15</w:t>
            </w:r>
            <w:r>
              <w:rPr>
                <w:sz w:val="18"/>
                <w:szCs w:val="18"/>
              </w:rPr>
              <w:t xml:space="preserve"> </w:t>
            </w:r>
            <w:r w:rsidRPr="00B87568">
              <w:rPr>
                <w:sz w:val="18"/>
                <w:szCs w:val="18"/>
              </w:rPr>
              <w:t>l/min</w:t>
            </w:r>
            <w:r>
              <w:rPr>
                <w:sz w:val="18"/>
                <w:szCs w:val="18"/>
              </w:rPr>
              <w:t>)</w:t>
            </w:r>
          </w:p>
          <w:p w:rsidR="00B87568" w:rsidRDefault="0054722E" w:rsidP="003108BB">
            <w:pPr>
              <w:rPr>
                <w:rStyle w:val="apple-style-span"/>
                <w:rFonts w:cs="Arial"/>
                <w:color w:val="000000"/>
                <w:sz w:val="18"/>
                <w:szCs w:val="18"/>
              </w:rPr>
            </w:pPr>
            <w:r w:rsidRPr="005C27EE">
              <w:rPr>
                <w:sz w:val="18"/>
                <w:szCs w:val="18"/>
              </w:rPr>
              <w:t xml:space="preserve">- </w:t>
            </w:r>
            <w:r w:rsidRPr="005C27EE">
              <w:rPr>
                <w:rStyle w:val="apple-style-span"/>
                <w:rFonts w:cs="Arial"/>
                <w:color w:val="000000"/>
                <w:sz w:val="18"/>
                <w:szCs w:val="18"/>
              </w:rPr>
              <w:t>ręczny resuscytator (objętość oddechowa - 1300 ml,</w:t>
            </w:r>
            <w:r w:rsidRPr="005C27EE">
              <w:rPr>
                <w:sz w:val="18"/>
                <w:szCs w:val="18"/>
              </w:rPr>
              <w:t xml:space="preserve"> </w:t>
            </w:r>
            <w:r w:rsidR="00CF700D">
              <w:rPr>
                <w:rStyle w:val="apple-style-span"/>
                <w:rFonts w:cs="Arial"/>
                <w:color w:val="000000"/>
                <w:sz w:val="18"/>
                <w:szCs w:val="18"/>
              </w:rPr>
              <w:t xml:space="preserve">rezerwuar tlenu - 1500 ml, </w:t>
            </w:r>
            <w:r w:rsidRPr="005C27EE">
              <w:rPr>
                <w:rStyle w:val="apple-style-span"/>
                <w:rFonts w:cs="Arial"/>
                <w:color w:val="000000"/>
                <w:sz w:val="18"/>
                <w:szCs w:val="18"/>
              </w:rPr>
              <w:t xml:space="preserve">maski z pompowanym, silikonowym mankietem </w:t>
            </w:r>
            <w:r w:rsidR="005C27EE">
              <w:rPr>
                <w:rStyle w:val="apple-style-span"/>
                <w:rFonts w:cs="Arial"/>
                <w:color w:val="000000"/>
                <w:sz w:val="18"/>
                <w:szCs w:val="18"/>
              </w:rPr>
              <w:t>– 3 rozmiary</w:t>
            </w:r>
          </w:p>
          <w:p w:rsidR="005C27EE" w:rsidRPr="005C27EE" w:rsidRDefault="005C27EE" w:rsidP="003108BB">
            <w:pPr>
              <w:rPr>
                <w:sz w:val="18"/>
                <w:szCs w:val="18"/>
              </w:rPr>
            </w:pPr>
            <w:r>
              <w:rPr>
                <w:rStyle w:val="apple-style-span"/>
                <w:rFonts w:cs="Arial"/>
                <w:color w:val="000000"/>
                <w:sz w:val="18"/>
                <w:szCs w:val="18"/>
              </w:rPr>
              <w:t xml:space="preserve">- rękojeść światłowodowa do łyżek </w:t>
            </w:r>
            <w:proofErr w:type="spellStart"/>
            <w:r>
              <w:rPr>
                <w:rStyle w:val="apple-style-span"/>
                <w:rFonts w:cs="Arial"/>
                <w:color w:val="000000"/>
                <w:sz w:val="18"/>
                <w:szCs w:val="18"/>
              </w:rPr>
              <w:t>laryngoskopowych</w:t>
            </w:r>
            <w:proofErr w:type="spellEnd"/>
          </w:p>
          <w:p w:rsidR="00464C01" w:rsidRPr="008228B5" w:rsidRDefault="00464C01" w:rsidP="003108BB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- kosz na odpady z systemem otwierania za pomocą kolana, o pojemności 10 litrów, mocowany do uchwytów bocznych wózka z prawej strony.</w:t>
            </w:r>
          </w:p>
          <w:p w:rsidR="00464C01" w:rsidRPr="008228B5" w:rsidRDefault="00464C01" w:rsidP="003108BB">
            <w:pPr>
              <w:rPr>
                <w:sz w:val="18"/>
                <w:szCs w:val="18"/>
              </w:rPr>
            </w:pPr>
            <w:r w:rsidRPr="008228B5">
              <w:rPr>
                <w:sz w:val="18"/>
                <w:szCs w:val="18"/>
              </w:rPr>
              <w:t>Kosz wykonany z lekkiego tworzywa sztucznego w kolorze szarym.</w:t>
            </w:r>
          </w:p>
          <w:p w:rsidR="00464C01" w:rsidRDefault="00464C01" w:rsidP="00310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uchwyt na pudeł</w:t>
            </w:r>
            <w:r w:rsidRPr="008228B5">
              <w:rPr>
                <w:sz w:val="18"/>
                <w:szCs w:val="18"/>
              </w:rPr>
              <w:t>ka rękawic</w:t>
            </w:r>
            <w:r>
              <w:rPr>
                <w:sz w:val="18"/>
                <w:szCs w:val="18"/>
              </w:rPr>
              <w:t xml:space="preserve"> -</w:t>
            </w:r>
            <w:r w:rsidRPr="008228B5">
              <w:rPr>
                <w:sz w:val="18"/>
                <w:szCs w:val="18"/>
              </w:rPr>
              <w:t xml:space="preserve"> 3 szt.</w:t>
            </w:r>
          </w:p>
          <w:p w:rsidR="00464C01" w:rsidRDefault="00464C01" w:rsidP="00F34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 każdej z szuflad wózka: </w:t>
            </w:r>
            <w:r w:rsidRPr="00F34F52">
              <w:rPr>
                <w:sz w:val="18"/>
                <w:szCs w:val="18"/>
              </w:rPr>
              <w:t>wyciągane podziałki służące odpowiedniej segregacji jej zawartości</w:t>
            </w:r>
          </w:p>
        </w:tc>
        <w:tc>
          <w:tcPr>
            <w:tcW w:w="1417" w:type="dxa"/>
          </w:tcPr>
          <w:p w:rsidR="00464C01" w:rsidRPr="00957F54" w:rsidRDefault="00464C01" w:rsidP="002369F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493F96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</w:t>
            </w:r>
          </w:p>
        </w:tc>
        <w:tc>
          <w:tcPr>
            <w:tcW w:w="4962" w:type="dxa"/>
            <w:vAlign w:val="center"/>
          </w:tcPr>
          <w:p w:rsidR="00464C01" w:rsidRPr="008228B5" w:rsidRDefault="00464C01" w:rsidP="003108B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64C01" w:rsidRPr="00957F54" w:rsidRDefault="00464C01" w:rsidP="004F2BF6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DB7C3E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</w:t>
            </w:r>
          </w:p>
        </w:tc>
        <w:tc>
          <w:tcPr>
            <w:tcW w:w="4962" w:type="dxa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</w:tcPr>
          <w:p w:rsidR="00464C01" w:rsidRPr="00957F54" w:rsidRDefault="00464C01" w:rsidP="00552BA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9D58D8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</w:t>
            </w:r>
          </w:p>
        </w:tc>
        <w:tc>
          <w:tcPr>
            <w:tcW w:w="4962" w:type="dxa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417" w:type="dxa"/>
            <w:vAlign w:val="center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9D58D8">
        <w:trPr>
          <w:trHeight w:val="284"/>
        </w:trPr>
        <w:tc>
          <w:tcPr>
            <w:tcW w:w="675" w:type="dxa"/>
          </w:tcPr>
          <w:p w:rsidR="00464C01" w:rsidRDefault="00464C01" w:rsidP="00E3704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</w:t>
            </w:r>
          </w:p>
        </w:tc>
        <w:tc>
          <w:tcPr>
            <w:tcW w:w="4962" w:type="dxa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7C2B65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</w:t>
            </w:r>
          </w:p>
        </w:tc>
        <w:tc>
          <w:tcPr>
            <w:tcW w:w="4962" w:type="dxa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464C01" w:rsidRPr="00957F54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034A6A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034A6A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</w:t>
            </w:r>
          </w:p>
        </w:tc>
        <w:tc>
          <w:tcPr>
            <w:tcW w:w="4962" w:type="dxa"/>
          </w:tcPr>
          <w:p w:rsidR="00464C01" w:rsidRDefault="00464C0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464C01" w:rsidRDefault="00464C01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Wymagane minimum 36 miesięcy</w:t>
            </w:r>
            <w:r w:rsidR="00A66BF9">
              <w:rPr>
                <w:rFonts w:cs="Arial"/>
                <w:sz w:val="18"/>
                <w:szCs w:val="18"/>
              </w:rPr>
              <w:t xml:space="preserve"> - </w:t>
            </w:r>
            <w:r w:rsidR="00D7149E">
              <w:rPr>
                <w:rFonts w:cs="Arial"/>
                <w:sz w:val="18"/>
                <w:szCs w:val="18"/>
              </w:rPr>
              <w:t>maksymalnie 60 miesięcy</w:t>
            </w:r>
          </w:p>
        </w:tc>
        <w:tc>
          <w:tcPr>
            <w:tcW w:w="1417" w:type="dxa"/>
            <w:vAlign w:val="center"/>
          </w:tcPr>
          <w:p w:rsidR="00464C01" w:rsidRDefault="00464C0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– 0 pkt.</w:t>
            </w:r>
          </w:p>
          <w:p w:rsidR="00464C01" w:rsidRDefault="00464C0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48– 20 </w:t>
            </w:r>
            <w:proofErr w:type="gramStart"/>
            <w:r>
              <w:rPr>
                <w:rFonts w:cs="Arial"/>
                <w:sz w:val="18"/>
                <w:szCs w:val="18"/>
              </w:rPr>
              <w:t>pkt.                                60 – 40 pkt</w:t>
            </w:r>
            <w:proofErr w:type="gram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034A6A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034A6A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przeglądy w okresie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gwarancji</w:t>
            </w:r>
            <w:r>
              <w:rPr>
                <w:rFonts w:cs="Arial"/>
                <w:sz w:val="18"/>
                <w:szCs w:val="18"/>
              </w:rPr>
              <w:t xml:space="preserve"> (jeśli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wymagane)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330F31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</w:t>
            </w:r>
          </w:p>
        </w:tc>
        <w:tc>
          <w:tcPr>
            <w:tcW w:w="4962" w:type="dxa"/>
          </w:tcPr>
          <w:p w:rsidR="00464C01" w:rsidRDefault="00464C01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okresie gwarancji przegląd </w:t>
            </w:r>
            <w:proofErr w:type="gramStart"/>
            <w:r>
              <w:rPr>
                <w:sz w:val="18"/>
                <w:szCs w:val="18"/>
              </w:rPr>
              <w:t>serwisowy (jeśli</w:t>
            </w:r>
            <w:proofErr w:type="gramEnd"/>
            <w:r>
              <w:rPr>
                <w:sz w:val="18"/>
                <w:szCs w:val="18"/>
              </w:rPr>
              <w:t xml:space="preserve"> wymagany) na koszt dostawcy – co najmniej jeden na 12 miesięcy lub z zgodnie z zaleceniem producenta zakończony wpisem do paszportu technicznego i protokołem wykonania przeglądu.</w:t>
            </w:r>
          </w:p>
          <w:p w:rsidR="00464C01" w:rsidRDefault="00464C01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464C01" w:rsidRDefault="00464C01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464C01" w:rsidRDefault="00464C01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330F31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końcowy </w:t>
            </w:r>
            <w:r>
              <w:rPr>
                <w:rFonts w:cs="Arial"/>
                <w:sz w:val="18"/>
                <w:szCs w:val="18"/>
              </w:rPr>
              <w:t>(jeśli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wymagany) </w:t>
            </w:r>
            <w:r w:rsidRPr="004937E2">
              <w:rPr>
                <w:rFonts w:cs="Arial"/>
                <w:sz w:val="18"/>
                <w:szCs w:val="18"/>
              </w:rPr>
              <w:t xml:space="preserve">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330F31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330F31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B50D2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101.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B50D2">
        <w:trPr>
          <w:trHeight w:val="284"/>
        </w:trPr>
        <w:tc>
          <w:tcPr>
            <w:tcW w:w="675" w:type="dxa"/>
          </w:tcPr>
          <w:p w:rsidR="00464C01" w:rsidRDefault="005C27EE" w:rsidP="002369F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</w:t>
            </w:r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64C01" w:rsidRPr="0060089A" w:rsidTr="008B50D2">
        <w:trPr>
          <w:trHeight w:val="284"/>
        </w:trPr>
        <w:tc>
          <w:tcPr>
            <w:tcW w:w="675" w:type="dxa"/>
          </w:tcPr>
          <w:p w:rsidR="00464C01" w:rsidRDefault="005C27EE" w:rsidP="00D7694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</w:t>
            </w:r>
            <w:bookmarkStart w:id="0" w:name="_GoBack"/>
            <w:bookmarkEnd w:id="0"/>
          </w:p>
        </w:tc>
        <w:tc>
          <w:tcPr>
            <w:tcW w:w="4962" w:type="dxa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464C01" w:rsidRPr="004937E2" w:rsidRDefault="00464C01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64C01" w:rsidRPr="004937E2" w:rsidRDefault="00464C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1B5495" w:rsidRDefault="001B5495" w:rsidP="001B5495">
      <w:pPr>
        <w:pStyle w:val="Tekstpodstawowy21"/>
        <w:tabs>
          <w:tab w:val="left" w:pos="9072"/>
        </w:tabs>
        <w:spacing w:before="60" w:after="60"/>
        <w:jc w:val="both"/>
      </w:pPr>
      <w:r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>
        <w:rPr>
          <w:rFonts w:cs="Arial"/>
          <w:sz w:val="18"/>
          <w:szCs w:val="18"/>
        </w:rPr>
        <w:t>parametrach CO</w:t>
      </w:r>
      <w:proofErr w:type="gramEnd"/>
      <w:r>
        <w:rPr>
          <w:rFonts w:cs="Arial"/>
          <w:sz w:val="18"/>
          <w:szCs w:val="18"/>
        </w:rPr>
        <w:t xml:space="preserve"> NAJMNIEJ takich, jakie są przedstawione </w:t>
      </w:r>
      <w:r>
        <w:rPr>
          <w:rFonts w:cs="Arial"/>
          <w:sz w:val="18"/>
          <w:szCs w:val="18"/>
        </w:rPr>
        <w:br/>
        <w:t xml:space="preserve">w rubryce „Opis parametrów”. Niespełnienie tego warunku spowoduje odrzucenie oferty. </w:t>
      </w:r>
    </w:p>
    <w:p w:rsidR="001B5495" w:rsidRDefault="001B5495" w:rsidP="001B5495">
      <w:pPr>
        <w:tabs>
          <w:tab w:val="left" w:pos="1875"/>
        </w:tabs>
        <w:spacing w:before="60" w:after="0"/>
        <w:ind w:right="186"/>
      </w:pPr>
      <w:r>
        <w:rPr>
          <w:rFonts w:cs="Arial"/>
          <w:sz w:val="18"/>
          <w:szCs w:val="18"/>
        </w:rPr>
        <w:tab/>
      </w:r>
    </w:p>
    <w:p w:rsidR="001B5495" w:rsidRDefault="001B5495" w:rsidP="001B5495">
      <w:pPr>
        <w:pStyle w:val="Tekstpodstawowy"/>
        <w:jc w:val="both"/>
      </w:pPr>
      <w:r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1B5495" w:rsidRDefault="001B5495" w:rsidP="001B5495">
      <w:pPr>
        <w:pStyle w:val="Tekstpodstawowy"/>
        <w:tabs>
          <w:tab w:val="left" w:pos="4700"/>
        </w:tabs>
        <w:spacing w:after="0"/>
        <w:jc w:val="both"/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1B5495" w:rsidRDefault="001B5495" w:rsidP="001B5495">
      <w:pPr>
        <w:pStyle w:val="Tekstpodstawowy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W przypadku pojedynczych parametrów,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nie występujących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w materiałach firmowych, Zamawiający dopuszcza oświadczenie producenta. Zamawiający zastrzega sobie prawo weryfikacji deklarowanych parametrów z użyciem wszelkich dostępnych źródeł</w:t>
      </w:r>
      <w:r>
        <w:rPr>
          <w:rFonts w:ascii="Arial" w:hAnsi="Arial" w:cs="Arial"/>
          <w:color w:val="000000"/>
          <w:sz w:val="18"/>
          <w:szCs w:val="18"/>
        </w:rPr>
        <w:br/>
        <w:t>w tym zapytanie bezpośrednio u producenta sprzętu</w:t>
      </w:r>
      <w:r>
        <w:rPr>
          <w:rFonts w:ascii="Arial" w:hAnsi="Arial" w:cs="Arial"/>
          <w:sz w:val="18"/>
          <w:szCs w:val="18"/>
        </w:rPr>
        <w:t xml:space="preserve">. </w:t>
      </w:r>
    </w:p>
    <w:p w:rsidR="001B5495" w:rsidRDefault="001B5495" w:rsidP="001B5495">
      <w:pPr>
        <w:spacing w:after="200" w:line="276" w:lineRule="auto"/>
        <w:jc w:val="left"/>
        <w:rPr>
          <w:rFonts w:cs="Arial"/>
          <w:sz w:val="20"/>
        </w:rPr>
      </w:pPr>
    </w:p>
    <w:p w:rsidR="001B5495" w:rsidRDefault="001B5495" w:rsidP="001B5495">
      <w:pPr>
        <w:spacing w:after="200" w:line="276" w:lineRule="auto"/>
        <w:jc w:val="left"/>
        <w:rPr>
          <w:rFonts w:cs="Arial"/>
          <w:sz w:val="20"/>
        </w:rPr>
      </w:pPr>
    </w:p>
    <w:p w:rsidR="001B5495" w:rsidRDefault="001B5495" w:rsidP="001B5495">
      <w:pPr>
        <w:spacing w:after="200" w:line="276" w:lineRule="auto"/>
        <w:jc w:val="left"/>
      </w:pPr>
      <w:r>
        <w:rPr>
          <w:rFonts w:cs="Arial"/>
          <w:sz w:val="20"/>
        </w:rPr>
        <w:t>.......................................................................</w:t>
      </w:r>
    </w:p>
    <w:p w:rsidR="001B5495" w:rsidRDefault="001B5495" w:rsidP="001B5495">
      <w:pPr>
        <w:spacing w:after="200" w:line="276" w:lineRule="auto"/>
        <w:jc w:val="left"/>
      </w:pPr>
      <w:r>
        <w:rPr>
          <w:i/>
          <w:sz w:val="14"/>
          <w:szCs w:val="14"/>
        </w:rPr>
        <w:t>(miejscowość, data)</w:t>
      </w:r>
      <w:r>
        <w:rPr>
          <w:rFonts w:cs="Arial"/>
          <w:sz w:val="20"/>
        </w:rPr>
        <w:tab/>
        <w:t xml:space="preserve">     </w:t>
      </w:r>
    </w:p>
    <w:p w:rsidR="001B5495" w:rsidRDefault="001B5495" w:rsidP="001B5495">
      <w:pPr>
        <w:tabs>
          <w:tab w:val="left" w:pos="5955"/>
        </w:tabs>
        <w:spacing w:line="276" w:lineRule="auto"/>
        <w:jc w:val="right"/>
      </w:pPr>
      <w:r>
        <w:rPr>
          <w:rFonts w:cs="Arial"/>
          <w:sz w:val="20"/>
        </w:rPr>
        <w:t xml:space="preserve">  ……………………………………………</w:t>
      </w:r>
    </w:p>
    <w:p w:rsidR="001B5495" w:rsidRPr="00ED56FE" w:rsidRDefault="001B5495" w:rsidP="001B5495">
      <w:pPr>
        <w:pStyle w:val="AKAPIT"/>
        <w:spacing w:before="0" w:line="276" w:lineRule="auto"/>
        <w:jc w:val="right"/>
      </w:pPr>
      <w:r>
        <w:rPr>
          <w:i/>
          <w:sz w:val="14"/>
          <w:szCs w:val="14"/>
        </w:rPr>
        <w:tab/>
      </w:r>
      <w:r w:rsidRPr="00ED56FE"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ED56FE">
        <w:rPr>
          <w:i/>
          <w:sz w:val="14"/>
          <w:szCs w:val="14"/>
        </w:rPr>
        <w:t xml:space="preserve">(Dokument należy złożyć </w:t>
      </w:r>
      <w:r w:rsidRPr="00ED56FE">
        <w:rPr>
          <w:rStyle w:val="Teksttreci2"/>
          <w:rFonts w:ascii="Arial" w:hAnsi="Arial" w:cs="Arial"/>
          <w:i/>
          <w:sz w:val="14"/>
          <w:szCs w:val="14"/>
        </w:rPr>
        <w:t xml:space="preserve">w postaci elektronicznej </w:t>
      </w:r>
    </w:p>
    <w:p w:rsidR="001B5495" w:rsidRPr="00ED56FE" w:rsidRDefault="001B5495" w:rsidP="001B5495">
      <w:pPr>
        <w:pStyle w:val="AKAPIT"/>
        <w:spacing w:before="0" w:line="276" w:lineRule="auto"/>
        <w:jc w:val="right"/>
      </w:pPr>
      <w:proofErr w:type="gramStart"/>
      <w:r w:rsidRPr="00ED56FE">
        <w:rPr>
          <w:rStyle w:val="Teksttreci2"/>
          <w:rFonts w:ascii="Arial" w:hAnsi="Arial" w:cs="Arial"/>
          <w:i/>
          <w:sz w:val="14"/>
          <w:szCs w:val="14"/>
        </w:rPr>
        <w:t>opatrzony</w:t>
      </w:r>
      <w:proofErr w:type="gramEnd"/>
      <w:r w:rsidRPr="00ED56FE">
        <w:rPr>
          <w:rStyle w:val="Teksttreci2"/>
          <w:rFonts w:ascii="Arial" w:hAnsi="Arial" w:cs="Arial"/>
          <w:i/>
          <w:sz w:val="14"/>
          <w:szCs w:val="14"/>
        </w:rPr>
        <w:t xml:space="preserve"> kwalifikowanym podpisem elektronicznym,)</w:t>
      </w:r>
    </w:p>
    <w:p w:rsidR="00D3271F" w:rsidRPr="00661B9D" w:rsidRDefault="00D3271F" w:rsidP="00B72209">
      <w:pPr>
        <w:pStyle w:val="AKAPIT"/>
        <w:spacing w:before="0" w:line="276" w:lineRule="auto"/>
        <w:ind w:left="4502"/>
        <w:jc w:val="right"/>
        <w:rPr>
          <w:sz w:val="20"/>
        </w:rPr>
      </w:pPr>
    </w:p>
    <w:sectPr w:rsidR="00D3271F" w:rsidRPr="00661B9D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0F" w:rsidRDefault="009F330F" w:rsidP="000B3492">
      <w:pPr>
        <w:spacing w:after="0"/>
      </w:pPr>
      <w:r>
        <w:separator/>
      </w:r>
    </w:p>
  </w:endnote>
  <w:endnote w:type="continuationSeparator" w:id="0">
    <w:p w:rsidR="009F330F" w:rsidRDefault="009F330F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AB776A">
    <w:pPr>
      <w:ind w:left="2694"/>
      <w:jc w:val="left"/>
      <w:rPr>
        <w:rFonts w:cs="Arial"/>
        <w:sz w:val="16"/>
        <w:szCs w:val="16"/>
      </w:rPr>
    </w:pPr>
  </w:p>
  <w:p w:rsidR="00DB7C3E" w:rsidRPr="00160AC9" w:rsidRDefault="00DB7C3E" w:rsidP="00500DD2">
    <w:pPr>
      <w:ind w:left="2694"/>
      <w:jc w:val="left"/>
      <w:rPr>
        <w:rFonts w:cs="Arial"/>
        <w:sz w:val="16"/>
        <w:szCs w:val="16"/>
      </w:rPr>
    </w:pPr>
  </w:p>
  <w:p w:rsidR="00DB7C3E" w:rsidRPr="00CE62AC" w:rsidRDefault="00DB7C3E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0F" w:rsidRDefault="009F330F" w:rsidP="000B3492">
      <w:pPr>
        <w:spacing w:after="0"/>
      </w:pPr>
      <w:r>
        <w:separator/>
      </w:r>
    </w:p>
  </w:footnote>
  <w:footnote w:type="continuationSeparator" w:id="0">
    <w:p w:rsidR="009F330F" w:rsidRDefault="009F330F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5C27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1D3FF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83BF0"/>
    <w:rsid w:val="000B3492"/>
    <w:rsid w:val="000B4126"/>
    <w:rsid w:val="000B47E6"/>
    <w:rsid w:val="000B4AD1"/>
    <w:rsid w:val="000B53DD"/>
    <w:rsid w:val="000C55D2"/>
    <w:rsid w:val="000E1409"/>
    <w:rsid w:val="000E7024"/>
    <w:rsid w:val="000F7E19"/>
    <w:rsid w:val="00103F3F"/>
    <w:rsid w:val="0011151D"/>
    <w:rsid w:val="0011207C"/>
    <w:rsid w:val="00123F4B"/>
    <w:rsid w:val="00131146"/>
    <w:rsid w:val="001343A5"/>
    <w:rsid w:val="00145EAC"/>
    <w:rsid w:val="001501A4"/>
    <w:rsid w:val="001508EF"/>
    <w:rsid w:val="001537C6"/>
    <w:rsid w:val="00154168"/>
    <w:rsid w:val="00164461"/>
    <w:rsid w:val="00175C8E"/>
    <w:rsid w:val="001A4FDA"/>
    <w:rsid w:val="001A5DFA"/>
    <w:rsid w:val="001A6ED7"/>
    <w:rsid w:val="001B2720"/>
    <w:rsid w:val="001B5495"/>
    <w:rsid w:val="001B5B60"/>
    <w:rsid w:val="001C2E54"/>
    <w:rsid w:val="001D320A"/>
    <w:rsid w:val="001D3FFF"/>
    <w:rsid w:val="00226DE6"/>
    <w:rsid w:val="00241C50"/>
    <w:rsid w:val="0024538D"/>
    <w:rsid w:val="00246DFF"/>
    <w:rsid w:val="00252F1B"/>
    <w:rsid w:val="002603C3"/>
    <w:rsid w:val="00265A2E"/>
    <w:rsid w:val="002718B7"/>
    <w:rsid w:val="00284073"/>
    <w:rsid w:val="00292544"/>
    <w:rsid w:val="002933EE"/>
    <w:rsid w:val="002A217A"/>
    <w:rsid w:val="002A7973"/>
    <w:rsid w:val="002B0E60"/>
    <w:rsid w:val="002B5AF2"/>
    <w:rsid w:val="002C2B9F"/>
    <w:rsid w:val="002E0DA6"/>
    <w:rsid w:val="002E4888"/>
    <w:rsid w:val="00303E5E"/>
    <w:rsid w:val="00306550"/>
    <w:rsid w:val="003074B0"/>
    <w:rsid w:val="003108BB"/>
    <w:rsid w:val="00312E4E"/>
    <w:rsid w:val="00316B7F"/>
    <w:rsid w:val="00333DAA"/>
    <w:rsid w:val="00342501"/>
    <w:rsid w:val="003500AB"/>
    <w:rsid w:val="00351145"/>
    <w:rsid w:val="00360728"/>
    <w:rsid w:val="00361D24"/>
    <w:rsid w:val="00362C86"/>
    <w:rsid w:val="00371977"/>
    <w:rsid w:val="00372DEE"/>
    <w:rsid w:val="00373E53"/>
    <w:rsid w:val="00375C69"/>
    <w:rsid w:val="003902C9"/>
    <w:rsid w:val="003B179B"/>
    <w:rsid w:val="003B2250"/>
    <w:rsid w:val="003B333A"/>
    <w:rsid w:val="003D0752"/>
    <w:rsid w:val="003E1A71"/>
    <w:rsid w:val="003E7EFC"/>
    <w:rsid w:val="00400551"/>
    <w:rsid w:val="00410808"/>
    <w:rsid w:val="00411590"/>
    <w:rsid w:val="00411A01"/>
    <w:rsid w:val="00411AEE"/>
    <w:rsid w:val="00413591"/>
    <w:rsid w:val="00426E8F"/>
    <w:rsid w:val="00431A0A"/>
    <w:rsid w:val="00445E20"/>
    <w:rsid w:val="004505C7"/>
    <w:rsid w:val="00453485"/>
    <w:rsid w:val="00453A89"/>
    <w:rsid w:val="004627D9"/>
    <w:rsid w:val="00464C01"/>
    <w:rsid w:val="004723CA"/>
    <w:rsid w:val="004813D7"/>
    <w:rsid w:val="00482362"/>
    <w:rsid w:val="004937E2"/>
    <w:rsid w:val="00494025"/>
    <w:rsid w:val="004B2E30"/>
    <w:rsid w:val="004B4982"/>
    <w:rsid w:val="004D034A"/>
    <w:rsid w:val="004D49E4"/>
    <w:rsid w:val="004E091D"/>
    <w:rsid w:val="00500DD2"/>
    <w:rsid w:val="00504FA1"/>
    <w:rsid w:val="00525BDA"/>
    <w:rsid w:val="0052692B"/>
    <w:rsid w:val="00537BFD"/>
    <w:rsid w:val="00543465"/>
    <w:rsid w:val="0054433C"/>
    <w:rsid w:val="0054698C"/>
    <w:rsid w:val="0054722E"/>
    <w:rsid w:val="005523A2"/>
    <w:rsid w:val="00566AB4"/>
    <w:rsid w:val="00577C89"/>
    <w:rsid w:val="005869DC"/>
    <w:rsid w:val="00594C57"/>
    <w:rsid w:val="005A124C"/>
    <w:rsid w:val="005B32AD"/>
    <w:rsid w:val="005B35C6"/>
    <w:rsid w:val="005B4D16"/>
    <w:rsid w:val="005B618D"/>
    <w:rsid w:val="005C27D8"/>
    <w:rsid w:val="005C27EE"/>
    <w:rsid w:val="005C4820"/>
    <w:rsid w:val="005D4C44"/>
    <w:rsid w:val="005E5215"/>
    <w:rsid w:val="005E6730"/>
    <w:rsid w:val="005E7E43"/>
    <w:rsid w:val="005F0E23"/>
    <w:rsid w:val="0060089A"/>
    <w:rsid w:val="00603101"/>
    <w:rsid w:val="00611ED1"/>
    <w:rsid w:val="0061315F"/>
    <w:rsid w:val="00616DED"/>
    <w:rsid w:val="00623BA7"/>
    <w:rsid w:val="00647828"/>
    <w:rsid w:val="0065089E"/>
    <w:rsid w:val="00650F88"/>
    <w:rsid w:val="00651C91"/>
    <w:rsid w:val="006545A3"/>
    <w:rsid w:val="00654911"/>
    <w:rsid w:val="006569BB"/>
    <w:rsid w:val="006570E6"/>
    <w:rsid w:val="00661B9D"/>
    <w:rsid w:val="0066729D"/>
    <w:rsid w:val="00667884"/>
    <w:rsid w:val="00667957"/>
    <w:rsid w:val="00683B85"/>
    <w:rsid w:val="00692230"/>
    <w:rsid w:val="006A07BA"/>
    <w:rsid w:val="006A4EF4"/>
    <w:rsid w:val="006B263F"/>
    <w:rsid w:val="006B552A"/>
    <w:rsid w:val="006B6037"/>
    <w:rsid w:val="006C298A"/>
    <w:rsid w:val="006C3882"/>
    <w:rsid w:val="006D2455"/>
    <w:rsid w:val="006F52F5"/>
    <w:rsid w:val="00711C7A"/>
    <w:rsid w:val="00712C9F"/>
    <w:rsid w:val="00715DCD"/>
    <w:rsid w:val="00717BCC"/>
    <w:rsid w:val="00723AA6"/>
    <w:rsid w:val="00730429"/>
    <w:rsid w:val="0073572E"/>
    <w:rsid w:val="00737EA4"/>
    <w:rsid w:val="00740F9D"/>
    <w:rsid w:val="0074779F"/>
    <w:rsid w:val="0075169F"/>
    <w:rsid w:val="0075567A"/>
    <w:rsid w:val="00766F16"/>
    <w:rsid w:val="007671BC"/>
    <w:rsid w:val="00771D1D"/>
    <w:rsid w:val="00777326"/>
    <w:rsid w:val="007827D2"/>
    <w:rsid w:val="00787E21"/>
    <w:rsid w:val="007B6FDC"/>
    <w:rsid w:val="007B7DDD"/>
    <w:rsid w:val="007C00E6"/>
    <w:rsid w:val="007D199F"/>
    <w:rsid w:val="007E2559"/>
    <w:rsid w:val="007F3428"/>
    <w:rsid w:val="007F59D1"/>
    <w:rsid w:val="008117F7"/>
    <w:rsid w:val="0081508A"/>
    <w:rsid w:val="00817ECE"/>
    <w:rsid w:val="008228B5"/>
    <w:rsid w:val="008334CD"/>
    <w:rsid w:val="008353D7"/>
    <w:rsid w:val="008438D8"/>
    <w:rsid w:val="008536AF"/>
    <w:rsid w:val="008622CA"/>
    <w:rsid w:val="008672AF"/>
    <w:rsid w:val="008810C6"/>
    <w:rsid w:val="0089280D"/>
    <w:rsid w:val="00894EDC"/>
    <w:rsid w:val="00897C51"/>
    <w:rsid w:val="008A3D8B"/>
    <w:rsid w:val="008B7DAF"/>
    <w:rsid w:val="008C1B8D"/>
    <w:rsid w:val="008C22EF"/>
    <w:rsid w:val="008C6BA8"/>
    <w:rsid w:val="008D4A5C"/>
    <w:rsid w:val="008D6C03"/>
    <w:rsid w:val="008F0146"/>
    <w:rsid w:val="008F2EE0"/>
    <w:rsid w:val="008F3758"/>
    <w:rsid w:val="009028FF"/>
    <w:rsid w:val="009237FC"/>
    <w:rsid w:val="00927793"/>
    <w:rsid w:val="009374BD"/>
    <w:rsid w:val="00940C01"/>
    <w:rsid w:val="009477AB"/>
    <w:rsid w:val="00953E23"/>
    <w:rsid w:val="00957F54"/>
    <w:rsid w:val="00990416"/>
    <w:rsid w:val="009A0489"/>
    <w:rsid w:val="009A4114"/>
    <w:rsid w:val="009B0D1D"/>
    <w:rsid w:val="009B7E29"/>
    <w:rsid w:val="009C195D"/>
    <w:rsid w:val="009D36D1"/>
    <w:rsid w:val="009D5378"/>
    <w:rsid w:val="009E784D"/>
    <w:rsid w:val="009E7DC9"/>
    <w:rsid w:val="009F330F"/>
    <w:rsid w:val="009F5790"/>
    <w:rsid w:val="009F7168"/>
    <w:rsid w:val="00A07C2D"/>
    <w:rsid w:val="00A10F30"/>
    <w:rsid w:val="00A1365E"/>
    <w:rsid w:val="00A14E6D"/>
    <w:rsid w:val="00A169FB"/>
    <w:rsid w:val="00A20868"/>
    <w:rsid w:val="00A22C7D"/>
    <w:rsid w:val="00A30D04"/>
    <w:rsid w:val="00A35DF8"/>
    <w:rsid w:val="00A369D8"/>
    <w:rsid w:val="00A52C21"/>
    <w:rsid w:val="00A52CBD"/>
    <w:rsid w:val="00A56D5A"/>
    <w:rsid w:val="00A575E5"/>
    <w:rsid w:val="00A66BF9"/>
    <w:rsid w:val="00A71F6E"/>
    <w:rsid w:val="00A8002C"/>
    <w:rsid w:val="00A81C8F"/>
    <w:rsid w:val="00A834F2"/>
    <w:rsid w:val="00A8389A"/>
    <w:rsid w:val="00A843A4"/>
    <w:rsid w:val="00A85AAF"/>
    <w:rsid w:val="00A90B75"/>
    <w:rsid w:val="00A9389E"/>
    <w:rsid w:val="00A96298"/>
    <w:rsid w:val="00AA2D0F"/>
    <w:rsid w:val="00AA405B"/>
    <w:rsid w:val="00AA78A1"/>
    <w:rsid w:val="00AB03D8"/>
    <w:rsid w:val="00AB4301"/>
    <w:rsid w:val="00AB776A"/>
    <w:rsid w:val="00AC17DF"/>
    <w:rsid w:val="00AC7E59"/>
    <w:rsid w:val="00AE0EBE"/>
    <w:rsid w:val="00B10418"/>
    <w:rsid w:val="00B24ED5"/>
    <w:rsid w:val="00B2722B"/>
    <w:rsid w:val="00B31E2B"/>
    <w:rsid w:val="00B35939"/>
    <w:rsid w:val="00B3647E"/>
    <w:rsid w:val="00B373FA"/>
    <w:rsid w:val="00B41271"/>
    <w:rsid w:val="00B4428D"/>
    <w:rsid w:val="00B54D6A"/>
    <w:rsid w:val="00B72209"/>
    <w:rsid w:val="00B76D6C"/>
    <w:rsid w:val="00B87568"/>
    <w:rsid w:val="00B946C0"/>
    <w:rsid w:val="00B96D50"/>
    <w:rsid w:val="00B974CC"/>
    <w:rsid w:val="00B97C04"/>
    <w:rsid w:val="00BB3942"/>
    <w:rsid w:val="00BB68E1"/>
    <w:rsid w:val="00BD2943"/>
    <w:rsid w:val="00BD4EF8"/>
    <w:rsid w:val="00BE351C"/>
    <w:rsid w:val="00BF0D41"/>
    <w:rsid w:val="00BF554F"/>
    <w:rsid w:val="00BF6BF8"/>
    <w:rsid w:val="00C05A16"/>
    <w:rsid w:val="00C07467"/>
    <w:rsid w:val="00C23ACC"/>
    <w:rsid w:val="00C30AE5"/>
    <w:rsid w:val="00C437C3"/>
    <w:rsid w:val="00C54312"/>
    <w:rsid w:val="00C54883"/>
    <w:rsid w:val="00C57A79"/>
    <w:rsid w:val="00C74C37"/>
    <w:rsid w:val="00C83557"/>
    <w:rsid w:val="00C9036D"/>
    <w:rsid w:val="00C90F02"/>
    <w:rsid w:val="00C94C54"/>
    <w:rsid w:val="00C9763E"/>
    <w:rsid w:val="00CA1328"/>
    <w:rsid w:val="00CB43EE"/>
    <w:rsid w:val="00CC0C24"/>
    <w:rsid w:val="00CD0CCB"/>
    <w:rsid w:val="00CE62AC"/>
    <w:rsid w:val="00CE77C1"/>
    <w:rsid w:val="00CF5858"/>
    <w:rsid w:val="00CF700D"/>
    <w:rsid w:val="00D30B71"/>
    <w:rsid w:val="00D31DBC"/>
    <w:rsid w:val="00D3271F"/>
    <w:rsid w:val="00D33DE1"/>
    <w:rsid w:val="00D33E8A"/>
    <w:rsid w:val="00D3675E"/>
    <w:rsid w:val="00D36891"/>
    <w:rsid w:val="00D52E2F"/>
    <w:rsid w:val="00D558E5"/>
    <w:rsid w:val="00D56111"/>
    <w:rsid w:val="00D608BC"/>
    <w:rsid w:val="00D6515F"/>
    <w:rsid w:val="00D7149E"/>
    <w:rsid w:val="00D74346"/>
    <w:rsid w:val="00D83720"/>
    <w:rsid w:val="00D8457F"/>
    <w:rsid w:val="00D87C4E"/>
    <w:rsid w:val="00D9306C"/>
    <w:rsid w:val="00DB55B7"/>
    <w:rsid w:val="00DB7C3E"/>
    <w:rsid w:val="00DC207E"/>
    <w:rsid w:val="00DC55BE"/>
    <w:rsid w:val="00DE055D"/>
    <w:rsid w:val="00DE3119"/>
    <w:rsid w:val="00E0437F"/>
    <w:rsid w:val="00E108AE"/>
    <w:rsid w:val="00E27753"/>
    <w:rsid w:val="00E30F45"/>
    <w:rsid w:val="00E324F1"/>
    <w:rsid w:val="00E32FA8"/>
    <w:rsid w:val="00E37C9D"/>
    <w:rsid w:val="00E621FE"/>
    <w:rsid w:val="00E67733"/>
    <w:rsid w:val="00E720DF"/>
    <w:rsid w:val="00E74BF9"/>
    <w:rsid w:val="00E87E3A"/>
    <w:rsid w:val="00E93CA2"/>
    <w:rsid w:val="00E9545E"/>
    <w:rsid w:val="00EA4317"/>
    <w:rsid w:val="00EB26E8"/>
    <w:rsid w:val="00EB37FE"/>
    <w:rsid w:val="00EB5337"/>
    <w:rsid w:val="00EC52F2"/>
    <w:rsid w:val="00F0129C"/>
    <w:rsid w:val="00F10C92"/>
    <w:rsid w:val="00F10E3C"/>
    <w:rsid w:val="00F119C2"/>
    <w:rsid w:val="00F14543"/>
    <w:rsid w:val="00F1632B"/>
    <w:rsid w:val="00F165A9"/>
    <w:rsid w:val="00F225B8"/>
    <w:rsid w:val="00F252E0"/>
    <w:rsid w:val="00F269F7"/>
    <w:rsid w:val="00F3041E"/>
    <w:rsid w:val="00F311AE"/>
    <w:rsid w:val="00F318FE"/>
    <w:rsid w:val="00F34F52"/>
    <w:rsid w:val="00F3663C"/>
    <w:rsid w:val="00F377A4"/>
    <w:rsid w:val="00F5134C"/>
    <w:rsid w:val="00F63073"/>
    <w:rsid w:val="00F64296"/>
    <w:rsid w:val="00F71FC3"/>
    <w:rsid w:val="00F73708"/>
    <w:rsid w:val="00F82EF8"/>
    <w:rsid w:val="00F87878"/>
    <w:rsid w:val="00F917FA"/>
    <w:rsid w:val="00F9332E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apple-style-span">
    <w:name w:val="apple-style-span"/>
    <w:basedOn w:val="Domylnaczcionkaakapitu"/>
    <w:rsid w:val="0054722E"/>
  </w:style>
  <w:style w:type="character" w:customStyle="1" w:styleId="Teksttreci2">
    <w:name w:val="Tekst treści (2)"/>
    <w:rsid w:val="001B5495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1B5495"/>
    <w:pPr>
      <w:suppressAutoHyphens/>
      <w:spacing w:before="120" w:after="120"/>
      <w:jc w:val="center"/>
    </w:pPr>
    <w:rPr>
      <w:b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style-span">
    <w:name w:val="apple-style-span"/>
    <w:basedOn w:val="Domylnaczcionkaakapitu"/>
    <w:rsid w:val="00547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katarzyna.kotecka</cp:lastModifiedBy>
  <cp:revision>45</cp:revision>
  <cp:lastPrinted>2011-07-18T06:15:00Z</cp:lastPrinted>
  <dcterms:created xsi:type="dcterms:W3CDTF">2023-04-19T06:01:00Z</dcterms:created>
  <dcterms:modified xsi:type="dcterms:W3CDTF">2024-07-30T10:48:00Z</dcterms:modified>
</cp:coreProperties>
</file>