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1567" w14:textId="77C557B0" w:rsidR="00B731B3" w:rsidRPr="00FB0FF8" w:rsidRDefault="00B731B3" w:rsidP="00B731B3">
      <w:pPr>
        <w:pStyle w:val="Bezodstpw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0FF8">
        <w:rPr>
          <w:rFonts w:ascii="Times New Roman" w:hAnsi="Times New Roman" w:cs="Times New Roman"/>
          <w:color w:val="FF0000"/>
          <w:sz w:val="24"/>
          <w:szCs w:val="24"/>
        </w:rPr>
        <w:t>UMOWA NR</w:t>
      </w:r>
      <w:r w:rsidR="005F7024" w:rsidRPr="00FB0FF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11214" w:rsidRPr="00FB0FF8">
        <w:rPr>
          <w:rFonts w:ascii="Times New Roman" w:hAnsi="Times New Roman" w:cs="Times New Roman"/>
          <w:color w:val="FF0000"/>
          <w:sz w:val="24"/>
          <w:szCs w:val="24"/>
        </w:rPr>
        <w:t>…..</w:t>
      </w:r>
      <w:r w:rsidR="005F7024" w:rsidRPr="00FB0FF8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111214" w:rsidRPr="00FB0FF8">
        <w:rPr>
          <w:rFonts w:ascii="Times New Roman" w:hAnsi="Times New Roman" w:cs="Times New Roman"/>
          <w:color w:val="FF0000"/>
          <w:sz w:val="24"/>
          <w:szCs w:val="24"/>
        </w:rPr>
        <w:t>……</w:t>
      </w:r>
      <w:r w:rsidR="005F7024" w:rsidRPr="00FB0FF8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111214" w:rsidRPr="00FB0FF8">
        <w:rPr>
          <w:rFonts w:ascii="Times New Roman" w:hAnsi="Times New Roman" w:cs="Times New Roman"/>
          <w:color w:val="FF0000"/>
          <w:sz w:val="24"/>
          <w:szCs w:val="24"/>
        </w:rPr>
        <w:t>…..</w:t>
      </w:r>
      <w:r w:rsidR="005F7024" w:rsidRPr="00FB0FF8">
        <w:rPr>
          <w:rFonts w:ascii="Times New Roman" w:hAnsi="Times New Roman" w:cs="Times New Roman"/>
          <w:color w:val="FF0000"/>
          <w:sz w:val="24"/>
          <w:szCs w:val="24"/>
        </w:rPr>
        <w:t>/202</w:t>
      </w:r>
      <w:r w:rsidR="004B24EC" w:rsidRPr="00FB0FF8">
        <w:rPr>
          <w:rFonts w:ascii="Times New Roman" w:hAnsi="Times New Roman" w:cs="Times New Roman"/>
          <w:color w:val="FF0000"/>
          <w:sz w:val="24"/>
          <w:szCs w:val="24"/>
        </w:rPr>
        <w:t>3</w:t>
      </w:r>
    </w:p>
    <w:p w14:paraId="67E306E1" w14:textId="77777777" w:rsidR="00B731B3" w:rsidRPr="00FB0FF8" w:rsidRDefault="00B731B3" w:rsidP="00B731B3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14:paraId="0B8BC653" w14:textId="77777777" w:rsidR="00B731B3" w:rsidRPr="00FB0FF8" w:rsidRDefault="00B731B3" w:rsidP="00B731B3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14:paraId="0C4416CD" w14:textId="77777777" w:rsidR="00B731B3" w:rsidRPr="00FB0FF8" w:rsidRDefault="00B731B3" w:rsidP="00B731B3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14:paraId="2B2B763D" w14:textId="15DC379C" w:rsidR="00B731B3" w:rsidRPr="00FB0FF8" w:rsidRDefault="00B731B3" w:rsidP="00B731B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zawarta  w dniu</w:t>
      </w:r>
      <w:r w:rsidR="002866E0" w:rsidRPr="00FB0FF8">
        <w:rPr>
          <w:rFonts w:ascii="Times New Roman" w:hAnsi="Times New Roman" w:cs="Times New Roman"/>
          <w:sz w:val="24"/>
          <w:szCs w:val="24"/>
        </w:rPr>
        <w:t xml:space="preserve"> </w:t>
      </w:r>
      <w:r w:rsidR="00111214" w:rsidRPr="00FB0FF8">
        <w:rPr>
          <w:rFonts w:ascii="Times New Roman" w:hAnsi="Times New Roman" w:cs="Times New Roman"/>
          <w:color w:val="FF0000"/>
          <w:sz w:val="24"/>
          <w:szCs w:val="24"/>
        </w:rPr>
        <w:t>……………</w:t>
      </w:r>
      <w:r w:rsidRPr="00FB0FF8">
        <w:rPr>
          <w:rFonts w:ascii="Times New Roman" w:hAnsi="Times New Roman" w:cs="Times New Roman"/>
          <w:sz w:val="24"/>
          <w:szCs w:val="24"/>
        </w:rPr>
        <w:t xml:space="preserve">  w  Strzegomiu  pomiędzy Gminą Strzegom  z siedzibą</w:t>
      </w:r>
    </w:p>
    <w:p w14:paraId="3D63CBBD" w14:textId="77777777" w:rsidR="00B731B3" w:rsidRPr="00FB0FF8" w:rsidRDefault="00B731B3" w:rsidP="00B731B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w Strzegomiu Rynek 38, 58-150 Strzegom  reprezentowaną  przez</w:t>
      </w:r>
      <w:r w:rsidR="00A77B39" w:rsidRPr="00FB0FF8">
        <w:rPr>
          <w:rFonts w:ascii="Times New Roman" w:hAnsi="Times New Roman" w:cs="Times New Roman"/>
          <w:sz w:val="24"/>
          <w:szCs w:val="24"/>
        </w:rPr>
        <w:t>:</w:t>
      </w:r>
      <w:r w:rsidRPr="00FB0F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BF9BD" w14:textId="2DDCE1F6" w:rsidR="00B731B3" w:rsidRPr="00FB0FF8" w:rsidRDefault="00B731B3" w:rsidP="00B731B3">
      <w:pPr>
        <w:pStyle w:val="Bezodstpw"/>
        <w:rPr>
          <w:rFonts w:ascii="Times New Roman" w:hAnsi="Times New Roman" w:cs="Times New Roman"/>
          <w:color w:val="FF0000"/>
          <w:sz w:val="24"/>
          <w:szCs w:val="24"/>
        </w:rPr>
      </w:pPr>
      <w:r w:rsidRPr="00FB0FF8">
        <w:rPr>
          <w:rFonts w:ascii="Times New Roman" w:hAnsi="Times New Roman" w:cs="Times New Roman"/>
          <w:color w:val="FF0000"/>
          <w:sz w:val="24"/>
          <w:szCs w:val="24"/>
        </w:rPr>
        <w:t xml:space="preserve">Burmistrza Strzegomia -  </w:t>
      </w:r>
      <w:r w:rsidR="00111214" w:rsidRPr="00FB0FF8">
        <w:rPr>
          <w:rFonts w:ascii="Times New Roman" w:hAnsi="Times New Roman" w:cs="Times New Roman"/>
          <w:color w:val="FF0000"/>
          <w:sz w:val="24"/>
          <w:szCs w:val="24"/>
        </w:rPr>
        <w:t xml:space="preserve">Zbigniewa </w:t>
      </w:r>
      <w:proofErr w:type="spellStart"/>
      <w:r w:rsidR="00111214" w:rsidRPr="00FB0FF8">
        <w:rPr>
          <w:rFonts w:ascii="Times New Roman" w:hAnsi="Times New Roman" w:cs="Times New Roman"/>
          <w:color w:val="FF0000"/>
          <w:sz w:val="24"/>
          <w:szCs w:val="24"/>
        </w:rPr>
        <w:t>Suchytę</w:t>
      </w:r>
      <w:proofErr w:type="spellEnd"/>
      <w:r w:rsidRPr="00FB0FF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CF88699" w14:textId="77777777" w:rsidR="00B731B3" w:rsidRPr="00FB0FF8" w:rsidRDefault="00B731B3" w:rsidP="00B731B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zwan</w:t>
      </w:r>
      <w:r w:rsidR="00925306" w:rsidRPr="00FB0FF8">
        <w:rPr>
          <w:rFonts w:ascii="Times New Roman" w:hAnsi="Times New Roman" w:cs="Times New Roman"/>
          <w:sz w:val="24"/>
          <w:szCs w:val="24"/>
        </w:rPr>
        <w:t>ym</w:t>
      </w:r>
      <w:r w:rsidRPr="00FB0FF8">
        <w:rPr>
          <w:rFonts w:ascii="Times New Roman" w:hAnsi="Times New Roman" w:cs="Times New Roman"/>
          <w:sz w:val="24"/>
          <w:szCs w:val="24"/>
        </w:rPr>
        <w:t xml:space="preserve">  „Zamawiającym”</w:t>
      </w:r>
    </w:p>
    <w:p w14:paraId="52A58B4A" w14:textId="52BD4ABD" w:rsidR="009A255D" w:rsidRPr="00FB0FF8" w:rsidRDefault="009A255D" w:rsidP="00B731B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przy kontrasygnacie Skarbnika Gminy – Lucyny Jurek</w:t>
      </w:r>
    </w:p>
    <w:p w14:paraId="75CF1A2F" w14:textId="77777777" w:rsidR="004B24EC" w:rsidRPr="00FB0FF8" w:rsidRDefault="002543A9" w:rsidP="001112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a</w:t>
      </w:r>
      <w:r w:rsidR="002866E0" w:rsidRPr="00FB0FF8">
        <w:rPr>
          <w:rFonts w:ascii="Times New Roman" w:hAnsi="Times New Roman" w:cs="Times New Roman"/>
          <w:sz w:val="24"/>
          <w:szCs w:val="24"/>
        </w:rPr>
        <w:t xml:space="preserve"> </w:t>
      </w:r>
      <w:r w:rsidR="00111214" w:rsidRPr="00FB0FF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  <w:r w:rsidR="00B731B3" w:rsidRPr="00FB0FF8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E085BB3" w14:textId="252C6A2C" w:rsidR="00B731B3" w:rsidRPr="00FB0FF8" w:rsidRDefault="00B731B3" w:rsidP="0011121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zwan</w:t>
      </w:r>
      <w:r w:rsidR="00925306" w:rsidRPr="00FB0FF8">
        <w:rPr>
          <w:rFonts w:ascii="Times New Roman" w:hAnsi="Times New Roman" w:cs="Times New Roman"/>
          <w:sz w:val="24"/>
          <w:szCs w:val="24"/>
        </w:rPr>
        <w:t>ym</w:t>
      </w:r>
      <w:r w:rsidRPr="00FB0FF8">
        <w:rPr>
          <w:rFonts w:ascii="Times New Roman" w:hAnsi="Times New Roman" w:cs="Times New Roman"/>
          <w:sz w:val="24"/>
          <w:szCs w:val="24"/>
        </w:rPr>
        <w:t xml:space="preserve"> dalej Wykonawcą </w:t>
      </w:r>
    </w:p>
    <w:p w14:paraId="31B2CA2E" w14:textId="77777777" w:rsidR="00B731B3" w:rsidRPr="00FB0FF8" w:rsidRDefault="00B731B3" w:rsidP="00B731B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została zawarta umowa następującej treści :</w:t>
      </w:r>
    </w:p>
    <w:p w14:paraId="33030C9F" w14:textId="77777777" w:rsidR="00B731B3" w:rsidRPr="00FB0FF8" w:rsidRDefault="00B731B3" w:rsidP="00B731B3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75A2DAB" w14:textId="58682703" w:rsidR="00B731B3" w:rsidRPr="00FB0FF8" w:rsidRDefault="00B731B3" w:rsidP="0044221A">
      <w:pPr>
        <w:pStyle w:val="Bezodstpw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0FF8">
        <w:rPr>
          <w:rFonts w:ascii="Times New Roman" w:hAnsi="Times New Roman" w:cs="Times New Roman"/>
          <w:i/>
          <w:sz w:val="24"/>
          <w:szCs w:val="24"/>
        </w:rPr>
        <w:t>Umowa jest konsekwencją udz</w:t>
      </w:r>
      <w:r w:rsidR="002543A9" w:rsidRPr="00FB0FF8">
        <w:rPr>
          <w:rFonts w:ascii="Times New Roman" w:hAnsi="Times New Roman" w:cs="Times New Roman"/>
          <w:i/>
          <w:sz w:val="24"/>
          <w:szCs w:val="24"/>
        </w:rPr>
        <w:t xml:space="preserve">ielenia zamówienia </w:t>
      </w:r>
      <w:r w:rsidR="004755CD" w:rsidRPr="00FB0FF8">
        <w:rPr>
          <w:rFonts w:ascii="Times New Roman" w:hAnsi="Times New Roman" w:cs="Times New Roman"/>
          <w:i/>
          <w:sz w:val="24"/>
          <w:szCs w:val="24"/>
        </w:rPr>
        <w:t>publicznego</w:t>
      </w:r>
      <w:r w:rsidR="0044221A" w:rsidRPr="00FB0FF8">
        <w:rPr>
          <w:rFonts w:ascii="Times New Roman" w:hAnsi="Times New Roman" w:cs="Times New Roman"/>
          <w:i/>
          <w:sz w:val="24"/>
          <w:szCs w:val="24"/>
        </w:rPr>
        <w:t xml:space="preserve"> na podstawie art. 275</w:t>
      </w:r>
      <w:r w:rsidR="004755CD" w:rsidRPr="00FB0F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D6A67" w:rsidRPr="00FB0FF8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4755CD" w:rsidRPr="00FB0FF8">
        <w:rPr>
          <w:rFonts w:ascii="Times New Roman" w:hAnsi="Times New Roman" w:cs="Times New Roman"/>
          <w:i/>
          <w:sz w:val="24"/>
          <w:szCs w:val="24"/>
        </w:rPr>
        <w:t>trybie podstawowym</w:t>
      </w:r>
      <w:r w:rsidR="00EF739F" w:rsidRPr="00FB0FF8">
        <w:rPr>
          <w:rFonts w:ascii="Times New Roman" w:hAnsi="Times New Roman" w:cs="Times New Roman"/>
          <w:i/>
          <w:sz w:val="24"/>
          <w:szCs w:val="24"/>
        </w:rPr>
        <w:t xml:space="preserve"> bez negocjacji</w:t>
      </w:r>
      <w:r w:rsidR="0044221A" w:rsidRPr="00FB0F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0FF8">
        <w:rPr>
          <w:rFonts w:ascii="Times New Roman" w:hAnsi="Times New Roman" w:cs="Times New Roman"/>
          <w:i/>
          <w:sz w:val="24"/>
          <w:szCs w:val="24"/>
        </w:rPr>
        <w:t xml:space="preserve">zgodnie z przepisami ustawy z dnia </w:t>
      </w:r>
      <w:r w:rsidR="00D44D96" w:rsidRPr="00FB0FF8">
        <w:rPr>
          <w:rFonts w:ascii="Times New Roman" w:hAnsi="Times New Roman" w:cs="Times New Roman"/>
          <w:i/>
          <w:sz w:val="24"/>
          <w:szCs w:val="24"/>
        </w:rPr>
        <w:t xml:space="preserve">11 września 2019r. </w:t>
      </w:r>
      <w:r w:rsidRPr="00FB0FF8">
        <w:rPr>
          <w:rFonts w:ascii="Times New Roman" w:hAnsi="Times New Roman" w:cs="Times New Roman"/>
          <w:i/>
          <w:sz w:val="24"/>
          <w:szCs w:val="24"/>
        </w:rPr>
        <w:t xml:space="preserve"> Prawo zamówień publicznych</w:t>
      </w:r>
    </w:p>
    <w:p w14:paraId="4996B06B" w14:textId="6DFFA72D" w:rsidR="00B731B3" w:rsidRPr="00FB0FF8" w:rsidRDefault="00B731B3" w:rsidP="00B731B3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(Dz. U. z 20</w:t>
      </w:r>
      <w:r w:rsidR="00111214" w:rsidRPr="00FB0FF8">
        <w:rPr>
          <w:rFonts w:ascii="Times New Roman" w:hAnsi="Times New Roman" w:cs="Times New Roman"/>
          <w:sz w:val="24"/>
          <w:szCs w:val="24"/>
        </w:rPr>
        <w:t>2</w:t>
      </w:r>
      <w:r w:rsidR="009D1C9F" w:rsidRPr="00FB0FF8">
        <w:rPr>
          <w:rFonts w:ascii="Times New Roman" w:hAnsi="Times New Roman" w:cs="Times New Roman"/>
          <w:sz w:val="24"/>
          <w:szCs w:val="24"/>
        </w:rPr>
        <w:t>2</w:t>
      </w:r>
      <w:r w:rsidRPr="00FB0FF8">
        <w:rPr>
          <w:rFonts w:ascii="Times New Roman" w:hAnsi="Times New Roman" w:cs="Times New Roman"/>
          <w:sz w:val="24"/>
          <w:szCs w:val="24"/>
        </w:rPr>
        <w:t xml:space="preserve"> r., poz. </w:t>
      </w:r>
      <w:r w:rsidR="00111214" w:rsidRPr="00FB0FF8">
        <w:rPr>
          <w:rFonts w:ascii="Times New Roman" w:hAnsi="Times New Roman" w:cs="Times New Roman"/>
          <w:sz w:val="24"/>
          <w:szCs w:val="24"/>
        </w:rPr>
        <w:t>1</w:t>
      </w:r>
      <w:r w:rsidR="009D1C9F" w:rsidRPr="00FB0FF8">
        <w:rPr>
          <w:rFonts w:ascii="Times New Roman" w:hAnsi="Times New Roman" w:cs="Times New Roman"/>
          <w:sz w:val="24"/>
          <w:szCs w:val="24"/>
        </w:rPr>
        <w:t>710</w:t>
      </w:r>
      <w:r w:rsidR="00111214" w:rsidRPr="00FB0FF8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111214" w:rsidRPr="00FB0FF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111214" w:rsidRPr="00FB0FF8">
        <w:rPr>
          <w:rFonts w:ascii="Times New Roman" w:hAnsi="Times New Roman" w:cs="Times New Roman"/>
          <w:sz w:val="24"/>
          <w:szCs w:val="24"/>
        </w:rPr>
        <w:t>. zm.</w:t>
      </w:r>
      <w:r w:rsidRPr="00FB0FF8">
        <w:rPr>
          <w:rFonts w:ascii="Times New Roman" w:hAnsi="Times New Roman" w:cs="Times New Roman"/>
          <w:sz w:val="24"/>
          <w:szCs w:val="24"/>
        </w:rPr>
        <w:t>)</w:t>
      </w:r>
    </w:p>
    <w:p w14:paraId="34FAD4A9" w14:textId="77777777" w:rsidR="00A8239A" w:rsidRPr="00FB0FF8" w:rsidRDefault="00A8239A" w:rsidP="00A8239A">
      <w:pPr>
        <w:pStyle w:val="Bodytext20"/>
        <w:shd w:val="clear" w:color="auto" w:fill="auto"/>
        <w:spacing w:after="0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15BD1E6E" w14:textId="77777777" w:rsidR="00D44D96" w:rsidRPr="00FB0FF8" w:rsidRDefault="00D44D96" w:rsidP="00A8239A">
      <w:pPr>
        <w:pStyle w:val="Bodytext20"/>
        <w:shd w:val="clear" w:color="auto" w:fill="auto"/>
        <w:spacing w:after="0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13451CEF" w14:textId="77777777" w:rsidR="00A8239A" w:rsidRPr="00240529" w:rsidRDefault="00A8239A" w:rsidP="00A8239A">
      <w:pPr>
        <w:pStyle w:val="Bodytext20"/>
        <w:shd w:val="clear" w:color="auto" w:fill="auto"/>
        <w:spacing w:after="0"/>
        <w:ind w:firstLine="0"/>
        <w:jc w:val="center"/>
        <w:rPr>
          <w:rStyle w:val="Bodytext2"/>
          <w:rFonts w:ascii="Times New Roman" w:hAnsi="Times New Roman" w:cs="Times New Roman"/>
          <w:sz w:val="24"/>
          <w:szCs w:val="24"/>
        </w:rPr>
      </w:pPr>
      <w:r w:rsidRPr="00240529">
        <w:rPr>
          <w:rStyle w:val="Bodytext2"/>
          <w:rFonts w:ascii="Times New Roman" w:hAnsi="Times New Roman" w:cs="Times New Roman"/>
          <w:sz w:val="24"/>
          <w:szCs w:val="24"/>
        </w:rPr>
        <w:t xml:space="preserve">      § 1</w:t>
      </w:r>
    </w:p>
    <w:p w14:paraId="5D73AE6D" w14:textId="77777777" w:rsidR="00A8239A" w:rsidRPr="00240529" w:rsidRDefault="00A8239A" w:rsidP="00A8239A">
      <w:pPr>
        <w:pStyle w:val="Bodytext20"/>
        <w:shd w:val="clear" w:color="auto" w:fill="auto"/>
        <w:spacing w:after="0"/>
        <w:ind w:firstLine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54E6FF1" w14:textId="62818354" w:rsidR="00E5399D" w:rsidRPr="00240529" w:rsidRDefault="00FB77E7">
      <w:pPr>
        <w:pStyle w:val="Bezodstpw"/>
        <w:numPr>
          <w:ilvl w:val="0"/>
          <w:numId w:val="2"/>
        </w:numPr>
        <w:jc w:val="both"/>
        <w:rPr>
          <w:rStyle w:val="Bodytext2"/>
          <w:rFonts w:ascii="Times New Roman" w:hAnsi="Times New Roman" w:cs="Times New Roman"/>
          <w:sz w:val="24"/>
          <w:szCs w:val="24"/>
        </w:rPr>
      </w:pPr>
      <w:r w:rsidRPr="00240529">
        <w:rPr>
          <w:rStyle w:val="Bodytext2"/>
          <w:rFonts w:ascii="Times New Roman" w:hAnsi="Times New Roman" w:cs="Times New Roman"/>
          <w:sz w:val="24"/>
          <w:szCs w:val="24"/>
        </w:rPr>
        <w:t xml:space="preserve">Zamawiający zleca a Wykonawca przyjmuje do wykonania </w:t>
      </w:r>
      <w:r w:rsidR="00676A20" w:rsidRPr="00240529">
        <w:rPr>
          <w:rStyle w:val="Bodytext2"/>
          <w:rFonts w:ascii="Times New Roman" w:hAnsi="Times New Roman" w:cs="Times New Roman"/>
          <w:sz w:val="24"/>
          <w:szCs w:val="24"/>
        </w:rPr>
        <w:t>zadanie</w:t>
      </w:r>
      <w:r w:rsidR="002543A9" w:rsidRPr="00240529">
        <w:rPr>
          <w:rStyle w:val="Bodytext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43A9" w:rsidRPr="00240529">
        <w:rPr>
          <w:rStyle w:val="Bodytext2"/>
          <w:rFonts w:ascii="Times New Roman" w:hAnsi="Times New Roman" w:cs="Times New Roman"/>
          <w:sz w:val="24"/>
          <w:szCs w:val="24"/>
        </w:rPr>
        <w:t>p</w:t>
      </w:r>
      <w:r w:rsidR="00676A20" w:rsidRPr="00240529">
        <w:rPr>
          <w:rStyle w:val="Bodytext2"/>
          <w:rFonts w:ascii="Times New Roman" w:hAnsi="Times New Roman" w:cs="Times New Roman"/>
          <w:sz w:val="24"/>
          <w:szCs w:val="24"/>
        </w:rPr>
        <w:t>n</w:t>
      </w:r>
      <w:proofErr w:type="spellEnd"/>
      <w:r w:rsidR="002543A9" w:rsidRPr="00240529">
        <w:rPr>
          <w:rStyle w:val="Bodytext2"/>
          <w:rFonts w:ascii="Times New Roman" w:hAnsi="Times New Roman" w:cs="Times New Roman"/>
          <w:sz w:val="24"/>
          <w:szCs w:val="24"/>
        </w:rPr>
        <w:t xml:space="preserve">: </w:t>
      </w:r>
      <w:r w:rsidR="00CD5C80" w:rsidRPr="00240529">
        <w:rPr>
          <w:rFonts w:ascii="Times New Roman" w:hAnsi="Times New Roman" w:cs="Times New Roman"/>
          <w:sz w:val="24"/>
          <w:szCs w:val="24"/>
        </w:rPr>
        <w:t>„Letnie utrzymanie odcinka drogi wojewódzkiej nr 382 na terenie miasta Strzegom</w:t>
      </w:r>
      <w:r w:rsidR="001C1190" w:rsidRPr="00240529">
        <w:rPr>
          <w:rFonts w:ascii="Times New Roman" w:hAnsi="Times New Roman" w:cs="Times New Roman"/>
          <w:sz w:val="24"/>
          <w:szCs w:val="24"/>
        </w:rPr>
        <w:t xml:space="preserve">  </w:t>
      </w:r>
      <w:r w:rsidR="00CD5C80" w:rsidRPr="00240529">
        <w:rPr>
          <w:rFonts w:ascii="Times New Roman" w:hAnsi="Times New Roman" w:cs="Times New Roman"/>
          <w:sz w:val="24"/>
          <w:szCs w:val="24"/>
        </w:rPr>
        <w:t xml:space="preserve"> w latach 2023 - 2025”</w:t>
      </w:r>
      <w:r w:rsidR="00E36CFE" w:rsidRPr="00240529">
        <w:rPr>
          <w:rFonts w:ascii="Times New Roman" w:hAnsi="Times New Roman" w:cs="Times New Roman"/>
          <w:sz w:val="24"/>
          <w:szCs w:val="24"/>
        </w:rPr>
        <w:t xml:space="preserve"> w zakresie odcinka ww. drogi na długości 5,6 km, zgodnie z graficznym załącznikiem nr 1 do umowy</w:t>
      </w:r>
      <w:r w:rsidR="00360987" w:rsidRPr="00240529">
        <w:rPr>
          <w:rStyle w:val="Bodytext2"/>
          <w:rFonts w:ascii="Times New Roman" w:hAnsi="Times New Roman" w:cs="Times New Roman"/>
          <w:sz w:val="24"/>
          <w:szCs w:val="24"/>
        </w:rPr>
        <w:t>, stanowiącym integralną część umowy</w:t>
      </w:r>
      <w:r w:rsidR="00FB40E7">
        <w:rPr>
          <w:rStyle w:val="Bodytext2"/>
          <w:rFonts w:ascii="Times New Roman" w:hAnsi="Times New Roman" w:cs="Times New Roman"/>
          <w:sz w:val="24"/>
          <w:szCs w:val="24"/>
        </w:rPr>
        <w:t>, której</w:t>
      </w:r>
      <w:r w:rsidR="001C1190" w:rsidRPr="00240529">
        <w:rPr>
          <w:rStyle w:val="Bodytext2"/>
          <w:rFonts w:ascii="Times New Roman" w:hAnsi="Times New Roman" w:cs="Times New Roman"/>
          <w:sz w:val="24"/>
          <w:szCs w:val="24"/>
        </w:rPr>
        <w:t xml:space="preserve"> utrzymanie </w:t>
      </w:r>
      <w:r w:rsidR="00CA595E">
        <w:rPr>
          <w:rStyle w:val="Bodytext2"/>
          <w:rFonts w:ascii="Times New Roman" w:hAnsi="Times New Roman" w:cs="Times New Roman"/>
          <w:sz w:val="24"/>
          <w:szCs w:val="24"/>
        </w:rPr>
        <w:t xml:space="preserve">Zamawiający </w:t>
      </w:r>
      <w:r w:rsidR="001C1190" w:rsidRPr="00240529">
        <w:rPr>
          <w:rStyle w:val="Bodytext2"/>
          <w:rFonts w:ascii="Times New Roman" w:hAnsi="Times New Roman" w:cs="Times New Roman"/>
          <w:sz w:val="24"/>
          <w:szCs w:val="24"/>
        </w:rPr>
        <w:t>przejął na podstawie zawartego Porozumienia</w:t>
      </w:r>
      <w:r w:rsidR="009376CA">
        <w:rPr>
          <w:rStyle w:val="Bodytext2"/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1C1190" w:rsidRPr="00240529">
        <w:rPr>
          <w:rStyle w:val="Bodytext2"/>
          <w:rFonts w:ascii="Times New Roman" w:hAnsi="Times New Roman" w:cs="Times New Roman"/>
          <w:sz w:val="24"/>
          <w:szCs w:val="24"/>
        </w:rPr>
        <w:t xml:space="preserve"> nr </w:t>
      </w:r>
      <w:proofErr w:type="spellStart"/>
      <w:r w:rsidR="001C1190" w:rsidRPr="00240529">
        <w:rPr>
          <w:rStyle w:val="Bodytext2"/>
          <w:rFonts w:ascii="Times New Roman" w:hAnsi="Times New Roman" w:cs="Times New Roman"/>
          <w:sz w:val="24"/>
          <w:szCs w:val="24"/>
        </w:rPr>
        <w:t>DSDiK</w:t>
      </w:r>
      <w:proofErr w:type="spellEnd"/>
      <w:r w:rsidR="001C1190" w:rsidRPr="00240529">
        <w:rPr>
          <w:rStyle w:val="Bodytext2"/>
          <w:rFonts w:ascii="Times New Roman" w:hAnsi="Times New Roman" w:cs="Times New Roman"/>
          <w:sz w:val="24"/>
          <w:szCs w:val="24"/>
        </w:rPr>
        <w:t xml:space="preserve">/ZS/15/2023 w dniu z Dolnośląską Służbą Dróg i Kolei. </w:t>
      </w:r>
    </w:p>
    <w:p w14:paraId="4BE87603" w14:textId="522C1C83" w:rsidR="00B30F76" w:rsidRPr="00240529" w:rsidRDefault="001C1190">
      <w:pPr>
        <w:pStyle w:val="Bezodstpw"/>
        <w:numPr>
          <w:ilvl w:val="0"/>
          <w:numId w:val="2"/>
        </w:numPr>
        <w:jc w:val="both"/>
        <w:rPr>
          <w:rStyle w:val="Bodytext2"/>
          <w:rFonts w:ascii="Times New Roman" w:hAnsi="Times New Roman" w:cs="Times New Roman"/>
          <w:sz w:val="24"/>
          <w:szCs w:val="24"/>
        </w:rPr>
      </w:pPr>
      <w:r w:rsidRPr="00240529">
        <w:rPr>
          <w:rFonts w:ascii="Times New Roman" w:hAnsi="Times New Roman" w:cs="Times New Roman"/>
          <w:sz w:val="24"/>
          <w:szCs w:val="24"/>
        </w:rPr>
        <w:t>Wykonawca w ramach realizacji przedmiotu umowy zobowiązuje się do świadczenia usług z zakresu utrzymania drogi wojewódzkiej nr 382 zgodnie z opisem przedmiotu zamówienia, który stanowi załącznik Nr 2 do niniejszej umowy</w:t>
      </w:r>
      <w:r w:rsidR="00CA595E">
        <w:rPr>
          <w:rFonts w:ascii="Times New Roman" w:hAnsi="Times New Roman" w:cs="Times New Roman"/>
          <w:sz w:val="24"/>
          <w:szCs w:val="24"/>
        </w:rPr>
        <w:t xml:space="preserve">, stanowiącym integralną część umowy. </w:t>
      </w:r>
    </w:p>
    <w:p w14:paraId="44636C25" w14:textId="77777777" w:rsidR="00497160" w:rsidRPr="00240529" w:rsidRDefault="00497160" w:rsidP="00497160">
      <w:pPr>
        <w:pStyle w:val="Bodytext20"/>
        <w:shd w:val="clear" w:color="auto" w:fill="auto"/>
        <w:tabs>
          <w:tab w:val="left" w:pos="523"/>
        </w:tabs>
        <w:spacing w:after="488" w:line="278" w:lineRule="exact"/>
        <w:ind w:left="880" w:firstLine="0"/>
        <w:jc w:val="center"/>
        <w:rPr>
          <w:rStyle w:val="Bodytext2"/>
          <w:rFonts w:ascii="Times New Roman" w:hAnsi="Times New Roman" w:cs="Times New Roman"/>
          <w:sz w:val="24"/>
          <w:szCs w:val="24"/>
        </w:rPr>
      </w:pPr>
    </w:p>
    <w:p w14:paraId="2019096F" w14:textId="11C4C26C" w:rsidR="00497160" w:rsidRPr="00240529" w:rsidRDefault="00497160" w:rsidP="00497160">
      <w:pPr>
        <w:pStyle w:val="Bodytext20"/>
        <w:shd w:val="clear" w:color="auto" w:fill="auto"/>
        <w:tabs>
          <w:tab w:val="left" w:pos="523"/>
        </w:tabs>
        <w:spacing w:after="488" w:line="278" w:lineRule="exact"/>
        <w:ind w:left="880" w:firstLine="0"/>
        <w:jc w:val="center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240529">
        <w:rPr>
          <w:rStyle w:val="Bodytext2"/>
          <w:rFonts w:ascii="Times New Roman" w:hAnsi="Times New Roman" w:cs="Times New Roman"/>
          <w:sz w:val="24"/>
          <w:szCs w:val="24"/>
        </w:rPr>
        <w:t>§ 2</w:t>
      </w:r>
    </w:p>
    <w:p w14:paraId="1F627B18" w14:textId="26C63ED1" w:rsidR="00497160" w:rsidRPr="00015461" w:rsidRDefault="00497160" w:rsidP="00E5399D">
      <w:pPr>
        <w:pStyle w:val="Bodytext20"/>
        <w:shd w:val="clear" w:color="auto" w:fill="auto"/>
        <w:tabs>
          <w:tab w:val="left" w:pos="523"/>
        </w:tabs>
        <w:spacing w:after="488" w:line="278" w:lineRule="exact"/>
        <w:ind w:left="440" w:firstLine="0"/>
        <w:rPr>
          <w:rStyle w:val="Bodytext2"/>
          <w:rFonts w:ascii="Times New Roman" w:hAnsi="Times New Roman" w:cs="Times New Roman"/>
          <w:sz w:val="24"/>
          <w:szCs w:val="24"/>
        </w:rPr>
      </w:pPr>
      <w:r w:rsidRPr="00015461">
        <w:rPr>
          <w:rFonts w:ascii="Times New Roman" w:hAnsi="Times New Roman" w:cs="Times New Roman"/>
          <w:sz w:val="24"/>
          <w:szCs w:val="24"/>
        </w:rPr>
        <w:t xml:space="preserve">Przedmiot umowy będzie realizowany sukcesywnie </w:t>
      </w:r>
      <w:r w:rsidR="00C61464" w:rsidRPr="00015461">
        <w:rPr>
          <w:rFonts w:ascii="Times New Roman" w:hAnsi="Times New Roman" w:cs="Times New Roman"/>
          <w:sz w:val="24"/>
          <w:szCs w:val="24"/>
        </w:rPr>
        <w:t xml:space="preserve">( w cyklach) </w:t>
      </w:r>
      <w:r w:rsidRPr="00015461">
        <w:rPr>
          <w:rFonts w:ascii="Times New Roman" w:hAnsi="Times New Roman" w:cs="Times New Roman"/>
          <w:sz w:val="24"/>
          <w:szCs w:val="24"/>
        </w:rPr>
        <w:t>w terminie</w:t>
      </w:r>
      <w:r w:rsidR="00AC18E7" w:rsidRPr="00015461">
        <w:rPr>
          <w:rFonts w:ascii="Times New Roman" w:hAnsi="Times New Roman" w:cs="Times New Roman"/>
          <w:sz w:val="24"/>
          <w:szCs w:val="24"/>
        </w:rPr>
        <w:t xml:space="preserve"> </w:t>
      </w:r>
      <w:r w:rsidRPr="00015461">
        <w:rPr>
          <w:rFonts w:ascii="Times New Roman" w:hAnsi="Times New Roman" w:cs="Times New Roman"/>
          <w:sz w:val="24"/>
          <w:szCs w:val="24"/>
        </w:rPr>
        <w:t>: od dnia podpisania umowy tj. …………… do dnia 30.11.202</w:t>
      </w:r>
      <w:r w:rsidR="00065E7C" w:rsidRPr="00015461">
        <w:rPr>
          <w:rFonts w:ascii="Times New Roman" w:hAnsi="Times New Roman" w:cs="Times New Roman"/>
          <w:sz w:val="24"/>
          <w:szCs w:val="24"/>
        </w:rPr>
        <w:t>3</w:t>
      </w:r>
      <w:r w:rsidRPr="00015461">
        <w:rPr>
          <w:rFonts w:ascii="Times New Roman" w:hAnsi="Times New Roman" w:cs="Times New Roman"/>
          <w:sz w:val="24"/>
          <w:szCs w:val="24"/>
        </w:rPr>
        <w:t xml:space="preserve"> r. przy czym realizacja zamówienia będzie następowała </w:t>
      </w:r>
      <w:r w:rsidR="00C61464" w:rsidRPr="00015461">
        <w:rPr>
          <w:rFonts w:ascii="Times New Roman" w:hAnsi="Times New Roman" w:cs="Times New Roman"/>
          <w:sz w:val="24"/>
          <w:szCs w:val="24"/>
        </w:rPr>
        <w:t xml:space="preserve">także </w:t>
      </w:r>
      <w:r w:rsidRPr="00015461">
        <w:rPr>
          <w:rFonts w:ascii="Times New Roman" w:hAnsi="Times New Roman" w:cs="Times New Roman"/>
          <w:sz w:val="24"/>
          <w:szCs w:val="24"/>
        </w:rPr>
        <w:t xml:space="preserve">w </w:t>
      </w:r>
      <w:r w:rsidR="00FB40E7" w:rsidRPr="00015461">
        <w:rPr>
          <w:rFonts w:ascii="Times New Roman" w:hAnsi="Times New Roman" w:cs="Times New Roman"/>
          <w:sz w:val="24"/>
          <w:szCs w:val="24"/>
        </w:rPr>
        <w:t>latach</w:t>
      </w:r>
      <w:r w:rsidRPr="00015461">
        <w:rPr>
          <w:rFonts w:ascii="Times New Roman" w:hAnsi="Times New Roman" w:cs="Times New Roman"/>
          <w:sz w:val="24"/>
          <w:szCs w:val="24"/>
        </w:rPr>
        <w:t xml:space="preserve">  2024r. i 2025r.</w:t>
      </w:r>
      <w:r w:rsidR="00C61464" w:rsidRPr="00015461">
        <w:rPr>
          <w:rFonts w:ascii="Times New Roman" w:hAnsi="Times New Roman" w:cs="Times New Roman"/>
          <w:sz w:val="24"/>
          <w:szCs w:val="24"/>
        </w:rPr>
        <w:t xml:space="preserve"> </w:t>
      </w:r>
      <w:r w:rsidRPr="00015461">
        <w:rPr>
          <w:rFonts w:ascii="Times New Roman" w:hAnsi="Times New Roman" w:cs="Times New Roman"/>
          <w:sz w:val="24"/>
          <w:szCs w:val="24"/>
        </w:rPr>
        <w:t xml:space="preserve"> </w:t>
      </w:r>
      <w:r w:rsidR="00015461">
        <w:rPr>
          <w:rFonts w:ascii="Times New Roman" w:hAnsi="Times New Roman" w:cs="Times New Roman"/>
          <w:sz w:val="24"/>
          <w:szCs w:val="24"/>
        </w:rPr>
        <w:t>i</w:t>
      </w:r>
      <w:r w:rsidR="00015461" w:rsidRPr="00015461">
        <w:rPr>
          <w:rFonts w:ascii="Times New Roman" w:hAnsi="Times New Roman" w:cs="Times New Roman"/>
          <w:sz w:val="24"/>
          <w:szCs w:val="24"/>
        </w:rPr>
        <w:t xml:space="preserve"> nie będzie trwała dłużej niż 9 miesięcy</w:t>
      </w:r>
      <w:r w:rsidR="00015461">
        <w:rPr>
          <w:rFonts w:ascii="Times New Roman" w:hAnsi="Times New Roman" w:cs="Times New Roman"/>
          <w:sz w:val="24"/>
          <w:szCs w:val="24"/>
        </w:rPr>
        <w:t xml:space="preserve"> w ciągu roku</w:t>
      </w:r>
      <w:r w:rsidR="00015461" w:rsidRPr="0001546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FA6419" w14:textId="7A3A086F" w:rsidR="009A255D" w:rsidRPr="00240529" w:rsidRDefault="00B30F76" w:rsidP="009A255D">
      <w:pPr>
        <w:pStyle w:val="Bodytext20"/>
        <w:shd w:val="clear" w:color="auto" w:fill="auto"/>
        <w:tabs>
          <w:tab w:val="left" w:pos="523"/>
        </w:tabs>
        <w:spacing w:after="488" w:line="278" w:lineRule="exact"/>
        <w:ind w:left="440" w:firstLine="0"/>
        <w:jc w:val="center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240529">
        <w:rPr>
          <w:rStyle w:val="Bodytext2"/>
          <w:rFonts w:ascii="Times New Roman" w:hAnsi="Times New Roman" w:cs="Times New Roman"/>
          <w:sz w:val="24"/>
          <w:szCs w:val="24"/>
        </w:rPr>
        <w:t>§ 3</w:t>
      </w:r>
    </w:p>
    <w:p w14:paraId="27ACAEF6" w14:textId="77777777" w:rsidR="009A255D" w:rsidRPr="00FB0FF8" w:rsidRDefault="00FB77E7">
      <w:pPr>
        <w:pStyle w:val="Bodytext20"/>
        <w:numPr>
          <w:ilvl w:val="0"/>
          <w:numId w:val="10"/>
        </w:numPr>
        <w:shd w:val="clear" w:color="auto" w:fill="auto"/>
        <w:tabs>
          <w:tab w:val="left" w:pos="523"/>
        </w:tabs>
        <w:spacing w:after="0" w:line="278" w:lineRule="exact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FB0FF8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Wykonawca oświadcza, iż zlecone obowiązki będzie wykonywał z należytą starannością, zgodnie z obowiązującymi przepisami, standardami, etyką zawodową oraz postanowieniami umowy. </w:t>
      </w:r>
    </w:p>
    <w:p w14:paraId="73A669A7" w14:textId="2DDB84D5" w:rsidR="00F9583D" w:rsidRPr="00FB0FF8" w:rsidRDefault="00F9583D">
      <w:pPr>
        <w:pStyle w:val="Bodytext20"/>
        <w:numPr>
          <w:ilvl w:val="0"/>
          <w:numId w:val="10"/>
        </w:numPr>
        <w:shd w:val="clear" w:color="auto" w:fill="auto"/>
        <w:tabs>
          <w:tab w:val="left" w:pos="523"/>
        </w:tabs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 xml:space="preserve">Wykonawca zobowiązuje się wykonać przedmiot umowy  z wykorzystaniem sprzętu </w:t>
      </w:r>
      <w:r w:rsidRPr="00FB0FF8">
        <w:rPr>
          <w:rFonts w:ascii="Times New Roman" w:hAnsi="Times New Roman" w:cs="Times New Roman"/>
          <w:sz w:val="24"/>
          <w:szCs w:val="24"/>
        </w:rPr>
        <w:lastRenderedPageBreak/>
        <w:t xml:space="preserve">oraz materiałów, po uzyskaniu zatwierdzenia  zakresu prac przez </w:t>
      </w:r>
      <w:r w:rsidR="009A255D" w:rsidRPr="00FB0FF8">
        <w:rPr>
          <w:rFonts w:ascii="Times New Roman" w:hAnsi="Times New Roman" w:cs="Times New Roman"/>
          <w:sz w:val="24"/>
          <w:szCs w:val="24"/>
        </w:rPr>
        <w:t>Zamawiającego</w:t>
      </w:r>
      <w:r w:rsidRPr="00FB0FF8">
        <w:rPr>
          <w:rFonts w:ascii="Times New Roman" w:hAnsi="Times New Roman" w:cs="Times New Roman"/>
          <w:sz w:val="24"/>
          <w:szCs w:val="24"/>
        </w:rPr>
        <w:t>.</w:t>
      </w:r>
    </w:p>
    <w:p w14:paraId="0266A649" w14:textId="77777777" w:rsidR="000C0EDD" w:rsidRPr="00FB0FF8" w:rsidRDefault="000C0EDD">
      <w:pPr>
        <w:numPr>
          <w:ilvl w:val="0"/>
          <w:numId w:val="10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 xml:space="preserve">Wykonawca odpowiada za stan bezpieczeństwa na zajmowanym przez siebie pasie drogowym i ponosi całkowitą odpowiedzialność wobec osób trzecich z tytułu szkód mogących zaistnieć w tym terenie w związku z prowadzonymi robotami. </w:t>
      </w:r>
    </w:p>
    <w:p w14:paraId="3705FA77" w14:textId="04AEA094" w:rsidR="000C0EDD" w:rsidRPr="00FB0FF8" w:rsidRDefault="000C0EDD">
      <w:pPr>
        <w:numPr>
          <w:ilvl w:val="0"/>
          <w:numId w:val="10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Wykonawca przygotuje protokoły odbioru robót</w:t>
      </w:r>
      <w:r w:rsidR="00B66A31" w:rsidRPr="00FB0FF8">
        <w:rPr>
          <w:rFonts w:ascii="Times New Roman" w:hAnsi="Times New Roman" w:cs="Times New Roman"/>
          <w:sz w:val="24"/>
          <w:szCs w:val="24"/>
        </w:rPr>
        <w:t xml:space="preserve"> (załącznik nr 3)</w:t>
      </w:r>
      <w:r w:rsidRPr="00FB0FF8">
        <w:rPr>
          <w:rFonts w:ascii="Times New Roman" w:hAnsi="Times New Roman" w:cs="Times New Roman"/>
          <w:sz w:val="24"/>
          <w:szCs w:val="24"/>
        </w:rPr>
        <w:t xml:space="preserve">, które wymagają zatwierdzenia przez Wykonawcę , Zamawiającego oraz </w:t>
      </w:r>
      <w:bookmarkStart w:id="0" w:name="Bookmark1"/>
      <w:r w:rsidRPr="00FB0FF8">
        <w:rPr>
          <w:rFonts w:ascii="Times New Roman" w:hAnsi="Times New Roman" w:cs="Times New Roman"/>
          <w:sz w:val="24"/>
          <w:szCs w:val="24"/>
        </w:rPr>
        <w:t>Dolnośląską Służbę Dróg i Kolei we Wrocławiu</w:t>
      </w:r>
      <w:bookmarkEnd w:id="0"/>
      <w:r w:rsidRPr="00FB0FF8">
        <w:rPr>
          <w:rFonts w:ascii="Times New Roman" w:hAnsi="Times New Roman" w:cs="Times New Roman"/>
          <w:sz w:val="24"/>
          <w:szCs w:val="24"/>
        </w:rPr>
        <w:t>.</w:t>
      </w:r>
    </w:p>
    <w:p w14:paraId="7B6666B2" w14:textId="77777777" w:rsidR="000C0EDD" w:rsidRPr="00FB0FF8" w:rsidRDefault="000C0EDD">
      <w:pPr>
        <w:numPr>
          <w:ilvl w:val="0"/>
          <w:numId w:val="10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Wykonawca każdorazowo do protokołu przygotuje obmiar z wykonanych prac, który wymaga zatwierdzenia przez Dolnośląską Służbę Dróg i Kolei we Wrocławiu.</w:t>
      </w:r>
    </w:p>
    <w:p w14:paraId="227EA5BD" w14:textId="764BA0CD" w:rsidR="000C0EDD" w:rsidRPr="00FB0FF8" w:rsidRDefault="000C0EDD">
      <w:pPr>
        <w:numPr>
          <w:ilvl w:val="0"/>
          <w:numId w:val="10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Wykonawca zobowiązuje się do udziału w odbiorach wykonanych prac, które zostaną potwierdzone protokołami</w:t>
      </w:r>
      <w:r w:rsidR="00A5147F">
        <w:rPr>
          <w:rFonts w:ascii="Times New Roman" w:hAnsi="Times New Roman" w:cs="Times New Roman"/>
          <w:sz w:val="24"/>
          <w:szCs w:val="24"/>
        </w:rPr>
        <w:t xml:space="preserve"> odbioru robót</w:t>
      </w:r>
      <w:r w:rsidRPr="00FB0FF8">
        <w:rPr>
          <w:rFonts w:ascii="Times New Roman" w:hAnsi="Times New Roman" w:cs="Times New Roman"/>
          <w:sz w:val="24"/>
          <w:szCs w:val="24"/>
        </w:rPr>
        <w:t>.</w:t>
      </w:r>
    </w:p>
    <w:p w14:paraId="6FA90CDD" w14:textId="77777777" w:rsidR="000C0EDD" w:rsidRPr="00FB0FF8" w:rsidRDefault="000C0EDD">
      <w:pPr>
        <w:numPr>
          <w:ilvl w:val="0"/>
          <w:numId w:val="10"/>
        </w:numPr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Wynagrodzenie dla Wykonawcy przysługuje wyłącznie za pracę wykonaną zgodnie                  z odpowiednim standardem, potwierdzoną protokołem odbioru robót.</w:t>
      </w:r>
    </w:p>
    <w:p w14:paraId="0AAE7C22" w14:textId="77777777" w:rsidR="00751855" w:rsidRDefault="00751855" w:rsidP="00751855">
      <w:pPr>
        <w:spacing w:line="23" w:lineRule="atLeast"/>
        <w:jc w:val="center"/>
        <w:rPr>
          <w:b/>
          <w:color w:val="00B050"/>
          <w:szCs w:val="24"/>
        </w:rPr>
      </w:pPr>
    </w:p>
    <w:p w14:paraId="42096F6E" w14:textId="4D4DD1D1" w:rsidR="00751855" w:rsidRPr="00751855" w:rsidRDefault="00751855" w:rsidP="00751855">
      <w:pPr>
        <w:spacing w:line="23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51855">
        <w:rPr>
          <w:rFonts w:ascii="Times New Roman" w:hAnsi="Times New Roman" w:cs="Times New Roman"/>
          <w:bCs/>
          <w:sz w:val="24"/>
          <w:szCs w:val="24"/>
        </w:rPr>
        <w:t>§ 4</w:t>
      </w:r>
    </w:p>
    <w:p w14:paraId="72845E5B" w14:textId="77777777" w:rsidR="00751855" w:rsidRPr="00751855" w:rsidRDefault="00751855" w:rsidP="00751855">
      <w:pPr>
        <w:numPr>
          <w:ilvl w:val="0"/>
          <w:numId w:val="30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>Wykonawca oświadcza, iż przedmiot umowy będzie wykonywał z należytą starannością, zgodnie z obowiązującymi przepisami, standardami, zasadami wiedzy technicznej, etyką zawodową oraz postanowieniami umowy.</w:t>
      </w:r>
    </w:p>
    <w:p w14:paraId="5B24B82D" w14:textId="4E960BDC" w:rsidR="00751855" w:rsidRPr="00751855" w:rsidRDefault="00751855" w:rsidP="00751855">
      <w:pPr>
        <w:numPr>
          <w:ilvl w:val="0"/>
          <w:numId w:val="30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 xml:space="preserve">Wykonawca stwierdza, że przed podpisaniem umowy zapoznał się z przedmiotem zamówienia i nie wnosi do niego uwag, dokonał oględzin obiektów i terenów, których dotyczy przedmiot umowy, oraz zapoznał  się z miejscowymi warunkami i uwzględnił je   w wynagrodzeniu, o którym mowa w § </w:t>
      </w:r>
      <w:r w:rsidR="0017589C">
        <w:rPr>
          <w:rFonts w:ascii="Times New Roman" w:hAnsi="Times New Roman" w:cs="Times New Roman"/>
          <w:sz w:val="24"/>
          <w:szCs w:val="24"/>
        </w:rPr>
        <w:t>8</w:t>
      </w:r>
      <w:r w:rsidRPr="00751855">
        <w:rPr>
          <w:rFonts w:ascii="Times New Roman" w:hAnsi="Times New Roman" w:cs="Times New Roman"/>
          <w:sz w:val="24"/>
          <w:szCs w:val="24"/>
        </w:rPr>
        <w:t xml:space="preserve"> ust. 2 .</w:t>
      </w:r>
    </w:p>
    <w:p w14:paraId="2ABA7E93" w14:textId="77777777" w:rsidR="00751855" w:rsidRPr="00751855" w:rsidRDefault="00751855" w:rsidP="00751855">
      <w:pPr>
        <w:numPr>
          <w:ilvl w:val="0"/>
          <w:numId w:val="30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>Wykonawca oświadcza, iż w trakcie realizacji przedmiotu umowy ponosi odpowiedzialność za wszelkie swoje działania i zaniechania oraz działania i zaniechania swoich pracowników i osób trzecich którymi będzie posługiwał się przy realizacji przedmiotu umowy.</w:t>
      </w:r>
    </w:p>
    <w:p w14:paraId="4F969A47" w14:textId="77777777" w:rsidR="00751855" w:rsidRPr="00751855" w:rsidRDefault="00751855" w:rsidP="00751855">
      <w:pPr>
        <w:numPr>
          <w:ilvl w:val="0"/>
          <w:numId w:val="30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>Wykonawca ma prawo do powierzenia części zamówienia Podwykonawcom i dalszym Podwykonawcom, ponosząc jednocześnie odpowiedzialność prawną i finansową za ich działania, uchybienia i zaniechania jak za działania własne.</w:t>
      </w:r>
    </w:p>
    <w:p w14:paraId="5FA97D91" w14:textId="40373300" w:rsidR="00751855" w:rsidRPr="00751855" w:rsidRDefault="00751855" w:rsidP="00751855">
      <w:pPr>
        <w:numPr>
          <w:ilvl w:val="0"/>
          <w:numId w:val="30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 xml:space="preserve">Powierzenie części zamówienia Podwykonawcom nie zwalnia Wykonawcy   z odpowiedzialności za należyte wykonanie zamówienia. </w:t>
      </w:r>
    </w:p>
    <w:p w14:paraId="04431379" w14:textId="77777777" w:rsidR="00751855" w:rsidRPr="00751855" w:rsidRDefault="00751855" w:rsidP="00751855">
      <w:pPr>
        <w:numPr>
          <w:ilvl w:val="0"/>
          <w:numId w:val="30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>Strony ustalają, że przedmiot umowy Wykonawca wykona osobiście oraz za pomocą Podwykonawców w zakresie:</w:t>
      </w:r>
    </w:p>
    <w:p w14:paraId="1C4EBCBC" w14:textId="77777777" w:rsidR="00751855" w:rsidRPr="00751855" w:rsidRDefault="00751855" w:rsidP="00751855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</w:t>
      </w:r>
    </w:p>
    <w:p w14:paraId="13AB3F7B" w14:textId="77777777" w:rsidR="00751855" w:rsidRPr="00751855" w:rsidRDefault="00751855" w:rsidP="00751855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751855">
        <w:rPr>
          <w:rFonts w:ascii="Times New Roman" w:hAnsi="Times New Roman" w:cs="Times New Roman"/>
          <w:i/>
          <w:sz w:val="24"/>
          <w:szCs w:val="24"/>
        </w:rPr>
        <w:t>(zakres realizowany przez Podwykonawcę)</w:t>
      </w:r>
    </w:p>
    <w:p w14:paraId="2BAF1A97" w14:textId="77777777" w:rsidR="00751855" w:rsidRPr="00751855" w:rsidRDefault="00751855" w:rsidP="00751855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</w:t>
      </w:r>
    </w:p>
    <w:p w14:paraId="779BE293" w14:textId="77777777" w:rsidR="00751855" w:rsidRPr="00751855" w:rsidRDefault="00751855" w:rsidP="00751855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751855">
        <w:rPr>
          <w:rFonts w:ascii="Times New Roman" w:hAnsi="Times New Roman" w:cs="Times New Roman"/>
          <w:i/>
          <w:sz w:val="24"/>
          <w:szCs w:val="24"/>
        </w:rPr>
        <w:t>(zakres realizowany przez Podwykonawcę)</w:t>
      </w:r>
    </w:p>
    <w:p w14:paraId="32502BCC" w14:textId="77777777" w:rsidR="00751855" w:rsidRPr="00751855" w:rsidRDefault="00751855" w:rsidP="00751855">
      <w:pPr>
        <w:numPr>
          <w:ilvl w:val="0"/>
          <w:numId w:val="30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>Podwykonawcę w stosunkach z Zamawiającym reprezentuje Wykonawca.</w:t>
      </w:r>
    </w:p>
    <w:p w14:paraId="48ACF778" w14:textId="77777777" w:rsidR="00751855" w:rsidRPr="00751855" w:rsidRDefault="00751855" w:rsidP="00751855">
      <w:pPr>
        <w:numPr>
          <w:ilvl w:val="0"/>
          <w:numId w:val="3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>Umowy z Podwykonawcami oraz dalszymi Podwykonawcami powinny być zawarte w formie pisemnej pod rygorem nieważności.</w:t>
      </w:r>
    </w:p>
    <w:p w14:paraId="2E9E7F93" w14:textId="77777777" w:rsidR="00751855" w:rsidRPr="00751855" w:rsidRDefault="00751855" w:rsidP="00751855">
      <w:pPr>
        <w:numPr>
          <w:ilvl w:val="0"/>
          <w:numId w:val="3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>Zgoda Zamawiającego na wykonanie jakiejkolwiek części umowy przez Podwykonawcę lub dalszego Podwykonawcę nie zwalnia Wykonawcy z jakichkolwiek jego zobowiązań wynikających z niniejszej umowy.</w:t>
      </w:r>
    </w:p>
    <w:p w14:paraId="11910119" w14:textId="77777777" w:rsidR="00751855" w:rsidRPr="00751855" w:rsidRDefault="00751855" w:rsidP="00751855">
      <w:pPr>
        <w:numPr>
          <w:ilvl w:val="0"/>
          <w:numId w:val="3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>Wykonawca ponosi wobec Zamawiającego pełną odpowiedzialność za prace, które wykonuje przy pomocy Podwykonawców lub dalszych Podwykonawców i przyjmuje wobec nich funkcję koordynacyjną.</w:t>
      </w:r>
    </w:p>
    <w:p w14:paraId="02E3D5A2" w14:textId="77777777" w:rsidR="00751855" w:rsidRPr="00751855" w:rsidRDefault="00751855" w:rsidP="00751855">
      <w:pPr>
        <w:numPr>
          <w:ilvl w:val="0"/>
          <w:numId w:val="3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 xml:space="preserve">Jeżeli zmiana albo rezygnacja z Podwykonawcy dotyczy podmiotu, na którego zasoby Wykonawca powoływał się w celu wykazania spełniania warunków udziału w postępowaniu, </w:t>
      </w:r>
      <w:r w:rsidRPr="00751855">
        <w:rPr>
          <w:rFonts w:ascii="Times New Roman" w:hAnsi="Times New Roman" w:cs="Times New Roman"/>
          <w:sz w:val="24"/>
          <w:szCs w:val="24"/>
        </w:rPr>
        <w:lastRenderedPageBreak/>
        <w:t xml:space="preserve">Wykonawca jest zobowiązany wykazać Zamawiającemu, iż proponowany inny Podwykonawca lub Wykonawca samodzielnie spełnia je w stopniu nie mniejszym niż Podwykonawca, na którego zasoby wykonawca powoływał się w trakcie postępowania o udzielenie zamówienia. </w:t>
      </w:r>
    </w:p>
    <w:p w14:paraId="79874824" w14:textId="38016C05" w:rsidR="00751855" w:rsidRPr="00751855" w:rsidRDefault="00751855" w:rsidP="00751855">
      <w:pPr>
        <w:numPr>
          <w:ilvl w:val="0"/>
          <w:numId w:val="3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855">
        <w:rPr>
          <w:rFonts w:ascii="Times New Roman" w:hAnsi="Times New Roman" w:cs="Times New Roman"/>
          <w:bCs/>
          <w:sz w:val="24"/>
          <w:szCs w:val="24"/>
        </w:rPr>
        <w:t xml:space="preserve">Suma wynagrodzenia wszystkich Podwykonawców i dalszych Podwykonawców nie może być wyższa od wynagrodzenia łącznego brutto Wykonawcy określonego w § </w:t>
      </w:r>
      <w:r w:rsidR="0017589C">
        <w:rPr>
          <w:rFonts w:ascii="Times New Roman" w:hAnsi="Times New Roman" w:cs="Times New Roman"/>
          <w:bCs/>
          <w:sz w:val="24"/>
          <w:szCs w:val="24"/>
        </w:rPr>
        <w:t>8</w:t>
      </w:r>
      <w:r w:rsidRPr="00751855">
        <w:rPr>
          <w:rFonts w:ascii="Times New Roman" w:hAnsi="Times New Roman" w:cs="Times New Roman"/>
          <w:bCs/>
          <w:sz w:val="24"/>
          <w:szCs w:val="24"/>
        </w:rPr>
        <w:t xml:space="preserve"> ust.</w:t>
      </w:r>
      <w:r w:rsidR="0017589C">
        <w:rPr>
          <w:rFonts w:ascii="Times New Roman" w:hAnsi="Times New Roman" w:cs="Times New Roman"/>
          <w:bCs/>
          <w:sz w:val="24"/>
          <w:szCs w:val="24"/>
        </w:rPr>
        <w:t>2</w:t>
      </w:r>
      <w:r w:rsidRPr="00751855">
        <w:rPr>
          <w:rFonts w:ascii="Times New Roman" w:hAnsi="Times New Roman" w:cs="Times New Roman"/>
          <w:bCs/>
          <w:sz w:val="24"/>
          <w:szCs w:val="24"/>
        </w:rPr>
        <w:t xml:space="preserve"> niniejszej umowy.  </w:t>
      </w:r>
    </w:p>
    <w:p w14:paraId="55E7984C" w14:textId="77777777" w:rsidR="00751855" w:rsidRPr="00751855" w:rsidRDefault="00751855" w:rsidP="00751855">
      <w:pPr>
        <w:numPr>
          <w:ilvl w:val="0"/>
          <w:numId w:val="30"/>
        </w:numPr>
        <w:suppressAutoHyphens/>
        <w:spacing w:after="0" w:line="276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1855">
        <w:rPr>
          <w:rFonts w:ascii="Times New Roman" w:hAnsi="Times New Roman" w:cs="Times New Roman"/>
          <w:sz w:val="24"/>
          <w:szCs w:val="24"/>
        </w:rPr>
        <w:t>Podwykonawca nie może dokonać cesji wierzytelności oraz powierzyć wykonania robót dalszemu Podwykonawcy, bez zgody Zamawiającego.</w:t>
      </w:r>
    </w:p>
    <w:p w14:paraId="7F692DBB" w14:textId="77777777" w:rsidR="00B30F76" w:rsidRPr="00FB0FF8" w:rsidRDefault="00B30F76" w:rsidP="00B30F76">
      <w:pPr>
        <w:tabs>
          <w:tab w:val="left" w:pos="0"/>
        </w:tabs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0FE46CE" w14:textId="73F01D3B" w:rsidR="00B30F76" w:rsidRPr="00FB0FF8" w:rsidRDefault="00B30F76" w:rsidP="00B30F76">
      <w:pPr>
        <w:tabs>
          <w:tab w:val="left" w:pos="0"/>
        </w:tabs>
        <w:suppressAutoHyphens/>
        <w:spacing w:after="0" w:line="276" w:lineRule="auto"/>
        <w:ind w:left="72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FB0FF8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75185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5</w:t>
      </w:r>
    </w:p>
    <w:p w14:paraId="2298C435" w14:textId="395417A6" w:rsidR="00C61464" w:rsidRPr="00015461" w:rsidRDefault="00C61464" w:rsidP="00C61464">
      <w:pPr>
        <w:pStyle w:val="Akapitzlist"/>
        <w:numPr>
          <w:ilvl w:val="0"/>
          <w:numId w:val="33"/>
        </w:numPr>
        <w:tabs>
          <w:tab w:val="left" w:pos="0"/>
        </w:tabs>
        <w:suppressAutoHyphens/>
        <w:spacing w:line="276" w:lineRule="auto"/>
        <w:jc w:val="both"/>
        <w:rPr>
          <w:rStyle w:val="Bodytext2"/>
          <w:sz w:val="24"/>
          <w:szCs w:val="24"/>
        </w:rPr>
      </w:pPr>
      <w:r w:rsidRPr="00015461">
        <w:rPr>
          <w:rStyle w:val="Bodytext2"/>
          <w:sz w:val="24"/>
          <w:szCs w:val="24"/>
        </w:rPr>
        <w:t>Wykonywanie p</w:t>
      </w:r>
      <w:r w:rsidR="00342DA2" w:rsidRPr="00015461">
        <w:rPr>
          <w:rStyle w:val="Bodytext2"/>
          <w:sz w:val="24"/>
          <w:szCs w:val="24"/>
        </w:rPr>
        <w:t>rzedmiot</w:t>
      </w:r>
      <w:r w:rsidR="0028213D" w:rsidRPr="00015461">
        <w:rPr>
          <w:rStyle w:val="Bodytext2"/>
          <w:sz w:val="24"/>
          <w:szCs w:val="24"/>
        </w:rPr>
        <w:t>u</w:t>
      </w:r>
      <w:r w:rsidR="00342DA2" w:rsidRPr="00015461">
        <w:rPr>
          <w:rStyle w:val="Bodytext2"/>
          <w:sz w:val="24"/>
          <w:szCs w:val="24"/>
        </w:rPr>
        <w:t xml:space="preserve"> zamówienia  podzielon</w:t>
      </w:r>
      <w:r w:rsidRPr="00015461">
        <w:rPr>
          <w:rStyle w:val="Bodytext2"/>
          <w:sz w:val="24"/>
          <w:szCs w:val="24"/>
        </w:rPr>
        <w:t>e</w:t>
      </w:r>
      <w:r w:rsidR="00342DA2" w:rsidRPr="00015461">
        <w:rPr>
          <w:rStyle w:val="Bodytext2"/>
          <w:sz w:val="24"/>
          <w:szCs w:val="24"/>
        </w:rPr>
        <w:t xml:space="preserve"> jest na trzy lata . W 2023r. roku zlecone prace będą wykonywane 3 </w:t>
      </w:r>
      <w:r w:rsidR="00A71DB0" w:rsidRPr="00015461">
        <w:rPr>
          <w:rStyle w:val="Bodytext2"/>
          <w:sz w:val="24"/>
          <w:szCs w:val="24"/>
        </w:rPr>
        <w:t>krotnie</w:t>
      </w:r>
      <w:r w:rsidR="00FB40E7" w:rsidRPr="00015461">
        <w:rPr>
          <w:rStyle w:val="Bodytext2"/>
          <w:sz w:val="24"/>
          <w:szCs w:val="24"/>
        </w:rPr>
        <w:t xml:space="preserve"> (3 cykl</w:t>
      </w:r>
      <w:r w:rsidR="00E925BB" w:rsidRPr="00015461">
        <w:rPr>
          <w:rStyle w:val="Bodytext2"/>
          <w:sz w:val="24"/>
          <w:szCs w:val="24"/>
        </w:rPr>
        <w:t>ach</w:t>
      </w:r>
      <w:r w:rsidR="00FB40E7" w:rsidRPr="00015461">
        <w:rPr>
          <w:rStyle w:val="Bodytext2"/>
          <w:sz w:val="24"/>
          <w:szCs w:val="24"/>
        </w:rPr>
        <w:t>)</w:t>
      </w:r>
      <w:r w:rsidR="00342DA2" w:rsidRPr="00015461">
        <w:rPr>
          <w:rStyle w:val="Bodytext2"/>
          <w:sz w:val="24"/>
          <w:szCs w:val="24"/>
        </w:rPr>
        <w:t xml:space="preserve"> natomiast w pozostałe lata tj. 2024r. i 2025r. 4 </w:t>
      </w:r>
      <w:r w:rsidR="00A71DB0" w:rsidRPr="00015461">
        <w:rPr>
          <w:rStyle w:val="Bodytext2"/>
          <w:sz w:val="24"/>
          <w:szCs w:val="24"/>
        </w:rPr>
        <w:t>krotnie</w:t>
      </w:r>
      <w:r w:rsidR="00E925BB" w:rsidRPr="00015461">
        <w:rPr>
          <w:rStyle w:val="Bodytext2"/>
          <w:sz w:val="24"/>
          <w:szCs w:val="24"/>
        </w:rPr>
        <w:t xml:space="preserve">   </w:t>
      </w:r>
      <w:r w:rsidR="00FB40E7" w:rsidRPr="00015461">
        <w:rPr>
          <w:rStyle w:val="Bodytext2"/>
          <w:sz w:val="24"/>
          <w:szCs w:val="24"/>
        </w:rPr>
        <w:t xml:space="preserve">(4 cyklach) </w:t>
      </w:r>
      <w:r w:rsidR="00342DA2" w:rsidRPr="00015461">
        <w:rPr>
          <w:rStyle w:val="Bodytext2"/>
          <w:sz w:val="24"/>
          <w:szCs w:val="24"/>
        </w:rPr>
        <w:t xml:space="preserve">w ciągu roku. </w:t>
      </w:r>
    </w:p>
    <w:p w14:paraId="3B83EF03" w14:textId="4231F50D" w:rsidR="00F33D36" w:rsidRPr="00015461" w:rsidRDefault="00F33D36" w:rsidP="00C61464">
      <w:pPr>
        <w:pStyle w:val="Akapitzlist"/>
        <w:numPr>
          <w:ilvl w:val="0"/>
          <w:numId w:val="33"/>
        </w:numPr>
        <w:tabs>
          <w:tab w:val="left" w:pos="0"/>
        </w:tabs>
        <w:suppressAutoHyphens/>
        <w:spacing w:line="276" w:lineRule="auto"/>
        <w:jc w:val="both"/>
        <w:rPr>
          <w:rStyle w:val="Bodytext2"/>
          <w:sz w:val="24"/>
          <w:szCs w:val="24"/>
        </w:rPr>
      </w:pPr>
      <w:r w:rsidRPr="00015461">
        <w:rPr>
          <w:rStyle w:val="Bodytext2"/>
          <w:sz w:val="24"/>
          <w:szCs w:val="24"/>
        </w:rPr>
        <w:t xml:space="preserve">W ramach </w:t>
      </w:r>
      <w:r w:rsidR="00A71DB0" w:rsidRPr="00015461">
        <w:rPr>
          <w:rStyle w:val="Bodytext2"/>
          <w:sz w:val="24"/>
          <w:szCs w:val="24"/>
        </w:rPr>
        <w:t>umowy</w:t>
      </w:r>
      <w:r w:rsidRPr="00015461">
        <w:rPr>
          <w:rStyle w:val="Bodytext2"/>
          <w:sz w:val="24"/>
          <w:szCs w:val="24"/>
        </w:rPr>
        <w:t xml:space="preserve"> Wykonawca zobowiązuje się do</w:t>
      </w:r>
      <w:r w:rsidR="00A71DB0" w:rsidRPr="00015461">
        <w:rPr>
          <w:rStyle w:val="Bodytext2"/>
          <w:sz w:val="24"/>
          <w:szCs w:val="24"/>
        </w:rPr>
        <w:t xml:space="preserve"> realizacji zadania </w:t>
      </w:r>
      <w:r w:rsidR="00A71DB0" w:rsidRPr="00015461">
        <w:rPr>
          <w:sz w:val="24"/>
          <w:szCs w:val="24"/>
        </w:rPr>
        <w:t>w terminie do</w:t>
      </w:r>
      <w:r w:rsidR="0028213D" w:rsidRPr="00015461">
        <w:rPr>
          <w:sz w:val="24"/>
          <w:szCs w:val="24"/>
        </w:rPr>
        <w:t xml:space="preserve">                     </w:t>
      </w:r>
      <w:r w:rsidR="00A71DB0" w:rsidRPr="00015461">
        <w:rPr>
          <w:sz w:val="24"/>
          <w:szCs w:val="24"/>
        </w:rPr>
        <w:t xml:space="preserve"> 7 dni liczonych od dnia zgłoszenia przez Zamawiającego (pisemnie, faksem, </w:t>
      </w:r>
      <w:r w:rsidR="00E925BB" w:rsidRPr="00015461">
        <w:rPr>
          <w:sz w:val="24"/>
          <w:szCs w:val="24"/>
        </w:rPr>
        <w:t xml:space="preserve">                    </w:t>
      </w:r>
      <w:r w:rsidR="00A71DB0" w:rsidRPr="00015461">
        <w:rPr>
          <w:sz w:val="24"/>
          <w:szCs w:val="24"/>
        </w:rPr>
        <w:t>emailem) zapotrzebowania na wykonanie usługi</w:t>
      </w:r>
      <w:r w:rsidR="00FA1920">
        <w:rPr>
          <w:sz w:val="24"/>
          <w:szCs w:val="24"/>
        </w:rPr>
        <w:t xml:space="preserve"> (cyklu)</w:t>
      </w:r>
      <w:r w:rsidRPr="00015461">
        <w:rPr>
          <w:rStyle w:val="Bodytext2"/>
          <w:sz w:val="24"/>
          <w:szCs w:val="24"/>
        </w:rPr>
        <w:t>:</w:t>
      </w:r>
    </w:p>
    <w:p w14:paraId="11813A30" w14:textId="16483775" w:rsidR="00F33D36" w:rsidRPr="00015461" w:rsidRDefault="00F33D36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</w:rPr>
      </w:pPr>
      <w:bookmarkStart w:id="1" w:name="_Hlk64451654"/>
      <w:r w:rsidRPr="00015461">
        <w:rPr>
          <w:rFonts w:ascii="Times New Roman" w:hAnsi="Times New Roman" w:cs="Times New Roman"/>
          <w:color w:val="auto"/>
        </w:rPr>
        <w:t>mechaniczne</w:t>
      </w:r>
      <w:r w:rsidR="00342DA2" w:rsidRPr="00015461">
        <w:rPr>
          <w:rFonts w:ascii="Times New Roman" w:hAnsi="Times New Roman" w:cs="Times New Roman"/>
          <w:color w:val="auto"/>
        </w:rPr>
        <w:t>go</w:t>
      </w:r>
      <w:r w:rsidRPr="00015461">
        <w:rPr>
          <w:rFonts w:ascii="Times New Roman" w:hAnsi="Times New Roman" w:cs="Times New Roman"/>
          <w:color w:val="auto"/>
        </w:rPr>
        <w:t xml:space="preserve"> koszeni</w:t>
      </w:r>
      <w:r w:rsidR="00342DA2" w:rsidRPr="00015461">
        <w:rPr>
          <w:rFonts w:ascii="Times New Roman" w:hAnsi="Times New Roman" w:cs="Times New Roman"/>
          <w:color w:val="auto"/>
        </w:rPr>
        <w:t>a</w:t>
      </w:r>
      <w:r w:rsidRPr="00015461">
        <w:rPr>
          <w:rFonts w:ascii="Times New Roman" w:hAnsi="Times New Roman" w:cs="Times New Roman"/>
          <w:color w:val="auto"/>
        </w:rPr>
        <w:t xml:space="preserve">  terenów zielonych wzdłuż pasa drogi wojewódzkiej, wysokość trawy nie może przekraczać 10 cm, </w:t>
      </w:r>
    </w:p>
    <w:p w14:paraId="25A1F81D" w14:textId="2E0C8252" w:rsidR="00F33D36" w:rsidRPr="00015461" w:rsidRDefault="00F33D36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</w:rPr>
      </w:pPr>
      <w:r w:rsidRPr="00015461">
        <w:rPr>
          <w:rFonts w:ascii="Times New Roman" w:hAnsi="Times New Roman" w:cs="Times New Roman"/>
          <w:color w:val="auto"/>
        </w:rPr>
        <w:t>przycinani</w:t>
      </w:r>
      <w:r w:rsidR="00342DA2" w:rsidRPr="00015461">
        <w:rPr>
          <w:rFonts w:ascii="Times New Roman" w:hAnsi="Times New Roman" w:cs="Times New Roman"/>
          <w:color w:val="auto"/>
        </w:rPr>
        <w:t>a</w:t>
      </w:r>
      <w:r w:rsidRPr="00015461">
        <w:rPr>
          <w:rFonts w:ascii="Times New Roman" w:hAnsi="Times New Roman" w:cs="Times New Roman"/>
          <w:color w:val="auto"/>
        </w:rPr>
        <w:t xml:space="preserve"> żywopłotów wzdłuż pasa drogi wojewódzkiej</w:t>
      </w:r>
      <w:bookmarkEnd w:id="1"/>
      <w:r w:rsidR="00342DA2" w:rsidRPr="00015461">
        <w:rPr>
          <w:rFonts w:ascii="Times New Roman" w:hAnsi="Times New Roman" w:cs="Times New Roman"/>
          <w:color w:val="auto"/>
        </w:rPr>
        <w:t>,</w:t>
      </w:r>
    </w:p>
    <w:p w14:paraId="51B83E9C" w14:textId="4394717A" w:rsidR="00F33D36" w:rsidRPr="00015461" w:rsidRDefault="00F33D36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auto"/>
        </w:rPr>
      </w:pPr>
      <w:bookmarkStart w:id="2" w:name="_Hlk137462034"/>
      <w:r w:rsidRPr="00015461">
        <w:rPr>
          <w:rFonts w:ascii="Times New Roman" w:hAnsi="Times New Roman" w:cs="Times New Roman"/>
          <w:color w:val="auto"/>
        </w:rPr>
        <w:t>oczyszczani</w:t>
      </w:r>
      <w:r w:rsidR="00A8342D" w:rsidRPr="00015461">
        <w:rPr>
          <w:rFonts w:ascii="Times New Roman" w:hAnsi="Times New Roman" w:cs="Times New Roman"/>
          <w:color w:val="auto"/>
        </w:rPr>
        <w:t>a</w:t>
      </w:r>
      <w:r w:rsidRPr="00015461">
        <w:rPr>
          <w:rFonts w:ascii="Times New Roman" w:hAnsi="Times New Roman" w:cs="Times New Roman"/>
          <w:color w:val="auto"/>
        </w:rPr>
        <w:t xml:space="preserve"> mechaniczne</w:t>
      </w:r>
      <w:r w:rsidR="00A8342D" w:rsidRPr="00015461">
        <w:rPr>
          <w:rFonts w:ascii="Times New Roman" w:hAnsi="Times New Roman" w:cs="Times New Roman"/>
          <w:color w:val="auto"/>
        </w:rPr>
        <w:t>go</w:t>
      </w:r>
      <w:r w:rsidRPr="00015461">
        <w:rPr>
          <w:rFonts w:ascii="Times New Roman" w:hAnsi="Times New Roman" w:cs="Times New Roman"/>
          <w:color w:val="auto"/>
        </w:rPr>
        <w:t xml:space="preserve"> z zanieczyszczeń ulicy drogi wojewódzkiej i </w:t>
      </w:r>
      <w:proofErr w:type="spellStart"/>
      <w:r w:rsidRPr="00015461">
        <w:rPr>
          <w:rFonts w:ascii="Times New Roman" w:hAnsi="Times New Roman" w:cs="Times New Roman"/>
          <w:color w:val="auto"/>
        </w:rPr>
        <w:t>azyli</w:t>
      </w:r>
      <w:proofErr w:type="spellEnd"/>
      <w:r w:rsidRPr="00015461">
        <w:rPr>
          <w:rFonts w:ascii="Times New Roman" w:hAnsi="Times New Roman" w:cs="Times New Roman"/>
          <w:color w:val="auto"/>
        </w:rPr>
        <w:t>,</w:t>
      </w:r>
      <w:r w:rsidR="0028213D" w:rsidRPr="00015461">
        <w:rPr>
          <w:rFonts w:ascii="Times New Roman" w:hAnsi="Times New Roman" w:cs="Times New Roman"/>
          <w:color w:val="auto"/>
        </w:rPr>
        <w:t xml:space="preserve">                           </w:t>
      </w:r>
      <w:r w:rsidRPr="00015461">
        <w:rPr>
          <w:rFonts w:ascii="Times New Roman" w:hAnsi="Times New Roman" w:cs="Times New Roman"/>
          <w:color w:val="auto"/>
        </w:rPr>
        <w:t xml:space="preserve"> z zastosowaniem odpowiedniego sprzętu (zamiatarki samojezdne lub doczepne) oczyszczanie jezdni na szerokości min. 1,0 </w:t>
      </w:r>
      <w:proofErr w:type="spellStart"/>
      <w:r w:rsidRPr="00015461">
        <w:rPr>
          <w:rFonts w:ascii="Times New Roman" w:hAnsi="Times New Roman" w:cs="Times New Roman"/>
          <w:color w:val="auto"/>
        </w:rPr>
        <w:t>mb</w:t>
      </w:r>
      <w:proofErr w:type="spellEnd"/>
      <w:r w:rsidRPr="00015461">
        <w:rPr>
          <w:rFonts w:ascii="Times New Roman" w:hAnsi="Times New Roman" w:cs="Times New Roman"/>
          <w:color w:val="auto"/>
        </w:rPr>
        <w:t xml:space="preserve"> od każdej z dwóch</w:t>
      </w:r>
      <w:r w:rsidRPr="00015461">
        <w:rPr>
          <w:rFonts w:ascii="Times New Roman" w:hAnsi="Times New Roman" w:cs="Times New Roman"/>
          <w:color w:val="auto"/>
        </w:rPr>
        <w:br/>
        <w:t>krawędzi jezdni wraz z opaskami, wysp rozdzielających, powierzchni wyłączonych</w:t>
      </w:r>
      <w:r w:rsidR="0028213D" w:rsidRPr="00015461">
        <w:rPr>
          <w:rFonts w:ascii="Times New Roman" w:hAnsi="Times New Roman" w:cs="Times New Roman"/>
          <w:color w:val="auto"/>
        </w:rPr>
        <w:t xml:space="preserve">                     </w:t>
      </w:r>
      <w:r w:rsidRPr="00015461">
        <w:rPr>
          <w:rFonts w:ascii="Times New Roman" w:hAnsi="Times New Roman" w:cs="Times New Roman"/>
          <w:color w:val="auto"/>
        </w:rPr>
        <w:t xml:space="preserve"> z</w:t>
      </w:r>
      <w:r w:rsidR="0028213D" w:rsidRPr="00015461">
        <w:rPr>
          <w:rFonts w:ascii="Times New Roman" w:hAnsi="Times New Roman" w:cs="Times New Roman"/>
          <w:color w:val="auto"/>
        </w:rPr>
        <w:t xml:space="preserve"> </w:t>
      </w:r>
      <w:r w:rsidRPr="00015461">
        <w:rPr>
          <w:rFonts w:ascii="Times New Roman" w:hAnsi="Times New Roman" w:cs="Times New Roman"/>
          <w:color w:val="auto"/>
        </w:rPr>
        <w:t xml:space="preserve">ruchu oraz </w:t>
      </w:r>
      <w:proofErr w:type="spellStart"/>
      <w:r w:rsidRPr="00015461">
        <w:rPr>
          <w:rFonts w:ascii="Times New Roman" w:hAnsi="Times New Roman" w:cs="Times New Roman"/>
          <w:color w:val="auto"/>
        </w:rPr>
        <w:t>azyli</w:t>
      </w:r>
      <w:proofErr w:type="spellEnd"/>
      <w:r w:rsidRPr="00015461">
        <w:rPr>
          <w:rFonts w:ascii="Times New Roman" w:hAnsi="Times New Roman" w:cs="Times New Roman"/>
          <w:color w:val="auto"/>
        </w:rPr>
        <w:t xml:space="preserve"> dla pieszych na całej szerokości raz w miesiącu,</w:t>
      </w:r>
    </w:p>
    <w:p w14:paraId="2446CADA" w14:textId="4672BF45" w:rsidR="00F33D36" w:rsidRPr="00FB0FF8" w:rsidRDefault="00F33D36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</w:rPr>
      </w:pPr>
      <w:r w:rsidRPr="00015461">
        <w:rPr>
          <w:rFonts w:ascii="Times New Roman" w:hAnsi="Times New Roman" w:cs="Times New Roman"/>
          <w:color w:val="auto"/>
        </w:rPr>
        <w:t>ręczne</w:t>
      </w:r>
      <w:r w:rsidR="00A8342D" w:rsidRPr="00015461">
        <w:rPr>
          <w:rFonts w:ascii="Times New Roman" w:hAnsi="Times New Roman" w:cs="Times New Roman"/>
          <w:color w:val="auto"/>
        </w:rPr>
        <w:t>go</w:t>
      </w:r>
      <w:r w:rsidRPr="00015461">
        <w:rPr>
          <w:rFonts w:ascii="Times New Roman" w:hAnsi="Times New Roman" w:cs="Times New Roman"/>
          <w:color w:val="auto"/>
        </w:rPr>
        <w:t xml:space="preserve"> oczyszczeni</w:t>
      </w:r>
      <w:r w:rsidR="00A8342D" w:rsidRPr="00015461">
        <w:rPr>
          <w:rFonts w:ascii="Times New Roman" w:hAnsi="Times New Roman" w:cs="Times New Roman"/>
          <w:color w:val="auto"/>
        </w:rPr>
        <w:t>a</w:t>
      </w:r>
      <w:r w:rsidRPr="00015461">
        <w:rPr>
          <w:rFonts w:ascii="Times New Roman" w:hAnsi="Times New Roman" w:cs="Times New Roman"/>
          <w:color w:val="auto"/>
        </w:rPr>
        <w:t xml:space="preserve"> </w:t>
      </w:r>
      <w:r w:rsidRPr="00FB0FF8">
        <w:rPr>
          <w:rFonts w:ascii="Times New Roman" w:hAnsi="Times New Roman" w:cs="Times New Roman"/>
        </w:rPr>
        <w:t>innych miejsc, w których nie jest możliwe użycie sprzętu,</w:t>
      </w:r>
    </w:p>
    <w:p w14:paraId="4AE0E16A" w14:textId="6C35D8AF" w:rsidR="00F33D36" w:rsidRPr="00FB0FF8" w:rsidRDefault="00F33D36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</w:rPr>
      </w:pPr>
      <w:r w:rsidRPr="00FB0FF8">
        <w:rPr>
          <w:rFonts w:ascii="Times New Roman" w:hAnsi="Times New Roman" w:cs="Times New Roman"/>
        </w:rPr>
        <w:t>sprzątani</w:t>
      </w:r>
      <w:r w:rsidR="00A8342D" w:rsidRPr="00FB0FF8">
        <w:rPr>
          <w:rFonts w:ascii="Times New Roman" w:hAnsi="Times New Roman" w:cs="Times New Roman"/>
        </w:rPr>
        <w:t>a</w:t>
      </w:r>
      <w:r w:rsidRPr="00FB0FF8">
        <w:rPr>
          <w:rFonts w:ascii="Times New Roman" w:hAnsi="Times New Roman" w:cs="Times New Roman"/>
        </w:rPr>
        <w:t xml:space="preserve"> chodników w ciągu drogi  wojewódzkiej,</w:t>
      </w:r>
    </w:p>
    <w:bookmarkEnd w:id="2"/>
    <w:p w14:paraId="30347FA4" w14:textId="63979CA8" w:rsidR="00F33D36" w:rsidRPr="00FB0FF8" w:rsidRDefault="00F33D36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</w:rPr>
      </w:pPr>
      <w:r w:rsidRPr="00FB0FF8">
        <w:rPr>
          <w:rFonts w:ascii="Times New Roman" w:hAnsi="Times New Roman" w:cs="Times New Roman"/>
        </w:rPr>
        <w:t>wyw</w:t>
      </w:r>
      <w:r w:rsidR="00A8342D" w:rsidRPr="00FB0FF8">
        <w:rPr>
          <w:rFonts w:ascii="Times New Roman" w:hAnsi="Times New Roman" w:cs="Times New Roman"/>
        </w:rPr>
        <w:t>ozu</w:t>
      </w:r>
      <w:r w:rsidRPr="00FB0FF8">
        <w:rPr>
          <w:rFonts w:ascii="Times New Roman" w:hAnsi="Times New Roman" w:cs="Times New Roman"/>
        </w:rPr>
        <w:t xml:space="preserve"> oraz zagospodarowani</w:t>
      </w:r>
      <w:r w:rsidR="00A8342D" w:rsidRPr="00FB0FF8">
        <w:rPr>
          <w:rFonts w:ascii="Times New Roman" w:hAnsi="Times New Roman" w:cs="Times New Roman"/>
        </w:rPr>
        <w:t>a</w:t>
      </w:r>
      <w:r w:rsidRPr="00FB0FF8">
        <w:rPr>
          <w:rFonts w:ascii="Times New Roman" w:hAnsi="Times New Roman" w:cs="Times New Roman"/>
        </w:rPr>
        <w:t xml:space="preserve"> wytworzonego w trakcie wykonywanej usługi odpadu,</w:t>
      </w:r>
      <w:r w:rsidR="00A8342D" w:rsidRPr="00FB0FF8">
        <w:rPr>
          <w:rFonts w:ascii="Times New Roman" w:hAnsi="Times New Roman" w:cs="Times New Roman"/>
        </w:rPr>
        <w:t xml:space="preserve"> </w:t>
      </w:r>
      <w:r w:rsidRPr="00FB0FF8">
        <w:rPr>
          <w:rFonts w:ascii="Times New Roman" w:hAnsi="Times New Roman" w:cs="Times New Roman"/>
        </w:rPr>
        <w:t>zgodnie z ustawą o odpadach z dnia 14 grudnia 2012 r. Wszelkie koszty oraz odpowiedzialność związane z wywozem i zagospodarowaniem wytworzonego odpadu ponosi Wykonawca.</w:t>
      </w:r>
    </w:p>
    <w:p w14:paraId="69119223" w14:textId="5D8572F2" w:rsidR="00F33D36" w:rsidRPr="00FB0FF8" w:rsidRDefault="00F33D36">
      <w:pPr>
        <w:pStyle w:val="Default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</w:rPr>
      </w:pPr>
      <w:r w:rsidRPr="00FB0FF8">
        <w:rPr>
          <w:rFonts w:ascii="Times New Roman" w:hAnsi="Times New Roman" w:cs="Times New Roman"/>
        </w:rPr>
        <w:t>realizowani</w:t>
      </w:r>
      <w:r w:rsidR="00A8342D" w:rsidRPr="00FB0FF8">
        <w:rPr>
          <w:rFonts w:ascii="Times New Roman" w:hAnsi="Times New Roman" w:cs="Times New Roman"/>
        </w:rPr>
        <w:t>a</w:t>
      </w:r>
      <w:r w:rsidRPr="00FB0FF8">
        <w:rPr>
          <w:rFonts w:ascii="Times New Roman" w:hAnsi="Times New Roman" w:cs="Times New Roman"/>
        </w:rPr>
        <w:t xml:space="preserve"> usługi w godzinach o najmniejszym natężeniu ruchu, z zachowaniem</w:t>
      </w:r>
      <w:r w:rsidRPr="00FB0FF8">
        <w:rPr>
          <w:rFonts w:ascii="Times New Roman" w:hAnsi="Times New Roman" w:cs="Times New Roman"/>
        </w:rPr>
        <w:br/>
        <w:t>wszelkich zasad bezpieczeństwa, ewentualnego oznakowania miejsca prowadzonych</w:t>
      </w:r>
      <w:r w:rsidRPr="00FB0FF8">
        <w:rPr>
          <w:rFonts w:ascii="Times New Roman" w:hAnsi="Times New Roman" w:cs="Times New Roman"/>
        </w:rPr>
        <w:br/>
        <w:t>prac, zgodnie z instrukcją o znakach i sygnałach na drogach, wyposażenie</w:t>
      </w:r>
      <w:r w:rsidRPr="00FB0FF8">
        <w:rPr>
          <w:rFonts w:ascii="Times New Roman" w:hAnsi="Times New Roman" w:cs="Times New Roman"/>
        </w:rPr>
        <w:br/>
        <w:t>pracującego sprzętu w lampy ostrzegawcze (pulsujące) koloru pomarańczowego oraz</w:t>
      </w:r>
      <w:r w:rsidRPr="00FB0FF8">
        <w:rPr>
          <w:rFonts w:ascii="Times New Roman" w:hAnsi="Times New Roman" w:cs="Times New Roman"/>
        </w:rPr>
        <w:br/>
        <w:t>ubranie pracowników w kamizelki ostrzegawcze.</w:t>
      </w:r>
    </w:p>
    <w:p w14:paraId="301548AF" w14:textId="77777777" w:rsidR="00A8342D" w:rsidRPr="00FB0FF8" w:rsidRDefault="00A8342D" w:rsidP="00B66A31">
      <w:pPr>
        <w:pStyle w:val="Default"/>
        <w:ind w:left="720"/>
        <w:jc w:val="both"/>
        <w:rPr>
          <w:rFonts w:ascii="Times New Roman" w:hAnsi="Times New Roman" w:cs="Times New Roman"/>
        </w:rPr>
      </w:pPr>
    </w:p>
    <w:p w14:paraId="04B9A052" w14:textId="77777777" w:rsidR="00B30F76" w:rsidRPr="00FB0FF8" w:rsidRDefault="00B30F76" w:rsidP="00A8342D">
      <w:pPr>
        <w:tabs>
          <w:tab w:val="left" w:pos="0"/>
        </w:tabs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F7DD6D" w14:textId="207538F6" w:rsidR="00B66A31" w:rsidRPr="00FB0FF8" w:rsidRDefault="00B66A31" w:rsidP="00B66A31">
      <w:pPr>
        <w:tabs>
          <w:tab w:val="left" w:pos="0"/>
        </w:tabs>
        <w:suppressAutoHyphens/>
        <w:spacing w:after="0" w:line="276" w:lineRule="auto"/>
        <w:ind w:left="72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FB0FF8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75185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6</w:t>
      </w:r>
    </w:p>
    <w:p w14:paraId="5E825F91" w14:textId="77777777" w:rsidR="00B66A31" w:rsidRPr="00FB0FF8" w:rsidRDefault="00B66A31" w:rsidP="00A8342D">
      <w:pPr>
        <w:tabs>
          <w:tab w:val="left" w:pos="0"/>
        </w:tabs>
        <w:suppressAutoHyphens/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B1A2B3" w14:textId="48FEA46A" w:rsidR="00251538" w:rsidRPr="00FB0FF8" w:rsidRDefault="00251538">
      <w:pPr>
        <w:numPr>
          <w:ilvl w:val="0"/>
          <w:numId w:val="16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Do współpracy z Wykonawcą w zakresie realizacji obowiązków umowy ze strony  Zamawiającego wyznacza się Panią Izabelę Miepariszwili, tel. 74 8560546, e-mail: izabela.miepariszwili@strzegom.pl.</w:t>
      </w:r>
    </w:p>
    <w:p w14:paraId="67BB6260" w14:textId="77777777" w:rsidR="00251538" w:rsidRPr="00FB0FF8" w:rsidRDefault="00251538">
      <w:pPr>
        <w:numPr>
          <w:ilvl w:val="0"/>
          <w:numId w:val="16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Do współpracy z Zamawiającym w zakresie realizacji obowiązków umowy ze strony  Wykonawcy ………….……………………, tel. …………………., e-mail:……………….</w:t>
      </w:r>
    </w:p>
    <w:p w14:paraId="1AB9E34E" w14:textId="77777777" w:rsidR="00251538" w:rsidRPr="00FB0FF8" w:rsidRDefault="00251538">
      <w:pPr>
        <w:numPr>
          <w:ilvl w:val="0"/>
          <w:numId w:val="16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Strony podają adres do korespondencji:</w:t>
      </w:r>
    </w:p>
    <w:p w14:paraId="6851E66C" w14:textId="77777777" w:rsidR="00251538" w:rsidRPr="00FB0FF8" w:rsidRDefault="00251538">
      <w:pPr>
        <w:numPr>
          <w:ilvl w:val="0"/>
          <w:numId w:val="17"/>
        </w:num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Zamawiający: ………………………………………..</w:t>
      </w:r>
    </w:p>
    <w:p w14:paraId="2901BB31" w14:textId="77777777" w:rsidR="00251538" w:rsidRPr="00FB0FF8" w:rsidRDefault="00251538">
      <w:pPr>
        <w:numPr>
          <w:ilvl w:val="0"/>
          <w:numId w:val="17"/>
        </w:num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lastRenderedPageBreak/>
        <w:t xml:space="preserve">Wykonawca:  …………………………………………               </w:t>
      </w:r>
    </w:p>
    <w:p w14:paraId="4277073D" w14:textId="11C4833B" w:rsidR="00251538" w:rsidRPr="00FB0FF8" w:rsidRDefault="00251538">
      <w:pPr>
        <w:numPr>
          <w:ilvl w:val="0"/>
          <w:numId w:val="16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 xml:space="preserve">W przypadku zmiany adresu, </w:t>
      </w:r>
      <w:r w:rsidR="00FB40E7">
        <w:rPr>
          <w:rFonts w:ascii="Times New Roman" w:hAnsi="Times New Roman" w:cs="Times New Roman"/>
          <w:sz w:val="24"/>
          <w:szCs w:val="24"/>
        </w:rPr>
        <w:t xml:space="preserve">o którym mowa w ust. 3 </w:t>
      </w:r>
      <w:r w:rsidRPr="00FB0FF8">
        <w:rPr>
          <w:rFonts w:ascii="Times New Roman" w:hAnsi="Times New Roman" w:cs="Times New Roman"/>
          <w:sz w:val="24"/>
          <w:szCs w:val="24"/>
        </w:rPr>
        <w:t xml:space="preserve">strona ma obowiązek powiadomić drugą stronę o tej  zmianie w terminie dwóch dni. </w:t>
      </w:r>
    </w:p>
    <w:p w14:paraId="6B5D9117" w14:textId="63C2D483" w:rsidR="00251538" w:rsidRPr="00FB0FF8" w:rsidRDefault="00251538">
      <w:pPr>
        <w:numPr>
          <w:ilvl w:val="0"/>
          <w:numId w:val="16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W przypadku niedopełnienia obowiązku ustalonego w ust. 4, korespondencja wysłana na   adres dotychczasowy zostanie uznana za doręczoną.</w:t>
      </w:r>
    </w:p>
    <w:p w14:paraId="6D1ECA36" w14:textId="77777777" w:rsidR="00251538" w:rsidRPr="00FB0FF8" w:rsidRDefault="00251538">
      <w:pPr>
        <w:numPr>
          <w:ilvl w:val="0"/>
          <w:numId w:val="16"/>
        </w:numPr>
        <w:spacing w:after="0" w:line="23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Strony uzgadniają, iż oświadczenia/zawiadomienia dotyczące wypowiedzenia lub odstąpienia od umowy, będą składane wyłącznie w formie pisemnej doręczone drugiej Stronie osobiście lub wysłane za potwierdzeniem odbioru listem poleconym lub przesyłką kurierską pod rygorem nieważności. Jednocześnie Strony ustalają, iż w razie nieodebrania przez Stronę poprawnie adresowanej jednokrotnie awizowanej przesyłki następuje skutek doręczenia.</w:t>
      </w:r>
    </w:p>
    <w:p w14:paraId="6E0DFF4B" w14:textId="27AD0419" w:rsidR="00251538" w:rsidRPr="00FB0FF8" w:rsidRDefault="00251538" w:rsidP="00251538">
      <w:pPr>
        <w:pStyle w:val="Akapitzlist"/>
        <w:tabs>
          <w:tab w:val="left" w:pos="0"/>
        </w:tabs>
        <w:suppressAutoHyphens/>
        <w:spacing w:line="276" w:lineRule="auto"/>
        <w:ind w:left="765"/>
        <w:jc w:val="center"/>
        <w:rPr>
          <w:rStyle w:val="Bodytext2"/>
          <w:color w:val="000000"/>
          <w:sz w:val="24"/>
          <w:szCs w:val="24"/>
        </w:rPr>
      </w:pPr>
      <w:r w:rsidRPr="00FB0FF8">
        <w:rPr>
          <w:rStyle w:val="Bodytext2"/>
          <w:color w:val="000000"/>
          <w:sz w:val="24"/>
          <w:szCs w:val="24"/>
        </w:rPr>
        <w:t xml:space="preserve">§ </w:t>
      </w:r>
      <w:r w:rsidR="00751855">
        <w:rPr>
          <w:rStyle w:val="Bodytext2"/>
          <w:color w:val="000000"/>
          <w:sz w:val="24"/>
          <w:szCs w:val="24"/>
        </w:rPr>
        <w:t>7</w:t>
      </w:r>
    </w:p>
    <w:p w14:paraId="51407E51" w14:textId="77777777" w:rsidR="00251538" w:rsidRPr="00FB0FF8" w:rsidRDefault="00251538" w:rsidP="00251538">
      <w:pPr>
        <w:spacing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F7F513" w14:textId="77777777" w:rsidR="001B6568" w:rsidRDefault="001B6568" w:rsidP="00251538">
      <w:pPr>
        <w:spacing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A26618" w14:textId="2F383B36" w:rsidR="001B6568" w:rsidRPr="001B6568" w:rsidRDefault="001B6568" w:rsidP="001B6568">
      <w:pPr>
        <w:numPr>
          <w:ilvl w:val="6"/>
          <w:numId w:val="31"/>
        </w:numPr>
        <w:spacing w:after="0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B6568">
        <w:rPr>
          <w:rFonts w:ascii="Times New Roman" w:hAnsi="Times New Roman" w:cs="Times New Roman"/>
          <w:sz w:val="24"/>
          <w:szCs w:val="24"/>
        </w:rPr>
        <w:t xml:space="preserve">Wykonawca zobowiązany jest posiadać ubezpieczenie od odpowiedzialności cywilnej </w:t>
      </w:r>
      <w:r w:rsidRPr="001B6568">
        <w:rPr>
          <w:rFonts w:ascii="Times New Roman" w:hAnsi="Times New Roman" w:cs="Times New Roman"/>
          <w:sz w:val="24"/>
          <w:szCs w:val="24"/>
        </w:rPr>
        <w:br/>
        <w:t xml:space="preserve">w zakresie prowadzonej działalności, w tym za szkody i następstwa nieszczęśliwych wypadków powstałych w związku z wykonywanymi pracami, na kwotę nie niższą niż: </w:t>
      </w:r>
      <w:r w:rsidR="00971050" w:rsidRPr="00971050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971050">
        <w:rPr>
          <w:rFonts w:ascii="Times New Roman" w:hAnsi="Times New Roman" w:cs="Times New Roman"/>
          <w:b/>
          <w:bCs/>
          <w:sz w:val="24"/>
          <w:szCs w:val="24"/>
        </w:rPr>
        <w:t>0.000</w:t>
      </w:r>
      <w:r>
        <w:rPr>
          <w:rFonts w:ascii="Times New Roman" w:hAnsi="Times New Roman" w:cs="Times New Roman"/>
          <w:b/>
          <w:sz w:val="24"/>
          <w:szCs w:val="24"/>
        </w:rPr>
        <w:t>,00</w:t>
      </w:r>
      <w:r w:rsidRPr="001B6568">
        <w:rPr>
          <w:rFonts w:ascii="Times New Roman" w:hAnsi="Times New Roman" w:cs="Times New Roman"/>
          <w:b/>
          <w:sz w:val="24"/>
          <w:szCs w:val="24"/>
        </w:rPr>
        <w:t xml:space="preserve">  zł</w:t>
      </w:r>
      <w:r w:rsidRPr="001B6568">
        <w:rPr>
          <w:rFonts w:ascii="Times New Roman" w:hAnsi="Times New Roman" w:cs="Times New Roman"/>
          <w:sz w:val="24"/>
          <w:szCs w:val="24"/>
        </w:rPr>
        <w:t xml:space="preserve"> (słownie: </w:t>
      </w:r>
      <w:r w:rsidR="00971050">
        <w:rPr>
          <w:rFonts w:ascii="Times New Roman" w:hAnsi="Times New Roman" w:cs="Times New Roman"/>
          <w:b/>
          <w:sz w:val="24"/>
          <w:szCs w:val="24"/>
        </w:rPr>
        <w:t xml:space="preserve">sto tysięcy </w:t>
      </w:r>
      <w:r>
        <w:rPr>
          <w:rFonts w:ascii="Times New Roman" w:hAnsi="Times New Roman" w:cs="Times New Roman"/>
          <w:b/>
          <w:sz w:val="24"/>
          <w:szCs w:val="24"/>
        </w:rPr>
        <w:t>złotych</w:t>
      </w:r>
      <w:r w:rsidRPr="001B6568">
        <w:rPr>
          <w:rFonts w:ascii="Times New Roman" w:hAnsi="Times New Roman" w:cs="Times New Roman"/>
          <w:sz w:val="24"/>
          <w:szCs w:val="24"/>
        </w:rPr>
        <w:t>).</w:t>
      </w:r>
    </w:p>
    <w:p w14:paraId="5E3381E8" w14:textId="77777777" w:rsidR="001B6568" w:rsidRPr="001B6568" w:rsidRDefault="001B6568" w:rsidP="001B6568">
      <w:pPr>
        <w:numPr>
          <w:ilvl w:val="6"/>
          <w:numId w:val="31"/>
        </w:numPr>
        <w:spacing w:after="0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B6568">
        <w:rPr>
          <w:rFonts w:ascii="Times New Roman" w:hAnsi="Times New Roman" w:cs="Times New Roman"/>
          <w:sz w:val="24"/>
          <w:szCs w:val="24"/>
        </w:rPr>
        <w:t>Wykonawca zobowiązany jest przedłożyć Zamawiającemu, w terminie 14 dni od zawarcia niniejszej umowy, kopię polisy ubezpieczeniowej, a w przypadku, gdy okres ubezpieczenia upływa wcześniej niż termin zakończenia prac, zobowiązany jest również przedłożyć Zamawiającemu, nie później niż ostatniego dnia obowiązywania ubezpieczenia, kopię dowodu jego przedłużenia wraz z kopią polisy ubezpieczeniowej lub kopią przedłużenia okresu ubezpieczenia. Wykonawca składa oświadczenie o braku roszczeń osób trzecich, które mogą być zaspokojone z wyżej wymienionej polisy ubezpieczeniowej.</w:t>
      </w:r>
    </w:p>
    <w:p w14:paraId="790B7D4A" w14:textId="0F366825" w:rsidR="001B6568" w:rsidRPr="001B6568" w:rsidRDefault="001B6568" w:rsidP="001B6568">
      <w:pPr>
        <w:numPr>
          <w:ilvl w:val="6"/>
          <w:numId w:val="31"/>
        </w:numPr>
        <w:spacing w:after="0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B6568">
        <w:rPr>
          <w:rFonts w:ascii="Times New Roman" w:hAnsi="Times New Roman" w:cs="Times New Roman"/>
          <w:sz w:val="24"/>
          <w:szCs w:val="24"/>
        </w:rPr>
        <w:t xml:space="preserve">W przypadku braku polisy Wykonawca może złożyć inny dokument potwierdzający, że Wykonawca jest ubezpieczony od odpowiedzialności cywilnej w zakresie określonym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1B6568">
        <w:rPr>
          <w:rFonts w:ascii="Times New Roman" w:hAnsi="Times New Roman" w:cs="Times New Roman"/>
          <w:sz w:val="24"/>
          <w:szCs w:val="24"/>
        </w:rPr>
        <w:t xml:space="preserve">  w ust. 1.</w:t>
      </w:r>
    </w:p>
    <w:p w14:paraId="48D2822F" w14:textId="77777777" w:rsidR="001B6568" w:rsidRPr="001B6568" w:rsidRDefault="001B6568" w:rsidP="001B6568">
      <w:pPr>
        <w:numPr>
          <w:ilvl w:val="6"/>
          <w:numId w:val="31"/>
        </w:numPr>
        <w:spacing w:after="0" w:line="276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B6568">
        <w:rPr>
          <w:rFonts w:ascii="Times New Roman" w:hAnsi="Times New Roman" w:cs="Times New Roman"/>
          <w:sz w:val="24"/>
          <w:szCs w:val="24"/>
        </w:rPr>
        <w:t xml:space="preserve">Wykonawca zobowiązany jest również przedłożyć Zamawiającemu kopie dowodów </w:t>
      </w:r>
      <w:r w:rsidRPr="001B6568">
        <w:rPr>
          <w:rFonts w:ascii="Times New Roman" w:hAnsi="Times New Roman" w:cs="Times New Roman"/>
          <w:sz w:val="24"/>
          <w:szCs w:val="24"/>
        </w:rPr>
        <w:br/>
        <w:t xml:space="preserve">wpłat składki ubezpieczeniowej lub każdej jej raty, nie później niż w terminie 14 dni od dnia </w:t>
      </w:r>
      <w:r w:rsidRPr="001B6568">
        <w:rPr>
          <w:rFonts w:ascii="Times New Roman" w:hAnsi="Times New Roman" w:cs="Times New Roman"/>
          <w:sz w:val="24"/>
          <w:szCs w:val="24"/>
        </w:rPr>
        <w:br/>
        <w:t xml:space="preserve">w którym upłynął termin zapłaty. </w:t>
      </w:r>
    </w:p>
    <w:p w14:paraId="2122DDC4" w14:textId="77777777" w:rsidR="001B6568" w:rsidRPr="001B6568" w:rsidRDefault="001B6568" w:rsidP="00251538">
      <w:pPr>
        <w:spacing w:line="23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231AFC2" w14:textId="41C5173F" w:rsidR="00E5399D" w:rsidRPr="00FB0FF8" w:rsidRDefault="00E5399D" w:rsidP="00E5399D">
      <w:pPr>
        <w:tabs>
          <w:tab w:val="left" w:pos="0"/>
        </w:tabs>
        <w:suppressAutoHyphens/>
        <w:spacing w:after="0" w:line="276" w:lineRule="auto"/>
        <w:ind w:left="720"/>
        <w:jc w:val="center"/>
        <w:rPr>
          <w:rStyle w:val="Bodytext2"/>
          <w:rFonts w:ascii="Times New Roman" w:hAnsi="Times New Roman" w:cs="Times New Roman"/>
          <w:sz w:val="24"/>
          <w:szCs w:val="24"/>
        </w:rPr>
      </w:pPr>
      <w:r w:rsidRPr="00FB0FF8">
        <w:rPr>
          <w:rStyle w:val="Bodytext2"/>
          <w:rFonts w:ascii="Times New Roman" w:hAnsi="Times New Roman" w:cs="Times New Roman"/>
          <w:sz w:val="24"/>
          <w:szCs w:val="24"/>
        </w:rPr>
        <w:t xml:space="preserve">§ </w:t>
      </w:r>
      <w:r w:rsidR="00751855">
        <w:rPr>
          <w:rStyle w:val="Bodytext2"/>
          <w:rFonts w:ascii="Times New Roman" w:hAnsi="Times New Roman" w:cs="Times New Roman"/>
          <w:sz w:val="24"/>
          <w:szCs w:val="24"/>
        </w:rPr>
        <w:t>8</w:t>
      </w:r>
    </w:p>
    <w:p w14:paraId="3FE9A5E4" w14:textId="77777777" w:rsidR="00251538" w:rsidRPr="00FB0FF8" w:rsidRDefault="00251538" w:rsidP="00251538">
      <w:pPr>
        <w:spacing w:line="23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699CB3" w14:textId="77777777" w:rsidR="00E5399D" w:rsidRPr="00FB0FF8" w:rsidRDefault="00E5399D">
      <w:pPr>
        <w:pStyle w:val="Akapitzlist"/>
        <w:numPr>
          <w:ilvl w:val="0"/>
          <w:numId w:val="19"/>
        </w:numPr>
        <w:spacing w:line="23" w:lineRule="atLeast"/>
        <w:jc w:val="both"/>
        <w:rPr>
          <w:b/>
          <w:sz w:val="24"/>
          <w:szCs w:val="24"/>
        </w:rPr>
      </w:pPr>
      <w:r w:rsidRPr="00FB0FF8">
        <w:rPr>
          <w:sz w:val="24"/>
          <w:szCs w:val="24"/>
        </w:rPr>
        <w:t xml:space="preserve">Wynagrodzenie za cały okres umowny nie przekroczy kwoty wynikającej z oferty Wykonawcy, która stanowi Załącznik Nr 4 do niniejszej umowy: …………………………………. zł, słownie: ……………………………… w tym podatek VAT zgodnie z obowiązującą stawką. </w:t>
      </w:r>
    </w:p>
    <w:p w14:paraId="421540CD" w14:textId="77777777" w:rsidR="0031580D" w:rsidRPr="0031580D" w:rsidRDefault="00E5399D" w:rsidP="0031580D">
      <w:pPr>
        <w:pStyle w:val="Akapitzlist"/>
        <w:numPr>
          <w:ilvl w:val="0"/>
          <w:numId w:val="19"/>
        </w:numPr>
        <w:spacing w:line="23" w:lineRule="atLeast"/>
        <w:jc w:val="both"/>
        <w:rPr>
          <w:b/>
          <w:sz w:val="24"/>
          <w:szCs w:val="24"/>
        </w:rPr>
      </w:pPr>
      <w:r w:rsidRPr="00FB0FF8">
        <w:rPr>
          <w:sz w:val="24"/>
          <w:szCs w:val="24"/>
        </w:rPr>
        <w:t xml:space="preserve">Za usługi określone w treści § 1 Zamawiający będzie wypłacał wynagrodzenie po </w:t>
      </w:r>
      <w:r w:rsidR="00D06EBC" w:rsidRPr="00FB0FF8">
        <w:rPr>
          <w:sz w:val="24"/>
          <w:szCs w:val="24"/>
        </w:rPr>
        <w:t xml:space="preserve">każdym zrealizowanym cyklu. Przez cykl rozumie się wykonanie </w:t>
      </w:r>
      <w:r w:rsidR="00FB40E7">
        <w:rPr>
          <w:sz w:val="24"/>
          <w:szCs w:val="24"/>
        </w:rPr>
        <w:t xml:space="preserve">zadań określonych                    § </w:t>
      </w:r>
      <w:r w:rsidR="00E925BB">
        <w:rPr>
          <w:sz w:val="24"/>
          <w:szCs w:val="24"/>
        </w:rPr>
        <w:t>5</w:t>
      </w:r>
      <w:r w:rsidR="00FB40E7">
        <w:rPr>
          <w:sz w:val="24"/>
          <w:szCs w:val="24"/>
        </w:rPr>
        <w:t xml:space="preserve">  </w:t>
      </w:r>
      <w:r w:rsidR="00D06EBC" w:rsidRPr="00FB0FF8">
        <w:rPr>
          <w:sz w:val="24"/>
          <w:szCs w:val="24"/>
        </w:rPr>
        <w:t>.</w:t>
      </w:r>
      <w:r w:rsidRPr="00FB0FF8">
        <w:rPr>
          <w:sz w:val="24"/>
          <w:szCs w:val="24"/>
        </w:rPr>
        <w:t xml:space="preserve"> Wartość wynagrodzenia stanowi:</w:t>
      </w:r>
    </w:p>
    <w:p w14:paraId="38498A2E" w14:textId="41D9231C" w:rsidR="00D06EBC" w:rsidRPr="0031580D" w:rsidRDefault="0031580D" w:rsidP="0031580D">
      <w:pPr>
        <w:pStyle w:val="Akapitzlist"/>
        <w:spacing w:line="23" w:lineRule="atLeast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D06EBC" w:rsidRPr="0031580D">
        <w:rPr>
          <w:bCs/>
          <w:sz w:val="24"/>
          <w:szCs w:val="24"/>
        </w:rPr>
        <w:t xml:space="preserve">w 2023r. </w:t>
      </w:r>
    </w:p>
    <w:p w14:paraId="53BF4045" w14:textId="6A576A54" w:rsidR="00D06EBC" w:rsidRPr="00FB0FF8" w:rsidRDefault="00D06EBC">
      <w:pPr>
        <w:pStyle w:val="Akapitzlist"/>
        <w:numPr>
          <w:ilvl w:val="0"/>
          <w:numId w:val="20"/>
        </w:numPr>
        <w:spacing w:line="23" w:lineRule="atLeast"/>
        <w:jc w:val="both"/>
        <w:rPr>
          <w:bCs/>
          <w:sz w:val="24"/>
          <w:szCs w:val="24"/>
        </w:rPr>
      </w:pPr>
      <w:r w:rsidRPr="00FB0FF8">
        <w:rPr>
          <w:bCs/>
          <w:sz w:val="24"/>
          <w:szCs w:val="24"/>
        </w:rPr>
        <w:t xml:space="preserve">Wartość jednego cyklu: ………………………… zł netto </w:t>
      </w:r>
      <w:r w:rsidR="00576010" w:rsidRPr="00FB0FF8">
        <w:rPr>
          <w:rStyle w:val="Bodytext2"/>
          <w:sz w:val="24"/>
          <w:szCs w:val="24"/>
        </w:rPr>
        <w:t xml:space="preserve">(słownie złotych: …………………)  plus obowiązujący podatek </w:t>
      </w:r>
      <w:r w:rsidR="00576010" w:rsidRPr="00FB0FF8">
        <w:rPr>
          <w:rStyle w:val="Bodytext2"/>
          <w:sz w:val="24"/>
          <w:szCs w:val="24"/>
          <w:lang w:val="en-US"/>
        </w:rPr>
        <w:t xml:space="preserve">VAT </w:t>
      </w:r>
      <w:r w:rsidR="00576010" w:rsidRPr="00FB0FF8">
        <w:rPr>
          <w:rStyle w:val="Bodytext2"/>
          <w:sz w:val="24"/>
          <w:szCs w:val="24"/>
        </w:rPr>
        <w:t xml:space="preserve">……………..zł, razem wynagrodzenie brutto wynosi: ……………….. zł (słownie złotych </w:t>
      </w:r>
      <w:r w:rsidR="00576010" w:rsidRPr="00FB0FF8">
        <w:rPr>
          <w:rStyle w:val="Bodytext2"/>
          <w:sz w:val="24"/>
          <w:szCs w:val="24"/>
        </w:rPr>
        <w:lastRenderedPageBreak/>
        <w:t>…………………………….).</w:t>
      </w:r>
    </w:p>
    <w:p w14:paraId="1344D279" w14:textId="77777777" w:rsidR="00576010" w:rsidRPr="00FB0FF8" w:rsidRDefault="00D06EBC">
      <w:pPr>
        <w:pStyle w:val="Akapitzlist"/>
        <w:numPr>
          <w:ilvl w:val="0"/>
          <w:numId w:val="20"/>
        </w:numPr>
        <w:spacing w:line="23" w:lineRule="atLeast"/>
        <w:jc w:val="both"/>
        <w:rPr>
          <w:bCs/>
          <w:sz w:val="24"/>
          <w:szCs w:val="24"/>
        </w:rPr>
      </w:pPr>
      <w:r w:rsidRPr="00FB0FF8">
        <w:rPr>
          <w:sz w:val="24"/>
          <w:szCs w:val="24"/>
        </w:rPr>
        <w:t xml:space="preserve">iloczyn 3 x cykl , która wynosi: ……………………….. zł netto </w:t>
      </w:r>
      <w:r w:rsidR="00576010" w:rsidRPr="00FB0FF8">
        <w:rPr>
          <w:rStyle w:val="Bodytext2"/>
          <w:sz w:val="24"/>
          <w:szCs w:val="24"/>
        </w:rPr>
        <w:t xml:space="preserve">(słownie złotych: …………………)  plus obowiązujący podatek </w:t>
      </w:r>
      <w:r w:rsidR="00576010" w:rsidRPr="00FB0FF8">
        <w:rPr>
          <w:rStyle w:val="Bodytext2"/>
          <w:sz w:val="24"/>
          <w:szCs w:val="24"/>
          <w:lang w:val="en-US"/>
        </w:rPr>
        <w:t xml:space="preserve">VAT </w:t>
      </w:r>
      <w:r w:rsidR="00576010" w:rsidRPr="00FB0FF8">
        <w:rPr>
          <w:rStyle w:val="Bodytext2"/>
          <w:sz w:val="24"/>
          <w:szCs w:val="24"/>
        </w:rPr>
        <w:t>……………..zł, razem wynagrodzenie brutto wynosi: ……………….. zł (słownie złotych …………………………….).</w:t>
      </w:r>
    </w:p>
    <w:p w14:paraId="04BCAC75" w14:textId="77777777" w:rsidR="005F445E" w:rsidRDefault="005F445E" w:rsidP="00576010">
      <w:pPr>
        <w:pStyle w:val="Akapitzlist"/>
        <w:spacing w:line="23" w:lineRule="atLeast"/>
        <w:ind w:left="1080"/>
        <w:jc w:val="both"/>
        <w:rPr>
          <w:bCs/>
          <w:sz w:val="24"/>
          <w:szCs w:val="24"/>
        </w:rPr>
      </w:pPr>
    </w:p>
    <w:p w14:paraId="552AC0E5" w14:textId="14353FFA" w:rsidR="00251538" w:rsidRPr="00FB0FF8" w:rsidRDefault="0031580D" w:rsidP="00576010">
      <w:pPr>
        <w:pStyle w:val="Akapitzlist"/>
        <w:spacing w:line="23" w:lineRule="atLeast"/>
        <w:ind w:left="108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576010" w:rsidRPr="00FB0FF8">
        <w:rPr>
          <w:bCs/>
          <w:sz w:val="24"/>
          <w:szCs w:val="24"/>
        </w:rPr>
        <w:t>w 2024r. i 2025r.</w:t>
      </w:r>
    </w:p>
    <w:p w14:paraId="088AF111" w14:textId="3576734E" w:rsidR="00576010" w:rsidRPr="00FA1920" w:rsidRDefault="00576010" w:rsidP="00FA1920">
      <w:pPr>
        <w:pStyle w:val="Akapitzlist"/>
        <w:numPr>
          <w:ilvl w:val="0"/>
          <w:numId w:val="20"/>
        </w:numPr>
        <w:spacing w:line="23" w:lineRule="atLeast"/>
        <w:jc w:val="both"/>
        <w:rPr>
          <w:bCs/>
          <w:sz w:val="24"/>
          <w:szCs w:val="24"/>
        </w:rPr>
      </w:pPr>
      <w:r w:rsidRPr="00FA1920">
        <w:rPr>
          <w:bCs/>
          <w:sz w:val="24"/>
          <w:szCs w:val="24"/>
        </w:rPr>
        <w:t xml:space="preserve">Wartość jednego cyklu: ………………………… zł netto </w:t>
      </w:r>
      <w:r w:rsidRPr="00FA1920">
        <w:rPr>
          <w:rStyle w:val="Bodytext2"/>
          <w:sz w:val="24"/>
          <w:szCs w:val="24"/>
        </w:rPr>
        <w:t xml:space="preserve">(słownie złotych: …………………)  plus obowiązujący podatek </w:t>
      </w:r>
      <w:r w:rsidRPr="00FA1920">
        <w:rPr>
          <w:rStyle w:val="Bodytext2"/>
          <w:sz w:val="24"/>
          <w:szCs w:val="24"/>
          <w:lang w:val="en-US"/>
        </w:rPr>
        <w:t xml:space="preserve">VAT </w:t>
      </w:r>
      <w:r w:rsidRPr="00FA1920">
        <w:rPr>
          <w:rStyle w:val="Bodytext2"/>
          <w:sz w:val="24"/>
          <w:szCs w:val="24"/>
        </w:rPr>
        <w:t>……………..zł, razem wynagrodzenie brutto wynosi: ……………….. zł (słownie złotych …………………………….).</w:t>
      </w:r>
    </w:p>
    <w:p w14:paraId="554ECA7A" w14:textId="46E3D1E0" w:rsidR="00576010" w:rsidRPr="00FB0FF8" w:rsidRDefault="005F445E" w:rsidP="00FA1920">
      <w:pPr>
        <w:pStyle w:val="Akapitzlist"/>
        <w:numPr>
          <w:ilvl w:val="0"/>
          <w:numId w:val="20"/>
        </w:numPr>
        <w:spacing w:line="23" w:lineRule="atLeast"/>
        <w:jc w:val="both"/>
        <w:rPr>
          <w:rStyle w:val="Bodytext2"/>
          <w:bCs/>
          <w:sz w:val="24"/>
          <w:szCs w:val="24"/>
          <w:shd w:val="clear" w:color="auto" w:fill="auto"/>
        </w:rPr>
      </w:pPr>
      <w:r>
        <w:rPr>
          <w:sz w:val="24"/>
          <w:szCs w:val="24"/>
        </w:rPr>
        <w:t xml:space="preserve">Wartość </w:t>
      </w:r>
      <w:r w:rsidR="00576010" w:rsidRPr="00FB0FF8">
        <w:rPr>
          <w:sz w:val="24"/>
          <w:szCs w:val="24"/>
        </w:rPr>
        <w:t>iloczyn 4 x cykl , któr</w:t>
      </w:r>
      <w:r>
        <w:rPr>
          <w:sz w:val="24"/>
          <w:szCs w:val="24"/>
        </w:rPr>
        <w:t>a</w:t>
      </w:r>
      <w:r w:rsidR="00576010" w:rsidRPr="00FB0FF8">
        <w:rPr>
          <w:sz w:val="24"/>
          <w:szCs w:val="24"/>
        </w:rPr>
        <w:t xml:space="preserve"> wynosi: ……………………….. zł netto </w:t>
      </w:r>
      <w:r w:rsidR="00576010" w:rsidRPr="00FB0FF8">
        <w:rPr>
          <w:rStyle w:val="Bodytext2"/>
          <w:sz w:val="24"/>
          <w:szCs w:val="24"/>
        </w:rPr>
        <w:t xml:space="preserve">(słownie złotych: …………………)  plus obowiązujący podatek </w:t>
      </w:r>
      <w:r w:rsidR="00576010" w:rsidRPr="00FB0FF8">
        <w:rPr>
          <w:rStyle w:val="Bodytext2"/>
          <w:sz w:val="24"/>
          <w:szCs w:val="24"/>
          <w:lang w:val="en-US"/>
        </w:rPr>
        <w:t xml:space="preserve">VAT </w:t>
      </w:r>
      <w:r w:rsidR="00576010" w:rsidRPr="00FB0FF8">
        <w:rPr>
          <w:rStyle w:val="Bodytext2"/>
          <w:sz w:val="24"/>
          <w:szCs w:val="24"/>
        </w:rPr>
        <w:t>……………..zł, razem wynagrodzenie brutto wynosi: ……………….. zł (słownie złotych …………………………….).</w:t>
      </w:r>
    </w:p>
    <w:p w14:paraId="57A6B553" w14:textId="77777777" w:rsidR="005F445E" w:rsidRDefault="005F445E" w:rsidP="005F445E">
      <w:pPr>
        <w:pStyle w:val="Tekstpodstawowy"/>
        <w:ind w:left="720"/>
        <w:jc w:val="both"/>
        <w:rPr>
          <w:rStyle w:val="StrongEmphasis"/>
          <w:b w:val="0"/>
          <w:bCs w:val="0"/>
        </w:rPr>
      </w:pPr>
      <w:r w:rsidRPr="005F445E">
        <w:rPr>
          <w:rStyle w:val="StrongEmphasis"/>
          <w:u w:val="single"/>
        </w:rPr>
        <w:t>Łączne wynagrodzenie Wykonawcy za cały okres realizacji umowy</w:t>
      </w:r>
      <w:r w:rsidRPr="005F445E">
        <w:rPr>
          <w:rStyle w:val="StrongEmphasis"/>
          <w:b w:val="0"/>
          <w:bCs w:val="0"/>
        </w:rPr>
        <w:t xml:space="preserve"> wyniesie netto: </w:t>
      </w:r>
      <w:r>
        <w:rPr>
          <w:rStyle w:val="StrongEmphasis"/>
          <w:b w:val="0"/>
          <w:bCs w:val="0"/>
        </w:rPr>
        <w:t>……………………..</w:t>
      </w:r>
      <w:r w:rsidRPr="005F445E">
        <w:rPr>
          <w:rStyle w:val="StrongEmphasis"/>
          <w:b w:val="0"/>
          <w:bCs w:val="0"/>
        </w:rPr>
        <w:t xml:space="preserve"> (słownie: </w:t>
      </w:r>
      <w:r>
        <w:rPr>
          <w:rStyle w:val="StrongEmphasis"/>
          <w:b w:val="0"/>
          <w:bCs w:val="0"/>
        </w:rPr>
        <w:t>………………………..</w:t>
      </w:r>
      <w:r w:rsidRPr="005F445E">
        <w:rPr>
          <w:rStyle w:val="StrongEmphasis"/>
          <w:b w:val="0"/>
          <w:bCs w:val="0"/>
        </w:rPr>
        <w:t xml:space="preserve"> zł) plus podatek VAT zgodnie z obowiązującymi przepisami – w wysokości: </w:t>
      </w:r>
      <w:r>
        <w:rPr>
          <w:rStyle w:val="StrongEmphasis"/>
          <w:b w:val="0"/>
          <w:bCs w:val="0"/>
        </w:rPr>
        <w:t>……………..</w:t>
      </w:r>
      <w:r w:rsidRPr="005F445E">
        <w:rPr>
          <w:rStyle w:val="StrongEmphasis"/>
          <w:b w:val="0"/>
          <w:bCs w:val="0"/>
        </w:rPr>
        <w:t xml:space="preserve"> (słownie: </w:t>
      </w:r>
      <w:r>
        <w:rPr>
          <w:rStyle w:val="StrongEmphasis"/>
          <w:b w:val="0"/>
          <w:bCs w:val="0"/>
        </w:rPr>
        <w:t>……………………..</w:t>
      </w:r>
      <w:r w:rsidRPr="005F445E">
        <w:rPr>
          <w:rStyle w:val="StrongEmphasis"/>
          <w:b w:val="0"/>
          <w:bCs w:val="0"/>
        </w:rPr>
        <w:t xml:space="preserve"> zł), co daje  razem brutto kwotę: </w:t>
      </w:r>
      <w:r>
        <w:rPr>
          <w:rStyle w:val="StrongEmphasis"/>
          <w:b w:val="0"/>
          <w:bCs w:val="0"/>
        </w:rPr>
        <w:t>………………………</w:t>
      </w:r>
      <w:r w:rsidRPr="005F445E">
        <w:rPr>
          <w:rStyle w:val="StrongEmphasis"/>
          <w:b w:val="0"/>
          <w:bCs w:val="0"/>
        </w:rPr>
        <w:t xml:space="preserve"> (słownie: </w:t>
      </w:r>
      <w:r>
        <w:rPr>
          <w:rStyle w:val="StrongEmphasis"/>
          <w:b w:val="0"/>
          <w:bCs w:val="0"/>
        </w:rPr>
        <w:t>………………….</w:t>
      </w:r>
      <w:r w:rsidRPr="005F445E">
        <w:rPr>
          <w:rStyle w:val="StrongEmphasis"/>
          <w:b w:val="0"/>
          <w:bCs w:val="0"/>
        </w:rPr>
        <w:t xml:space="preserve"> zł), </w:t>
      </w:r>
    </w:p>
    <w:p w14:paraId="4C415679" w14:textId="27359920" w:rsidR="00576010" w:rsidRPr="005F445E" w:rsidRDefault="00576010">
      <w:pPr>
        <w:pStyle w:val="Tekstpodstawowy"/>
        <w:numPr>
          <w:ilvl w:val="0"/>
          <w:numId w:val="19"/>
        </w:numPr>
        <w:jc w:val="both"/>
        <w:rPr>
          <w:szCs w:val="24"/>
        </w:rPr>
      </w:pPr>
      <w:r w:rsidRPr="005F445E">
        <w:rPr>
          <w:szCs w:val="24"/>
        </w:rPr>
        <w:t xml:space="preserve">Rozliczenie będzie następowało na podstawie faktur wystawionych  przez Wykonawcę za każdą </w:t>
      </w:r>
      <w:r w:rsidRPr="00015461">
        <w:rPr>
          <w:szCs w:val="24"/>
        </w:rPr>
        <w:t>wykona</w:t>
      </w:r>
      <w:r w:rsidR="0031580D" w:rsidRPr="00015461">
        <w:rPr>
          <w:szCs w:val="24"/>
        </w:rPr>
        <w:t>ną usługę w ramach cyklu</w:t>
      </w:r>
      <w:r w:rsidRPr="00015461">
        <w:rPr>
          <w:szCs w:val="24"/>
        </w:rPr>
        <w:t xml:space="preserve"> </w:t>
      </w:r>
      <w:r w:rsidRPr="005F445E">
        <w:rPr>
          <w:szCs w:val="24"/>
        </w:rPr>
        <w:t>oraz zatwierdzonych protokołów odbioru robót w terminie 21 dni od daty doręczenia Zamawiającemu.</w:t>
      </w:r>
    </w:p>
    <w:p w14:paraId="41266F9A" w14:textId="77777777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rStyle w:val="Bodytext2"/>
          <w:bCs/>
          <w:szCs w:val="24"/>
          <w:shd w:val="clear" w:color="auto" w:fill="auto"/>
        </w:rPr>
      </w:pPr>
      <w:r w:rsidRPr="00FB0FF8">
        <w:rPr>
          <w:rStyle w:val="Bodytext2"/>
          <w:color w:val="000000"/>
          <w:szCs w:val="24"/>
        </w:rPr>
        <w:t xml:space="preserve">Zamawiający oświadcza, że jest podatnikiem podatku od towarów i usług, i posiada </w:t>
      </w:r>
      <w:r w:rsidRPr="00FB0FF8">
        <w:rPr>
          <w:rStyle w:val="Bodytext2"/>
          <w:szCs w:val="24"/>
        </w:rPr>
        <w:t>NIP                 884-236-52-55.</w:t>
      </w:r>
    </w:p>
    <w:p w14:paraId="526550B5" w14:textId="5980E6E3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rStyle w:val="Bodytext2"/>
          <w:bCs/>
          <w:szCs w:val="24"/>
          <w:shd w:val="clear" w:color="auto" w:fill="auto"/>
        </w:rPr>
      </w:pPr>
      <w:r w:rsidRPr="00FB0FF8">
        <w:rPr>
          <w:rStyle w:val="Bodytext2"/>
          <w:color w:val="000000"/>
          <w:szCs w:val="24"/>
        </w:rPr>
        <w:t xml:space="preserve">Wykonawca oświadcza, że jest podatnikiem podatku </w:t>
      </w:r>
      <w:r w:rsidRPr="00FB0FF8">
        <w:rPr>
          <w:rStyle w:val="Bodytext2"/>
          <w:color w:val="000000"/>
          <w:szCs w:val="24"/>
          <w:lang w:val="en-US"/>
        </w:rPr>
        <w:t xml:space="preserve">VAT </w:t>
      </w:r>
      <w:r w:rsidRPr="00FB0FF8">
        <w:rPr>
          <w:rStyle w:val="Bodytext2"/>
          <w:color w:val="000000"/>
          <w:szCs w:val="24"/>
        </w:rPr>
        <w:t xml:space="preserve">i posiada </w:t>
      </w:r>
      <w:r w:rsidRPr="00FB0FF8">
        <w:rPr>
          <w:rStyle w:val="Bodytext2"/>
          <w:szCs w:val="24"/>
        </w:rPr>
        <w:t>NIP ………………………</w:t>
      </w:r>
    </w:p>
    <w:p w14:paraId="6412737D" w14:textId="77777777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bCs/>
          <w:szCs w:val="24"/>
        </w:rPr>
      </w:pPr>
      <w:r w:rsidRPr="00FB0FF8">
        <w:rPr>
          <w:szCs w:val="24"/>
        </w:rPr>
        <w:t>Wykonawca jest czynnym podatnikiem podatku od towarów i usług i posiada                                       Nr NIP  ……………………….</w:t>
      </w:r>
    </w:p>
    <w:p w14:paraId="146ED28A" w14:textId="1FD5B1CB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rStyle w:val="Bodytext2"/>
          <w:bCs/>
          <w:szCs w:val="24"/>
          <w:shd w:val="clear" w:color="auto" w:fill="auto"/>
        </w:rPr>
      </w:pPr>
      <w:r w:rsidRPr="00FB0FF8">
        <w:rPr>
          <w:rStyle w:val="Bodytext2"/>
          <w:color w:val="000000"/>
          <w:szCs w:val="24"/>
        </w:rPr>
        <w:t>Dniem zapłaty jest dzień obciążenia rachunku bankowego Zamawiającego.</w:t>
      </w:r>
    </w:p>
    <w:p w14:paraId="2AF50D0D" w14:textId="77777777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rStyle w:val="Bodytext2"/>
          <w:bCs/>
          <w:szCs w:val="24"/>
          <w:shd w:val="clear" w:color="auto" w:fill="auto"/>
        </w:rPr>
      </w:pPr>
      <w:r w:rsidRPr="00FB0FF8">
        <w:rPr>
          <w:rStyle w:val="Bodytext2"/>
          <w:color w:val="000000"/>
          <w:szCs w:val="24"/>
        </w:rPr>
        <w:t>Wykonawca oświadcza, że rachunek bankowy ujawniony na fakturze VAT jest zgodny                     z rachunkiem bankowym Wykonawcy określonym w wykazie podatników VAT prowadzonym przez Szefa Krajowej Administracji Skarbowej w związku z prowadzoną przez siebie działalnością gospodarczą.</w:t>
      </w:r>
    </w:p>
    <w:p w14:paraId="770D3671" w14:textId="6D492A9F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bCs/>
          <w:szCs w:val="24"/>
        </w:rPr>
      </w:pPr>
      <w:r w:rsidRPr="00FB0FF8">
        <w:rPr>
          <w:szCs w:val="24"/>
        </w:rPr>
        <w:t xml:space="preserve">Zamawiający oświadcza, że będzie realizować płatności za fakturę z zastosowaniem mechanizmu podzielonej płatności, tzw. </w:t>
      </w:r>
      <w:proofErr w:type="spellStart"/>
      <w:r w:rsidRPr="00FB0FF8">
        <w:rPr>
          <w:szCs w:val="24"/>
        </w:rPr>
        <w:t>split</w:t>
      </w:r>
      <w:proofErr w:type="spellEnd"/>
      <w:r w:rsidRPr="00FB0FF8">
        <w:rPr>
          <w:szCs w:val="24"/>
        </w:rPr>
        <w:t xml:space="preserve"> </w:t>
      </w:r>
      <w:proofErr w:type="spellStart"/>
      <w:r w:rsidRPr="00FB0FF8">
        <w:rPr>
          <w:szCs w:val="24"/>
        </w:rPr>
        <w:t>payment</w:t>
      </w:r>
      <w:proofErr w:type="spellEnd"/>
      <w:r w:rsidRPr="00FB0FF8">
        <w:rPr>
          <w:szCs w:val="24"/>
        </w:rPr>
        <w:t>.</w:t>
      </w:r>
    </w:p>
    <w:p w14:paraId="7C070257" w14:textId="77777777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bCs/>
          <w:szCs w:val="24"/>
        </w:rPr>
      </w:pPr>
      <w:r w:rsidRPr="00FB0FF8">
        <w:rPr>
          <w:szCs w:val="24"/>
        </w:rPr>
        <w:t xml:space="preserve">Podzieloną płatność, tzw. </w:t>
      </w:r>
      <w:proofErr w:type="spellStart"/>
      <w:r w:rsidRPr="00FB0FF8">
        <w:rPr>
          <w:szCs w:val="24"/>
        </w:rPr>
        <w:t>split</w:t>
      </w:r>
      <w:proofErr w:type="spellEnd"/>
      <w:r w:rsidRPr="00FB0FF8">
        <w:rPr>
          <w:szCs w:val="24"/>
        </w:rPr>
        <w:t xml:space="preserve"> </w:t>
      </w:r>
      <w:proofErr w:type="spellStart"/>
      <w:r w:rsidRPr="00FB0FF8">
        <w:rPr>
          <w:szCs w:val="24"/>
        </w:rPr>
        <w:t>payment</w:t>
      </w:r>
      <w:proofErr w:type="spellEnd"/>
      <w:r w:rsidRPr="00FB0FF8">
        <w:rPr>
          <w:szCs w:val="24"/>
        </w:rPr>
        <w:t xml:space="preserve"> stosuje się wyłącznie przy płatnościach  bezgotówkowych, realizowanych za pośrednictwem polecenia przelewu lub polecenia zapłaty dla czynnych podatników VAT. </w:t>
      </w:r>
    </w:p>
    <w:p w14:paraId="68A85FA3" w14:textId="2B552206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bCs/>
          <w:szCs w:val="24"/>
        </w:rPr>
      </w:pPr>
      <w:r w:rsidRPr="00FB0FF8">
        <w:rPr>
          <w:szCs w:val="24"/>
        </w:rPr>
        <w:t xml:space="preserve">Wykonawca oświadcza, że wyraża zgodę na dokonanie przez Zamawiającego płatności                w systemie podzielonej płatności. </w:t>
      </w:r>
    </w:p>
    <w:p w14:paraId="76B131C3" w14:textId="77777777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bCs/>
          <w:szCs w:val="24"/>
        </w:rPr>
      </w:pPr>
      <w:r w:rsidRPr="00FB0FF8">
        <w:rPr>
          <w:szCs w:val="24"/>
        </w:rPr>
        <w:t xml:space="preserve">Wykonawca oświadcza, że numer rachunku rozliczeniowego, który będzie wskazany na fakturach, które będą wystawione w jego imieniu, jest rachunkiem dla którego zgodnie z rozdziałem 3a ustawy z dnia 29 sierpnia 1997r. – Prawo bankowe (Dz.U. z 2022 poz. 2324 z </w:t>
      </w:r>
      <w:proofErr w:type="spellStart"/>
      <w:r w:rsidRPr="00FB0FF8">
        <w:rPr>
          <w:szCs w:val="24"/>
        </w:rPr>
        <w:t>późn</w:t>
      </w:r>
      <w:proofErr w:type="spellEnd"/>
      <w:r w:rsidRPr="00FB0FF8">
        <w:rPr>
          <w:szCs w:val="24"/>
        </w:rPr>
        <w:t>. zm.) prowadzony jest rachunek VAT.</w:t>
      </w:r>
    </w:p>
    <w:p w14:paraId="5E61CB43" w14:textId="707FECED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bCs/>
          <w:szCs w:val="24"/>
        </w:rPr>
      </w:pPr>
      <w:r w:rsidRPr="00FB0FF8">
        <w:rPr>
          <w:szCs w:val="24"/>
        </w:rPr>
        <w:t xml:space="preserve">Zamawiający oświadcza, że Wykonawca może przesyłać ustrukturyzowane faktury elektroniczne, o których mowa w art. 2 pkt. 4 ustawy z dnia 9 listopada 2018r. o elektronicznym fakturowaniu w zamówieniach publicznych, koncesjach na roboty budowlane lub usługi oraz partnerstwie publiczno-prywatnym (Dz. U. z 2020 r. poz. 1666 z </w:t>
      </w:r>
      <w:proofErr w:type="spellStart"/>
      <w:r w:rsidRPr="00FB0FF8">
        <w:rPr>
          <w:szCs w:val="24"/>
        </w:rPr>
        <w:t>późn</w:t>
      </w:r>
      <w:proofErr w:type="spellEnd"/>
      <w:r w:rsidRPr="00FB0FF8">
        <w:rPr>
          <w:szCs w:val="24"/>
        </w:rPr>
        <w:t xml:space="preserve">. zm.), tj. faktury spełniające wymagania umożliwiające przesyłanie za </w:t>
      </w:r>
      <w:r w:rsidRPr="00FB0FF8">
        <w:rPr>
          <w:szCs w:val="24"/>
        </w:rPr>
        <w:lastRenderedPageBreak/>
        <w:t xml:space="preserve">pośrednictwem platformy faktur elektronicznych, o których mowa w art. 2 pkt 32 ustawy z dnia 11 marca 2004 r. o podatku od towarów i usług (Dz. U. z 2022 r. poz. 931z </w:t>
      </w:r>
      <w:proofErr w:type="spellStart"/>
      <w:r w:rsidRPr="00FB0FF8">
        <w:rPr>
          <w:szCs w:val="24"/>
        </w:rPr>
        <w:t>późn</w:t>
      </w:r>
      <w:proofErr w:type="spellEnd"/>
      <w:r w:rsidRPr="00FB0FF8">
        <w:rPr>
          <w:szCs w:val="24"/>
        </w:rPr>
        <w:t>. zm.).</w:t>
      </w:r>
    </w:p>
    <w:p w14:paraId="68BFA98C" w14:textId="77777777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bCs/>
          <w:szCs w:val="24"/>
        </w:rPr>
      </w:pPr>
      <w:r w:rsidRPr="00FB0FF8">
        <w:rPr>
          <w:szCs w:val="24"/>
        </w:rPr>
        <w:t xml:space="preserve">Zamawiający informuje, iż posiada konto na platformie elektronicznego fakturowania (w skrócie PEF), umożliwiające odbiór i przesyłanie ustrukturyzowanych faktur elektronicznych oraz innych ustrukturyzowanych dokumentów elektronicznych za swoim pośrednictwem, a także przy wykorzystaniu systemu teleinformatycznego obsługiwanego przez </w:t>
      </w:r>
      <w:proofErr w:type="spellStart"/>
      <w:r w:rsidRPr="00FB0FF8">
        <w:rPr>
          <w:szCs w:val="24"/>
        </w:rPr>
        <w:t>OpenPEPPOL</w:t>
      </w:r>
      <w:proofErr w:type="spellEnd"/>
      <w:r w:rsidRPr="00FB0FF8">
        <w:rPr>
          <w:szCs w:val="24"/>
        </w:rPr>
        <w:t xml:space="preserve">, której funkcjonowanie zapewnia Minister Przedsiębiorczości i Technologii z siedzibą przy Placu Trzech Krzyży 3/5, 00-507 Warszawa. Platforma dostępna jest pod adresem: </w:t>
      </w:r>
      <w:hyperlink r:id="rId6" w:history="1">
        <w:r w:rsidRPr="00FB0FF8">
          <w:rPr>
            <w:rStyle w:val="Hipercze"/>
            <w:szCs w:val="24"/>
          </w:rPr>
          <w:t>https://efaktura.gov.pl/uslugi-pef/</w:t>
        </w:r>
      </w:hyperlink>
      <w:r w:rsidRPr="00FB0FF8">
        <w:rPr>
          <w:szCs w:val="24"/>
        </w:rPr>
        <w:t>.</w:t>
      </w:r>
    </w:p>
    <w:p w14:paraId="1BD84265" w14:textId="17C0EC1B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bCs/>
          <w:szCs w:val="24"/>
        </w:rPr>
      </w:pPr>
      <w:r w:rsidRPr="00FB0FF8">
        <w:rPr>
          <w:szCs w:val="24"/>
        </w:rPr>
        <w:t xml:space="preserve">W związku z obowiązkiem odbioru ustrukturyzowanych faktur elektronicznych, </w:t>
      </w:r>
      <w:r w:rsidR="00E925BB">
        <w:rPr>
          <w:szCs w:val="24"/>
        </w:rPr>
        <w:t xml:space="preserve">                         </w:t>
      </w:r>
      <w:r w:rsidRPr="00FB0FF8">
        <w:rPr>
          <w:szCs w:val="24"/>
        </w:rPr>
        <w:t xml:space="preserve">o których mowa w art. 2 pkt. 4 ustawy z dnia 9 listopada 2018 r. o elektronicznym fakturowaniu w zamówieniach publicznych, koncesjach na roboty budowlane lub usługi oraz partnerstwie publiczno-prywatnym (Dz. U. z 2020 r. poz. 1666 z </w:t>
      </w:r>
      <w:proofErr w:type="spellStart"/>
      <w:r w:rsidRPr="00FB0FF8">
        <w:rPr>
          <w:szCs w:val="24"/>
        </w:rPr>
        <w:t>późn</w:t>
      </w:r>
      <w:proofErr w:type="spellEnd"/>
      <w:r w:rsidRPr="00FB0FF8">
        <w:rPr>
          <w:szCs w:val="24"/>
        </w:rPr>
        <w:t>. zm.) przez Zamawiającego, w celu wypełnienia ww. obowiązku, niezbędne jest oświadczenie Wykonawczy, czy zamierza wysyłać ustrukturyzowane faktury elektroniczne do Zamawiającego za pomocą platformy elektronicznego fakturowania.</w:t>
      </w:r>
    </w:p>
    <w:p w14:paraId="5277CAB2" w14:textId="77777777" w:rsidR="00576010" w:rsidRPr="00FB0FF8" w:rsidRDefault="00576010">
      <w:pPr>
        <w:pStyle w:val="Tekstpodstawowy"/>
        <w:numPr>
          <w:ilvl w:val="0"/>
          <w:numId w:val="19"/>
        </w:numPr>
        <w:jc w:val="both"/>
        <w:rPr>
          <w:bCs/>
          <w:szCs w:val="24"/>
        </w:rPr>
      </w:pPr>
      <w:r w:rsidRPr="00FB0FF8">
        <w:rPr>
          <w:szCs w:val="24"/>
        </w:rPr>
        <w:t xml:space="preserve">Wykonawca oświadcza, że: </w:t>
      </w:r>
    </w:p>
    <w:p w14:paraId="58A7FCBC" w14:textId="77777777" w:rsidR="00576010" w:rsidRPr="00FB0FF8" w:rsidRDefault="00576010" w:rsidP="00576010">
      <w:pPr>
        <w:pStyle w:val="Bodytext20"/>
        <w:tabs>
          <w:tab w:val="left" w:pos="358"/>
        </w:tabs>
        <w:spacing w:after="0" w:line="278" w:lineRule="exact"/>
        <w:ind w:left="720" w:firstLine="0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zamierza /nie zamierza</w:t>
      </w:r>
    </w:p>
    <w:p w14:paraId="3F978B9E" w14:textId="77777777" w:rsidR="00576010" w:rsidRPr="00FB0FF8" w:rsidRDefault="00576010" w:rsidP="00576010">
      <w:pPr>
        <w:pStyle w:val="Bodytext20"/>
        <w:shd w:val="clear" w:color="auto" w:fill="auto"/>
        <w:tabs>
          <w:tab w:val="left" w:pos="358"/>
        </w:tabs>
        <w:spacing w:after="0" w:line="278" w:lineRule="exact"/>
        <w:ind w:left="358" w:firstLine="0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 xml:space="preserve">wysyłać za pośrednictwem PEF ustrukturyzowane faktury elektroniczne, o których mowa w art. 2 pkt. 4 ustawy z dnia 9 listopada 2018 r. o elektronicznym fakturowaniu w zamówieniach publicznych, koncesjach na roboty budowlane lub usługi oraz partnerstwie publiczno-prywatnym (Dz. U. z 2020 r. poz. 1666 z </w:t>
      </w:r>
      <w:proofErr w:type="spellStart"/>
      <w:r w:rsidRPr="00FB0FF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B0FF8">
        <w:rPr>
          <w:rFonts w:ascii="Times New Roman" w:hAnsi="Times New Roman" w:cs="Times New Roman"/>
          <w:sz w:val="24"/>
          <w:szCs w:val="24"/>
        </w:rPr>
        <w:t>. zm.). W przypadku zmiany woli w ww. zakresie Wykonawca zobowiązuje się do powiadomienia Zamawiającego najpóźniej w terminie do 7 dni przed taką zmianą do poinformowania Zamawiającego o tym fakcie.</w:t>
      </w:r>
    </w:p>
    <w:p w14:paraId="33D405A4" w14:textId="77777777" w:rsidR="00576010" w:rsidRPr="00FB0FF8" w:rsidRDefault="00576010" w:rsidP="00576010">
      <w:pPr>
        <w:tabs>
          <w:tab w:val="left" w:pos="0"/>
        </w:tabs>
        <w:suppressAutoHyphens/>
        <w:spacing w:after="0" w:line="276" w:lineRule="auto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04983227" w14:textId="55079D47" w:rsidR="00576010" w:rsidRPr="00FB0FF8" w:rsidRDefault="00576010" w:rsidP="00576010">
      <w:pPr>
        <w:tabs>
          <w:tab w:val="left" w:pos="0"/>
        </w:tabs>
        <w:suppressAutoHyphens/>
        <w:spacing w:after="0" w:line="276" w:lineRule="auto"/>
        <w:ind w:left="720"/>
        <w:jc w:val="center"/>
        <w:rPr>
          <w:rStyle w:val="Bodytext2"/>
          <w:rFonts w:ascii="Times New Roman" w:hAnsi="Times New Roman" w:cs="Times New Roman"/>
          <w:sz w:val="24"/>
          <w:szCs w:val="24"/>
        </w:rPr>
      </w:pPr>
      <w:r w:rsidRPr="00FB0FF8">
        <w:rPr>
          <w:rStyle w:val="Bodytext2"/>
          <w:rFonts w:ascii="Times New Roman" w:hAnsi="Times New Roman" w:cs="Times New Roman"/>
          <w:sz w:val="24"/>
          <w:szCs w:val="24"/>
        </w:rPr>
        <w:t>§</w:t>
      </w:r>
      <w:r w:rsidR="00751855">
        <w:rPr>
          <w:rStyle w:val="Bodytext2"/>
          <w:rFonts w:ascii="Times New Roman" w:hAnsi="Times New Roman" w:cs="Times New Roman"/>
          <w:sz w:val="24"/>
          <w:szCs w:val="24"/>
        </w:rPr>
        <w:t xml:space="preserve"> 9</w:t>
      </w:r>
    </w:p>
    <w:p w14:paraId="37D46283" w14:textId="77777777" w:rsidR="00576010" w:rsidRPr="00FB0FF8" w:rsidRDefault="00576010" w:rsidP="00576010">
      <w:pPr>
        <w:tabs>
          <w:tab w:val="left" w:pos="0"/>
        </w:tabs>
        <w:suppressAutoHyphens/>
        <w:spacing w:after="0" w:line="276" w:lineRule="auto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29900755" w14:textId="204C6147" w:rsidR="00251538" w:rsidRPr="00FB0FF8" w:rsidRDefault="00576010">
      <w:pPr>
        <w:pStyle w:val="Akapitzlist"/>
        <w:numPr>
          <w:ilvl w:val="0"/>
          <w:numId w:val="23"/>
        </w:numPr>
        <w:spacing w:line="23" w:lineRule="atLeast"/>
        <w:jc w:val="both"/>
        <w:rPr>
          <w:sz w:val="24"/>
          <w:szCs w:val="24"/>
        </w:rPr>
      </w:pPr>
      <w:r w:rsidRPr="00FB0FF8">
        <w:rPr>
          <w:sz w:val="24"/>
          <w:szCs w:val="24"/>
        </w:rPr>
        <w:t>Wykonawca zapłaci na rzecz Zamawiającego karę umowną w następujących przypadkach:</w:t>
      </w:r>
    </w:p>
    <w:p w14:paraId="3EF37B16" w14:textId="043BA59C" w:rsidR="0012748C" w:rsidRPr="00FB0FF8" w:rsidRDefault="0012748C">
      <w:pPr>
        <w:pStyle w:val="Akapitzlist"/>
        <w:numPr>
          <w:ilvl w:val="0"/>
          <w:numId w:val="24"/>
        </w:numPr>
        <w:spacing w:line="23" w:lineRule="atLeast"/>
        <w:jc w:val="both"/>
        <w:rPr>
          <w:sz w:val="24"/>
          <w:szCs w:val="24"/>
        </w:rPr>
      </w:pPr>
      <w:r w:rsidRPr="00FB0FF8">
        <w:rPr>
          <w:sz w:val="24"/>
          <w:szCs w:val="24"/>
        </w:rPr>
        <w:t xml:space="preserve">za </w:t>
      </w:r>
      <w:r w:rsidR="000E2015">
        <w:rPr>
          <w:sz w:val="24"/>
          <w:szCs w:val="24"/>
        </w:rPr>
        <w:t>zwłokę</w:t>
      </w:r>
      <w:r w:rsidRPr="00FB0FF8">
        <w:rPr>
          <w:sz w:val="24"/>
          <w:szCs w:val="24"/>
        </w:rPr>
        <w:t xml:space="preserve"> w wykonaniu </w:t>
      </w:r>
      <w:r w:rsidR="000E2015">
        <w:rPr>
          <w:sz w:val="24"/>
          <w:szCs w:val="24"/>
        </w:rPr>
        <w:t xml:space="preserve">poszczególnego </w:t>
      </w:r>
      <w:r w:rsidRPr="00FB0FF8">
        <w:rPr>
          <w:sz w:val="24"/>
          <w:szCs w:val="24"/>
        </w:rPr>
        <w:t xml:space="preserve">cyklu  </w:t>
      </w:r>
      <w:r w:rsidR="00FA1920">
        <w:rPr>
          <w:sz w:val="24"/>
          <w:szCs w:val="24"/>
        </w:rPr>
        <w:t xml:space="preserve">w danym roku </w:t>
      </w:r>
      <w:r w:rsidRPr="00FB0FF8">
        <w:rPr>
          <w:sz w:val="24"/>
          <w:szCs w:val="24"/>
        </w:rPr>
        <w:t xml:space="preserve">w  wysokości 0,5% wynagrodzenia umownego brutto wskazanego w § </w:t>
      </w:r>
      <w:r w:rsidR="0017589C">
        <w:rPr>
          <w:sz w:val="24"/>
          <w:szCs w:val="24"/>
        </w:rPr>
        <w:t>8</w:t>
      </w:r>
      <w:r w:rsidRPr="00FB0FF8">
        <w:rPr>
          <w:sz w:val="24"/>
          <w:szCs w:val="24"/>
        </w:rPr>
        <w:t xml:space="preserve"> ust. 2 </w:t>
      </w:r>
      <w:r w:rsidR="000E2015">
        <w:rPr>
          <w:sz w:val="24"/>
          <w:szCs w:val="24"/>
        </w:rPr>
        <w:t>lit.</w:t>
      </w:r>
      <w:r w:rsidRPr="00FB0FF8">
        <w:rPr>
          <w:sz w:val="24"/>
          <w:szCs w:val="24"/>
        </w:rPr>
        <w:t xml:space="preserve"> </w:t>
      </w:r>
      <w:r w:rsidR="00FA1920">
        <w:rPr>
          <w:sz w:val="24"/>
          <w:szCs w:val="24"/>
        </w:rPr>
        <w:t>a lub c</w:t>
      </w:r>
      <w:r w:rsidRPr="00FB0FF8">
        <w:rPr>
          <w:sz w:val="24"/>
          <w:szCs w:val="24"/>
        </w:rPr>
        <w:t xml:space="preserve">. </w:t>
      </w:r>
    </w:p>
    <w:p w14:paraId="51754CF4" w14:textId="06915519" w:rsidR="0012748C" w:rsidRDefault="0012748C">
      <w:pPr>
        <w:pStyle w:val="Akapitzlist"/>
        <w:numPr>
          <w:ilvl w:val="0"/>
          <w:numId w:val="24"/>
        </w:numPr>
        <w:spacing w:line="23" w:lineRule="atLeast"/>
        <w:jc w:val="both"/>
        <w:rPr>
          <w:sz w:val="24"/>
          <w:szCs w:val="24"/>
        </w:rPr>
      </w:pPr>
      <w:r w:rsidRPr="00FB0FF8">
        <w:rPr>
          <w:sz w:val="24"/>
          <w:szCs w:val="24"/>
        </w:rPr>
        <w:t xml:space="preserve"> w przypadku odstąpienia od umowy przez Zamawiającego z przyczyn leżących po stronie Wykonawcy w wysokości 10% wynagrodzenia umownego brutto </w:t>
      </w:r>
      <w:r w:rsidR="00FA1920">
        <w:rPr>
          <w:sz w:val="24"/>
          <w:szCs w:val="24"/>
        </w:rPr>
        <w:t xml:space="preserve">łącznego </w:t>
      </w:r>
      <w:r w:rsidRPr="00FB0FF8">
        <w:rPr>
          <w:sz w:val="24"/>
          <w:szCs w:val="24"/>
        </w:rPr>
        <w:t xml:space="preserve">wskazanego w § </w:t>
      </w:r>
      <w:r w:rsidR="0017589C">
        <w:rPr>
          <w:sz w:val="24"/>
          <w:szCs w:val="24"/>
        </w:rPr>
        <w:t>8</w:t>
      </w:r>
      <w:r w:rsidRPr="00FB0FF8">
        <w:rPr>
          <w:sz w:val="24"/>
          <w:szCs w:val="24"/>
        </w:rPr>
        <w:t xml:space="preserve"> ust. 2 </w:t>
      </w:r>
      <w:r w:rsidR="00FA1920">
        <w:rPr>
          <w:sz w:val="24"/>
          <w:szCs w:val="24"/>
        </w:rPr>
        <w:t xml:space="preserve">. </w:t>
      </w:r>
    </w:p>
    <w:p w14:paraId="5C86BFE4" w14:textId="66662B46" w:rsidR="001B6568" w:rsidRDefault="001B6568">
      <w:pPr>
        <w:pStyle w:val="Akapitzlist"/>
        <w:numPr>
          <w:ilvl w:val="0"/>
          <w:numId w:val="24"/>
        </w:numPr>
        <w:spacing w:line="23" w:lineRule="atLeast"/>
        <w:jc w:val="both"/>
        <w:rPr>
          <w:sz w:val="24"/>
          <w:szCs w:val="24"/>
        </w:rPr>
      </w:pPr>
      <w:r w:rsidRPr="00FB0FF8">
        <w:rPr>
          <w:sz w:val="24"/>
          <w:szCs w:val="24"/>
        </w:rPr>
        <w:t xml:space="preserve">w przypadku odstąpienia od umowy przez </w:t>
      </w:r>
      <w:r w:rsidR="00A3530F">
        <w:rPr>
          <w:sz w:val="24"/>
          <w:szCs w:val="24"/>
        </w:rPr>
        <w:t>Wykonawcę</w:t>
      </w:r>
      <w:r w:rsidRPr="00FB0FF8">
        <w:rPr>
          <w:sz w:val="24"/>
          <w:szCs w:val="24"/>
        </w:rPr>
        <w:t xml:space="preserve"> z przyczyn leżących po stronie </w:t>
      </w:r>
      <w:r w:rsidR="00A3530F">
        <w:rPr>
          <w:sz w:val="24"/>
          <w:szCs w:val="24"/>
        </w:rPr>
        <w:t>Zamawiającego</w:t>
      </w:r>
      <w:r w:rsidRPr="00FB0FF8">
        <w:rPr>
          <w:sz w:val="24"/>
          <w:szCs w:val="24"/>
        </w:rPr>
        <w:t xml:space="preserve"> w wysokości 10% wynagrodzenia umownego brutto</w:t>
      </w:r>
      <w:r w:rsidR="00FA1920">
        <w:rPr>
          <w:sz w:val="24"/>
          <w:szCs w:val="24"/>
        </w:rPr>
        <w:t xml:space="preserve"> łącznego </w:t>
      </w:r>
      <w:r w:rsidRPr="00FB0FF8">
        <w:rPr>
          <w:sz w:val="24"/>
          <w:szCs w:val="24"/>
        </w:rPr>
        <w:t xml:space="preserve"> wskazanego w § </w:t>
      </w:r>
      <w:r>
        <w:rPr>
          <w:sz w:val="24"/>
          <w:szCs w:val="24"/>
        </w:rPr>
        <w:t>8</w:t>
      </w:r>
      <w:r w:rsidRPr="00FB0FF8">
        <w:rPr>
          <w:sz w:val="24"/>
          <w:szCs w:val="24"/>
        </w:rPr>
        <w:t xml:space="preserve"> ust. 2</w:t>
      </w:r>
      <w:r w:rsidR="00FA1920">
        <w:rPr>
          <w:sz w:val="24"/>
          <w:szCs w:val="24"/>
        </w:rPr>
        <w:t xml:space="preserve">. </w:t>
      </w:r>
    </w:p>
    <w:p w14:paraId="6BF9D305" w14:textId="198EF7E7" w:rsidR="00AA2A32" w:rsidRPr="00FB0FF8" w:rsidRDefault="00AA2A32">
      <w:pPr>
        <w:pStyle w:val="Akapitzlist"/>
        <w:numPr>
          <w:ilvl w:val="0"/>
          <w:numId w:val="24"/>
        </w:numPr>
        <w:spacing w:line="23" w:lineRule="atLeast"/>
        <w:jc w:val="both"/>
        <w:rPr>
          <w:sz w:val="24"/>
          <w:szCs w:val="24"/>
        </w:rPr>
      </w:pPr>
      <w:r w:rsidRPr="00FB0FF8">
        <w:rPr>
          <w:sz w:val="24"/>
          <w:szCs w:val="24"/>
        </w:rPr>
        <w:t>za</w:t>
      </w:r>
      <w:r>
        <w:rPr>
          <w:sz w:val="24"/>
          <w:szCs w:val="24"/>
        </w:rPr>
        <w:t xml:space="preserve"> każdy przypadek niewykonania lub nienależytego wykonania </w:t>
      </w:r>
      <w:r w:rsidRPr="00FB0F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poszczególnego </w:t>
      </w:r>
      <w:r w:rsidRPr="00FB0FF8">
        <w:rPr>
          <w:sz w:val="24"/>
          <w:szCs w:val="24"/>
        </w:rPr>
        <w:t xml:space="preserve">cyklu </w:t>
      </w:r>
      <w:r>
        <w:rPr>
          <w:sz w:val="24"/>
          <w:szCs w:val="24"/>
        </w:rPr>
        <w:t>bądź usługi w ramach cyklu</w:t>
      </w:r>
      <w:r w:rsidRPr="00FB0FF8">
        <w:rPr>
          <w:sz w:val="24"/>
          <w:szCs w:val="24"/>
        </w:rPr>
        <w:t xml:space="preserve"> </w:t>
      </w:r>
      <w:r w:rsidR="00FA1920">
        <w:rPr>
          <w:sz w:val="24"/>
          <w:szCs w:val="24"/>
        </w:rPr>
        <w:t xml:space="preserve">w danym roku </w:t>
      </w:r>
      <w:r w:rsidRPr="00FB0FF8">
        <w:rPr>
          <w:sz w:val="24"/>
          <w:szCs w:val="24"/>
        </w:rPr>
        <w:t xml:space="preserve">w  wysokości 0,5% wynagrodzenia umownego brutto wskazanego w § </w:t>
      </w:r>
      <w:r>
        <w:rPr>
          <w:sz w:val="24"/>
          <w:szCs w:val="24"/>
        </w:rPr>
        <w:t>8</w:t>
      </w:r>
      <w:r w:rsidRPr="00FB0FF8">
        <w:rPr>
          <w:sz w:val="24"/>
          <w:szCs w:val="24"/>
        </w:rPr>
        <w:t xml:space="preserve"> ust. 2 </w:t>
      </w:r>
      <w:r>
        <w:rPr>
          <w:sz w:val="24"/>
          <w:szCs w:val="24"/>
        </w:rPr>
        <w:t>lit.</w:t>
      </w:r>
      <w:r w:rsidRPr="00FB0FF8">
        <w:rPr>
          <w:sz w:val="24"/>
          <w:szCs w:val="24"/>
        </w:rPr>
        <w:t xml:space="preserve"> </w:t>
      </w:r>
      <w:r w:rsidR="00FA1920">
        <w:rPr>
          <w:sz w:val="24"/>
          <w:szCs w:val="24"/>
        </w:rPr>
        <w:t xml:space="preserve">a lub c </w:t>
      </w:r>
      <w:r w:rsidRPr="00FB0FF8">
        <w:rPr>
          <w:sz w:val="24"/>
          <w:szCs w:val="24"/>
        </w:rPr>
        <w:t>.</w:t>
      </w:r>
    </w:p>
    <w:p w14:paraId="1F5FB10A" w14:textId="32575E7E" w:rsidR="0012748C" w:rsidRPr="00E925BB" w:rsidRDefault="00A3530F">
      <w:pPr>
        <w:pStyle w:val="Akapitzlist"/>
        <w:numPr>
          <w:ilvl w:val="0"/>
          <w:numId w:val="23"/>
        </w:numPr>
        <w:spacing w:line="23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484FBA" w:rsidRPr="00E925BB">
        <w:rPr>
          <w:sz w:val="24"/>
          <w:szCs w:val="24"/>
        </w:rPr>
        <w:t xml:space="preserve"> przypadku powstania szkody przenoszącej wysokość zastrzeżonych  kar umownych </w:t>
      </w:r>
      <w:r>
        <w:rPr>
          <w:sz w:val="24"/>
          <w:szCs w:val="24"/>
        </w:rPr>
        <w:t>s</w:t>
      </w:r>
      <w:r w:rsidRPr="00E925BB">
        <w:rPr>
          <w:sz w:val="24"/>
          <w:szCs w:val="24"/>
        </w:rPr>
        <w:t xml:space="preserve">trony zastrzegają sobie prawo do dochodzenia odszkodowania uzupełniającego </w:t>
      </w:r>
      <w:r w:rsidR="00484FBA" w:rsidRPr="00E925BB">
        <w:rPr>
          <w:sz w:val="24"/>
          <w:szCs w:val="24"/>
        </w:rPr>
        <w:t>do wysokości szkody rzeczywistej</w:t>
      </w:r>
      <w:r w:rsidR="002867D9" w:rsidRPr="00E925BB">
        <w:rPr>
          <w:sz w:val="24"/>
          <w:szCs w:val="24"/>
        </w:rPr>
        <w:t xml:space="preserve"> na co wykonawca wyraża zgodę</w:t>
      </w:r>
      <w:r w:rsidR="00484FBA" w:rsidRPr="00E925BB">
        <w:rPr>
          <w:sz w:val="24"/>
          <w:szCs w:val="24"/>
        </w:rPr>
        <w:t>.</w:t>
      </w:r>
    </w:p>
    <w:p w14:paraId="3AA97691" w14:textId="41B09A67" w:rsidR="00B66A31" w:rsidRPr="006729CE" w:rsidRDefault="0012748C" w:rsidP="00484FBA">
      <w:pPr>
        <w:pStyle w:val="Akapitzlist"/>
        <w:numPr>
          <w:ilvl w:val="0"/>
          <w:numId w:val="23"/>
        </w:numPr>
        <w:spacing w:line="23" w:lineRule="atLeast"/>
        <w:jc w:val="both"/>
        <w:rPr>
          <w:rFonts w:eastAsia="Calibri"/>
          <w:sz w:val="24"/>
          <w:szCs w:val="24"/>
        </w:rPr>
      </w:pPr>
      <w:r w:rsidRPr="00E925BB">
        <w:rPr>
          <w:sz w:val="24"/>
          <w:szCs w:val="24"/>
        </w:rPr>
        <w:t>Strony zastrzegają sobie prawo do potrącenia należnych kar umownych</w:t>
      </w:r>
      <w:r w:rsidR="00E925BB">
        <w:rPr>
          <w:sz w:val="24"/>
          <w:szCs w:val="24"/>
        </w:rPr>
        <w:t xml:space="preserve">                                             </w:t>
      </w:r>
      <w:r w:rsidRPr="00E925BB">
        <w:rPr>
          <w:sz w:val="24"/>
          <w:szCs w:val="24"/>
        </w:rPr>
        <w:t xml:space="preserve"> z wynagrodzenia Wykonawcy</w:t>
      </w:r>
      <w:r w:rsidR="00E925BB" w:rsidRPr="00E925BB">
        <w:rPr>
          <w:sz w:val="24"/>
          <w:szCs w:val="24"/>
        </w:rPr>
        <w:t xml:space="preserve"> na co wykonawca wyraża zgodę</w:t>
      </w:r>
      <w:r w:rsidRPr="00E925BB">
        <w:rPr>
          <w:sz w:val="24"/>
          <w:szCs w:val="24"/>
        </w:rPr>
        <w:t xml:space="preserve">. </w:t>
      </w:r>
    </w:p>
    <w:p w14:paraId="7F88C633" w14:textId="48F6E141" w:rsidR="00E925BB" w:rsidRDefault="006729CE" w:rsidP="00015461">
      <w:pPr>
        <w:numPr>
          <w:ilvl w:val="0"/>
          <w:numId w:val="23"/>
        </w:numPr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729CE">
        <w:rPr>
          <w:rFonts w:ascii="Times New Roman" w:eastAsia="Calibri" w:hAnsi="Times New Roman" w:cs="Times New Roman"/>
          <w:sz w:val="24"/>
          <w:szCs w:val="24"/>
        </w:rPr>
        <w:t xml:space="preserve">Łączna maksymalna wysokość kar umownych, których mogą dochodzić strony wynosi                30 % wartości wynagrodzenia brutto określonej w  §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6729CE">
        <w:rPr>
          <w:rFonts w:ascii="Times New Roman" w:eastAsia="Calibri" w:hAnsi="Times New Roman" w:cs="Times New Roman"/>
          <w:sz w:val="24"/>
          <w:szCs w:val="24"/>
        </w:rPr>
        <w:t xml:space="preserve"> ust. </w:t>
      </w:r>
      <w:r>
        <w:rPr>
          <w:rFonts w:ascii="Times New Roman" w:eastAsia="Calibri" w:hAnsi="Times New Roman" w:cs="Times New Roman"/>
          <w:sz w:val="24"/>
          <w:szCs w:val="24"/>
        </w:rPr>
        <w:t>2 lit. b</w:t>
      </w:r>
      <w:r w:rsidRPr="006729C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1280E08" w14:textId="416DC6DC" w:rsidR="006A1432" w:rsidRPr="00FA1920" w:rsidRDefault="00FA1920" w:rsidP="00FA1920">
      <w:pPr>
        <w:numPr>
          <w:ilvl w:val="0"/>
          <w:numId w:val="23"/>
        </w:numPr>
        <w:spacing w:after="0" w:line="23" w:lineRule="atLeast"/>
        <w:jc w:val="both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  <w:t xml:space="preserve">Za każdy przypadek braku zapłaty lub każdy przypadek braku zapłaty wynagrodzenia Podwykonawcom w sytuacji, o której mowa w §11 ust. 12 i § </w:t>
      </w:r>
      <w:r w:rsidR="00DF5AEE"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  <w:t xml:space="preserve">12 </w:t>
      </w:r>
      <w:r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  <w:t>ust. 9.</w:t>
      </w:r>
    </w:p>
    <w:p w14:paraId="2B0A90D9" w14:textId="0AEF237E" w:rsidR="00B66A31" w:rsidRPr="00FB0FF8" w:rsidRDefault="00B66A31" w:rsidP="00B66A31">
      <w:pPr>
        <w:tabs>
          <w:tab w:val="left" w:pos="0"/>
        </w:tabs>
        <w:suppressAutoHyphens/>
        <w:spacing w:after="0" w:line="276" w:lineRule="auto"/>
        <w:ind w:left="72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FB0FF8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§ </w:t>
      </w:r>
      <w:r w:rsidR="0075185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1</w:t>
      </w:r>
      <w:r w:rsidR="0028213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0</w:t>
      </w:r>
    </w:p>
    <w:p w14:paraId="0A5B9840" w14:textId="77777777" w:rsidR="00324CB8" w:rsidRPr="00FB0FF8" w:rsidRDefault="00324CB8" w:rsidP="00324CB8">
      <w:pPr>
        <w:tabs>
          <w:tab w:val="left" w:pos="0"/>
        </w:tabs>
        <w:suppressAutoHyphens/>
        <w:spacing w:after="0" w:line="276" w:lineRule="auto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7BB7A329" w14:textId="77777777" w:rsidR="00324CB8" w:rsidRPr="00FB0FF8" w:rsidRDefault="00324CB8" w:rsidP="00324CB8">
      <w:pPr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0FF8">
        <w:rPr>
          <w:rFonts w:ascii="Times New Roman" w:hAnsi="Times New Roman" w:cs="Times New Roman"/>
          <w:color w:val="000000"/>
          <w:sz w:val="24"/>
          <w:szCs w:val="24"/>
        </w:rPr>
        <w:t xml:space="preserve">1.  </w:t>
      </w:r>
      <w:r w:rsidRPr="00FB0FF8">
        <w:rPr>
          <w:rFonts w:ascii="Times New Roman" w:eastAsia="Calibri" w:hAnsi="Times New Roman" w:cs="Times New Roman"/>
          <w:sz w:val="24"/>
          <w:szCs w:val="24"/>
        </w:rPr>
        <w:t>Wszelkie zmiany umowy mogą być dokonywane wyłącznie na zasadach określonych w art. 455 ustawy Prawo zamówień publicznych, za zgodą obu stron wyrażoną na piśmie pod rygorem nieważności</w:t>
      </w:r>
      <w:r w:rsidRPr="00FB0FF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EFB623E" w14:textId="77777777" w:rsidR="00324CB8" w:rsidRPr="00FB0FF8" w:rsidRDefault="00324CB8" w:rsidP="00324CB8">
      <w:pPr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0FF8">
        <w:rPr>
          <w:rFonts w:ascii="Times New Roman" w:hAnsi="Times New Roman" w:cs="Times New Roman"/>
          <w:color w:val="000000"/>
          <w:sz w:val="24"/>
          <w:szCs w:val="24"/>
        </w:rPr>
        <w:t>2. Strony dopuszczają możliwość dokonania zmian postanowień umowy w stosunku do treści oferty:</w:t>
      </w:r>
    </w:p>
    <w:p w14:paraId="1CF4B23A" w14:textId="77777777" w:rsidR="00324CB8" w:rsidRPr="00FB0FF8" w:rsidRDefault="00324CB8" w:rsidP="00324CB8">
      <w:pPr>
        <w:tabs>
          <w:tab w:val="left" w:pos="284"/>
        </w:tabs>
        <w:suppressAutoHyphens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0FF8">
        <w:rPr>
          <w:rFonts w:ascii="Times New Roman" w:hAnsi="Times New Roman" w:cs="Times New Roman"/>
          <w:color w:val="000000"/>
          <w:sz w:val="24"/>
          <w:szCs w:val="24"/>
        </w:rPr>
        <w:t xml:space="preserve">1) w przypadku zmiany ustawowej stawki podatku od towarów i usług; w takim przypadku ulegnie zmianie wynagrodzenie ryczałtowe w kwocie brutto, z uwzględnieniem obowiązującej stawki podatku VAT; </w:t>
      </w:r>
    </w:p>
    <w:p w14:paraId="72661C68" w14:textId="77777777" w:rsidR="00324CB8" w:rsidRPr="00FB0FF8" w:rsidRDefault="00324CB8" w:rsidP="00324CB8">
      <w:pPr>
        <w:tabs>
          <w:tab w:val="left" w:pos="284"/>
        </w:tabs>
        <w:suppressAutoHyphens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0FF8">
        <w:rPr>
          <w:rFonts w:ascii="Times New Roman" w:hAnsi="Times New Roman" w:cs="Times New Roman"/>
          <w:color w:val="000000"/>
          <w:sz w:val="24"/>
          <w:szCs w:val="24"/>
        </w:rPr>
        <w:t>2) w przypadku zmiany obowiązujących przepisów, jeżeli zgodnie z nimi konieczne będzie dostosowanie treści umowy do aktualnego stanu prawnego. Zmiana wymaga zgłoszenia w formie pisemnej w ciągu 14 dni od powzięcia informacji stanowiącej podstawę do wprowadzenia zmian. Zmiana ta może spowodować wydłużenie terminu wykonania prac i nie spowoduje zmiany wynagrodzenia Wykonawcy. Inicjatorem tej zmiany może być Zamawiający lub Wykonawca.</w:t>
      </w:r>
    </w:p>
    <w:p w14:paraId="525CAA9B" w14:textId="77777777" w:rsidR="00324CB8" w:rsidRPr="00FB0FF8" w:rsidRDefault="00324CB8" w:rsidP="00324CB8">
      <w:p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F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FB0FF8">
        <w:rPr>
          <w:rFonts w:ascii="Times New Roman" w:hAnsi="Times New Roman" w:cs="Times New Roman"/>
          <w:color w:val="000000"/>
          <w:sz w:val="24"/>
          <w:szCs w:val="24"/>
        </w:rPr>
        <w:t>3) w przypadku aktualizacji danych Wykonawcy i Zamawiającego poprzez: zmianę nazwy firmy, zmianę adresu siedziby, zmianę formy prawnej itp.</w:t>
      </w:r>
    </w:p>
    <w:p w14:paraId="4809DAA5" w14:textId="77777777" w:rsidR="00324CB8" w:rsidRPr="00FB0FF8" w:rsidRDefault="00324CB8" w:rsidP="00324CB8">
      <w:pPr>
        <w:tabs>
          <w:tab w:val="left" w:pos="284"/>
        </w:tabs>
        <w:suppressAutoHyphens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0FF8">
        <w:rPr>
          <w:rFonts w:ascii="Times New Roman" w:hAnsi="Times New Roman" w:cs="Times New Roman"/>
          <w:color w:val="000000"/>
          <w:sz w:val="24"/>
          <w:szCs w:val="24"/>
        </w:rPr>
        <w:t xml:space="preserve">     4) odnośnie zmiany terminu wykonania przedmiotu zamówienia z przyczyn nie wynikających ze zwłoki Wykonawcy, w szczególności: w razie zaistnienia zdarzeń o charakterze działania siły wyższej, przez którą strony rozumieją klęski żywiołowe, stan wyjątkowy, działania terrorystyczne, strajk powszechny, nowe akty prawne lub decyzje właściwych władz, a także działania lub zaniechania działania organów państwowych, samorządowych lub osób trzecich uniemożliwiających terminową realizację zamówienia, o okres nie przekraczający czasu trwania przeszkody w wykonaniu zamówienia.</w:t>
      </w:r>
    </w:p>
    <w:p w14:paraId="4F99E722" w14:textId="77777777" w:rsidR="00324CB8" w:rsidRPr="00FB0FF8" w:rsidRDefault="00324CB8" w:rsidP="00324CB8">
      <w:pPr>
        <w:tabs>
          <w:tab w:val="left" w:pos="0"/>
        </w:tabs>
        <w:suppressAutoHyphens/>
        <w:spacing w:after="0" w:line="276" w:lineRule="auto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4F63A8AD" w14:textId="64EDE8EE" w:rsidR="00B66A31" w:rsidRPr="00C81BDF" w:rsidRDefault="00B66A31" w:rsidP="00B66A31">
      <w:pPr>
        <w:tabs>
          <w:tab w:val="left" w:pos="0"/>
        </w:tabs>
        <w:suppressAutoHyphens/>
        <w:spacing w:after="0" w:line="276" w:lineRule="auto"/>
        <w:ind w:left="720"/>
        <w:jc w:val="center"/>
        <w:rPr>
          <w:rStyle w:val="Bodytext2"/>
          <w:rFonts w:ascii="Times New Roman" w:hAnsi="Times New Roman" w:cs="Times New Roman"/>
          <w:sz w:val="24"/>
          <w:szCs w:val="24"/>
        </w:rPr>
      </w:pPr>
      <w:r w:rsidRPr="00C81BDF">
        <w:rPr>
          <w:rStyle w:val="Bodytext2"/>
          <w:rFonts w:ascii="Times New Roman" w:hAnsi="Times New Roman" w:cs="Times New Roman"/>
          <w:sz w:val="24"/>
          <w:szCs w:val="24"/>
        </w:rPr>
        <w:t xml:space="preserve">§ </w:t>
      </w:r>
      <w:r w:rsidR="00F963D9" w:rsidRPr="00C81BDF">
        <w:rPr>
          <w:rStyle w:val="Bodytext2"/>
          <w:rFonts w:ascii="Times New Roman" w:hAnsi="Times New Roman" w:cs="Times New Roman"/>
          <w:sz w:val="24"/>
          <w:szCs w:val="24"/>
        </w:rPr>
        <w:t>1</w:t>
      </w:r>
      <w:r w:rsidR="0028213D" w:rsidRPr="00C81BDF">
        <w:rPr>
          <w:rStyle w:val="Bodytext2"/>
          <w:rFonts w:ascii="Times New Roman" w:hAnsi="Times New Roman" w:cs="Times New Roman"/>
          <w:sz w:val="24"/>
          <w:szCs w:val="24"/>
        </w:rPr>
        <w:t>1</w:t>
      </w:r>
    </w:p>
    <w:p w14:paraId="17945C65" w14:textId="3661202B" w:rsidR="00CF3BC3" w:rsidRPr="00FB0FF8" w:rsidRDefault="00CF3BC3">
      <w:pPr>
        <w:pStyle w:val="Akapitzlist"/>
        <w:numPr>
          <w:ilvl w:val="0"/>
          <w:numId w:val="12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 xml:space="preserve">Zamawiający wymaga przez cały okres realizacji umowy zatrudnienia przez Wykonawcę lub </w:t>
      </w:r>
      <w:r w:rsidR="006729CE">
        <w:rPr>
          <w:color w:val="191919"/>
          <w:sz w:val="24"/>
          <w:szCs w:val="24"/>
        </w:rPr>
        <w:t>P</w:t>
      </w:r>
      <w:r w:rsidRPr="00FB0FF8">
        <w:rPr>
          <w:color w:val="191919"/>
          <w:sz w:val="24"/>
          <w:szCs w:val="24"/>
        </w:rPr>
        <w:t>odwykonawcę na podstawie umowy o pracę (w rozumieniu przepisów kodeksu pracy) osób wykonujących czynności:</w:t>
      </w:r>
    </w:p>
    <w:p w14:paraId="2EDFA239" w14:textId="77777777" w:rsidR="00CF3BC3" w:rsidRPr="00FB0FF8" w:rsidRDefault="00CF3BC3">
      <w:pPr>
        <w:pStyle w:val="Akapitzlist"/>
        <w:numPr>
          <w:ilvl w:val="0"/>
          <w:numId w:val="13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>nadzoru nad pracami objętymi umową,</w:t>
      </w:r>
    </w:p>
    <w:p w14:paraId="01AB10F1" w14:textId="77777777" w:rsidR="00CF3BC3" w:rsidRPr="00FB0FF8" w:rsidRDefault="00CF3BC3">
      <w:pPr>
        <w:pStyle w:val="Akapitzlist"/>
        <w:numPr>
          <w:ilvl w:val="0"/>
          <w:numId w:val="13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>obsługi informacyjnej dla Zamawiającego.</w:t>
      </w:r>
    </w:p>
    <w:p w14:paraId="3C9CAD31" w14:textId="77777777" w:rsidR="00430A49" w:rsidRPr="00FB0FF8" w:rsidRDefault="00CF3BC3">
      <w:pPr>
        <w:pStyle w:val="Akapitzlist"/>
        <w:numPr>
          <w:ilvl w:val="0"/>
          <w:numId w:val="12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>W trakcie realizacji umowy Zamawiający uprawniony jest do wykonywania</w:t>
      </w:r>
      <w:r w:rsidR="00430A49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czynności</w:t>
      </w:r>
      <w:r w:rsidR="00430A49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kontrolnych wobec Wykonawcy odnośnie spełniania przez Wykonawcę</w:t>
      </w:r>
      <w:r w:rsidR="00430A49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lub</w:t>
      </w:r>
      <w:r w:rsidR="00430A49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podwykonawcę wymogu zatrudnienia na podstawie umowy o pracę osób wykonujących</w:t>
      </w:r>
      <w:r w:rsidR="00430A49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czynności wskazane w ust. 1. Zamawiający uprawniony jest w szczególności do:</w:t>
      </w:r>
    </w:p>
    <w:p w14:paraId="02C36CCA" w14:textId="77777777" w:rsidR="00430A49" w:rsidRPr="00FB0FF8" w:rsidRDefault="00CF3BC3">
      <w:pPr>
        <w:pStyle w:val="Akapitzlist"/>
        <w:numPr>
          <w:ilvl w:val="0"/>
          <w:numId w:val="14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>żądania oświadczeń lub dokumentów w zakresie potwierdzenia spełniania w/w</w:t>
      </w:r>
      <w:r w:rsidR="00430A49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wymogów oraz dokonywania ich oceny,</w:t>
      </w:r>
    </w:p>
    <w:p w14:paraId="25E4324F" w14:textId="77777777" w:rsidR="00034EFB" w:rsidRPr="00FB0FF8" w:rsidRDefault="00CF3BC3">
      <w:pPr>
        <w:pStyle w:val="Akapitzlist"/>
        <w:numPr>
          <w:ilvl w:val="0"/>
          <w:numId w:val="14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>żądania wyjaśnień w przypadku wątpliwości w zakresie potwierdzenia spełniania</w:t>
      </w:r>
      <w:r w:rsidR="00430A49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w/w wymogów,</w:t>
      </w:r>
    </w:p>
    <w:p w14:paraId="73986ACB" w14:textId="77777777" w:rsidR="00034EFB" w:rsidRPr="00FB0FF8" w:rsidRDefault="00CF3BC3">
      <w:pPr>
        <w:pStyle w:val="Akapitzlist"/>
        <w:numPr>
          <w:ilvl w:val="0"/>
          <w:numId w:val="14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>przeprowadzenia kontroli na miejscu wykonywania świadczenia.</w:t>
      </w:r>
    </w:p>
    <w:p w14:paraId="51F73BB2" w14:textId="77777777" w:rsidR="00034EFB" w:rsidRPr="00FB0FF8" w:rsidRDefault="00CF3BC3">
      <w:pPr>
        <w:pStyle w:val="Akapitzlist"/>
        <w:numPr>
          <w:ilvl w:val="0"/>
          <w:numId w:val="12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>W celu weryfikacji zatrudnienia przez Wykonawcę lub podwykonawcę na podstawie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umowy o pracę osób wykonujących wskazane przez Zamawiającego czynności w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lastRenderedPageBreak/>
        <w:t>zakresie realizacji zamówienia Zamawiający ma możliwość żądania w szczególności:</w:t>
      </w:r>
    </w:p>
    <w:p w14:paraId="1C33FEAD" w14:textId="149805E1" w:rsidR="00034EFB" w:rsidRPr="00FB0FF8" w:rsidRDefault="00CF3BC3">
      <w:pPr>
        <w:pStyle w:val="Akapitzlist"/>
        <w:numPr>
          <w:ilvl w:val="0"/>
          <w:numId w:val="15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 xml:space="preserve">oświadczenia Wykonawcy lub </w:t>
      </w:r>
      <w:r w:rsidR="006729CE">
        <w:rPr>
          <w:color w:val="191919"/>
          <w:sz w:val="24"/>
          <w:szCs w:val="24"/>
        </w:rPr>
        <w:t>P</w:t>
      </w:r>
      <w:r w:rsidRPr="00FB0FF8">
        <w:rPr>
          <w:color w:val="191919"/>
          <w:sz w:val="24"/>
          <w:szCs w:val="24"/>
        </w:rPr>
        <w:t>odwykonawcy o zatrudnieniu pracownika na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podstawie umowy o pracę,</w:t>
      </w:r>
    </w:p>
    <w:p w14:paraId="39CD3AC9" w14:textId="77777777" w:rsidR="00034EFB" w:rsidRPr="00FB0FF8" w:rsidRDefault="00CF3BC3">
      <w:pPr>
        <w:pStyle w:val="Akapitzlist"/>
        <w:numPr>
          <w:ilvl w:val="0"/>
          <w:numId w:val="15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>poświadczonej za zgodność z oryginałem kopii umowy o pracę zatrudnionego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pracownika,</w:t>
      </w:r>
    </w:p>
    <w:p w14:paraId="6982B89D" w14:textId="77777777" w:rsidR="00034EFB" w:rsidRPr="00FB0FF8" w:rsidRDefault="00CF3BC3">
      <w:pPr>
        <w:pStyle w:val="Akapitzlist"/>
        <w:numPr>
          <w:ilvl w:val="0"/>
          <w:numId w:val="15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>innych dokumentów zawierających informacje, w tym dane osobowe, niezbędne do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weryfikacji zatrudnienia na podstawie umowy o pracę, w szczególności imię i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nazwisko zatrudnionego pracownika, datę zawarcia umowy o pracę, rodzaj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umowy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o pracę oraz zakres obowiązków pracownika.</w:t>
      </w:r>
    </w:p>
    <w:p w14:paraId="2B76B8C3" w14:textId="57C0CAD5" w:rsidR="00034EFB" w:rsidRPr="00FB0FF8" w:rsidRDefault="00CF3BC3">
      <w:pPr>
        <w:pStyle w:val="Akapitzlist"/>
        <w:numPr>
          <w:ilvl w:val="0"/>
          <w:numId w:val="12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>Wykonawca przedłoży Zamawiającemu dokumenty, oświadczenia i dowody, o których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mowa w ust. 3, w trakcie realizacji umowy, na każde pisemne wezwanie Zamawiającego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w wyznaczonym w tym wezwaniu terminie nie krótszym niż 5 dni robocze. Niezłożenie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przez Wykonawcę w wyznaczonym przez Zamawiającego terminie dokumentów,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oświadczeń i dowodów - pozwalających potwierdzić spełnienie przez Wykonawcę lub</w:t>
      </w:r>
      <w:r w:rsidR="00034EFB" w:rsidRPr="00FB0FF8">
        <w:rPr>
          <w:color w:val="191919"/>
          <w:sz w:val="24"/>
          <w:szCs w:val="24"/>
        </w:rPr>
        <w:t xml:space="preserve"> </w:t>
      </w:r>
      <w:r w:rsidR="006729CE">
        <w:rPr>
          <w:color w:val="191919"/>
          <w:sz w:val="24"/>
          <w:szCs w:val="24"/>
        </w:rPr>
        <w:t>P</w:t>
      </w:r>
      <w:r w:rsidRPr="00FB0FF8">
        <w:rPr>
          <w:color w:val="191919"/>
          <w:sz w:val="24"/>
          <w:szCs w:val="24"/>
        </w:rPr>
        <w:t>odwykonawcę wymogu zatrudnienia na podstawie umowy o pracę, traktowane będzie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 xml:space="preserve">jako niespełnienie przez Wykonawcę lub </w:t>
      </w:r>
      <w:r w:rsidR="006729CE">
        <w:rPr>
          <w:color w:val="191919"/>
          <w:sz w:val="24"/>
          <w:szCs w:val="24"/>
        </w:rPr>
        <w:t>P</w:t>
      </w:r>
      <w:r w:rsidRPr="00FB0FF8">
        <w:rPr>
          <w:color w:val="191919"/>
          <w:sz w:val="24"/>
          <w:szCs w:val="24"/>
        </w:rPr>
        <w:t>odwykonawcę wymogu, o którym mowa w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ust. 1.</w:t>
      </w:r>
    </w:p>
    <w:p w14:paraId="778A06F7" w14:textId="77777777" w:rsidR="00C81BDF" w:rsidRDefault="00CF3BC3" w:rsidP="00C81BDF">
      <w:pPr>
        <w:pStyle w:val="Akapitzlist"/>
        <w:numPr>
          <w:ilvl w:val="0"/>
          <w:numId w:val="12"/>
        </w:numPr>
        <w:jc w:val="both"/>
        <w:rPr>
          <w:color w:val="191919"/>
          <w:sz w:val="24"/>
          <w:szCs w:val="24"/>
        </w:rPr>
      </w:pPr>
      <w:r w:rsidRPr="00FB0FF8">
        <w:rPr>
          <w:color w:val="191919"/>
          <w:sz w:val="24"/>
          <w:szCs w:val="24"/>
        </w:rPr>
        <w:t>W przypadku uzasadnionych wątpliwości co do przestrzegania prawa pracy przez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Wykonawcę lub Podwykonawcę Zamawiający może zwrócić się o przeprowadzenie</w:t>
      </w:r>
      <w:r w:rsidR="00034EFB" w:rsidRPr="00FB0FF8">
        <w:rPr>
          <w:color w:val="191919"/>
          <w:sz w:val="24"/>
          <w:szCs w:val="24"/>
        </w:rPr>
        <w:t xml:space="preserve"> </w:t>
      </w:r>
      <w:r w:rsidRPr="00FB0FF8">
        <w:rPr>
          <w:color w:val="191919"/>
          <w:sz w:val="24"/>
          <w:szCs w:val="24"/>
        </w:rPr>
        <w:t>kontroli przez Państwową Inspekcję Pracy.</w:t>
      </w:r>
    </w:p>
    <w:p w14:paraId="5F4673A5" w14:textId="77777777" w:rsidR="00C81BDF" w:rsidRPr="00C81BDF" w:rsidRDefault="00C81BDF" w:rsidP="00C81BDF">
      <w:pPr>
        <w:pStyle w:val="Akapitzlist"/>
        <w:numPr>
          <w:ilvl w:val="0"/>
          <w:numId w:val="12"/>
        </w:numPr>
        <w:jc w:val="both"/>
        <w:rPr>
          <w:color w:val="191919"/>
          <w:sz w:val="24"/>
          <w:szCs w:val="24"/>
        </w:rPr>
      </w:pPr>
      <w:r w:rsidRPr="00C81BDF">
        <w:rPr>
          <w:sz w:val="24"/>
          <w:szCs w:val="24"/>
        </w:rPr>
        <w:t>Nie dopuszcza się istotnych zmian umowy, o których mowa w art. 454 ustawy Prawo</w:t>
      </w:r>
      <w:r w:rsidRPr="00C81BDF">
        <w:rPr>
          <w:sz w:val="24"/>
          <w:szCs w:val="24"/>
        </w:rPr>
        <w:br/>
        <w:t>zamówień publicznych. Wszelkie zmiany umowy mogą być dokonywane wyłącznie na zasadach określonych w art. 455 ustawy Prawo zamówień publicznych, za zgodą obu stron wyrażoną na piśmie pod rygorem nieważności.</w:t>
      </w:r>
    </w:p>
    <w:p w14:paraId="6924168F" w14:textId="6A3DC89F" w:rsidR="00C81BDF" w:rsidRPr="00C81BDF" w:rsidRDefault="00C81BDF" w:rsidP="00FA1920">
      <w:pPr>
        <w:pStyle w:val="Akapitzlist"/>
        <w:numPr>
          <w:ilvl w:val="0"/>
          <w:numId w:val="12"/>
        </w:numPr>
        <w:rPr>
          <w:color w:val="191919"/>
          <w:sz w:val="24"/>
          <w:szCs w:val="24"/>
        </w:rPr>
      </w:pPr>
      <w:r w:rsidRPr="00C81BDF">
        <w:rPr>
          <w:sz w:val="24"/>
          <w:szCs w:val="24"/>
        </w:rPr>
        <w:t>Strony dopuszczają możliwość dokonania zmian postanowień umowy w stosunku do treści oferty w szczególności:</w:t>
      </w:r>
      <w:r w:rsidRPr="00C81BDF">
        <w:rPr>
          <w:sz w:val="24"/>
          <w:szCs w:val="24"/>
        </w:rPr>
        <w:br/>
        <w:t>1) w zakresie wysokości wynagrodzenia należnego Wykonawcy w przypadku zmiany:</w:t>
      </w:r>
      <w:r w:rsidRPr="00C81BDF">
        <w:rPr>
          <w:sz w:val="24"/>
          <w:szCs w:val="24"/>
        </w:rPr>
        <w:br/>
        <w:t>a)  ustawowej stawki podatku od towarów i usług lub/i podatku akcyzowego; w takim</w:t>
      </w:r>
      <w:r w:rsidRPr="00C81BDF">
        <w:rPr>
          <w:sz w:val="24"/>
          <w:szCs w:val="24"/>
        </w:rPr>
        <w:br/>
        <w:t>przypadku ulegnie zmianie wynagrodzenie ryczałtowe w kwocie brutto, z uwzględnieniem obowiązującej stawki podatku VAT;</w:t>
      </w:r>
    </w:p>
    <w:p w14:paraId="288250A8" w14:textId="77777777" w:rsidR="00C81BDF" w:rsidRDefault="00C81BDF" w:rsidP="00C81BDF">
      <w:pPr>
        <w:pStyle w:val="Akapitzlist"/>
        <w:widowControl/>
        <w:numPr>
          <w:ilvl w:val="0"/>
          <w:numId w:val="35"/>
        </w:numPr>
        <w:autoSpaceDE/>
        <w:autoSpaceDN/>
        <w:adjustRightInd/>
        <w:rPr>
          <w:sz w:val="24"/>
          <w:szCs w:val="24"/>
        </w:rPr>
      </w:pPr>
      <w:r w:rsidRPr="00CD34E0">
        <w:rPr>
          <w:sz w:val="24"/>
          <w:szCs w:val="24"/>
        </w:rPr>
        <w:t>wysokości minimalnego wynagrodzenia za pracę albo wysokości minimalnej stawki</w:t>
      </w:r>
      <w:r>
        <w:rPr>
          <w:sz w:val="24"/>
          <w:szCs w:val="24"/>
        </w:rPr>
        <w:t xml:space="preserve"> </w:t>
      </w:r>
      <w:r w:rsidRPr="00CD34E0">
        <w:rPr>
          <w:sz w:val="24"/>
          <w:szCs w:val="24"/>
        </w:rPr>
        <w:t>godzinowej, ustalonych na podstawie ustawy z dnia 10 października 2002 r.</w:t>
      </w:r>
      <w:r w:rsidRPr="00CD34E0">
        <w:rPr>
          <w:sz w:val="24"/>
          <w:szCs w:val="24"/>
        </w:rPr>
        <w:br/>
        <w:t>o minimalnym wynagrodzeniu za pracę (Dz.U. Nr 200, poz. 1679);</w:t>
      </w:r>
    </w:p>
    <w:p w14:paraId="2A5CF54E" w14:textId="77777777" w:rsidR="00C81BDF" w:rsidRDefault="00C81BDF" w:rsidP="00C81BDF">
      <w:pPr>
        <w:pStyle w:val="Akapitzlist"/>
        <w:widowControl/>
        <w:numPr>
          <w:ilvl w:val="0"/>
          <w:numId w:val="35"/>
        </w:numPr>
        <w:autoSpaceDE/>
        <w:autoSpaceDN/>
        <w:adjustRightInd/>
        <w:rPr>
          <w:sz w:val="24"/>
          <w:szCs w:val="24"/>
        </w:rPr>
      </w:pPr>
      <w:r w:rsidRPr="00CD34E0">
        <w:rPr>
          <w:sz w:val="24"/>
          <w:szCs w:val="24"/>
        </w:rPr>
        <w:t>zasad podlegania ubezpieczeniom społecznym lub ubezpieczeniu zdrowotnemu</w:t>
      </w:r>
      <w:r>
        <w:rPr>
          <w:sz w:val="24"/>
          <w:szCs w:val="24"/>
        </w:rPr>
        <w:t xml:space="preserve"> </w:t>
      </w:r>
      <w:r w:rsidRPr="00CD34E0">
        <w:rPr>
          <w:sz w:val="24"/>
          <w:szCs w:val="24"/>
        </w:rPr>
        <w:t>lub</w:t>
      </w:r>
      <w:r>
        <w:rPr>
          <w:sz w:val="24"/>
          <w:szCs w:val="24"/>
        </w:rPr>
        <w:t xml:space="preserve"> </w:t>
      </w:r>
      <w:r w:rsidRPr="00CD34E0">
        <w:rPr>
          <w:sz w:val="24"/>
          <w:szCs w:val="24"/>
        </w:rPr>
        <w:t>wysokości stawki składki na ubezpieczenia społeczne lub zdrowotne;</w:t>
      </w:r>
    </w:p>
    <w:p w14:paraId="4B3B749F" w14:textId="77777777" w:rsidR="00C81BDF" w:rsidRDefault="00C81BDF" w:rsidP="00C81BDF">
      <w:pPr>
        <w:pStyle w:val="Akapitzlist"/>
        <w:widowControl/>
        <w:numPr>
          <w:ilvl w:val="0"/>
          <w:numId w:val="35"/>
        </w:numPr>
        <w:autoSpaceDE/>
        <w:autoSpaceDN/>
        <w:adjustRightInd/>
        <w:rPr>
          <w:sz w:val="24"/>
          <w:szCs w:val="24"/>
        </w:rPr>
      </w:pPr>
      <w:r w:rsidRPr="00CD34E0">
        <w:rPr>
          <w:sz w:val="24"/>
          <w:szCs w:val="24"/>
        </w:rPr>
        <w:t>zasad gromadzenia i wysokości opłat do pracowniczych planów kapitałowych,</w:t>
      </w:r>
      <w:r w:rsidRPr="00CD34E0">
        <w:rPr>
          <w:sz w:val="24"/>
          <w:szCs w:val="24"/>
        </w:rPr>
        <w:br/>
        <w:t>o których mowa w ustawie z dnia 4 października 2018 r. o pracowniczych planach</w:t>
      </w:r>
      <w:r w:rsidRPr="00CD34E0">
        <w:rPr>
          <w:sz w:val="24"/>
          <w:szCs w:val="24"/>
        </w:rPr>
        <w:br/>
        <w:t>kapitałowych (Dz.U. z 2023 r. poz. 46);</w:t>
      </w:r>
      <w:r w:rsidRPr="00CD34E0">
        <w:rPr>
          <w:sz w:val="24"/>
          <w:szCs w:val="24"/>
        </w:rPr>
        <w:br/>
        <w:t>- jeżeli zmiany, o których mowa w lit a-d będą miały wpływ na koszty wykonania</w:t>
      </w:r>
      <w:r w:rsidRPr="00CD34E0">
        <w:rPr>
          <w:sz w:val="24"/>
          <w:szCs w:val="24"/>
        </w:rPr>
        <w:br/>
        <w:t>przedmiotu umowy przez Wykonawcę;</w:t>
      </w:r>
    </w:p>
    <w:p w14:paraId="42F5D5F2" w14:textId="77777777" w:rsidR="00C81BDF" w:rsidRDefault="00C81BDF" w:rsidP="00C81BDF">
      <w:pPr>
        <w:pStyle w:val="Akapitzlist"/>
        <w:widowControl/>
        <w:numPr>
          <w:ilvl w:val="0"/>
          <w:numId w:val="36"/>
        </w:numPr>
        <w:autoSpaceDE/>
        <w:autoSpaceDN/>
        <w:adjustRightInd/>
        <w:rPr>
          <w:sz w:val="24"/>
          <w:szCs w:val="24"/>
        </w:rPr>
      </w:pPr>
      <w:r w:rsidRPr="00C62F05">
        <w:rPr>
          <w:sz w:val="24"/>
          <w:szCs w:val="24"/>
        </w:rPr>
        <w:t>w przypadku zmiany obowiązujących przepisów, jeżeli zgodnie z nimi koniecznie będzie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dostosowanie treści umowy do aktualnego stanu prawnego. Zmiana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wymaga zgłoszenia w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formie pisemnej w terminie 14 dni od powzięcia informacji stanowiącej podstawę do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wprowadzenia zmian. Zmiana ta może spowodować wydłużenie terminu wykonania prac i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nie spowoduje zmiany wynagrodzenia Wykonawcy. Inicjatorem tej zmiany może być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Zamawiający lub Wykonawca;</w:t>
      </w:r>
    </w:p>
    <w:p w14:paraId="6C1D8B1D" w14:textId="77777777" w:rsidR="00C81BDF" w:rsidRDefault="00C81BDF" w:rsidP="00C81BDF">
      <w:pPr>
        <w:pStyle w:val="Akapitzlist"/>
        <w:widowControl/>
        <w:numPr>
          <w:ilvl w:val="0"/>
          <w:numId w:val="36"/>
        </w:numPr>
        <w:autoSpaceDE/>
        <w:autoSpaceDN/>
        <w:adjustRightInd/>
        <w:rPr>
          <w:sz w:val="24"/>
          <w:szCs w:val="24"/>
        </w:rPr>
      </w:pPr>
      <w:r w:rsidRPr="00C62F05">
        <w:rPr>
          <w:sz w:val="24"/>
          <w:szCs w:val="24"/>
        </w:rPr>
        <w:t>w przypadku aktualizacji danych Wykonawcy i Zamawiającego poprzez: zmianę nazwy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firmy, zmianę adresu siedziby, zmianę formy prawnej itp.;</w:t>
      </w:r>
    </w:p>
    <w:p w14:paraId="446ECE72" w14:textId="77777777" w:rsidR="00C81BDF" w:rsidRDefault="00C81BDF" w:rsidP="00C81BDF">
      <w:pPr>
        <w:pStyle w:val="Akapitzlist"/>
        <w:widowControl/>
        <w:numPr>
          <w:ilvl w:val="0"/>
          <w:numId w:val="36"/>
        </w:numPr>
        <w:autoSpaceDE/>
        <w:autoSpaceDN/>
        <w:adjustRightInd/>
        <w:rPr>
          <w:sz w:val="24"/>
          <w:szCs w:val="24"/>
        </w:rPr>
      </w:pPr>
      <w:r w:rsidRPr="00C62F05">
        <w:rPr>
          <w:sz w:val="24"/>
          <w:szCs w:val="24"/>
        </w:rPr>
        <w:lastRenderedPageBreak/>
        <w:t>odnośnie zmiany terminu wykonania przedmiotu umowy z przyczyn nie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wynikających ze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zwłoki Wykonawcy, w szczególności:</w:t>
      </w:r>
      <w:r w:rsidRPr="00C62F05">
        <w:rPr>
          <w:sz w:val="24"/>
          <w:szCs w:val="24"/>
        </w:rPr>
        <w:br/>
        <w:t>a) w razie zaistnienia zdarzeń o charakterze działania siły wyższej, przez którą strony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rozumieją klęski żywiołowe, stan wyjątkowy, działania antyterrorystyczne, strajk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powszechny, stan zagrożenia epidemicznego, stanu epidemii, nowe akty prawne lub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decyzje właściwych władz, a także działania lub zaniechane działania organów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państwowych, samorządowych lub osób trzecich uniemożliwiających terminową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realizację przedmiotu umowy, o okres nie przekraczający czasu trwania przeszkody w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wykonania przedmiotu umowy;</w:t>
      </w:r>
    </w:p>
    <w:p w14:paraId="5F63B4C7" w14:textId="77777777" w:rsidR="00C81BDF" w:rsidRDefault="00C81BDF" w:rsidP="00C81BDF">
      <w:pPr>
        <w:pStyle w:val="Akapitzlist"/>
        <w:widowControl/>
        <w:numPr>
          <w:ilvl w:val="0"/>
          <w:numId w:val="37"/>
        </w:numPr>
        <w:autoSpaceDE/>
        <w:autoSpaceDN/>
        <w:adjustRightInd/>
        <w:rPr>
          <w:sz w:val="24"/>
          <w:szCs w:val="24"/>
        </w:rPr>
      </w:pPr>
      <w:r w:rsidRPr="00C62F05">
        <w:rPr>
          <w:sz w:val="24"/>
          <w:szCs w:val="24"/>
        </w:rPr>
        <w:t>w przypadku wystąpienia przyczyny leżącej po stronie Zamawiającego,</w:t>
      </w:r>
      <w:r>
        <w:rPr>
          <w:sz w:val="24"/>
          <w:szCs w:val="24"/>
        </w:rPr>
        <w:t xml:space="preserve"> </w:t>
      </w:r>
      <w:r w:rsidRPr="00C62F05">
        <w:rPr>
          <w:sz w:val="24"/>
          <w:szCs w:val="24"/>
        </w:rPr>
        <w:t>powodującej zwłokę w realizacji przedmiotu umowy;</w:t>
      </w:r>
    </w:p>
    <w:p w14:paraId="63A178FD" w14:textId="77777777" w:rsidR="00C81BDF" w:rsidRDefault="00C81BDF" w:rsidP="00C81BDF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81BDF">
        <w:rPr>
          <w:sz w:val="24"/>
          <w:szCs w:val="24"/>
        </w:rPr>
        <w:t>W przypadku określonym w ust. 2 pkt 1 lit. a, polegającej na podwyższeniu/obniżeniu stawki podatku od towaru i usług lub/i podatku akcyzowego wysokość wynagrodzenia brutto Wykonawcy zostanie odpowiednio zwiększona/zmniejszona o różnicę kwoty podatku od towarów i usług oraz podatku akcyzowego zgodnie z obowiązującymi przepisami, po dniu wejścia w życie przepisów zmieniających stawki podatku od towaru i usług lub/i podatku akcyzowego oraz wyłącznie do części przedmiotu umowy, do której zastosowanie znajdzie zmiana tych stawek.</w:t>
      </w:r>
    </w:p>
    <w:p w14:paraId="11210878" w14:textId="77777777" w:rsidR="00C81BDF" w:rsidRDefault="00C81BDF" w:rsidP="00C81BDF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81BDF">
        <w:rPr>
          <w:sz w:val="24"/>
          <w:szCs w:val="24"/>
        </w:rPr>
        <w:t>Niezależnie od treści ust. 3, w przypadku zaistnienia przesłanek określonych w ust. 2 pkt 1 lit. b-d Wykonawca będzie uprawniony do złożenia pisemnego wniosku do Zamawiającego o dokonanie zmiany wysokości wynagrodzenia. Pisemny wniosek musi zawierać szczegółowe wyliczenie, uzasadnienie i określenie kwoty, o jaką ma wzrosnąć wynagrodzenie Wykonawcy. Wykonawca jest zobowiązany dołączyć do wniosku dokumenty, z których będzie wynikać, w jakim zakresie zmiany te mają wpływ na koszty wykonania przedmiotu umowy, w szczególności:</w:t>
      </w:r>
      <w:r w:rsidRPr="00C81BDF">
        <w:rPr>
          <w:sz w:val="24"/>
          <w:szCs w:val="24"/>
        </w:rPr>
        <w:br/>
        <w:t>1) pisemne zestawienie wynagrodzeń (zarówno przed jak i po zmianie) pracowników</w:t>
      </w:r>
      <w:r w:rsidRPr="00C81BDF">
        <w:rPr>
          <w:sz w:val="24"/>
          <w:szCs w:val="24"/>
        </w:rPr>
        <w:br/>
        <w:t>otrzymujących minimalne wynagrodzenie wykonujących pracę lub świadczących</w:t>
      </w:r>
      <w:r w:rsidRPr="00C81BDF">
        <w:rPr>
          <w:sz w:val="24"/>
          <w:szCs w:val="24"/>
        </w:rPr>
        <w:br/>
        <w:t>usługi, wraz z określeniem zakresu (części etatu), w jakim wykonują oni pracę</w:t>
      </w:r>
      <w:r w:rsidRPr="00C81BDF">
        <w:rPr>
          <w:sz w:val="24"/>
          <w:szCs w:val="24"/>
        </w:rPr>
        <w:br/>
        <w:t>bezpośrednio związane z realizacją przedmiotu umowy oraz części wynagrodzenia</w:t>
      </w:r>
      <w:r w:rsidRPr="00C81BDF">
        <w:rPr>
          <w:sz w:val="24"/>
          <w:szCs w:val="24"/>
        </w:rPr>
        <w:br/>
        <w:t>odpowiadającej temu zakresowi – w przypadku zmiany, o której mowa w ust. 2 pkt 1</w:t>
      </w:r>
      <w:r w:rsidRPr="00C81BDF">
        <w:rPr>
          <w:sz w:val="24"/>
          <w:szCs w:val="24"/>
        </w:rPr>
        <w:br/>
        <w:t>lit. b. Jeżeli wynagrodzenia osób zatrudnionych w ramach stosunku pracy bezpośrednio związane z realizacją przedmiotu umowy były na minimalnym poziomie, to wynagrodzenie Wykonawcy wzrośnie o różnicę pomiędzy kwotą minimalnego wynagrodzenia po jego podwyższeniu, a kwotą wcześniejszą. Jeżeli pracownicy otrzymywali wynagrodzenia wyższe niż minimalne, to wzrost minimalnego wynagrodzenia nie może być przesłanką do wzrostu wynagrodzenia umownego. Analogiczne zasady będą stosowane w przypadku wzrostu stawki godzinowej w odniesieniu do osób, z którymi Wykonawcę łączą umowy cywilnoprawne i które wykonują przedmiot umowy.</w:t>
      </w:r>
      <w:r w:rsidRPr="00C81BDF">
        <w:rPr>
          <w:sz w:val="24"/>
          <w:szCs w:val="24"/>
        </w:rPr>
        <w:br/>
        <w:t>2) pisemne zestawienie wynagrodzeń (zarówno przed jak i po zmianie) pracowników</w:t>
      </w:r>
      <w:r w:rsidRPr="00C81BDF">
        <w:rPr>
          <w:sz w:val="24"/>
          <w:szCs w:val="24"/>
        </w:rPr>
        <w:br/>
        <w:t>wykonujących pracę lub świadczących usługi, wraz z kwotami składek uiszczanych do Zakładu Ubezpieczeń Społecznych/Kasy Rolniczego Ubezpieczenia Społecznego w części finansowanej przez Wykonawcę, z określeniem zakresu (części etatu), w jakim wykonują oni pracę bezpośrednio związane z realizacją przedmiotu umowy oraz części wynagrodzenia odpowiadającej temu zakresowi – w przypadku zmiany, o której mowa w ust. 2 pkt 1 lit. c, wynagrodzenie wzrasta o różnicę pomiędzy kwotą uiszczanych składek przed i po zmianie;</w:t>
      </w:r>
      <w:r w:rsidRPr="00C81BDF">
        <w:rPr>
          <w:sz w:val="24"/>
          <w:szCs w:val="24"/>
        </w:rPr>
        <w:br/>
        <w:t>3) pisemne zestawienie wynagrodzeń (zarówno przed jak i po zmianie) pracowników</w:t>
      </w:r>
      <w:r w:rsidRPr="00C81BDF">
        <w:rPr>
          <w:sz w:val="24"/>
          <w:szCs w:val="24"/>
        </w:rPr>
        <w:br/>
        <w:t xml:space="preserve">wykonujących pracę lub świadczących usługi, wraz z kwotami wpłat do pracowniczych planów kapitałowych w części finansowanej przez Wykonawcę, z </w:t>
      </w:r>
      <w:r w:rsidRPr="00C81BDF">
        <w:rPr>
          <w:sz w:val="24"/>
          <w:szCs w:val="24"/>
        </w:rPr>
        <w:lastRenderedPageBreak/>
        <w:t>określeniem zakresu), w jakim wykonują oni pracę bezpośrednio związane z realizacją przedmiotu umowy oraz części wynagrodzenia odpowiadającej temu zakresowi – w przypadku zmiany, o której mowa w ust. 2 pkt 1 lit. d, wynagrodzenie wzrasta o różnicę pomiędzy kwotą uiszczanych składek przed i po zmianie;</w:t>
      </w:r>
    </w:p>
    <w:p w14:paraId="5E902EA4" w14:textId="77777777" w:rsidR="00C81BDF" w:rsidRDefault="00C81BDF" w:rsidP="00C81BDF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81BDF">
        <w:rPr>
          <w:sz w:val="24"/>
          <w:szCs w:val="24"/>
        </w:rPr>
        <w:t>W terminie 14 dni od przedłożenia przez Wykonawcę pisemnego wniosku, o którym mowa w ust. 4, Zamawiający pisemnie ustosunkuje się do niego albo wniesie zastrzeżenia. W przypadku wniesienia zastrzeżeń przez Zamawiającego Strony przystąpią do negocjacji zmiany wysokości wynagrodzenia, które powinny się zakończyć w terminie 21 dni od dostarczenia Wykonawcy tych zastrzeżeń.</w:t>
      </w:r>
    </w:p>
    <w:p w14:paraId="60103FBE" w14:textId="66DC3CA6" w:rsidR="00C81BDF" w:rsidRDefault="00C81BDF" w:rsidP="00C81BDF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81BDF">
        <w:rPr>
          <w:sz w:val="24"/>
          <w:szCs w:val="24"/>
        </w:rPr>
        <w:t>Ponadto przewiduje się możliwość dokonania zmian postanowień umowy w stosunku do treści oferty, na podstawie której dokonano wyboru Wykonawcy, a dotyczących w szczególności zakresu rzeczowego robót, terminu ich wykonania, należnego wynagrodzenia umownego, sposobu wykonywania i odbioru robót, w następujących przypadkach:</w:t>
      </w:r>
      <w:r w:rsidRPr="00C81BDF">
        <w:rPr>
          <w:sz w:val="24"/>
          <w:szCs w:val="24"/>
        </w:rPr>
        <w:br/>
        <w:t>1) wystąpienia robót dodatkowych, od wykonania których uzależnione jest wykonanie</w:t>
      </w:r>
      <w:r w:rsidR="00FA1920">
        <w:rPr>
          <w:sz w:val="24"/>
          <w:szCs w:val="24"/>
        </w:rPr>
        <w:t xml:space="preserve"> </w:t>
      </w:r>
      <w:r w:rsidRPr="00C81BDF">
        <w:rPr>
          <w:sz w:val="24"/>
          <w:szCs w:val="24"/>
        </w:rPr>
        <w:t>zamówienia podstawowego;</w:t>
      </w:r>
      <w:r w:rsidRPr="00C81BDF">
        <w:rPr>
          <w:sz w:val="24"/>
          <w:szCs w:val="24"/>
        </w:rPr>
        <w:br/>
        <w:t>2) ze względu na warunki atmosferyczne, uniemożliwiające wykonywanie lub prawidłowe wykonywanie robót, zgodnie z konieczną do przestrzegania technologią lub sposobem ich wykonywania;</w:t>
      </w:r>
      <w:r w:rsidRPr="00C81BDF">
        <w:rPr>
          <w:sz w:val="24"/>
          <w:szCs w:val="24"/>
        </w:rPr>
        <w:br/>
        <w:t>3) wystąpienia siły wyższej.</w:t>
      </w:r>
    </w:p>
    <w:p w14:paraId="6A3384C2" w14:textId="77777777" w:rsidR="00C81BDF" w:rsidRDefault="00C81BDF" w:rsidP="00C81BDF">
      <w:pPr>
        <w:pStyle w:val="Akapitzlist"/>
        <w:numPr>
          <w:ilvl w:val="0"/>
          <w:numId w:val="12"/>
        </w:numPr>
        <w:rPr>
          <w:rStyle w:val="markedcontent"/>
          <w:sz w:val="24"/>
          <w:szCs w:val="24"/>
        </w:rPr>
      </w:pPr>
      <w:r w:rsidRPr="00C81BDF">
        <w:rPr>
          <w:rStyle w:val="markedcontent"/>
          <w:sz w:val="24"/>
          <w:szCs w:val="24"/>
        </w:rPr>
        <w:t>Jeżeli wynagrodzenie Wykonawcy zostanie zwaloryzowane zgodnie z art. 439</w:t>
      </w:r>
      <w:r w:rsidRPr="00C81BDF">
        <w:rPr>
          <w:sz w:val="24"/>
          <w:szCs w:val="24"/>
        </w:rPr>
        <w:br/>
      </w:r>
      <w:r w:rsidRPr="00C81BDF">
        <w:rPr>
          <w:rStyle w:val="markedcontent"/>
          <w:sz w:val="24"/>
          <w:szCs w:val="24"/>
        </w:rPr>
        <w:t xml:space="preserve">ust. 1-3 ustawy </w:t>
      </w:r>
      <w:proofErr w:type="spellStart"/>
      <w:r w:rsidRPr="00C81BDF">
        <w:rPr>
          <w:rStyle w:val="markedcontent"/>
          <w:sz w:val="24"/>
          <w:szCs w:val="24"/>
        </w:rPr>
        <w:t>Pzp</w:t>
      </w:r>
      <w:proofErr w:type="spellEnd"/>
      <w:r w:rsidRPr="00C81BDF">
        <w:rPr>
          <w:rStyle w:val="markedcontent"/>
          <w:sz w:val="24"/>
          <w:szCs w:val="24"/>
        </w:rPr>
        <w:t>, Wykonawca zobowiązany jest do zmiany wynagrodzenia</w:t>
      </w:r>
      <w:r w:rsidRPr="00C81BDF">
        <w:rPr>
          <w:sz w:val="24"/>
          <w:szCs w:val="24"/>
        </w:rPr>
        <w:br/>
      </w:r>
      <w:r w:rsidRPr="00C81BDF">
        <w:rPr>
          <w:rStyle w:val="markedcontent"/>
          <w:sz w:val="24"/>
          <w:szCs w:val="24"/>
        </w:rPr>
        <w:t>przysługującego podwykonawcy i odpowiednio podwykonawca dalszemu</w:t>
      </w:r>
      <w:r w:rsidRPr="00C81BDF">
        <w:rPr>
          <w:sz w:val="24"/>
          <w:szCs w:val="24"/>
        </w:rPr>
        <w:br/>
      </w:r>
      <w:r w:rsidRPr="00C81BDF">
        <w:rPr>
          <w:rStyle w:val="markedcontent"/>
          <w:sz w:val="24"/>
          <w:szCs w:val="24"/>
        </w:rPr>
        <w:t>podwykonawcy, z którym zawarł umowę, jeżeli łącznie spełnione są następujące</w:t>
      </w:r>
      <w:r w:rsidRPr="00C81BDF">
        <w:rPr>
          <w:sz w:val="24"/>
          <w:szCs w:val="24"/>
        </w:rPr>
        <w:br/>
      </w:r>
      <w:r w:rsidRPr="00C81BDF">
        <w:rPr>
          <w:rStyle w:val="markedcontent"/>
          <w:sz w:val="24"/>
          <w:szCs w:val="24"/>
        </w:rPr>
        <w:t>warunki: przedmiotem umowy są roboty budowlane, dostawy lub usługi oraz</w:t>
      </w:r>
      <w:r w:rsidRPr="00C81BDF">
        <w:rPr>
          <w:sz w:val="24"/>
          <w:szCs w:val="24"/>
        </w:rPr>
        <w:br/>
      </w:r>
      <w:r w:rsidRPr="00C81BDF">
        <w:rPr>
          <w:rStyle w:val="markedcontent"/>
          <w:sz w:val="24"/>
          <w:szCs w:val="24"/>
        </w:rPr>
        <w:t>okres obowiązywania umowy wraz z aneksami przekracza 6 miesięcy.</w:t>
      </w:r>
    </w:p>
    <w:p w14:paraId="5294A7DF" w14:textId="77777777" w:rsidR="00C81BDF" w:rsidRDefault="00C81BDF" w:rsidP="00C81BDF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81BDF">
        <w:rPr>
          <w:sz w:val="24"/>
          <w:szCs w:val="24"/>
        </w:rPr>
        <w:t>Wykonawca, w sytuacji o której mowa w ust. 7 , zobowiązany jest w terminie 7 dni od dnia zwiększenia wynagrodzenia Wykonawcy poinformować pisemnie Zamawiającego o dokonanej zmianie wynagrodzenia Podwykonawcy.</w:t>
      </w:r>
    </w:p>
    <w:p w14:paraId="24FFDE0E" w14:textId="39507C12" w:rsidR="00C81BDF" w:rsidRDefault="00C81BDF" w:rsidP="00C81BDF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81BDF">
        <w:rPr>
          <w:sz w:val="24"/>
          <w:szCs w:val="24"/>
        </w:rPr>
        <w:t>Zakres zmian postanowień umowy wywołanych przyczynami, o których mowa w §11, powinien być odpowiedni do wywołującej je przyczyny, pod względem rzeczowym, czasowym i finansowym.</w:t>
      </w:r>
    </w:p>
    <w:p w14:paraId="4D670F16" w14:textId="25C22B32" w:rsidR="00C81BDF" w:rsidRPr="00C81BDF" w:rsidRDefault="00C81BDF" w:rsidP="00C81BDF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C81BDF">
        <w:rPr>
          <w:sz w:val="24"/>
          <w:szCs w:val="24"/>
        </w:rPr>
        <w:t xml:space="preserve"> Jeżeli w wyniku waloryzacji wynagrodzenie ulegnie zmniejszeniu, Zamawiający ma prawo do wystawienia noty obciążeniowej, którą Wykonawca jest zobowiązany uregulować w terminie 30 dni od dnia jej doręczenia.</w:t>
      </w:r>
    </w:p>
    <w:p w14:paraId="05BA9550" w14:textId="77777777" w:rsidR="00C81BDF" w:rsidRPr="009151D6" w:rsidRDefault="00C81BDF" w:rsidP="00C81B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3D0070" w14:textId="77777777" w:rsidR="00C81BDF" w:rsidRPr="00C81BDF" w:rsidRDefault="00C81BDF" w:rsidP="00F963D9">
      <w:pPr>
        <w:tabs>
          <w:tab w:val="left" w:pos="0"/>
        </w:tabs>
        <w:suppressAutoHyphens/>
        <w:spacing w:after="0" w:line="276" w:lineRule="auto"/>
        <w:ind w:left="720"/>
        <w:jc w:val="center"/>
        <w:rPr>
          <w:rStyle w:val="Bodytext2"/>
          <w:rFonts w:ascii="Times New Roman" w:hAnsi="Times New Roman" w:cs="Times New Roman"/>
          <w:color w:val="FF0000"/>
          <w:sz w:val="24"/>
          <w:szCs w:val="24"/>
        </w:rPr>
      </w:pPr>
    </w:p>
    <w:p w14:paraId="5710A02A" w14:textId="7A1E3D33" w:rsidR="00F963D9" w:rsidRPr="00FB0FF8" w:rsidRDefault="00F963D9" w:rsidP="00F963D9">
      <w:pPr>
        <w:tabs>
          <w:tab w:val="left" w:pos="0"/>
        </w:tabs>
        <w:suppressAutoHyphens/>
        <w:spacing w:after="0" w:line="276" w:lineRule="auto"/>
        <w:ind w:left="72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FB0FF8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FA0C95" w:rsidRPr="00FB0FF8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1</w:t>
      </w:r>
      <w:r w:rsidR="0028213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2</w:t>
      </w:r>
    </w:p>
    <w:p w14:paraId="077A5C9F" w14:textId="77777777" w:rsidR="00FA0C95" w:rsidRPr="00FB0FF8" w:rsidRDefault="00FA0C95" w:rsidP="00FA0C9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3FEFF0" w14:textId="77777777" w:rsidR="00FA0C95" w:rsidRPr="00FB0FF8" w:rsidRDefault="00FA0C95" w:rsidP="00FA0C95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FB0FF8">
        <w:rPr>
          <w:color w:val="000000"/>
          <w:sz w:val="24"/>
          <w:szCs w:val="24"/>
        </w:rPr>
        <w:t>1. Zgodnie z art. 439 ust. 1 ustawy Prawo zamówień publicznych Strony wprowadzają zasady zmian wysokości wynagrodzenia należnego Wykonawcy (waloryzacji), w przypadku zmiany cen materiałów lub kosztów związanych z realizacją przedmiotu umowy. Przez zmianę cen materiałów lub kosztów rozumie się wzrost odpowiednio cen lub kosztów, jak i ich obniżenie, względem cen lub kosztów przyjętych w celu ustalenia wynagrodzenia Wykonawcy zawartego w ofercie. Zmiana wynagrodzenia może nastąpić według następujących zasad:</w:t>
      </w:r>
    </w:p>
    <w:p w14:paraId="48B173F6" w14:textId="77777777" w:rsidR="002E72AB" w:rsidRDefault="002E72AB" w:rsidP="00FA0C95">
      <w:pPr>
        <w:pStyle w:val="Akapitzlist"/>
        <w:ind w:left="0"/>
        <w:jc w:val="both"/>
        <w:rPr>
          <w:color w:val="000000"/>
          <w:sz w:val="24"/>
          <w:szCs w:val="24"/>
        </w:rPr>
      </w:pPr>
    </w:p>
    <w:p w14:paraId="3BE4C286" w14:textId="561D9A33" w:rsidR="00FA0C95" w:rsidRPr="002867D9" w:rsidRDefault="00FA0C95" w:rsidP="00FA0C95">
      <w:pPr>
        <w:pStyle w:val="Akapitzlist"/>
        <w:ind w:left="0"/>
        <w:jc w:val="both"/>
        <w:rPr>
          <w:sz w:val="24"/>
          <w:szCs w:val="24"/>
        </w:rPr>
      </w:pPr>
      <w:r w:rsidRPr="00FB0FF8">
        <w:rPr>
          <w:color w:val="000000"/>
          <w:sz w:val="24"/>
          <w:szCs w:val="24"/>
        </w:rPr>
        <w:t xml:space="preserve">1)  Ustalanie zmiany wynagrodzenia nastąpi z użyciem odesłania do wskaźników cen towarów i usług konsumpcyjnych dotyczących kolejnych miesięcy kalendarzowych publikowanych w komunikacie Prezesa Głównego Urzędu Statystycznego w sprawie </w:t>
      </w:r>
      <w:r w:rsidRPr="002867D9">
        <w:rPr>
          <w:sz w:val="24"/>
          <w:szCs w:val="24"/>
        </w:rPr>
        <w:t>średniorocznego wskaźnika cen towarów i usług konsumpcyjnych ogółem</w:t>
      </w:r>
      <w:r w:rsidR="002867D9">
        <w:rPr>
          <w:sz w:val="24"/>
          <w:szCs w:val="24"/>
        </w:rPr>
        <w:t xml:space="preserve"> obowiązującym w roku poprzednim. </w:t>
      </w:r>
      <w:r w:rsidRPr="002867D9">
        <w:rPr>
          <w:sz w:val="24"/>
          <w:szCs w:val="24"/>
        </w:rPr>
        <w:t xml:space="preserve"> </w:t>
      </w:r>
    </w:p>
    <w:p w14:paraId="52075DBA" w14:textId="77777777" w:rsidR="00FA0C95" w:rsidRPr="00FB0FF8" w:rsidRDefault="00FA0C95" w:rsidP="00FA0C95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FB0FF8">
        <w:rPr>
          <w:color w:val="000000"/>
          <w:sz w:val="24"/>
          <w:szCs w:val="24"/>
        </w:rPr>
        <w:lastRenderedPageBreak/>
        <w:t xml:space="preserve">2)  W przypadku, gdyby ww. wskaźniki przestały być dostępne, strony uzgodnią inny, najbardziej zbliżony wskaźnik publikowany przez GUS. </w:t>
      </w:r>
    </w:p>
    <w:p w14:paraId="7FA39A9C" w14:textId="77777777" w:rsidR="00FA0C95" w:rsidRPr="00FB0FF8" w:rsidRDefault="00FA0C95" w:rsidP="00FA0C95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FB0FF8">
        <w:rPr>
          <w:color w:val="000000"/>
          <w:sz w:val="24"/>
          <w:szCs w:val="24"/>
        </w:rPr>
        <w:t xml:space="preserve">3)  Zmiana wynagrodzenia w oparciu o niniejsze zasady możliwa będzie raz, nie wcześniej niż po upływie 6 miesięcy od zawarcia umowy i będzie dotyczyła tylko pozostałych do wykonania prac, z zachowaniem zasad wypłaty wynagrodzenia wynikających z programu dofinansowującego. </w:t>
      </w:r>
    </w:p>
    <w:p w14:paraId="426F3E0B" w14:textId="77777777" w:rsidR="00FA0C95" w:rsidRPr="00FB0FF8" w:rsidRDefault="00FA0C95" w:rsidP="00FA0C95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FB0FF8">
        <w:rPr>
          <w:color w:val="000000"/>
          <w:sz w:val="24"/>
          <w:szCs w:val="24"/>
        </w:rPr>
        <w:t xml:space="preserve">4)  Wskaźnik waloryzacji zostanie obliczony jako suma wskaźników miesięcznych, </w:t>
      </w:r>
    </w:p>
    <w:p w14:paraId="40AC1113" w14:textId="77777777" w:rsidR="00FA0C95" w:rsidRPr="00FB0FF8" w:rsidRDefault="00FA0C95" w:rsidP="00FA0C95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FB0FF8">
        <w:rPr>
          <w:color w:val="000000"/>
          <w:sz w:val="24"/>
          <w:szCs w:val="24"/>
        </w:rPr>
        <w:t xml:space="preserve">o których mowa w pkt. 1, począwszy od wskaźnika opublikowanego w miesiącu otwarcia ofert, do ostatniego opublikowanego wskaźnika. </w:t>
      </w:r>
    </w:p>
    <w:p w14:paraId="2417E104" w14:textId="77777777" w:rsidR="00FA0C95" w:rsidRPr="00FB0FF8" w:rsidRDefault="00FA0C95" w:rsidP="00FA0C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0FF8">
        <w:rPr>
          <w:rFonts w:ascii="Times New Roman" w:hAnsi="Times New Roman" w:cs="Times New Roman"/>
          <w:color w:val="000000"/>
          <w:sz w:val="24"/>
          <w:szCs w:val="24"/>
        </w:rPr>
        <w:t xml:space="preserve">5) Strony umowy będą uprawnione do wystąpienia z żądaniem zmiany wynagrodzenia, o ile wskaźnik waloryzacji obliczony zgodnie z pkt. 4 wyniesie minimum 5 %. </w:t>
      </w:r>
    </w:p>
    <w:p w14:paraId="43202B7F" w14:textId="77777777" w:rsidR="00FA0C95" w:rsidRPr="00FB0FF8" w:rsidRDefault="00FA0C95" w:rsidP="00FA0C95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FB0FF8">
        <w:rPr>
          <w:color w:val="000000"/>
          <w:sz w:val="24"/>
          <w:szCs w:val="24"/>
        </w:rPr>
        <w:t xml:space="preserve">6)  Wynagrodzenie może być zmienione adekwatnie o wyliczony według pkt. 4 wskaźnik waloryzacji. </w:t>
      </w:r>
    </w:p>
    <w:p w14:paraId="44318732" w14:textId="77777777" w:rsidR="00FA0C95" w:rsidRPr="00FB0FF8" w:rsidRDefault="00FA0C95" w:rsidP="00FA0C95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FB0FF8">
        <w:rPr>
          <w:color w:val="000000"/>
          <w:sz w:val="24"/>
          <w:szCs w:val="24"/>
        </w:rPr>
        <w:t xml:space="preserve">7) Ciężar udowodnienia wpływu zmiany ceny materiałów lub kosztów na koszt wykonania zamówienia leży po stronie wnioskującej. </w:t>
      </w:r>
    </w:p>
    <w:p w14:paraId="3B1C5DC2" w14:textId="77777777" w:rsidR="00FA0C95" w:rsidRPr="00FB0FF8" w:rsidRDefault="00FA0C95" w:rsidP="00FA0C95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FB0FF8">
        <w:rPr>
          <w:color w:val="000000"/>
          <w:sz w:val="24"/>
          <w:szCs w:val="24"/>
        </w:rPr>
        <w:t xml:space="preserve">8)  Maksymalna wartość zmiany wynagrodzenia, jaką dopuszcza Zamawiający </w:t>
      </w:r>
    </w:p>
    <w:p w14:paraId="4A45B816" w14:textId="77777777" w:rsidR="00FA0C95" w:rsidRPr="00FB0FF8" w:rsidRDefault="00FA0C95" w:rsidP="00FA0C95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FB0FF8">
        <w:rPr>
          <w:color w:val="000000"/>
          <w:sz w:val="24"/>
          <w:szCs w:val="24"/>
        </w:rPr>
        <w:t xml:space="preserve">w efekcie zastosowania postanowień pkt. 1-7 może wynieść do 10 % wynagrodzenia Wykonawcy z chwili podpisania umowy.  </w:t>
      </w:r>
    </w:p>
    <w:p w14:paraId="6FB4114F" w14:textId="77777777" w:rsidR="00FA0C95" w:rsidRPr="00FB0FF8" w:rsidRDefault="00FA0C95" w:rsidP="00FA0C95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FB0FF8">
        <w:rPr>
          <w:color w:val="000000"/>
          <w:sz w:val="24"/>
          <w:szCs w:val="24"/>
        </w:rPr>
        <w:t xml:space="preserve">9)  Jeżeli wynagrodzenie Wykonawcy zostanie zwaloryzowane zgodnie z art. 439 ust. 1-3 ustawy </w:t>
      </w:r>
      <w:proofErr w:type="spellStart"/>
      <w:r w:rsidRPr="00FB0FF8">
        <w:rPr>
          <w:color w:val="000000"/>
          <w:sz w:val="24"/>
          <w:szCs w:val="24"/>
        </w:rPr>
        <w:t>Pzp</w:t>
      </w:r>
      <w:proofErr w:type="spellEnd"/>
      <w:r w:rsidRPr="00FB0FF8">
        <w:rPr>
          <w:color w:val="000000"/>
          <w:sz w:val="24"/>
          <w:szCs w:val="24"/>
        </w:rPr>
        <w:t xml:space="preserve">, Wykonawca zobowiązany jest do zmiany wynagrodzenia przysługującego podwykonawcy i odpowiednio podwykonawca dalszemu podwykonawcy, z którym zawarł umowę, jeżeli łącznie spełnione są następujące warunki: przedmiotem umowy są dostawy lub usługi oraz okres obowiązywania umowy wraz z aneksami przekracza 6 miesięcy </w:t>
      </w:r>
    </w:p>
    <w:p w14:paraId="6A09046C" w14:textId="77777777" w:rsidR="00FA0C95" w:rsidRPr="00FB0FF8" w:rsidRDefault="00FA0C95" w:rsidP="00FA0C95">
      <w:pPr>
        <w:pStyle w:val="Akapitzlist"/>
        <w:ind w:left="0"/>
        <w:jc w:val="both"/>
        <w:rPr>
          <w:color w:val="000000"/>
          <w:sz w:val="24"/>
          <w:szCs w:val="24"/>
        </w:rPr>
      </w:pPr>
      <w:r w:rsidRPr="00FB0FF8">
        <w:rPr>
          <w:color w:val="000000"/>
          <w:sz w:val="24"/>
          <w:szCs w:val="24"/>
        </w:rPr>
        <w:t xml:space="preserve">10)  Wykonawca, w sytuacji o której mowa w ust. 9 pkt. 9, zobowiązany jest w terminie 7 dni od dnia zwiększenia wynagrodzenia Wykonawcy poinformować pisemnie Zamawiającego o dokonanej zmianie wynagrodzenia Podwykonawcy. </w:t>
      </w:r>
    </w:p>
    <w:p w14:paraId="76FBA5D5" w14:textId="77777777" w:rsidR="00FA0C95" w:rsidRPr="00FB0FF8" w:rsidRDefault="00FA0C95" w:rsidP="00FA0C95">
      <w:pPr>
        <w:spacing w:after="0" w:line="240" w:lineRule="auto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2F15CD39" w14:textId="77777777" w:rsidR="00FA0C95" w:rsidRPr="00FB0FF8" w:rsidRDefault="00FA0C95" w:rsidP="00FA0C95">
      <w:pPr>
        <w:pStyle w:val="Bodytext20"/>
        <w:shd w:val="clear" w:color="auto" w:fill="auto"/>
        <w:tabs>
          <w:tab w:val="left" w:pos="778"/>
        </w:tabs>
        <w:spacing w:after="0" w:line="274" w:lineRule="exact"/>
        <w:ind w:firstLine="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726ECC76" w14:textId="251C7228" w:rsidR="00FA0C95" w:rsidRPr="00FB0FF8" w:rsidRDefault="00FA0C95" w:rsidP="00FA0C95">
      <w:pPr>
        <w:pStyle w:val="Bodytext20"/>
        <w:shd w:val="clear" w:color="auto" w:fill="auto"/>
        <w:tabs>
          <w:tab w:val="left" w:pos="778"/>
        </w:tabs>
        <w:spacing w:after="0" w:line="274" w:lineRule="exact"/>
        <w:ind w:firstLine="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FB0FF8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§ 1</w:t>
      </w:r>
      <w:r w:rsidR="0028213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3</w:t>
      </w:r>
    </w:p>
    <w:p w14:paraId="1FA6B305" w14:textId="77777777" w:rsidR="00FA0C95" w:rsidRPr="00FB0FF8" w:rsidRDefault="00FA0C95" w:rsidP="00FA0C95">
      <w:pPr>
        <w:pStyle w:val="Bodytext20"/>
        <w:shd w:val="clear" w:color="auto" w:fill="auto"/>
        <w:tabs>
          <w:tab w:val="left" w:pos="778"/>
        </w:tabs>
        <w:spacing w:after="0" w:line="274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14:paraId="592E8CE0" w14:textId="77777777" w:rsidR="00FA0C95" w:rsidRPr="00FB0FF8" w:rsidRDefault="00FA0C95">
      <w:pPr>
        <w:pStyle w:val="Bezodstpw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 xml:space="preserve">W sprawach nieuregulowanych niniejszą umową mają w szczególności zastosowanie przepisy prawa: </w:t>
      </w:r>
    </w:p>
    <w:p w14:paraId="69DF40D8" w14:textId="77777777" w:rsidR="00FA0C95" w:rsidRPr="00FB0FF8" w:rsidRDefault="00FA0C95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 xml:space="preserve">ustawa 11 września 2019r.  Prawo zamówień publicznych  (Dz. U. z 2022 r., poz. 1710 z </w:t>
      </w:r>
      <w:proofErr w:type="spellStart"/>
      <w:r w:rsidRPr="00FB0FF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B0FF8">
        <w:rPr>
          <w:rFonts w:ascii="Times New Roman" w:hAnsi="Times New Roman" w:cs="Times New Roman"/>
          <w:sz w:val="24"/>
          <w:szCs w:val="24"/>
        </w:rPr>
        <w:t>. zm.),</w:t>
      </w:r>
    </w:p>
    <w:p w14:paraId="34C785A5" w14:textId="77777777" w:rsidR="00FA0C95" w:rsidRPr="00FB0FF8" w:rsidRDefault="00FA0C95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 xml:space="preserve">ustawa z dnia 16 września 2020 r. Kodeks cywilny (Dz. U. z 2022 r. poz. 1360 z </w:t>
      </w:r>
      <w:proofErr w:type="spellStart"/>
      <w:r w:rsidRPr="00FB0FF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B0FF8">
        <w:rPr>
          <w:rFonts w:ascii="Times New Roman" w:hAnsi="Times New Roman" w:cs="Times New Roman"/>
          <w:sz w:val="24"/>
          <w:szCs w:val="24"/>
        </w:rPr>
        <w:t>. zm.)</w:t>
      </w:r>
    </w:p>
    <w:p w14:paraId="655EE959" w14:textId="77777777" w:rsidR="00FA0C95" w:rsidRPr="00FB0FF8" w:rsidRDefault="00FA0C95">
      <w:pPr>
        <w:pStyle w:val="Bezodstpw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 xml:space="preserve">Strony zgodnie oświadczają, że w wypadku powstania sporów wynikających z realizacji niniejszej umowy rozstrzygać je będzie Sąd właściwy miejscowo dla siedziby Zamawiającego. </w:t>
      </w:r>
    </w:p>
    <w:p w14:paraId="688685EE" w14:textId="74721E25" w:rsidR="001D3FAE" w:rsidRPr="002867D9" w:rsidRDefault="002867D9" w:rsidP="00015461">
      <w:pPr>
        <w:pStyle w:val="Bodytext20"/>
        <w:shd w:val="clear" w:color="auto" w:fill="auto"/>
        <w:tabs>
          <w:tab w:val="left" w:pos="778"/>
        </w:tabs>
        <w:spacing w:after="0" w:line="274" w:lineRule="exact"/>
        <w:ind w:left="720" w:firstLine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B0FF8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§ 1</w:t>
      </w:r>
      <w:r w:rsidR="0028213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4</w:t>
      </w:r>
    </w:p>
    <w:p w14:paraId="54472047" w14:textId="77777777" w:rsidR="002867D9" w:rsidRPr="002867D9" w:rsidRDefault="002867D9" w:rsidP="002867D9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4FDEA74" w14:textId="77777777" w:rsidR="002867D9" w:rsidRPr="00015461" w:rsidRDefault="00FA0C95" w:rsidP="002867D9">
      <w:pPr>
        <w:pStyle w:val="Akapitzlist"/>
        <w:numPr>
          <w:ilvl w:val="3"/>
          <w:numId w:val="4"/>
        </w:numPr>
        <w:tabs>
          <w:tab w:val="clear" w:pos="2880"/>
          <w:tab w:val="num" w:pos="0"/>
        </w:tabs>
        <w:ind w:left="0" w:firstLine="0"/>
        <w:jc w:val="both"/>
        <w:rPr>
          <w:sz w:val="24"/>
          <w:szCs w:val="24"/>
        </w:rPr>
      </w:pPr>
      <w:r w:rsidRPr="00015461">
        <w:rPr>
          <w:sz w:val="24"/>
          <w:szCs w:val="24"/>
        </w:rPr>
        <w:t>Strony postanawiają, że oprócz przypadków wymienionych w Kodeksie cywilnym, przysługuje im prawo odstąpienia od umowy w uregulowanych w niej sytuacjach.</w:t>
      </w:r>
    </w:p>
    <w:p w14:paraId="420EDE45" w14:textId="1986D74A" w:rsidR="00FA0C95" w:rsidRPr="00015461" w:rsidRDefault="00FA0C95" w:rsidP="002867D9">
      <w:pPr>
        <w:pStyle w:val="Akapitzlist"/>
        <w:numPr>
          <w:ilvl w:val="3"/>
          <w:numId w:val="4"/>
        </w:numPr>
        <w:tabs>
          <w:tab w:val="clear" w:pos="2880"/>
          <w:tab w:val="num" w:pos="0"/>
        </w:tabs>
        <w:ind w:left="0" w:firstLine="0"/>
        <w:jc w:val="both"/>
        <w:rPr>
          <w:sz w:val="24"/>
          <w:szCs w:val="24"/>
        </w:rPr>
      </w:pPr>
      <w:r w:rsidRPr="00015461">
        <w:rPr>
          <w:sz w:val="24"/>
          <w:szCs w:val="24"/>
        </w:rPr>
        <w:t xml:space="preserve">Zamawiający może odstąpić od umowy lub jej części w terminie 30 dni od daty powzięcia informacji o poniższych okolicznościach: </w:t>
      </w:r>
    </w:p>
    <w:p w14:paraId="4F71E79D" w14:textId="77777777" w:rsidR="00FA0C95" w:rsidRPr="00FB0FF8" w:rsidRDefault="00FA0C95">
      <w:pPr>
        <w:pStyle w:val="Akapitzlist"/>
        <w:numPr>
          <w:ilvl w:val="2"/>
          <w:numId w:val="3"/>
        </w:numPr>
        <w:spacing w:line="23" w:lineRule="atLeast"/>
        <w:ind w:left="567" w:hanging="141"/>
        <w:jc w:val="both"/>
        <w:rPr>
          <w:rFonts w:eastAsia="Calibri"/>
          <w:sz w:val="24"/>
          <w:szCs w:val="24"/>
        </w:rPr>
      </w:pPr>
      <w:r w:rsidRPr="00015461">
        <w:rPr>
          <w:rFonts w:eastAsia="Calibri"/>
          <w:sz w:val="24"/>
          <w:szCs w:val="24"/>
        </w:rPr>
        <w:t>niewypłacalności Wykonawcy w rozumieniu ustawy z dnia 28.02.2003 r. Prawo upadłościowe (</w:t>
      </w:r>
      <w:proofErr w:type="spellStart"/>
      <w:r w:rsidRPr="00015461">
        <w:rPr>
          <w:rFonts w:eastAsia="Calibri"/>
          <w:sz w:val="24"/>
          <w:szCs w:val="24"/>
        </w:rPr>
        <w:t>t.j</w:t>
      </w:r>
      <w:proofErr w:type="spellEnd"/>
      <w:r w:rsidRPr="00015461">
        <w:rPr>
          <w:rFonts w:eastAsia="Calibri"/>
          <w:sz w:val="24"/>
          <w:szCs w:val="24"/>
        </w:rPr>
        <w:t xml:space="preserve">. Dz. U. z 2022 r., poz. 1520 z </w:t>
      </w:r>
      <w:proofErr w:type="spellStart"/>
      <w:r w:rsidRPr="00015461">
        <w:rPr>
          <w:rFonts w:eastAsia="Calibri"/>
          <w:sz w:val="24"/>
          <w:szCs w:val="24"/>
        </w:rPr>
        <w:t>późn</w:t>
      </w:r>
      <w:proofErr w:type="spellEnd"/>
      <w:r w:rsidRPr="00015461">
        <w:rPr>
          <w:rFonts w:eastAsia="Calibri"/>
          <w:sz w:val="24"/>
          <w:szCs w:val="24"/>
        </w:rPr>
        <w:t xml:space="preserve">. zm.), niewypłacalności lub zagrożenia niewypłacalnością Wykonawcy w rozumieniu ustawy z dnia 15.05.2015 r. Prawo restrukturyzacyjne (tj. Dz. U. z 2022 r., poz. 2309  z </w:t>
      </w:r>
      <w:proofErr w:type="spellStart"/>
      <w:r w:rsidRPr="00015461">
        <w:rPr>
          <w:rFonts w:eastAsia="Calibri"/>
          <w:sz w:val="24"/>
          <w:szCs w:val="24"/>
        </w:rPr>
        <w:t>późn</w:t>
      </w:r>
      <w:proofErr w:type="spellEnd"/>
      <w:r w:rsidRPr="00015461">
        <w:rPr>
          <w:rFonts w:eastAsia="Calibri"/>
          <w:sz w:val="24"/>
          <w:szCs w:val="24"/>
        </w:rPr>
        <w:t xml:space="preserve">. zm.), likwidacji </w:t>
      </w:r>
      <w:r w:rsidRPr="00FB0FF8">
        <w:rPr>
          <w:rFonts w:eastAsia="Calibri"/>
          <w:sz w:val="24"/>
          <w:szCs w:val="24"/>
        </w:rPr>
        <w:t>Wykonawcy bądź zajęcia majątku Wykonawcy;</w:t>
      </w:r>
    </w:p>
    <w:p w14:paraId="5FCF571D" w14:textId="77777777" w:rsidR="00FA0C95" w:rsidRPr="00FB0FF8" w:rsidRDefault="00FA0C95">
      <w:pPr>
        <w:pStyle w:val="Akapitzlist"/>
        <w:numPr>
          <w:ilvl w:val="2"/>
          <w:numId w:val="3"/>
        </w:numPr>
        <w:spacing w:line="23" w:lineRule="atLeast"/>
        <w:ind w:left="567" w:hanging="141"/>
        <w:jc w:val="both"/>
        <w:rPr>
          <w:rFonts w:eastAsia="Calibri"/>
          <w:sz w:val="24"/>
          <w:szCs w:val="24"/>
        </w:rPr>
      </w:pPr>
      <w:r w:rsidRPr="00FB0FF8">
        <w:rPr>
          <w:rFonts w:eastAsia="Calibri"/>
          <w:sz w:val="24"/>
          <w:szCs w:val="24"/>
        </w:rPr>
        <w:lastRenderedPageBreak/>
        <w:t>wydano nakaz zajęcia majątku Wykonawcy;</w:t>
      </w:r>
    </w:p>
    <w:p w14:paraId="304DCEA6" w14:textId="77777777" w:rsidR="00FA0C95" w:rsidRPr="00FB0FF8" w:rsidRDefault="00FA0C95">
      <w:pPr>
        <w:pStyle w:val="Akapitzlist"/>
        <w:numPr>
          <w:ilvl w:val="2"/>
          <w:numId w:val="3"/>
        </w:numPr>
        <w:spacing w:line="23" w:lineRule="atLeast"/>
        <w:ind w:left="567" w:hanging="141"/>
        <w:jc w:val="both"/>
        <w:rPr>
          <w:rFonts w:eastAsia="Calibri"/>
          <w:sz w:val="24"/>
          <w:szCs w:val="24"/>
        </w:rPr>
      </w:pPr>
      <w:r w:rsidRPr="00FB0FF8">
        <w:rPr>
          <w:rFonts w:eastAsia="Calibri"/>
          <w:sz w:val="24"/>
          <w:szCs w:val="24"/>
        </w:rPr>
        <w:t>organ egzekucyjny dokonał zajęcia wierzytelności Wykonawcy z tytułu wykonania niniejszej umowy;</w:t>
      </w:r>
    </w:p>
    <w:p w14:paraId="33FD8B59" w14:textId="77777777" w:rsidR="00FA0C95" w:rsidRPr="00FB0FF8" w:rsidRDefault="00FA0C95">
      <w:pPr>
        <w:pStyle w:val="Akapitzlist"/>
        <w:numPr>
          <w:ilvl w:val="2"/>
          <w:numId w:val="3"/>
        </w:numPr>
        <w:spacing w:line="23" w:lineRule="atLeast"/>
        <w:ind w:left="567" w:hanging="141"/>
        <w:jc w:val="both"/>
        <w:rPr>
          <w:rFonts w:eastAsia="Calibri"/>
          <w:sz w:val="24"/>
          <w:szCs w:val="24"/>
        </w:rPr>
      </w:pPr>
      <w:r w:rsidRPr="00FB0FF8">
        <w:rPr>
          <w:rFonts w:eastAsia="Calibri"/>
          <w:sz w:val="24"/>
          <w:szCs w:val="24"/>
        </w:rPr>
        <w:t>Wykonawca bez uzasadnionych przyczyn nie rozpoczął prac w ciągu 14 dni od dnia podpisania umowy, pomimo wezwania do rozpoczęcia prac złożonego przez  Zamawiającego na piśmie, na adres: ………………………………………………………….;</w:t>
      </w:r>
    </w:p>
    <w:p w14:paraId="20D7B564" w14:textId="77777777" w:rsidR="00FA0C95" w:rsidRPr="00FB0FF8" w:rsidRDefault="00FA0C95">
      <w:pPr>
        <w:pStyle w:val="Akapitzlist"/>
        <w:numPr>
          <w:ilvl w:val="2"/>
          <w:numId w:val="3"/>
        </w:numPr>
        <w:spacing w:line="23" w:lineRule="atLeast"/>
        <w:ind w:left="567" w:hanging="141"/>
        <w:jc w:val="both"/>
        <w:rPr>
          <w:rFonts w:eastAsia="Calibri"/>
          <w:sz w:val="24"/>
          <w:szCs w:val="24"/>
        </w:rPr>
      </w:pPr>
      <w:r w:rsidRPr="00FB0FF8">
        <w:rPr>
          <w:rFonts w:eastAsia="Calibri"/>
          <w:sz w:val="24"/>
          <w:szCs w:val="24"/>
        </w:rPr>
        <w:t xml:space="preserve">Wykonawca przerwał realizację </w:t>
      </w:r>
      <w:r w:rsidRPr="00FB0FF8">
        <w:rPr>
          <w:sz w:val="24"/>
          <w:szCs w:val="24"/>
        </w:rPr>
        <w:t>prac</w:t>
      </w:r>
      <w:r w:rsidRPr="00FB0FF8">
        <w:rPr>
          <w:rFonts w:eastAsia="Calibri"/>
          <w:sz w:val="24"/>
          <w:szCs w:val="24"/>
        </w:rPr>
        <w:t xml:space="preserve"> i nie realizuje ich przez okres 14 dni, pomimo pisemnego wezwania Zamawiającego do wznowienia prac na adres ………………………………..,</w:t>
      </w:r>
    </w:p>
    <w:p w14:paraId="0E5691ED" w14:textId="77777777" w:rsidR="00FA0C95" w:rsidRPr="00FB0FF8" w:rsidRDefault="00FA0C95">
      <w:pPr>
        <w:pStyle w:val="Akapitzlist"/>
        <w:numPr>
          <w:ilvl w:val="2"/>
          <w:numId w:val="3"/>
        </w:numPr>
        <w:spacing w:line="23" w:lineRule="atLeast"/>
        <w:ind w:left="567" w:hanging="141"/>
        <w:jc w:val="both"/>
        <w:rPr>
          <w:rFonts w:eastAsia="Calibri"/>
          <w:sz w:val="24"/>
          <w:szCs w:val="24"/>
        </w:rPr>
      </w:pPr>
      <w:r w:rsidRPr="00FB0FF8">
        <w:rPr>
          <w:sz w:val="24"/>
          <w:szCs w:val="24"/>
        </w:rPr>
        <w:t xml:space="preserve"> w przypadku zaistnieniu istotnej zmiany okoliczności powodującej, że wykonanie umowy nie leży w  interesie publicznym, czego nie można było przewidzieć w chwili zawarcia umowy, lub dalsze wykonywanie umowy może zagrozić podstawowemu interesowi bezpieczeństwa państwa lub bezpieczeństwu publicznemu - art.</w:t>
      </w:r>
      <w:r w:rsidRPr="00FB0FF8">
        <w:rPr>
          <w:color w:val="FF0000"/>
          <w:sz w:val="24"/>
          <w:szCs w:val="24"/>
        </w:rPr>
        <w:t xml:space="preserve"> </w:t>
      </w:r>
      <w:r w:rsidRPr="00FB0FF8">
        <w:rPr>
          <w:sz w:val="24"/>
          <w:szCs w:val="24"/>
        </w:rPr>
        <w:t>456 ust.1 pkt 1 ustawy z dnia 11 września 2019r. Prawo zamówień publicznych (</w:t>
      </w:r>
      <w:proofErr w:type="spellStart"/>
      <w:r w:rsidRPr="00FB0FF8">
        <w:rPr>
          <w:sz w:val="24"/>
          <w:szCs w:val="24"/>
        </w:rPr>
        <w:t>t.j</w:t>
      </w:r>
      <w:proofErr w:type="spellEnd"/>
      <w:r w:rsidRPr="00FB0FF8">
        <w:rPr>
          <w:sz w:val="24"/>
          <w:szCs w:val="24"/>
        </w:rPr>
        <w:t>. Dz. U.  z 2022r.,  poz. 1710 z późn.zm),</w:t>
      </w:r>
    </w:p>
    <w:p w14:paraId="2A28E759" w14:textId="77777777" w:rsidR="00FA0C95" w:rsidRPr="00FB0FF8" w:rsidRDefault="00FA0C95">
      <w:pPr>
        <w:pStyle w:val="Akapitzlist"/>
        <w:numPr>
          <w:ilvl w:val="2"/>
          <w:numId w:val="3"/>
        </w:numPr>
        <w:spacing w:line="23" w:lineRule="atLeast"/>
        <w:ind w:left="567" w:hanging="141"/>
        <w:jc w:val="both"/>
        <w:rPr>
          <w:rFonts w:eastAsia="Calibri"/>
          <w:sz w:val="24"/>
          <w:szCs w:val="24"/>
        </w:rPr>
      </w:pPr>
      <w:r w:rsidRPr="00FB0FF8">
        <w:rPr>
          <w:sz w:val="24"/>
          <w:szCs w:val="24"/>
        </w:rPr>
        <w:t>Wykonawca w chwili zawarcia umowy podlegał wykluczeniu  z postępowania,</w:t>
      </w:r>
    </w:p>
    <w:p w14:paraId="7E400849" w14:textId="77777777" w:rsidR="00FA0C95" w:rsidRPr="00FB0FF8" w:rsidRDefault="00FA0C95">
      <w:pPr>
        <w:pStyle w:val="Akapitzlist"/>
        <w:numPr>
          <w:ilvl w:val="2"/>
          <w:numId w:val="3"/>
        </w:numPr>
        <w:spacing w:line="23" w:lineRule="atLeast"/>
        <w:ind w:left="567" w:hanging="141"/>
        <w:jc w:val="both"/>
        <w:rPr>
          <w:rFonts w:eastAsia="Calibri"/>
          <w:sz w:val="24"/>
          <w:szCs w:val="24"/>
        </w:rPr>
      </w:pPr>
      <w:r w:rsidRPr="00FB0FF8">
        <w:rPr>
          <w:sz w:val="24"/>
          <w:szCs w:val="24"/>
        </w:rPr>
        <w:t xml:space="preserve">zmiana umowy została dokonana z naruszeniem art. 454 i 455 ustawy Prawo zamówień publicznych, </w:t>
      </w:r>
    </w:p>
    <w:p w14:paraId="58053CB4" w14:textId="77777777" w:rsidR="005A35EC" w:rsidRPr="00323AAB" w:rsidRDefault="00FA0C95" w:rsidP="005A35EC">
      <w:pPr>
        <w:pStyle w:val="Akapitzlist"/>
        <w:numPr>
          <w:ilvl w:val="2"/>
          <w:numId w:val="3"/>
        </w:numPr>
        <w:spacing w:line="23" w:lineRule="atLeast"/>
        <w:ind w:left="567" w:hanging="141"/>
        <w:jc w:val="both"/>
        <w:rPr>
          <w:rFonts w:eastAsia="Calibri"/>
          <w:sz w:val="24"/>
          <w:szCs w:val="24"/>
        </w:rPr>
      </w:pPr>
      <w:r w:rsidRPr="00FB0FF8">
        <w:rPr>
          <w:sz w:val="24"/>
          <w:szCs w:val="24"/>
        </w:rPr>
        <w:t xml:space="preserve"> Wykonawca dokonał cesji wierzytelności wynagrodzenia bez zgody Zamawiającego, </w:t>
      </w:r>
    </w:p>
    <w:p w14:paraId="2BE025F7" w14:textId="77777777" w:rsidR="00323AAB" w:rsidRPr="00FB0FF8" w:rsidRDefault="00323AAB" w:rsidP="00323AAB">
      <w:pPr>
        <w:pStyle w:val="Akapitzlist"/>
        <w:jc w:val="both"/>
        <w:rPr>
          <w:color w:val="191919"/>
          <w:sz w:val="24"/>
          <w:szCs w:val="24"/>
        </w:rPr>
      </w:pPr>
      <w:r w:rsidRPr="00FB0FF8">
        <w:rPr>
          <w:sz w:val="24"/>
          <w:szCs w:val="24"/>
        </w:rPr>
        <w:t xml:space="preserve">Wykonawca nie przekaże Zamawiającemu dokumentów potwierdzających zawarcie umowy ubezpieczenia od odpowiedzialności cywilnej wraz z dowodem opłacenia składki w terminie określonym w § </w:t>
      </w:r>
      <w:r>
        <w:rPr>
          <w:sz w:val="24"/>
          <w:szCs w:val="24"/>
        </w:rPr>
        <w:t>7</w:t>
      </w:r>
      <w:r w:rsidRPr="00FB0FF8">
        <w:rPr>
          <w:sz w:val="24"/>
          <w:szCs w:val="24"/>
        </w:rPr>
        <w:t xml:space="preserve"> ust. 3. </w:t>
      </w:r>
    </w:p>
    <w:p w14:paraId="1ECFFB15" w14:textId="77777777" w:rsidR="00323AAB" w:rsidRPr="005A35EC" w:rsidRDefault="00323AAB" w:rsidP="00323AAB">
      <w:pPr>
        <w:pStyle w:val="Akapitzlist"/>
        <w:spacing w:line="23" w:lineRule="atLeast"/>
        <w:ind w:left="567"/>
        <w:jc w:val="both"/>
        <w:rPr>
          <w:rFonts w:eastAsia="Calibri"/>
          <w:sz w:val="24"/>
          <w:szCs w:val="24"/>
        </w:rPr>
      </w:pPr>
    </w:p>
    <w:p w14:paraId="07B6FF9F" w14:textId="77777777" w:rsidR="005A35EC" w:rsidRPr="005A35EC" w:rsidRDefault="00FA0C95" w:rsidP="005A35EC">
      <w:pPr>
        <w:pStyle w:val="Akapitzlist"/>
        <w:numPr>
          <w:ilvl w:val="3"/>
          <w:numId w:val="4"/>
        </w:numPr>
        <w:tabs>
          <w:tab w:val="clear" w:pos="2880"/>
          <w:tab w:val="num" w:pos="0"/>
        </w:tabs>
        <w:spacing w:line="23" w:lineRule="atLeast"/>
        <w:ind w:left="0" w:firstLine="0"/>
        <w:jc w:val="both"/>
        <w:rPr>
          <w:rStyle w:val="Bodytext2"/>
          <w:rFonts w:eastAsia="Calibri"/>
          <w:sz w:val="24"/>
          <w:szCs w:val="24"/>
          <w:shd w:val="clear" w:color="auto" w:fill="auto"/>
        </w:rPr>
      </w:pPr>
      <w:r w:rsidRPr="005A35EC">
        <w:rPr>
          <w:rStyle w:val="Bodytext2"/>
          <w:color w:val="000000"/>
          <w:sz w:val="24"/>
          <w:szCs w:val="24"/>
        </w:rPr>
        <w:t>Wykonawca może odstąpić od umowy jeżeli Zamawiający odmawia bez uzasadnionych przyczyn odbioru wykonanych prac.</w:t>
      </w:r>
    </w:p>
    <w:p w14:paraId="558BFCD2" w14:textId="77777777" w:rsidR="005A35EC" w:rsidRPr="005A35EC" w:rsidRDefault="00FA0C95" w:rsidP="005A35EC">
      <w:pPr>
        <w:pStyle w:val="Akapitzlist"/>
        <w:numPr>
          <w:ilvl w:val="3"/>
          <w:numId w:val="4"/>
        </w:numPr>
        <w:tabs>
          <w:tab w:val="clear" w:pos="2880"/>
          <w:tab w:val="num" w:pos="0"/>
        </w:tabs>
        <w:spacing w:line="23" w:lineRule="atLeast"/>
        <w:ind w:left="0" w:firstLine="0"/>
        <w:jc w:val="both"/>
        <w:rPr>
          <w:rStyle w:val="Bodytext2"/>
          <w:rFonts w:eastAsia="Calibri"/>
          <w:sz w:val="24"/>
          <w:szCs w:val="24"/>
          <w:shd w:val="clear" w:color="auto" w:fill="auto"/>
        </w:rPr>
      </w:pPr>
      <w:r w:rsidRPr="005A35EC">
        <w:rPr>
          <w:rStyle w:val="Bodytext2"/>
          <w:color w:val="000000"/>
          <w:sz w:val="24"/>
          <w:szCs w:val="24"/>
        </w:rPr>
        <w:t>Odstąpienie od umowy powinno nastąpić w formie pisemnej z podaniem uzasadnienia - pod rygorem nieważności odstąpienia.</w:t>
      </w:r>
    </w:p>
    <w:p w14:paraId="6F54E448" w14:textId="1CBE8F4B" w:rsidR="00FA0C95" w:rsidRPr="005A35EC" w:rsidRDefault="00FA0C95" w:rsidP="005A35EC">
      <w:pPr>
        <w:pStyle w:val="Akapitzlist"/>
        <w:numPr>
          <w:ilvl w:val="3"/>
          <w:numId w:val="4"/>
        </w:numPr>
        <w:tabs>
          <w:tab w:val="clear" w:pos="2880"/>
          <w:tab w:val="num" w:pos="0"/>
        </w:tabs>
        <w:spacing w:line="23" w:lineRule="atLeast"/>
        <w:ind w:left="0" w:firstLine="0"/>
        <w:jc w:val="both"/>
        <w:rPr>
          <w:rFonts w:eastAsia="Calibri"/>
          <w:sz w:val="24"/>
          <w:szCs w:val="24"/>
        </w:rPr>
      </w:pPr>
      <w:r w:rsidRPr="005A35EC">
        <w:rPr>
          <w:rStyle w:val="Bodytext2"/>
          <w:color w:val="000000"/>
          <w:sz w:val="24"/>
          <w:szCs w:val="24"/>
        </w:rPr>
        <w:t>W czasie odstąpienia od umowy Wykonawca przy udziale Zamawiającego sporządzi protokół inwentaryzacyjny prac w toku na dzień odstąpienia od umowy oraz:</w:t>
      </w:r>
    </w:p>
    <w:p w14:paraId="26C69A9D" w14:textId="77777777" w:rsidR="00FA0C95" w:rsidRPr="00FB0FF8" w:rsidRDefault="00FA0C95">
      <w:pPr>
        <w:pStyle w:val="Bodytext20"/>
        <w:numPr>
          <w:ilvl w:val="0"/>
          <w:numId w:val="1"/>
        </w:numPr>
        <w:shd w:val="clear" w:color="auto" w:fill="auto"/>
        <w:tabs>
          <w:tab w:val="left" w:pos="749"/>
        </w:tabs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FB0FF8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zabezpieczy przerwane prace w zakresie wzajemnie uzgodnionym na koszt strony, z winy której nastąpiło odstąpienie od umowy,</w:t>
      </w:r>
    </w:p>
    <w:p w14:paraId="15489A73" w14:textId="77777777" w:rsidR="005A35EC" w:rsidRPr="005A35EC" w:rsidRDefault="00FA0C95" w:rsidP="005A35EC">
      <w:pPr>
        <w:pStyle w:val="Bodytext20"/>
        <w:numPr>
          <w:ilvl w:val="0"/>
          <w:numId w:val="1"/>
        </w:numPr>
        <w:shd w:val="clear" w:color="auto" w:fill="auto"/>
        <w:tabs>
          <w:tab w:val="left" w:pos="778"/>
        </w:tabs>
        <w:spacing w:after="0" w:line="274" w:lineRule="exact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FB0FF8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wezwie Zamawiającego do dokonania odbioru wykonanych prac w toku i prac zabezpieczających.</w:t>
      </w:r>
    </w:p>
    <w:p w14:paraId="53970072" w14:textId="05FE73AE" w:rsidR="00FA0C95" w:rsidRPr="005A35EC" w:rsidRDefault="00FA0C95" w:rsidP="005A35EC">
      <w:pPr>
        <w:pStyle w:val="Bodytext20"/>
        <w:numPr>
          <w:ilvl w:val="3"/>
          <w:numId w:val="4"/>
        </w:numPr>
        <w:shd w:val="clear" w:color="auto" w:fill="auto"/>
        <w:tabs>
          <w:tab w:val="clear" w:pos="2880"/>
          <w:tab w:val="num" w:pos="0"/>
        </w:tabs>
        <w:spacing w:after="0" w:line="274" w:lineRule="exact"/>
        <w:ind w:left="0" w:firstLine="0"/>
        <w:rPr>
          <w:rFonts w:ascii="Times New Roman" w:hAnsi="Times New Roman" w:cs="Times New Roman"/>
          <w:sz w:val="24"/>
          <w:szCs w:val="24"/>
        </w:rPr>
      </w:pPr>
      <w:r w:rsidRPr="005A35EC">
        <w:rPr>
          <w:rFonts w:ascii="Times New Roman" w:hAnsi="Times New Roman" w:cs="Times New Roman"/>
          <w:sz w:val="24"/>
          <w:szCs w:val="24"/>
        </w:rPr>
        <w:t>Wykonawca po odstąpieniu od umowy, będzie uprawniony do żądania zapłaty wynagrodzenia, wyłącznie za te prace, które zostały prawidłowo wykonane, udokumentowane i odebrane przez Zamawiającego jako wolne od wad, zgodnie z postanowieniami niniejszej umowy.</w:t>
      </w:r>
    </w:p>
    <w:p w14:paraId="62F8F326" w14:textId="77777777" w:rsidR="00FA0C95" w:rsidRPr="005A35EC" w:rsidRDefault="00FA0C95" w:rsidP="00FA0C95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0394DB90" w14:textId="34E51D77" w:rsidR="00FA0C95" w:rsidRPr="005A35EC" w:rsidRDefault="00FA0C95" w:rsidP="00FA0C95">
      <w:pPr>
        <w:pStyle w:val="Bodytext20"/>
        <w:shd w:val="clear" w:color="auto" w:fill="auto"/>
        <w:tabs>
          <w:tab w:val="left" w:pos="778"/>
        </w:tabs>
        <w:spacing w:after="0" w:line="274" w:lineRule="exact"/>
        <w:ind w:left="360" w:firstLine="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5A35EC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8009C7" w:rsidRPr="005A35EC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1</w:t>
      </w:r>
      <w:r w:rsidR="0028213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5</w:t>
      </w:r>
    </w:p>
    <w:p w14:paraId="00B7E63A" w14:textId="77777777" w:rsidR="00FA0C95" w:rsidRPr="00FB0FF8" w:rsidRDefault="00FA0C95">
      <w:pPr>
        <w:pStyle w:val="Akapitzlist"/>
        <w:numPr>
          <w:ilvl w:val="0"/>
          <w:numId w:val="8"/>
        </w:numPr>
        <w:spacing w:before="200" w:after="100" w:afterAutospacing="1"/>
        <w:jc w:val="both"/>
        <w:rPr>
          <w:sz w:val="24"/>
          <w:szCs w:val="24"/>
        </w:rPr>
      </w:pPr>
      <w:r w:rsidRPr="00FB0FF8">
        <w:rPr>
          <w:sz w:val="24"/>
          <w:szCs w:val="24"/>
        </w:rPr>
        <w:t xml:space="preserve">Wszelkie dane osobowe pozyskane przez Administratora w związku z niniejszą umową będą przetwarzane wyłącznie na potrzeby realizacji umowy oraz chronić je będą przed dostępem osób nieupoważnionych, zgodnie z obowiązującymi przepisami o ochronie danych osobowych – zgodnie z Rozporządzeniem Parlamentu Europejskiego i Rady (UE) 2016/679 z dnia 27 kwietnia 2016 r. w sprawie ochrony osób fizycznych  w związku z przetwarzaniem danych osobowych i w sprawie swobodnego przepływu takich danych oraz uchylenia dyrektywy 95/46/WE (ogólne rozporządzenie o ochronie danych) (dalej: RODO). </w:t>
      </w:r>
    </w:p>
    <w:p w14:paraId="2A07FA6A" w14:textId="77777777" w:rsidR="00FA0C95" w:rsidRPr="00FB0FF8" w:rsidRDefault="00FA0C95">
      <w:pPr>
        <w:pStyle w:val="Akapitzlist"/>
        <w:numPr>
          <w:ilvl w:val="0"/>
          <w:numId w:val="8"/>
        </w:numPr>
        <w:spacing w:before="200" w:after="100" w:afterAutospacing="1"/>
        <w:jc w:val="both"/>
        <w:rPr>
          <w:sz w:val="24"/>
          <w:szCs w:val="24"/>
        </w:rPr>
      </w:pPr>
      <w:r w:rsidRPr="00FB0FF8">
        <w:rPr>
          <w:sz w:val="24"/>
          <w:szCs w:val="24"/>
        </w:rPr>
        <w:t xml:space="preserve">Strony jako Administratorzy Danych Osobowych oświadczają, że wprowadziły odpowiednie środki techniczne i organizacyjne, aby przetwarzanie odbyło się zgodnie </w:t>
      </w:r>
      <w:r w:rsidRPr="00FB0FF8">
        <w:rPr>
          <w:sz w:val="24"/>
          <w:szCs w:val="24"/>
        </w:rPr>
        <w:lastRenderedPageBreak/>
        <w:t>z przepisami RODO.</w:t>
      </w:r>
    </w:p>
    <w:p w14:paraId="0F1E88F5" w14:textId="77777777" w:rsidR="00FA0C95" w:rsidRPr="00FB0FF8" w:rsidRDefault="00FA0C95">
      <w:pPr>
        <w:pStyle w:val="Akapitzlist"/>
        <w:numPr>
          <w:ilvl w:val="0"/>
          <w:numId w:val="8"/>
        </w:numPr>
        <w:spacing w:before="200" w:after="100" w:afterAutospacing="1"/>
        <w:jc w:val="both"/>
        <w:rPr>
          <w:sz w:val="24"/>
          <w:szCs w:val="24"/>
        </w:rPr>
      </w:pPr>
      <w:r w:rsidRPr="00FB0FF8">
        <w:rPr>
          <w:sz w:val="24"/>
          <w:szCs w:val="24"/>
        </w:rPr>
        <w:t xml:space="preserve">Strony zobowiązują się do przetwarzania danych osobowych osób reprezentujących stronę, pracowników wyznaczonych do kontaktu między stronami tylko w celu </w:t>
      </w:r>
      <w:r w:rsidRPr="00FB0FF8">
        <w:rPr>
          <w:sz w:val="24"/>
          <w:szCs w:val="24"/>
        </w:rPr>
        <w:br/>
        <w:t>i w czasookresie niezbędnym, do realizacji niniejszej umowy. Administrator wyznaczył Inspektora Ochrony Danych, wszyscy pracownicy zostali przeszkoleni z zakresu ochrony danych osobowych, każdy pracownik zobowiązał się do zachowania poufności i tajemnicy. Pracownicy zostali upoważnieni do przetwarzania danych osobowych.</w:t>
      </w:r>
    </w:p>
    <w:p w14:paraId="2178D2D2" w14:textId="77777777" w:rsidR="00FA0C95" w:rsidRPr="00FB0FF8" w:rsidRDefault="00FA0C95">
      <w:pPr>
        <w:pStyle w:val="Akapitzlist"/>
        <w:numPr>
          <w:ilvl w:val="0"/>
          <w:numId w:val="8"/>
        </w:numPr>
        <w:spacing w:before="200" w:after="100" w:afterAutospacing="1"/>
        <w:jc w:val="both"/>
        <w:rPr>
          <w:rStyle w:val="Bodytext2"/>
          <w:sz w:val="24"/>
          <w:szCs w:val="24"/>
          <w:shd w:val="clear" w:color="auto" w:fill="auto"/>
        </w:rPr>
      </w:pPr>
      <w:r w:rsidRPr="00FB0FF8">
        <w:rPr>
          <w:sz w:val="24"/>
          <w:szCs w:val="24"/>
        </w:rPr>
        <w:t>Strony będą przetwarzać dane osób reprezentujących stronę, kontaktowe osób  zaangażowanych w realizację niniejszej umowy i zobowiązują się do wykonania obowiązku informacyjnego (art.14. RODO) wobec tych osób w imieniu drugiej Strony.</w:t>
      </w:r>
    </w:p>
    <w:p w14:paraId="333C79C6" w14:textId="55D7AC90" w:rsidR="00FA0C95" w:rsidRPr="00FB0FF8" w:rsidRDefault="00FA0C95" w:rsidP="00FA0C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§ 1</w:t>
      </w:r>
      <w:r w:rsidR="0028213D">
        <w:rPr>
          <w:rFonts w:ascii="Times New Roman" w:hAnsi="Times New Roman" w:cs="Times New Roman"/>
          <w:sz w:val="24"/>
          <w:szCs w:val="24"/>
        </w:rPr>
        <w:t>6</w:t>
      </w:r>
    </w:p>
    <w:p w14:paraId="32187AF5" w14:textId="77777777" w:rsidR="00FA0C95" w:rsidRPr="00FB0FF8" w:rsidRDefault="00FA0C95" w:rsidP="00FA0C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31D8EA" w14:textId="77777777" w:rsidR="00FA0C95" w:rsidRPr="00FB0FF8" w:rsidRDefault="00FA0C95" w:rsidP="00FA0C95">
      <w:pPr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Umowę sporządzono w dwóch jednobrzmiących egzemplarzach, po jednym egzemplarzu dla każdej ze stron.</w:t>
      </w:r>
    </w:p>
    <w:p w14:paraId="435B6B47" w14:textId="77777777" w:rsidR="00FA0C95" w:rsidRPr="00FB0FF8" w:rsidRDefault="00FA0C95" w:rsidP="00FA0C9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2F51FE" w14:textId="77777777" w:rsidR="00FA0C95" w:rsidRPr="00FB0FF8" w:rsidRDefault="00FA0C95" w:rsidP="00FA0C9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36956E4" w14:textId="77777777" w:rsidR="00FA0C95" w:rsidRPr="00FB0FF8" w:rsidRDefault="00FA0C95" w:rsidP="00FA0C9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0FF8">
        <w:rPr>
          <w:rFonts w:ascii="Times New Roman" w:hAnsi="Times New Roman" w:cs="Times New Roman"/>
          <w:sz w:val="24"/>
          <w:szCs w:val="24"/>
        </w:rPr>
        <w:t>ZAMAWIAJĄCY</w:t>
      </w:r>
      <w:r w:rsidRPr="00FB0FF8">
        <w:rPr>
          <w:rFonts w:ascii="Times New Roman" w:hAnsi="Times New Roman" w:cs="Times New Roman"/>
          <w:sz w:val="24"/>
          <w:szCs w:val="24"/>
        </w:rPr>
        <w:tab/>
      </w:r>
      <w:r w:rsidRPr="00FB0FF8">
        <w:rPr>
          <w:rFonts w:ascii="Times New Roman" w:hAnsi="Times New Roman" w:cs="Times New Roman"/>
          <w:sz w:val="24"/>
          <w:szCs w:val="24"/>
        </w:rPr>
        <w:tab/>
      </w:r>
      <w:r w:rsidRPr="00FB0FF8">
        <w:rPr>
          <w:rFonts w:ascii="Times New Roman" w:hAnsi="Times New Roman" w:cs="Times New Roman"/>
          <w:sz w:val="24"/>
          <w:szCs w:val="24"/>
        </w:rPr>
        <w:tab/>
      </w:r>
      <w:r w:rsidRPr="00FB0FF8">
        <w:rPr>
          <w:rFonts w:ascii="Times New Roman" w:hAnsi="Times New Roman" w:cs="Times New Roman"/>
          <w:sz w:val="24"/>
          <w:szCs w:val="24"/>
        </w:rPr>
        <w:tab/>
      </w:r>
      <w:r w:rsidRPr="00FB0FF8">
        <w:rPr>
          <w:rFonts w:ascii="Times New Roman" w:hAnsi="Times New Roman" w:cs="Times New Roman"/>
          <w:sz w:val="24"/>
          <w:szCs w:val="24"/>
        </w:rPr>
        <w:tab/>
        <w:t>WYKONAWCA</w:t>
      </w:r>
    </w:p>
    <w:p w14:paraId="25125F1B" w14:textId="77777777" w:rsidR="00FA0C95" w:rsidRPr="00FB0FF8" w:rsidRDefault="00FA0C95" w:rsidP="00F963D9">
      <w:pPr>
        <w:tabs>
          <w:tab w:val="left" w:pos="0"/>
        </w:tabs>
        <w:suppressAutoHyphens/>
        <w:spacing w:after="0" w:line="276" w:lineRule="auto"/>
        <w:ind w:left="72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14:paraId="79365AC4" w14:textId="77777777" w:rsidR="00FA0C95" w:rsidRPr="00FB0FF8" w:rsidRDefault="00FA0C95" w:rsidP="00F963D9">
      <w:pPr>
        <w:tabs>
          <w:tab w:val="left" w:pos="0"/>
        </w:tabs>
        <w:suppressAutoHyphens/>
        <w:spacing w:after="0" w:line="276" w:lineRule="auto"/>
        <w:ind w:left="720"/>
        <w:jc w:val="center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sectPr w:rsidR="00FA0C95" w:rsidRPr="00FB0FF8" w:rsidSect="00A60A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56" w:hanging="5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0705FA"/>
    <w:multiLevelType w:val="multilevel"/>
    <w:tmpl w:val="48E839BE"/>
    <w:styleLink w:val="Biecalista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9F6"/>
    <w:multiLevelType w:val="hybridMultilevel"/>
    <w:tmpl w:val="AECEB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70FB8"/>
    <w:multiLevelType w:val="hybridMultilevel"/>
    <w:tmpl w:val="C50843D8"/>
    <w:lvl w:ilvl="0" w:tplc="98207A6A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CA725B6"/>
    <w:multiLevelType w:val="hybridMultilevel"/>
    <w:tmpl w:val="DEE699E0"/>
    <w:lvl w:ilvl="0" w:tplc="9A121C4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D215B8D"/>
    <w:multiLevelType w:val="hybridMultilevel"/>
    <w:tmpl w:val="B39E2F48"/>
    <w:lvl w:ilvl="0" w:tplc="406AB3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D29DD"/>
    <w:multiLevelType w:val="hybridMultilevel"/>
    <w:tmpl w:val="9A54EFF0"/>
    <w:lvl w:ilvl="0" w:tplc="D3B2E6E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907B6"/>
    <w:multiLevelType w:val="hybridMultilevel"/>
    <w:tmpl w:val="04B03890"/>
    <w:lvl w:ilvl="0" w:tplc="BB7E7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807F0"/>
    <w:multiLevelType w:val="hybridMultilevel"/>
    <w:tmpl w:val="51A83446"/>
    <w:lvl w:ilvl="0" w:tplc="659812EC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615755"/>
    <w:multiLevelType w:val="hybridMultilevel"/>
    <w:tmpl w:val="3F52A5E0"/>
    <w:lvl w:ilvl="0" w:tplc="F82A067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E129A"/>
    <w:multiLevelType w:val="hybridMultilevel"/>
    <w:tmpl w:val="88FC983A"/>
    <w:lvl w:ilvl="0" w:tplc="B138501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279130D7"/>
    <w:multiLevelType w:val="hybridMultilevel"/>
    <w:tmpl w:val="30CEC6AC"/>
    <w:lvl w:ilvl="0" w:tplc="C91846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3086F"/>
    <w:multiLevelType w:val="hybridMultilevel"/>
    <w:tmpl w:val="5DE24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B2156"/>
    <w:multiLevelType w:val="hybridMultilevel"/>
    <w:tmpl w:val="FA96D4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54233"/>
    <w:multiLevelType w:val="hybridMultilevel"/>
    <w:tmpl w:val="8F760996"/>
    <w:lvl w:ilvl="0" w:tplc="AC56D8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32525"/>
    <w:multiLevelType w:val="hybridMultilevel"/>
    <w:tmpl w:val="019051D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163FED"/>
    <w:multiLevelType w:val="hybridMultilevel"/>
    <w:tmpl w:val="B34CE674"/>
    <w:lvl w:ilvl="0" w:tplc="87ECCD9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FF1D53"/>
    <w:multiLevelType w:val="hybridMultilevel"/>
    <w:tmpl w:val="537E6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56F2A"/>
    <w:multiLevelType w:val="multilevel"/>
    <w:tmpl w:val="3DC050AE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FA64E26"/>
    <w:multiLevelType w:val="hybridMultilevel"/>
    <w:tmpl w:val="3BDA8DC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50E477AE"/>
    <w:multiLevelType w:val="hybridMultilevel"/>
    <w:tmpl w:val="696242B2"/>
    <w:lvl w:ilvl="0" w:tplc="8E1E93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AB501F"/>
    <w:multiLevelType w:val="hybridMultilevel"/>
    <w:tmpl w:val="74B25C0C"/>
    <w:lvl w:ilvl="0" w:tplc="158E3DF2">
      <w:start w:val="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F565A"/>
    <w:multiLevelType w:val="hybridMultilevel"/>
    <w:tmpl w:val="860636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7F04428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946802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A54C6F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40263EFE">
      <w:start w:val="13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325A1"/>
    <w:multiLevelType w:val="hybridMultilevel"/>
    <w:tmpl w:val="F158702C"/>
    <w:lvl w:ilvl="0" w:tplc="0ACC7B7E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58377AD5"/>
    <w:multiLevelType w:val="hybridMultilevel"/>
    <w:tmpl w:val="D75ED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83092"/>
    <w:multiLevelType w:val="hybridMultilevel"/>
    <w:tmpl w:val="0BE6E270"/>
    <w:lvl w:ilvl="0" w:tplc="04150019">
      <w:start w:val="1"/>
      <w:numFmt w:val="lowerLetter"/>
      <w:lvlText w:val="%1."/>
      <w:lvlJc w:val="left"/>
      <w:pPr>
        <w:ind w:left="177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EB57D9F"/>
    <w:multiLevelType w:val="hybridMultilevel"/>
    <w:tmpl w:val="3D6A553A"/>
    <w:lvl w:ilvl="0" w:tplc="3D9E57A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77142"/>
    <w:multiLevelType w:val="hybridMultilevel"/>
    <w:tmpl w:val="6C0EE32A"/>
    <w:lvl w:ilvl="0" w:tplc="95D8148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922E37"/>
    <w:multiLevelType w:val="hybridMultilevel"/>
    <w:tmpl w:val="3E581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D7412"/>
    <w:multiLevelType w:val="hybridMultilevel"/>
    <w:tmpl w:val="4DCCE9BA"/>
    <w:lvl w:ilvl="0" w:tplc="158E3DF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6C9259C6"/>
    <w:multiLevelType w:val="multilevel"/>
    <w:tmpl w:val="AC6419DC"/>
    <w:styleLink w:val="Biecalist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EB7155"/>
    <w:multiLevelType w:val="hybridMultilevel"/>
    <w:tmpl w:val="7D4A22FC"/>
    <w:lvl w:ilvl="0" w:tplc="0415000F">
      <w:start w:val="1"/>
      <w:numFmt w:val="decimal"/>
      <w:lvlText w:val="%1."/>
      <w:lvlJc w:val="left"/>
      <w:pPr>
        <w:ind w:left="880" w:hanging="360"/>
      </w:pPr>
    </w:lvl>
    <w:lvl w:ilvl="1" w:tplc="04150019" w:tentative="1">
      <w:start w:val="1"/>
      <w:numFmt w:val="lowerLetter"/>
      <w:lvlText w:val="%2."/>
      <w:lvlJc w:val="left"/>
      <w:pPr>
        <w:ind w:left="1600" w:hanging="360"/>
      </w:pPr>
    </w:lvl>
    <w:lvl w:ilvl="2" w:tplc="0415001B" w:tentative="1">
      <w:start w:val="1"/>
      <w:numFmt w:val="lowerRoman"/>
      <w:lvlText w:val="%3."/>
      <w:lvlJc w:val="right"/>
      <w:pPr>
        <w:ind w:left="2320" w:hanging="180"/>
      </w:pPr>
    </w:lvl>
    <w:lvl w:ilvl="3" w:tplc="0415000F" w:tentative="1">
      <w:start w:val="1"/>
      <w:numFmt w:val="decimal"/>
      <w:lvlText w:val="%4."/>
      <w:lvlJc w:val="left"/>
      <w:pPr>
        <w:ind w:left="3040" w:hanging="360"/>
      </w:pPr>
    </w:lvl>
    <w:lvl w:ilvl="4" w:tplc="04150019" w:tentative="1">
      <w:start w:val="1"/>
      <w:numFmt w:val="lowerLetter"/>
      <w:lvlText w:val="%5."/>
      <w:lvlJc w:val="left"/>
      <w:pPr>
        <w:ind w:left="3760" w:hanging="360"/>
      </w:pPr>
    </w:lvl>
    <w:lvl w:ilvl="5" w:tplc="0415001B" w:tentative="1">
      <w:start w:val="1"/>
      <w:numFmt w:val="lowerRoman"/>
      <w:lvlText w:val="%6."/>
      <w:lvlJc w:val="right"/>
      <w:pPr>
        <w:ind w:left="4480" w:hanging="180"/>
      </w:pPr>
    </w:lvl>
    <w:lvl w:ilvl="6" w:tplc="0415000F" w:tentative="1">
      <w:start w:val="1"/>
      <w:numFmt w:val="decimal"/>
      <w:lvlText w:val="%7."/>
      <w:lvlJc w:val="left"/>
      <w:pPr>
        <w:ind w:left="5200" w:hanging="360"/>
      </w:pPr>
    </w:lvl>
    <w:lvl w:ilvl="7" w:tplc="04150019" w:tentative="1">
      <w:start w:val="1"/>
      <w:numFmt w:val="lowerLetter"/>
      <w:lvlText w:val="%8."/>
      <w:lvlJc w:val="left"/>
      <w:pPr>
        <w:ind w:left="5920" w:hanging="360"/>
      </w:pPr>
    </w:lvl>
    <w:lvl w:ilvl="8" w:tplc="0415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2" w15:restartNumberingAfterBreak="0">
    <w:nsid w:val="752B50A5"/>
    <w:multiLevelType w:val="hybridMultilevel"/>
    <w:tmpl w:val="08F2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C600D"/>
    <w:multiLevelType w:val="hybridMultilevel"/>
    <w:tmpl w:val="153E63BC"/>
    <w:lvl w:ilvl="0" w:tplc="49F6B14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D62EA0"/>
    <w:multiLevelType w:val="hybridMultilevel"/>
    <w:tmpl w:val="AC6419DC"/>
    <w:name w:val="WW8Num13"/>
    <w:lvl w:ilvl="0" w:tplc="A8B24C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886DFE"/>
    <w:multiLevelType w:val="hybridMultilevel"/>
    <w:tmpl w:val="417ED488"/>
    <w:lvl w:ilvl="0" w:tplc="D804AD0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FC2BDD"/>
    <w:multiLevelType w:val="hybridMultilevel"/>
    <w:tmpl w:val="7B943AE6"/>
    <w:lvl w:ilvl="0" w:tplc="5902270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25429">
    <w:abstractNumId w:val="25"/>
  </w:num>
  <w:num w:numId="2" w16cid:durableId="1512988312">
    <w:abstractNumId w:val="31"/>
  </w:num>
  <w:num w:numId="3" w16cid:durableId="1696300166">
    <w:abstractNumId w:val="22"/>
  </w:num>
  <w:num w:numId="4" w16cid:durableId="8863338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14896136">
    <w:abstractNumId w:val="24"/>
  </w:num>
  <w:num w:numId="6" w16cid:durableId="938561668">
    <w:abstractNumId w:val="12"/>
  </w:num>
  <w:num w:numId="7" w16cid:durableId="1269434458">
    <w:abstractNumId w:val="9"/>
  </w:num>
  <w:num w:numId="8" w16cid:durableId="180706339">
    <w:abstractNumId w:val="13"/>
  </w:num>
  <w:num w:numId="9" w16cid:durableId="61831241">
    <w:abstractNumId w:val="26"/>
  </w:num>
  <w:num w:numId="10" w16cid:durableId="1570454169">
    <w:abstractNumId w:val="21"/>
  </w:num>
  <w:num w:numId="11" w16cid:durableId="1324622970">
    <w:abstractNumId w:val="27"/>
  </w:num>
  <w:num w:numId="12" w16cid:durableId="618686743">
    <w:abstractNumId w:val="29"/>
  </w:num>
  <w:num w:numId="13" w16cid:durableId="1453673575">
    <w:abstractNumId w:val="3"/>
  </w:num>
  <w:num w:numId="14" w16cid:durableId="157307511">
    <w:abstractNumId w:val="10"/>
  </w:num>
  <w:num w:numId="15" w16cid:durableId="1761025969">
    <w:abstractNumId w:val="23"/>
  </w:num>
  <w:num w:numId="16" w16cid:durableId="1723669467">
    <w:abstractNumId w:val="19"/>
  </w:num>
  <w:num w:numId="17" w16cid:durableId="1520584884">
    <w:abstractNumId w:val="4"/>
  </w:num>
  <w:num w:numId="18" w16cid:durableId="296380092">
    <w:abstractNumId w:val="2"/>
  </w:num>
  <w:num w:numId="19" w16cid:durableId="904417493">
    <w:abstractNumId w:val="17"/>
  </w:num>
  <w:num w:numId="20" w16cid:durableId="1653677323">
    <w:abstractNumId w:val="15"/>
  </w:num>
  <w:num w:numId="21" w16cid:durableId="1719040682">
    <w:abstractNumId w:val="1"/>
  </w:num>
  <w:num w:numId="22" w16cid:durableId="1563828277">
    <w:abstractNumId w:val="20"/>
  </w:num>
  <w:num w:numId="23" w16cid:durableId="366373343">
    <w:abstractNumId w:val="7"/>
  </w:num>
  <w:num w:numId="24" w16cid:durableId="937714026">
    <w:abstractNumId w:val="35"/>
  </w:num>
  <w:num w:numId="25" w16cid:durableId="331640645">
    <w:abstractNumId w:val="6"/>
  </w:num>
  <w:num w:numId="26" w16cid:durableId="1976837471">
    <w:abstractNumId w:val="14"/>
  </w:num>
  <w:num w:numId="27" w16cid:durableId="1011645642">
    <w:abstractNumId w:val="36"/>
  </w:num>
  <w:num w:numId="28" w16cid:durableId="1011495861">
    <w:abstractNumId w:val="30"/>
  </w:num>
  <w:num w:numId="29" w16cid:durableId="1416901854">
    <w:abstractNumId w:val="34"/>
  </w:num>
  <w:num w:numId="30" w16cid:durableId="569921889">
    <w:abstractNumId w:val="11"/>
  </w:num>
  <w:num w:numId="31" w16cid:durableId="384523646">
    <w:abstractNumId w:val="18"/>
  </w:num>
  <w:num w:numId="32" w16cid:durableId="1693258341">
    <w:abstractNumId w:val="32"/>
  </w:num>
  <w:num w:numId="33" w16cid:durableId="1262228341">
    <w:abstractNumId w:val="5"/>
  </w:num>
  <w:num w:numId="34" w16cid:durableId="149106154">
    <w:abstractNumId w:val="28"/>
  </w:num>
  <w:num w:numId="35" w16cid:durableId="851798077">
    <w:abstractNumId w:val="33"/>
  </w:num>
  <w:num w:numId="36" w16cid:durableId="801774662">
    <w:abstractNumId w:val="16"/>
  </w:num>
  <w:num w:numId="37" w16cid:durableId="1316912695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E23"/>
    <w:rsid w:val="00015461"/>
    <w:rsid w:val="000161D5"/>
    <w:rsid w:val="00020DD4"/>
    <w:rsid w:val="0003472D"/>
    <w:rsid w:val="00034EFB"/>
    <w:rsid w:val="000473DE"/>
    <w:rsid w:val="0005038C"/>
    <w:rsid w:val="00052305"/>
    <w:rsid w:val="00057639"/>
    <w:rsid w:val="00060566"/>
    <w:rsid w:val="00062AAA"/>
    <w:rsid w:val="00065E7C"/>
    <w:rsid w:val="00066942"/>
    <w:rsid w:val="00082A16"/>
    <w:rsid w:val="00092C50"/>
    <w:rsid w:val="00096478"/>
    <w:rsid w:val="000B0BB2"/>
    <w:rsid w:val="000C0EDD"/>
    <w:rsid w:val="000C1A7A"/>
    <w:rsid w:val="000E2015"/>
    <w:rsid w:val="000E36EA"/>
    <w:rsid w:val="000F3263"/>
    <w:rsid w:val="001027BA"/>
    <w:rsid w:val="00111214"/>
    <w:rsid w:val="0012490E"/>
    <w:rsid w:val="0012748C"/>
    <w:rsid w:val="00134964"/>
    <w:rsid w:val="00146897"/>
    <w:rsid w:val="001540F7"/>
    <w:rsid w:val="001749EE"/>
    <w:rsid w:val="0017589C"/>
    <w:rsid w:val="001938D9"/>
    <w:rsid w:val="001B6568"/>
    <w:rsid w:val="001C1190"/>
    <w:rsid w:val="001C7CB0"/>
    <w:rsid w:val="001D3FAE"/>
    <w:rsid w:val="001E0817"/>
    <w:rsid w:val="001E242A"/>
    <w:rsid w:val="001E2C5C"/>
    <w:rsid w:val="001F6BC5"/>
    <w:rsid w:val="00203D55"/>
    <w:rsid w:val="00231837"/>
    <w:rsid w:val="0023554D"/>
    <w:rsid w:val="00235873"/>
    <w:rsid w:val="00240529"/>
    <w:rsid w:val="002445D0"/>
    <w:rsid w:val="00251538"/>
    <w:rsid w:val="002543A9"/>
    <w:rsid w:val="0025562B"/>
    <w:rsid w:val="00256DA8"/>
    <w:rsid w:val="00273C06"/>
    <w:rsid w:val="0028213D"/>
    <w:rsid w:val="00282FDD"/>
    <w:rsid w:val="002866E0"/>
    <w:rsid w:val="002867D9"/>
    <w:rsid w:val="002B3D46"/>
    <w:rsid w:val="002C49C4"/>
    <w:rsid w:val="002C63AF"/>
    <w:rsid w:val="002C7C75"/>
    <w:rsid w:val="002E419F"/>
    <w:rsid w:val="002E72AB"/>
    <w:rsid w:val="002F516D"/>
    <w:rsid w:val="002F744A"/>
    <w:rsid w:val="00300838"/>
    <w:rsid w:val="00306497"/>
    <w:rsid w:val="0031580D"/>
    <w:rsid w:val="00322229"/>
    <w:rsid w:val="00323AAB"/>
    <w:rsid w:val="00324CB8"/>
    <w:rsid w:val="003250EF"/>
    <w:rsid w:val="00342DA2"/>
    <w:rsid w:val="00360358"/>
    <w:rsid w:val="00360987"/>
    <w:rsid w:val="003864E8"/>
    <w:rsid w:val="003A1B7C"/>
    <w:rsid w:val="003B308E"/>
    <w:rsid w:val="003C0784"/>
    <w:rsid w:val="003C3E53"/>
    <w:rsid w:val="003D05E0"/>
    <w:rsid w:val="003E2440"/>
    <w:rsid w:val="003F0462"/>
    <w:rsid w:val="004026C2"/>
    <w:rsid w:val="00402B18"/>
    <w:rsid w:val="00413708"/>
    <w:rsid w:val="00420D2C"/>
    <w:rsid w:val="00430A49"/>
    <w:rsid w:val="0044221A"/>
    <w:rsid w:val="00455056"/>
    <w:rsid w:val="00460F6A"/>
    <w:rsid w:val="00461B06"/>
    <w:rsid w:val="004640DC"/>
    <w:rsid w:val="004755CD"/>
    <w:rsid w:val="00484FBA"/>
    <w:rsid w:val="00497160"/>
    <w:rsid w:val="004B24EC"/>
    <w:rsid w:val="004D52E6"/>
    <w:rsid w:val="004F317D"/>
    <w:rsid w:val="00502E1F"/>
    <w:rsid w:val="00514A87"/>
    <w:rsid w:val="005226B3"/>
    <w:rsid w:val="00537878"/>
    <w:rsid w:val="005619CE"/>
    <w:rsid w:val="00571DAD"/>
    <w:rsid w:val="00575A54"/>
    <w:rsid w:val="00576010"/>
    <w:rsid w:val="00580F66"/>
    <w:rsid w:val="00587E76"/>
    <w:rsid w:val="00591B43"/>
    <w:rsid w:val="0059404E"/>
    <w:rsid w:val="005A35EC"/>
    <w:rsid w:val="005C0E4F"/>
    <w:rsid w:val="005F445E"/>
    <w:rsid w:val="005F7024"/>
    <w:rsid w:val="0062072B"/>
    <w:rsid w:val="00643619"/>
    <w:rsid w:val="00643D0C"/>
    <w:rsid w:val="00657AC6"/>
    <w:rsid w:val="0066653E"/>
    <w:rsid w:val="006729CE"/>
    <w:rsid w:val="00676A20"/>
    <w:rsid w:val="006834D7"/>
    <w:rsid w:val="00691109"/>
    <w:rsid w:val="006A1432"/>
    <w:rsid w:val="006A2CE5"/>
    <w:rsid w:val="006A5918"/>
    <w:rsid w:val="006B0E92"/>
    <w:rsid w:val="006B12C2"/>
    <w:rsid w:val="006D2A1C"/>
    <w:rsid w:val="006F77BF"/>
    <w:rsid w:val="007208B0"/>
    <w:rsid w:val="00727FAF"/>
    <w:rsid w:val="00744EA7"/>
    <w:rsid w:val="0074691B"/>
    <w:rsid w:val="00751855"/>
    <w:rsid w:val="00773703"/>
    <w:rsid w:val="00790AD6"/>
    <w:rsid w:val="0079210D"/>
    <w:rsid w:val="007A4B90"/>
    <w:rsid w:val="007B2262"/>
    <w:rsid w:val="007B53F9"/>
    <w:rsid w:val="007B5B35"/>
    <w:rsid w:val="007C27B6"/>
    <w:rsid w:val="007D165A"/>
    <w:rsid w:val="007E2C57"/>
    <w:rsid w:val="008009C7"/>
    <w:rsid w:val="00816E45"/>
    <w:rsid w:val="008451AE"/>
    <w:rsid w:val="008458DF"/>
    <w:rsid w:val="008512C0"/>
    <w:rsid w:val="008559F9"/>
    <w:rsid w:val="00855DF6"/>
    <w:rsid w:val="008A3C90"/>
    <w:rsid w:val="008B122D"/>
    <w:rsid w:val="008B71C6"/>
    <w:rsid w:val="008C07A7"/>
    <w:rsid w:val="008C4F16"/>
    <w:rsid w:val="008D7E7C"/>
    <w:rsid w:val="008D7EBA"/>
    <w:rsid w:val="008F62B1"/>
    <w:rsid w:val="0090344F"/>
    <w:rsid w:val="0090594D"/>
    <w:rsid w:val="00911723"/>
    <w:rsid w:val="00916540"/>
    <w:rsid w:val="00925306"/>
    <w:rsid w:val="00927040"/>
    <w:rsid w:val="009376CA"/>
    <w:rsid w:val="0095063F"/>
    <w:rsid w:val="009511D1"/>
    <w:rsid w:val="00963E81"/>
    <w:rsid w:val="00971050"/>
    <w:rsid w:val="00971A8C"/>
    <w:rsid w:val="00983968"/>
    <w:rsid w:val="00983DAD"/>
    <w:rsid w:val="009878C4"/>
    <w:rsid w:val="009A255D"/>
    <w:rsid w:val="009B68D9"/>
    <w:rsid w:val="009B6B80"/>
    <w:rsid w:val="009C2A0E"/>
    <w:rsid w:val="009D1C9F"/>
    <w:rsid w:val="00A02B41"/>
    <w:rsid w:val="00A04DB8"/>
    <w:rsid w:val="00A3530F"/>
    <w:rsid w:val="00A5147F"/>
    <w:rsid w:val="00A60A21"/>
    <w:rsid w:val="00A71DB0"/>
    <w:rsid w:val="00A72687"/>
    <w:rsid w:val="00A72A69"/>
    <w:rsid w:val="00A77B39"/>
    <w:rsid w:val="00A815BF"/>
    <w:rsid w:val="00A8239A"/>
    <w:rsid w:val="00A8342D"/>
    <w:rsid w:val="00A971B8"/>
    <w:rsid w:val="00AA2A32"/>
    <w:rsid w:val="00AC18E7"/>
    <w:rsid w:val="00AD54EA"/>
    <w:rsid w:val="00AF0347"/>
    <w:rsid w:val="00AF1223"/>
    <w:rsid w:val="00B05387"/>
    <w:rsid w:val="00B30F76"/>
    <w:rsid w:val="00B50543"/>
    <w:rsid w:val="00B616A9"/>
    <w:rsid w:val="00B66A31"/>
    <w:rsid w:val="00B731B3"/>
    <w:rsid w:val="00BA2F75"/>
    <w:rsid w:val="00BC1AB9"/>
    <w:rsid w:val="00BC36CA"/>
    <w:rsid w:val="00BF7E23"/>
    <w:rsid w:val="00C06713"/>
    <w:rsid w:val="00C1650B"/>
    <w:rsid w:val="00C23A82"/>
    <w:rsid w:val="00C43451"/>
    <w:rsid w:val="00C4392F"/>
    <w:rsid w:val="00C5287B"/>
    <w:rsid w:val="00C61464"/>
    <w:rsid w:val="00C81BDF"/>
    <w:rsid w:val="00CA595E"/>
    <w:rsid w:val="00CB7D13"/>
    <w:rsid w:val="00CC08C1"/>
    <w:rsid w:val="00CD5C80"/>
    <w:rsid w:val="00CD6A67"/>
    <w:rsid w:val="00CD6ADA"/>
    <w:rsid w:val="00CE70E8"/>
    <w:rsid w:val="00CF3BC3"/>
    <w:rsid w:val="00D043D3"/>
    <w:rsid w:val="00D06EBC"/>
    <w:rsid w:val="00D1268A"/>
    <w:rsid w:val="00D323E1"/>
    <w:rsid w:val="00D44D96"/>
    <w:rsid w:val="00D5501B"/>
    <w:rsid w:val="00D57495"/>
    <w:rsid w:val="00D61607"/>
    <w:rsid w:val="00D72A45"/>
    <w:rsid w:val="00DA0F94"/>
    <w:rsid w:val="00DB0813"/>
    <w:rsid w:val="00DF3E16"/>
    <w:rsid w:val="00DF40C0"/>
    <w:rsid w:val="00DF5AEE"/>
    <w:rsid w:val="00DF5F20"/>
    <w:rsid w:val="00E272D5"/>
    <w:rsid w:val="00E33420"/>
    <w:rsid w:val="00E35DC4"/>
    <w:rsid w:val="00E36CFE"/>
    <w:rsid w:val="00E5399D"/>
    <w:rsid w:val="00E54BF8"/>
    <w:rsid w:val="00E67705"/>
    <w:rsid w:val="00E863FB"/>
    <w:rsid w:val="00E878DA"/>
    <w:rsid w:val="00E925BB"/>
    <w:rsid w:val="00E95913"/>
    <w:rsid w:val="00EA15C9"/>
    <w:rsid w:val="00EA1640"/>
    <w:rsid w:val="00EA2E7C"/>
    <w:rsid w:val="00EC7861"/>
    <w:rsid w:val="00EF247F"/>
    <w:rsid w:val="00EF6810"/>
    <w:rsid w:val="00EF739F"/>
    <w:rsid w:val="00F0485C"/>
    <w:rsid w:val="00F07242"/>
    <w:rsid w:val="00F30C4D"/>
    <w:rsid w:val="00F32135"/>
    <w:rsid w:val="00F33D36"/>
    <w:rsid w:val="00F40FC2"/>
    <w:rsid w:val="00F42E73"/>
    <w:rsid w:val="00F524AB"/>
    <w:rsid w:val="00F64287"/>
    <w:rsid w:val="00F870D7"/>
    <w:rsid w:val="00F94B7F"/>
    <w:rsid w:val="00F9583D"/>
    <w:rsid w:val="00F963D9"/>
    <w:rsid w:val="00FA0C95"/>
    <w:rsid w:val="00FA1920"/>
    <w:rsid w:val="00FB0FF8"/>
    <w:rsid w:val="00FB40E7"/>
    <w:rsid w:val="00FB77E7"/>
    <w:rsid w:val="00FD259B"/>
    <w:rsid w:val="00FD73B7"/>
    <w:rsid w:val="00FE048C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B6F0A"/>
  <w15:docId w15:val="{2F94847D-38E1-4FA2-BEC5-CC21A881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A21"/>
  </w:style>
  <w:style w:type="paragraph" w:styleId="Nagwek1">
    <w:name w:val="heading 1"/>
    <w:basedOn w:val="Normalny"/>
    <w:next w:val="Normalny"/>
    <w:link w:val="Nagwek1Znak"/>
    <w:uiPriority w:val="9"/>
    <w:qFormat/>
    <w:rsid w:val="00D44D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5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31B3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basedOn w:val="Domylnaczcionkaakapitu"/>
    <w:link w:val="Bodytext30"/>
    <w:uiPriority w:val="99"/>
    <w:rsid w:val="00FB77E7"/>
    <w:rPr>
      <w:b/>
      <w:bCs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uiPriority w:val="99"/>
    <w:rsid w:val="00FB77E7"/>
    <w:rPr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FB77E7"/>
    <w:pPr>
      <w:widowControl w:val="0"/>
      <w:shd w:val="clear" w:color="auto" w:fill="FFFFFF"/>
      <w:spacing w:after="0" w:line="266" w:lineRule="exact"/>
    </w:pPr>
    <w:rPr>
      <w:b/>
      <w:bCs/>
    </w:rPr>
  </w:style>
  <w:style w:type="paragraph" w:customStyle="1" w:styleId="Bodytext20">
    <w:name w:val="Body text (2)"/>
    <w:basedOn w:val="Normalny"/>
    <w:link w:val="Bodytext2"/>
    <w:uiPriority w:val="99"/>
    <w:rsid w:val="00FB77E7"/>
    <w:pPr>
      <w:widowControl w:val="0"/>
      <w:shd w:val="clear" w:color="auto" w:fill="FFFFFF"/>
      <w:spacing w:after="280" w:line="266" w:lineRule="exact"/>
      <w:ind w:hanging="440"/>
      <w:jc w:val="both"/>
    </w:pPr>
  </w:style>
  <w:style w:type="character" w:customStyle="1" w:styleId="Heading12">
    <w:name w:val="Heading #1 (2)_"/>
    <w:basedOn w:val="Domylnaczcionkaakapitu"/>
    <w:link w:val="Heading120"/>
    <w:uiPriority w:val="99"/>
    <w:rsid w:val="00FB77E7"/>
    <w:rPr>
      <w:b/>
      <w:bCs/>
      <w:spacing w:val="70"/>
      <w:shd w:val="clear" w:color="auto" w:fill="FFFFFF"/>
    </w:rPr>
  </w:style>
  <w:style w:type="character" w:customStyle="1" w:styleId="Bodytext5">
    <w:name w:val="Body text (5)_"/>
    <w:basedOn w:val="Domylnaczcionkaakapitu"/>
    <w:link w:val="Bodytext50"/>
    <w:uiPriority w:val="99"/>
    <w:rsid w:val="00FB77E7"/>
    <w:rPr>
      <w:sz w:val="8"/>
      <w:szCs w:val="8"/>
      <w:shd w:val="clear" w:color="auto" w:fill="FFFFFF"/>
    </w:rPr>
  </w:style>
  <w:style w:type="paragraph" w:customStyle="1" w:styleId="Heading120">
    <w:name w:val="Heading #1 (2)"/>
    <w:basedOn w:val="Normalny"/>
    <w:link w:val="Heading12"/>
    <w:uiPriority w:val="99"/>
    <w:rsid w:val="00FB77E7"/>
    <w:pPr>
      <w:widowControl w:val="0"/>
      <w:shd w:val="clear" w:color="auto" w:fill="FFFFFF"/>
      <w:spacing w:before="460" w:after="280" w:line="244" w:lineRule="exact"/>
      <w:jc w:val="center"/>
      <w:outlineLvl w:val="0"/>
    </w:pPr>
    <w:rPr>
      <w:b/>
      <w:bCs/>
      <w:spacing w:val="70"/>
    </w:rPr>
  </w:style>
  <w:style w:type="paragraph" w:customStyle="1" w:styleId="Bodytext50">
    <w:name w:val="Body text (5)"/>
    <w:basedOn w:val="Normalny"/>
    <w:link w:val="Bodytext5"/>
    <w:uiPriority w:val="99"/>
    <w:rsid w:val="00FB77E7"/>
    <w:pPr>
      <w:widowControl w:val="0"/>
      <w:shd w:val="clear" w:color="auto" w:fill="FFFFFF"/>
      <w:spacing w:before="280" w:after="280" w:line="288" w:lineRule="exact"/>
      <w:jc w:val="both"/>
    </w:pPr>
    <w:rPr>
      <w:sz w:val="8"/>
      <w:szCs w:val="8"/>
    </w:rPr>
  </w:style>
  <w:style w:type="character" w:customStyle="1" w:styleId="Heading1">
    <w:name w:val="Heading #1_"/>
    <w:basedOn w:val="Domylnaczcionkaakapitu"/>
    <w:link w:val="Heading10"/>
    <w:uiPriority w:val="99"/>
    <w:rsid w:val="00FB77E7"/>
    <w:rPr>
      <w:b/>
      <w:bCs/>
      <w:spacing w:val="70"/>
      <w:shd w:val="clear" w:color="auto" w:fill="FFFFFF"/>
    </w:rPr>
  </w:style>
  <w:style w:type="paragraph" w:customStyle="1" w:styleId="Heading10">
    <w:name w:val="Heading #1"/>
    <w:basedOn w:val="Normalny"/>
    <w:link w:val="Heading1"/>
    <w:uiPriority w:val="99"/>
    <w:rsid w:val="00FB77E7"/>
    <w:pPr>
      <w:widowControl w:val="0"/>
      <w:shd w:val="clear" w:color="auto" w:fill="FFFFFF"/>
      <w:spacing w:before="620" w:after="280" w:line="244" w:lineRule="exact"/>
      <w:jc w:val="center"/>
      <w:outlineLvl w:val="0"/>
    </w:pPr>
    <w:rPr>
      <w:b/>
      <w:bCs/>
      <w:spacing w:val="70"/>
    </w:rPr>
  </w:style>
  <w:style w:type="character" w:customStyle="1" w:styleId="Bodytext513pt">
    <w:name w:val="Body text (5) + 13 pt"/>
    <w:aliases w:val="Bold,Spacing 2 pt"/>
    <w:basedOn w:val="Bodytext5"/>
    <w:uiPriority w:val="99"/>
    <w:rsid w:val="00FB77E7"/>
    <w:rPr>
      <w:b/>
      <w:bCs/>
      <w:spacing w:val="50"/>
      <w:sz w:val="26"/>
      <w:szCs w:val="26"/>
      <w:u w:val="none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39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90344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9034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qFormat/>
    <w:rsid w:val="00F42E73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31B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56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D44D9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ighlight">
    <w:name w:val="highlight"/>
    <w:basedOn w:val="Domylnaczcionkaakapitu"/>
    <w:rsid w:val="00D44D96"/>
  </w:style>
  <w:style w:type="character" w:customStyle="1" w:styleId="footnote">
    <w:name w:val="footnote"/>
    <w:basedOn w:val="Domylnaczcionkaakapitu"/>
    <w:rsid w:val="00D44D96"/>
  </w:style>
  <w:style w:type="character" w:styleId="Hipercze">
    <w:name w:val="Hyperlink"/>
    <w:basedOn w:val="Domylnaczcionkaakapitu"/>
    <w:uiPriority w:val="99"/>
    <w:unhideWhenUsed/>
    <w:rsid w:val="00D44D96"/>
    <w:rPr>
      <w:color w:val="0000FF"/>
      <w:u w:val="single"/>
    </w:rPr>
  </w:style>
  <w:style w:type="paragraph" w:customStyle="1" w:styleId="mainpub">
    <w:name w:val="mainpub"/>
    <w:basedOn w:val="Normalny"/>
    <w:rsid w:val="00D44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D44D96"/>
  </w:style>
  <w:style w:type="paragraph" w:styleId="NormalnyWeb">
    <w:name w:val="Normal (Web)"/>
    <w:basedOn w:val="Normalny"/>
    <w:rsid w:val="00911723"/>
    <w:pPr>
      <w:suppressAutoHyphens/>
      <w:autoSpaceDN w:val="0"/>
      <w:spacing w:before="280" w:after="28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587E7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Stopka">
    <w:name w:val="footer"/>
    <w:basedOn w:val="Normalny"/>
    <w:link w:val="StopkaZnak"/>
    <w:unhideWhenUsed/>
    <w:rsid w:val="001E081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1E0817"/>
    <w:rPr>
      <w:rFonts w:ascii="Arial Unicode MS" w:eastAsia="Arial Unicode MS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3472D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3472D"/>
    <w:rPr>
      <w:rFonts w:ascii="Arial Unicode MS" w:eastAsia="Arial Unicode MS" w:hAnsi="Calibri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6713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0473DE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473D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F9583D"/>
    <w:pPr>
      <w:widowControl w:val="0"/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7B2262"/>
  </w:style>
  <w:style w:type="character" w:styleId="Odwoaniedokomentarza">
    <w:name w:val="annotation reference"/>
    <w:basedOn w:val="Domylnaczcionkaakapitu"/>
    <w:uiPriority w:val="99"/>
    <w:semiHidden/>
    <w:unhideWhenUsed/>
    <w:rsid w:val="00F33D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D36"/>
    <w:pPr>
      <w:spacing w:after="0" w:line="240" w:lineRule="auto"/>
    </w:pPr>
    <w:rPr>
      <w:rFonts w:ascii="Comic Sans MS" w:eastAsia="Times New Roman" w:hAnsi="Comic Sans MS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D36"/>
    <w:rPr>
      <w:rFonts w:ascii="Comic Sans MS" w:eastAsia="Times New Roman" w:hAnsi="Comic Sans MS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A3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576010"/>
    <w:pPr>
      <w:numPr>
        <w:numId w:val="21"/>
      </w:numPr>
    </w:pPr>
  </w:style>
  <w:style w:type="character" w:customStyle="1" w:styleId="StrongEmphasis">
    <w:name w:val="Strong Emphasis"/>
    <w:rsid w:val="005F445E"/>
    <w:rPr>
      <w:b/>
      <w:bCs/>
    </w:rPr>
  </w:style>
  <w:style w:type="numbering" w:customStyle="1" w:styleId="Biecalista2">
    <w:name w:val="Bieżąca lista2"/>
    <w:uiPriority w:val="99"/>
    <w:rsid w:val="005A35EC"/>
    <w:pPr>
      <w:numPr>
        <w:numId w:val="28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580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580D"/>
    <w:rPr>
      <w:rFonts w:ascii="Comic Sans MS" w:eastAsia="Times New Roman" w:hAnsi="Comic Sans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6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52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52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57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44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59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5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93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1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faktura.gov.pl/uslugi-pef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3066C-F7B6-4216-BF70-988AC01F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5177</Words>
  <Characters>31067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Brukwicz</dc:creator>
  <cp:lastModifiedBy>Izabela Miepariszwili</cp:lastModifiedBy>
  <cp:revision>2</cp:revision>
  <cp:lastPrinted>2023-06-28T13:52:00Z</cp:lastPrinted>
  <dcterms:created xsi:type="dcterms:W3CDTF">2023-06-29T07:34:00Z</dcterms:created>
  <dcterms:modified xsi:type="dcterms:W3CDTF">2023-06-29T07:34:00Z</dcterms:modified>
</cp:coreProperties>
</file>