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2D15" w14:textId="6B9898F6" w:rsidR="00B01971" w:rsidRPr="00EA0552" w:rsidRDefault="00DD2CA6" w:rsidP="00B01971">
      <w:pPr>
        <w:pStyle w:val="Bezodstpw"/>
        <w:jc w:val="right"/>
        <w:rPr>
          <w:rFonts w:ascii="Verdana" w:hAnsi="Verdana" w:cstheme="majorHAnsi"/>
          <w:b/>
          <w:i/>
          <w:iCs/>
          <w:lang w:val="pl-PL"/>
        </w:rPr>
      </w:pPr>
      <w:r w:rsidRPr="00EA0552">
        <w:rPr>
          <w:rFonts w:ascii="Verdana" w:hAnsi="Verdana" w:cstheme="majorHAnsi"/>
          <w:b/>
          <w:i/>
          <w:iCs/>
          <w:lang w:val="pl-PL"/>
        </w:rPr>
        <w:t>Załącznik nr</w:t>
      </w:r>
      <w:r w:rsidR="00864D20" w:rsidRPr="00EA0552">
        <w:rPr>
          <w:rFonts w:ascii="Verdana" w:hAnsi="Verdana" w:cstheme="majorHAnsi"/>
          <w:b/>
          <w:i/>
          <w:iCs/>
          <w:lang w:val="pl-PL"/>
        </w:rPr>
        <w:t xml:space="preserve"> 2 do SWZ</w:t>
      </w:r>
      <w:r w:rsidRPr="00EA0552">
        <w:rPr>
          <w:rFonts w:ascii="Verdana" w:hAnsi="Verdana" w:cstheme="majorHAnsi"/>
          <w:b/>
          <w:i/>
          <w:iCs/>
          <w:lang w:val="pl-PL"/>
        </w:rPr>
        <w:t xml:space="preserve"> </w:t>
      </w:r>
    </w:p>
    <w:p w14:paraId="43F4A13F" w14:textId="77777777" w:rsidR="00864D20" w:rsidRPr="00EA0552" w:rsidRDefault="00A10D2D" w:rsidP="009F6353">
      <w:pPr>
        <w:pStyle w:val="Bezodstpw"/>
        <w:spacing w:before="120" w:after="120"/>
        <w:jc w:val="center"/>
        <w:rPr>
          <w:rFonts w:ascii="Verdana" w:hAnsi="Verdana" w:cstheme="majorHAnsi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theme="majorHAnsi"/>
          <w:b/>
          <w:spacing w:val="4"/>
          <w:sz w:val="24"/>
          <w:szCs w:val="24"/>
          <w:lang w:val="pl-PL"/>
        </w:rPr>
        <w:t>FORMULARZ OFERTOWY</w:t>
      </w:r>
    </w:p>
    <w:p w14:paraId="661C3796" w14:textId="58152CBC" w:rsidR="004C06B4" w:rsidRPr="00EA0552" w:rsidRDefault="00A10D2D" w:rsidP="004C06B4">
      <w:pPr>
        <w:pStyle w:val="Bezodstpw"/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</w:pPr>
      <w:r w:rsidRPr="00EA0552">
        <w:rPr>
          <w:rFonts w:ascii="Verdana" w:hAnsi="Verdana" w:cstheme="majorHAnsi"/>
          <w:b/>
          <w:color w:val="000000"/>
          <w:lang w:val="pl-PL"/>
        </w:rPr>
        <w:t xml:space="preserve">Dotyczy: </w:t>
      </w:r>
      <w:r w:rsidR="00BD29C0" w:rsidRPr="00EA0552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„</w:t>
      </w:r>
      <w:r w:rsidR="004C06B4" w:rsidRPr="00EA0552">
        <w:rPr>
          <w:rFonts w:ascii="Verdana" w:eastAsia="Arial" w:hAnsi="Verdana" w:cstheme="majorHAnsi"/>
          <w:b/>
          <w:bCs/>
          <w:u w:val="single"/>
          <w:shd w:val="clear" w:color="auto" w:fill="FFFFFF"/>
          <w:lang w:val="pl-PL"/>
        </w:rPr>
        <w:t>Dostawa telefonów komórkowych i routerów oraz świadczenie usług telekomunikacyjnych”</w:t>
      </w:r>
    </w:p>
    <w:p w14:paraId="53C4CF39" w14:textId="638D6BA7" w:rsidR="00BD29C0" w:rsidRPr="00EA0552" w:rsidRDefault="00BD29C0" w:rsidP="00864D20">
      <w:pPr>
        <w:pStyle w:val="Bezodstpw"/>
        <w:rPr>
          <w:rFonts w:ascii="Verdana" w:hAnsi="Verdana" w:cstheme="majorHAnsi"/>
          <w:b/>
          <w:spacing w:val="4"/>
          <w:sz w:val="24"/>
          <w:szCs w:val="24"/>
          <w:lang w:val="pl-PL"/>
        </w:rPr>
      </w:pPr>
    </w:p>
    <w:p w14:paraId="404EAE79" w14:textId="77777777" w:rsidR="00BD29C0" w:rsidRPr="00EA0552" w:rsidRDefault="00BD29C0" w:rsidP="00BD29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Arial" w:hAnsi="Verdana" w:cstheme="majorHAnsi"/>
          <w:b/>
          <w:color w:val="FF0000"/>
          <w:sz w:val="22"/>
          <w:szCs w:val="22"/>
          <w:shd w:val="clear" w:color="auto" w:fill="FFFFFF"/>
        </w:rPr>
      </w:pPr>
    </w:p>
    <w:p w14:paraId="770A7856" w14:textId="0406D2E5" w:rsidR="00B01971" w:rsidRPr="00EA0552" w:rsidRDefault="00B01971" w:rsidP="00C81A95">
      <w:pPr>
        <w:pStyle w:val="normaltableau"/>
        <w:spacing w:before="0" w:after="0" w:line="360" w:lineRule="auto"/>
        <w:jc w:val="left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Nazwa Wykonawcy/Wykonawców w przypadku oferty składanej wspólnej: .................................................................................................................</w:t>
      </w:r>
    </w:p>
    <w:p w14:paraId="0338CB10" w14:textId="14D55710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Adres: .................................................................................................................</w:t>
      </w:r>
    </w:p>
    <w:p w14:paraId="34D2CABA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TEL:........…………................…………………………………………………………</w:t>
      </w:r>
    </w:p>
    <w:p w14:paraId="15B817F8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REGON: …………………................………………………………………………….</w:t>
      </w:r>
    </w:p>
    <w:p w14:paraId="527C39C4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NIP: ………………………………................…………………………………………..</w:t>
      </w:r>
    </w:p>
    <w:p w14:paraId="02C108A5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 e-mail, na który Zamawiający ma przesyłać korespondencję</w:t>
      </w:r>
    </w:p>
    <w:p w14:paraId="42755FC2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………………………………………………………………………………......................</w:t>
      </w:r>
    </w:p>
    <w:p w14:paraId="2BE769B3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Imię i nazwisko osoby wyznaczonej do kontaktu wraz z danymi kontaktowymi</w:t>
      </w:r>
    </w:p>
    <w:p w14:paraId="392657D6" w14:textId="68111C15" w:rsidR="00C81A95" w:rsidRPr="00EA0552" w:rsidRDefault="00C81A95" w:rsidP="00C81A95">
      <w:pPr>
        <w:pStyle w:val="Bezodstpw"/>
        <w:numPr>
          <w:ilvl w:val="3"/>
          <w:numId w:val="22"/>
        </w:numPr>
        <w:spacing w:line="360" w:lineRule="auto"/>
        <w:ind w:left="142"/>
        <w:jc w:val="both"/>
        <w:rPr>
          <w:rFonts w:ascii="Verdana" w:hAnsi="Verdana" w:cstheme="majorHAnsi"/>
          <w:lang w:val="pl-PL"/>
        </w:rPr>
      </w:pPr>
      <w:r w:rsidRPr="00EA0552">
        <w:rPr>
          <w:rFonts w:ascii="Verdana" w:hAnsi="Verdana" w:cstheme="majorHAnsi"/>
          <w:lang w:val="pl-PL"/>
        </w:rPr>
        <w:t>Oświadczam/my, że wykona</w:t>
      </w:r>
      <w:r w:rsidR="004C06B4" w:rsidRPr="00EA0552">
        <w:rPr>
          <w:rFonts w:ascii="Verdana" w:hAnsi="Verdana" w:cstheme="majorHAnsi"/>
          <w:lang w:val="pl-PL"/>
        </w:rPr>
        <w:t>m/my</w:t>
      </w:r>
      <w:r w:rsidRPr="00EA0552">
        <w:rPr>
          <w:rFonts w:ascii="Verdana" w:hAnsi="Verdana" w:cstheme="majorHAnsi"/>
          <w:lang w:val="pl-PL"/>
        </w:rPr>
        <w:t xml:space="preserve"> przedmiot zamówienia</w:t>
      </w:r>
      <w:r w:rsidR="00E8027C" w:rsidRPr="00EA0552">
        <w:rPr>
          <w:rFonts w:ascii="Verdana" w:hAnsi="Verdana" w:cstheme="majorHAnsi"/>
          <w:lang w:val="pl-PL"/>
        </w:rPr>
        <w:t xml:space="preserve"> </w:t>
      </w:r>
      <w:r w:rsidR="00E8027C" w:rsidRPr="00EA0552">
        <w:rPr>
          <w:rFonts w:ascii="Verdana" w:hAnsi="Verdana" w:cstheme="majorHAnsi"/>
          <w:u w:val="single"/>
          <w:lang w:val="pl-PL"/>
        </w:rPr>
        <w:t>(zakres podstawowy + prawo opcji)</w:t>
      </w:r>
      <w:r w:rsidRPr="00EA0552">
        <w:rPr>
          <w:rFonts w:ascii="Verdana" w:hAnsi="Verdana" w:cstheme="majorHAnsi"/>
          <w:lang w:val="pl-PL"/>
        </w:rPr>
        <w:t xml:space="preserve"> </w:t>
      </w:r>
      <w:r w:rsidR="00E8027C" w:rsidRPr="00EA0552">
        <w:rPr>
          <w:rFonts w:ascii="Verdana" w:hAnsi="Verdana" w:cstheme="majorHAnsi"/>
          <w:spacing w:val="-4"/>
          <w:lang w:val="pl-PL"/>
        </w:rPr>
        <w:t xml:space="preserve">określony w </w:t>
      </w:r>
      <w:r w:rsidRPr="00EA0552">
        <w:rPr>
          <w:rFonts w:ascii="Verdana" w:hAnsi="Verdana" w:cstheme="majorHAnsi"/>
          <w:spacing w:val="-4"/>
          <w:lang w:val="pl-PL"/>
        </w:rPr>
        <w:t>załącznik</w:t>
      </w:r>
      <w:r w:rsidR="00E8027C" w:rsidRPr="00EA0552">
        <w:rPr>
          <w:rFonts w:ascii="Verdana" w:hAnsi="Verdana" w:cstheme="majorHAnsi"/>
          <w:spacing w:val="-4"/>
          <w:lang w:val="pl-PL"/>
        </w:rPr>
        <w:t>u</w:t>
      </w:r>
      <w:r w:rsidRPr="00EA0552">
        <w:rPr>
          <w:rFonts w:ascii="Verdana" w:hAnsi="Verdana" w:cstheme="majorHAnsi"/>
          <w:spacing w:val="-4"/>
          <w:lang w:val="pl-PL"/>
        </w:rPr>
        <w:t xml:space="preserve"> nr 1</w:t>
      </w:r>
      <w:r w:rsidR="00E8027C" w:rsidRPr="00EA0552">
        <w:rPr>
          <w:rFonts w:ascii="Verdana" w:hAnsi="Verdana" w:cstheme="majorHAnsi"/>
          <w:spacing w:val="-4"/>
          <w:lang w:val="pl-PL"/>
        </w:rPr>
        <w:t xml:space="preserve"> do SWZ </w:t>
      </w:r>
      <w:r w:rsidR="004C06B4" w:rsidRPr="00EA0552">
        <w:rPr>
          <w:rFonts w:ascii="Verdana" w:hAnsi="Verdana" w:cstheme="majorHAnsi"/>
          <w:spacing w:val="-4"/>
          <w:lang w:val="pl-PL"/>
        </w:rPr>
        <w:t>za cenę</w:t>
      </w:r>
      <w:r w:rsidR="001B33B2" w:rsidRPr="00EA0552">
        <w:rPr>
          <w:rFonts w:ascii="Verdana" w:hAnsi="Verdana" w:cstheme="majorHAnsi"/>
          <w:spacing w:val="-4"/>
          <w:lang w:val="pl-PL"/>
        </w:rPr>
        <w:t xml:space="preserve"> (zgodnie z załącznikiem 2a do SWZ – formularzem cenowym)</w:t>
      </w:r>
      <w:r w:rsidR="004C06B4" w:rsidRPr="00EA0552">
        <w:rPr>
          <w:rFonts w:ascii="Verdana" w:hAnsi="Verdana" w:cstheme="majorHAnsi"/>
          <w:spacing w:val="-4"/>
          <w:lang w:val="pl-PL"/>
        </w:rPr>
        <w:t>:</w:t>
      </w:r>
    </w:p>
    <w:p w14:paraId="2FFB533D" w14:textId="77777777" w:rsidR="00EA0552" w:rsidRPr="00EA0552" w:rsidRDefault="00E8027C" w:rsidP="00E8027C">
      <w:pPr>
        <w:pStyle w:val="Bezodstpw"/>
        <w:spacing w:line="360" w:lineRule="auto"/>
        <w:jc w:val="both"/>
        <w:rPr>
          <w:rFonts w:ascii="Verdana" w:hAnsi="Verdana" w:cstheme="majorHAnsi"/>
          <w:b/>
          <w:bCs/>
          <w:lang w:val="pl-PL"/>
        </w:rPr>
      </w:pPr>
      <w:r w:rsidRPr="00EA0552">
        <w:rPr>
          <w:rFonts w:ascii="Verdana" w:hAnsi="Verdana" w:cstheme="majorHAnsi"/>
          <w:b/>
          <w:bCs/>
          <w:lang w:val="pl-PL"/>
        </w:rPr>
        <w:t xml:space="preserve">wartość netto: ……………………………………… stawka podatku VAT: ………% </w:t>
      </w:r>
    </w:p>
    <w:p w14:paraId="58F82803" w14:textId="3F620F8C" w:rsidR="004C06B4" w:rsidRPr="00EA0552" w:rsidRDefault="00E8027C" w:rsidP="00E8027C">
      <w:pPr>
        <w:pStyle w:val="Bezodstpw"/>
        <w:spacing w:line="360" w:lineRule="auto"/>
        <w:jc w:val="both"/>
        <w:rPr>
          <w:rFonts w:ascii="Verdana" w:hAnsi="Verdana" w:cstheme="majorHAnsi"/>
          <w:b/>
          <w:bCs/>
          <w:lang w:val="pl-PL"/>
        </w:rPr>
      </w:pPr>
      <w:r w:rsidRPr="00EA0552">
        <w:rPr>
          <w:rFonts w:ascii="Verdana" w:hAnsi="Verdana" w:cstheme="majorHAnsi"/>
          <w:b/>
          <w:bCs/>
          <w:lang w:val="pl-PL"/>
        </w:rPr>
        <w:t>wartość brutto:…………………………</w:t>
      </w:r>
    </w:p>
    <w:p w14:paraId="3C3C4EF3" w14:textId="4D65D695" w:rsidR="00176E87" w:rsidRPr="00EA0552" w:rsidRDefault="00966A54" w:rsidP="000C6D48">
      <w:pPr>
        <w:pStyle w:val="normaltableau"/>
        <w:numPr>
          <w:ilvl w:val="0"/>
          <w:numId w:val="27"/>
        </w:numPr>
        <w:spacing w:after="60"/>
        <w:ind w:left="284" w:hanging="284"/>
        <w:rPr>
          <w:rFonts w:ascii="Verdana" w:hAnsi="Verdana" w:cs="Calibri Light"/>
          <w:sz w:val="20"/>
          <w:szCs w:val="20"/>
          <w:lang w:val="pl-PL"/>
        </w:rPr>
      </w:pPr>
      <w:r w:rsidRPr="00EA0552">
        <w:rPr>
          <w:rFonts w:ascii="Verdana" w:hAnsi="Verdana" w:cs="Calibri Light"/>
          <w:sz w:val="20"/>
          <w:szCs w:val="20"/>
          <w:lang w:val="pl-PL"/>
        </w:rPr>
        <w:t xml:space="preserve">W ramach kryterium pozacenowego </w:t>
      </w:r>
      <w:r w:rsidR="00E72D6F" w:rsidRPr="00EA0552">
        <w:rPr>
          <w:rFonts w:ascii="Verdana" w:hAnsi="Verdana" w:cs="Calibri Light"/>
          <w:sz w:val="20"/>
          <w:szCs w:val="20"/>
          <w:lang w:val="pl-PL"/>
        </w:rPr>
        <w:t xml:space="preserve">„obsługa abonenta” </w:t>
      </w:r>
      <w:r w:rsidRPr="00EA0552">
        <w:rPr>
          <w:rFonts w:ascii="Verdana" w:hAnsi="Verdana" w:cs="Calibri Light"/>
          <w:sz w:val="20"/>
          <w:szCs w:val="20"/>
          <w:lang w:val="pl-PL"/>
        </w:rPr>
        <w:t xml:space="preserve">opisanego w rozdziale XXIII ust. </w:t>
      </w:r>
      <w:r w:rsidR="00E8027C" w:rsidRPr="00EA0552">
        <w:rPr>
          <w:rFonts w:ascii="Verdana" w:hAnsi="Verdana" w:cs="Calibri Light"/>
          <w:sz w:val="20"/>
          <w:szCs w:val="20"/>
          <w:lang w:val="pl-PL"/>
        </w:rPr>
        <w:t>14</w:t>
      </w:r>
      <w:r w:rsidRPr="00EA0552">
        <w:rPr>
          <w:rFonts w:ascii="Verdana" w:hAnsi="Verdana" w:cs="Calibri Light"/>
          <w:sz w:val="20"/>
          <w:szCs w:val="20"/>
          <w:lang w:val="pl-PL"/>
        </w:rPr>
        <w:t xml:space="preserve"> lit. b SWZ oświadczam/y, że</w:t>
      </w:r>
      <w:r w:rsidR="00176E87" w:rsidRPr="00EA0552">
        <w:rPr>
          <w:rFonts w:ascii="Verdana" w:hAnsi="Verdana" w:cs="Calibri Light"/>
          <w:sz w:val="20"/>
          <w:szCs w:val="20"/>
          <w:lang w:val="pl-PL"/>
        </w:rPr>
        <w:t>*</w:t>
      </w:r>
      <w:r w:rsidRPr="00EA0552">
        <w:rPr>
          <w:rFonts w:ascii="Verdana" w:hAnsi="Verdana" w:cs="Calibri Light"/>
          <w:sz w:val="20"/>
          <w:szCs w:val="20"/>
          <w:lang w:val="pl-PL"/>
        </w:rPr>
        <w:t>:</w:t>
      </w:r>
    </w:p>
    <w:p w14:paraId="1A8DD8B6" w14:textId="5779B94F" w:rsidR="00966A54" w:rsidRPr="00EA0552" w:rsidRDefault="00966A54" w:rsidP="00176E87">
      <w:pPr>
        <w:pStyle w:val="normaltableau"/>
        <w:numPr>
          <w:ilvl w:val="0"/>
          <w:numId w:val="29"/>
        </w:numPr>
        <w:spacing w:after="60"/>
        <w:rPr>
          <w:rFonts w:ascii="Verdana" w:hAnsi="Verdana" w:cs="Calibri Light"/>
          <w:sz w:val="20"/>
          <w:szCs w:val="20"/>
          <w:lang w:val="pl-PL"/>
        </w:rPr>
      </w:pPr>
      <w:r w:rsidRPr="00EA0552">
        <w:rPr>
          <w:rFonts w:ascii="Verdana" w:hAnsi="Verdana" w:cs="Calibri Light"/>
          <w:sz w:val="20"/>
          <w:szCs w:val="20"/>
          <w:lang w:val="pl-PL"/>
        </w:rPr>
        <w:t>Deklaruję</w:t>
      </w:r>
      <w:r w:rsidR="006E2E56" w:rsidRPr="00EA0552">
        <w:rPr>
          <w:rFonts w:ascii="Verdana" w:hAnsi="Verdana" w:cs="Calibri Light"/>
          <w:sz w:val="20"/>
          <w:szCs w:val="20"/>
          <w:lang w:val="pl-PL"/>
        </w:rPr>
        <w:t xml:space="preserve"> dedykowaną</w:t>
      </w:r>
      <w:r w:rsidRPr="00EA0552">
        <w:rPr>
          <w:rFonts w:ascii="Verdana" w:hAnsi="Verdana" w:cs="Calibri Light"/>
          <w:sz w:val="20"/>
          <w:szCs w:val="20"/>
          <w:lang w:val="pl-PL"/>
        </w:rPr>
        <w:t xml:space="preserve"> obsługę </w:t>
      </w:r>
      <w:r w:rsidR="00667158" w:rsidRPr="00EA0552">
        <w:rPr>
          <w:rFonts w:ascii="Verdana" w:hAnsi="Verdana" w:cs="Calibri Light"/>
          <w:sz w:val="20"/>
          <w:szCs w:val="20"/>
          <w:lang w:val="pl-PL"/>
        </w:rPr>
        <w:t>abonenta (Zamawiającego)</w:t>
      </w:r>
      <w:r w:rsidRPr="00EA0552">
        <w:rPr>
          <w:rFonts w:ascii="Verdana" w:hAnsi="Verdana" w:cs="Calibri Light"/>
          <w:sz w:val="20"/>
          <w:szCs w:val="20"/>
          <w:lang w:val="pl-PL"/>
        </w:rPr>
        <w:t xml:space="preserve"> w systemie 24/7/365</w:t>
      </w:r>
    </w:p>
    <w:p w14:paraId="4EBF7B42" w14:textId="08A4FF52" w:rsidR="00966A54" w:rsidRPr="00EA0552" w:rsidRDefault="00966A54" w:rsidP="00176E87">
      <w:pPr>
        <w:pStyle w:val="normaltableau"/>
        <w:numPr>
          <w:ilvl w:val="0"/>
          <w:numId w:val="29"/>
        </w:numPr>
        <w:spacing w:after="60"/>
        <w:rPr>
          <w:rFonts w:ascii="Verdana" w:hAnsi="Verdana" w:cs="Calibri Light"/>
          <w:sz w:val="20"/>
          <w:szCs w:val="20"/>
          <w:lang w:val="pl-PL"/>
        </w:rPr>
      </w:pPr>
      <w:r w:rsidRPr="00EA0552">
        <w:rPr>
          <w:rFonts w:ascii="Verdana" w:hAnsi="Verdana" w:cs="Calibri Light"/>
          <w:sz w:val="20"/>
          <w:szCs w:val="20"/>
          <w:lang w:val="pl-PL"/>
        </w:rPr>
        <w:t>NIE Deklaruję</w:t>
      </w:r>
      <w:r w:rsidR="006E2E56" w:rsidRPr="00EA0552">
        <w:rPr>
          <w:rFonts w:ascii="Verdana" w:hAnsi="Verdana" w:cs="Calibri Light"/>
          <w:sz w:val="20"/>
          <w:szCs w:val="20"/>
          <w:lang w:val="pl-PL"/>
        </w:rPr>
        <w:t xml:space="preserve"> dedykowanej</w:t>
      </w:r>
      <w:r w:rsidRPr="00EA0552">
        <w:rPr>
          <w:rFonts w:ascii="Verdana" w:hAnsi="Verdana" w:cs="Calibri Light"/>
          <w:sz w:val="20"/>
          <w:szCs w:val="20"/>
          <w:lang w:val="pl-PL"/>
        </w:rPr>
        <w:t xml:space="preserve"> obsługi </w:t>
      </w:r>
      <w:r w:rsidR="00667158" w:rsidRPr="00EA0552">
        <w:rPr>
          <w:rFonts w:ascii="Verdana" w:hAnsi="Verdana" w:cs="Calibri Light"/>
          <w:sz w:val="20"/>
          <w:szCs w:val="20"/>
          <w:lang w:val="pl-PL"/>
        </w:rPr>
        <w:t xml:space="preserve">abonenta (Zamawiającego) </w:t>
      </w:r>
      <w:r w:rsidRPr="00EA0552">
        <w:rPr>
          <w:rFonts w:ascii="Verdana" w:hAnsi="Verdana" w:cs="Calibri Light"/>
          <w:sz w:val="20"/>
          <w:szCs w:val="20"/>
          <w:lang w:val="pl-PL"/>
        </w:rPr>
        <w:t>w systemie 24/7/365</w:t>
      </w:r>
    </w:p>
    <w:p w14:paraId="377F0390" w14:textId="59D127E9" w:rsidR="00176E87" w:rsidRPr="00EA0552" w:rsidRDefault="00176E87" w:rsidP="00176E87">
      <w:pPr>
        <w:pStyle w:val="normaltableau"/>
        <w:rPr>
          <w:rFonts w:ascii="Verdana" w:hAnsi="Verdana" w:cs="Calibri Light"/>
          <w:i/>
          <w:iCs/>
          <w:sz w:val="20"/>
          <w:szCs w:val="20"/>
          <w:u w:val="single"/>
          <w:lang w:val="pl-PL"/>
        </w:rPr>
      </w:pPr>
      <w:r w:rsidRPr="00EA0552">
        <w:rPr>
          <w:rFonts w:ascii="Verdana" w:hAnsi="Verdana" w:cs="Calibri Light"/>
          <w:i/>
          <w:iCs/>
          <w:sz w:val="20"/>
          <w:szCs w:val="20"/>
          <w:u w:val="single"/>
          <w:lang w:val="pl-PL"/>
        </w:rPr>
        <w:t>*Niepotrzebne skreślić albo usunąć</w:t>
      </w:r>
    </w:p>
    <w:p w14:paraId="30D11E06" w14:textId="1E08EFBD" w:rsidR="00966A54" w:rsidRPr="00EA0552" w:rsidRDefault="00966A54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617990BD" w14:textId="60D2A90A" w:rsidR="00966A54" w:rsidRPr="00EA0552" w:rsidRDefault="00966A54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 xml:space="preserve">, że dostarczone urządzenia i akcesoria stanowiące elementy składowe zamówienia posiadają odpowiednie deklaracje zgodności </w:t>
      </w:r>
      <w:r w:rsidR="00EA0552"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>i są oznakowane znakami CE.</w:t>
      </w:r>
    </w:p>
    <w:p w14:paraId="0FB28438" w14:textId="0CABD896" w:rsidR="00966A54" w:rsidRPr="00EA0552" w:rsidRDefault="00966A54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Oświadczmy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4E871EDA" w14:textId="77777777" w:rsidR="00966A54" w:rsidRPr="00EA0552" w:rsidRDefault="00966A54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0B7681D" w14:textId="2C6D25D7" w:rsidR="00966A54" w:rsidRPr="00EA0552" w:rsidRDefault="00966A54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 w:rsidR="00EA0552"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0721EEFD" w14:textId="37A0BC86" w:rsidR="00966A54" w:rsidRPr="00EA0552" w:rsidRDefault="00966A54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lastRenderedPageBreak/>
        <w:t>Oświadczamy</w:t>
      </w:r>
      <w:r w:rsidRPr="00EA0552">
        <w:rPr>
          <w:rFonts w:ascii="Verdana" w:hAnsi="Verdana" w:cs="Calibri Light"/>
          <w:lang w:val="pl-PL" w:eastAsia="en-US"/>
        </w:rPr>
        <w:t>, że powyższa cena brutto zawiera wszystkie koszty, jakie ponosi Zamawiający w przypadku wyboru niniejszej oferty, w zakresie zamówienia podstawowego</w:t>
      </w:r>
      <w:r w:rsidR="00176E87" w:rsidRPr="00EA0552">
        <w:rPr>
          <w:rFonts w:ascii="Verdana" w:hAnsi="Verdana" w:cs="Calibri Light"/>
          <w:lang w:val="pl-PL" w:eastAsia="en-US"/>
        </w:rPr>
        <w:t xml:space="preserve"> oraz opcjonalnego</w:t>
      </w:r>
      <w:r w:rsidR="00EA0552" w:rsidRPr="00EA0552">
        <w:rPr>
          <w:rFonts w:ascii="Verdana" w:hAnsi="Verdana" w:cs="Calibri Light"/>
          <w:lang w:val="pl-PL" w:eastAsia="en-US"/>
        </w:rPr>
        <w:t>.</w:t>
      </w:r>
    </w:p>
    <w:p w14:paraId="3BDA1A34" w14:textId="3A1C867A" w:rsidR="00966A54" w:rsidRPr="00EA0552" w:rsidRDefault="00966A54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 w:rsidR="00EA0552"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>u Zamawiającego obowiązku podatkowego zgodnie z ustawą z dnia 11 marca 2004 r. o podatku od towarów i usług (Dz.U. z 202</w:t>
      </w:r>
      <w:r w:rsidR="00EA0552" w:rsidRPr="00EA0552">
        <w:rPr>
          <w:rFonts w:ascii="Verdana" w:hAnsi="Verdana" w:cs="Calibri Light"/>
          <w:lang w:val="pl-PL" w:eastAsia="en-US"/>
        </w:rPr>
        <w:t>2</w:t>
      </w:r>
      <w:r w:rsidRPr="00EA0552">
        <w:rPr>
          <w:rFonts w:ascii="Verdana" w:hAnsi="Verdana" w:cs="Calibri Light"/>
          <w:lang w:val="pl-PL" w:eastAsia="en-US"/>
        </w:rPr>
        <w:t xml:space="preserve"> r. poz. </w:t>
      </w:r>
      <w:r w:rsidR="00EA0552" w:rsidRPr="00EA0552">
        <w:rPr>
          <w:rFonts w:ascii="Verdana" w:hAnsi="Verdana" w:cs="Calibri Light"/>
          <w:lang w:val="pl-PL" w:eastAsia="en-US"/>
        </w:rPr>
        <w:t>931</w:t>
      </w:r>
      <w:r w:rsidRPr="00EA0552">
        <w:rPr>
          <w:rFonts w:ascii="Verdana" w:hAnsi="Verdana" w:cs="Calibri Light"/>
          <w:lang w:val="pl-PL" w:eastAsia="en-US"/>
        </w:rPr>
        <w:t xml:space="preserve">‚ z późn. zm.), dla celów zastosowania kryterium ceny lub kosztu Zamawiający dolicza </w:t>
      </w:r>
      <w:r w:rsidR="00EA0552"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>do przedstawionej w tej ofercie ceny kwotę podatku od towarów i usług, którą miałby obowiązek rozliczyć.</w:t>
      </w:r>
    </w:p>
    <w:p w14:paraId="00A8C1BB" w14:textId="2AFBB5B8" w:rsidR="004A010E" w:rsidRPr="00EA0552" w:rsidRDefault="00966A54" w:rsidP="004A010E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W ofercie Wykonawca ma obowiązek:</w:t>
      </w:r>
    </w:p>
    <w:p w14:paraId="6D4280A7" w14:textId="6B2561F0" w:rsidR="00966A54" w:rsidRPr="00EA0552" w:rsidRDefault="00966A54" w:rsidP="004A010E">
      <w:pPr>
        <w:pStyle w:val="normaltableau"/>
        <w:numPr>
          <w:ilvl w:val="0"/>
          <w:numId w:val="31"/>
        </w:numPr>
        <w:spacing w:before="0" w:after="0"/>
        <w:ind w:left="709" w:hanging="284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poinformowania Zamawiającego, że wybór jego oferty będzie prowadził do powstania </w:t>
      </w:r>
      <w:r w:rsidR="004A010E" w:rsidRPr="00EA0552"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>u zamawiającego obowiązku podatkowego;</w:t>
      </w:r>
    </w:p>
    <w:p w14:paraId="2B4E76FD" w14:textId="726F4B51" w:rsidR="00966A54" w:rsidRPr="00EA0552" w:rsidRDefault="00966A54" w:rsidP="004A010E">
      <w:pPr>
        <w:pStyle w:val="normaltableau"/>
        <w:numPr>
          <w:ilvl w:val="0"/>
          <w:numId w:val="31"/>
        </w:numPr>
        <w:spacing w:before="0" w:after="0"/>
        <w:ind w:left="709" w:hanging="284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wskazania nazwy (rodzaju) towaru lub usługi, których dostawa lub świadczenie będą prowadziły do powstania obowiązku podatkowego;</w:t>
      </w:r>
    </w:p>
    <w:p w14:paraId="7C37862C" w14:textId="50FA01BE" w:rsidR="00966A54" w:rsidRPr="00EA0552" w:rsidRDefault="00966A54" w:rsidP="004A010E">
      <w:pPr>
        <w:pStyle w:val="normaltableau"/>
        <w:numPr>
          <w:ilvl w:val="0"/>
          <w:numId w:val="31"/>
        </w:numPr>
        <w:spacing w:before="0" w:after="0"/>
        <w:ind w:left="709" w:hanging="284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wskazania wartości towaru lub usługi objętego obowiązkiem podatkowym Zamawiającego, bez kwoty podatku;</w:t>
      </w:r>
    </w:p>
    <w:p w14:paraId="79234403" w14:textId="2BB230D4" w:rsidR="00966A54" w:rsidRPr="00EA0552" w:rsidRDefault="00966A54" w:rsidP="004A010E">
      <w:pPr>
        <w:pStyle w:val="normaltableau"/>
        <w:numPr>
          <w:ilvl w:val="0"/>
          <w:numId w:val="31"/>
        </w:numPr>
        <w:spacing w:before="0" w:after="0"/>
        <w:ind w:left="709" w:hanging="284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 wskazania stawki podatku od towarów i usług, która zgodnie z wiedzą wykonawcy, będzie miała zastosowanie.</w:t>
      </w:r>
    </w:p>
    <w:p w14:paraId="58F51502" w14:textId="735FD04E" w:rsidR="00966A54" w:rsidRPr="00EA0552" w:rsidRDefault="006778C6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CA0D4" wp14:editId="45CF66C6">
                <wp:simplePos x="0" y="0"/>
                <wp:positionH relativeFrom="column">
                  <wp:posOffset>4205991</wp:posOffset>
                </wp:positionH>
                <wp:positionV relativeFrom="paragraph">
                  <wp:posOffset>187325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38F54" id="Prostokąt 11" o:spid="_x0000_s1026" style="position:absolute;margin-left:331.2pt;margin-top:14.7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" filled="f" strokecolor="windowText" strokeweight="1pt"/>
            </w:pict>
          </mc:Fallback>
        </mc:AlternateContent>
      </w:r>
      <w:r w:rsidR="00966A54" w:rsidRPr="00EA0552">
        <w:rPr>
          <w:rFonts w:ascii="Verdana" w:hAnsi="Verdana" w:cs="Calibri Light"/>
          <w:b/>
          <w:lang w:val="pl-PL"/>
        </w:rPr>
        <w:t>Oświadczamy</w:t>
      </w:r>
      <w:r w:rsidR="00966A54" w:rsidRPr="00EA0552">
        <w:rPr>
          <w:rFonts w:ascii="Verdana" w:hAnsi="Verdana" w:cs="Calibri Light"/>
          <w:lang w:val="pl-PL"/>
        </w:rPr>
        <w:t xml:space="preserve">, że wybór oferty/oferty </w:t>
      </w:r>
      <w:r w:rsidR="00966A54" w:rsidRPr="00EA0552">
        <w:rPr>
          <w:rFonts w:ascii="Verdana" w:hAnsi="Verdana" w:cs="Calibri Light"/>
          <w:strike/>
          <w:lang w:val="pl-PL"/>
        </w:rPr>
        <w:t>w części………</w:t>
      </w:r>
      <w:r w:rsidR="00966A54" w:rsidRPr="00EA0552">
        <w:rPr>
          <w:rFonts w:ascii="Verdana" w:hAnsi="Verdana" w:cs="Calibri Light"/>
          <w:lang w:val="pl-PL"/>
        </w:rPr>
        <w:t xml:space="preserve"> </w:t>
      </w:r>
      <w:r w:rsidR="00966A54" w:rsidRPr="00EA0552">
        <w:rPr>
          <w:rFonts w:ascii="Verdana" w:hAnsi="Verdana" w:cs="Calibri Light"/>
          <w:vertAlign w:val="superscript"/>
        </w:rPr>
        <w:footnoteReference w:id="1"/>
      </w:r>
      <w:r w:rsidR="00966A54" w:rsidRPr="00EA0552">
        <w:rPr>
          <w:rFonts w:ascii="Verdana" w:hAnsi="Verdana" w:cs="Calibri Light"/>
          <w:lang w:val="pl-PL"/>
        </w:rPr>
        <w:t xml:space="preserve"> prowadzić będzie do powstania u Zamawiającego obowiązku podatkowego </w:t>
      </w:r>
    </w:p>
    <w:p w14:paraId="592DB84F" w14:textId="77777777" w:rsidR="00966A54" w:rsidRPr="00EA0552" w:rsidRDefault="00966A54" w:rsidP="00966A54">
      <w:pPr>
        <w:pStyle w:val="normaltableau"/>
        <w:spacing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należy wybrać „TAK” jeżeli występuje obowiązek podatkowy i w właściwym miejscu zaznaczyć X</w:t>
      </w:r>
    </w:p>
    <w:p w14:paraId="4A04907B" w14:textId="1CAC2CE0" w:rsidR="00966A54" w:rsidRPr="00EA0552" w:rsidRDefault="00966A54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Wykonawca zobowiązany jest stosowania mechanizmu podzielonej płatności dla towarów i usług wymienionych w Załączniku nr 15 ustawy z dnia 11 marca 2004 r. o podatku od towarów i usług (Dz. U z 202</w:t>
      </w:r>
      <w:r w:rsidR="00EA0552" w:rsidRPr="00EA0552">
        <w:rPr>
          <w:rFonts w:ascii="Verdana" w:hAnsi="Verdana" w:cs="Calibri Light"/>
          <w:lang w:val="pl-PL"/>
        </w:rPr>
        <w:t>2</w:t>
      </w:r>
      <w:r w:rsidRPr="00EA0552">
        <w:rPr>
          <w:rFonts w:ascii="Verdana" w:hAnsi="Verdana" w:cs="Calibri Light"/>
          <w:lang w:val="pl-PL"/>
        </w:rPr>
        <w:t xml:space="preserve"> r. poz. </w:t>
      </w:r>
      <w:r w:rsidR="00EA0552" w:rsidRPr="00EA0552">
        <w:rPr>
          <w:rFonts w:ascii="Verdana" w:hAnsi="Verdana" w:cs="Calibri Light"/>
          <w:lang w:val="pl-PL"/>
        </w:rPr>
        <w:t>931</w:t>
      </w:r>
      <w:r w:rsidRPr="00EA0552">
        <w:rPr>
          <w:rFonts w:ascii="Verdana" w:hAnsi="Verdana" w:cs="Calibri Light"/>
          <w:lang w:val="pl-PL"/>
        </w:rPr>
        <w:t>, z późn. zm.).</w:t>
      </w:r>
    </w:p>
    <w:p w14:paraId="2C279A19" w14:textId="40A6877B" w:rsidR="00966A54" w:rsidRPr="00EA0552" w:rsidRDefault="00966A54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 w:rsidR="00EA0552"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064F7BA4" w14:textId="07962D7C" w:rsidR="00966A54" w:rsidRPr="00EA0552" w:rsidRDefault="00966A54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 w:rsidR="00EA0552"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 w:rsidR="00EA0552"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dla którego zgodnie z Rozdziałem 3a ustawy z dnia 29 sierpnia 1997 r. Prawo bankowe (Dz.U. z </w:t>
      </w:r>
      <w:r w:rsidR="00EA0552" w:rsidRPr="00EA0552">
        <w:rPr>
          <w:rFonts w:ascii="Verdana" w:hAnsi="Verdana" w:cs="Calibri Light"/>
          <w:lang w:val="pl-PL"/>
        </w:rPr>
        <w:t>2021 r. poz. 2439</w:t>
      </w:r>
      <w:r w:rsidRPr="00EA0552">
        <w:rPr>
          <w:rFonts w:ascii="Verdana" w:hAnsi="Verdana" w:cs="Calibri Light"/>
          <w:lang w:val="pl-PL"/>
        </w:rPr>
        <w:t>‚ z późn. zm.) prowadzony jest rachunek VAT lub</w:t>
      </w:r>
    </w:p>
    <w:p w14:paraId="3246EBCA" w14:textId="47AE5F7C" w:rsidR="00966A54" w:rsidRPr="00EA0552" w:rsidRDefault="00966A54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</w:t>
      </w:r>
      <w:r w:rsidR="00EA0552" w:rsidRPr="00EA0552">
        <w:rPr>
          <w:rFonts w:ascii="Verdana" w:hAnsi="Verdana" w:cs="Calibri Light"/>
          <w:lang w:val="pl-PL"/>
        </w:rPr>
        <w:t>2021 r. poz. 2439</w:t>
      </w:r>
      <w:r w:rsidRPr="00EA0552">
        <w:rPr>
          <w:rFonts w:ascii="Verdana" w:hAnsi="Verdana" w:cs="Calibri Light"/>
          <w:lang w:val="pl-PL"/>
        </w:rPr>
        <w:t>‚ z późn. zm)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65D07A79" w14:textId="77777777" w:rsidR="00966A54" w:rsidRPr="00EA0552" w:rsidRDefault="00966A54" w:rsidP="00966A54">
      <w:pPr>
        <w:pStyle w:val="normaltableau"/>
        <w:numPr>
          <w:ilvl w:val="0"/>
          <w:numId w:val="27"/>
        </w:numPr>
        <w:spacing w:before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</w:t>
      </w:r>
      <w:r w:rsidRPr="00EA0552">
        <w:rPr>
          <w:rFonts w:ascii="Verdana" w:hAnsi="Verdana" w:cs="Calibri Light"/>
          <w:lang w:val="pl-PL"/>
        </w:rPr>
        <w:lastRenderedPageBreak/>
        <w:t>pośrednio pozyskałem w celu ubiegania się o udzielenie zamówienia publicznego w niniejszym postępowaniu.</w:t>
      </w:r>
    </w:p>
    <w:p w14:paraId="09F768D9" w14:textId="77777777" w:rsidR="00966A54" w:rsidRPr="00EA0552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Następującą część 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r w:rsidRPr="00EA0552">
        <w:rPr>
          <w:rFonts w:ascii="Verdana" w:hAnsi="Verdana" w:cs="Calibri Light"/>
          <w:vertAlign w:val="superscript"/>
          <w:lang w:val="pl-PL"/>
        </w:rPr>
        <w:footnoteReference w:id="2"/>
      </w:r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966A54" w:rsidRPr="00EA0552" w14:paraId="128A39F0" w14:textId="77777777" w:rsidTr="00074CDF">
        <w:trPr>
          <w:trHeight w:val="284"/>
          <w:jc w:val="center"/>
        </w:trPr>
        <w:tc>
          <w:tcPr>
            <w:tcW w:w="3256" w:type="dxa"/>
          </w:tcPr>
          <w:p w14:paraId="737E0E17" w14:textId="77777777" w:rsidR="00966A54" w:rsidRPr="00EA0552" w:rsidRDefault="00966A54" w:rsidP="00074CD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EA0552">
              <w:rPr>
                <w:rFonts w:ascii="Verdana" w:hAnsi="Verdana" w:cs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45EF9093" w14:textId="77777777" w:rsidR="00966A54" w:rsidRPr="00EA0552" w:rsidRDefault="00966A54" w:rsidP="00074CD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EA0552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966A54" w:rsidRPr="00EA0552" w14:paraId="2606F955" w14:textId="77777777" w:rsidTr="00074CDF">
        <w:trPr>
          <w:trHeight w:val="305"/>
          <w:jc w:val="center"/>
        </w:trPr>
        <w:tc>
          <w:tcPr>
            <w:tcW w:w="3256" w:type="dxa"/>
          </w:tcPr>
          <w:p w14:paraId="5BDD5A31" w14:textId="77777777" w:rsidR="00966A54" w:rsidRPr="00EA0552" w:rsidRDefault="00966A54" w:rsidP="00074CD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5D9F7DF" w14:textId="77777777" w:rsidR="00966A54" w:rsidRPr="00EA0552" w:rsidRDefault="00966A54" w:rsidP="00074CD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966A54" w:rsidRPr="00EA0552" w14:paraId="05F1495F" w14:textId="77777777" w:rsidTr="00074CDF">
        <w:trPr>
          <w:jc w:val="center"/>
        </w:trPr>
        <w:tc>
          <w:tcPr>
            <w:tcW w:w="3256" w:type="dxa"/>
          </w:tcPr>
          <w:p w14:paraId="74980B1E" w14:textId="77777777" w:rsidR="00966A54" w:rsidRPr="00EA0552" w:rsidRDefault="00966A54" w:rsidP="00074CD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07EF648E" w14:textId="77777777" w:rsidR="00966A54" w:rsidRPr="00EA0552" w:rsidRDefault="00966A54" w:rsidP="00074CD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14987451" w14:textId="77777777" w:rsidR="00966A54" w:rsidRPr="00EA0552" w:rsidRDefault="00966A54" w:rsidP="00966A54">
      <w:pPr>
        <w:pStyle w:val="normaltableau"/>
        <w:spacing w:before="0"/>
        <w:rPr>
          <w:rFonts w:ascii="Verdana" w:hAnsi="Verdana" w:cs="Calibri Light"/>
          <w:lang w:val="pl-PL"/>
        </w:rPr>
      </w:pPr>
    </w:p>
    <w:p w14:paraId="37B300BF" w14:textId="77777777" w:rsidR="00966A54" w:rsidRPr="00EA0552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69307780" w14:textId="77777777" w:rsidR="00966A54" w:rsidRPr="00EA0552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03655AB8" w14:textId="77777777" w:rsidR="00966A54" w:rsidRPr="00EA0552" w:rsidRDefault="00966A54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625609ED" w14:textId="77777777" w:rsidR="00966A54" w:rsidRPr="00EA0552" w:rsidRDefault="00966A54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 xml:space="preserve">składamy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19C7B512" w14:textId="55C3C609" w:rsidR="00966A54" w:rsidRPr="00EA0552" w:rsidRDefault="00EA0552" w:rsidP="00966A54">
      <w:pPr>
        <w:pStyle w:val="normaltableau"/>
        <w:spacing w:before="0"/>
        <w:ind w:left="426"/>
        <w:rPr>
          <w:rFonts w:ascii="Verdana" w:hAnsi="Verdana" w:cs="Calibri Light"/>
          <w:color w:val="FF0000"/>
          <w:lang w:val="pl-PL"/>
        </w:rPr>
      </w:pPr>
      <w:r w:rsidRPr="00EA0552">
        <w:rPr>
          <w:rFonts w:ascii="Verdana" w:hAnsi="Verdana" w:cs="Calibri Light"/>
          <w:color w:val="FF0000"/>
          <w:lang w:val="pl-PL"/>
        </w:rPr>
        <w:t>Załącznik nr 2a – Formularz cenowy</w:t>
      </w:r>
    </w:p>
    <w:p w14:paraId="1D7A4391" w14:textId="770A7255" w:rsidR="00966A54" w:rsidRPr="00EA0552" w:rsidRDefault="00966A54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132775C8" w14:textId="77777777" w:rsidR="009F6353" w:rsidRPr="00EA0552" w:rsidRDefault="009F6353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47759756" w14:textId="77777777" w:rsidR="006778C6" w:rsidRPr="00EA0552" w:rsidRDefault="006778C6" w:rsidP="00966A54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74BF09A9" w14:textId="77777777" w:rsidR="009F6353" w:rsidRDefault="009F6353" w:rsidP="00966A54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18EA7C16" w14:textId="3B16CCE4" w:rsidR="00966A54" w:rsidRPr="00EA0552" w:rsidRDefault="00966A54" w:rsidP="00966A54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.......................................................</w:t>
      </w:r>
    </w:p>
    <w:p w14:paraId="76A70C5D" w14:textId="77777777" w:rsidR="00966A54" w:rsidRPr="00EA0552" w:rsidRDefault="00966A54" w:rsidP="006778C6">
      <w:pPr>
        <w:pStyle w:val="normaltableau"/>
        <w:spacing w:before="0" w:after="0"/>
        <w:ind w:left="425"/>
        <w:jc w:val="right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(podpis osoby uprawnionej do</w:t>
      </w:r>
    </w:p>
    <w:p w14:paraId="01924AB8" w14:textId="77777777" w:rsidR="00966A54" w:rsidRPr="00EA0552" w:rsidRDefault="00966A54" w:rsidP="006778C6">
      <w:pPr>
        <w:pStyle w:val="normaltableau"/>
        <w:spacing w:before="0" w:after="0"/>
        <w:ind w:left="425"/>
        <w:jc w:val="right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składania oświadczeń woli w imieniu Wykonawcy )</w:t>
      </w:r>
    </w:p>
    <w:p w14:paraId="053B802B" w14:textId="77777777" w:rsidR="00EA0552" w:rsidRPr="00EA0552" w:rsidRDefault="00EA0552" w:rsidP="00966A54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</w:p>
    <w:p w14:paraId="4B68EB57" w14:textId="0791F39D" w:rsidR="00966A54" w:rsidRPr="00EA0552" w:rsidRDefault="00966A54" w:rsidP="00966A54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13194299" w14:textId="77777777" w:rsidR="00966A54" w:rsidRPr="00EA0552" w:rsidRDefault="00966A54" w:rsidP="00966A54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EA0552">
        <w:rPr>
          <w:rFonts w:ascii="Verdana" w:hAnsi="Verdana" w:cs="Calibri Light"/>
          <w:b/>
          <w:bCs/>
          <w:sz w:val="22"/>
          <w:szCs w:val="22"/>
        </w:rPr>
        <w:t xml:space="preserve">Formularz oferty musi być opatrzony przez osobę lub osoby uprawnione do reprezentowania firmy kwalifikowanym podpisem elektronicznym, podpisem zaufanych lub podpisem osobistym </w:t>
      </w:r>
      <w:r w:rsidRPr="00EA0552">
        <w:rPr>
          <w:rFonts w:ascii="Verdana" w:hAnsi="Verdana" w:cs="Calibri Light"/>
          <w:b/>
          <w:bCs/>
          <w:sz w:val="22"/>
          <w:szCs w:val="22"/>
        </w:rPr>
        <w:br/>
        <w:t xml:space="preserve">(e-dowód) i przekazany Zamawiającemu wraz z dokumentem (-ami) potwierdzającymi prawo </w:t>
      </w:r>
      <w:r w:rsidRPr="00EA0552">
        <w:rPr>
          <w:rFonts w:ascii="Verdana" w:hAnsi="Verdana" w:cs="Calibri Light"/>
          <w:b/>
          <w:bCs/>
          <w:sz w:val="22"/>
          <w:szCs w:val="22"/>
        </w:rPr>
        <w:br/>
        <w:t>do reprezentacji Wykonawcy przez osobę podpisującą ofert.</w:t>
      </w:r>
    </w:p>
    <w:p w14:paraId="1E64669B" w14:textId="6A086B55" w:rsidR="00966A54" w:rsidRPr="00EA0552" w:rsidRDefault="00966A54" w:rsidP="00864D20">
      <w:pPr>
        <w:pStyle w:val="Bezodstpw"/>
        <w:rPr>
          <w:rFonts w:ascii="Verdana" w:hAnsi="Verdana"/>
          <w:lang w:val="pl-PL"/>
        </w:rPr>
      </w:pPr>
    </w:p>
    <w:p w14:paraId="600A7F28" w14:textId="0DBD1539" w:rsidR="00A352A2" w:rsidRPr="00EA0552" w:rsidRDefault="00A352A2" w:rsidP="00A352A2">
      <w:pPr>
        <w:rPr>
          <w:rFonts w:ascii="Verdana" w:hAnsi="Verdana"/>
          <w:lang w:eastAsia="en-US"/>
        </w:rPr>
      </w:pPr>
    </w:p>
    <w:p w14:paraId="29E3F091" w14:textId="2890C1BF" w:rsidR="00A352A2" w:rsidRPr="00EA0552" w:rsidRDefault="00A352A2" w:rsidP="00A352A2">
      <w:pPr>
        <w:rPr>
          <w:rFonts w:ascii="Verdana" w:hAnsi="Verdana"/>
          <w:lang w:eastAsia="en-US"/>
        </w:rPr>
      </w:pPr>
    </w:p>
    <w:p w14:paraId="54657269" w14:textId="52E2FE8F" w:rsidR="00A352A2" w:rsidRPr="00EA0552" w:rsidRDefault="00A352A2" w:rsidP="00A352A2">
      <w:pPr>
        <w:rPr>
          <w:rFonts w:ascii="Verdana" w:eastAsia="Calibri" w:hAnsi="Verdana"/>
          <w:sz w:val="22"/>
          <w:szCs w:val="22"/>
          <w:lang w:eastAsia="en-US"/>
        </w:rPr>
      </w:pPr>
    </w:p>
    <w:p w14:paraId="694C9AAC" w14:textId="3AD6B9D0" w:rsidR="00A352A2" w:rsidRPr="00EA0552" w:rsidRDefault="00A352A2" w:rsidP="00A352A2">
      <w:pPr>
        <w:rPr>
          <w:rFonts w:ascii="Verdana" w:eastAsia="Calibri" w:hAnsi="Verdana"/>
          <w:sz w:val="22"/>
          <w:szCs w:val="22"/>
          <w:lang w:eastAsia="en-US"/>
        </w:rPr>
      </w:pPr>
    </w:p>
    <w:p w14:paraId="5AA327AB" w14:textId="4035B36C" w:rsidR="00A352A2" w:rsidRPr="00EA0552" w:rsidRDefault="00A352A2" w:rsidP="00A352A2">
      <w:pPr>
        <w:tabs>
          <w:tab w:val="left" w:pos="6975"/>
        </w:tabs>
        <w:rPr>
          <w:rFonts w:ascii="Verdana" w:hAnsi="Verdana"/>
          <w:lang w:eastAsia="en-US"/>
        </w:rPr>
      </w:pPr>
      <w:r w:rsidRPr="00EA0552">
        <w:rPr>
          <w:rFonts w:ascii="Verdana" w:hAnsi="Verdana"/>
          <w:lang w:eastAsia="en-US"/>
        </w:rPr>
        <w:tab/>
      </w:r>
    </w:p>
    <w:sectPr w:rsidR="00A352A2" w:rsidRPr="00EA0552" w:rsidSect="00A35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A0E0" w14:textId="77777777" w:rsidR="00382AF6" w:rsidRDefault="00382AF6" w:rsidP="00C612A0">
      <w:r>
        <w:separator/>
      </w:r>
    </w:p>
  </w:endnote>
  <w:endnote w:type="continuationSeparator" w:id="0">
    <w:p w14:paraId="590A43FD" w14:textId="77777777" w:rsidR="00382AF6" w:rsidRDefault="00382AF6" w:rsidP="00C6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ABF5" w14:textId="77777777" w:rsidR="00C5188A" w:rsidRDefault="00C51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18884"/>
      <w:docPartObj>
        <w:docPartGallery w:val="Page Numbers (Bottom of Page)"/>
        <w:docPartUnique/>
      </w:docPartObj>
    </w:sdtPr>
    <w:sdtEndPr/>
    <w:sdtContent>
      <w:p w14:paraId="35613903" w14:textId="573A42B9" w:rsidR="00B94381" w:rsidRDefault="00B94381" w:rsidP="00B94381">
        <w:pPr>
          <w:pStyle w:val="Stopka"/>
          <w:tabs>
            <w:tab w:val="clear" w:pos="9072"/>
            <w:tab w:val="right" w:pos="9070"/>
          </w:tabs>
          <w:ind w:right="-69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D7E">
          <w:rPr>
            <w:noProof/>
          </w:rPr>
          <w:t>3</w:t>
        </w:r>
        <w:r>
          <w:fldChar w:fldCharType="end"/>
        </w:r>
      </w:p>
    </w:sdtContent>
  </w:sdt>
  <w:p w14:paraId="6DD4E6E1" w14:textId="77777777" w:rsidR="00B94381" w:rsidRDefault="00B943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DA19" w14:textId="77777777" w:rsidR="00C5188A" w:rsidRDefault="00C518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18C8" w14:textId="77777777" w:rsidR="00382AF6" w:rsidRDefault="00382AF6" w:rsidP="00C612A0">
      <w:r>
        <w:separator/>
      </w:r>
    </w:p>
  </w:footnote>
  <w:footnote w:type="continuationSeparator" w:id="0">
    <w:p w14:paraId="3364ED62" w14:textId="77777777" w:rsidR="00382AF6" w:rsidRDefault="00382AF6" w:rsidP="00C612A0">
      <w:r>
        <w:continuationSeparator/>
      </w:r>
    </w:p>
  </w:footnote>
  <w:footnote w:id="1">
    <w:p w14:paraId="1423383C" w14:textId="77777777" w:rsidR="00966A54" w:rsidRPr="005A2760" w:rsidRDefault="00966A54" w:rsidP="00966A54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26311A82" w14:textId="77777777" w:rsidR="00966A54" w:rsidRPr="005A2760" w:rsidRDefault="00966A54" w:rsidP="00966A54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44D2B65B" w14:textId="77777777" w:rsidR="00966A54" w:rsidRDefault="00966A54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0FDB" w14:textId="77777777" w:rsidR="00C5188A" w:rsidRDefault="00C518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0D08" w14:textId="77777777" w:rsidR="00C5188A" w:rsidRDefault="00C518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3A68" w14:textId="3BF43372" w:rsidR="004C06B4" w:rsidRPr="004C06B4" w:rsidRDefault="004C06B4" w:rsidP="004C06B4">
    <w:pPr>
      <w:pStyle w:val="Nagwek"/>
      <w:rPr>
        <w:rFonts w:ascii="Verdana" w:hAnsi="Verdana" w:cstheme="minorHAnsi"/>
        <w:i/>
        <w:iCs/>
        <w:sz w:val="20"/>
      </w:rPr>
    </w:pPr>
    <w:r w:rsidRPr="004C06B4">
      <w:rPr>
        <w:rFonts w:ascii="Verdana" w:hAnsi="Verdana" w:cstheme="minorHAnsi"/>
        <w:i/>
        <w:iCs/>
        <w:sz w:val="20"/>
      </w:rPr>
      <w:t>PRZ/000</w:t>
    </w:r>
    <w:r w:rsidR="0048106B">
      <w:rPr>
        <w:rFonts w:ascii="Verdana" w:hAnsi="Verdana" w:cstheme="minorHAnsi"/>
        <w:i/>
        <w:iCs/>
        <w:sz w:val="20"/>
      </w:rPr>
      <w:t>3</w:t>
    </w:r>
    <w:r w:rsidR="00C5188A">
      <w:rPr>
        <w:rFonts w:ascii="Verdana" w:hAnsi="Verdana" w:cstheme="minorHAnsi"/>
        <w:i/>
        <w:iCs/>
        <w:sz w:val="20"/>
      </w:rPr>
      <w:t>3</w:t>
    </w:r>
    <w:r w:rsidRPr="004C06B4">
      <w:rPr>
        <w:rFonts w:ascii="Verdana" w:hAnsi="Verdana" w:cstheme="minorHAnsi"/>
        <w:i/>
        <w:iCs/>
        <w:sz w:val="20"/>
      </w:rPr>
      <w:t xml:space="preserve">/2022 </w:t>
    </w:r>
  </w:p>
  <w:p w14:paraId="1F33C90B" w14:textId="536167EB" w:rsidR="004C06B4" w:rsidRPr="004C06B4" w:rsidRDefault="004C06B4" w:rsidP="004C06B4">
    <w:pPr>
      <w:pStyle w:val="Nagwek"/>
      <w:tabs>
        <w:tab w:val="clear" w:pos="4536"/>
        <w:tab w:val="clear" w:pos="9072"/>
      </w:tabs>
      <w:rPr>
        <w:rFonts w:ascii="Verdana" w:hAnsi="Verdana" w:cstheme="minorHAnsi"/>
        <w:i/>
        <w:iCs/>
        <w:sz w:val="20"/>
      </w:rPr>
    </w:pPr>
    <w:r w:rsidRPr="004C06B4">
      <w:rPr>
        <w:rFonts w:ascii="Verdana" w:hAnsi="Verdana" w:cstheme="minorHAnsi"/>
        <w:i/>
        <w:iCs/>
        <w:sz w:val="20"/>
      </w:rPr>
      <w:t>Dostawa telefonów komórkowych</w:t>
    </w:r>
    <w:r w:rsidR="0048106B">
      <w:rPr>
        <w:rFonts w:ascii="Verdana" w:hAnsi="Verdana" w:cstheme="minorHAnsi"/>
        <w:i/>
        <w:iCs/>
        <w:sz w:val="20"/>
      </w:rPr>
      <w:t xml:space="preserve"> </w:t>
    </w:r>
    <w:r w:rsidRPr="004C06B4">
      <w:rPr>
        <w:rFonts w:ascii="Verdana" w:hAnsi="Verdana" w:cstheme="minorHAnsi"/>
        <w:i/>
        <w:iCs/>
        <w:sz w:val="20"/>
      </w:rPr>
      <w:t>i routerów oraz świadczenie usług telekomunikacyjnych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</w:lvl>
  </w:abstractNum>
  <w:abstractNum w:abstractNumId="19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21526">
    <w:abstractNumId w:val="9"/>
  </w:num>
  <w:num w:numId="2" w16cid:durableId="1957903203">
    <w:abstractNumId w:val="23"/>
  </w:num>
  <w:num w:numId="3" w16cid:durableId="1793552879">
    <w:abstractNumId w:val="12"/>
  </w:num>
  <w:num w:numId="4" w16cid:durableId="986471527">
    <w:abstractNumId w:val="2"/>
  </w:num>
  <w:num w:numId="5" w16cid:durableId="1310013216">
    <w:abstractNumId w:val="4"/>
  </w:num>
  <w:num w:numId="6" w16cid:durableId="1006395498">
    <w:abstractNumId w:val="14"/>
  </w:num>
  <w:num w:numId="7" w16cid:durableId="1934783290">
    <w:abstractNumId w:val="24"/>
  </w:num>
  <w:num w:numId="8" w16cid:durableId="584340016">
    <w:abstractNumId w:val="3"/>
  </w:num>
  <w:num w:numId="9" w16cid:durableId="284850101">
    <w:abstractNumId w:val="0"/>
  </w:num>
  <w:num w:numId="10" w16cid:durableId="1345981020">
    <w:abstractNumId w:val="8"/>
  </w:num>
  <w:num w:numId="11" w16cid:durableId="896824381">
    <w:abstractNumId w:val="6"/>
  </w:num>
  <w:num w:numId="12" w16cid:durableId="1341589588">
    <w:abstractNumId w:val="7"/>
  </w:num>
  <w:num w:numId="13" w16cid:durableId="1677224665">
    <w:abstractNumId w:val="28"/>
  </w:num>
  <w:num w:numId="14" w16cid:durableId="1441562424">
    <w:abstractNumId w:val="17"/>
  </w:num>
  <w:num w:numId="15" w16cid:durableId="594443787">
    <w:abstractNumId w:val="21"/>
  </w:num>
  <w:num w:numId="16" w16cid:durableId="5967904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2451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8104232">
    <w:abstractNumId w:val="20"/>
  </w:num>
  <w:num w:numId="19" w16cid:durableId="861749379">
    <w:abstractNumId w:val="1"/>
  </w:num>
  <w:num w:numId="20" w16cid:durableId="234438720">
    <w:abstractNumId w:val="2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029905">
    <w:abstractNumId w:val="15"/>
  </w:num>
  <w:num w:numId="22" w16cid:durableId="18645147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25631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91912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6695035">
    <w:abstractNumId w:val="18"/>
  </w:num>
  <w:num w:numId="26" w16cid:durableId="1226843951">
    <w:abstractNumId w:val="13"/>
  </w:num>
  <w:num w:numId="27" w16cid:durableId="2074160680">
    <w:abstractNumId w:val="29"/>
  </w:num>
  <w:num w:numId="28" w16cid:durableId="1988704927">
    <w:abstractNumId w:val="25"/>
  </w:num>
  <w:num w:numId="29" w16cid:durableId="593514703">
    <w:abstractNumId w:val="27"/>
  </w:num>
  <w:num w:numId="30" w16cid:durableId="1350721996">
    <w:abstractNumId w:val="16"/>
  </w:num>
  <w:num w:numId="31" w16cid:durableId="26755377">
    <w:abstractNumId w:val="11"/>
  </w:num>
  <w:num w:numId="32" w16cid:durableId="1010596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A0"/>
    <w:rsid w:val="000306B0"/>
    <w:rsid w:val="000449B9"/>
    <w:rsid w:val="0006430B"/>
    <w:rsid w:val="00090D7E"/>
    <w:rsid w:val="000A07F8"/>
    <w:rsid w:val="000C6D48"/>
    <w:rsid w:val="000C77AC"/>
    <w:rsid w:val="000C78DB"/>
    <w:rsid w:val="000E30BB"/>
    <w:rsid w:val="000F1DEF"/>
    <w:rsid w:val="00114024"/>
    <w:rsid w:val="001176EA"/>
    <w:rsid w:val="001309C9"/>
    <w:rsid w:val="00157A91"/>
    <w:rsid w:val="00175423"/>
    <w:rsid w:val="00176E87"/>
    <w:rsid w:val="00184B02"/>
    <w:rsid w:val="001A7297"/>
    <w:rsid w:val="001B33B2"/>
    <w:rsid w:val="001C7B9E"/>
    <w:rsid w:val="001D3D11"/>
    <w:rsid w:val="00213DF6"/>
    <w:rsid w:val="00223505"/>
    <w:rsid w:val="00243584"/>
    <w:rsid w:val="00255E47"/>
    <w:rsid w:val="002671E5"/>
    <w:rsid w:val="002843FF"/>
    <w:rsid w:val="002872ED"/>
    <w:rsid w:val="00294BA5"/>
    <w:rsid w:val="002B7966"/>
    <w:rsid w:val="002C5599"/>
    <w:rsid w:val="002D6936"/>
    <w:rsid w:val="003171DE"/>
    <w:rsid w:val="003603A0"/>
    <w:rsid w:val="00376DD3"/>
    <w:rsid w:val="00382AF6"/>
    <w:rsid w:val="00387195"/>
    <w:rsid w:val="003D29F7"/>
    <w:rsid w:val="00441896"/>
    <w:rsid w:val="00460E20"/>
    <w:rsid w:val="00470572"/>
    <w:rsid w:val="0048106B"/>
    <w:rsid w:val="0048513E"/>
    <w:rsid w:val="00495CD1"/>
    <w:rsid w:val="004A010E"/>
    <w:rsid w:val="004B09C1"/>
    <w:rsid w:val="004C06B4"/>
    <w:rsid w:val="00504060"/>
    <w:rsid w:val="00512DCB"/>
    <w:rsid w:val="00521664"/>
    <w:rsid w:val="00535B54"/>
    <w:rsid w:val="00544E29"/>
    <w:rsid w:val="00582B51"/>
    <w:rsid w:val="00584DDC"/>
    <w:rsid w:val="00593609"/>
    <w:rsid w:val="005D5C8E"/>
    <w:rsid w:val="00617212"/>
    <w:rsid w:val="00620856"/>
    <w:rsid w:val="006256F6"/>
    <w:rsid w:val="00641E23"/>
    <w:rsid w:val="00653BA3"/>
    <w:rsid w:val="00660695"/>
    <w:rsid w:val="00667158"/>
    <w:rsid w:val="00676C1C"/>
    <w:rsid w:val="006778C6"/>
    <w:rsid w:val="00681DF0"/>
    <w:rsid w:val="00685973"/>
    <w:rsid w:val="00686FC8"/>
    <w:rsid w:val="006E2E56"/>
    <w:rsid w:val="0072551F"/>
    <w:rsid w:val="00743A16"/>
    <w:rsid w:val="007674CC"/>
    <w:rsid w:val="00772C4C"/>
    <w:rsid w:val="007B1537"/>
    <w:rsid w:val="007C7411"/>
    <w:rsid w:val="007D5FD2"/>
    <w:rsid w:val="007F56BB"/>
    <w:rsid w:val="0080681C"/>
    <w:rsid w:val="00846E05"/>
    <w:rsid w:val="00862021"/>
    <w:rsid w:val="00864D20"/>
    <w:rsid w:val="00871DEB"/>
    <w:rsid w:val="00884FD0"/>
    <w:rsid w:val="00887E34"/>
    <w:rsid w:val="008A39FD"/>
    <w:rsid w:val="008B1C21"/>
    <w:rsid w:val="008E527F"/>
    <w:rsid w:val="00900263"/>
    <w:rsid w:val="00902CD3"/>
    <w:rsid w:val="00911C53"/>
    <w:rsid w:val="00914734"/>
    <w:rsid w:val="00966A54"/>
    <w:rsid w:val="009776A6"/>
    <w:rsid w:val="00991F7B"/>
    <w:rsid w:val="00996294"/>
    <w:rsid w:val="009A58CA"/>
    <w:rsid w:val="009A6D8F"/>
    <w:rsid w:val="009C506C"/>
    <w:rsid w:val="009F6353"/>
    <w:rsid w:val="009F773D"/>
    <w:rsid w:val="00A10D2D"/>
    <w:rsid w:val="00A11019"/>
    <w:rsid w:val="00A32493"/>
    <w:rsid w:val="00A352A2"/>
    <w:rsid w:val="00A41056"/>
    <w:rsid w:val="00A91E37"/>
    <w:rsid w:val="00AA3732"/>
    <w:rsid w:val="00AC2F7F"/>
    <w:rsid w:val="00AC7333"/>
    <w:rsid w:val="00AF0EE5"/>
    <w:rsid w:val="00B01971"/>
    <w:rsid w:val="00B02F51"/>
    <w:rsid w:val="00B27410"/>
    <w:rsid w:val="00B42D6A"/>
    <w:rsid w:val="00B55C99"/>
    <w:rsid w:val="00B94381"/>
    <w:rsid w:val="00B97FF5"/>
    <w:rsid w:val="00BB5EA3"/>
    <w:rsid w:val="00BD29C0"/>
    <w:rsid w:val="00BE1B8C"/>
    <w:rsid w:val="00C2757E"/>
    <w:rsid w:val="00C5188A"/>
    <w:rsid w:val="00C612A0"/>
    <w:rsid w:val="00C71DB6"/>
    <w:rsid w:val="00C74BAA"/>
    <w:rsid w:val="00C81A95"/>
    <w:rsid w:val="00C90257"/>
    <w:rsid w:val="00CC6DFC"/>
    <w:rsid w:val="00CD15E2"/>
    <w:rsid w:val="00CD165E"/>
    <w:rsid w:val="00CF09BF"/>
    <w:rsid w:val="00CF340F"/>
    <w:rsid w:val="00D0492C"/>
    <w:rsid w:val="00D52E87"/>
    <w:rsid w:val="00D76D67"/>
    <w:rsid w:val="00DA4A5C"/>
    <w:rsid w:val="00DD2CA6"/>
    <w:rsid w:val="00DD3B37"/>
    <w:rsid w:val="00DD43A4"/>
    <w:rsid w:val="00DD50EA"/>
    <w:rsid w:val="00DE4DF5"/>
    <w:rsid w:val="00E3109D"/>
    <w:rsid w:val="00E36699"/>
    <w:rsid w:val="00E401EC"/>
    <w:rsid w:val="00E457B7"/>
    <w:rsid w:val="00E56513"/>
    <w:rsid w:val="00E673C7"/>
    <w:rsid w:val="00E72D6F"/>
    <w:rsid w:val="00E8027C"/>
    <w:rsid w:val="00E8726F"/>
    <w:rsid w:val="00EA0552"/>
    <w:rsid w:val="00EC006F"/>
    <w:rsid w:val="00EC3A5B"/>
    <w:rsid w:val="00F07DE8"/>
    <w:rsid w:val="00F51584"/>
    <w:rsid w:val="00F528B3"/>
    <w:rsid w:val="00F81415"/>
    <w:rsid w:val="00F97A4D"/>
    <w:rsid w:val="00FC1C25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CC28F"/>
  <w15:chartTrackingRefBased/>
  <w15:docId w15:val="{DB009FC1-B2F6-4F33-926A-2C52C20C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A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D2F55"/>
    <w:pPr>
      <w:suppressAutoHyphens/>
      <w:spacing w:before="240" w:after="6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DA4A5C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A4A5C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4A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A4A5C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DA4A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3DF6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213DF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41">
    <w:name w:val="Nagłówek 41"/>
    <w:basedOn w:val="Normalny"/>
    <w:uiPriority w:val="1"/>
    <w:qFormat/>
    <w:rsid w:val="00213DF6"/>
    <w:pPr>
      <w:widowControl w:val="0"/>
      <w:autoSpaceDE w:val="0"/>
      <w:autoSpaceDN w:val="0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213DF6"/>
    <w:rPr>
      <w:color w:val="0563C1" w:themeColor="hyperlink"/>
      <w:u w:val="single"/>
    </w:rPr>
  </w:style>
  <w:style w:type="character" w:customStyle="1" w:styleId="xbe">
    <w:name w:val="_xbe"/>
    <w:basedOn w:val="Domylnaczcionkaakapitu"/>
    <w:rsid w:val="00213DF6"/>
  </w:style>
  <w:style w:type="paragraph" w:customStyle="1" w:styleId="Default">
    <w:name w:val="Default"/>
    <w:rsid w:val="00641E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0197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9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9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B019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0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FD2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D2F55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rsid w:val="00FD2F55"/>
    <w:pPr>
      <w:suppressAutoHyphens/>
      <w:autoSpaceDE w:val="0"/>
      <w:snapToGrid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9B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9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9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EB54-B3CA-405A-A47F-6EA6F472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Karol Krzywicki | Łukasiewicz - PIT</cp:lastModifiedBy>
  <cp:revision>12</cp:revision>
  <cp:lastPrinted>2018-06-05T11:14:00Z</cp:lastPrinted>
  <dcterms:created xsi:type="dcterms:W3CDTF">2022-07-01T10:37:00Z</dcterms:created>
  <dcterms:modified xsi:type="dcterms:W3CDTF">2022-09-20T11:59:00Z</dcterms:modified>
</cp:coreProperties>
</file>