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2F1239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RGGZ.271.1.19.2023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29.06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2023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84402D" w:rsidRDefault="002F1239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19/2023</w:t>
      </w:r>
    </w:p>
    <w:p w:rsidR="00664214" w:rsidRDefault="0066421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E1E12">
        <w:rPr>
          <w:rFonts w:ascii="Arial" w:eastAsia="Times New Roman" w:hAnsi="Arial" w:cs="Arial"/>
          <w:b/>
          <w:sz w:val="20"/>
          <w:szCs w:val="20"/>
        </w:rPr>
        <w:br/>
      </w: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84402D" w:rsidRPr="0084402D" w:rsidRDefault="0084402D" w:rsidP="0084402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B3DA6" w:rsidRPr="002F1239" w:rsidRDefault="00044D5D" w:rsidP="002F1239">
      <w:pPr>
        <w:spacing w:after="0" w:line="288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778A8">
        <w:rPr>
          <w:rFonts w:ascii="Arial" w:eastAsia="Times New Roman" w:hAnsi="Arial" w:cs="Arial"/>
          <w:b/>
          <w:sz w:val="20"/>
          <w:szCs w:val="20"/>
        </w:rPr>
        <w:t xml:space="preserve">Dotyczy: </w:t>
      </w:r>
      <w:r w:rsidRPr="002778A8">
        <w:rPr>
          <w:rFonts w:ascii="Arial" w:eastAsia="Times New Roman" w:hAnsi="Arial" w:cs="Arial"/>
          <w:sz w:val="20"/>
          <w:szCs w:val="20"/>
        </w:rPr>
        <w:t>postępowania o udzielenie zamówienia publicznego prowadzonego w trybie podstawowym na podstawie: art. 275 pkt 1 ustawy z dnia 11 września 2019 r. prawo zamówie</w:t>
      </w:r>
      <w:r w:rsidR="002F1239">
        <w:rPr>
          <w:rFonts w:ascii="Arial" w:eastAsia="Times New Roman" w:hAnsi="Arial" w:cs="Arial"/>
          <w:sz w:val="20"/>
          <w:szCs w:val="20"/>
        </w:rPr>
        <w:t>ń publicznych (</w:t>
      </w:r>
      <w:proofErr w:type="spellStart"/>
      <w:r w:rsidR="002F1239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="002F1239">
        <w:rPr>
          <w:rFonts w:ascii="Arial" w:eastAsia="Times New Roman" w:hAnsi="Arial" w:cs="Arial"/>
          <w:sz w:val="20"/>
          <w:szCs w:val="20"/>
        </w:rPr>
        <w:t>. Dz.U. z 2022 r. poz. 1710</w:t>
      </w:r>
      <w:r w:rsidRPr="002778A8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Pr="002778A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2778A8">
        <w:rPr>
          <w:rFonts w:ascii="Arial" w:eastAsia="Times New Roman" w:hAnsi="Arial" w:cs="Arial"/>
          <w:sz w:val="20"/>
          <w:szCs w:val="20"/>
        </w:rPr>
        <w:t xml:space="preserve">. zm.) zwanej dalej „Ustawą </w:t>
      </w:r>
      <w:proofErr w:type="spellStart"/>
      <w:r w:rsidRPr="002778A8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2778A8">
        <w:rPr>
          <w:rFonts w:ascii="Arial" w:eastAsia="Times New Roman" w:hAnsi="Arial" w:cs="Arial"/>
          <w:sz w:val="20"/>
          <w:szCs w:val="20"/>
        </w:rPr>
        <w:t>”, na:</w:t>
      </w:r>
      <w:r w:rsidRPr="002778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F1239" w:rsidRPr="002F1239">
        <w:rPr>
          <w:rFonts w:ascii="Arial" w:eastAsia="Times New Roman" w:hAnsi="Arial" w:cs="Arial"/>
          <w:b/>
          <w:bCs/>
          <w:sz w:val="20"/>
          <w:szCs w:val="20"/>
        </w:rPr>
        <w:t>Udzielenie i obsługa kredytu krótkoterminowego z przeznaczeniem na sfinan</w:t>
      </w:r>
      <w:r w:rsidR="002F1239">
        <w:rPr>
          <w:rFonts w:ascii="Arial" w:eastAsia="Times New Roman" w:hAnsi="Arial" w:cs="Arial"/>
          <w:b/>
          <w:bCs/>
          <w:sz w:val="20"/>
          <w:szCs w:val="20"/>
        </w:rPr>
        <w:t xml:space="preserve">sowanie przejściowego deficytu </w:t>
      </w:r>
      <w:r w:rsidR="002F1239" w:rsidRPr="002F1239">
        <w:rPr>
          <w:rFonts w:ascii="Arial" w:eastAsia="Times New Roman" w:hAnsi="Arial" w:cs="Arial"/>
          <w:b/>
          <w:bCs/>
          <w:sz w:val="20"/>
          <w:szCs w:val="20"/>
        </w:rPr>
        <w:t xml:space="preserve">w 2023 roku </w:t>
      </w:r>
      <w:r w:rsidR="00E55EC0" w:rsidRPr="002778A8">
        <w:rPr>
          <w:rFonts w:ascii="Arial" w:eastAsia="Times New Roman" w:hAnsi="Arial" w:cs="Arial"/>
          <w:sz w:val="20"/>
          <w:szCs w:val="20"/>
        </w:rPr>
        <w:t>Zgodnie z art. 253 ust.</w:t>
      </w:r>
      <w:r w:rsidR="0084402D" w:rsidRPr="002778A8">
        <w:rPr>
          <w:rFonts w:ascii="Arial" w:eastAsia="Times New Roman" w:hAnsi="Arial" w:cs="Arial"/>
          <w:sz w:val="20"/>
          <w:szCs w:val="20"/>
        </w:rPr>
        <w:t xml:space="preserve">1 ustawy </w:t>
      </w:r>
      <w:proofErr w:type="spellStart"/>
      <w:r w:rsidR="0084402D" w:rsidRPr="002778A8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="0084402D" w:rsidRPr="002778A8">
        <w:rPr>
          <w:rFonts w:ascii="Arial" w:eastAsia="Times New Roman" w:hAnsi="Arial" w:cs="Arial"/>
          <w:sz w:val="20"/>
          <w:szCs w:val="20"/>
        </w:rPr>
        <w:t xml:space="preserve">, Zamawiający informuje równocześnie wszystkich Wykonawców o: </w:t>
      </w:r>
    </w:p>
    <w:p w:rsidR="0084402D" w:rsidRPr="002778A8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778A8">
        <w:rPr>
          <w:rFonts w:ascii="Arial" w:eastAsia="Times New Roman" w:hAnsi="Arial" w:cs="Arial"/>
          <w:b/>
          <w:sz w:val="20"/>
          <w:szCs w:val="20"/>
        </w:rPr>
        <w:t>I. WYBORZE OFERTY NAJKORZYSTNIEJSZEJ:</w:t>
      </w:r>
    </w:p>
    <w:p w:rsidR="00044D5D" w:rsidRPr="002778A8" w:rsidRDefault="0084402D" w:rsidP="00B536B4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>Wyboru najkorzystniejszej oferty dokonano na podstawie kryteriów oce</w:t>
      </w:r>
      <w:r w:rsidR="007673A2" w:rsidRPr="002778A8">
        <w:rPr>
          <w:rFonts w:ascii="Arial" w:eastAsia="Times New Roman" w:hAnsi="Arial" w:cs="Arial"/>
          <w:sz w:val="20"/>
          <w:szCs w:val="20"/>
        </w:rPr>
        <w:t>ny ofert określonych w dziale XX</w:t>
      </w:r>
      <w:r w:rsidR="002F1239">
        <w:rPr>
          <w:rFonts w:ascii="Arial" w:eastAsia="Times New Roman" w:hAnsi="Arial" w:cs="Arial"/>
          <w:sz w:val="20"/>
          <w:szCs w:val="20"/>
        </w:rPr>
        <w:t>IX</w:t>
      </w:r>
      <w:r w:rsidRPr="002778A8">
        <w:rPr>
          <w:rFonts w:ascii="Arial" w:eastAsia="Times New Roman" w:hAnsi="Arial" w:cs="Arial"/>
          <w:sz w:val="20"/>
          <w:szCs w:val="20"/>
        </w:rPr>
        <w:t xml:space="preserve"> SWZ.</w:t>
      </w:r>
    </w:p>
    <w:p w:rsidR="00044D5D" w:rsidRPr="002778A8" w:rsidRDefault="00044D5D" w:rsidP="00044D5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b/>
          <w:sz w:val="20"/>
          <w:szCs w:val="20"/>
        </w:rPr>
        <w:t>Wybrana została oferta nr 1</w:t>
      </w:r>
      <w:r w:rsidR="004D3B0B" w:rsidRPr="002778A8">
        <w:rPr>
          <w:rFonts w:ascii="Arial" w:eastAsia="Times New Roman" w:hAnsi="Arial" w:cs="Arial"/>
          <w:b/>
          <w:sz w:val="20"/>
          <w:szCs w:val="20"/>
        </w:rPr>
        <w:t xml:space="preserve"> złożona przez: </w:t>
      </w:r>
    </w:p>
    <w:p w:rsidR="00682E73" w:rsidRPr="002778A8" w:rsidRDefault="00EA0E47" w:rsidP="00682E73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Bank Spółdzielczy w Jabłonce, ul. Krakowska 3, 34-480 Jabłonka</w:t>
      </w:r>
      <w:bookmarkStart w:id="0" w:name="_GoBack"/>
      <w:bookmarkEnd w:id="0"/>
    </w:p>
    <w:p w:rsidR="00682E73" w:rsidRPr="002778A8" w:rsidRDefault="00682E73" w:rsidP="004746D0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:rsidR="00797D5E" w:rsidRPr="002778A8" w:rsidRDefault="00797D5E" w:rsidP="004746D0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  <w:u w:val="single"/>
        </w:rPr>
        <w:t>Uzasadnienie wyboru najkorzystniejszej oferty:</w:t>
      </w:r>
    </w:p>
    <w:p w:rsidR="00E55022" w:rsidRDefault="00EA0E47" w:rsidP="00E55022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Bank Spółdzielczy w Jabłonce</w:t>
      </w:r>
      <w:r w:rsidR="00682E73" w:rsidRPr="002778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97D5E" w:rsidRPr="002778A8">
        <w:rPr>
          <w:rFonts w:ascii="Arial" w:eastAsia="Times New Roman" w:hAnsi="Arial" w:cs="Arial"/>
          <w:sz w:val="20"/>
          <w:szCs w:val="20"/>
        </w:rPr>
        <w:t xml:space="preserve">spełnia wszystkie warunki wymagane przez Zamawiającego określone w SWZ </w:t>
      </w:r>
      <w:r w:rsidR="00682E73" w:rsidRPr="002778A8">
        <w:rPr>
          <w:rFonts w:ascii="Arial" w:eastAsia="Times New Roman" w:hAnsi="Arial" w:cs="Arial"/>
          <w:sz w:val="20"/>
          <w:szCs w:val="20"/>
        </w:rPr>
        <w:t xml:space="preserve"> </w:t>
      </w:r>
      <w:r w:rsidR="00797D5E" w:rsidRPr="002778A8">
        <w:rPr>
          <w:rFonts w:ascii="Arial" w:eastAsia="Times New Roman" w:hAnsi="Arial" w:cs="Arial"/>
          <w:sz w:val="20"/>
          <w:szCs w:val="20"/>
        </w:rPr>
        <w:t>i uzyskała największą liczbę punktów na podstawie kryteriów ocen</w:t>
      </w:r>
      <w:r w:rsidR="007673A2" w:rsidRPr="002778A8">
        <w:rPr>
          <w:rFonts w:ascii="Arial" w:eastAsia="Times New Roman" w:hAnsi="Arial" w:cs="Arial"/>
          <w:sz w:val="20"/>
          <w:szCs w:val="20"/>
        </w:rPr>
        <w:t xml:space="preserve">y ofert określonych w </w:t>
      </w:r>
      <w:r w:rsidR="00682E73" w:rsidRPr="002778A8">
        <w:rPr>
          <w:rFonts w:ascii="Arial" w:eastAsia="Times New Roman" w:hAnsi="Arial" w:cs="Arial"/>
          <w:sz w:val="20"/>
          <w:szCs w:val="20"/>
        </w:rPr>
        <w:t>dziale XXIX</w:t>
      </w:r>
      <w:r w:rsidR="00797D5E" w:rsidRPr="002778A8">
        <w:rPr>
          <w:rFonts w:ascii="Arial" w:eastAsia="Times New Roman" w:hAnsi="Arial" w:cs="Arial"/>
          <w:sz w:val="20"/>
          <w:szCs w:val="20"/>
        </w:rPr>
        <w:t xml:space="preserve"> SWZ.</w:t>
      </w:r>
      <w:r w:rsidR="00044D5D" w:rsidRPr="002778A8">
        <w:rPr>
          <w:rFonts w:ascii="Arial" w:eastAsia="Times New Roman" w:hAnsi="Arial" w:cs="Arial"/>
          <w:sz w:val="20"/>
          <w:szCs w:val="20"/>
        </w:rPr>
        <w:t xml:space="preserve"> </w:t>
      </w:r>
    </w:p>
    <w:p w:rsidR="00BC2089" w:rsidRPr="002778A8" w:rsidRDefault="00BC2089" w:rsidP="00E55022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C2089" w:rsidRPr="002778A8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>Informuję, iż w wyżej wymieni</w:t>
      </w:r>
      <w:r w:rsidR="00B536B4" w:rsidRPr="002778A8">
        <w:rPr>
          <w:rFonts w:ascii="Arial" w:eastAsia="Times New Roman" w:hAnsi="Arial" w:cs="Arial"/>
          <w:sz w:val="20"/>
          <w:szCs w:val="20"/>
        </w:rPr>
        <w:t xml:space="preserve">onym przetargu </w:t>
      </w:r>
      <w:r w:rsidR="002F1239">
        <w:rPr>
          <w:rFonts w:ascii="Arial" w:eastAsia="Times New Roman" w:hAnsi="Arial" w:cs="Arial"/>
          <w:sz w:val="20"/>
          <w:szCs w:val="20"/>
        </w:rPr>
        <w:t>została złożona 1</w:t>
      </w:r>
      <w:r w:rsidR="00B536B4" w:rsidRPr="002778A8">
        <w:rPr>
          <w:rFonts w:ascii="Arial" w:eastAsia="Times New Roman" w:hAnsi="Arial" w:cs="Arial"/>
          <w:sz w:val="20"/>
          <w:szCs w:val="20"/>
        </w:rPr>
        <w:t xml:space="preserve"> ofert</w:t>
      </w:r>
      <w:r w:rsidR="002F1239">
        <w:rPr>
          <w:rFonts w:ascii="Arial" w:eastAsia="Times New Roman" w:hAnsi="Arial" w:cs="Arial"/>
          <w:sz w:val="20"/>
          <w:szCs w:val="20"/>
        </w:rPr>
        <w:t>a, która</w:t>
      </w:r>
      <w:r w:rsidR="00682E73" w:rsidRPr="002778A8">
        <w:rPr>
          <w:rFonts w:ascii="Arial" w:eastAsia="Times New Roman" w:hAnsi="Arial" w:cs="Arial"/>
          <w:sz w:val="20"/>
          <w:szCs w:val="20"/>
        </w:rPr>
        <w:t xml:space="preserve"> otrzymały</w:t>
      </w:r>
      <w:r w:rsidR="00153709" w:rsidRPr="002778A8">
        <w:rPr>
          <w:rFonts w:ascii="Arial" w:eastAsia="Times New Roman" w:hAnsi="Arial" w:cs="Arial"/>
          <w:sz w:val="20"/>
          <w:szCs w:val="20"/>
        </w:rPr>
        <w:t xml:space="preserve"> następującą punktację</w:t>
      </w:r>
      <w:r w:rsidRPr="002778A8">
        <w:rPr>
          <w:rFonts w:ascii="Arial" w:eastAsia="Times New Roman" w:hAnsi="Arial" w:cs="Arial"/>
          <w:sz w:val="20"/>
          <w:szCs w:val="20"/>
        </w:rPr>
        <w:t>:</w:t>
      </w:r>
    </w:p>
    <w:p w:rsidR="00682E73" w:rsidRPr="002778A8" w:rsidRDefault="00682E73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2F1239" w:rsidRPr="002F1239" w:rsidRDefault="00BC2089" w:rsidP="002F1239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 xml:space="preserve">Oferta nr 1  </w:t>
      </w:r>
      <w:r w:rsidR="00BD0388" w:rsidRPr="002778A8">
        <w:rPr>
          <w:rFonts w:ascii="Arial" w:eastAsia="Times New Roman" w:hAnsi="Arial" w:cs="Arial"/>
          <w:sz w:val="20"/>
          <w:szCs w:val="20"/>
        </w:rPr>
        <w:t xml:space="preserve">- </w:t>
      </w:r>
      <w:r w:rsidR="002F1239" w:rsidRPr="002F1239">
        <w:rPr>
          <w:rFonts w:ascii="Arial" w:eastAsia="Times New Roman" w:hAnsi="Arial" w:cs="Arial"/>
          <w:b/>
          <w:sz w:val="20"/>
          <w:szCs w:val="20"/>
        </w:rPr>
        <w:t>BANK SPÓŁDZIELCZY W JABŁONCE</w:t>
      </w:r>
      <w:r w:rsidR="002F1239">
        <w:rPr>
          <w:rFonts w:ascii="Arial" w:eastAsia="Times New Roman" w:hAnsi="Arial" w:cs="Arial"/>
          <w:b/>
          <w:sz w:val="20"/>
          <w:szCs w:val="20"/>
        </w:rPr>
        <w:t>, ul. Krakowska 3, 34-480 Jabłonka</w:t>
      </w:r>
    </w:p>
    <w:p w:rsidR="007673A2" w:rsidRPr="002778A8" w:rsidRDefault="00F809AC" w:rsidP="007673A2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>Cena</w:t>
      </w:r>
      <w:r w:rsidR="007673A2" w:rsidRPr="002778A8">
        <w:rPr>
          <w:rFonts w:ascii="Arial" w:eastAsia="Times New Roman" w:hAnsi="Arial" w:cs="Arial"/>
          <w:sz w:val="20"/>
          <w:szCs w:val="20"/>
        </w:rPr>
        <w:t xml:space="preserve"> </w:t>
      </w:r>
      <w:r w:rsidR="002F1239">
        <w:rPr>
          <w:rFonts w:ascii="Arial" w:eastAsia="Times New Roman" w:hAnsi="Arial" w:cs="Arial"/>
          <w:sz w:val="20"/>
          <w:szCs w:val="20"/>
        </w:rPr>
        <w:t xml:space="preserve">ofertowa </w:t>
      </w:r>
      <w:r w:rsidR="007673A2" w:rsidRPr="002778A8">
        <w:rPr>
          <w:rFonts w:ascii="Arial" w:eastAsia="Times New Roman" w:hAnsi="Arial" w:cs="Arial"/>
          <w:sz w:val="20"/>
          <w:szCs w:val="20"/>
        </w:rPr>
        <w:t>brutto</w:t>
      </w:r>
      <w:r w:rsidR="002778A8" w:rsidRPr="002778A8">
        <w:rPr>
          <w:rFonts w:ascii="Arial" w:eastAsia="Times New Roman" w:hAnsi="Arial" w:cs="Arial"/>
          <w:sz w:val="20"/>
          <w:szCs w:val="20"/>
        </w:rPr>
        <w:t xml:space="preserve"> – kryterium to uzyskało 10</w:t>
      </w:r>
      <w:r w:rsidR="002F1239">
        <w:rPr>
          <w:rFonts w:ascii="Arial" w:eastAsia="Times New Roman" w:hAnsi="Arial" w:cs="Arial"/>
          <w:sz w:val="20"/>
          <w:szCs w:val="20"/>
        </w:rPr>
        <w:t xml:space="preserve">0 </w:t>
      </w:r>
      <w:r w:rsidR="007673A2" w:rsidRPr="002778A8">
        <w:rPr>
          <w:rFonts w:ascii="Arial" w:eastAsia="Times New Roman" w:hAnsi="Arial" w:cs="Arial"/>
          <w:sz w:val="20"/>
          <w:szCs w:val="20"/>
        </w:rPr>
        <w:t>pkt.</w:t>
      </w:r>
    </w:p>
    <w:p w:rsidR="007673A2" w:rsidRPr="002778A8" w:rsidRDefault="00F809AC" w:rsidP="007673A2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>Łącznie oferta uzyskała 100</w:t>
      </w:r>
      <w:r w:rsidR="002F1239">
        <w:rPr>
          <w:rFonts w:ascii="Arial" w:eastAsia="Times New Roman" w:hAnsi="Arial" w:cs="Arial"/>
          <w:sz w:val="20"/>
          <w:szCs w:val="20"/>
        </w:rPr>
        <w:t xml:space="preserve"> </w:t>
      </w:r>
      <w:r w:rsidRPr="002778A8">
        <w:rPr>
          <w:rFonts w:ascii="Arial" w:eastAsia="Times New Roman" w:hAnsi="Arial" w:cs="Arial"/>
          <w:sz w:val="20"/>
          <w:szCs w:val="20"/>
        </w:rPr>
        <w:t>pkt</w:t>
      </w:r>
    </w:p>
    <w:p w:rsidR="002778A8" w:rsidRPr="002778A8" w:rsidRDefault="002778A8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E1E12" w:rsidRPr="002778A8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778A8">
        <w:rPr>
          <w:rFonts w:ascii="Arial" w:eastAsia="Times New Roman" w:hAnsi="Arial" w:cs="Arial"/>
          <w:b/>
          <w:sz w:val="20"/>
          <w:szCs w:val="20"/>
        </w:rPr>
        <w:t>II. WYKONAWCY, KTÓRYCH OFERTY ZOSTAŁY ODRZUCONE:</w:t>
      </w:r>
      <w:r w:rsidR="00BD0388" w:rsidRPr="002778A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786A86" w:rsidRPr="002778A8" w:rsidRDefault="00B1572D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 xml:space="preserve">nie </w:t>
      </w:r>
      <w:r w:rsidR="0084402D" w:rsidRPr="002778A8">
        <w:rPr>
          <w:rFonts w:ascii="Arial" w:eastAsia="Times New Roman" w:hAnsi="Arial" w:cs="Arial"/>
          <w:sz w:val="20"/>
          <w:szCs w:val="20"/>
        </w:rPr>
        <w:t xml:space="preserve">odrzucono </w:t>
      </w:r>
      <w:r w:rsidRPr="002778A8">
        <w:rPr>
          <w:rFonts w:ascii="Arial" w:eastAsia="Times New Roman" w:hAnsi="Arial" w:cs="Arial"/>
          <w:sz w:val="20"/>
          <w:szCs w:val="20"/>
        </w:rPr>
        <w:t>żadnej oferty.</w:t>
      </w:r>
      <w:r w:rsidR="0084402D" w:rsidRPr="002778A8">
        <w:rPr>
          <w:rFonts w:ascii="Arial" w:eastAsia="Times New Roman" w:hAnsi="Arial" w:cs="Arial"/>
          <w:sz w:val="20"/>
          <w:szCs w:val="20"/>
        </w:rPr>
        <w:t xml:space="preserve"> </w:t>
      </w:r>
      <w:r w:rsidR="00B536B4" w:rsidRPr="002778A8">
        <w:rPr>
          <w:rFonts w:ascii="Arial" w:eastAsia="Times New Roman" w:hAnsi="Arial" w:cs="Arial"/>
          <w:sz w:val="20"/>
          <w:szCs w:val="20"/>
        </w:rPr>
        <w:tab/>
      </w:r>
    </w:p>
    <w:p w:rsidR="00AE1E12" w:rsidRPr="002778A8" w:rsidRDefault="00AE1E12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A5952" w:rsidRPr="002778A8" w:rsidRDefault="00AE1E12" w:rsidP="00EA0E4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 xml:space="preserve">       </w:t>
      </w:r>
      <w:r w:rsidR="0084402D" w:rsidRPr="002778A8">
        <w:rPr>
          <w:rFonts w:ascii="Arial" w:eastAsia="Times New Roman" w:hAnsi="Arial" w:cs="Arial"/>
          <w:sz w:val="20"/>
          <w:szCs w:val="20"/>
        </w:rPr>
        <w:t>Jednocześnie Zamawiający informuje, że wobec czynności Zamawiającego przysługują Wykonawcom środki prawnej w terminach i zgodnie z zasa</w:t>
      </w:r>
      <w:r w:rsidR="00EE4659" w:rsidRPr="002778A8">
        <w:rPr>
          <w:rFonts w:ascii="Arial" w:eastAsia="Times New Roman" w:hAnsi="Arial" w:cs="Arial"/>
          <w:sz w:val="20"/>
          <w:szCs w:val="20"/>
        </w:rPr>
        <w:t xml:space="preserve">dami określonymi w Dziale IX </w:t>
      </w:r>
      <w:proofErr w:type="spellStart"/>
      <w:r w:rsidR="00EE4659" w:rsidRPr="002778A8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="0084402D" w:rsidRPr="002778A8">
        <w:rPr>
          <w:rFonts w:ascii="Arial" w:eastAsia="Times New Roman" w:hAnsi="Arial" w:cs="Arial"/>
          <w:sz w:val="20"/>
          <w:szCs w:val="20"/>
        </w:rPr>
        <w:t>.</w:t>
      </w:r>
      <w:r w:rsidR="00EA0E47">
        <w:rPr>
          <w:rFonts w:ascii="Arial" w:eastAsia="Times New Roman" w:hAnsi="Arial" w:cs="Arial"/>
          <w:sz w:val="20"/>
          <w:szCs w:val="20"/>
        </w:rPr>
        <w:t xml:space="preserve"> </w:t>
      </w:r>
      <w:r w:rsidR="00EE4659" w:rsidRPr="002778A8">
        <w:rPr>
          <w:rFonts w:ascii="Arial" w:eastAsia="Times New Roman" w:hAnsi="Arial" w:cs="Arial"/>
          <w:sz w:val="20"/>
          <w:szCs w:val="20"/>
        </w:rPr>
        <w:t>Zamawiający informu</w:t>
      </w:r>
      <w:r w:rsidR="00DC4AC5" w:rsidRPr="002778A8">
        <w:rPr>
          <w:rFonts w:ascii="Arial" w:eastAsia="Times New Roman" w:hAnsi="Arial" w:cs="Arial"/>
          <w:sz w:val="20"/>
          <w:szCs w:val="20"/>
        </w:rPr>
        <w:t>je, iż zgodnie z art. 308 ust. 3 pkt. 1a</w:t>
      </w:r>
      <w:r w:rsidR="00EE4659" w:rsidRPr="002778A8">
        <w:rPr>
          <w:rFonts w:ascii="Arial" w:eastAsia="Times New Roman" w:hAnsi="Arial" w:cs="Arial"/>
          <w:sz w:val="20"/>
          <w:szCs w:val="20"/>
        </w:rPr>
        <w:t xml:space="preserve"> w niniejszym postępowaniu</w:t>
      </w:r>
      <w:r w:rsidR="006B3DA6" w:rsidRPr="002778A8">
        <w:rPr>
          <w:rFonts w:ascii="Arial" w:eastAsia="Times New Roman" w:hAnsi="Arial" w:cs="Arial"/>
          <w:sz w:val="20"/>
          <w:szCs w:val="20"/>
        </w:rPr>
        <w:t>,</w:t>
      </w:r>
      <w:r w:rsidR="00EA0E47">
        <w:rPr>
          <w:rFonts w:ascii="Arial" w:eastAsia="Times New Roman" w:hAnsi="Arial" w:cs="Arial"/>
          <w:sz w:val="20"/>
          <w:szCs w:val="20"/>
        </w:rPr>
        <w:t xml:space="preserve"> umowa </w:t>
      </w:r>
      <w:r w:rsidR="00EE4659" w:rsidRPr="002778A8">
        <w:rPr>
          <w:rFonts w:ascii="Arial" w:eastAsia="Times New Roman" w:hAnsi="Arial" w:cs="Arial"/>
          <w:sz w:val="20"/>
          <w:szCs w:val="20"/>
        </w:rPr>
        <w:t xml:space="preserve">zostanie zawarta </w:t>
      </w:r>
      <w:r w:rsidR="00DC4AC5" w:rsidRPr="002778A8">
        <w:rPr>
          <w:rFonts w:ascii="Arial" w:eastAsia="Times New Roman" w:hAnsi="Arial" w:cs="Arial"/>
          <w:sz w:val="20"/>
          <w:szCs w:val="20"/>
        </w:rPr>
        <w:t>w terminie</w:t>
      </w:r>
      <w:r w:rsidR="00EE4659" w:rsidRPr="002778A8">
        <w:rPr>
          <w:rFonts w:ascii="Arial" w:eastAsia="Times New Roman" w:hAnsi="Arial" w:cs="Arial"/>
          <w:sz w:val="20"/>
          <w:szCs w:val="20"/>
        </w:rPr>
        <w:t xml:space="preserve"> krótszym niż </w:t>
      </w:r>
      <w:r w:rsidR="00552520" w:rsidRPr="002778A8">
        <w:rPr>
          <w:rFonts w:ascii="Arial" w:eastAsia="Times New Roman" w:hAnsi="Arial" w:cs="Arial"/>
          <w:sz w:val="20"/>
          <w:szCs w:val="20"/>
        </w:rPr>
        <w:t>5 dni od dnia prz</w:t>
      </w:r>
      <w:r w:rsidR="00EA0E47">
        <w:rPr>
          <w:rFonts w:ascii="Arial" w:eastAsia="Times New Roman" w:hAnsi="Arial" w:cs="Arial"/>
          <w:sz w:val="20"/>
          <w:szCs w:val="20"/>
        </w:rPr>
        <w:t xml:space="preserve">esłania zawiadomienia o wyborze </w:t>
      </w:r>
      <w:r w:rsidR="00552520" w:rsidRPr="002778A8">
        <w:rPr>
          <w:rFonts w:ascii="Arial" w:eastAsia="Times New Roman" w:hAnsi="Arial" w:cs="Arial"/>
          <w:sz w:val="20"/>
          <w:szCs w:val="20"/>
        </w:rPr>
        <w:t xml:space="preserve">najkorzystniejszej oferty, jeżeli zawiadomienie to zostało przesłane przy użyciu środków komunikacji elektronicznej. </w:t>
      </w:r>
    </w:p>
    <w:p w:rsidR="006B3DA6" w:rsidRPr="002778A8" w:rsidRDefault="006B3DA6" w:rsidP="00EA0E4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 xml:space="preserve">     </w:t>
      </w:r>
    </w:p>
    <w:p w:rsidR="009A5952" w:rsidRPr="002F1239" w:rsidRDefault="006B3DA6" w:rsidP="00EA0E47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F1239">
        <w:rPr>
          <w:rFonts w:ascii="Arial" w:eastAsia="Times New Roman" w:hAnsi="Arial" w:cs="Arial"/>
          <w:sz w:val="16"/>
          <w:szCs w:val="16"/>
        </w:rPr>
        <w:t xml:space="preserve">       </w:t>
      </w:r>
      <w:r w:rsidR="009A5952" w:rsidRPr="002F1239">
        <w:rPr>
          <w:rFonts w:ascii="Arial" w:eastAsia="Times New Roman" w:hAnsi="Arial" w:cs="Arial"/>
          <w:sz w:val="16"/>
          <w:szCs w:val="16"/>
        </w:rPr>
        <w:t xml:space="preserve">Zamawiający zwraca się z prośbą o niezwłoczne potwierdzenie faktu otrzymania niniejszego pisma /np. poprzez odesłanie pisma z adnotacją potwierdzam otrzymanie i podpisem/ za pośrednictwem platformy zakupowej </w:t>
      </w:r>
      <w:hyperlink r:id="rId8" w:history="1">
        <w:r w:rsidR="009A5952" w:rsidRPr="002F1239">
          <w:rPr>
            <w:rStyle w:val="Hipercze"/>
            <w:rFonts w:ascii="Arial" w:eastAsia="Times New Roman" w:hAnsi="Arial" w:cs="Arial"/>
            <w:sz w:val="16"/>
            <w:szCs w:val="16"/>
          </w:rPr>
          <w:t>https://platformazakupowa.pl/pn/szaflary</w:t>
        </w:r>
      </w:hyperlink>
      <w:r w:rsidR="009A5952" w:rsidRPr="002F1239">
        <w:rPr>
          <w:rFonts w:ascii="Arial" w:eastAsia="Times New Roman" w:hAnsi="Arial" w:cs="Arial"/>
          <w:sz w:val="16"/>
          <w:szCs w:val="16"/>
        </w:rPr>
        <w:t>.</w:t>
      </w:r>
      <w:r w:rsidRPr="002F1239">
        <w:rPr>
          <w:rFonts w:ascii="Arial" w:eastAsia="Times New Roman" w:hAnsi="Arial" w:cs="Arial"/>
          <w:sz w:val="16"/>
          <w:szCs w:val="16"/>
        </w:rPr>
        <w:t xml:space="preserve"> </w:t>
      </w:r>
      <w:r w:rsidR="009A5952" w:rsidRPr="002F1239">
        <w:rPr>
          <w:rFonts w:ascii="Arial" w:eastAsia="Times New Roman" w:hAnsi="Arial" w:cs="Arial"/>
          <w:sz w:val="16"/>
          <w:szCs w:val="16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9A5952" w:rsidRPr="002F1239" w:rsidRDefault="009A5952" w:rsidP="0084402D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7C0443" w:rsidRDefault="007C044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7223B" w:rsidRPr="00613D40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13D40">
        <w:rPr>
          <w:rFonts w:ascii="Arial" w:eastAsia="Times New Roman" w:hAnsi="Arial" w:cs="Arial"/>
          <w:sz w:val="16"/>
          <w:szCs w:val="16"/>
        </w:rPr>
        <w:t>Otrzymują:</w:t>
      </w:r>
    </w:p>
    <w:p w:rsidR="00286D09" w:rsidRDefault="0077223B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AE1E12">
        <w:rPr>
          <w:rFonts w:ascii="Arial" w:eastAsia="Times New Roman" w:hAnsi="Arial" w:cs="Arial"/>
          <w:sz w:val="14"/>
          <w:szCs w:val="14"/>
        </w:rPr>
        <w:t xml:space="preserve">1/ </w:t>
      </w:r>
      <w:r w:rsidR="002F1239">
        <w:rPr>
          <w:rFonts w:ascii="Arial" w:eastAsia="Times New Roman" w:hAnsi="Arial" w:cs="Arial"/>
          <w:sz w:val="14"/>
          <w:szCs w:val="14"/>
        </w:rPr>
        <w:t>Bank Spółdzielczy w Jabłonce, ul. Krakowska 3, 34-480 Jabłonka</w:t>
      </w:r>
      <w:r w:rsidR="00954BC3">
        <w:rPr>
          <w:rFonts w:ascii="Arial" w:eastAsia="Times New Roman" w:hAnsi="Arial" w:cs="Arial"/>
          <w:sz w:val="14"/>
          <w:szCs w:val="14"/>
        </w:rPr>
        <w:t>;</w:t>
      </w:r>
    </w:p>
    <w:p w:rsidR="0077223B" w:rsidRPr="00AE1E12" w:rsidRDefault="002F1239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2</w:t>
      </w:r>
      <w:r w:rsidR="0077223B" w:rsidRPr="00AE1E12">
        <w:rPr>
          <w:rFonts w:ascii="Arial" w:eastAsia="Times New Roman" w:hAnsi="Arial" w:cs="Arial"/>
          <w:sz w:val="14"/>
          <w:szCs w:val="14"/>
        </w:rPr>
        <w:t>/ a/a</w:t>
      </w:r>
    </w:p>
    <w:sectPr w:rsidR="0077223B" w:rsidRPr="00AE1E12" w:rsidSect="00AE1E12">
      <w:footerReference w:type="default" r:id="rId9"/>
      <w:headerReference w:type="first" r:id="rId10"/>
      <w:footerReference w:type="first" r:id="rId11"/>
      <w:pgSz w:w="11906" w:h="16838" w:code="9"/>
      <w:pgMar w:top="709" w:right="1418" w:bottom="709" w:left="1418" w:header="76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EA0E47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2B6328">
      <w:rPr>
        <w:rStyle w:val="Numerstrony"/>
        <w:rFonts w:ascii="Arial" w:hAnsi="Arial" w:cs="Arial"/>
        <w:noProof/>
        <w:sz w:val="16"/>
        <w:szCs w:val="16"/>
      </w:rPr>
      <w:t>1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2F1239">
      <w:rPr>
        <w:rFonts w:ascii="Arial" w:hAnsi="Arial" w:cs="Arial"/>
        <w:sz w:val="16"/>
        <w:szCs w:val="16"/>
      </w:rPr>
      <w:t xml:space="preserve"> 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AE1E12">
      <w:rPr>
        <w:rFonts w:ascii="Arial" w:hAnsi="Arial" w:cs="Arial"/>
        <w:sz w:val="16"/>
        <w:szCs w:val="16"/>
        <w:lang w:val="en-US"/>
      </w:rPr>
      <w:t xml:space="preserve"> | e-mail: przetargi</w:t>
    </w:r>
    <w:r w:rsidRPr="009E668F">
      <w:rPr>
        <w:rFonts w:ascii="Arial" w:hAnsi="Arial" w:cs="Arial"/>
        <w:sz w:val="16"/>
        <w:szCs w:val="16"/>
        <w:lang w:val="en-US"/>
      </w:rPr>
      <w:t xml:space="preserve">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6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44D5D"/>
    <w:rsid w:val="00074C12"/>
    <w:rsid w:val="00093B23"/>
    <w:rsid w:val="000B71FF"/>
    <w:rsid w:val="000E2050"/>
    <w:rsid w:val="0011782F"/>
    <w:rsid w:val="00152D5D"/>
    <w:rsid w:val="00153709"/>
    <w:rsid w:val="001C4180"/>
    <w:rsid w:val="001F3C60"/>
    <w:rsid w:val="001F4CE6"/>
    <w:rsid w:val="00237C29"/>
    <w:rsid w:val="002520A0"/>
    <w:rsid w:val="0027348C"/>
    <w:rsid w:val="002778A8"/>
    <w:rsid w:val="002809E7"/>
    <w:rsid w:val="00286D09"/>
    <w:rsid w:val="002A73CA"/>
    <w:rsid w:val="002B6328"/>
    <w:rsid w:val="002F1239"/>
    <w:rsid w:val="00304066"/>
    <w:rsid w:val="00317AC4"/>
    <w:rsid w:val="00342CE3"/>
    <w:rsid w:val="003530CB"/>
    <w:rsid w:val="00357793"/>
    <w:rsid w:val="003643E6"/>
    <w:rsid w:val="004004EF"/>
    <w:rsid w:val="00461094"/>
    <w:rsid w:val="004746D0"/>
    <w:rsid w:val="0048722B"/>
    <w:rsid w:val="004B34A2"/>
    <w:rsid w:val="004D3B0B"/>
    <w:rsid w:val="004E5803"/>
    <w:rsid w:val="00520B71"/>
    <w:rsid w:val="00552520"/>
    <w:rsid w:val="0059492F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82E73"/>
    <w:rsid w:val="006A54DB"/>
    <w:rsid w:val="006A625F"/>
    <w:rsid w:val="006A7924"/>
    <w:rsid w:val="006A7982"/>
    <w:rsid w:val="006B3DA6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C0443"/>
    <w:rsid w:val="007D67E4"/>
    <w:rsid w:val="0084402D"/>
    <w:rsid w:val="008512A6"/>
    <w:rsid w:val="00871988"/>
    <w:rsid w:val="00872EB3"/>
    <w:rsid w:val="008A3F9A"/>
    <w:rsid w:val="008A6166"/>
    <w:rsid w:val="008E30D7"/>
    <w:rsid w:val="00954BC3"/>
    <w:rsid w:val="009821B1"/>
    <w:rsid w:val="009A5952"/>
    <w:rsid w:val="009A6F19"/>
    <w:rsid w:val="009B0D4E"/>
    <w:rsid w:val="009C4E8C"/>
    <w:rsid w:val="009C71B5"/>
    <w:rsid w:val="009D0B0A"/>
    <w:rsid w:val="009E668F"/>
    <w:rsid w:val="00A158F6"/>
    <w:rsid w:val="00A1743F"/>
    <w:rsid w:val="00A60646"/>
    <w:rsid w:val="00A748F7"/>
    <w:rsid w:val="00A80D76"/>
    <w:rsid w:val="00A901C6"/>
    <w:rsid w:val="00A94EF9"/>
    <w:rsid w:val="00AA61A1"/>
    <w:rsid w:val="00AB7F6E"/>
    <w:rsid w:val="00AE1E12"/>
    <w:rsid w:val="00B12783"/>
    <w:rsid w:val="00B1572D"/>
    <w:rsid w:val="00B30863"/>
    <w:rsid w:val="00B35706"/>
    <w:rsid w:val="00B42187"/>
    <w:rsid w:val="00B536B4"/>
    <w:rsid w:val="00B62C91"/>
    <w:rsid w:val="00B851B0"/>
    <w:rsid w:val="00B85F67"/>
    <w:rsid w:val="00BA70F3"/>
    <w:rsid w:val="00BC2089"/>
    <w:rsid w:val="00BD0388"/>
    <w:rsid w:val="00BF4C29"/>
    <w:rsid w:val="00C0344D"/>
    <w:rsid w:val="00C26D26"/>
    <w:rsid w:val="00C7052E"/>
    <w:rsid w:val="00C747FB"/>
    <w:rsid w:val="00C93856"/>
    <w:rsid w:val="00CA668A"/>
    <w:rsid w:val="00CE461C"/>
    <w:rsid w:val="00D04217"/>
    <w:rsid w:val="00D50A94"/>
    <w:rsid w:val="00D75F1E"/>
    <w:rsid w:val="00D9651C"/>
    <w:rsid w:val="00DA79BB"/>
    <w:rsid w:val="00DB06B5"/>
    <w:rsid w:val="00DB61FB"/>
    <w:rsid w:val="00DB63A1"/>
    <w:rsid w:val="00DC0C06"/>
    <w:rsid w:val="00DC1671"/>
    <w:rsid w:val="00DC4AC5"/>
    <w:rsid w:val="00DD2458"/>
    <w:rsid w:val="00E31308"/>
    <w:rsid w:val="00E36843"/>
    <w:rsid w:val="00E5351D"/>
    <w:rsid w:val="00E55022"/>
    <w:rsid w:val="00E55EC0"/>
    <w:rsid w:val="00E74DEC"/>
    <w:rsid w:val="00E86945"/>
    <w:rsid w:val="00E91FA5"/>
    <w:rsid w:val="00E9306A"/>
    <w:rsid w:val="00EA0E47"/>
    <w:rsid w:val="00ED718E"/>
    <w:rsid w:val="00EE4659"/>
    <w:rsid w:val="00EE5282"/>
    <w:rsid w:val="00EF4F09"/>
    <w:rsid w:val="00F56C81"/>
    <w:rsid w:val="00F809AC"/>
    <w:rsid w:val="00F83CF6"/>
    <w:rsid w:val="00F92FE2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F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afl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65407-1E5C-458C-999B-725BE49D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662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55</cp:revision>
  <cp:lastPrinted>2023-06-29T11:41:00Z</cp:lastPrinted>
  <dcterms:created xsi:type="dcterms:W3CDTF">2021-05-20T11:38:00Z</dcterms:created>
  <dcterms:modified xsi:type="dcterms:W3CDTF">2023-06-29T11:45:00Z</dcterms:modified>
</cp:coreProperties>
</file>