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67F8" w14:textId="107AFBEA" w:rsidR="00614F21" w:rsidRPr="007710C8" w:rsidRDefault="00614F21" w:rsidP="008E41F2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7710C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UMOWA NR</w:t>
      </w:r>
      <w:r w:rsidR="0099740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745E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…………….</w:t>
      </w:r>
    </w:p>
    <w:p w14:paraId="6662603F" w14:textId="0869D608" w:rsidR="00614F21" w:rsidRPr="007710C8" w:rsidRDefault="00614F2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 xml:space="preserve">na </w:t>
      </w:r>
      <w:r w:rsidR="00D8738A" w:rsidRPr="007710C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hi-IN" w:bidi="hi-IN"/>
        </w:rPr>
        <w:t>d</w:t>
      </w:r>
      <w:r w:rsidR="00F10698" w:rsidRPr="007710C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hi-IN" w:bidi="hi-IN"/>
        </w:rPr>
        <w:t xml:space="preserve">ostawę </w:t>
      </w:r>
      <w:r w:rsidR="008745E1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hi-IN" w:bidi="hi-IN"/>
        </w:rPr>
        <w:t>materiałów biurowych dla</w:t>
      </w:r>
      <w:r w:rsidR="00F10698" w:rsidRPr="007710C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hi-IN" w:bidi="hi-IN"/>
        </w:rPr>
        <w:t xml:space="preserve"> Kuratorium Oświaty w Łodzi</w:t>
      </w:r>
    </w:p>
    <w:p w14:paraId="666C06F4" w14:textId="5D4C5C10" w:rsidR="00614F21" w:rsidRPr="00FB1893" w:rsidRDefault="00614F21" w:rsidP="006B2FDB">
      <w:pPr>
        <w:tabs>
          <w:tab w:val="left" w:leader="dot" w:pos="3398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B1893">
        <w:rPr>
          <w:rFonts w:ascii="Tahoma" w:eastAsia="Times New Roman" w:hAnsi="Tahoma" w:cs="Tahoma"/>
          <w:sz w:val="24"/>
          <w:szCs w:val="24"/>
          <w:lang w:eastAsia="pl-PL"/>
        </w:rPr>
        <w:t>zawarta w Łodzi, dnia</w:t>
      </w:r>
      <w:r w:rsidR="008C0F23"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8745E1">
        <w:rPr>
          <w:rFonts w:ascii="Tahoma" w:eastAsia="Times New Roman" w:hAnsi="Tahoma" w:cs="Tahoma"/>
          <w:sz w:val="24"/>
          <w:szCs w:val="24"/>
          <w:lang w:eastAsia="pl-PL"/>
        </w:rPr>
        <w:t>………………</w:t>
      </w:r>
      <w:proofErr w:type="gramStart"/>
      <w:r w:rsidR="008745E1">
        <w:rPr>
          <w:rFonts w:ascii="Tahoma" w:eastAsia="Times New Roman" w:hAnsi="Tahoma" w:cs="Tahoma"/>
          <w:sz w:val="24"/>
          <w:szCs w:val="24"/>
          <w:lang w:eastAsia="pl-PL"/>
        </w:rPr>
        <w:t>…….</w:t>
      </w:r>
      <w:proofErr w:type="gramEnd"/>
      <w:r w:rsidR="008745E1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="008C0F23"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 roku</w:t>
      </w:r>
      <w:r w:rsidR="00EE196C"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B1893">
        <w:rPr>
          <w:rFonts w:ascii="Tahoma" w:eastAsia="Times New Roman" w:hAnsi="Tahoma" w:cs="Tahoma"/>
          <w:sz w:val="24"/>
          <w:szCs w:val="24"/>
          <w:lang w:eastAsia="pl-PL"/>
        </w:rPr>
        <w:t>pomiędzy:</w:t>
      </w:r>
    </w:p>
    <w:p w14:paraId="7B8E247E" w14:textId="48439835" w:rsidR="00614F21" w:rsidRPr="00FB1893" w:rsidRDefault="00614F21" w:rsidP="006B2FD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B1893">
        <w:rPr>
          <w:rFonts w:ascii="Tahoma" w:eastAsia="Times New Roman" w:hAnsi="Tahoma" w:cs="Tahoma"/>
          <w:sz w:val="24"/>
          <w:szCs w:val="24"/>
          <w:lang w:eastAsia="pl-PL"/>
        </w:rPr>
        <w:t>Skarbem Państwa - Kuratorium Oświaty w Łodzi 90-</w:t>
      </w:r>
      <w:r w:rsidR="008745E1">
        <w:rPr>
          <w:rFonts w:ascii="Tahoma" w:eastAsia="Times New Roman" w:hAnsi="Tahoma" w:cs="Tahoma"/>
          <w:sz w:val="24"/>
          <w:szCs w:val="24"/>
          <w:lang w:eastAsia="pl-PL"/>
        </w:rPr>
        <w:t xml:space="preserve">734 Łódź, </w:t>
      </w:r>
      <w:r w:rsidR="008745E1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ul. Płk. dr. St. Więckowskiego </w:t>
      </w:r>
      <w:proofErr w:type="gramStart"/>
      <w:r w:rsidR="008745E1">
        <w:rPr>
          <w:rFonts w:ascii="Tahoma" w:eastAsia="Times New Roman" w:hAnsi="Tahoma" w:cs="Tahoma"/>
          <w:sz w:val="24"/>
          <w:szCs w:val="24"/>
          <w:lang w:eastAsia="pl-PL"/>
        </w:rPr>
        <w:t xml:space="preserve">33 </w:t>
      </w:r>
      <w:r w:rsidR="000E12C2" w:rsidRPr="00FB1893">
        <w:rPr>
          <w:rFonts w:ascii="Tahoma" w:eastAsia="Times New Roman" w:hAnsi="Tahoma" w:cs="Tahoma"/>
          <w:sz w:val="24"/>
          <w:szCs w:val="24"/>
          <w:lang w:eastAsia="pl-PL"/>
        </w:rPr>
        <w:t>,</w:t>
      </w:r>
      <w:proofErr w:type="gramEnd"/>
      <w:r w:rsidR="00B9278E" w:rsidRPr="00FB1893">
        <w:rPr>
          <w:rFonts w:ascii="Tahoma" w:hAnsi="Tahoma" w:cs="Tahoma"/>
          <w:sz w:val="24"/>
          <w:szCs w:val="24"/>
        </w:rPr>
        <w:t xml:space="preserve"> </w:t>
      </w:r>
      <w:r w:rsidR="00B9278E" w:rsidRPr="00FB1893">
        <w:rPr>
          <w:rFonts w:ascii="Tahoma" w:hAnsi="Tahoma" w:cs="Tahoma"/>
          <w:sz w:val="24"/>
          <w:szCs w:val="24"/>
        </w:rPr>
        <w:br/>
      </w:r>
      <w:r w:rsidR="00B9278E"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NIP 725-10-53-687, </w:t>
      </w:r>
      <w:r w:rsidRPr="00FB1893">
        <w:rPr>
          <w:rFonts w:ascii="Tahoma" w:eastAsia="Times New Roman" w:hAnsi="Tahoma" w:cs="Tahoma"/>
          <w:sz w:val="24"/>
          <w:szCs w:val="24"/>
          <w:lang w:eastAsia="pl-PL"/>
        </w:rPr>
        <w:t>zwanym w dalszym ciągu umowy „Zamawiającym"</w:t>
      </w:r>
      <w:r w:rsidR="00D208E7" w:rsidRPr="00FB1893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 reprezentowanym przez</w:t>
      </w:r>
      <w:r w:rsidR="00AC071E"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1B552B"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Waldemara </w:t>
      </w:r>
      <w:proofErr w:type="spellStart"/>
      <w:r w:rsidR="001B552B" w:rsidRPr="00FB1893">
        <w:rPr>
          <w:rFonts w:ascii="Tahoma" w:eastAsia="Times New Roman" w:hAnsi="Tahoma" w:cs="Tahoma"/>
          <w:sz w:val="24"/>
          <w:szCs w:val="24"/>
          <w:lang w:eastAsia="pl-PL"/>
        </w:rPr>
        <w:t>Flajszera</w:t>
      </w:r>
      <w:proofErr w:type="spellEnd"/>
      <w:r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 - Łódzkiego Kuratora Oświaty</w:t>
      </w:r>
    </w:p>
    <w:p w14:paraId="23EA02AF" w14:textId="167C3683" w:rsidR="00C97C07" w:rsidRPr="00FB1893" w:rsidRDefault="00614F21" w:rsidP="006B2FDB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B1893">
        <w:rPr>
          <w:rFonts w:ascii="Tahoma" w:eastAsia="Times New Roman" w:hAnsi="Tahoma" w:cs="Tahoma"/>
          <w:sz w:val="24"/>
          <w:szCs w:val="24"/>
          <w:lang w:eastAsia="pl-PL"/>
        </w:rPr>
        <w:t xml:space="preserve">a firmą </w:t>
      </w:r>
      <w:r w:rsidR="008745E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5C9C03AA" w14:textId="718F1C80" w:rsidR="00614F21" w:rsidRPr="00DF6DC6" w:rsidRDefault="00614F21" w:rsidP="006B2FDB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B1893">
        <w:rPr>
          <w:rFonts w:ascii="Tahoma" w:eastAsia="Times New Roman" w:hAnsi="Tahoma" w:cs="Tahoma"/>
          <w:sz w:val="24"/>
          <w:szCs w:val="24"/>
          <w:lang w:eastAsia="pl-PL"/>
        </w:rPr>
        <w:t>zwanym dalej w treści umowy „Wykonawcą”, reprezentowanym przez:</w:t>
      </w:r>
      <w:r w:rsidR="00DF6D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8745E1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88100E8" w14:textId="77777777" w:rsidR="00023C3B" w:rsidRPr="007710C8" w:rsidRDefault="00023C3B" w:rsidP="006B2FDB">
      <w:pPr>
        <w:pStyle w:val="Standard"/>
        <w:spacing w:after="0" w:line="360" w:lineRule="auto"/>
        <w:jc w:val="both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</w:p>
    <w:p w14:paraId="79A546C7" w14:textId="77777777" w:rsidR="00E3458C" w:rsidRPr="007710C8" w:rsidRDefault="00E3458C" w:rsidP="006B2FDB">
      <w:pPr>
        <w:spacing w:after="0" w:line="360" w:lineRule="auto"/>
        <w:jc w:val="both"/>
        <w:rPr>
          <w:rFonts w:ascii="Tahoma" w:eastAsia="Calibri" w:hAnsi="Tahoma" w:cs="Tahoma"/>
          <w:color w:val="000000" w:themeColor="text1"/>
          <w:kern w:val="3"/>
          <w:sz w:val="24"/>
          <w:szCs w:val="24"/>
          <w:lang w:eastAsia="zh-CN"/>
        </w:rPr>
      </w:pPr>
      <w:r w:rsidRPr="007710C8">
        <w:rPr>
          <w:rFonts w:ascii="Tahoma" w:eastAsia="Calibri" w:hAnsi="Tahoma" w:cs="Tahoma"/>
          <w:color w:val="000000" w:themeColor="text1"/>
          <w:kern w:val="3"/>
          <w:sz w:val="24"/>
          <w:szCs w:val="24"/>
          <w:lang w:eastAsia="zh-CN"/>
        </w:rPr>
        <w:t>Umowa została zawarta w wyniku postępowania przeprowadzonego na podstawie Regulaminu udzielania zamówień publicznych o wartości netto poniżej 130 000 złotych, obowiązującego w Kuratorium Oświaty w Łodzi.</w:t>
      </w:r>
    </w:p>
    <w:p w14:paraId="37DE6AA7" w14:textId="77777777" w:rsidR="00173135" w:rsidRPr="007710C8" w:rsidRDefault="00614F2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§ 1</w:t>
      </w:r>
    </w:p>
    <w:p w14:paraId="390834FF" w14:textId="3BA7A836" w:rsidR="0084352B" w:rsidRPr="007710C8" w:rsidRDefault="00A2364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Przedmiot zamówienia</w:t>
      </w:r>
    </w:p>
    <w:p w14:paraId="0A6904CA" w14:textId="5342D99D" w:rsidR="004740ED" w:rsidRPr="004740ED" w:rsidRDefault="004740ED" w:rsidP="006B2FD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Niniejsza umowa </w:t>
      </w:r>
      <w:r w:rsidR="00CB173C">
        <w:rPr>
          <w:rFonts w:ascii="Tahoma" w:hAnsi="Tahoma" w:cs="Tahoma"/>
          <w:color w:val="000000" w:themeColor="text1"/>
          <w:sz w:val="24"/>
          <w:szCs w:val="24"/>
        </w:rPr>
        <w:t>ma charakter ramowy i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reguluje zasady składania przez Zamawiającego zamówień jednostkowych</w:t>
      </w:r>
      <w:r w:rsidR="00E806C5"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na dostawę materiałów biurowych oraz zasady ich realizacji przez Wykonawcę.</w:t>
      </w:r>
    </w:p>
    <w:p w14:paraId="48637F16" w14:textId="23401B61" w:rsidR="0084352B" w:rsidRPr="007710C8" w:rsidRDefault="004740ED" w:rsidP="006B2FD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Składając zamówienie jednostkowe Zamawiający </w:t>
      </w:r>
      <w:r w:rsidR="00E806C5" w:rsidRPr="007710C8">
        <w:rPr>
          <w:rFonts w:ascii="Tahoma" w:hAnsi="Tahoma" w:cs="Tahoma"/>
          <w:color w:val="000000" w:themeColor="text1"/>
          <w:sz w:val="24"/>
          <w:szCs w:val="24"/>
        </w:rPr>
        <w:t xml:space="preserve">zamawia, a Wykonawca zobowiązuje się dostarczyć </w:t>
      </w:r>
      <w:r w:rsidR="008745E1">
        <w:rPr>
          <w:rFonts w:ascii="Tahoma" w:hAnsi="Tahoma" w:cs="Tahoma"/>
          <w:b/>
          <w:color w:val="000000" w:themeColor="text1"/>
          <w:sz w:val="24"/>
          <w:szCs w:val="24"/>
        </w:rPr>
        <w:t>materiały biurowe</w:t>
      </w:r>
      <w:r w:rsidR="003B0F48"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B0F48" w:rsidRPr="007710C8">
        <w:rPr>
          <w:rFonts w:ascii="Tahoma" w:hAnsi="Tahoma" w:cs="Tahoma"/>
          <w:color w:val="000000" w:themeColor="text1"/>
          <w:sz w:val="24"/>
          <w:szCs w:val="24"/>
        </w:rPr>
        <w:t>w zakresie i na warunkach określonych w niniejszej umowie oraz</w:t>
      </w:r>
      <w:r w:rsidR="00E806C5"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FF5CE6" w:rsidRPr="007710C8">
        <w:rPr>
          <w:rFonts w:ascii="Tahoma" w:hAnsi="Tahoma" w:cs="Tahoma"/>
          <w:color w:val="000000" w:themeColor="text1"/>
          <w:sz w:val="24"/>
          <w:szCs w:val="24"/>
        </w:rPr>
        <w:t xml:space="preserve">zgodnie z </w:t>
      </w:r>
      <w:r w:rsidR="00E806C5" w:rsidRPr="007710C8">
        <w:rPr>
          <w:rFonts w:ascii="Tahoma" w:hAnsi="Tahoma" w:cs="Tahoma"/>
          <w:color w:val="000000" w:themeColor="text1"/>
          <w:sz w:val="24"/>
          <w:szCs w:val="24"/>
        </w:rPr>
        <w:t>asortymen</w:t>
      </w:r>
      <w:r w:rsidR="00FF5CE6" w:rsidRPr="007710C8">
        <w:rPr>
          <w:rFonts w:ascii="Tahoma" w:hAnsi="Tahoma" w:cs="Tahoma"/>
          <w:color w:val="000000" w:themeColor="text1"/>
          <w:sz w:val="24"/>
          <w:szCs w:val="24"/>
        </w:rPr>
        <w:t>tem</w:t>
      </w:r>
      <w:r w:rsidR="00357F76">
        <w:rPr>
          <w:rFonts w:ascii="Tahoma" w:hAnsi="Tahoma" w:cs="Tahoma"/>
          <w:color w:val="000000" w:themeColor="text1"/>
          <w:sz w:val="24"/>
          <w:szCs w:val="24"/>
        </w:rPr>
        <w:t xml:space="preserve"> wskazanym</w:t>
      </w:r>
      <w:r w:rsidR="00E806C5" w:rsidRPr="007710C8">
        <w:rPr>
          <w:rFonts w:ascii="Tahoma" w:hAnsi="Tahoma" w:cs="Tahoma"/>
          <w:color w:val="000000" w:themeColor="text1"/>
          <w:sz w:val="24"/>
          <w:szCs w:val="24"/>
        </w:rPr>
        <w:t xml:space="preserve"> w ofercie </w:t>
      </w:r>
      <w:r w:rsidR="0086581A" w:rsidRPr="007710C8">
        <w:rPr>
          <w:rFonts w:ascii="Tahoma" w:hAnsi="Tahoma" w:cs="Tahoma"/>
          <w:color w:val="000000" w:themeColor="text1"/>
          <w:sz w:val="24"/>
          <w:szCs w:val="24"/>
        </w:rPr>
        <w:t>Wykonawcy</w:t>
      </w:r>
      <w:r w:rsidR="00E806C5" w:rsidRPr="007710C8">
        <w:rPr>
          <w:rFonts w:ascii="Tahoma" w:hAnsi="Tahoma" w:cs="Tahoma"/>
          <w:color w:val="000000" w:themeColor="text1"/>
          <w:sz w:val="24"/>
          <w:szCs w:val="24"/>
        </w:rPr>
        <w:t xml:space="preserve"> stanowiącej załącznik do niniejszej umowy.</w:t>
      </w:r>
    </w:p>
    <w:p w14:paraId="76880861" w14:textId="0EA14FD3" w:rsidR="003966E2" w:rsidRPr="00724D0E" w:rsidRDefault="00514FBF" w:rsidP="006B2FD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Ilo</w:t>
      </w:r>
      <w:r w:rsidR="00357F76">
        <w:rPr>
          <w:rFonts w:ascii="Tahoma" w:hAnsi="Tahoma" w:cs="Tahoma"/>
          <w:color w:val="000000" w:themeColor="text1"/>
          <w:sz w:val="24"/>
          <w:szCs w:val="24"/>
        </w:rPr>
        <w:t>ści zamawianych materiałów biurowych wskazanych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w </w:t>
      </w:r>
      <w:r w:rsidR="00726C0E" w:rsidRPr="007710C8">
        <w:rPr>
          <w:rFonts w:ascii="Tahoma" w:hAnsi="Tahoma" w:cs="Tahoma"/>
          <w:color w:val="000000" w:themeColor="text1"/>
          <w:sz w:val="24"/>
          <w:szCs w:val="24"/>
        </w:rPr>
        <w:t xml:space="preserve">ofercie </w:t>
      </w:r>
      <w:r w:rsidR="00651BB9" w:rsidRPr="007710C8">
        <w:rPr>
          <w:rFonts w:ascii="Tahoma" w:hAnsi="Tahoma" w:cs="Tahoma"/>
          <w:color w:val="000000" w:themeColor="text1"/>
          <w:sz w:val="24"/>
          <w:szCs w:val="24"/>
        </w:rPr>
        <w:t>Wykonawcy</w:t>
      </w:r>
      <w:r w:rsidR="00726C0E"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są ilościami szacunkowymi, które Zamawiający planuje zakupić w okresie obowiązywania umowy i nie stanowią zobowiązania do zakupu całego asortymentu.</w:t>
      </w:r>
      <w:r w:rsidR="007B2FF1" w:rsidRPr="007710C8">
        <w:rPr>
          <w:rFonts w:ascii="Tahoma" w:hAnsi="Tahoma" w:cs="Tahoma"/>
          <w:color w:val="000000" w:themeColor="text1"/>
          <w:sz w:val="24"/>
          <w:szCs w:val="24"/>
        </w:rPr>
        <w:t xml:space="preserve"> Wykonawca zobowiązuje się natomiast, w okresie obowiązywania umowy, zapewnić dostawę produktów wskazanych w ofercie po cenach 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 xml:space="preserve">netto </w:t>
      </w:r>
      <w:r w:rsidR="007B2FF1" w:rsidRPr="007710C8">
        <w:rPr>
          <w:rFonts w:ascii="Tahoma" w:hAnsi="Tahoma" w:cs="Tahoma"/>
          <w:color w:val="000000" w:themeColor="text1"/>
          <w:sz w:val="24"/>
          <w:szCs w:val="24"/>
        </w:rPr>
        <w:t xml:space="preserve">zawartych w ofercie i w terminach przewidzianych umową, o </w:t>
      </w:r>
      <w:r w:rsidR="004740ED">
        <w:rPr>
          <w:rFonts w:ascii="Tahoma" w:hAnsi="Tahoma" w:cs="Tahoma"/>
          <w:color w:val="000000" w:themeColor="text1"/>
          <w:sz w:val="24"/>
          <w:szCs w:val="24"/>
        </w:rPr>
        <w:t>ile Zamawiający złoży zamówienie jednostkowe na ich zakup</w:t>
      </w:r>
      <w:r w:rsidR="007B2FF1"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5D8009EC" w14:textId="77777777" w:rsidR="00724D0E" w:rsidRPr="007710C8" w:rsidRDefault="00724D0E" w:rsidP="00724D0E">
      <w:pPr>
        <w:pStyle w:val="Akapitzlist"/>
        <w:spacing w:after="0" w:line="360" w:lineRule="auto"/>
        <w:ind w:left="36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2BE82A7" w14:textId="77777777" w:rsidR="00E71F8A" w:rsidRPr="007710C8" w:rsidRDefault="00E71F8A" w:rsidP="00E71F8A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710C498" w14:textId="49D9E17E" w:rsidR="00971AA1" w:rsidRPr="007710C8" w:rsidRDefault="00971AA1" w:rsidP="00E71F8A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§ 2</w:t>
      </w:r>
    </w:p>
    <w:p w14:paraId="6824D935" w14:textId="79E89D42" w:rsidR="00971AA1" w:rsidRPr="007710C8" w:rsidRDefault="00A23641" w:rsidP="008F4604">
      <w:pPr>
        <w:pStyle w:val="Akapitzlist"/>
        <w:spacing w:after="0" w:line="360" w:lineRule="auto"/>
        <w:ind w:left="36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Zasady </w:t>
      </w:r>
      <w:r w:rsidR="00357F76">
        <w:rPr>
          <w:rFonts w:ascii="Tahoma" w:hAnsi="Tahoma" w:cs="Tahoma"/>
          <w:b/>
          <w:color w:val="000000" w:themeColor="text1"/>
          <w:sz w:val="24"/>
          <w:szCs w:val="24"/>
        </w:rPr>
        <w:t>realizacji umowy i obowiązki W</w:t>
      </w: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ykonawcy</w:t>
      </w:r>
    </w:p>
    <w:p w14:paraId="15CF0D1A" w14:textId="77777777" w:rsidR="00971AA1" w:rsidRPr="007710C8" w:rsidRDefault="00971AA1" w:rsidP="006B2FD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Wykonawca zobowiązuje się do wykonania Umowy z najwyższą starannością przy uwzględnieniu profesjonalnego charakteru prowadzonej działalności oraz zaleceń Zamawiającego, przy wykorzystaniu całej posiadanej wiedzy i doświadczenia.</w:t>
      </w:r>
    </w:p>
    <w:p w14:paraId="3633DC58" w14:textId="0CAE0100" w:rsidR="006D330D" w:rsidRPr="007710C8" w:rsidRDefault="00971AA1" w:rsidP="006B2FD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Wykonawca zobowiązuje się do dostarczenia</w:t>
      </w:r>
      <w:r w:rsidR="00357F76">
        <w:rPr>
          <w:rFonts w:ascii="Tahoma" w:hAnsi="Tahoma" w:cs="Tahoma"/>
          <w:color w:val="000000" w:themeColor="text1"/>
          <w:sz w:val="24"/>
          <w:szCs w:val="24"/>
        </w:rPr>
        <w:t xml:space="preserve"> fabrycznie nowych </w:t>
      </w:r>
      <w:r w:rsidR="004740ED">
        <w:rPr>
          <w:rFonts w:ascii="Tahoma" w:hAnsi="Tahoma" w:cs="Tahoma"/>
          <w:color w:val="000000" w:themeColor="text1"/>
          <w:sz w:val="24"/>
          <w:szCs w:val="24"/>
        </w:rPr>
        <w:t>materiałów</w:t>
      </w:r>
      <w:r w:rsidR="00357F76">
        <w:rPr>
          <w:rFonts w:ascii="Tahoma" w:hAnsi="Tahoma" w:cs="Tahoma"/>
          <w:color w:val="000000" w:themeColor="text1"/>
          <w:sz w:val="24"/>
          <w:szCs w:val="24"/>
        </w:rPr>
        <w:t xml:space="preserve"> biurowych stanowiących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przedmiot Umowy: </w:t>
      </w:r>
    </w:p>
    <w:p w14:paraId="3A973AC7" w14:textId="116D6351" w:rsidR="006D330D" w:rsidRPr="007710C8" w:rsidRDefault="006D330D" w:rsidP="006B2FD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971AA1" w:rsidRPr="007710C8">
        <w:rPr>
          <w:rFonts w:ascii="Tahoma" w:hAnsi="Tahoma" w:cs="Tahoma"/>
          <w:color w:val="000000" w:themeColor="text1"/>
          <w:sz w:val="24"/>
          <w:szCs w:val="24"/>
        </w:rPr>
        <w:t>jednostkowych opakowaniach, um</w:t>
      </w:r>
      <w:r w:rsidR="00357F76">
        <w:rPr>
          <w:rFonts w:ascii="Tahoma" w:hAnsi="Tahoma" w:cs="Tahoma"/>
          <w:color w:val="000000" w:themeColor="text1"/>
          <w:sz w:val="24"/>
          <w:szCs w:val="24"/>
        </w:rPr>
        <w:t>ożliwiających potwierdzenie ich</w:t>
      </w:r>
      <w:r w:rsidR="00971AA1" w:rsidRPr="007710C8">
        <w:rPr>
          <w:rFonts w:ascii="Tahoma" w:hAnsi="Tahoma" w:cs="Tahoma"/>
          <w:color w:val="000000" w:themeColor="text1"/>
          <w:sz w:val="24"/>
          <w:szCs w:val="24"/>
        </w:rPr>
        <w:t xml:space="preserve"> oryginalności; </w:t>
      </w:r>
    </w:p>
    <w:p w14:paraId="1160F5F6" w14:textId="01CA9317" w:rsidR="006D330D" w:rsidRPr="007710C8" w:rsidRDefault="00357F76" w:rsidP="006B2FD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wolnych</w:t>
      </w:r>
      <w:r w:rsidR="00971AA1" w:rsidRPr="007710C8">
        <w:rPr>
          <w:rFonts w:ascii="Tahoma" w:hAnsi="Tahoma" w:cs="Tahoma"/>
          <w:color w:val="000000" w:themeColor="text1"/>
          <w:sz w:val="24"/>
          <w:szCs w:val="24"/>
        </w:rPr>
        <w:t xml:space="preserve"> od wad fizycznych </w:t>
      </w:r>
      <w:r w:rsidR="006B2FDB" w:rsidRPr="007710C8">
        <w:rPr>
          <w:rFonts w:ascii="Tahoma" w:hAnsi="Tahoma" w:cs="Tahoma"/>
          <w:color w:val="000000" w:themeColor="text1"/>
          <w:sz w:val="24"/>
          <w:szCs w:val="24"/>
        </w:rPr>
        <w:t xml:space="preserve">i </w:t>
      </w:r>
      <w:r>
        <w:rPr>
          <w:rFonts w:ascii="Tahoma" w:hAnsi="Tahoma" w:cs="Tahoma"/>
          <w:color w:val="000000" w:themeColor="text1"/>
          <w:sz w:val="24"/>
          <w:szCs w:val="24"/>
        </w:rPr>
        <w:t>prawnych oraz charakteryzujących</w:t>
      </w:r>
      <w:r w:rsidR="00971AA1" w:rsidRPr="007710C8">
        <w:rPr>
          <w:rFonts w:ascii="Tahoma" w:hAnsi="Tahoma" w:cs="Tahoma"/>
          <w:color w:val="000000" w:themeColor="text1"/>
          <w:sz w:val="24"/>
          <w:szCs w:val="24"/>
        </w:rPr>
        <w:t xml:space="preserve"> się wysoką jakością; </w:t>
      </w:r>
    </w:p>
    <w:p w14:paraId="706C8C94" w14:textId="76FD517E" w:rsidR="00357F76" w:rsidRDefault="00357F76" w:rsidP="006B2FD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zgodnych</w:t>
      </w:r>
      <w:r w:rsidR="00971AA1" w:rsidRPr="007710C8">
        <w:rPr>
          <w:rFonts w:ascii="Tahoma" w:hAnsi="Tahoma" w:cs="Tahoma"/>
          <w:color w:val="000000" w:themeColor="text1"/>
          <w:sz w:val="24"/>
          <w:szCs w:val="24"/>
        </w:rPr>
        <w:t xml:space="preserve"> z przepisami prawa obowiązującymi na terytorium RP.</w:t>
      </w:r>
    </w:p>
    <w:p w14:paraId="075993D1" w14:textId="77777777" w:rsidR="006B2FDB" w:rsidRPr="007710C8" w:rsidRDefault="00971AA1" w:rsidP="006B2FD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Wykonawca zobowiązuje się dostarczyć przedmiot Umowy z odpowiednim terminem ważności, nie krótszym niż 6 miesięcy od daty podpisania protokołu odbioru, o którym mowa w § 3 Umowy.</w:t>
      </w:r>
    </w:p>
    <w:p w14:paraId="58198EB5" w14:textId="3C9F49C3" w:rsidR="00EC73A3" w:rsidRPr="007710C8" w:rsidRDefault="00EC73A3" w:rsidP="006B2FD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Przedmiot umowy, określony w § 1, Wykonawca dostarczy do wskazanych pomieszczeń w siedzibie Zamawiającego </w:t>
      </w:r>
      <w:r w:rsidR="006B2FDB" w:rsidRPr="007710C8">
        <w:rPr>
          <w:rFonts w:ascii="Tahoma" w:hAnsi="Tahoma" w:cs="Tahoma"/>
          <w:color w:val="000000" w:themeColor="text1"/>
          <w:sz w:val="24"/>
          <w:szCs w:val="24"/>
        </w:rPr>
        <w:t xml:space="preserve">wymienionej w komparycji umowy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na własny koszt.</w:t>
      </w:r>
    </w:p>
    <w:p w14:paraId="0D5D5116" w14:textId="5DA72613" w:rsidR="000647B6" w:rsidRPr="007710C8" w:rsidRDefault="000647B6" w:rsidP="006B2FD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Wykonawca zobowiązany jest powiadomić w formie pisemnej o wszelkich zmianach rzutujących na istniejący </w:t>
      </w:r>
      <w:r w:rsidR="00357F76">
        <w:rPr>
          <w:rFonts w:ascii="Tahoma" w:hAnsi="Tahoma" w:cs="Tahoma"/>
          <w:color w:val="000000" w:themeColor="text1"/>
          <w:sz w:val="24"/>
          <w:szCs w:val="24"/>
        </w:rPr>
        <w:t>stosunek umowny, w szczególności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57F76">
        <w:rPr>
          <w:rFonts w:ascii="Tahoma" w:hAnsi="Tahoma" w:cs="Tahoma"/>
          <w:color w:val="000000" w:themeColor="text1"/>
          <w:sz w:val="24"/>
          <w:szCs w:val="24"/>
        </w:rPr>
        <w:t>zmianie numeru rachunku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bankowego</w:t>
      </w:r>
      <w:r w:rsidR="008745E1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E41246C" w14:textId="29E5C338" w:rsidR="00EF3676" w:rsidRPr="007710C8" w:rsidRDefault="00EF3676" w:rsidP="006B2FD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</w:t>
      </w:r>
      <w:r w:rsidR="006B2FDB" w:rsidRPr="007710C8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B2FDB" w:rsidRPr="007710C8">
        <w:rPr>
          <w:rFonts w:ascii="Tahoma" w:hAnsi="Tahoma" w:cs="Tahoma"/>
          <w:color w:val="000000" w:themeColor="text1"/>
          <w:sz w:val="24"/>
          <w:szCs w:val="24"/>
        </w:rPr>
        <w:t xml:space="preserve">przedstawiciela producenta w Polsce lub oficjalnego dystrybutora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o zaprzestaniu produkcji oraz zgoda Zamawiającego na zmianę produktu.</w:t>
      </w:r>
    </w:p>
    <w:p w14:paraId="243DAD70" w14:textId="14098C63" w:rsidR="008F4604" w:rsidRPr="00724D0E" w:rsidRDefault="003E5749" w:rsidP="006B2FD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Zamawiający przewiduje realizować zamówienie sukcesywnie w ramach dostaw częściowych</w:t>
      </w:r>
      <w:r w:rsidR="004740ED">
        <w:rPr>
          <w:rFonts w:ascii="Tahoma" w:hAnsi="Tahoma" w:cs="Tahoma"/>
          <w:color w:val="000000" w:themeColor="text1"/>
          <w:sz w:val="24"/>
          <w:szCs w:val="24"/>
        </w:rPr>
        <w:t xml:space="preserve"> (zamówień jednostkowych)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, jednak w liczbie nie większej niż 3 dostawy. </w:t>
      </w:r>
    </w:p>
    <w:p w14:paraId="4D5B69C9" w14:textId="77777777" w:rsidR="00724D0E" w:rsidRPr="007710C8" w:rsidRDefault="00724D0E" w:rsidP="00724D0E">
      <w:pPr>
        <w:pStyle w:val="Akapitzlist"/>
        <w:spacing w:after="0" w:line="360" w:lineRule="auto"/>
        <w:ind w:left="36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9A3C8AE" w14:textId="2BE0D32E" w:rsidR="00614F21" w:rsidRPr="007710C8" w:rsidRDefault="00614F21" w:rsidP="00535465">
      <w:pPr>
        <w:spacing w:after="0" w:line="360" w:lineRule="auto"/>
        <w:ind w:left="36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§ </w:t>
      </w:r>
      <w:r w:rsidR="008D6F74" w:rsidRPr="007710C8">
        <w:rPr>
          <w:rFonts w:ascii="Tahoma" w:hAnsi="Tahoma" w:cs="Tahoma"/>
          <w:b/>
          <w:color w:val="000000" w:themeColor="text1"/>
          <w:sz w:val="24"/>
          <w:szCs w:val="24"/>
        </w:rPr>
        <w:t>3</w:t>
      </w:r>
    </w:p>
    <w:p w14:paraId="33DD42AE" w14:textId="3353EA9F" w:rsidR="009B5485" w:rsidRPr="007710C8" w:rsidRDefault="00A2364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Termin realizacji zamówienia</w:t>
      </w:r>
    </w:p>
    <w:p w14:paraId="47FF71CC" w14:textId="218141E0" w:rsidR="00D90F93" w:rsidRPr="00DD20DC" w:rsidRDefault="005F2323" w:rsidP="006B2F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DD20DC">
        <w:rPr>
          <w:rFonts w:ascii="Tahoma" w:hAnsi="Tahoma" w:cs="Tahoma"/>
          <w:color w:val="000000" w:themeColor="text1"/>
          <w:sz w:val="24"/>
          <w:szCs w:val="24"/>
        </w:rPr>
        <w:t xml:space="preserve">Umowa obowiązuje w okresie od dnia podpisania Umowy do dnia </w:t>
      </w:r>
      <w:r w:rsidR="00441BA3" w:rsidRPr="00DD20DC">
        <w:rPr>
          <w:rFonts w:ascii="Tahoma" w:hAnsi="Tahoma" w:cs="Tahoma"/>
          <w:b/>
          <w:color w:val="000000" w:themeColor="text1"/>
          <w:sz w:val="24"/>
          <w:szCs w:val="24"/>
        </w:rPr>
        <w:t>3</w:t>
      </w:r>
      <w:r w:rsidR="00E2166C">
        <w:rPr>
          <w:rFonts w:ascii="Tahoma" w:hAnsi="Tahoma" w:cs="Tahoma"/>
          <w:b/>
          <w:color w:val="000000" w:themeColor="text1"/>
          <w:sz w:val="24"/>
          <w:szCs w:val="24"/>
        </w:rPr>
        <w:t>1</w:t>
      </w:r>
      <w:r w:rsidR="00441BA3" w:rsidRPr="00DD20DC">
        <w:rPr>
          <w:rFonts w:ascii="Tahoma" w:hAnsi="Tahoma" w:cs="Tahoma"/>
          <w:b/>
          <w:color w:val="000000" w:themeColor="text1"/>
          <w:sz w:val="24"/>
          <w:szCs w:val="24"/>
        </w:rPr>
        <w:t>.1</w:t>
      </w:r>
      <w:r w:rsidR="00E2166C">
        <w:rPr>
          <w:rFonts w:ascii="Tahoma" w:hAnsi="Tahoma" w:cs="Tahoma"/>
          <w:b/>
          <w:color w:val="000000" w:themeColor="text1"/>
          <w:sz w:val="24"/>
          <w:szCs w:val="24"/>
        </w:rPr>
        <w:t>0</w:t>
      </w:r>
      <w:r w:rsidR="00441BA3" w:rsidRPr="00DD20DC">
        <w:rPr>
          <w:rFonts w:ascii="Tahoma" w:hAnsi="Tahoma" w:cs="Tahoma"/>
          <w:b/>
          <w:color w:val="000000" w:themeColor="text1"/>
          <w:sz w:val="24"/>
          <w:szCs w:val="24"/>
        </w:rPr>
        <w:t>.2023r</w:t>
      </w:r>
      <w:r w:rsidR="008745E1" w:rsidRPr="00DD20DC">
        <w:rPr>
          <w:rFonts w:ascii="Tahoma" w:hAnsi="Tahoma" w:cs="Tahoma"/>
          <w:color w:val="000000" w:themeColor="text1"/>
          <w:sz w:val="24"/>
          <w:szCs w:val="24"/>
        </w:rPr>
        <w:t>.</w:t>
      </w:r>
      <w:r w:rsidR="00BE7E18" w:rsidRPr="00DD20DC">
        <w:rPr>
          <w:rFonts w:ascii="Tahoma" w:hAnsi="Tahoma" w:cs="Tahoma"/>
          <w:color w:val="000000" w:themeColor="text1"/>
          <w:sz w:val="24"/>
          <w:szCs w:val="24"/>
        </w:rPr>
        <w:br/>
      </w:r>
      <w:r w:rsidRPr="00DD20DC">
        <w:rPr>
          <w:rFonts w:ascii="Tahoma" w:hAnsi="Tahoma" w:cs="Tahoma"/>
          <w:color w:val="000000" w:themeColor="text1"/>
          <w:sz w:val="24"/>
          <w:szCs w:val="24"/>
        </w:rPr>
        <w:t xml:space="preserve"> z zastrzeżeniem, że umowa </w:t>
      </w:r>
      <w:r w:rsidR="007B2FF1" w:rsidRPr="00DD20DC">
        <w:rPr>
          <w:rFonts w:ascii="Tahoma" w:hAnsi="Tahoma" w:cs="Tahoma"/>
          <w:color w:val="000000" w:themeColor="text1"/>
          <w:sz w:val="24"/>
          <w:szCs w:val="24"/>
        </w:rPr>
        <w:t xml:space="preserve">wygasa </w:t>
      </w:r>
      <w:r w:rsidR="006B2FDB" w:rsidRPr="00DD20DC">
        <w:rPr>
          <w:rFonts w:ascii="Tahoma" w:hAnsi="Tahoma" w:cs="Tahoma"/>
          <w:color w:val="000000" w:themeColor="text1"/>
          <w:sz w:val="24"/>
          <w:szCs w:val="24"/>
        </w:rPr>
        <w:t>w sytuacji zaku</w:t>
      </w:r>
      <w:r w:rsidR="004740ED" w:rsidRPr="00DD20DC">
        <w:rPr>
          <w:rFonts w:ascii="Tahoma" w:hAnsi="Tahoma" w:cs="Tahoma"/>
          <w:color w:val="000000" w:themeColor="text1"/>
          <w:sz w:val="24"/>
          <w:szCs w:val="24"/>
        </w:rPr>
        <w:t>pu przez Zamawiającego materiałów biurowych</w:t>
      </w:r>
      <w:r w:rsidR="006B2FDB" w:rsidRPr="00DD20DC">
        <w:rPr>
          <w:rFonts w:ascii="Tahoma" w:hAnsi="Tahoma" w:cs="Tahoma"/>
          <w:color w:val="000000" w:themeColor="text1"/>
          <w:sz w:val="24"/>
          <w:szCs w:val="24"/>
        </w:rPr>
        <w:t xml:space="preserve"> stanowiących przedmiot umowy o wartości</w:t>
      </w:r>
      <w:r w:rsidRPr="00DD20DC">
        <w:rPr>
          <w:rFonts w:ascii="Tahoma" w:hAnsi="Tahoma" w:cs="Tahoma"/>
          <w:color w:val="000000" w:themeColor="text1"/>
          <w:sz w:val="24"/>
          <w:szCs w:val="24"/>
        </w:rPr>
        <w:t xml:space="preserve"> maksymalnego wynagrodzenia </w:t>
      </w:r>
      <w:r w:rsidR="007B2FF1" w:rsidRPr="00DD20DC">
        <w:rPr>
          <w:rFonts w:ascii="Tahoma" w:hAnsi="Tahoma" w:cs="Tahoma"/>
          <w:color w:val="000000" w:themeColor="text1"/>
          <w:sz w:val="24"/>
          <w:szCs w:val="24"/>
        </w:rPr>
        <w:t xml:space="preserve">należnego </w:t>
      </w:r>
      <w:r w:rsidRPr="00DD20DC">
        <w:rPr>
          <w:rFonts w:ascii="Tahoma" w:hAnsi="Tahoma" w:cs="Tahoma"/>
          <w:color w:val="000000" w:themeColor="text1"/>
          <w:sz w:val="24"/>
          <w:szCs w:val="24"/>
        </w:rPr>
        <w:t>Wykonawcy określonego w umowie.</w:t>
      </w:r>
      <w:r w:rsidR="00DD20DC" w:rsidRPr="00DD20D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2166C">
        <w:rPr>
          <w:rFonts w:ascii="Tahoma" w:hAnsi="Tahoma" w:cs="Tahoma"/>
          <w:color w:val="000000" w:themeColor="text1"/>
          <w:sz w:val="24"/>
          <w:szCs w:val="24"/>
        </w:rPr>
        <w:t xml:space="preserve">Strony ustalają, iż </w:t>
      </w:r>
      <w:r w:rsidR="00DD20DC" w:rsidRPr="00DD20DC">
        <w:rPr>
          <w:rFonts w:ascii="Tahoma" w:hAnsi="Tahoma" w:cs="Tahoma"/>
          <w:color w:val="000000" w:themeColor="text1"/>
          <w:sz w:val="24"/>
          <w:szCs w:val="24"/>
        </w:rPr>
        <w:t xml:space="preserve">ostatnie zamówienie </w:t>
      </w:r>
      <w:r w:rsidR="00E2166C">
        <w:rPr>
          <w:rFonts w:ascii="Tahoma" w:hAnsi="Tahoma" w:cs="Tahoma"/>
          <w:color w:val="000000" w:themeColor="text1"/>
          <w:sz w:val="24"/>
          <w:szCs w:val="24"/>
        </w:rPr>
        <w:t>jednostkowe</w:t>
      </w:r>
      <w:r w:rsidR="00DD20DC" w:rsidRPr="00DD20D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84EA3">
        <w:rPr>
          <w:rFonts w:ascii="Tahoma" w:hAnsi="Tahoma" w:cs="Tahoma"/>
          <w:color w:val="000000" w:themeColor="text1"/>
          <w:sz w:val="24"/>
          <w:szCs w:val="24"/>
        </w:rPr>
        <w:t xml:space="preserve">w ramach umowy </w:t>
      </w:r>
      <w:r w:rsidR="00DD20DC" w:rsidRPr="00DD20DC">
        <w:rPr>
          <w:rFonts w:ascii="Tahoma" w:hAnsi="Tahoma" w:cs="Tahoma"/>
          <w:color w:val="000000" w:themeColor="text1"/>
          <w:sz w:val="24"/>
          <w:szCs w:val="24"/>
        </w:rPr>
        <w:t xml:space="preserve">zostanie złożone </w:t>
      </w:r>
      <w:r w:rsidR="00E2166C">
        <w:rPr>
          <w:rFonts w:ascii="Tahoma" w:hAnsi="Tahoma" w:cs="Tahoma"/>
          <w:color w:val="000000" w:themeColor="text1"/>
          <w:sz w:val="24"/>
          <w:szCs w:val="24"/>
        </w:rPr>
        <w:t xml:space="preserve">nie </w:t>
      </w:r>
      <w:r w:rsidR="00DD20DC" w:rsidRPr="00DD20DC">
        <w:rPr>
          <w:rFonts w:ascii="Tahoma" w:hAnsi="Tahoma" w:cs="Tahoma"/>
          <w:color w:val="000000" w:themeColor="text1"/>
          <w:sz w:val="24"/>
          <w:szCs w:val="24"/>
        </w:rPr>
        <w:t xml:space="preserve">później niż </w:t>
      </w:r>
      <w:r w:rsidR="00E2166C">
        <w:rPr>
          <w:rFonts w:ascii="Tahoma" w:hAnsi="Tahoma" w:cs="Tahoma"/>
          <w:b/>
          <w:color w:val="000000" w:themeColor="text1"/>
          <w:sz w:val="24"/>
          <w:szCs w:val="24"/>
        </w:rPr>
        <w:t>10</w:t>
      </w:r>
      <w:r w:rsidR="00DD20DC" w:rsidRPr="00DD20DC">
        <w:rPr>
          <w:rFonts w:ascii="Tahoma" w:hAnsi="Tahoma" w:cs="Tahoma"/>
          <w:b/>
          <w:color w:val="000000" w:themeColor="text1"/>
          <w:sz w:val="24"/>
          <w:szCs w:val="24"/>
        </w:rPr>
        <w:t>.10.2023r.</w:t>
      </w:r>
      <w:r w:rsidR="00DD20DC" w:rsidRPr="00DD20D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535C19FD" w14:textId="3D01404C" w:rsidR="00D90F93" w:rsidRPr="007710C8" w:rsidRDefault="00614F21" w:rsidP="006B2FDB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Dostaw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25B56" w:rsidRPr="007710C8">
        <w:rPr>
          <w:rFonts w:ascii="Tahoma" w:hAnsi="Tahoma" w:cs="Tahoma"/>
          <w:color w:val="000000" w:themeColor="text1"/>
          <w:sz w:val="24"/>
          <w:szCs w:val="24"/>
        </w:rPr>
        <w:t xml:space="preserve">częściowe </w:t>
      </w:r>
      <w:r w:rsidR="008A1011">
        <w:rPr>
          <w:rFonts w:ascii="Tahoma" w:hAnsi="Tahoma" w:cs="Tahoma"/>
          <w:color w:val="000000" w:themeColor="text1"/>
          <w:sz w:val="24"/>
          <w:szCs w:val="24"/>
        </w:rPr>
        <w:t xml:space="preserve">(zamówienia jednostkowe) </w:t>
      </w:r>
      <w:r w:rsidR="004740ED">
        <w:rPr>
          <w:rFonts w:ascii="Tahoma" w:hAnsi="Tahoma" w:cs="Tahoma"/>
          <w:color w:val="000000" w:themeColor="text1"/>
          <w:sz w:val="24"/>
          <w:szCs w:val="24"/>
        </w:rPr>
        <w:t>przedmiotu umowy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>,</w:t>
      </w:r>
      <w:r w:rsidR="00EE07CD" w:rsidRPr="007710C8">
        <w:rPr>
          <w:rFonts w:ascii="Tahoma" w:hAnsi="Tahoma" w:cs="Tahoma"/>
          <w:color w:val="000000" w:themeColor="text1"/>
          <w:sz w:val="24"/>
          <w:szCs w:val="24"/>
        </w:rPr>
        <w:t xml:space="preserve"> określonego w § </w:t>
      </w:r>
      <w:r w:rsidR="005B2C01" w:rsidRPr="007710C8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E07CD" w:rsidRPr="007710C8">
        <w:rPr>
          <w:rFonts w:ascii="Tahoma" w:hAnsi="Tahoma" w:cs="Tahoma"/>
          <w:color w:val="000000" w:themeColor="text1"/>
          <w:sz w:val="24"/>
          <w:szCs w:val="24"/>
        </w:rPr>
        <w:t xml:space="preserve"> umowy 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 xml:space="preserve">będą realizowane w terminie </w:t>
      </w:r>
      <w:r w:rsidR="00191E62" w:rsidRPr="007710C8">
        <w:rPr>
          <w:rFonts w:ascii="Tahoma" w:hAnsi="Tahoma" w:cs="Tahoma"/>
          <w:color w:val="000000" w:themeColor="text1"/>
          <w:sz w:val="24"/>
          <w:szCs w:val="24"/>
        </w:rPr>
        <w:t xml:space="preserve">7 </w:t>
      </w:r>
      <w:r w:rsidR="005B2C01" w:rsidRPr="007710C8">
        <w:rPr>
          <w:rFonts w:ascii="Tahoma" w:hAnsi="Tahoma" w:cs="Tahoma"/>
          <w:color w:val="000000" w:themeColor="text1"/>
          <w:sz w:val="24"/>
          <w:szCs w:val="24"/>
        </w:rPr>
        <w:t xml:space="preserve">dni </w:t>
      </w:r>
      <w:r w:rsidR="00241D13" w:rsidRPr="007710C8">
        <w:rPr>
          <w:rFonts w:ascii="Tahoma" w:hAnsi="Tahoma" w:cs="Tahoma"/>
          <w:color w:val="000000" w:themeColor="text1"/>
          <w:sz w:val="24"/>
          <w:szCs w:val="24"/>
        </w:rPr>
        <w:t xml:space="preserve">roboczych </w:t>
      </w:r>
      <w:r w:rsidR="005B2C01" w:rsidRPr="007710C8">
        <w:rPr>
          <w:rFonts w:ascii="Tahoma" w:hAnsi="Tahoma" w:cs="Tahoma"/>
          <w:color w:val="000000" w:themeColor="text1"/>
          <w:sz w:val="24"/>
          <w:szCs w:val="24"/>
        </w:rPr>
        <w:t xml:space="preserve">od dnia 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>złożenia prz</w:t>
      </w:r>
      <w:r w:rsidR="006F0835">
        <w:rPr>
          <w:rFonts w:ascii="Tahoma" w:hAnsi="Tahoma" w:cs="Tahoma"/>
          <w:color w:val="000000" w:themeColor="text1"/>
          <w:sz w:val="24"/>
          <w:szCs w:val="24"/>
        </w:rPr>
        <w:t>ez Zamawiającego zamówienia jednostkowego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 xml:space="preserve"> na asortyment objęty umową w formie</w:t>
      </w:r>
      <w:r w:rsidR="00BC3049" w:rsidRPr="007710C8">
        <w:rPr>
          <w:rFonts w:ascii="Tahoma" w:hAnsi="Tahoma" w:cs="Tahoma"/>
          <w:color w:val="000000" w:themeColor="text1"/>
          <w:sz w:val="24"/>
          <w:szCs w:val="24"/>
        </w:rPr>
        <w:t xml:space="preserve"> elektronicznej na adres e-mail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 xml:space="preserve"> wskazan</w:t>
      </w:r>
      <w:r w:rsidR="00BC3049" w:rsidRPr="007710C8">
        <w:rPr>
          <w:rFonts w:ascii="Tahoma" w:hAnsi="Tahoma" w:cs="Tahoma"/>
          <w:color w:val="000000" w:themeColor="text1"/>
          <w:sz w:val="24"/>
          <w:szCs w:val="24"/>
        </w:rPr>
        <w:t>y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 xml:space="preserve"> w § </w:t>
      </w:r>
      <w:r w:rsidR="00F672D3" w:rsidRPr="007710C8">
        <w:rPr>
          <w:rFonts w:ascii="Tahoma" w:hAnsi="Tahoma" w:cs="Tahoma"/>
          <w:color w:val="000000" w:themeColor="text1"/>
          <w:sz w:val="24"/>
          <w:szCs w:val="24"/>
        </w:rPr>
        <w:t>5</w:t>
      </w:r>
      <w:r w:rsidR="005F2323" w:rsidRPr="007710C8">
        <w:rPr>
          <w:rFonts w:ascii="Tahoma" w:hAnsi="Tahoma" w:cs="Tahoma"/>
          <w:color w:val="000000" w:themeColor="text1"/>
          <w:sz w:val="24"/>
          <w:szCs w:val="24"/>
        </w:rPr>
        <w:t xml:space="preserve"> ust. 2</w:t>
      </w:r>
      <w:r w:rsidR="00747AC3" w:rsidRPr="007710C8">
        <w:rPr>
          <w:rFonts w:ascii="Tahoma" w:hAnsi="Tahoma" w:cs="Tahoma"/>
          <w:color w:val="000000" w:themeColor="text1"/>
          <w:sz w:val="24"/>
          <w:szCs w:val="24"/>
        </w:rPr>
        <w:t xml:space="preserve"> i potwierdzone protokołem odbioru</w:t>
      </w:r>
      <w:r w:rsidR="005B2C01"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6A06C4FD" w14:textId="255B034F" w:rsidR="00EF3676" w:rsidRPr="007710C8" w:rsidRDefault="00EF3676" w:rsidP="006B2FDB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W szczególnie uzasadnionych przypadkach, na wniosek Wykonawcy, Zamawiający może wyrazić zgodę na przedłużenie terminu dostawy, o którym mowa w ust. 2. </w:t>
      </w:r>
    </w:p>
    <w:p w14:paraId="3D2027F8" w14:textId="655B4773" w:rsidR="00D90F93" w:rsidRPr="007710C8" w:rsidRDefault="00614F21" w:rsidP="006B2F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Wykonawca ma obowiązek zawiadomić Zamawiającego z</w:t>
      </w:r>
      <w:r w:rsidR="00502C38" w:rsidRPr="007710C8">
        <w:rPr>
          <w:rFonts w:ascii="Tahoma" w:hAnsi="Tahoma" w:cs="Tahoma"/>
          <w:color w:val="000000" w:themeColor="text1"/>
          <w:sz w:val="24"/>
          <w:szCs w:val="24"/>
        </w:rPr>
        <w:t xml:space="preserve"> co najmniej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jednodniowym wyprzedzeniem</w:t>
      </w:r>
      <w:r w:rsidR="00502C38" w:rsidRPr="007710C8">
        <w:rPr>
          <w:rFonts w:ascii="Tahoma" w:hAnsi="Tahoma" w:cs="Tahoma"/>
          <w:color w:val="000000" w:themeColor="text1"/>
          <w:sz w:val="24"/>
          <w:szCs w:val="24"/>
        </w:rPr>
        <w:t xml:space="preserve"> o terminie dostawy.</w:t>
      </w:r>
    </w:p>
    <w:p w14:paraId="79D106C0" w14:textId="23971B35" w:rsidR="0073791E" w:rsidRPr="007710C8" w:rsidRDefault="0073791E" w:rsidP="006B2FDB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Dostawa będzie realizowana w dni robocze, tj. od poniedziałku do piątku 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 xml:space="preserve">z wyłączeniem dni ustawowo wolnych od pracy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w godzinach 8.30-15.</w:t>
      </w:r>
      <w:r w:rsidR="008745E1">
        <w:rPr>
          <w:rFonts w:ascii="Tahoma" w:hAnsi="Tahoma" w:cs="Tahoma"/>
          <w:color w:val="000000" w:themeColor="text1"/>
          <w:sz w:val="24"/>
          <w:szCs w:val="24"/>
        </w:rPr>
        <w:t>00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3BDBE1EE" w14:textId="68940422" w:rsidR="00D90F93" w:rsidRPr="007710C8" w:rsidRDefault="00502C38" w:rsidP="006B2FD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O</w:t>
      </w:r>
      <w:r w:rsidR="00C70A83" w:rsidRPr="007710C8">
        <w:rPr>
          <w:rFonts w:ascii="Tahoma" w:hAnsi="Tahoma" w:cs="Tahoma"/>
          <w:color w:val="000000" w:themeColor="text1"/>
          <w:sz w:val="24"/>
          <w:szCs w:val="24"/>
        </w:rPr>
        <w:t>bowiązek przygotowania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protokołu odbioru dostawy spoczywa na Wykonawcy.</w:t>
      </w:r>
    </w:p>
    <w:p w14:paraId="7C8496E1" w14:textId="77777777" w:rsidR="00961EA6" w:rsidRPr="007710C8" w:rsidRDefault="00961EA6" w:rsidP="006B2FDB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Zamawiający może odmówić odbioru i podpisania protokołu odbioru, jeżeli:</w:t>
      </w:r>
    </w:p>
    <w:p w14:paraId="059D32CC" w14:textId="77777777" w:rsidR="00961EA6" w:rsidRPr="007710C8" w:rsidRDefault="00961EA6" w:rsidP="006B2FDB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Przedmiot Umowy jest niezgodny z Umową,</w:t>
      </w:r>
    </w:p>
    <w:p w14:paraId="7AB275BA" w14:textId="77777777" w:rsidR="00961EA6" w:rsidRPr="007710C8" w:rsidRDefault="00961EA6" w:rsidP="006B2FDB">
      <w:pPr>
        <w:widowControl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lub</w:t>
      </w:r>
    </w:p>
    <w:p w14:paraId="2B5B5490" w14:textId="77777777" w:rsidR="00961EA6" w:rsidRPr="007710C8" w:rsidRDefault="00961EA6" w:rsidP="006B2FDB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Przedmiot Umowy jest uszkodzony albo niekompletny, w szczególności dostarczono Przedmiot Umowy posiadający uszkodzone lub potłuczone opakowanie, uszkodzone elementy składowe, niekompletne zestawy, przedmiot Umowy z przekroczonym terminem użycia</w:t>
      </w:r>
    </w:p>
    <w:p w14:paraId="69C7D2AE" w14:textId="77777777" w:rsidR="00961EA6" w:rsidRPr="007710C8" w:rsidRDefault="00961EA6" w:rsidP="006B2FDB">
      <w:pPr>
        <w:widowControl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lub</w:t>
      </w:r>
    </w:p>
    <w:p w14:paraId="116F7913" w14:textId="6ABA8F00" w:rsidR="00961EA6" w:rsidRPr="007710C8" w:rsidRDefault="00961EA6" w:rsidP="006B2FDB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Stwierdzi inne wady Przedmiotu Umowy niżeli wskazane w pkt 1-2.</w:t>
      </w:r>
    </w:p>
    <w:p w14:paraId="62CEEED8" w14:textId="70093384" w:rsidR="00241D13" w:rsidRPr="007710C8" w:rsidRDefault="00241D13" w:rsidP="00717AB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Cs/>
          <w:color w:val="000000" w:themeColor="text1"/>
          <w:sz w:val="24"/>
          <w:szCs w:val="24"/>
        </w:rPr>
        <w:t>Reklamacje ilościowe i jakościowe Wykonawca będzie załatwiał w terminie nie dłuższym niż 7 dni roboczych od daty zgłoszenia reklamacji.</w:t>
      </w:r>
    </w:p>
    <w:p w14:paraId="66C6ED60" w14:textId="7DB9E645" w:rsidR="008F4604" w:rsidRPr="007710C8" w:rsidRDefault="00241D13" w:rsidP="00717A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Dostawa obejmuje </w:t>
      </w:r>
      <w:r w:rsidRPr="007710C8">
        <w:rPr>
          <w:rFonts w:ascii="Tahoma" w:eastAsia="Times New Roman" w:hAnsi="Tahoma" w:cs="Tahoma"/>
          <w:color w:val="000000" w:themeColor="text1"/>
          <w:spacing w:val="2"/>
          <w:sz w:val="24"/>
          <w:szCs w:val="24"/>
          <w:lang w:eastAsia="pl-PL"/>
        </w:rPr>
        <w:t>rozładunek w miejscu przeznacz</w:t>
      </w:r>
      <w:r w:rsidR="006F0835">
        <w:rPr>
          <w:rFonts w:ascii="Tahoma" w:eastAsia="Times New Roman" w:hAnsi="Tahoma" w:cs="Tahoma"/>
          <w:color w:val="000000" w:themeColor="text1"/>
          <w:spacing w:val="2"/>
          <w:sz w:val="24"/>
          <w:szCs w:val="24"/>
          <w:lang w:eastAsia="pl-PL"/>
        </w:rPr>
        <w:t>enia oraz dostarczenie materiałów biurowych</w:t>
      </w:r>
      <w:r w:rsidRPr="007710C8">
        <w:rPr>
          <w:rFonts w:ascii="Tahoma" w:eastAsia="Times New Roman" w:hAnsi="Tahoma" w:cs="Tahoma"/>
          <w:color w:val="000000" w:themeColor="text1"/>
          <w:spacing w:val="2"/>
          <w:sz w:val="24"/>
          <w:szCs w:val="24"/>
          <w:lang w:eastAsia="pl-PL"/>
        </w:rPr>
        <w:t xml:space="preserve"> do wskazanych pomieszczeń w siedzibie Zamawiającego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473B9A02" w14:textId="38594BBA" w:rsidR="00173135" w:rsidRPr="007710C8" w:rsidRDefault="00614F2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§ </w:t>
      </w:r>
      <w:r w:rsidR="008D6F74" w:rsidRPr="007710C8">
        <w:rPr>
          <w:rFonts w:ascii="Tahoma" w:hAnsi="Tahoma" w:cs="Tahoma"/>
          <w:b/>
          <w:color w:val="000000" w:themeColor="text1"/>
          <w:sz w:val="24"/>
          <w:szCs w:val="24"/>
        </w:rPr>
        <w:t>4</w:t>
      </w:r>
    </w:p>
    <w:p w14:paraId="5A8F1D35" w14:textId="0DCA1C0A" w:rsidR="009B04A4" w:rsidRPr="007710C8" w:rsidRDefault="00502C38" w:rsidP="008A7F46">
      <w:pPr>
        <w:pStyle w:val="Akapitzlist"/>
        <w:spacing w:after="0" w:line="360" w:lineRule="auto"/>
        <w:ind w:left="36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WYNAGRODZENIE i WARUNKI PŁATNOŚCI</w:t>
      </w:r>
    </w:p>
    <w:p w14:paraId="498DCE05" w14:textId="6093EA26" w:rsidR="006576DB" w:rsidRPr="007710C8" w:rsidRDefault="00CD3AB8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Maksymalne łączne wynagrodzenie Wykonawcy z tytułu niniejszej umowy nie przekroczy kwoty </w:t>
      </w:r>
      <w:r w:rsidR="008745E1">
        <w:rPr>
          <w:rFonts w:ascii="Tahoma" w:hAnsi="Tahoma" w:cs="Tahoma"/>
          <w:b/>
          <w:bCs/>
          <w:color w:val="000000" w:themeColor="text1"/>
          <w:sz w:val="24"/>
          <w:szCs w:val="24"/>
        </w:rPr>
        <w:t>………………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brutto (słownie:</w:t>
      </w:r>
      <w:r w:rsidR="008745E1">
        <w:rPr>
          <w:rFonts w:ascii="Tahoma" w:hAnsi="Tahoma" w:cs="Tahoma"/>
          <w:color w:val="000000" w:themeColor="text1"/>
          <w:sz w:val="24"/>
          <w:szCs w:val="24"/>
        </w:rPr>
        <w:t xml:space="preserve"> ……………………………………………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)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083454A" w14:textId="766ED20D" w:rsidR="006576DB" w:rsidRPr="007710C8" w:rsidRDefault="00CD3AB8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Wartość wynagrodzenia wymieniona w ust. 1 stanowi maksymalną wartość zobowiązania Zamawiającego objętego niniejszą umową, wynikającą z wysokości środków przeznaczonych przez Zamawiającego na realizację zamówienia. </w:t>
      </w:r>
      <w:r w:rsidR="006F0835">
        <w:rPr>
          <w:rFonts w:ascii="Tahoma" w:hAnsi="Tahoma" w:cs="Tahoma"/>
          <w:color w:val="000000" w:themeColor="text1"/>
          <w:sz w:val="24"/>
          <w:szCs w:val="24"/>
        </w:rPr>
        <w:t>Realizacja przez Wykonawcę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740ED">
        <w:rPr>
          <w:rFonts w:ascii="Tahoma" w:hAnsi="Tahoma" w:cs="Tahoma"/>
          <w:color w:val="000000" w:themeColor="text1"/>
          <w:sz w:val="24"/>
          <w:szCs w:val="24"/>
        </w:rPr>
        <w:t xml:space="preserve">zamówień </w:t>
      </w:r>
      <w:r w:rsidR="006F0835">
        <w:rPr>
          <w:rFonts w:ascii="Tahoma" w:hAnsi="Tahoma" w:cs="Tahoma"/>
          <w:color w:val="000000" w:themeColor="text1"/>
          <w:sz w:val="24"/>
          <w:szCs w:val="24"/>
        </w:rPr>
        <w:t>jednostkowych, których</w:t>
      </w:r>
      <w:r w:rsidR="004740ED">
        <w:rPr>
          <w:rFonts w:ascii="Tahoma" w:hAnsi="Tahoma" w:cs="Tahoma"/>
          <w:color w:val="000000" w:themeColor="text1"/>
          <w:sz w:val="24"/>
          <w:szCs w:val="24"/>
        </w:rPr>
        <w:t xml:space="preserve"> łą</w:t>
      </w:r>
      <w:r w:rsidR="006F0835">
        <w:rPr>
          <w:rFonts w:ascii="Tahoma" w:hAnsi="Tahoma" w:cs="Tahoma"/>
          <w:color w:val="000000" w:themeColor="text1"/>
          <w:sz w:val="24"/>
          <w:szCs w:val="24"/>
        </w:rPr>
        <w:t>czna</w:t>
      </w:r>
      <w:r w:rsidR="004740ED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F0835">
        <w:rPr>
          <w:rFonts w:ascii="Tahoma" w:hAnsi="Tahoma" w:cs="Tahoma"/>
          <w:color w:val="000000" w:themeColor="text1"/>
          <w:sz w:val="24"/>
          <w:szCs w:val="24"/>
        </w:rPr>
        <w:t xml:space="preserve">wartość (wg. cen brutto zawartych w ofercie </w:t>
      </w:r>
      <w:proofErr w:type="gramStart"/>
      <w:r w:rsidR="006F0835">
        <w:rPr>
          <w:rFonts w:ascii="Tahoma" w:hAnsi="Tahoma" w:cs="Tahoma"/>
          <w:color w:val="000000" w:themeColor="text1"/>
          <w:sz w:val="24"/>
          <w:szCs w:val="24"/>
        </w:rPr>
        <w:t>Wykonawcy)  jest</w:t>
      </w:r>
      <w:proofErr w:type="gramEnd"/>
      <w:r w:rsidR="006F0835">
        <w:rPr>
          <w:rFonts w:ascii="Tahoma" w:hAnsi="Tahoma" w:cs="Tahoma"/>
          <w:color w:val="000000" w:themeColor="text1"/>
          <w:sz w:val="24"/>
          <w:szCs w:val="24"/>
        </w:rPr>
        <w:t xml:space="preserve"> równa kwocie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w</w:t>
      </w:r>
      <w:r w:rsidR="000D6697" w:rsidRPr="007710C8">
        <w:rPr>
          <w:rFonts w:ascii="Tahoma" w:hAnsi="Tahoma" w:cs="Tahoma"/>
          <w:color w:val="000000" w:themeColor="text1"/>
          <w:sz w:val="24"/>
          <w:szCs w:val="24"/>
        </w:rPr>
        <w:t>ymienionej w ust. 1</w:t>
      </w:r>
      <w:r w:rsidR="006F0835">
        <w:rPr>
          <w:rFonts w:ascii="Tahoma" w:hAnsi="Tahoma" w:cs="Tahoma"/>
          <w:color w:val="000000" w:themeColor="text1"/>
          <w:sz w:val="24"/>
          <w:szCs w:val="24"/>
        </w:rPr>
        <w:t xml:space="preserve"> powyżej,</w:t>
      </w:r>
      <w:r w:rsidR="000D6697" w:rsidRPr="007710C8">
        <w:rPr>
          <w:rFonts w:ascii="Tahoma" w:hAnsi="Tahoma" w:cs="Tahoma"/>
          <w:color w:val="000000" w:themeColor="text1"/>
          <w:sz w:val="24"/>
          <w:szCs w:val="24"/>
        </w:rPr>
        <w:t xml:space="preserve"> skutkuje wygaśnięciem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umowy.</w:t>
      </w:r>
    </w:p>
    <w:p w14:paraId="5CA15467" w14:textId="0D156BEF" w:rsidR="00C2045D" w:rsidRPr="007710C8" w:rsidRDefault="00C2045D" w:rsidP="00C2045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Zamawiający </w:t>
      </w:r>
      <w:r w:rsidR="00D23BA5">
        <w:rPr>
          <w:rFonts w:ascii="Tahoma" w:hAnsi="Tahoma" w:cs="Tahoma"/>
          <w:color w:val="000000" w:themeColor="text1"/>
          <w:sz w:val="24"/>
          <w:szCs w:val="24"/>
        </w:rPr>
        <w:t xml:space="preserve">zobowiązuje się do złożenia zamówień jednostkowych o łącznej wartości co najmniej 50%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kwoty </w:t>
      </w:r>
      <w:r w:rsidR="00D23BA5">
        <w:rPr>
          <w:rFonts w:ascii="Tahoma" w:hAnsi="Tahoma" w:cs="Tahoma"/>
          <w:color w:val="000000" w:themeColor="text1"/>
          <w:sz w:val="24"/>
          <w:szCs w:val="24"/>
        </w:rPr>
        <w:t xml:space="preserve">brutto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określonej w ust. 1 </w:t>
      </w:r>
      <w:r w:rsidR="00D23BA5">
        <w:rPr>
          <w:rFonts w:ascii="Tahoma" w:hAnsi="Tahoma" w:cs="Tahoma"/>
          <w:color w:val="000000" w:themeColor="text1"/>
          <w:sz w:val="24"/>
          <w:szCs w:val="24"/>
        </w:rPr>
        <w:t xml:space="preserve">powyżej. </w:t>
      </w:r>
      <w:r w:rsidR="00641FB7">
        <w:rPr>
          <w:rFonts w:ascii="Tahoma" w:hAnsi="Tahoma" w:cs="Tahoma"/>
          <w:color w:val="000000" w:themeColor="text1"/>
          <w:sz w:val="24"/>
          <w:szCs w:val="24"/>
        </w:rPr>
        <w:t xml:space="preserve">Złożenie zamówień jednostkowych </w:t>
      </w:r>
      <w:r w:rsidR="00613884">
        <w:rPr>
          <w:rFonts w:ascii="Tahoma" w:hAnsi="Tahoma" w:cs="Tahoma"/>
          <w:color w:val="000000" w:themeColor="text1"/>
          <w:sz w:val="24"/>
          <w:szCs w:val="24"/>
        </w:rPr>
        <w:t xml:space="preserve">o łącznej wartości </w:t>
      </w:r>
      <w:r w:rsidR="00641FB7">
        <w:rPr>
          <w:rFonts w:ascii="Tahoma" w:hAnsi="Tahoma" w:cs="Tahoma"/>
          <w:color w:val="000000" w:themeColor="text1"/>
          <w:sz w:val="24"/>
          <w:szCs w:val="24"/>
        </w:rPr>
        <w:t xml:space="preserve">wyższej niż </w:t>
      </w:r>
      <w:r w:rsidR="00613884" w:rsidRPr="007710C8">
        <w:rPr>
          <w:rFonts w:ascii="Tahoma" w:hAnsi="Tahoma" w:cs="Tahoma"/>
          <w:color w:val="000000" w:themeColor="text1"/>
          <w:sz w:val="24"/>
          <w:szCs w:val="24"/>
        </w:rPr>
        <w:t>kwot</w:t>
      </w:r>
      <w:r w:rsidR="00641FB7">
        <w:rPr>
          <w:rFonts w:ascii="Tahoma" w:hAnsi="Tahoma" w:cs="Tahoma"/>
          <w:color w:val="000000" w:themeColor="text1"/>
          <w:sz w:val="24"/>
          <w:szCs w:val="24"/>
        </w:rPr>
        <w:t>a</w:t>
      </w:r>
      <w:r w:rsidR="00613884"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41FB7">
        <w:rPr>
          <w:rFonts w:ascii="Tahoma" w:hAnsi="Tahoma" w:cs="Tahoma"/>
          <w:color w:val="000000" w:themeColor="text1"/>
          <w:sz w:val="24"/>
          <w:szCs w:val="24"/>
        </w:rPr>
        <w:t xml:space="preserve">określona </w:t>
      </w:r>
      <w:r w:rsidR="00613884" w:rsidRPr="007710C8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641FB7">
        <w:rPr>
          <w:rFonts w:ascii="Tahoma" w:hAnsi="Tahoma" w:cs="Tahoma"/>
          <w:color w:val="000000" w:themeColor="text1"/>
          <w:sz w:val="24"/>
          <w:szCs w:val="24"/>
        </w:rPr>
        <w:t>zdaniu poprzednim</w:t>
      </w:r>
      <w:r w:rsidR="00613884">
        <w:rPr>
          <w:rFonts w:ascii="Tahoma" w:hAnsi="Tahoma" w:cs="Tahoma"/>
          <w:color w:val="000000" w:themeColor="text1"/>
          <w:sz w:val="24"/>
          <w:szCs w:val="24"/>
        </w:rPr>
        <w:t xml:space="preserve"> pozostaje do wyłącznego uznania Zamawiającego i </w:t>
      </w:r>
      <w:r w:rsidR="00D23BA5">
        <w:rPr>
          <w:rFonts w:ascii="Tahoma" w:hAnsi="Tahoma" w:cs="Tahoma"/>
          <w:color w:val="000000" w:themeColor="text1"/>
          <w:sz w:val="24"/>
          <w:szCs w:val="24"/>
        </w:rPr>
        <w:t xml:space="preserve">Wykonawcy nie przysługują żadne roszczenia względem Zamawiającego w przypadku </w:t>
      </w:r>
      <w:r w:rsidR="00641FB7">
        <w:rPr>
          <w:rFonts w:ascii="Tahoma" w:hAnsi="Tahoma" w:cs="Tahoma"/>
          <w:color w:val="000000" w:themeColor="text1"/>
          <w:sz w:val="24"/>
          <w:szCs w:val="24"/>
        </w:rPr>
        <w:t xml:space="preserve">ich </w:t>
      </w:r>
      <w:r w:rsidR="00D23BA5">
        <w:rPr>
          <w:rFonts w:ascii="Tahoma" w:hAnsi="Tahoma" w:cs="Tahoma"/>
          <w:color w:val="000000" w:themeColor="text1"/>
          <w:sz w:val="24"/>
          <w:szCs w:val="24"/>
        </w:rPr>
        <w:t>niezłożenia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5163D5E" w14:textId="698E69A1" w:rsidR="006576DB" w:rsidRPr="007710C8" w:rsidRDefault="009B04A4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Za dostawę każdorazowego zamówienia </w:t>
      </w:r>
      <w:r w:rsidR="0065360A">
        <w:rPr>
          <w:rFonts w:ascii="Tahoma" w:hAnsi="Tahoma" w:cs="Tahoma"/>
          <w:color w:val="000000" w:themeColor="text1"/>
          <w:sz w:val="24"/>
          <w:szCs w:val="24"/>
        </w:rPr>
        <w:t xml:space="preserve">jednostkowego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Wykonawcy przysługuje wynagrodzenie wynikające z iloczyn</w:t>
      </w:r>
      <w:r w:rsidR="006F0835">
        <w:rPr>
          <w:rFonts w:ascii="Tahoma" w:hAnsi="Tahoma" w:cs="Tahoma"/>
          <w:color w:val="000000" w:themeColor="text1"/>
          <w:sz w:val="24"/>
          <w:szCs w:val="24"/>
        </w:rPr>
        <w:t>u ilości dostarczonych materiałów biurowych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w każdym asortymencie i ceny jednostkowej </w:t>
      </w:r>
      <w:r w:rsidR="0067421E" w:rsidRPr="007710C8">
        <w:rPr>
          <w:rFonts w:ascii="Tahoma" w:hAnsi="Tahoma" w:cs="Tahoma"/>
          <w:color w:val="000000" w:themeColor="text1"/>
          <w:sz w:val="24"/>
          <w:szCs w:val="24"/>
        </w:rPr>
        <w:t>netto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odniesionej do tego asortymentu zawart</w:t>
      </w:r>
      <w:r w:rsidR="006E17A1" w:rsidRPr="007710C8">
        <w:rPr>
          <w:rFonts w:ascii="Tahoma" w:hAnsi="Tahoma" w:cs="Tahoma"/>
          <w:color w:val="000000" w:themeColor="text1"/>
          <w:sz w:val="24"/>
          <w:szCs w:val="24"/>
        </w:rPr>
        <w:t xml:space="preserve">ej w ofercie </w:t>
      </w:r>
      <w:r w:rsidR="001A581B" w:rsidRPr="007710C8">
        <w:rPr>
          <w:rFonts w:ascii="Tahoma" w:hAnsi="Tahoma" w:cs="Tahoma"/>
          <w:color w:val="000000" w:themeColor="text1"/>
          <w:sz w:val="24"/>
          <w:szCs w:val="24"/>
        </w:rPr>
        <w:t>Wykonawcy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 xml:space="preserve"> powiększonej o należny podatek VAT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14:paraId="146D5A8B" w14:textId="580B8980" w:rsidR="001D5176" w:rsidRPr="007710C8" w:rsidRDefault="001D5176" w:rsidP="00717A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Zmiana stawki podatku VAT nie stanowi zmiany Umowy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 xml:space="preserve"> i nie wymaga zawarcia aneksu.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7083CBD4" w14:textId="72C71433" w:rsidR="006576DB" w:rsidRPr="007710C8" w:rsidRDefault="00CB6977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Podstawą wystawienia faktury będzie podpisany protokół o</w:t>
      </w:r>
      <w:r w:rsidR="008A1011">
        <w:rPr>
          <w:rFonts w:ascii="Tahoma" w:hAnsi="Tahoma" w:cs="Tahoma"/>
          <w:color w:val="000000" w:themeColor="text1"/>
          <w:sz w:val="24"/>
          <w:szCs w:val="24"/>
        </w:rPr>
        <w:t>dbioru potwierdzający rodzaj dostarczonych materiałów biurowych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i ilość dostawy objętej zamówieniem</w:t>
      </w:r>
      <w:r w:rsidR="008A1011">
        <w:rPr>
          <w:rFonts w:ascii="Tahoma" w:hAnsi="Tahoma" w:cs="Tahoma"/>
          <w:color w:val="000000" w:themeColor="text1"/>
          <w:sz w:val="24"/>
          <w:szCs w:val="24"/>
        </w:rPr>
        <w:t xml:space="preserve"> jednostkowym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34F3EFF3" w14:textId="3FE38BB4" w:rsidR="00146B0C" w:rsidRPr="007710C8" w:rsidRDefault="008A1011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</w:t>
      </w:r>
      <w:r w:rsidR="009B04A4" w:rsidRPr="007710C8">
        <w:rPr>
          <w:rFonts w:ascii="Tahoma" w:hAnsi="Tahoma" w:cs="Tahoma"/>
          <w:color w:val="000000" w:themeColor="text1"/>
          <w:sz w:val="24"/>
          <w:szCs w:val="24"/>
        </w:rPr>
        <w:t xml:space="preserve">ynagrodzenie wymienione w ust. 1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ma charakter ryczałtowy i </w:t>
      </w:r>
      <w:r w:rsidR="009B04A4" w:rsidRPr="007710C8">
        <w:rPr>
          <w:rFonts w:ascii="Tahoma" w:hAnsi="Tahoma" w:cs="Tahoma"/>
          <w:color w:val="000000" w:themeColor="text1"/>
          <w:sz w:val="24"/>
          <w:szCs w:val="24"/>
        </w:rPr>
        <w:t>obejmuje wszelkie koszty związane z realizacją peł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nego zakresu przedmiotu umowy </w:t>
      </w:r>
      <w:r w:rsidR="009B04A4" w:rsidRPr="007710C8">
        <w:rPr>
          <w:rFonts w:ascii="Tahoma" w:hAnsi="Tahoma" w:cs="Tahoma"/>
          <w:color w:val="000000" w:themeColor="text1"/>
          <w:sz w:val="24"/>
          <w:szCs w:val="24"/>
        </w:rPr>
        <w:t>niezbędne do jego należytego wykonania z uwzględnieni</w:t>
      </w:r>
      <w:r w:rsidR="00CB6977" w:rsidRPr="007710C8">
        <w:rPr>
          <w:rFonts w:ascii="Tahoma" w:hAnsi="Tahoma" w:cs="Tahoma"/>
          <w:color w:val="000000" w:themeColor="text1"/>
          <w:sz w:val="24"/>
          <w:szCs w:val="24"/>
        </w:rPr>
        <w:t xml:space="preserve">em wszystkich opłat i podatków, w tym koszty transportu, koszty ubezpieczenia w czasie transportu, rozładunku w miejscu przeznaczenia oraz dostarczenia do wskazanych pomieszczeń. </w:t>
      </w:r>
    </w:p>
    <w:p w14:paraId="2DD7C06D" w14:textId="745A5E60" w:rsidR="00146B0C" w:rsidRPr="007710C8" w:rsidRDefault="00CB6977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lastRenderedPageBreak/>
        <w:t>Niebezpieczeństwo przypadkowej utraty lub uszkodzenia przedmiotu umowy</w:t>
      </w:r>
      <w:r w:rsidR="008A1011">
        <w:rPr>
          <w:rFonts w:ascii="Tahoma" w:hAnsi="Tahoma" w:cs="Tahoma"/>
          <w:color w:val="000000" w:themeColor="text1"/>
          <w:sz w:val="24"/>
          <w:szCs w:val="24"/>
        </w:rPr>
        <w:t xml:space="preserve"> dostarczonego w ramach danego zamówienia jednostkowego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przechodzi na Zamawiającego z chwilą podpisania pr</w:t>
      </w:r>
      <w:r w:rsidR="008A1011">
        <w:rPr>
          <w:rFonts w:ascii="Tahoma" w:hAnsi="Tahoma" w:cs="Tahoma"/>
          <w:color w:val="000000" w:themeColor="text1"/>
          <w:sz w:val="24"/>
          <w:szCs w:val="24"/>
        </w:rPr>
        <w:t>otokołu odbioru tego zamówienia jednostkowego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64B3787C" w14:textId="77777777" w:rsidR="00146B0C" w:rsidRPr="007710C8" w:rsidRDefault="009B04A4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Faktury będą płatne przelewem na konto Wykonawcy wskazane na fakturze w terminie 21 dni od daty otrzymania prawidłowo wystawionej faktury przez Zamawiającego. </w:t>
      </w:r>
    </w:p>
    <w:p w14:paraId="7D1C22FB" w14:textId="1165D0BB" w:rsidR="0085369F" w:rsidRPr="007710C8" w:rsidRDefault="0085369F" w:rsidP="00717A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Fakturę należy wystawić na </w:t>
      </w:r>
      <w:r w:rsidR="008A1011">
        <w:rPr>
          <w:rFonts w:ascii="Tahoma" w:hAnsi="Tahoma" w:cs="Tahoma"/>
          <w:color w:val="000000" w:themeColor="text1"/>
          <w:sz w:val="24"/>
          <w:szCs w:val="24"/>
        </w:rPr>
        <w:t xml:space="preserve">następujące dane: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Kuratorium Oświaty w Łodzi, 90-</w:t>
      </w:r>
      <w:r w:rsidR="008745E1">
        <w:rPr>
          <w:rFonts w:ascii="Tahoma" w:hAnsi="Tahoma" w:cs="Tahoma"/>
          <w:color w:val="000000" w:themeColor="text1"/>
          <w:sz w:val="24"/>
          <w:szCs w:val="24"/>
        </w:rPr>
        <w:t>734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Łódź, </w:t>
      </w:r>
      <w:r w:rsidR="008745E1" w:rsidRPr="008745E1">
        <w:rPr>
          <w:rFonts w:ascii="Tahoma" w:hAnsi="Tahoma" w:cs="Tahoma"/>
          <w:color w:val="000000" w:themeColor="text1"/>
          <w:sz w:val="24"/>
          <w:szCs w:val="24"/>
        </w:rPr>
        <w:t>ul. Płk. dr. St. Więckowskiego 33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, NIP 725-10-53-687 i dostarczyć do siedziby Zamawiającego.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3B76FA15" w14:textId="5E4BF163" w:rsidR="0085369F" w:rsidRPr="007710C8" w:rsidRDefault="0085369F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W przypadku, gdy Wykonawca skorzysta z możliwości przesłania ustrukturyzowanej faktury elektronicznej w rozumieniu ustawy o elektronicznym fakturowaniu, wówczas zobowiązany jest do skorzystania z Platformy Elektronicznego Fakturowania udostępnionej na stronie internetowej www.efaktura.gov.pl. </w:t>
      </w:r>
      <w:r w:rsidR="00CB7756" w:rsidRPr="007710C8">
        <w:rPr>
          <w:rFonts w:ascii="Tahoma" w:hAnsi="Tahoma" w:cs="Tahoma"/>
          <w:color w:val="000000" w:themeColor="text1"/>
          <w:sz w:val="24"/>
          <w:szCs w:val="24"/>
        </w:rPr>
        <w:t>o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raz </w:t>
      </w:r>
      <w:r w:rsidR="004106A0" w:rsidRPr="007710C8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powiadomienia Zamawiającego na adres e-mail: </w:t>
      </w:r>
      <w:hyperlink r:id="rId8" w:history="1">
        <w:r w:rsidRPr="007710C8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kolodz@kuratorium.lodz.pl</w:t>
        </w:r>
      </w:hyperlink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o wystawieniu faktury na Platformie Elektronicznego Fakturowania.</w:t>
      </w:r>
      <w:r w:rsidRPr="007710C8">
        <w:rPr>
          <w:color w:val="000000" w:themeColor="text1"/>
        </w:rPr>
        <w:t xml:space="preserve"> </w:t>
      </w:r>
    </w:p>
    <w:p w14:paraId="7D4E716E" w14:textId="77777777" w:rsidR="00717AB2" w:rsidRPr="007710C8" w:rsidRDefault="0085369F" w:rsidP="00717A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Za termin zapłaty przyjmuje się dzień obciążenia rachunku Zamawiającego.</w:t>
      </w:r>
    </w:p>
    <w:p w14:paraId="5EA7A48A" w14:textId="45629766" w:rsidR="0085369F" w:rsidRPr="007710C8" w:rsidRDefault="0085369F" w:rsidP="00717A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Wykonawca nie może zbywać na rzecz osób trzecich wierzytelności powstałych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br/>
        <w:t>w wyniku realizacji umowy.</w:t>
      </w:r>
    </w:p>
    <w:p w14:paraId="36807E5F" w14:textId="46F62A39" w:rsidR="008F4604" w:rsidRDefault="0085369F" w:rsidP="006B2FD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Ceny jednostkowe netto określone w ofercie Wykonawcy, stanowiącej załącznik do umowy są cenami stałymi w okresie obowiązywania umowy.</w:t>
      </w:r>
    </w:p>
    <w:p w14:paraId="6CBE9D41" w14:textId="77777777" w:rsidR="00724D0E" w:rsidRPr="007710C8" w:rsidRDefault="00724D0E" w:rsidP="00724D0E">
      <w:pPr>
        <w:pStyle w:val="Akapitzlist"/>
        <w:spacing w:after="0" w:line="360" w:lineRule="auto"/>
        <w:ind w:left="36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E85B087" w14:textId="244BA0A5" w:rsidR="00173135" w:rsidRPr="007710C8" w:rsidRDefault="00614F2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§ </w:t>
      </w:r>
      <w:r w:rsidR="008D6F74" w:rsidRPr="007710C8">
        <w:rPr>
          <w:rFonts w:ascii="Tahoma" w:hAnsi="Tahoma" w:cs="Tahoma"/>
          <w:b/>
          <w:color w:val="000000" w:themeColor="text1"/>
          <w:sz w:val="24"/>
          <w:szCs w:val="24"/>
        </w:rPr>
        <w:t>5</w:t>
      </w:r>
    </w:p>
    <w:p w14:paraId="49D225ED" w14:textId="66356007" w:rsidR="00054DBB" w:rsidRPr="007710C8" w:rsidRDefault="00A2364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Osoby odpowiedzialne</w:t>
      </w:r>
    </w:p>
    <w:p w14:paraId="45A254E5" w14:textId="6F735328" w:rsidR="00A2399B" w:rsidRPr="00FA58E7" w:rsidRDefault="008A435D" w:rsidP="00FA58E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A58E7">
        <w:rPr>
          <w:rFonts w:ascii="Tahoma" w:hAnsi="Tahoma" w:cs="Tahoma"/>
          <w:sz w:val="24"/>
          <w:szCs w:val="24"/>
        </w:rPr>
        <w:t>Zamawiający ustanawia Pana</w:t>
      </w:r>
      <w:r w:rsidR="00FA58E7" w:rsidRPr="00FA58E7">
        <w:rPr>
          <w:rFonts w:ascii="Tahoma" w:hAnsi="Tahoma" w:cs="Tahoma"/>
          <w:sz w:val="24"/>
          <w:szCs w:val="24"/>
        </w:rPr>
        <w:t xml:space="preserve"> Sebastiana Kwiatkowskiego,</w:t>
      </w:r>
      <w:r w:rsidRPr="00FA58E7">
        <w:rPr>
          <w:rFonts w:ascii="Tahoma" w:hAnsi="Tahoma" w:cs="Tahoma"/>
          <w:sz w:val="24"/>
          <w:szCs w:val="24"/>
        </w:rPr>
        <w:t xml:space="preserve"> </w:t>
      </w:r>
      <w:r w:rsidR="00083D77" w:rsidRPr="00FA58E7">
        <w:rPr>
          <w:rFonts w:ascii="Tahoma" w:hAnsi="Tahoma" w:cs="Tahoma"/>
          <w:sz w:val="24"/>
          <w:szCs w:val="24"/>
        </w:rPr>
        <w:t xml:space="preserve">nr tel. </w:t>
      </w:r>
      <w:r w:rsidR="00FA58E7" w:rsidRPr="00FA58E7">
        <w:rPr>
          <w:rFonts w:ascii="Tahoma" w:hAnsi="Tahoma" w:cs="Tahoma"/>
          <w:sz w:val="24"/>
          <w:szCs w:val="24"/>
        </w:rPr>
        <w:t xml:space="preserve">601 392 473, </w:t>
      </w:r>
      <w:r w:rsidRPr="00FA58E7">
        <w:rPr>
          <w:rFonts w:ascii="Tahoma" w:hAnsi="Tahoma" w:cs="Tahoma"/>
          <w:sz w:val="24"/>
          <w:szCs w:val="24"/>
        </w:rPr>
        <w:t>adres email</w:t>
      </w:r>
      <w:r w:rsidR="00FA58E7" w:rsidRPr="00FA58E7">
        <w:rPr>
          <w:rFonts w:ascii="Tahoma" w:hAnsi="Tahoma" w:cs="Tahoma"/>
          <w:sz w:val="24"/>
          <w:szCs w:val="24"/>
        </w:rPr>
        <w:t xml:space="preserve">: </w:t>
      </w:r>
      <w:proofErr w:type="gramStart"/>
      <w:r w:rsidR="00FA58E7" w:rsidRPr="00FA58E7">
        <w:rPr>
          <w:rFonts w:ascii="Tahoma" w:hAnsi="Tahoma" w:cs="Tahoma"/>
          <w:sz w:val="24"/>
          <w:szCs w:val="24"/>
        </w:rPr>
        <w:t>skwiatkowski@kuratorium.lodz.pl</w:t>
      </w:r>
      <w:r w:rsidRPr="00FA58E7">
        <w:rPr>
          <w:rFonts w:ascii="Tahoma" w:hAnsi="Tahoma" w:cs="Tahoma"/>
          <w:sz w:val="24"/>
          <w:szCs w:val="24"/>
        </w:rPr>
        <w:t>,</w:t>
      </w:r>
      <w:proofErr w:type="gramEnd"/>
      <w:r w:rsidRPr="00FA58E7">
        <w:rPr>
          <w:rFonts w:ascii="Tahoma" w:hAnsi="Tahoma" w:cs="Tahoma"/>
          <w:sz w:val="24"/>
          <w:szCs w:val="24"/>
        </w:rPr>
        <w:t xml:space="preserve"> jako osobę uprawnioną do składania zamówień </w:t>
      </w:r>
      <w:r w:rsidR="00CB173C">
        <w:rPr>
          <w:rFonts w:ascii="Tahoma" w:hAnsi="Tahoma" w:cs="Tahoma"/>
          <w:sz w:val="24"/>
          <w:szCs w:val="24"/>
        </w:rPr>
        <w:t xml:space="preserve">jednostkowych na </w:t>
      </w:r>
      <w:r w:rsidRPr="00FA58E7">
        <w:rPr>
          <w:rFonts w:ascii="Tahoma" w:hAnsi="Tahoma" w:cs="Tahoma"/>
          <w:sz w:val="24"/>
          <w:szCs w:val="24"/>
        </w:rPr>
        <w:t>dostaw</w:t>
      </w:r>
      <w:r w:rsidR="00CB173C">
        <w:rPr>
          <w:rFonts w:ascii="Tahoma" w:hAnsi="Tahoma" w:cs="Tahoma"/>
          <w:sz w:val="24"/>
          <w:szCs w:val="24"/>
        </w:rPr>
        <w:t>ę materiałów biurowych oraz dokonywania odbioru zamówień jednostkowych i podpisywania protokołów ich</w:t>
      </w:r>
      <w:r w:rsidRPr="00FA58E7">
        <w:rPr>
          <w:rFonts w:ascii="Tahoma" w:hAnsi="Tahoma" w:cs="Tahoma"/>
          <w:sz w:val="24"/>
          <w:szCs w:val="24"/>
        </w:rPr>
        <w:t xml:space="preserve"> odbioru</w:t>
      </w:r>
      <w:r w:rsidR="00FC345F" w:rsidRPr="00FA58E7">
        <w:rPr>
          <w:rFonts w:ascii="Tahoma" w:hAnsi="Tahoma" w:cs="Tahoma"/>
          <w:sz w:val="24"/>
          <w:szCs w:val="24"/>
        </w:rPr>
        <w:t xml:space="preserve"> w </w:t>
      </w:r>
      <w:r w:rsidR="00CB173C">
        <w:rPr>
          <w:rFonts w:ascii="Tahoma" w:hAnsi="Tahoma" w:cs="Tahoma"/>
          <w:sz w:val="24"/>
          <w:szCs w:val="24"/>
        </w:rPr>
        <w:t>ramach niniejszej umowy</w:t>
      </w:r>
      <w:r w:rsidR="00FC345F" w:rsidRPr="00FA58E7">
        <w:rPr>
          <w:rFonts w:ascii="Tahoma" w:hAnsi="Tahoma" w:cs="Tahoma"/>
          <w:sz w:val="24"/>
          <w:szCs w:val="24"/>
        </w:rPr>
        <w:t>.</w:t>
      </w:r>
    </w:p>
    <w:p w14:paraId="696A3831" w14:textId="7E58EDA6" w:rsidR="00A2399B" w:rsidRPr="00FA58E7" w:rsidRDefault="00FC345F" w:rsidP="006B2FD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A58E7">
        <w:rPr>
          <w:rFonts w:ascii="Tahoma" w:hAnsi="Tahoma" w:cs="Tahoma"/>
          <w:sz w:val="24"/>
          <w:szCs w:val="24"/>
        </w:rPr>
        <w:t xml:space="preserve">Wykonawca ustanawia </w:t>
      </w:r>
      <w:r w:rsidR="008745E1">
        <w:rPr>
          <w:rFonts w:ascii="Tahoma" w:hAnsi="Tahoma" w:cs="Tahoma"/>
          <w:sz w:val="24"/>
          <w:szCs w:val="24"/>
        </w:rPr>
        <w:t>………………………………………</w:t>
      </w:r>
      <w:proofErr w:type="gramStart"/>
      <w:r w:rsidR="008745E1">
        <w:rPr>
          <w:rFonts w:ascii="Tahoma" w:hAnsi="Tahoma" w:cs="Tahoma"/>
          <w:sz w:val="24"/>
          <w:szCs w:val="24"/>
        </w:rPr>
        <w:t>…….</w:t>
      </w:r>
      <w:proofErr w:type="gramEnd"/>
      <w:r w:rsidRPr="00FA58E7">
        <w:rPr>
          <w:rFonts w:ascii="Tahoma" w:hAnsi="Tahoma" w:cs="Tahoma"/>
          <w:sz w:val="24"/>
          <w:szCs w:val="24"/>
        </w:rPr>
        <w:t>, jako osobę uprawnioną do kont</w:t>
      </w:r>
      <w:r w:rsidR="00CB173C">
        <w:rPr>
          <w:rFonts w:ascii="Tahoma" w:hAnsi="Tahoma" w:cs="Tahoma"/>
          <w:sz w:val="24"/>
          <w:szCs w:val="24"/>
        </w:rPr>
        <w:t xml:space="preserve">aktu z Zamawiającym, do dostawy materiałów biurowych będących </w:t>
      </w:r>
      <w:r w:rsidR="00CB173C">
        <w:rPr>
          <w:rFonts w:ascii="Tahoma" w:hAnsi="Tahoma" w:cs="Tahoma"/>
          <w:sz w:val="24"/>
          <w:szCs w:val="24"/>
        </w:rPr>
        <w:lastRenderedPageBreak/>
        <w:t>przedmiotem poszczególnych zamówień jednostkowych i podpisywa</w:t>
      </w:r>
      <w:r w:rsidRPr="00FA58E7">
        <w:rPr>
          <w:rFonts w:ascii="Tahoma" w:hAnsi="Tahoma" w:cs="Tahoma"/>
          <w:sz w:val="24"/>
          <w:szCs w:val="24"/>
        </w:rPr>
        <w:t>nia protok</w:t>
      </w:r>
      <w:r w:rsidR="00CB173C">
        <w:rPr>
          <w:rFonts w:ascii="Tahoma" w:hAnsi="Tahoma" w:cs="Tahoma"/>
          <w:sz w:val="24"/>
          <w:szCs w:val="24"/>
        </w:rPr>
        <w:t>ołów</w:t>
      </w:r>
      <w:r w:rsidRPr="00FA58E7">
        <w:rPr>
          <w:rFonts w:ascii="Tahoma" w:hAnsi="Tahoma" w:cs="Tahoma"/>
          <w:sz w:val="24"/>
          <w:szCs w:val="24"/>
        </w:rPr>
        <w:t xml:space="preserve"> </w:t>
      </w:r>
      <w:r w:rsidR="00CB173C">
        <w:rPr>
          <w:rFonts w:ascii="Tahoma" w:hAnsi="Tahoma" w:cs="Tahoma"/>
          <w:sz w:val="24"/>
          <w:szCs w:val="24"/>
        </w:rPr>
        <w:t xml:space="preserve">ich </w:t>
      </w:r>
      <w:r w:rsidRPr="00FA58E7">
        <w:rPr>
          <w:rFonts w:ascii="Tahoma" w:hAnsi="Tahoma" w:cs="Tahoma"/>
          <w:sz w:val="24"/>
          <w:szCs w:val="24"/>
        </w:rPr>
        <w:t xml:space="preserve">odbioru. </w:t>
      </w:r>
    </w:p>
    <w:p w14:paraId="23FD535F" w14:textId="7000B9B8" w:rsidR="00A2399B" w:rsidRPr="007710C8" w:rsidRDefault="005F2323" w:rsidP="006B2FD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Strony dopuszczają możliwość zmiany osób </w:t>
      </w:r>
      <w:r w:rsidR="00FC345F" w:rsidRPr="007710C8">
        <w:rPr>
          <w:rFonts w:ascii="Tahoma" w:hAnsi="Tahoma" w:cs="Tahoma"/>
          <w:color w:val="000000" w:themeColor="text1"/>
          <w:sz w:val="24"/>
          <w:szCs w:val="24"/>
        </w:rPr>
        <w:t xml:space="preserve">odpowiedzialnych za realizację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umow</w:t>
      </w:r>
      <w:r w:rsidR="00FC345F" w:rsidRPr="007710C8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bez konieczności zmiany umowy. Zmiana taka dla swej skuteczności wymaga jednostronnego pisemnego oświadczenia Strony, z podaniem danych osoby nadzorującej oraz jednoznacznej informa</w:t>
      </w:r>
      <w:r w:rsidR="00555F3D" w:rsidRPr="007710C8">
        <w:rPr>
          <w:rFonts w:ascii="Tahoma" w:hAnsi="Tahoma" w:cs="Tahoma"/>
          <w:color w:val="000000" w:themeColor="text1"/>
          <w:sz w:val="24"/>
          <w:szCs w:val="24"/>
        </w:rPr>
        <w:t xml:space="preserve">cji, że nastąpiła zmiana osoby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nadzorującej umowę, przesłanej mailem do osób nadzorujących realizację umowy drugiej Strony.</w:t>
      </w:r>
    </w:p>
    <w:p w14:paraId="5BFA9AA9" w14:textId="3E5DA5C3" w:rsidR="00173135" w:rsidRPr="007710C8" w:rsidRDefault="00614F2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§ </w:t>
      </w:r>
      <w:r w:rsidR="008D6F74" w:rsidRPr="007710C8">
        <w:rPr>
          <w:rFonts w:ascii="Tahoma" w:hAnsi="Tahoma" w:cs="Tahoma"/>
          <w:b/>
          <w:color w:val="000000" w:themeColor="text1"/>
          <w:sz w:val="24"/>
          <w:szCs w:val="24"/>
        </w:rPr>
        <w:t>6</w:t>
      </w:r>
    </w:p>
    <w:p w14:paraId="11FD7FF0" w14:textId="76073843" w:rsidR="008F4604" w:rsidRPr="007710C8" w:rsidRDefault="00A23641" w:rsidP="00E71F8A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Kary umowne</w:t>
      </w:r>
    </w:p>
    <w:p w14:paraId="1E94147D" w14:textId="190BCCDB" w:rsidR="00ED783E" w:rsidRPr="007710C8" w:rsidRDefault="00ED783E" w:rsidP="006B2FDB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Wykonawca jest zobowiązany zapłacić Zamawiającemu karę umowną:</w:t>
      </w:r>
    </w:p>
    <w:p w14:paraId="41A09D1F" w14:textId="7257096E" w:rsidR="00333B9E" w:rsidRPr="007710C8" w:rsidRDefault="00ED783E" w:rsidP="006B2FDB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7710C8">
        <w:rPr>
          <w:rFonts w:ascii="Tahoma" w:eastAsia="Times New Roman" w:hAnsi="Tahoma" w:cs="Tahoma"/>
          <w:color w:val="000000" w:themeColor="text1"/>
          <w:spacing w:val="1"/>
          <w:sz w:val="24"/>
          <w:szCs w:val="24"/>
          <w:lang w:eastAsia="pl-PL"/>
        </w:rPr>
        <w:t>w wysokości</w:t>
      </w:r>
      <w:r w:rsidR="001D6B56" w:rsidRPr="007710C8">
        <w:rPr>
          <w:rFonts w:ascii="Tahoma" w:eastAsia="Times New Roman" w:hAnsi="Tahoma" w:cs="Tahoma"/>
          <w:color w:val="000000" w:themeColor="text1"/>
          <w:spacing w:val="1"/>
          <w:sz w:val="24"/>
          <w:szCs w:val="24"/>
          <w:lang w:eastAsia="pl-PL"/>
        </w:rPr>
        <w:t xml:space="preserve"> 5 </w:t>
      </w:r>
      <w:r w:rsidRPr="007710C8">
        <w:rPr>
          <w:rFonts w:ascii="Tahoma" w:eastAsia="Times New Roman" w:hAnsi="Tahoma" w:cs="Tahoma"/>
          <w:color w:val="000000" w:themeColor="text1"/>
          <w:spacing w:val="1"/>
          <w:sz w:val="24"/>
          <w:szCs w:val="24"/>
          <w:lang w:eastAsia="pl-PL"/>
        </w:rPr>
        <w:t xml:space="preserve">% wartości umowy brutto, </w:t>
      </w:r>
      <w:r w:rsidR="00502AC5" w:rsidRPr="007710C8">
        <w:rPr>
          <w:rFonts w:ascii="Tahoma" w:eastAsia="Times New Roman" w:hAnsi="Tahoma" w:cs="Tahoma"/>
          <w:color w:val="000000" w:themeColor="text1"/>
          <w:spacing w:val="1"/>
          <w:sz w:val="24"/>
          <w:szCs w:val="24"/>
          <w:lang w:eastAsia="pl-PL"/>
        </w:rPr>
        <w:t xml:space="preserve">w razie odstąpienia </w:t>
      </w:r>
      <w:r w:rsidR="00717AB2" w:rsidRPr="007710C8">
        <w:rPr>
          <w:rFonts w:ascii="Tahoma" w:eastAsia="Times New Roman" w:hAnsi="Tahoma" w:cs="Tahoma"/>
          <w:color w:val="000000" w:themeColor="text1"/>
          <w:spacing w:val="1"/>
          <w:sz w:val="24"/>
          <w:szCs w:val="24"/>
          <w:lang w:eastAsia="pl-PL"/>
        </w:rPr>
        <w:t xml:space="preserve">od umowy </w:t>
      </w:r>
      <w:r w:rsidR="00502AC5" w:rsidRPr="007710C8">
        <w:rPr>
          <w:rFonts w:ascii="Tahoma" w:eastAsia="Times New Roman" w:hAnsi="Tahoma" w:cs="Tahoma"/>
          <w:color w:val="000000" w:themeColor="text1"/>
          <w:spacing w:val="1"/>
          <w:sz w:val="24"/>
          <w:szCs w:val="24"/>
          <w:lang w:eastAsia="pl-PL"/>
        </w:rPr>
        <w:t>przez którąkolwiek ze stron u</w:t>
      </w:r>
      <w:r w:rsidRPr="007710C8">
        <w:rPr>
          <w:rFonts w:ascii="Tahoma" w:eastAsia="Times New Roman" w:hAnsi="Tahoma" w:cs="Tahoma"/>
          <w:color w:val="000000" w:themeColor="text1"/>
          <w:spacing w:val="1"/>
          <w:sz w:val="24"/>
          <w:szCs w:val="24"/>
          <w:lang w:eastAsia="pl-PL"/>
        </w:rPr>
        <w:t xml:space="preserve">mowy z przyczyn, za które </w:t>
      </w:r>
      <w:r w:rsidRPr="007710C8">
        <w:rPr>
          <w:rFonts w:ascii="Tahoma" w:eastAsia="Times New Roman" w:hAnsi="Tahoma" w:cs="Tahoma"/>
          <w:color w:val="000000" w:themeColor="text1"/>
          <w:spacing w:val="-1"/>
          <w:sz w:val="24"/>
          <w:szCs w:val="24"/>
          <w:lang w:eastAsia="pl-PL"/>
        </w:rPr>
        <w:t>odpowiedzialność ponosi Wykonawca</w:t>
      </w:r>
      <w:r w:rsidR="00A54A45" w:rsidRPr="007710C8">
        <w:rPr>
          <w:rFonts w:ascii="Tahoma" w:eastAsia="Times New Roman" w:hAnsi="Tahoma" w:cs="Tahoma"/>
          <w:color w:val="000000" w:themeColor="text1"/>
          <w:spacing w:val="-1"/>
          <w:sz w:val="24"/>
          <w:szCs w:val="24"/>
          <w:lang w:eastAsia="pl-PL"/>
        </w:rPr>
        <w:t>;</w:t>
      </w:r>
    </w:p>
    <w:p w14:paraId="308B7D84" w14:textId="479501BF" w:rsidR="00333B9E" w:rsidRPr="007710C8" w:rsidRDefault="00ED783E" w:rsidP="006B2FDB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w wysokości </w:t>
      </w:r>
      <w:r w:rsidR="001D6B56"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0,25 </w:t>
      </w:r>
      <w:r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% wartości umowy brutto za każdy dzień </w:t>
      </w:r>
      <w:r w:rsidR="00CE2DBD"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>zwłoki</w:t>
      </w:r>
      <w:r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 w dostawie</w:t>
      </w:r>
      <w:r w:rsidR="00CE2DBD"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 </w:t>
      </w:r>
      <w:r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>zamówione</w:t>
      </w:r>
      <w:r w:rsidR="00CE2DBD"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>j części</w:t>
      </w:r>
      <w:r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 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przedmiotu umowy</w:t>
      </w:r>
      <w:r w:rsidR="00E86F51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(zamówienia jednostkowego)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 stosunku do terminu określonego w § </w:t>
      </w:r>
      <w:r w:rsidR="009425E7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3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ust. </w:t>
      </w:r>
      <w:r w:rsidR="009425E7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2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umowy</w:t>
      </w:r>
      <w:r w:rsidR="00A54A45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;</w:t>
      </w:r>
    </w:p>
    <w:p w14:paraId="75E95763" w14:textId="03E2584E" w:rsidR="00333B9E" w:rsidRPr="007710C8" w:rsidRDefault="00C06F5C" w:rsidP="006B2FDB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w wysokości 0,5 % wartości umowy brutto za każdy dzień zwłoki w dostarczeniu rzeczy wolnych od wad w stosunku do terminu określonego w § </w:t>
      </w:r>
      <w:r w:rsidR="005E547D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3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ust.</w:t>
      </w:r>
      <w:r w:rsidR="00717AB2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8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umowy.</w:t>
      </w:r>
    </w:p>
    <w:p w14:paraId="69DEDBBA" w14:textId="3A70D720" w:rsidR="00F20CDB" w:rsidRPr="007710C8" w:rsidRDefault="002222FE" w:rsidP="006B2FDB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</w:pPr>
      <w:r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Zamawiający zastrzega sobie prawo dochodzenia odszkodowania na zasadach ogólnych </w:t>
      </w:r>
      <w:r w:rsidR="00502AC5"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przewyższającego wysokość </w:t>
      </w:r>
      <w:r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>zastrzeżonych kar umownych.</w:t>
      </w:r>
      <w:r w:rsidR="002468E9" w:rsidRPr="007710C8">
        <w:rPr>
          <w:rFonts w:ascii="Tahoma" w:eastAsia="Times New Roman" w:hAnsi="Tahoma" w:cs="Tahoma"/>
          <w:color w:val="000000" w:themeColor="text1"/>
          <w:spacing w:val="7"/>
          <w:sz w:val="24"/>
          <w:szCs w:val="24"/>
          <w:lang w:eastAsia="pl-PL"/>
        </w:rPr>
        <w:t xml:space="preserve"> </w:t>
      </w:r>
    </w:p>
    <w:p w14:paraId="67184D52" w14:textId="7F7FE79A" w:rsidR="00F20CDB" w:rsidRPr="007710C8" w:rsidRDefault="00054DBB" w:rsidP="006B2FDB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pacing w:val="-1"/>
          <w:sz w:val="24"/>
          <w:szCs w:val="24"/>
          <w:lang w:eastAsia="pl-PL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Łączna wysokość kar umownych nie może być wyższa niż 20% wynagrodzenia umownego brutto wskazanego w § </w:t>
      </w:r>
      <w:r w:rsidR="00AD18F5" w:rsidRPr="007710C8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 ust. 1.</w:t>
      </w:r>
    </w:p>
    <w:p w14:paraId="244C84AC" w14:textId="67A3AA91" w:rsidR="00E71F8A" w:rsidRPr="00724D0E" w:rsidRDefault="008A3BC1" w:rsidP="00717AB2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pacing w:val="-1"/>
          <w:sz w:val="24"/>
          <w:szCs w:val="24"/>
          <w:lang w:eastAsia="pl-PL"/>
        </w:rPr>
      </w:pP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Strony zgodnie ustalają, że Zamawiający </w:t>
      </w:r>
      <w:r w:rsidR="002C207F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jest uprawniony do potrącenia kar umownych</w:t>
      </w:r>
      <w:r w:rsidR="00F20CDB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z należnego Wykonawcy wynagrodzenia, o którym mowa w § </w:t>
      </w:r>
      <w:r w:rsidR="00AD18F5"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4</w:t>
      </w:r>
      <w:r w:rsidRPr="007710C8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ust. 1.</w:t>
      </w:r>
    </w:p>
    <w:p w14:paraId="0CD36282" w14:textId="77777777" w:rsidR="00724D0E" w:rsidRPr="00194D92" w:rsidRDefault="00724D0E" w:rsidP="00724D0E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ahoma" w:eastAsia="Times New Roman" w:hAnsi="Tahoma" w:cs="Tahoma"/>
          <w:color w:val="000000" w:themeColor="text1"/>
          <w:spacing w:val="-1"/>
          <w:sz w:val="24"/>
          <w:szCs w:val="24"/>
          <w:lang w:eastAsia="pl-PL"/>
        </w:rPr>
      </w:pPr>
    </w:p>
    <w:p w14:paraId="3067897B" w14:textId="6D397E78" w:rsidR="00173135" w:rsidRPr="007710C8" w:rsidRDefault="00614F2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§ </w:t>
      </w:r>
      <w:r w:rsidR="008D6F74" w:rsidRPr="007710C8">
        <w:rPr>
          <w:rFonts w:ascii="Tahoma" w:hAnsi="Tahoma" w:cs="Tahoma"/>
          <w:b/>
          <w:color w:val="000000" w:themeColor="text1"/>
          <w:sz w:val="24"/>
          <w:szCs w:val="24"/>
        </w:rPr>
        <w:t>7</w:t>
      </w:r>
    </w:p>
    <w:p w14:paraId="426421F0" w14:textId="34B5BC0B" w:rsidR="00054DBB" w:rsidRPr="007710C8" w:rsidRDefault="00A23641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Prawo odstąpienia od umowy</w:t>
      </w:r>
    </w:p>
    <w:p w14:paraId="64147DE5" w14:textId="77777777" w:rsidR="00F20CDB" w:rsidRPr="007710C8" w:rsidRDefault="00054DBB" w:rsidP="006B2FD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Poza przypadkami wynikającymi z przepisów prawa, Zamawiający ma prawo do odstąpienia od umowy</w:t>
      </w:r>
      <w:r w:rsidR="002C207F" w:rsidRPr="007710C8">
        <w:rPr>
          <w:rFonts w:ascii="Tahoma" w:hAnsi="Tahoma" w:cs="Tahoma"/>
          <w:color w:val="000000" w:themeColor="text1"/>
          <w:sz w:val="24"/>
          <w:szCs w:val="24"/>
        </w:rPr>
        <w:t xml:space="preserve"> bez wyznaczania dodatkowego terminu do wykonania umowy</w:t>
      </w:r>
      <w:r w:rsidR="00CE2DBD" w:rsidRPr="007710C8">
        <w:rPr>
          <w:rFonts w:ascii="Tahoma" w:hAnsi="Tahoma" w:cs="Tahoma"/>
          <w:color w:val="000000" w:themeColor="text1"/>
          <w:sz w:val="24"/>
          <w:szCs w:val="24"/>
        </w:rPr>
        <w:t xml:space="preserve">, jeżeli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Wykonawca w sposób rażący lub uporczywy narusza postanowienia niniejszej umowy.</w:t>
      </w:r>
    </w:p>
    <w:p w14:paraId="32EFCD4E" w14:textId="594E5BEC" w:rsidR="008F4604" w:rsidRPr="007710C8" w:rsidRDefault="00054DBB" w:rsidP="006B2FD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lastRenderedPageBreak/>
        <w:t>Oświadczenie o odstąpieniu od umowy</w:t>
      </w:r>
      <w:r w:rsidR="001B4C5B" w:rsidRPr="007710C8">
        <w:rPr>
          <w:rFonts w:ascii="Tahoma" w:hAnsi="Tahoma" w:cs="Tahoma"/>
          <w:color w:val="000000" w:themeColor="text1"/>
          <w:sz w:val="24"/>
          <w:szCs w:val="24"/>
        </w:rPr>
        <w:t>, w oparciu o ust.</w:t>
      </w:r>
      <w:r w:rsidR="00C70A83" w:rsidRPr="007710C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B4C5B" w:rsidRPr="007710C8">
        <w:rPr>
          <w:rFonts w:ascii="Tahoma" w:hAnsi="Tahoma" w:cs="Tahoma"/>
          <w:color w:val="000000" w:themeColor="text1"/>
          <w:sz w:val="24"/>
          <w:szCs w:val="24"/>
        </w:rPr>
        <w:t xml:space="preserve">1 powyżej, 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 xml:space="preserve">może być złożone w terminie 30 dni od dnia zaistnienia okoliczności uzasadniającej jego </w:t>
      </w:r>
      <w:r w:rsidR="00FE67F9" w:rsidRPr="007710C8">
        <w:rPr>
          <w:rFonts w:ascii="Tahoma" w:hAnsi="Tahoma" w:cs="Tahoma"/>
          <w:color w:val="000000" w:themeColor="text1"/>
          <w:sz w:val="24"/>
          <w:szCs w:val="24"/>
        </w:rPr>
        <w:t>złożenie</w:t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45E20F1" w14:textId="01A4BA25" w:rsidR="00500A7E" w:rsidRPr="007710C8" w:rsidRDefault="00500A7E" w:rsidP="00535465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 xml:space="preserve">§ </w:t>
      </w:r>
      <w:r w:rsidR="0067421E" w:rsidRPr="007710C8">
        <w:rPr>
          <w:rFonts w:ascii="Tahoma" w:hAnsi="Tahoma" w:cs="Tahoma"/>
          <w:b/>
          <w:color w:val="000000" w:themeColor="text1"/>
          <w:sz w:val="24"/>
          <w:szCs w:val="24"/>
        </w:rPr>
        <w:t>8</w:t>
      </w:r>
    </w:p>
    <w:p w14:paraId="3BE34C4C" w14:textId="1B387A05" w:rsidR="008F4604" w:rsidRPr="007710C8" w:rsidRDefault="00535465" w:rsidP="00717AB2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b/>
          <w:color w:val="000000" w:themeColor="text1"/>
          <w:sz w:val="24"/>
          <w:szCs w:val="24"/>
        </w:rPr>
        <w:t>Postanowienia końcowe</w:t>
      </w:r>
    </w:p>
    <w:p w14:paraId="040C9119" w14:textId="77777777" w:rsidR="00054DBB" w:rsidRPr="007710C8" w:rsidRDefault="00054DBB" w:rsidP="006B2FDB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 sprawach nieuregulowanych w niniejszej umowie zastosowanie mają odpowiednie przepisy Kodeksu cywilnego.</w:t>
      </w:r>
    </w:p>
    <w:p w14:paraId="712722D1" w14:textId="58A09F0F" w:rsidR="00054DBB" w:rsidRPr="007710C8" w:rsidRDefault="00054DBB" w:rsidP="006B2FDB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Wszelkie zmiany niniejszej umowy wymagają zachowania formy pisemnej</w:t>
      </w:r>
      <w:r w:rsidR="001B4C5B" w:rsidRPr="007710C8">
        <w:rPr>
          <w:rFonts w:ascii="Tahoma" w:hAnsi="Tahoma" w:cs="Tahoma"/>
          <w:color w:val="000000" w:themeColor="text1"/>
          <w:sz w:val="24"/>
          <w:szCs w:val="24"/>
        </w:rPr>
        <w:t xml:space="preserve"> pod rygorem nieważności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 xml:space="preserve">, z zastrzeżeniem </w:t>
      </w:r>
      <w:r w:rsidR="00722045" w:rsidRPr="007710C8">
        <w:rPr>
          <w:rFonts w:ascii="Tahoma" w:hAnsi="Tahoma" w:cs="Tahoma"/>
          <w:color w:val="000000" w:themeColor="text1"/>
          <w:sz w:val="24"/>
          <w:szCs w:val="24"/>
        </w:rPr>
        <w:t xml:space="preserve">§ 4 ust. 5 oraz </w:t>
      </w:r>
      <w:r w:rsidR="00717AB2" w:rsidRPr="007710C8">
        <w:rPr>
          <w:rFonts w:ascii="Tahoma" w:hAnsi="Tahoma" w:cs="Tahoma"/>
          <w:color w:val="000000" w:themeColor="text1"/>
          <w:sz w:val="24"/>
          <w:szCs w:val="24"/>
        </w:rPr>
        <w:t>§</w:t>
      </w:r>
      <w:r w:rsidR="00722045" w:rsidRPr="007710C8">
        <w:rPr>
          <w:rFonts w:ascii="Tahoma" w:hAnsi="Tahoma" w:cs="Tahoma"/>
          <w:color w:val="000000" w:themeColor="text1"/>
          <w:sz w:val="24"/>
          <w:szCs w:val="24"/>
        </w:rPr>
        <w:t xml:space="preserve"> 5 ust. 3</w:t>
      </w:r>
      <w:r w:rsidR="00520B4A" w:rsidRPr="007710C8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56F8D00" w14:textId="77777777" w:rsidR="00EA7964" w:rsidRPr="007710C8" w:rsidRDefault="00054DBB" w:rsidP="006B2FDB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W przypadku niemożności osiągnięcia porozumienia sprawy sporne wynikające z umowy będą rozstrzygane na drodze sądowej przez Sąd powszechny właściwy dla siedziby Zamawiającego.</w:t>
      </w:r>
    </w:p>
    <w:p w14:paraId="6EE0020C" w14:textId="4698226C" w:rsidR="00DC1947" w:rsidRPr="007710C8" w:rsidRDefault="00EA7964" w:rsidP="006B2FDB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Umowa została sporządzona w dwóch jednobrzmiących egzemplarzach, po jednym dla każdej Strony.</w:t>
      </w:r>
    </w:p>
    <w:p w14:paraId="01278F13" w14:textId="77777777" w:rsidR="00023C3B" w:rsidRPr="007710C8" w:rsidRDefault="00023C3B" w:rsidP="00023C3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57A4CFD" w14:textId="03789F10" w:rsidR="00023C3B" w:rsidRPr="007710C8" w:rsidRDefault="00500A7E" w:rsidP="007710C8">
      <w:pPr>
        <w:spacing w:after="0" w:line="360" w:lineRule="auto"/>
        <w:ind w:left="1416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ZAMAWIAJĄCY</w:t>
      </w:r>
      <w:r w:rsidR="005E1332" w:rsidRPr="007710C8">
        <w:rPr>
          <w:rFonts w:ascii="Tahoma" w:hAnsi="Tahoma" w:cs="Tahoma"/>
          <w:color w:val="000000" w:themeColor="text1"/>
          <w:sz w:val="24"/>
          <w:szCs w:val="24"/>
        </w:rPr>
        <w:tab/>
      </w:r>
      <w:r w:rsidR="005E1332" w:rsidRPr="007710C8">
        <w:rPr>
          <w:rFonts w:ascii="Tahoma" w:hAnsi="Tahoma" w:cs="Tahoma"/>
          <w:color w:val="000000" w:themeColor="text1"/>
          <w:sz w:val="24"/>
          <w:szCs w:val="24"/>
        </w:rPr>
        <w:tab/>
      </w:r>
      <w:r w:rsidR="005E1332" w:rsidRPr="007710C8">
        <w:rPr>
          <w:rFonts w:ascii="Tahoma" w:hAnsi="Tahoma" w:cs="Tahoma"/>
          <w:color w:val="000000" w:themeColor="text1"/>
          <w:sz w:val="24"/>
          <w:szCs w:val="24"/>
        </w:rPr>
        <w:tab/>
      </w:r>
      <w:r w:rsidRPr="007710C8">
        <w:rPr>
          <w:rFonts w:ascii="Tahoma" w:hAnsi="Tahoma" w:cs="Tahoma"/>
          <w:color w:val="000000" w:themeColor="text1"/>
          <w:sz w:val="24"/>
          <w:szCs w:val="24"/>
        </w:rPr>
        <w:t>WYKONAWCA</w:t>
      </w:r>
    </w:p>
    <w:p w14:paraId="68B11DA3" w14:textId="77777777" w:rsidR="000027A7" w:rsidRPr="007710C8" w:rsidRDefault="000027A7" w:rsidP="00023C3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0F5AE9B0" w14:textId="457AEA26" w:rsidR="00023C3B" w:rsidRPr="007710C8" w:rsidRDefault="00023C3B" w:rsidP="007710C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7710C8">
        <w:rPr>
          <w:rFonts w:ascii="Tahoma" w:hAnsi="Tahoma" w:cs="Tahoma"/>
          <w:color w:val="000000" w:themeColor="text1"/>
          <w:sz w:val="24"/>
          <w:szCs w:val="24"/>
        </w:rPr>
        <w:t>Załącznik: oferta Wykonawcy</w:t>
      </w:r>
    </w:p>
    <w:sectPr w:rsidR="00023C3B" w:rsidRPr="00771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71DFB" w14:textId="77777777" w:rsidR="005A5AFA" w:rsidRDefault="005A5AFA" w:rsidP="00D534BD">
      <w:pPr>
        <w:spacing w:after="0" w:line="240" w:lineRule="auto"/>
      </w:pPr>
      <w:r>
        <w:separator/>
      </w:r>
    </w:p>
  </w:endnote>
  <w:endnote w:type="continuationSeparator" w:id="0">
    <w:p w14:paraId="73A280E7" w14:textId="77777777" w:rsidR="005A5AFA" w:rsidRDefault="005A5AFA" w:rsidP="00D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221B" w14:textId="77777777" w:rsidR="003A1EC7" w:rsidRDefault="003A1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D22F" w14:textId="77777777" w:rsidR="003A1EC7" w:rsidRDefault="003A1E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EB4D" w14:textId="77777777" w:rsidR="003A1EC7" w:rsidRDefault="003A1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65314" w14:textId="77777777" w:rsidR="005A5AFA" w:rsidRDefault="005A5AFA" w:rsidP="00D534BD">
      <w:pPr>
        <w:spacing w:after="0" w:line="240" w:lineRule="auto"/>
      </w:pPr>
      <w:r>
        <w:separator/>
      </w:r>
    </w:p>
  </w:footnote>
  <w:footnote w:type="continuationSeparator" w:id="0">
    <w:p w14:paraId="6A8B836E" w14:textId="77777777" w:rsidR="005A5AFA" w:rsidRDefault="005A5AFA" w:rsidP="00D5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38B7" w14:textId="77777777" w:rsidR="003A1EC7" w:rsidRDefault="003A1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F4C8" w14:textId="6556E0A2" w:rsidR="00482646" w:rsidRDefault="003A1EC7" w:rsidP="00482646">
    <w:pPr>
      <w:pStyle w:val="Nagwek"/>
      <w:jc w:val="right"/>
    </w:pPr>
    <w:r w:rsidRPr="003A1EC7">
      <w:t xml:space="preserve">załącznik </w:t>
    </w:r>
    <w:r>
      <w:t>3</w:t>
    </w:r>
    <w:r w:rsidRPr="003A1EC7">
      <w:t xml:space="preserve"> </w:t>
    </w:r>
    <w:r>
      <w:t xml:space="preserve">- </w:t>
    </w:r>
    <w:bookmarkStart w:id="0" w:name="_GoBack"/>
    <w:bookmarkEnd w:id="0"/>
    <w:r>
      <w:t xml:space="preserve">wzór </w:t>
    </w:r>
    <w:r w:rsidR="00482646">
      <w:t xml:space="preserve">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708A" w14:textId="77777777" w:rsidR="003A1EC7" w:rsidRDefault="003A1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EE6"/>
    <w:multiLevelType w:val="hybridMultilevel"/>
    <w:tmpl w:val="F7B8FD26"/>
    <w:lvl w:ilvl="0" w:tplc="DEAC2DA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" w15:restartNumberingAfterBreak="0">
    <w:nsid w:val="091B0275"/>
    <w:multiLevelType w:val="hybridMultilevel"/>
    <w:tmpl w:val="39E8E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85FB1"/>
    <w:multiLevelType w:val="hybridMultilevel"/>
    <w:tmpl w:val="C3703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C28B7"/>
    <w:multiLevelType w:val="hybridMultilevel"/>
    <w:tmpl w:val="59B88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D01DC"/>
    <w:multiLevelType w:val="hybridMultilevel"/>
    <w:tmpl w:val="E268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1115"/>
    <w:multiLevelType w:val="hybridMultilevel"/>
    <w:tmpl w:val="2C88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609"/>
    <w:multiLevelType w:val="hybridMultilevel"/>
    <w:tmpl w:val="880EF69C"/>
    <w:lvl w:ilvl="0" w:tplc="2688A4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676AA298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37774F"/>
    <w:multiLevelType w:val="hybridMultilevel"/>
    <w:tmpl w:val="C4AA6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72CD"/>
    <w:multiLevelType w:val="hybridMultilevel"/>
    <w:tmpl w:val="E0DA90D8"/>
    <w:lvl w:ilvl="0" w:tplc="21841C3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1C26"/>
    <w:multiLevelType w:val="hybridMultilevel"/>
    <w:tmpl w:val="267CB2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9A5C64"/>
    <w:multiLevelType w:val="hybridMultilevel"/>
    <w:tmpl w:val="6CFA1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F74FB"/>
    <w:multiLevelType w:val="hybridMultilevel"/>
    <w:tmpl w:val="5A5AB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13A6"/>
    <w:multiLevelType w:val="multilevel"/>
    <w:tmpl w:val="7B7014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8D6637C"/>
    <w:multiLevelType w:val="hybridMultilevel"/>
    <w:tmpl w:val="6502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4CF0C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E7F1C"/>
    <w:multiLevelType w:val="hybridMultilevel"/>
    <w:tmpl w:val="52BAF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F538BD"/>
    <w:multiLevelType w:val="hybridMultilevel"/>
    <w:tmpl w:val="F7B8FD26"/>
    <w:lvl w:ilvl="0" w:tplc="DEAC2DA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 w15:restartNumberingAfterBreak="0">
    <w:nsid w:val="3E5755D9"/>
    <w:multiLevelType w:val="hybridMultilevel"/>
    <w:tmpl w:val="59E419AC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73ED7"/>
    <w:multiLevelType w:val="hybridMultilevel"/>
    <w:tmpl w:val="984A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51764"/>
    <w:multiLevelType w:val="hybridMultilevel"/>
    <w:tmpl w:val="D4F071CA"/>
    <w:lvl w:ilvl="0" w:tplc="414A2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85DB0"/>
    <w:multiLevelType w:val="hybridMultilevel"/>
    <w:tmpl w:val="EA7C1718"/>
    <w:lvl w:ilvl="0" w:tplc="5C98CD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20" w15:restartNumberingAfterBreak="0">
    <w:nsid w:val="46BE2462"/>
    <w:multiLevelType w:val="hybridMultilevel"/>
    <w:tmpl w:val="FB4A0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920ECD"/>
    <w:multiLevelType w:val="singleLevel"/>
    <w:tmpl w:val="F8A2235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2" w15:restartNumberingAfterBreak="0">
    <w:nsid w:val="51963CCB"/>
    <w:multiLevelType w:val="hybridMultilevel"/>
    <w:tmpl w:val="CE3A3DC6"/>
    <w:lvl w:ilvl="0" w:tplc="414A2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508D6"/>
    <w:multiLevelType w:val="hybridMultilevel"/>
    <w:tmpl w:val="30EE65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53274575"/>
    <w:multiLevelType w:val="hybridMultilevel"/>
    <w:tmpl w:val="8F16DB22"/>
    <w:lvl w:ilvl="0" w:tplc="591CE230">
      <w:start w:val="1"/>
      <w:numFmt w:val="decimal"/>
      <w:lvlText w:val="%1."/>
      <w:lvlJc w:val="left"/>
      <w:pPr>
        <w:ind w:left="3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53BC1ED0"/>
    <w:multiLevelType w:val="hybridMultilevel"/>
    <w:tmpl w:val="F7B8FD26"/>
    <w:lvl w:ilvl="0" w:tplc="DEAC2DA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C696DAC"/>
    <w:multiLevelType w:val="singleLevel"/>
    <w:tmpl w:val="646AC3AE"/>
    <w:lvl w:ilvl="0">
      <w:start w:val="3"/>
      <w:numFmt w:val="lowerLetter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7" w15:restartNumberingAfterBreak="0">
    <w:nsid w:val="5FA628BE"/>
    <w:multiLevelType w:val="hybridMultilevel"/>
    <w:tmpl w:val="6122C81A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C77E7A"/>
    <w:multiLevelType w:val="hybridMultilevel"/>
    <w:tmpl w:val="CA42EDA0"/>
    <w:lvl w:ilvl="0" w:tplc="FFAC28BC">
      <w:start w:val="1"/>
      <w:numFmt w:val="decimal"/>
      <w:lvlText w:val="%1.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36A1C"/>
    <w:multiLevelType w:val="hybridMultilevel"/>
    <w:tmpl w:val="D98A0E22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3725BC"/>
    <w:multiLevelType w:val="hybridMultilevel"/>
    <w:tmpl w:val="A3D22B46"/>
    <w:lvl w:ilvl="0" w:tplc="EACC3E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5F62A7"/>
    <w:multiLevelType w:val="hybridMultilevel"/>
    <w:tmpl w:val="CA6E9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55D97"/>
    <w:multiLevelType w:val="multilevel"/>
    <w:tmpl w:val="EBA22AA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E2A1446"/>
    <w:multiLevelType w:val="hybridMultilevel"/>
    <w:tmpl w:val="8C680260"/>
    <w:lvl w:ilvl="0" w:tplc="404C1A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726C3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650FF"/>
    <w:multiLevelType w:val="singleLevel"/>
    <w:tmpl w:val="1F741C12"/>
    <w:lvl w:ilvl="0">
      <w:start w:val="1"/>
      <w:numFmt w:val="decimal"/>
      <w:lvlText w:val="%1."/>
      <w:legacy w:legacy="1" w:legacySpace="0" w:legacyIndent="216"/>
      <w:lvlJc w:val="left"/>
      <w:rPr>
        <w:rFonts w:ascii="Tahoma" w:hAnsi="Tahoma" w:cs="Tahoma" w:hint="default"/>
      </w:rPr>
    </w:lvl>
  </w:abstractNum>
  <w:abstractNum w:abstractNumId="35" w15:restartNumberingAfterBreak="0">
    <w:nsid w:val="74BD5316"/>
    <w:multiLevelType w:val="hybridMultilevel"/>
    <w:tmpl w:val="0396D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9C5696"/>
    <w:multiLevelType w:val="multilevel"/>
    <w:tmpl w:val="C9DC7E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5369DD"/>
    <w:multiLevelType w:val="hybridMultilevel"/>
    <w:tmpl w:val="54CA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0"/>
  </w:num>
  <w:num w:numId="4">
    <w:abstractNumId w:val="26"/>
    <w:lvlOverride w:ilvl="0">
      <w:startOverride w:val="3"/>
    </w:lvlOverride>
  </w:num>
  <w:num w:numId="5">
    <w:abstractNumId w:val="37"/>
  </w:num>
  <w:num w:numId="6">
    <w:abstractNumId w:val="6"/>
  </w:num>
  <w:num w:numId="7">
    <w:abstractNumId w:val="13"/>
  </w:num>
  <w:num w:numId="8">
    <w:abstractNumId w:val="31"/>
  </w:num>
  <w:num w:numId="9">
    <w:abstractNumId w:val="36"/>
  </w:num>
  <w:num w:numId="10">
    <w:abstractNumId w:val="21"/>
    <w:lvlOverride w:ilvl="0">
      <w:startOverride w:val="1"/>
    </w:lvlOverride>
  </w:num>
  <w:num w:numId="11">
    <w:abstractNumId w:val="25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24"/>
  </w:num>
  <w:num w:numId="17">
    <w:abstractNumId w:val="1"/>
  </w:num>
  <w:num w:numId="18">
    <w:abstractNumId w:val="17"/>
  </w:num>
  <w:num w:numId="19">
    <w:abstractNumId w:val="20"/>
  </w:num>
  <w:num w:numId="20">
    <w:abstractNumId w:val="14"/>
  </w:num>
  <w:num w:numId="21">
    <w:abstractNumId w:val="2"/>
  </w:num>
  <w:num w:numId="22">
    <w:abstractNumId w:val="35"/>
  </w:num>
  <w:num w:numId="23">
    <w:abstractNumId w:val="11"/>
  </w:num>
  <w:num w:numId="24">
    <w:abstractNumId w:val="10"/>
  </w:num>
  <w:num w:numId="25">
    <w:abstractNumId w:val="3"/>
  </w:num>
  <w:num w:numId="26">
    <w:abstractNumId w:val="22"/>
  </w:num>
  <w:num w:numId="27">
    <w:abstractNumId w:val="29"/>
  </w:num>
  <w:num w:numId="28">
    <w:abstractNumId w:val="28"/>
  </w:num>
  <w:num w:numId="29">
    <w:abstractNumId w:val="33"/>
  </w:num>
  <w:num w:numId="30">
    <w:abstractNumId w:val="30"/>
  </w:num>
  <w:num w:numId="31">
    <w:abstractNumId w:val="23"/>
  </w:num>
  <w:num w:numId="32">
    <w:abstractNumId w:val="9"/>
  </w:num>
  <w:num w:numId="33">
    <w:abstractNumId w:val="18"/>
  </w:num>
  <w:num w:numId="34">
    <w:abstractNumId w:val="16"/>
  </w:num>
  <w:num w:numId="35">
    <w:abstractNumId w:val="27"/>
  </w:num>
  <w:num w:numId="36">
    <w:abstractNumId w:val="12"/>
  </w:num>
  <w:num w:numId="37">
    <w:abstractNumId w:val="8"/>
  </w:num>
  <w:num w:numId="38">
    <w:abstractNumId w:val="3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21"/>
    <w:rsid w:val="00001CF3"/>
    <w:rsid w:val="000027A7"/>
    <w:rsid w:val="00023C3B"/>
    <w:rsid w:val="000246D8"/>
    <w:rsid w:val="00051A84"/>
    <w:rsid w:val="00054DBB"/>
    <w:rsid w:val="000647B6"/>
    <w:rsid w:val="000651D3"/>
    <w:rsid w:val="00065B3B"/>
    <w:rsid w:val="000829EB"/>
    <w:rsid w:val="00083D77"/>
    <w:rsid w:val="00096FDC"/>
    <w:rsid w:val="000A0B92"/>
    <w:rsid w:val="000C2297"/>
    <w:rsid w:val="000C4092"/>
    <w:rsid w:val="000D6697"/>
    <w:rsid w:val="000E12C2"/>
    <w:rsid w:val="000E17E7"/>
    <w:rsid w:val="000F2984"/>
    <w:rsid w:val="00103A5A"/>
    <w:rsid w:val="001138B3"/>
    <w:rsid w:val="0012243F"/>
    <w:rsid w:val="00133270"/>
    <w:rsid w:val="001375FF"/>
    <w:rsid w:val="00146B0C"/>
    <w:rsid w:val="0015379E"/>
    <w:rsid w:val="001634CF"/>
    <w:rsid w:val="00164FF6"/>
    <w:rsid w:val="00173135"/>
    <w:rsid w:val="001841CD"/>
    <w:rsid w:val="00191E62"/>
    <w:rsid w:val="00194D92"/>
    <w:rsid w:val="001A581B"/>
    <w:rsid w:val="001A5B9E"/>
    <w:rsid w:val="001A78D2"/>
    <w:rsid w:val="001B0204"/>
    <w:rsid w:val="001B4C5B"/>
    <w:rsid w:val="001B552B"/>
    <w:rsid w:val="001C11DB"/>
    <w:rsid w:val="001C2831"/>
    <w:rsid w:val="001D5176"/>
    <w:rsid w:val="001D527A"/>
    <w:rsid w:val="001D5A5C"/>
    <w:rsid w:val="001D6B56"/>
    <w:rsid w:val="0022147C"/>
    <w:rsid w:val="002222FE"/>
    <w:rsid w:val="0022293A"/>
    <w:rsid w:val="00227181"/>
    <w:rsid w:val="00241D13"/>
    <w:rsid w:val="002468E9"/>
    <w:rsid w:val="002541A4"/>
    <w:rsid w:val="002630B2"/>
    <w:rsid w:val="0027020E"/>
    <w:rsid w:val="00271FB2"/>
    <w:rsid w:val="00274D15"/>
    <w:rsid w:val="0027619F"/>
    <w:rsid w:val="00280E87"/>
    <w:rsid w:val="00293B3A"/>
    <w:rsid w:val="002960DE"/>
    <w:rsid w:val="002A1E5C"/>
    <w:rsid w:val="002C207F"/>
    <w:rsid w:val="002D324D"/>
    <w:rsid w:val="002F1BDC"/>
    <w:rsid w:val="003001B7"/>
    <w:rsid w:val="00301670"/>
    <w:rsid w:val="00305764"/>
    <w:rsid w:val="00311730"/>
    <w:rsid w:val="00311A0C"/>
    <w:rsid w:val="0032493B"/>
    <w:rsid w:val="0032501E"/>
    <w:rsid w:val="00333B9E"/>
    <w:rsid w:val="0034209F"/>
    <w:rsid w:val="00345857"/>
    <w:rsid w:val="00351FD1"/>
    <w:rsid w:val="0035269E"/>
    <w:rsid w:val="00357F76"/>
    <w:rsid w:val="00360170"/>
    <w:rsid w:val="003804A7"/>
    <w:rsid w:val="003932D9"/>
    <w:rsid w:val="003966E2"/>
    <w:rsid w:val="003A1EC7"/>
    <w:rsid w:val="003A4E8E"/>
    <w:rsid w:val="003A7BBB"/>
    <w:rsid w:val="003B0F48"/>
    <w:rsid w:val="003B7726"/>
    <w:rsid w:val="003D2566"/>
    <w:rsid w:val="003D52D1"/>
    <w:rsid w:val="003E280C"/>
    <w:rsid w:val="003E5749"/>
    <w:rsid w:val="0040606D"/>
    <w:rsid w:val="004106A0"/>
    <w:rsid w:val="004345DC"/>
    <w:rsid w:val="00441BA3"/>
    <w:rsid w:val="00452621"/>
    <w:rsid w:val="00452ECA"/>
    <w:rsid w:val="00456DB3"/>
    <w:rsid w:val="004729D9"/>
    <w:rsid w:val="00473F8B"/>
    <w:rsid w:val="004740ED"/>
    <w:rsid w:val="004806DC"/>
    <w:rsid w:val="00482646"/>
    <w:rsid w:val="004832D2"/>
    <w:rsid w:val="00491D9D"/>
    <w:rsid w:val="00492E0A"/>
    <w:rsid w:val="00497124"/>
    <w:rsid w:val="004C10D8"/>
    <w:rsid w:val="004C1350"/>
    <w:rsid w:val="004D6610"/>
    <w:rsid w:val="004E184D"/>
    <w:rsid w:val="00500A7E"/>
    <w:rsid w:val="005012D5"/>
    <w:rsid w:val="00502AC5"/>
    <w:rsid w:val="00502AD9"/>
    <w:rsid w:val="00502C38"/>
    <w:rsid w:val="005139F5"/>
    <w:rsid w:val="00514FBF"/>
    <w:rsid w:val="005200A8"/>
    <w:rsid w:val="00520B4A"/>
    <w:rsid w:val="00522BDA"/>
    <w:rsid w:val="00525318"/>
    <w:rsid w:val="0053165E"/>
    <w:rsid w:val="00535465"/>
    <w:rsid w:val="00535930"/>
    <w:rsid w:val="00543D24"/>
    <w:rsid w:val="00555F3D"/>
    <w:rsid w:val="00557FE1"/>
    <w:rsid w:val="0057524A"/>
    <w:rsid w:val="00580CA6"/>
    <w:rsid w:val="005A5AFA"/>
    <w:rsid w:val="005A74FE"/>
    <w:rsid w:val="005B1015"/>
    <w:rsid w:val="005B2C01"/>
    <w:rsid w:val="005B3027"/>
    <w:rsid w:val="005B5801"/>
    <w:rsid w:val="005D611A"/>
    <w:rsid w:val="005D6817"/>
    <w:rsid w:val="005E1332"/>
    <w:rsid w:val="005E2AE1"/>
    <w:rsid w:val="005E547D"/>
    <w:rsid w:val="005F2323"/>
    <w:rsid w:val="0060119B"/>
    <w:rsid w:val="00604D19"/>
    <w:rsid w:val="00606540"/>
    <w:rsid w:val="00613884"/>
    <w:rsid w:val="00614F21"/>
    <w:rsid w:val="00617A80"/>
    <w:rsid w:val="00621A25"/>
    <w:rsid w:val="00631173"/>
    <w:rsid w:val="006312F6"/>
    <w:rsid w:val="00637899"/>
    <w:rsid w:val="00641FB7"/>
    <w:rsid w:val="00645166"/>
    <w:rsid w:val="00651BB9"/>
    <w:rsid w:val="0065360A"/>
    <w:rsid w:val="00654AD3"/>
    <w:rsid w:val="006576DB"/>
    <w:rsid w:val="00672BF0"/>
    <w:rsid w:val="0067421E"/>
    <w:rsid w:val="00676B0B"/>
    <w:rsid w:val="00684D3F"/>
    <w:rsid w:val="006968CF"/>
    <w:rsid w:val="006B194B"/>
    <w:rsid w:val="006B2FDB"/>
    <w:rsid w:val="006C06ED"/>
    <w:rsid w:val="006C59F1"/>
    <w:rsid w:val="006C7BC5"/>
    <w:rsid w:val="006D330D"/>
    <w:rsid w:val="006E17A1"/>
    <w:rsid w:val="006E7327"/>
    <w:rsid w:val="006E7BE3"/>
    <w:rsid w:val="006F0835"/>
    <w:rsid w:val="006F2951"/>
    <w:rsid w:val="006F3797"/>
    <w:rsid w:val="00717AB2"/>
    <w:rsid w:val="00722045"/>
    <w:rsid w:val="0072499A"/>
    <w:rsid w:val="00724D0E"/>
    <w:rsid w:val="00726C0E"/>
    <w:rsid w:val="00732375"/>
    <w:rsid w:val="00735FF9"/>
    <w:rsid w:val="0073791E"/>
    <w:rsid w:val="00747AC3"/>
    <w:rsid w:val="00755660"/>
    <w:rsid w:val="00756FCB"/>
    <w:rsid w:val="007578C1"/>
    <w:rsid w:val="00762A31"/>
    <w:rsid w:val="007710C8"/>
    <w:rsid w:val="007718F0"/>
    <w:rsid w:val="00781052"/>
    <w:rsid w:val="00783BBE"/>
    <w:rsid w:val="007843BE"/>
    <w:rsid w:val="00792A17"/>
    <w:rsid w:val="0079404C"/>
    <w:rsid w:val="00794495"/>
    <w:rsid w:val="007A4549"/>
    <w:rsid w:val="007A478D"/>
    <w:rsid w:val="007A7BA1"/>
    <w:rsid w:val="007B2FF1"/>
    <w:rsid w:val="007C1E29"/>
    <w:rsid w:val="007E7E4E"/>
    <w:rsid w:val="007F3842"/>
    <w:rsid w:val="007F7717"/>
    <w:rsid w:val="008035B7"/>
    <w:rsid w:val="00816DF2"/>
    <w:rsid w:val="00822CA9"/>
    <w:rsid w:val="00831C67"/>
    <w:rsid w:val="0083282E"/>
    <w:rsid w:val="0083488A"/>
    <w:rsid w:val="008432D0"/>
    <w:rsid w:val="0084352B"/>
    <w:rsid w:val="0085369F"/>
    <w:rsid w:val="0086581A"/>
    <w:rsid w:val="0087458D"/>
    <w:rsid w:val="008745E1"/>
    <w:rsid w:val="00874852"/>
    <w:rsid w:val="008763EE"/>
    <w:rsid w:val="0088147E"/>
    <w:rsid w:val="008819D8"/>
    <w:rsid w:val="00886451"/>
    <w:rsid w:val="008A0B7B"/>
    <w:rsid w:val="008A1011"/>
    <w:rsid w:val="008A3BC1"/>
    <w:rsid w:val="008A435D"/>
    <w:rsid w:val="008A7F46"/>
    <w:rsid w:val="008B47DC"/>
    <w:rsid w:val="008B481C"/>
    <w:rsid w:val="008B4D8A"/>
    <w:rsid w:val="008C0F23"/>
    <w:rsid w:val="008C2F31"/>
    <w:rsid w:val="008D5996"/>
    <w:rsid w:val="008D6F74"/>
    <w:rsid w:val="008E2F7B"/>
    <w:rsid w:val="008E41F2"/>
    <w:rsid w:val="008E7685"/>
    <w:rsid w:val="008F4604"/>
    <w:rsid w:val="00900483"/>
    <w:rsid w:val="009158B9"/>
    <w:rsid w:val="0091621F"/>
    <w:rsid w:val="00921457"/>
    <w:rsid w:val="009425E7"/>
    <w:rsid w:val="00942907"/>
    <w:rsid w:val="00943CB1"/>
    <w:rsid w:val="00943D1E"/>
    <w:rsid w:val="00943E70"/>
    <w:rsid w:val="00952BCE"/>
    <w:rsid w:val="00961EA6"/>
    <w:rsid w:val="00971AA1"/>
    <w:rsid w:val="00996A27"/>
    <w:rsid w:val="0099740B"/>
    <w:rsid w:val="009A48F7"/>
    <w:rsid w:val="009A775E"/>
    <w:rsid w:val="009B04A4"/>
    <w:rsid w:val="009B5485"/>
    <w:rsid w:val="009C123D"/>
    <w:rsid w:val="009C50A1"/>
    <w:rsid w:val="009D7365"/>
    <w:rsid w:val="009E442B"/>
    <w:rsid w:val="009E4710"/>
    <w:rsid w:val="00A00D00"/>
    <w:rsid w:val="00A23641"/>
    <w:rsid w:val="00A2399B"/>
    <w:rsid w:val="00A3259E"/>
    <w:rsid w:val="00A54A45"/>
    <w:rsid w:val="00A556C5"/>
    <w:rsid w:val="00A70970"/>
    <w:rsid w:val="00A72FAB"/>
    <w:rsid w:val="00A80E0D"/>
    <w:rsid w:val="00A846AA"/>
    <w:rsid w:val="00A85582"/>
    <w:rsid w:val="00AA2F47"/>
    <w:rsid w:val="00AB1723"/>
    <w:rsid w:val="00AC071E"/>
    <w:rsid w:val="00AC2DEF"/>
    <w:rsid w:val="00AD18F5"/>
    <w:rsid w:val="00AE26FF"/>
    <w:rsid w:val="00AF175E"/>
    <w:rsid w:val="00AF1D0E"/>
    <w:rsid w:val="00B00E09"/>
    <w:rsid w:val="00B0121B"/>
    <w:rsid w:val="00B04114"/>
    <w:rsid w:val="00B411A6"/>
    <w:rsid w:val="00B42865"/>
    <w:rsid w:val="00B46FC1"/>
    <w:rsid w:val="00B568B9"/>
    <w:rsid w:val="00B61643"/>
    <w:rsid w:val="00B84EA3"/>
    <w:rsid w:val="00B9278E"/>
    <w:rsid w:val="00BA2847"/>
    <w:rsid w:val="00BB28E6"/>
    <w:rsid w:val="00BC3049"/>
    <w:rsid w:val="00BC7CD8"/>
    <w:rsid w:val="00BD13A3"/>
    <w:rsid w:val="00BE14A1"/>
    <w:rsid w:val="00BE7E18"/>
    <w:rsid w:val="00BF1F72"/>
    <w:rsid w:val="00BF7B1B"/>
    <w:rsid w:val="00C01DB1"/>
    <w:rsid w:val="00C06F5C"/>
    <w:rsid w:val="00C12FE7"/>
    <w:rsid w:val="00C171D4"/>
    <w:rsid w:val="00C2045D"/>
    <w:rsid w:val="00C21D8A"/>
    <w:rsid w:val="00C25340"/>
    <w:rsid w:val="00C27BD4"/>
    <w:rsid w:val="00C5248E"/>
    <w:rsid w:val="00C61727"/>
    <w:rsid w:val="00C62A2B"/>
    <w:rsid w:val="00C631A0"/>
    <w:rsid w:val="00C63A95"/>
    <w:rsid w:val="00C70A83"/>
    <w:rsid w:val="00C710F1"/>
    <w:rsid w:val="00C928B1"/>
    <w:rsid w:val="00C9473D"/>
    <w:rsid w:val="00C97C07"/>
    <w:rsid w:val="00CA31FD"/>
    <w:rsid w:val="00CA7B7A"/>
    <w:rsid w:val="00CB173C"/>
    <w:rsid w:val="00CB658A"/>
    <w:rsid w:val="00CB6977"/>
    <w:rsid w:val="00CB7756"/>
    <w:rsid w:val="00CD3AB8"/>
    <w:rsid w:val="00CE2DBD"/>
    <w:rsid w:val="00CF00F2"/>
    <w:rsid w:val="00CF676D"/>
    <w:rsid w:val="00D119F8"/>
    <w:rsid w:val="00D208E7"/>
    <w:rsid w:val="00D23BA5"/>
    <w:rsid w:val="00D30103"/>
    <w:rsid w:val="00D32EE8"/>
    <w:rsid w:val="00D534BD"/>
    <w:rsid w:val="00D54038"/>
    <w:rsid w:val="00D60DF1"/>
    <w:rsid w:val="00D70620"/>
    <w:rsid w:val="00D75830"/>
    <w:rsid w:val="00D77979"/>
    <w:rsid w:val="00D8738A"/>
    <w:rsid w:val="00D90F93"/>
    <w:rsid w:val="00DA1765"/>
    <w:rsid w:val="00DA26B3"/>
    <w:rsid w:val="00DB23D3"/>
    <w:rsid w:val="00DB4BF8"/>
    <w:rsid w:val="00DC1947"/>
    <w:rsid w:val="00DC7A42"/>
    <w:rsid w:val="00DD20DC"/>
    <w:rsid w:val="00DD3E31"/>
    <w:rsid w:val="00DD6FA2"/>
    <w:rsid w:val="00DD7D41"/>
    <w:rsid w:val="00DE6A4C"/>
    <w:rsid w:val="00DF6DC6"/>
    <w:rsid w:val="00E0319D"/>
    <w:rsid w:val="00E128F1"/>
    <w:rsid w:val="00E17ECE"/>
    <w:rsid w:val="00E2166C"/>
    <w:rsid w:val="00E25B56"/>
    <w:rsid w:val="00E317F7"/>
    <w:rsid w:val="00E3458C"/>
    <w:rsid w:val="00E348AD"/>
    <w:rsid w:val="00E43521"/>
    <w:rsid w:val="00E441D3"/>
    <w:rsid w:val="00E44F78"/>
    <w:rsid w:val="00E51ABA"/>
    <w:rsid w:val="00E53179"/>
    <w:rsid w:val="00E5781E"/>
    <w:rsid w:val="00E62CA6"/>
    <w:rsid w:val="00E65F61"/>
    <w:rsid w:val="00E71F8A"/>
    <w:rsid w:val="00E74E19"/>
    <w:rsid w:val="00E806C5"/>
    <w:rsid w:val="00E86F51"/>
    <w:rsid w:val="00E955E6"/>
    <w:rsid w:val="00E96F65"/>
    <w:rsid w:val="00EA6510"/>
    <w:rsid w:val="00EA7964"/>
    <w:rsid w:val="00EB6409"/>
    <w:rsid w:val="00EB71A4"/>
    <w:rsid w:val="00EC329B"/>
    <w:rsid w:val="00EC4903"/>
    <w:rsid w:val="00EC73A3"/>
    <w:rsid w:val="00ED10AB"/>
    <w:rsid w:val="00ED783E"/>
    <w:rsid w:val="00EE07CD"/>
    <w:rsid w:val="00EE196C"/>
    <w:rsid w:val="00EE68D4"/>
    <w:rsid w:val="00EF3676"/>
    <w:rsid w:val="00F10698"/>
    <w:rsid w:val="00F1547D"/>
    <w:rsid w:val="00F20CDB"/>
    <w:rsid w:val="00F26D9A"/>
    <w:rsid w:val="00F31D8F"/>
    <w:rsid w:val="00F36F48"/>
    <w:rsid w:val="00F43913"/>
    <w:rsid w:val="00F50D72"/>
    <w:rsid w:val="00F672D3"/>
    <w:rsid w:val="00F729BF"/>
    <w:rsid w:val="00F802BB"/>
    <w:rsid w:val="00F8590F"/>
    <w:rsid w:val="00FA4947"/>
    <w:rsid w:val="00FA58E7"/>
    <w:rsid w:val="00FB1893"/>
    <w:rsid w:val="00FB452C"/>
    <w:rsid w:val="00FB51D2"/>
    <w:rsid w:val="00FC0A00"/>
    <w:rsid w:val="00FC345F"/>
    <w:rsid w:val="00FC3690"/>
    <w:rsid w:val="00FC571D"/>
    <w:rsid w:val="00FC5835"/>
    <w:rsid w:val="00FE67F9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108"/>
  <w15:docId w15:val="{64365F0B-987C-4051-9DEA-E14EB7A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D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4BD"/>
  </w:style>
  <w:style w:type="paragraph" w:styleId="Stopka">
    <w:name w:val="footer"/>
    <w:basedOn w:val="Normalny"/>
    <w:link w:val="StopkaZnak"/>
    <w:uiPriority w:val="99"/>
    <w:unhideWhenUsed/>
    <w:rsid w:val="00D5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4BD"/>
  </w:style>
  <w:style w:type="paragraph" w:customStyle="1" w:styleId="Standard">
    <w:name w:val="Standard"/>
    <w:rsid w:val="00F43913"/>
    <w:pPr>
      <w:suppressAutoHyphens/>
      <w:autoSpaceDN w:val="0"/>
      <w:spacing w:after="160" w:line="240" w:lineRule="auto"/>
    </w:pPr>
    <w:rPr>
      <w:rFonts w:ascii="Calibri" w:eastAsia="Calibri" w:hAnsi="Calibri"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5D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6D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6D9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7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F651-1F7A-4660-85F7-095D74F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 w Łodzi</vt:lpstr>
    </vt:vector>
  </TitlesOfParts>
  <Company>Sil-art Rycho444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w Łodzi</dc:title>
  <dc:creator>Kuratorium Oświaty w Łodzi</dc:creator>
  <cp:lastModifiedBy>Anna Czekalska</cp:lastModifiedBy>
  <cp:revision>16</cp:revision>
  <cp:lastPrinted>2021-12-17T09:52:00Z</cp:lastPrinted>
  <dcterms:created xsi:type="dcterms:W3CDTF">2023-04-03T06:54:00Z</dcterms:created>
  <dcterms:modified xsi:type="dcterms:W3CDTF">2023-04-06T11:08:00Z</dcterms:modified>
</cp:coreProperties>
</file>