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1BB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14:paraId="5B98B5DC" w14:textId="77777777"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14:paraId="0C85A14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14:paraId="7D89BB6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14:paraId="27E7FDC5" w14:textId="77777777" w:rsidR="00FE1BF5" w:rsidRPr="00822756" w:rsidRDefault="00FE1BF5" w:rsidP="00FE1BF5">
      <w:pPr>
        <w:spacing w:after="0"/>
        <w:rPr>
          <w:rFonts w:cstheme="minorHAnsi"/>
          <w:lang w:val="de-DE"/>
        </w:rPr>
      </w:pPr>
      <w:proofErr w:type="spellStart"/>
      <w:r w:rsidRPr="00822756">
        <w:rPr>
          <w:rFonts w:cstheme="minorHAnsi"/>
          <w:lang w:val="de-DE"/>
        </w:rPr>
        <w:t>e-mail</w:t>
      </w:r>
      <w:proofErr w:type="spellEnd"/>
      <w:r w:rsidRPr="00822756">
        <w:rPr>
          <w:rFonts w:cstheme="minorHAnsi"/>
          <w:lang w:val="de-DE"/>
        </w:rPr>
        <w:t xml:space="preserve">: </w:t>
      </w:r>
      <w:hyperlink r:id="rId7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8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14:paraId="09FF38D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strona internetowa: </w:t>
      </w:r>
      <w:r w:rsidR="00957674" w:rsidRPr="001169A8">
        <w:rPr>
          <w:rFonts w:eastAsia="Times New Roman" w:cstheme="minorHAnsi"/>
          <w:color w:val="0000FF"/>
          <w:szCs w:val="24"/>
          <w:u w:val="single"/>
        </w:rPr>
        <w:t>ht</w:t>
      </w:r>
      <w:r w:rsidR="00296501" w:rsidRPr="001169A8">
        <w:rPr>
          <w:rFonts w:eastAsia="Times New Roman" w:cstheme="minorHAnsi"/>
          <w:color w:val="0000FF"/>
          <w:szCs w:val="24"/>
          <w:u w:val="single"/>
        </w:rPr>
        <w:t>tps://bip.skolyszyn.pl</w:t>
      </w:r>
    </w:p>
    <w:p w14:paraId="1F33AA5B" w14:textId="6A58C7F7" w:rsidR="00FE1BF5" w:rsidRPr="00822756" w:rsidRDefault="00E057CD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</w:t>
      </w:r>
      <w:r w:rsidR="00332C5A">
        <w:rPr>
          <w:rFonts w:cstheme="minorHAnsi"/>
          <w:b/>
        </w:rPr>
        <w:t>2</w:t>
      </w:r>
      <w:r w:rsidR="00156211">
        <w:rPr>
          <w:rFonts w:cstheme="minorHAnsi"/>
          <w:b/>
        </w:rPr>
        <w:t>4</w:t>
      </w:r>
      <w:r w:rsidR="00702941">
        <w:rPr>
          <w:rFonts w:cstheme="minorHAnsi"/>
          <w:b/>
        </w:rPr>
        <w:t>.202</w:t>
      </w:r>
      <w:r w:rsidR="0037399E">
        <w:rPr>
          <w:rFonts w:cstheme="minorHAnsi"/>
          <w:b/>
        </w:rPr>
        <w:t>3</w:t>
      </w:r>
    </w:p>
    <w:p w14:paraId="1C1B2546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871BB74" w14:textId="47ED5860" w:rsidR="00FE1BF5" w:rsidRDefault="00C31004" w:rsidP="00FE1BF5">
      <w:pPr>
        <w:spacing w:after="0"/>
        <w:jc w:val="right"/>
        <w:rPr>
          <w:rFonts w:cstheme="minorHAnsi"/>
        </w:rPr>
      </w:pPr>
      <w:r>
        <w:rPr>
          <w:rFonts w:cstheme="minorHAnsi"/>
        </w:rPr>
        <w:t xml:space="preserve">Załącznik nr </w:t>
      </w:r>
      <w:r w:rsidR="0037399E">
        <w:rPr>
          <w:rFonts w:cstheme="minorHAnsi"/>
        </w:rPr>
        <w:t>1</w:t>
      </w:r>
      <w:r w:rsidR="001903B5">
        <w:rPr>
          <w:rFonts w:cstheme="minorHAnsi"/>
        </w:rPr>
        <w:t>1</w:t>
      </w:r>
      <w:r w:rsidR="004B301E"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1E3146DB" w14:textId="77777777" w:rsidR="00016D0E" w:rsidRPr="00893F70" w:rsidRDefault="00016D0E" w:rsidP="00016D0E">
      <w:pPr>
        <w:spacing w:after="0"/>
        <w:rPr>
          <w:rFonts w:cstheme="minorHAnsi"/>
          <w:b/>
        </w:rPr>
      </w:pPr>
      <w:r w:rsidRPr="00893F70">
        <w:rPr>
          <w:rFonts w:cstheme="minorHAnsi"/>
          <w:b/>
        </w:rPr>
        <w:t>Wykonawca:</w:t>
      </w:r>
    </w:p>
    <w:p w14:paraId="637800BF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……………………………………………………………..………………………</w:t>
      </w:r>
    </w:p>
    <w:p w14:paraId="0DC17A47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………………………………………………………………..……………………</w:t>
      </w:r>
    </w:p>
    <w:p w14:paraId="527CB5EE" w14:textId="77777777" w:rsidR="00016D0E" w:rsidRPr="00016D0E" w:rsidRDefault="00883C31" w:rsidP="00016D0E">
      <w:pPr>
        <w:spacing w:after="0"/>
        <w:rPr>
          <w:rFonts w:cstheme="minorHAnsi"/>
          <w:sz w:val="16"/>
        </w:rPr>
      </w:pPr>
      <w:r w:rsidRPr="00016D0E">
        <w:rPr>
          <w:rFonts w:cstheme="minorHAnsi"/>
          <w:sz w:val="16"/>
        </w:rPr>
        <w:t xml:space="preserve"> </w:t>
      </w:r>
      <w:r w:rsidR="00016D0E" w:rsidRPr="00016D0E">
        <w:rPr>
          <w:rFonts w:cstheme="minorHAnsi"/>
          <w:sz w:val="16"/>
        </w:rPr>
        <w:t>(pełna nazwa firmy, adres, w zależności od podmiotu: NIP/PESEL, KRS/CEIDG)</w:t>
      </w:r>
    </w:p>
    <w:p w14:paraId="155C57E3" w14:textId="77777777" w:rsidR="00016D0E" w:rsidRDefault="00016D0E" w:rsidP="00016D0E">
      <w:pPr>
        <w:spacing w:after="0"/>
        <w:rPr>
          <w:rFonts w:cstheme="minorHAnsi"/>
          <w:b/>
        </w:rPr>
      </w:pPr>
    </w:p>
    <w:p w14:paraId="12A44C93" w14:textId="77777777" w:rsidR="00016D0E" w:rsidRPr="00016D0E" w:rsidRDefault="00016D0E" w:rsidP="00016D0E">
      <w:pPr>
        <w:spacing w:after="0"/>
        <w:rPr>
          <w:rFonts w:cstheme="minorHAnsi"/>
          <w:b/>
        </w:rPr>
      </w:pPr>
      <w:r w:rsidRPr="00016D0E">
        <w:rPr>
          <w:rFonts w:cstheme="minorHAnsi"/>
          <w:b/>
        </w:rPr>
        <w:t>Reprezentowany przez:</w:t>
      </w:r>
    </w:p>
    <w:p w14:paraId="441A6437" w14:textId="77777777" w:rsidR="00804A1D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14:paraId="43837064" w14:textId="77777777" w:rsidR="00016D0E" w:rsidRPr="00822756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14:paraId="247B8113" w14:textId="77777777" w:rsidR="00016D0E" w:rsidRPr="00804A1D" w:rsidRDefault="00804A1D" w:rsidP="00804A1D">
      <w:pPr>
        <w:spacing w:after="0" w:line="276" w:lineRule="auto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                    </w:t>
      </w:r>
      <w:r w:rsidR="00016D0E" w:rsidRPr="00804A1D">
        <w:rPr>
          <w:rFonts w:cstheme="minorHAnsi"/>
          <w:sz w:val="16"/>
        </w:rPr>
        <w:t>(imię, nazwisko, stanowisko/podstawa do reprezentacji)</w:t>
      </w:r>
    </w:p>
    <w:p w14:paraId="31137A17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</w:p>
    <w:p w14:paraId="533F8312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 xml:space="preserve">Oświadczenie </w:t>
      </w:r>
      <w:r w:rsidR="00893F70">
        <w:rPr>
          <w:rFonts w:cstheme="minorHAnsi"/>
          <w:b/>
          <w:sz w:val="24"/>
        </w:rPr>
        <w:t>Wykonawcy o aktualności informacji zawartych w oświadczeniu, o którym mowa w art. 125 ust. 1 us</w:t>
      </w:r>
      <w:r w:rsidR="00EC4A09">
        <w:rPr>
          <w:rFonts w:cstheme="minorHAnsi"/>
          <w:b/>
          <w:sz w:val="24"/>
        </w:rPr>
        <w:t xml:space="preserve">tawy </w:t>
      </w:r>
    </w:p>
    <w:p w14:paraId="469424A7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3C4EEFB6" w14:textId="395841AD" w:rsidR="00FE1BF5" w:rsidRPr="005564CB" w:rsidRDefault="00804A1D" w:rsidP="005564CB">
      <w:pPr>
        <w:spacing w:after="0"/>
        <w:ind w:firstLine="360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</w:rPr>
        <w:t>Na potrzeby postępowania prowadzonego pn.</w:t>
      </w:r>
      <w:r w:rsidR="002A0459" w:rsidRPr="002A0459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  <w:r w:rsidR="002A0459" w:rsidRPr="00747283">
        <w:rPr>
          <w:rFonts w:ascii="Calibri" w:eastAsia="Times New Roman" w:hAnsi="Calibri" w:cs="Calibri"/>
          <w:b/>
          <w:sz w:val="24"/>
          <w:szCs w:val="24"/>
        </w:rPr>
        <w:t>„</w:t>
      </w:r>
      <w:bookmarkStart w:id="0" w:name="_Hlk132266681"/>
      <w:r w:rsidR="00332C5A" w:rsidRPr="00332C5A">
        <w:rPr>
          <w:rFonts w:cstheme="minorHAnsi"/>
          <w:b/>
          <w:bCs/>
          <w:i/>
          <w:iCs/>
        </w:rPr>
        <w:t xml:space="preserve">Budowa </w:t>
      </w:r>
      <w:bookmarkEnd w:id="0"/>
      <w:r w:rsidR="00332C5A" w:rsidRPr="00332C5A">
        <w:rPr>
          <w:rFonts w:cstheme="minorHAnsi"/>
          <w:b/>
          <w:bCs/>
          <w:i/>
          <w:iCs/>
        </w:rPr>
        <w:t>sieci wodociągowej na terenie miejscowości Harklowa – Etap I</w:t>
      </w:r>
      <w:r w:rsidR="00E057CD">
        <w:rPr>
          <w:rFonts w:cstheme="minorHAnsi"/>
          <w:b/>
          <w:bCs/>
          <w:iCs/>
        </w:rPr>
        <w:t xml:space="preserve">” zadania </w:t>
      </w:r>
      <w:r w:rsidR="002A0459">
        <w:rPr>
          <w:rFonts w:cstheme="minorHAnsi"/>
          <w:b/>
        </w:rPr>
        <w:t>oświadczam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>y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 xml:space="preserve">, że złożone w ofercie oświadczenie </w:t>
      </w:r>
      <w:r w:rsidR="00206931">
        <w:rPr>
          <w:rFonts w:cstheme="minorHAnsi"/>
          <w:b/>
        </w:rPr>
        <w:t>potwierdzające brak podstaw do wykluczenia na podstawie:</w:t>
      </w:r>
    </w:p>
    <w:p w14:paraId="3B4EF92D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FBA07F1" w14:textId="77777777" w:rsidR="00883C31" w:rsidRPr="00156211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156211">
        <w:rPr>
          <w:rFonts w:cstheme="minorHAnsi"/>
        </w:rPr>
        <w:t>Art. 108 ust. 1 pkt 3 ustawy;</w:t>
      </w:r>
    </w:p>
    <w:p w14:paraId="7ECF8529" w14:textId="77777777" w:rsidR="00883C31" w:rsidRPr="00156211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156211">
        <w:rPr>
          <w:rFonts w:cstheme="minorHAnsi"/>
        </w:rPr>
        <w:t>Art. 108 ust. 1 pkt 4 ustawy, dotyczących orzeczenia zakazu ubiegania się o zamówienie publiczne tytułem środka zapobiegawczego;</w:t>
      </w:r>
    </w:p>
    <w:p w14:paraId="7A346336" w14:textId="77777777" w:rsidR="00883C31" w:rsidRPr="00156211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156211">
        <w:rPr>
          <w:rFonts w:cstheme="minorHAnsi"/>
        </w:rPr>
        <w:t>Art. 108 ust. 1 pkt 5 ustawy, dotyczących zawarcia z innymi wykonawcami porozumienia mającego na celu zakłócenie konkurencji;</w:t>
      </w:r>
    </w:p>
    <w:p w14:paraId="46CF0F6B" w14:textId="77777777" w:rsidR="00883C31" w:rsidRPr="00156211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156211">
        <w:rPr>
          <w:rFonts w:cstheme="minorHAnsi"/>
        </w:rPr>
        <w:t>Art. 108 ust. 1 pkt 6 ustawy;</w:t>
      </w:r>
    </w:p>
    <w:p w14:paraId="108F5F01" w14:textId="77777777" w:rsidR="00883C31" w:rsidRPr="00156211" w:rsidRDefault="00883C31" w:rsidP="00883C31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156211">
        <w:rPr>
          <w:rFonts w:ascii="Calibri" w:hAnsi="Calibri" w:cs="Calibri"/>
          <w:bCs/>
          <w:color w:val="auto"/>
          <w:sz w:val="22"/>
          <w:szCs w:val="22"/>
        </w:rPr>
        <w:t>Art. 109 ust. 1 pkt 4</w:t>
      </w:r>
      <w:r w:rsidRPr="0015621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156211">
        <w:rPr>
          <w:rFonts w:ascii="Calibri" w:hAnsi="Calibri" w:cs="Calibri"/>
          <w:bCs/>
          <w:color w:val="auto"/>
          <w:sz w:val="22"/>
          <w:szCs w:val="22"/>
        </w:rPr>
        <w:t>ustawy;</w:t>
      </w:r>
    </w:p>
    <w:p w14:paraId="673C68C0" w14:textId="5C39724E" w:rsidR="00883C31" w:rsidRPr="00156211" w:rsidRDefault="00883C31" w:rsidP="00883C31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156211">
        <w:rPr>
          <w:rFonts w:ascii="Calibri" w:hAnsi="Calibri" w:cs="Calibri"/>
          <w:bCs/>
          <w:color w:val="auto"/>
          <w:sz w:val="22"/>
          <w:szCs w:val="22"/>
        </w:rPr>
        <w:t>Art. 109 ust. 1 pkt 5</w:t>
      </w:r>
      <w:r w:rsidR="00156211" w:rsidRPr="00156211">
        <w:rPr>
          <w:rFonts w:ascii="Calibri" w:hAnsi="Calibri" w:cs="Calibri"/>
          <w:bCs/>
          <w:color w:val="auto"/>
          <w:sz w:val="22"/>
          <w:szCs w:val="22"/>
        </w:rPr>
        <w:t xml:space="preserve"> ustawy</w:t>
      </w:r>
      <w:r w:rsidRPr="00156211">
        <w:rPr>
          <w:rFonts w:ascii="Calibri" w:hAnsi="Calibri" w:cs="Calibri"/>
          <w:bCs/>
          <w:color w:val="auto"/>
          <w:sz w:val="22"/>
          <w:szCs w:val="22"/>
        </w:rPr>
        <w:t>;</w:t>
      </w:r>
    </w:p>
    <w:p w14:paraId="138B8138" w14:textId="3FA5F3A6" w:rsidR="00883C31" w:rsidRPr="00156211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156211">
        <w:rPr>
          <w:rFonts w:ascii="Calibri" w:hAnsi="Calibri" w:cs="Calibri"/>
          <w:bCs/>
        </w:rPr>
        <w:t>Art. 109 ust. 1 pkt 7</w:t>
      </w:r>
      <w:r w:rsidR="00156211" w:rsidRPr="00156211">
        <w:rPr>
          <w:rFonts w:ascii="Calibri" w:hAnsi="Calibri" w:cs="Calibri"/>
          <w:bCs/>
        </w:rPr>
        <w:t xml:space="preserve"> ustawy</w:t>
      </w:r>
      <w:r w:rsidRPr="00156211">
        <w:rPr>
          <w:rFonts w:ascii="Calibri" w:hAnsi="Calibri" w:cs="Calibri"/>
          <w:bCs/>
        </w:rPr>
        <w:t>;</w:t>
      </w:r>
    </w:p>
    <w:p w14:paraId="69E8F14C" w14:textId="6A63897A" w:rsidR="00883C31" w:rsidRPr="00156211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156211">
        <w:rPr>
          <w:rFonts w:cstheme="minorHAnsi"/>
          <w:spacing w:val="-1"/>
        </w:rPr>
        <w:t>na</w:t>
      </w:r>
      <w:r w:rsidRPr="00156211">
        <w:rPr>
          <w:rFonts w:cstheme="minorHAnsi"/>
          <w:spacing w:val="6"/>
        </w:rPr>
        <w:t xml:space="preserve"> </w:t>
      </w:r>
      <w:r w:rsidRPr="00156211">
        <w:rPr>
          <w:rFonts w:cstheme="minorHAnsi"/>
          <w:spacing w:val="-2"/>
        </w:rPr>
        <w:t>podstawie</w:t>
      </w:r>
      <w:r w:rsidRPr="00156211">
        <w:rPr>
          <w:rFonts w:cstheme="minorHAnsi"/>
          <w:spacing w:val="8"/>
        </w:rPr>
        <w:t xml:space="preserve"> </w:t>
      </w:r>
      <w:bookmarkStart w:id="1" w:name="_Hlk101272388"/>
      <w:r w:rsidRPr="00156211">
        <w:rPr>
          <w:rFonts w:cstheme="minorHAnsi"/>
          <w:spacing w:val="-1"/>
        </w:rPr>
        <w:t>art.</w:t>
      </w:r>
      <w:r w:rsidRPr="00156211">
        <w:rPr>
          <w:rFonts w:cstheme="minorHAnsi"/>
          <w:spacing w:val="8"/>
        </w:rPr>
        <w:t xml:space="preserve"> </w:t>
      </w:r>
      <w:r w:rsidRPr="00156211">
        <w:rPr>
          <w:rFonts w:cstheme="minorHAnsi"/>
          <w:spacing w:val="-1"/>
        </w:rPr>
        <w:t>7</w:t>
      </w:r>
      <w:r w:rsidRPr="00156211">
        <w:rPr>
          <w:rFonts w:cstheme="minorHAnsi"/>
          <w:spacing w:val="6"/>
        </w:rPr>
        <w:t xml:space="preserve"> </w:t>
      </w:r>
      <w:r w:rsidRPr="00156211">
        <w:rPr>
          <w:rFonts w:cstheme="minorHAnsi"/>
          <w:spacing w:val="-2"/>
        </w:rPr>
        <w:t>ust.</w:t>
      </w:r>
      <w:r w:rsidRPr="00156211">
        <w:rPr>
          <w:rFonts w:cstheme="minorHAnsi"/>
          <w:spacing w:val="8"/>
        </w:rPr>
        <w:t xml:space="preserve"> </w:t>
      </w:r>
      <w:r w:rsidRPr="00156211">
        <w:rPr>
          <w:rFonts w:cstheme="minorHAnsi"/>
        </w:rPr>
        <w:t>1</w:t>
      </w:r>
      <w:r w:rsidRPr="00156211">
        <w:rPr>
          <w:rFonts w:cstheme="minorHAnsi"/>
          <w:spacing w:val="7"/>
        </w:rPr>
        <w:t xml:space="preserve"> </w:t>
      </w:r>
      <w:r w:rsidRPr="00156211">
        <w:rPr>
          <w:rFonts w:cstheme="minorHAnsi"/>
          <w:spacing w:val="-1"/>
        </w:rPr>
        <w:t>ustawy</w:t>
      </w:r>
      <w:r w:rsidRPr="00156211">
        <w:rPr>
          <w:rFonts w:cstheme="minorHAnsi"/>
          <w:spacing w:val="6"/>
        </w:rPr>
        <w:t xml:space="preserve"> </w:t>
      </w:r>
      <w:r w:rsidRPr="00156211">
        <w:rPr>
          <w:rFonts w:cstheme="minorHAnsi"/>
          <w:spacing w:val="-1"/>
        </w:rPr>
        <w:t xml:space="preserve">z dnia 13 kwietnia  2022 r. o szczególnych rozwiązaniach </w:t>
      </w:r>
      <w:r w:rsidR="00156211">
        <w:rPr>
          <w:rFonts w:cstheme="minorHAnsi"/>
          <w:spacing w:val="-1"/>
        </w:rPr>
        <w:br/>
      </w:r>
      <w:r w:rsidRPr="00156211">
        <w:rPr>
          <w:rFonts w:cstheme="minorHAnsi"/>
          <w:spacing w:val="-1"/>
        </w:rPr>
        <w:t>w zakresie przeciwdziałania wspieraniu agresji na Ukrainę oraz służących ochronie bezpieczeństwa narodowego, na czas trwania tych okoliczności.</w:t>
      </w:r>
      <w:bookmarkEnd w:id="1"/>
    </w:p>
    <w:p w14:paraId="287DD40A" w14:textId="77777777" w:rsidR="001F25E5" w:rsidRPr="00206931" w:rsidRDefault="00206931" w:rsidP="00206931">
      <w:pPr>
        <w:spacing w:after="0"/>
        <w:jc w:val="center"/>
        <w:rPr>
          <w:rFonts w:cstheme="minorHAnsi"/>
          <w:b/>
          <w:u w:val="single"/>
        </w:rPr>
      </w:pPr>
      <w:r w:rsidRPr="00206931">
        <w:rPr>
          <w:rFonts w:cstheme="minorHAnsi"/>
          <w:b/>
          <w:u w:val="single"/>
        </w:rPr>
        <w:t>jest aktualne</w:t>
      </w:r>
    </w:p>
    <w:p w14:paraId="7E3C5EE4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6D115A2B" w14:textId="77777777" w:rsidR="00FE1BF5" w:rsidRDefault="008323E7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4DBD21E0" w14:textId="77777777" w:rsidR="00FE1BF5" w:rsidRPr="008323E7" w:rsidRDefault="008323E7" w:rsidP="00FE1BF5">
      <w:pPr>
        <w:spacing w:after="0"/>
        <w:rPr>
          <w:rFonts w:cstheme="minorHAnsi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</w:t>
      </w:r>
      <w:r w:rsidR="00FE1BF5" w:rsidRPr="008323E7">
        <w:rPr>
          <w:rFonts w:ascii="Times New Roman" w:hAnsi="Times New Roman" w:cs="Times New Roman"/>
          <w:sz w:val="20"/>
        </w:rPr>
        <w:t xml:space="preserve"> (</w:t>
      </w:r>
      <w:r w:rsidR="00FE1BF5" w:rsidRPr="008323E7">
        <w:rPr>
          <w:rFonts w:cstheme="minorHAnsi"/>
          <w:sz w:val="20"/>
        </w:rPr>
        <w:t>miejscowość) dnia __ __ ____ roku</w:t>
      </w:r>
    </w:p>
    <w:p w14:paraId="6BC96AC2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9119342" w14:textId="77777777" w:rsidR="007C5C13" w:rsidRPr="00A72377" w:rsidRDefault="007C5C13" w:rsidP="00A72377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</w:t>
      </w:r>
      <w:r w:rsidR="008323E7">
        <w:rPr>
          <w:rFonts w:ascii="Calibri" w:eastAsia="Times New Roman" w:hAnsi="Calibri" w:cs="Calibri"/>
          <w:b/>
          <w:bCs/>
          <w:i/>
          <w:iCs/>
          <w:lang w:eastAsia="pl-PL"/>
        </w:rPr>
        <w:t>kowanym podpisem elektronicznym.</w:t>
      </w:r>
    </w:p>
    <w:sectPr w:rsidR="007C5C13" w:rsidRPr="00A723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F6ADF" w14:textId="77777777"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14:paraId="481C1C03" w14:textId="77777777"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160CF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ED1E3D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2C1BAC75" w14:textId="14DB4629" w:rsidR="00FE1BF5" w:rsidRPr="005564CB" w:rsidRDefault="00F30E15" w:rsidP="005564CB">
    <w:pPr>
      <w:pBdr>
        <w:top w:val="single" w:sz="4" w:space="0" w:color="auto"/>
      </w:pBdr>
      <w:ind w:right="-142"/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</w:pPr>
    <w:r w:rsidRPr="00C40C5E">
      <w:rPr>
        <w:rFonts w:eastAsia="Times New Roman" w:cstheme="minorHAnsi"/>
        <w:i/>
        <w:sz w:val="18"/>
        <w:szCs w:val="18"/>
      </w:rPr>
      <w:t xml:space="preserve">Oświadczenie dot. </w:t>
    </w:r>
    <w:r w:rsidR="00296501">
      <w:rPr>
        <w:rFonts w:eastAsia="Times New Roman" w:cstheme="minorHAnsi"/>
        <w:i/>
        <w:sz w:val="18"/>
        <w:szCs w:val="18"/>
      </w:rPr>
      <w:t xml:space="preserve">aktualności oświadczenia </w:t>
    </w:r>
    <w:r w:rsidR="004B301E" w:rsidRPr="00C40C5E">
      <w:rPr>
        <w:rFonts w:eastAsia="Times New Roman" w:cstheme="minorHAnsi"/>
        <w:i/>
        <w:sz w:val="18"/>
        <w:szCs w:val="18"/>
      </w:rPr>
      <w:t>–</w:t>
    </w:r>
    <w:r w:rsidR="00E057CD">
      <w:rPr>
        <w:rFonts w:eastAsia="Times New Roman" w:cstheme="minorHAnsi"/>
        <w:i/>
        <w:sz w:val="18"/>
        <w:szCs w:val="18"/>
      </w:rPr>
      <w:t xml:space="preserve"> postępowanie nr GPIR.271.1.</w:t>
    </w:r>
    <w:r w:rsidR="00332C5A">
      <w:rPr>
        <w:rFonts w:eastAsia="Times New Roman" w:cstheme="minorHAnsi"/>
        <w:i/>
        <w:sz w:val="18"/>
        <w:szCs w:val="18"/>
      </w:rPr>
      <w:t>2</w:t>
    </w:r>
    <w:r w:rsidR="00156211">
      <w:rPr>
        <w:rFonts w:eastAsia="Times New Roman" w:cstheme="minorHAnsi"/>
        <w:i/>
        <w:sz w:val="18"/>
        <w:szCs w:val="18"/>
      </w:rPr>
      <w:t>4</w:t>
    </w:r>
    <w:r w:rsidR="00702941">
      <w:rPr>
        <w:rFonts w:eastAsia="Times New Roman" w:cstheme="minorHAnsi"/>
        <w:i/>
        <w:sz w:val="18"/>
        <w:szCs w:val="18"/>
      </w:rPr>
      <w:t>.202</w:t>
    </w:r>
    <w:r w:rsidR="0037399E">
      <w:rPr>
        <w:rFonts w:eastAsia="Times New Roman" w:cstheme="minorHAnsi"/>
        <w:i/>
        <w:sz w:val="18"/>
        <w:szCs w:val="18"/>
      </w:rPr>
      <w:t>3</w:t>
    </w:r>
    <w:r w:rsidR="004B301E" w:rsidRPr="00C40C5E">
      <w:rPr>
        <w:rFonts w:eastAsia="Times New Roman" w:cstheme="minorHAnsi"/>
        <w:i/>
        <w:sz w:val="18"/>
        <w:szCs w:val="18"/>
      </w:rPr>
      <w:t xml:space="preserve"> –</w:t>
    </w:r>
    <w:r w:rsidR="004B301E" w:rsidRPr="00722973">
      <w:rPr>
        <w:rFonts w:eastAsia="Times New Roman" w:cstheme="minorHAnsi"/>
        <w:i/>
        <w:sz w:val="18"/>
        <w:szCs w:val="18"/>
      </w:rPr>
      <w:t xml:space="preserve"> „</w:t>
    </w:r>
    <w:r w:rsidR="00332C5A" w:rsidRPr="00332C5A"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  <w:t>Budowa sieci wodociągowej na terenie miejscowości Harklowa – Etap I</w:t>
    </w:r>
    <w:r w:rsidR="001169A8" w:rsidRPr="00722973">
      <w:rPr>
        <w:rFonts w:eastAsia="Times New Roman" w:cstheme="minorHAnsi"/>
        <w:bCs/>
        <w:i/>
        <w:iCs/>
        <w:sz w:val="18"/>
        <w:szCs w:val="18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B0B58" w14:textId="77777777"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14:paraId="546D1F25" w14:textId="77777777"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37C67"/>
    <w:multiLevelType w:val="hybridMultilevel"/>
    <w:tmpl w:val="A49CA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322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16D0E"/>
    <w:rsid w:val="0004380A"/>
    <w:rsid w:val="00071E98"/>
    <w:rsid w:val="00071F92"/>
    <w:rsid w:val="00090E62"/>
    <w:rsid w:val="000B1F5E"/>
    <w:rsid w:val="000C0041"/>
    <w:rsid w:val="000C5945"/>
    <w:rsid w:val="000D78CC"/>
    <w:rsid w:val="00101F22"/>
    <w:rsid w:val="0010650C"/>
    <w:rsid w:val="00107E4D"/>
    <w:rsid w:val="001169A8"/>
    <w:rsid w:val="001219FE"/>
    <w:rsid w:val="00156211"/>
    <w:rsid w:val="00180F26"/>
    <w:rsid w:val="00180FAA"/>
    <w:rsid w:val="001903B5"/>
    <w:rsid w:val="001A4680"/>
    <w:rsid w:val="001A5D6B"/>
    <w:rsid w:val="001B5325"/>
    <w:rsid w:val="001C7929"/>
    <w:rsid w:val="001D4D33"/>
    <w:rsid w:val="001D5930"/>
    <w:rsid w:val="001F25E5"/>
    <w:rsid w:val="00206931"/>
    <w:rsid w:val="00215EF1"/>
    <w:rsid w:val="002163BB"/>
    <w:rsid w:val="0022684A"/>
    <w:rsid w:val="00230ABC"/>
    <w:rsid w:val="0025350B"/>
    <w:rsid w:val="00260D25"/>
    <w:rsid w:val="0028784E"/>
    <w:rsid w:val="00296501"/>
    <w:rsid w:val="00296562"/>
    <w:rsid w:val="002A0459"/>
    <w:rsid w:val="002B4B9E"/>
    <w:rsid w:val="002C6993"/>
    <w:rsid w:val="002C75EF"/>
    <w:rsid w:val="002D3A2D"/>
    <w:rsid w:val="002E188C"/>
    <w:rsid w:val="002F21E7"/>
    <w:rsid w:val="003276DE"/>
    <w:rsid w:val="00332C5A"/>
    <w:rsid w:val="00341135"/>
    <w:rsid w:val="0036168B"/>
    <w:rsid w:val="00367459"/>
    <w:rsid w:val="00371979"/>
    <w:rsid w:val="0037399E"/>
    <w:rsid w:val="0038584C"/>
    <w:rsid w:val="00390001"/>
    <w:rsid w:val="003A129A"/>
    <w:rsid w:val="003B4358"/>
    <w:rsid w:val="003E2514"/>
    <w:rsid w:val="00412D2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22E1"/>
    <w:rsid w:val="005079C1"/>
    <w:rsid w:val="00512E5A"/>
    <w:rsid w:val="005138BC"/>
    <w:rsid w:val="00516970"/>
    <w:rsid w:val="00516E71"/>
    <w:rsid w:val="00527706"/>
    <w:rsid w:val="00542CE6"/>
    <w:rsid w:val="00551242"/>
    <w:rsid w:val="005523AF"/>
    <w:rsid w:val="00552E09"/>
    <w:rsid w:val="005564CB"/>
    <w:rsid w:val="00562E8F"/>
    <w:rsid w:val="00566CFD"/>
    <w:rsid w:val="005731F6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2941"/>
    <w:rsid w:val="0070469E"/>
    <w:rsid w:val="00711056"/>
    <w:rsid w:val="00722973"/>
    <w:rsid w:val="00747283"/>
    <w:rsid w:val="00775333"/>
    <w:rsid w:val="00787C86"/>
    <w:rsid w:val="007A7C60"/>
    <w:rsid w:val="007B3045"/>
    <w:rsid w:val="007C09E8"/>
    <w:rsid w:val="007C5C13"/>
    <w:rsid w:val="007C6842"/>
    <w:rsid w:val="007F44E1"/>
    <w:rsid w:val="0080099F"/>
    <w:rsid w:val="00804A1D"/>
    <w:rsid w:val="00813D5F"/>
    <w:rsid w:val="00822756"/>
    <w:rsid w:val="008323E7"/>
    <w:rsid w:val="00843EA0"/>
    <w:rsid w:val="00844DBF"/>
    <w:rsid w:val="008450B9"/>
    <w:rsid w:val="0085478E"/>
    <w:rsid w:val="00865439"/>
    <w:rsid w:val="00867585"/>
    <w:rsid w:val="00881BCF"/>
    <w:rsid w:val="008824AE"/>
    <w:rsid w:val="00883C31"/>
    <w:rsid w:val="00891010"/>
    <w:rsid w:val="00893F7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0D75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377"/>
    <w:rsid w:val="00A72F40"/>
    <w:rsid w:val="00A74895"/>
    <w:rsid w:val="00A81ADA"/>
    <w:rsid w:val="00A82D5F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C748E"/>
    <w:rsid w:val="00BC7758"/>
    <w:rsid w:val="00BD4668"/>
    <w:rsid w:val="00BE1B2B"/>
    <w:rsid w:val="00BF5E79"/>
    <w:rsid w:val="00C128E5"/>
    <w:rsid w:val="00C15A85"/>
    <w:rsid w:val="00C23781"/>
    <w:rsid w:val="00C27663"/>
    <w:rsid w:val="00C31004"/>
    <w:rsid w:val="00C34F6C"/>
    <w:rsid w:val="00C36891"/>
    <w:rsid w:val="00C40C5E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4E81"/>
    <w:rsid w:val="00E01C53"/>
    <w:rsid w:val="00E057CD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97C"/>
    <w:rsid w:val="00E76D9F"/>
    <w:rsid w:val="00E77CBB"/>
    <w:rsid w:val="00E841D7"/>
    <w:rsid w:val="00E953DC"/>
    <w:rsid w:val="00E97759"/>
    <w:rsid w:val="00EA3C6D"/>
    <w:rsid w:val="00EA7BF7"/>
    <w:rsid w:val="00EC35AD"/>
    <w:rsid w:val="00EC4A09"/>
    <w:rsid w:val="00EC4D5A"/>
    <w:rsid w:val="00EC4DFE"/>
    <w:rsid w:val="00ED1E3D"/>
    <w:rsid w:val="00EE5D0E"/>
    <w:rsid w:val="00EE69C0"/>
    <w:rsid w:val="00EE7870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01"/>
    <o:shapelayout v:ext="edit">
      <o:idmap v:ext="edit" data="1"/>
    </o:shapelayout>
  </w:shapeDefaults>
  <w:decimalSymbol w:val=","/>
  <w:listSeparator w:val=";"/>
  <w14:docId w14:val="3747A85A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  <w:style w:type="paragraph" w:styleId="Akapitzlist">
    <w:name w:val="List Paragraph"/>
    <w:basedOn w:val="Normalny"/>
    <w:uiPriority w:val="34"/>
    <w:qFormat/>
    <w:rsid w:val="001F25E5"/>
    <w:pPr>
      <w:ind w:left="720"/>
      <w:contextualSpacing/>
    </w:pPr>
  </w:style>
  <w:style w:type="paragraph" w:customStyle="1" w:styleId="Default">
    <w:name w:val="Default"/>
    <w:rsid w:val="00A723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2377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2377"/>
    <w:rPr>
      <w:rFonts w:ascii="Times New Roman" w:eastAsia="Times New Roman" w:hAnsi="Times New Roman" w:cs="Times New Roman"/>
      <w:b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kolyszy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skoly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35</cp:revision>
  <cp:lastPrinted>2023-04-14T07:57:00Z</cp:lastPrinted>
  <dcterms:created xsi:type="dcterms:W3CDTF">2019-01-18T16:59:00Z</dcterms:created>
  <dcterms:modified xsi:type="dcterms:W3CDTF">2023-09-04T09:46:00Z</dcterms:modified>
</cp:coreProperties>
</file>