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86BD6" w14:textId="77777777" w:rsidR="00D61B99" w:rsidRPr="00B24AEC" w:rsidRDefault="00D525E8" w:rsidP="00D525E8">
      <w:pPr>
        <w:pStyle w:val="Nagwek1"/>
      </w:pPr>
      <w:bookmarkStart w:id="0" w:name="_Toc435208249"/>
      <w:bookmarkStart w:id="1" w:name="_Toc483638271"/>
      <w:r w:rsidRPr="00B24AEC">
        <w:t>Przedmiot i zakres opracowania</w:t>
      </w:r>
      <w:bookmarkEnd w:id="0"/>
      <w:bookmarkEnd w:id="1"/>
    </w:p>
    <w:p w14:paraId="482DC51C" w14:textId="77777777" w:rsidR="001F7CC3" w:rsidRDefault="00CE00E6" w:rsidP="00CE00E6">
      <w:pPr>
        <w:pStyle w:val="AkapitPD"/>
      </w:pPr>
      <w:r w:rsidRPr="00B24AEC">
        <w:t xml:space="preserve">Przedmiot opracowania stanowi projekt </w:t>
      </w:r>
      <w:r w:rsidR="00C83CBE">
        <w:t>stałej</w:t>
      </w:r>
      <w:r w:rsidRPr="00B24AEC">
        <w:t xml:space="preserve"> organizacji ruchu</w:t>
      </w:r>
      <w:r w:rsidR="001F7CC3">
        <w:t xml:space="preserve"> </w:t>
      </w:r>
      <w:r w:rsidR="002D07EB" w:rsidRPr="00B24AEC">
        <w:t>dla</w:t>
      </w:r>
      <w:r w:rsidR="00B13FC4">
        <w:t xml:space="preserve"> nowoprojektowanej drogi przy ulicy Smolnickiej w Sośnicowicach.</w:t>
      </w:r>
      <w:r w:rsidRPr="00B24AEC">
        <w:t xml:space="preserve"> Projekt został</w:t>
      </w:r>
      <w:r w:rsidR="002D07EB" w:rsidRPr="00B24AEC">
        <w:t xml:space="preserve"> </w:t>
      </w:r>
      <w:r w:rsidRPr="00B24AEC">
        <w:t xml:space="preserve">wykonany na </w:t>
      </w:r>
      <w:r w:rsidR="00E929D6" w:rsidRPr="00B24AEC">
        <w:t>zlecenie</w:t>
      </w:r>
      <w:r w:rsidR="00661FD3">
        <w:t xml:space="preserve"> </w:t>
      </w:r>
      <w:r w:rsidR="00B13FC4">
        <w:t>Gminy Sośnicowice</w:t>
      </w:r>
      <w:r w:rsidR="008C1530">
        <w:t>.</w:t>
      </w:r>
      <w:r w:rsidR="00661FD3">
        <w:t xml:space="preserve"> </w:t>
      </w:r>
      <w:r w:rsidR="002630C4" w:rsidRPr="00B24AEC">
        <w:t>W ramach niniejszego opracowania przeprowadzono inwentaryzację istniejącego</w:t>
      </w:r>
      <w:r w:rsidR="002630C4">
        <w:t xml:space="preserve"> </w:t>
      </w:r>
      <w:r w:rsidR="002630C4" w:rsidRPr="00B24AEC">
        <w:t>oznakowania pionowego oraz poziomego</w:t>
      </w:r>
      <w:r w:rsidR="00455B2F">
        <w:t xml:space="preserve"> </w:t>
      </w:r>
      <w:r w:rsidR="002630C4" w:rsidRPr="00B24AEC">
        <w:t>na ulicach objętych opracowaniem</w:t>
      </w:r>
      <w:r w:rsidR="00C83CBE">
        <w:t>.</w:t>
      </w:r>
      <w:r w:rsidR="002630C4">
        <w:t xml:space="preserve"> </w:t>
      </w:r>
      <w:r w:rsidR="00C83CBE">
        <w:t>W ramach zadania</w:t>
      </w:r>
      <w:r w:rsidR="00661FD3">
        <w:t xml:space="preserve"> zaprojektowano</w:t>
      </w:r>
      <w:r w:rsidR="00B13FC4">
        <w:t xml:space="preserve"> pierwszeństwo dla ulicy Smolnickiej względem projektowanej wg odrębnego opracowania drogi oraz uregulowano pierwszeństwo na wspomnianej nowej drodze.</w:t>
      </w:r>
      <w:r w:rsidR="00661FD3">
        <w:t xml:space="preserve"> </w:t>
      </w:r>
      <w:r w:rsidR="00B13FC4">
        <w:t>Zaprojektowano również przejścia dla pieszych na nowej ulicy.</w:t>
      </w:r>
    </w:p>
    <w:p w14:paraId="1EEFB13E" w14:textId="77777777" w:rsidR="00D525E8" w:rsidRPr="00B24AEC" w:rsidRDefault="00D525E8" w:rsidP="00D525E8">
      <w:pPr>
        <w:pStyle w:val="Nagwek1"/>
      </w:pPr>
      <w:bookmarkStart w:id="2" w:name="_Toc435208250"/>
      <w:bookmarkStart w:id="3" w:name="_Toc483638272"/>
      <w:r w:rsidRPr="00B24AEC">
        <w:t>Inwestor zadania</w:t>
      </w:r>
      <w:bookmarkEnd w:id="2"/>
      <w:bookmarkEnd w:id="3"/>
    </w:p>
    <w:p w14:paraId="6C6F6AD7" w14:textId="77777777" w:rsidR="00563648" w:rsidRPr="00B24AEC" w:rsidRDefault="00563648" w:rsidP="00661FD3">
      <w:pPr>
        <w:pStyle w:val="AkapitPD"/>
        <w:ind w:firstLine="0"/>
      </w:pPr>
      <w:r w:rsidRPr="00B24AEC">
        <w:t>Inwestorem niniejszego zadania jest:</w:t>
      </w:r>
    </w:p>
    <w:p w14:paraId="0962B9B6" w14:textId="77777777" w:rsidR="00661FD3" w:rsidRPr="00661FD3" w:rsidRDefault="00B13FC4" w:rsidP="00661FD3">
      <w:pPr>
        <w:pStyle w:val="AkapitPD"/>
        <w:ind w:firstLine="0"/>
        <w:rPr>
          <w:b/>
        </w:rPr>
      </w:pPr>
      <w:bookmarkStart w:id="4" w:name="_Toc435208251"/>
      <w:r>
        <w:rPr>
          <w:b/>
        </w:rPr>
        <w:t>Gmina Sośnicowice</w:t>
      </w:r>
      <w:r w:rsidR="00661FD3" w:rsidRPr="00661FD3">
        <w:rPr>
          <w:b/>
        </w:rPr>
        <w:t xml:space="preserve"> </w:t>
      </w:r>
    </w:p>
    <w:p w14:paraId="2B7B3B7B" w14:textId="77777777" w:rsidR="00661FD3" w:rsidRPr="00661FD3" w:rsidRDefault="00661FD3" w:rsidP="00661FD3">
      <w:pPr>
        <w:pStyle w:val="AkapitPD"/>
        <w:ind w:firstLine="0"/>
        <w:rPr>
          <w:b/>
        </w:rPr>
      </w:pPr>
      <w:r w:rsidRPr="00661FD3">
        <w:rPr>
          <w:b/>
        </w:rPr>
        <w:t xml:space="preserve">Ul. </w:t>
      </w:r>
      <w:r w:rsidR="00B13FC4">
        <w:rPr>
          <w:b/>
        </w:rPr>
        <w:t>Rynek 19</w:t>
      </w:r>
    </w:p>
    <w:p w14:paraId="31A5B8A6" w14:textId="77777777" w:rsidR="00CE00E6" w:rsidRPr="00B24AEC" w:rsidRDefault="00B13FC4" w:rsidP="00661FD3">
      <w:pPr>
        <w:pStyle w:val="AkapitPD"/>
        <w:ind w:firstLine="0"/>
        <w:rPr>
          <w:b/>
        </w:rPr>
      </w:pPr>
      <w:r>
        <w:rPr>
          <w:b/>
        </w:rPr>
        <w:t>44</w:t>
      </w:r>
      <w:r w:rsidR="00661FD3" w:rsidRPr="00661FD3">
        <w:rPr>
          <w:b/>
        </w:rPr>
        <w:t>-</w:t>
      </w:r>
      <w:r>
        <w:rPr>
          <w:b/>
        </w:rPr>
        <w:t>153</w:t>
      </w:r>
      <w:r w:rsidR="00661FD3" w:rsidRPr="00661FD3">
        <w:rPr>
          <w:b/>
        </w:rPr>
        <w:t xml:space="preserve"> </w:t>
      </w:r>
      <w:r>
        <w:rPr>
          <w:b/>
        </w:rPr>
        <w:t>Sośnicowice</w:t>
      </w:r>
    </w:p>
    <w:p w14:paraId="3DA97F69" w14:textId="77777777" w:rsidR="00D525E8" w:rsidRPr="008D72B6" w:rsidRDefault="00D525E8" w:rsidP="00D525E8">
      <w:pPr>
        <w:pStyle w:val="Nagwek1"/>
      </w:pPr>
      <w:bookmarkStart w:id="5" w:name="_Toc483638273"/>
      <w:r w:rsidRPr="008D72B6">
        <w:t>Podstawa opracowania</w:t>
      </w:r>
      <w:bookmarkEnd w:id="4"/>
      <w:bookmarkEnd w:id="5"/>
    </w:p>
    <w:p w14:paraId="2A89C772" w14:textId="77777777" w:rsidR="00D525E8" w:rsidRPr="008D72B6" w:rsidRDefault="00D525E8" w:rsidP="00D525E8">
      <w:pPr>
        <w:pStyle w:val="Nagwek2"/>
      </w:pPr>
      <w:bookmarkStart w:id="6" w:name="_Toc435208252"/>
      <w:bookmarkStart w:id="7" w:name="_Toc483638274"/>
      <w:r w:rsidRPr="008D72B6">
        <w:t>Formalne podstawy opracowania</w:t>
      </w:r>
      <w:bookmarkEnd w:id="6"/>
      <w:bookmarkEnd w:id="7"/>
    </w:p>
    <w:p w14:paraId="02B53443" w14:textId="77777777" w:rsidR="000A05F9" w:rsidRPr="008D72B6" w:rsidRDefault="000A05F9" w:rsidP="000A05F9">
      <w:pPr>
        <w:pStyle w:val="AkapitPD"/>
      </w:pPr>
      <w:bookmarkStart w:id="8" w:name="_Toc435208253"/>
      <w:bookmarkStart w:id="9" w:name="_Toc483638275"/>
      <w:r w:rsidRPr="008D72B6">
        <w:t xml:space="preserve">Niniejszy projekt został opracowany w ramach umowy zawartej pomiędzy </w:t>
      </w:r>
      <w:r w:rsidR="00D72862">
        <w:t>Gminą Sośnicowice,</w:t>
      </w:r>
      <w:r w:rsidRPr="008D72B6">
        <w:t xml:space="preserve"> a firmą PROFILEX</w:t>
      </w:r>
      <w:r w:rsidR="00D72862">
        <w:t xml:space="preserve"> Pracownia Projektów Instalacyjnych</w:t>
      </w:r>
      <w:r w:rsidR="00455B2F" w:rsidRPr="008D72B6">
        <w:t xml:space="preserve"> </w:t>
      </w:r>
      <w:r w:rsidRPr="008D72B6">
        <w:t>Barbara Macuda</w:t>
      </w:r>
      <w:r w:rsidR="00EB2568" w:rsidRPr="008D72B6">
        <w:t xml:space="preserve">, </w:t>
      </w:r>
      <w:r w:rsidRPr="008D72B6">
        <w:t xml:space="preserve">na wykonanie dokumentacji </w:t>
      </w:r>
      <w:r w:rsidR="00EB2568" w:rsidRPr="008D72B6">
        <w:t xml:space="preserve">projektowej </w:t>
      </w:r>
      <w:r w:rsidRPr="008D72B6">
        <w:t xml:space="preserve">dla zadania pn.: </w:t>
      </w:r>
      <w:r w:rsidR="008D72B6" w:rsidRPr="008D72B6">
        <w:t>„</w:t>
      </w:r>
      <w:r w:rsidR="00D72862">
        <w:rPr>
          <w:i/>
          <w:iCs/>
        </w:rPr>
        <w:t xml:space="preserve">Budowa drogi przy ul. Smolnickiej w Sośnicowicach </w:t>
      </w:r>
      <w:r w:rsidR="003423EF">
        <w:rPr>
          <w:i/>
          <w:iCs/>
        </w:rPr>
        <w:t>wraz z Kanalizacją deszczową i sanitarną - projekt</w:t>
      </w:r>
      <w:r w:rsidR="008D72B6" w:rsidRPr="008D72B6">
        <w:rPr>
          <w:i/>
          <w:iCs/>
        </w:rPr>
        <w:t>”</w:t>
      </w:r>
    </w:p>
    <w:p w14:paraId="7CA2ABA1" w14:textId="77777777" w:rsidR="00D525E8" w:rsidRPr="008D72B6" w:rsidRDefault="00D525E8" w:rsidP="00D525E8">
      <w:pPr>
        <w:pStyle w:val="Nagwek2"/>
      </w:pPr>
      <w:r w:rsidRPr="008D72B6">
        <w:t>Techniczno-prawne podstawy opracowania</w:t>
      </w:r>
      <w:bookmarkEnd w:id="8"/>
      <w:bookmarkEnd w:id="9"/>
    </w:p>
    <w:p w14:paraId="079F2FA9" w14:textId="77777777" w:rsidR="00446598" w:rsidRPr="008D72B6" w:rsidRDefault="00446598" w:rsidP="00975E2F">
      <w:pPr>
        <w:pStyle w:val="AkapitPD"/>
      </w:pPr>
      <w:r w:rsidRPr="008D72B6">
        <w:t xml:space="preserve">Przy opracowaniu niniejszego projektu wykorzystano następujące przepisy, wytyczne </w:t>
      </w:r>
      <w:r w:rsidR="00471E21" w:rsidRPr="008D72B6">
        <w:br/>
      </w:r>
      <w:r w:rsidRPr="008D72B6">
        <w:t>i inne materiały</w:t>
      </w:r>
      <w:r w:rsidR="00975E2F" w:rsidRPr="008D72B6">
        <w:t>:</w:t>
      </w:r>
    </w:p>
    <w:p w14:paraId="00F42DA8" w14:textId="77777777" w:rsidR="00975E2F" w:rsidRPr="008D72B6" w:rsidRDefault="00AC5E97" w:rsidP="00975E2F">
      <w:pPr>
        <w:pStyle w:val="ListacyfranawiasPD"/>
      </w:pPr>
      <w:r w:rsidRPr="008D72B6">
        <w:t>Podkład mapowy</w:t>
      </w:r>
      <w:r w:rsidR="00975E2F" w:rsidRPr="008D72B6">
        <w:t xml:space="preserve"> w skali 1:</w:t>
      </w:r>
      <w:r w:rsidR="003423EF">
        <w:t>10</w:t>
      </w:r>
      <w:r w:rsidR="00975E2F" w:rsidRPr="008D72B6">
        <w:t>00</w:t>
      </w:r>
    </w:p>
    <w:p w14:paraId="32882F8B" w14:textId="77777777" w:rsidR="00975E2F" w:rsidRPr="008D72B6" w:rsidRDefault="00975E2F" w:rsidP="00975E2F">
      <w:pPr>
        <w:pStyle w:val="ListacyfranawiasPD"/>
      </w:pPr>
      <w:r w:rsidRPr="008D72B6">
        <w:t xml:space="preserve">Inwentaryzacja istniejącego oznakowania drogi </w:t>
      </w:r>
    </w:p>
    <w:p w14:paraId="2D94B31A" w14:textId="77777777" w:rsidR="00975E2F" w:rsidRPr="008D72B6" w:rsidRDefault="00975E2F" w:rsidP="00975E2F">
      <w:pPr>
        <w:pStyle w:val="ListacyfranawiasPD"/>
      </w:pPr>
      <w:r w:rsidRPr="008D72B6">
        <w:t xml:space="preserve">Rozporządzenie Ministra Infrastruktury z dnia 23 września 2003 r. w sprawie </w:t>
      </w:r>
      <w:r w:rsidR="00471E21" w:rsidRPr="008D72B6">
        <w:br/>
      </w:r>
      <w:r w:rsidRPr="008D72B6">
        <w:t>szczegółowych warunków zarządzania ruchem na drogach oraz wykonywania nadzoru nad tym zarządzeniem (Dz.U. 2003 nr 177 poz. 1729)</w:t>
      </w:r>
    </w:p>
    <w:p w14:paraId="3CA7B5FD" w14:textId="77777777" w:rsidR="00975E2F" w:rsidRPr="008D72B6" w:rsidRDefault="00975E2F" w:rsidP="00975E2F">
      <w:pPr>
        <w:pStyle w:val="ListacyfranawiasPD"/>
      </w:pPr>
      <w:r w:rsidRPr="008D72B6">
        <w:t>Ustawa z dnia 21 marca 1985 r. o drogach publicznych (Dz.U. 2013 poz. 260)</w:t>
      </w:r>
    </w:p>
    <w:p w14:paraId="08FD7C53" w14:textId="77777777" w:rsidR="00975E2F" w:rsidRPr="008D72B6" w:rsidRDefault="00975E2F" w:rsidP="00975E2F">
      <w:pPr>
        <w:pStyle w:val="ListacyfranawiasPD"/>
      </w:pPr>
      <w:r w:rsidRPr="008D72B6">
        <w:t>Ustawa z dnia 20 czerwca 1997 r. Prawo o ruchu drogowym (Dz.U. 2012 poz. 1137)</w:t>
      </w:r>
    </w:p>
    <w:p w14:paraId="7F972A01" w14:textId="77777777" w:rsidR="00975E2F" w:rsidRPr="008D72B6" w:rsidRDefault="00975E2F" w:rsidP="00975E2F">
      <w:pPr>
        <w:pStyle w:val="ListacyfranawiasPD"/>
      </w:pPr>
      <w:r w:rsidRPr="008D72B6">
        <w:t xml:space="preserve">Rozporządzenie Ministrów Infrastruktury oraz Spraw Wewnętrznych i Administracji </w:t>
      </w:r>
      <w:r w:rsidR="0048104D" w:rsidRPr="008D72B6">
        <w:br/>
      </w:r>
      <w:r w:rsidRPr="008D72B6">
        <w:t>z dnia 31 lipca 2002 r. w sprawie znaków i sygnałów drogowych. (Dz.U. 2002 nr 170 poz. 1393)</w:t>
      </w:r>
    </w:p>
    <w:p w14:paraId="65336EDC" w14:textId="77777777" w:rsidR="00975E2F" w:rsidRPr="008D72B6" w:rsidRDefault="00975E2F" w:rsidP="00975E2F">
      <w:pPr>
        <w:pStyle w:val="ListacyfranawiasPD"/>
      </w:pPr>
      <w:r w:rsidRPr="008D72B6">
        <w:t xml:space="preserve">Rozporządzenie Ministra Infrastruktury z dnia 3 lipca 2003 r. </w:t>
      </w:r>
      <w:r w:rsidRPr="008D72B6">
        <w:br/>
        <w:t xml:space="preserve">w sprawie szczegółowych warunków technicznych dla znaków i sygnałów drogowych </w:t>
      </w:r>
      <w:r w:rsidRPr="008D72B6">
        <w:lastRenderedPageBreak/>
        <w:t xml:space="preserve">oraz urządzeń bezpieczeństwa ruchu drogowego i warunków ich umieszczania na </w:t>
      </w:r>
      <w:r w:rsidR="00471E21" w:rsidRPr="008D72B6">
        <w:br/>
      </w:r>
      <w:r w:rsidRPr="008D72B6">
        <w:t>drogach (Dz.U. 2003 nr 220 poz. 2181)</w:t>
      </w:r>
    </w:p>
    <w:p w14:paraId="0130C990" w14:textId="77777777" w:rsidR="00D525E8" w:rsidRPr="009458D9" w:rsidRDefault="00D525E8" w:rsidP="00D525E8">
      <w:pPr>
        <w:pStyle w:val="Nagwek1"/>
      </w:pPr>
      <w:bookmarkStart w:id="10" w:name="_Toc435208254"/>
      <w:bookmarkStart w:id="11" w:name="_Toc483638276"/>
      <w:r w:rsidRPr="009458D9">
        <w:t>Lokalizacja inwestycji</w:t>
      </w:r>
      <w:bookmarkEnd w:id="10"/>
      <w:bookmarkEnd w:id="11"/>
    </w:p>
    <w:p w14:paraId="47B15268" w14:textId="66425612" w:rsidR="00CB42B7" w:rsidRPr="009458D9" w:rsidRDefault="00CB42B7" w:rsidP="009458D9">
      <w:pPr>
        <w:pStyle w:val="AkapitPD"/>
      </w:pPr>
      <w:bookmarkStart w:id="12" w:name="_Toc435208255"/>
      <w:r w:rsidRPr="009458D9">
        <w:t>Zadanie inwestycyjne</w:t>
      </w:r>
      <w:r w:rsidR="00EA233E" w:rsidRPr="009458D9">
        <w:t>,</w:t>
      </w:r>
      <w:r w:rsidRPr="009458D9">
        <w:t xml:space="preserve"> w ramach którego opracowano niniejszy projekt organizacji ruc</w:t>
      </w:r>
      <w:r w:rsidR="008E39F5" w:rsidRPr="009458D9">
        <w:t xml:space="preserve">hu </w:t>
      </w:r>
      <w:r w:rsidRPr="009458D9">
        <w:t>zlokalizowane</w:t>
      </w:r>
      <w:r w:rsidR="00617F05" w:rsidRPr="009458D9">
        <w:t xml:space="preserve"> jest</w:t>
      </w:r>
      <w:r w:rsidR="001D3530" w:rsidRPr="009458D9">
        <w:t xml:space="preserve"> w</w:t>
      </w:r>
      <w:r w:rsidR="00DD08A1" w:rsidRPr="009458D9">
        <w:t xml:space="preserve"> okolicy ulic</w:t>
      </w:r>
      <w:r w:rsidR="009458D9">
        <w:t>y</w:t>
      </w:r>
      <w:r w:rsidR="00DD08A1" w:rsidRPr="009458D9">
        <w:t xml:space="preserve"> </w:t>
      </w:r>
      <w:r w:rsidR="009458D9">
        <w:t>Smolnickiej</w:t>
      </w:r>
      <w:r w:rsidR="00DD08A1" w:rsidRPr="009458D9">
        <w:t xml:space="preserve"> w </w:t>
      </w:r>
      <w:r w:rsidR="009458D9">
        <w:t>Sośnicowicach</w:t>
      </w:r>
      <w:r w:rsidR="00617F05" w:rsidRPr="009458D9">
        <w:t xml:space="preserve"> </w:t>
      </w:r>
      <w:r w:rsidR="008E39F5" w:rsidRPr="009458D9">
        <w:t xml:space="preserve">na działkach nr </w:t>
      </w:r>
      <w:r w:rsidR="009458D9" w:rsidRPr="009458D9">
        <w:t>1357/</w:t>
      </w:r>
      <w:proofErr w:type="gramStart"/>
      <w:r w:rsidR="009458D9" w:rsidRPr="009458D9">
        <w:t>256,  1363</w:t>
      </w:r>
      <w:proofErr w:type="gramEnd"/>
      <w:r w:rsidR="009458D9" w:rsidRPr="009458D9">
        <w:t xml:space="preserve">/266, 1382/293, 2188/228, 2311/248, 2325/290, 2333/283, </w:t>
      </w:r>
      <w:r w:rsidR="00363E60" w:rsidRPr="009458D9">
        <w:t xml:space="preserve">jedn. ewidencyjna </w:t>
      </w:r>
      <w:r w:rsidR="009458D9">
        <w:t>240506_4 Sośnicowice</w:t>
      </w:r>
      <w:r w:rsidR="00363E60" w:rsidRPr="009458D9">
        <w:t>, obręb 000</w:t>
      </w:r>
      <w:r w:rsidR="009458D9">
        <w:t>7</w:t>
      </w:r>
      <w:r w:rsidR="00363E60" w:rsidRPr="009458D9">
        <w:t xml:space="preserve"> </w:t>
      </w:r>
      <w:r w:rsidR="009458D9">
        <w:t>Sośnicowice</w:t>
      </w:r>
      <w:r w:rsidR="00363E60" w:rsidRPr="009458D9">
        <w:t>.</w:t>
      </w:r>
    </w:p>
    <w:p w14:paraId="78B3495A" w14:textId="77777777" w:rsidR="00040CF3" w:rsidRPr="009458D9" w:rsidRDefault="00D525E8" w:rsidP="00040CF3">
      <w:pPr>
        <w:pStyle w:val="Nagwek1"/>
      </w:pPr>
      <w:bookmarkStart w:id="13" w:name="_Toc483638277"/>
      <w:r w:rsidRPr="009458D9">
        <w:t>Opis stanu istniejącego</w:t>
      </w:r>
      <w:bookmarkEnd w:id="12"/>
      <w:bookmarkEnd w:id="13"/>
    </w:p>
    <w:p w14:paraId="11120ABE" w14:textId="77777777" w:rsidR="00D525E8" w:rsidRPr="009458D9" w:rsidRDefault="00D525E8" w:rsidP="001D61B0">
      <w:pPr>
        <w:pStyle w:val="Nagwek2"/>
      </w:pPr>
      <w:bookmarkStart w:id="14" w:name="_Toc435208256"/>
      <w:bookmarkStart w:id="15" w:name="_Toc483638278"/>
      <w:r w:rsidRPr="009458D9">
        <w:t>Opis istniejącego</w:t>
      </w:r>
      <w:r w:rsidR="001D61B0" w:rsidRPr="009458D9">
        <w:t xml:space="preserve"> </w:t>
      </w:r>
      <w:r w:rsidRPr="009458D9">
        <w:t>zagospodarowania terenu</w:t>
      </w:r>
      <w:bookmarkEnd w:id="14"/>
      <w:bookmarkEnd w:id="15"/>
    </w:p>
    <w:p w14:paraId="7C32D70A" w14:textId="77777777" w:rsidR="00935342" w:rsidRPr="009458D9" w:rsidRDefault="00192A27" w:rsidP="00935342">
      <w:pPr>
        <w:pStyle w:val="AkapitPD"/>
        <w:rPr>
          <w:rFonts w:cs="Arial"/>
          <w:b/>
          <w:szCs w:val="20"/>
        </w:rPr>
      </w:pPr>
      <w:bookmarkStart w:id="16" w:name="_Toc435208257"/>
      <w:r w:rsidRPr="009458D9">
        <w:t xml:space="preserve">Zakres opracowania znajduje się w obszarze zabudowanym. </w:t>
      </w:r>
      <w:r w:rsidR="003C7F38" w:rsidRPr="009458D9">
        <w:t>Wzdłuż ulic objęt</w:t>
      </w:r>
      <w:r w:rsidR="00E81940" w:rsidRPr="009458D9">
        <w:t>ych</w:t>
      </w:r>
      <w:r w:rsidR="0048104D" w:rsidRPr="009458D9">
        <w:br/>
      </w:r>
      <w:r w:rsidR="003C7F38" w:rsidRPr="009458D9">
        <w:t>opracowaniem znajduj</w:t>
      </w:r>
      <w:r w:rsidR="009458D9">
        <w:t>ą się zakłady przemysłowe</w:t>
      </w:r>
      <w:r w:rsidR="003C7F38" w:rsidRPr="009458D9">
        <w:t xml:space="preserve"> </w:t>
      </w:r>
      <w:r w:rsidR="009458D9">
        <w:t xml:space="preserve">oraz domy jednorodzinne. </w:t>
      </w:r>
      <w:r w:rsidR="00935342" w:rsidRPr="009458D9">
        <w:rPr>
          <w:rFonts w:cs="Arial"/>
          <w:szCs w:val="20"/>
        </w:rPr>
        <w:t xml:space="preserve">Lokalizacja planowanej inwestycji została pokazana na </w:t>
      </w:r>
      <w:r w:rsidR="00935342" w:rsidRPr="009458D9">
        <w:rPr>
          <w:rFonts w:cs="Arial"/>
          <w:b/>
          <w:szCs w:val="20"/>
        </w:rPr>
        <w:t xml:space="preserve">rysunku </w:t>
      </w:r>
      <w:r w:rsidR="002C2131" w:rsidRPr="009458D9">
        <w:rPr>
          <w:rFonts w:cs="Arial"/>
          <w:b/>
          <w:szCs w:val="20"/>
        </w:rPr>
        <w:t>O</w:t>
      </w:r>
      <w:r w:rsidR="003C1CCB" w:rsidRPr="009458D9">
        <w:rPr>
          <w:rFonts w:cs="Arial"/>
          <w:b/>
          <w:szCs w:val="20"/>
        </w:rPr>
        <w:t>R</w:t>
      </w:r>
      <w:r w:rsidR="00935342" w:rsidRPr="009458D9">
        <w:rPr>
          <w:rFonts w:cs="Arial"/>
          <w:b/>
          <w:szCs w:val="20"/>
        </w:rPr>
        <w:t>-0</w:t>
      </w:r>
      <w:r w:rsidR="002C2131" w:rsidRPr="009458D9">
        <w:rPr>
          <w:rFonts w:cs="Arial"/>
          <w:b/>
          <w:szCs w:val="20"/>
        </w:rPr>
        <w:t>0</w:t>
      </w:r>
      <w:r w:rsidR="00935342" w:rsidRPr="009458D9">
        <w:rPr>
          <w:rFonts w:cs="Arial"/>
          <w:b/>
          <w:szCs w:val="20"/>
        </w:rPr>
        <w:t>.</w:t>
      </w:r>
    </w:p>
    <w:p w14:paraId="4570876E" w14:textId="77777777" w:rsidR="00040CF3" w:rsidRPr="009458D9" w:rsidRDefault="00040CF3" w:rsidP="00935342">
      <w:pPr>
        <w:pStyle w:val="AkapitPD"/>
        <w:rPr>
          <w:rFonts w:cs="Arial"/>
          <w:b/>
          <w:szCs w:val="20"/>
        </w:rPr>
      </w:pPr>
    </w:p>
    <w:p w14:paraId="090856EA" w14:textId="77777777" w:rsidR="00D525E8" w:rsidRPr="009458D9" w:rsidRDefault="00D525E8" w:rsidP="001D61B0">
      <w:pPr>
        <w:pStyle w:val="Nagwek2"/>
      </w:pPr>
      <w:bookmarkStart w:id="17" w:name="_Toc483638279"/>
      <w:r w:rsidRPr="009458D9">
        <w:t xml:space="preserve">Opis </w:t>
      </w:r>
      <w:r w:rsidR="001D61B0" w:rsidRPr="009458D9">
        <w:t>istniejącej geometrii drogi</w:t>
      </w:r>
      <w:bookmarkEnd w:id="16"/>
      <w:bookmarkEnd w:id="17"/>
    </w:p>
    <w:p w14:paraId="1FFAFB38" w14:textId="77777777" w:rsidR="00D74030" w:rsidRPr="009458D9" w:rsidRDefault="00D74030" w:rsidP="00113B8E">
      <w:pPr>
        <w:pStyle w:val="AkapitPD"/>
      </w:pPr>
      <w:bookmarkStart w:id="18" w:name="_Hlk9411753"/>
      <w:bookmarkStart w:id="19" w:name="_Toc435208258"/>
      <w:bookmarkStart w:id="20" w:name="_Toc483638280"/>
      <w:r w:rsidRPr="009458D9">
        <w:t>W stanie istniejącym jezdnia</w:t>
      </w:r>
      <w:r w:rsidR="004E0497" w:rsidRPr="009458D9">
        <w:t xml:space="preserve"> </w:t>
      </w:r>
      <w:r w:rsidRPr="009458D9">
        <w:t>ulic</w:t>
      </w:r>
      <w:r w:rsidR="003B3550" w:rsidRPr="009458D9">
        <w:t>y</w:t>
      </w:r>
      <w:r w:rsidR="009458D9">
        <w:t xml:space="preserve"> Smolnickiej</w:t>
      </w:r>
      <w:r w:rsidRPr="009458D9">
        <w:t xml:space="preserve"> </w:t>
      </w:r>
      <w:r w:rsidR="004E0497" w:rsidRPr="009458D9">
        <w:t xml:space="preserve">posiada </w:t>
      </w:r>
      <w:r w:rsidRPr="009458D9">
        <w:t>nawierzchnię bitumiczną, asfaltową</w:t>
      </w:r>
      <w:r w:rsidR="009458D9">
        <w:t xml:space="preserve">, w kierunku północno-wschodnim odchodzi od niej droga gruntowa na której projektowana jest nawierzchnia </w:t>
      </w:r>
      <w:r w:rsidR="0097794F">
        <w:t>asfaltowa wg odrębnego opracowania.</w:t>
      </w:r>
      <w:r w:rsidR="00D05DD6" w:rsidRPr="009458D9">
        <w:t xml:space="preserve"> </w:t>
      </w:r>
      <w:r w:rsidRPr="009458D9">
        <w:t xml:space="preserve"> W pasa drogowego </w:t>
      </w:r>
      <w:r w:rsidR="0097794F">
        <w:t>brak wydzielonego chodnika, brak oświetlenia ulicznego</w:t>
      </w:r>
      <w:r w:rsidR="000D7283" w:rsidRPr="009458D9">
        <w:t>.</w:t>
      </w:r>
      <w:r w:rsidRPr="009458D9">
        <w:t xml:space="preserve"> </w:t>
      </w:r>
      <w:r w:rsidR="002E31CA" w:rsidRPr="009458D9">
        <w:t xml:space="preserve">Ulica </w:t>
      </w:r>
      <w:r w:rsidR="0097794F">
        <w:t>Smolnicka jest</w:t>
      </w:r>
      <w:r w:rsidR="000D7283" w:rsidRPr="009458D9">
        <w:t xml:space="preserve"> drog</w:t>
      </w:r>
      <w:r w:rsidR="0097794F">
        <w:t>ą</w:t>
      </w:r>
      <w:r w:rsidR="000D7283" w:rsidRPr="009458D9">
        <w:t xml:space="preserve"> powiatow</w:t>
      </w:r>
      <w:r w:rsidR="0097794F">
        <w:t>ą</w:t>
      </w:r>
      <w:bookmarkEnd w:id="18"/>
      <w:r w:rsidR="00404905">
        <w:t xml:space="preserve"> o szerokości jezdni od 5,5m do 6,0m. Szerokość jezdni projektowanej wg odrębnego opracowania drogi wynosi od 5,0m do 6,5m. </w:t>
      </w:r>
      <w:r w:rsidRPr="009458D9">
        <w:t xml:space="preserve"> </w:t>
      </w:r>
    </w:p>
    <w:p w14:paraId="7A844D43" w14:textId="77777777" w:rsidR="00906C76" w:rsidRPr="009458D9" w:rsidRDefault="00906C76" w:rsidP="00D74030">
      <w:pPr>
        <w:pStyle w:val="AkapitPD"/>
      </w:pPr>
    </w:p>
    <w:p w14:paraId="4094ECD7" w14:textId="77777777" w:rsidR="001D61B0" w:rsidRPr="009458D9" w:rsidRDefault="001D61B0" w:rsidP="00524304">
      <w:pPr>
        <w:pStyle w:val="Nagwek2"/>
      </w:pPr>
      <w:r w:rsidRPr="009458D9">
        <w:t>Charakterystyka ruchu na drodze</w:t>
      </w:r>
      <w:bookmarkEnd w:id="19"/>
      <w:bookmarkEnd w:id="20"/>
    </w:p>
    <w:p w14:paraId="2C4EC45B" w14:textId="77777777" w:rsidR="00F743F0" w:rsidRPr="009458D9" w:rsidRDefault="00F743F0" w:rsidP="00F743F0">
      <w:pPr>
        <w:pStyle w:val="AkapitPD"/>
      </w:pPr>
      <w:bookmarkStart w:id="21" w:name="_Toc435208259"/>
      <w:r w:rsidRPr="009458D9">
        <w:t xml:space="preserve">Na potrzeby niniejszego opracowania nie zostały przeprowadzone szczegółowe </w:t>
      </w:r>
      <w:r w:rsidR="00120148" w:rsidRPr="009458D9">
        <w:t>pomiary</w:t>
      </w:r>
      <w:r w:rsidRPr="009458D9">
        <w:t xml:space="preserve"> natężenia ruchu na odcinkach ulic objętych zakresem projektu. Podyktowane jest to faktem, </w:t>
      </w:r>
      <w:r w:rsidR="00B87BB2" w:rsidRPr="009458D9">
        <w:br/>
      </w:r>
      <w:r w:rsidRPr="009458D9">
        <w:t xml:space="preserve">że projektowana organizacja nie zakłada m. in. wprowadzenia sterowania ruchem za pomocą </w:t>
      </w:r>
      <w:r w:rsidR="00971C87" w:rsidRPr="009458D9">
        <w:br/>
      </w:r>
      <w:r w:rsidRPr="009458D9">
        <w:t xml:space="preserve">sygnalizacji świetlnej. </w:t>
      </w:r>
    </w:p>
    <w:p w14:paraId="64CF9F23" w14:textId="77777777" w:rsidR="00F743F0" w:rsidRPr="009458D9" w:rsidRDefault="00F743F0" w:rsidP="00F743F0">
      <w:pPr>
        <w:pStyle w:val="AkapitPD"/>
      </w:pPr>
      <w:r w:rsidRPr="009458D9">
        <w:t xml:space="preserve">W oparciu o analizę lokalizacji przedmiotowych ulic oraz przeprowadzoną wizje lokalną należy stwierdzić, że </w:t>
      </w:r>
      <w:r w:rsidR="00113B8E" w:rsidRPr="009458D9">
        <w:t xml:space="preserve">na ulicy </w:t>
      </w:r>
      <w:r w:rsidR="00971C87" w:rsidRPr="009458D9">
        <w:t>objęte</w:t>
      </w:r>
      <w:r w:rsidR="00113B8E" w:rsidRPr="009458D9">
        <w:t>j</w:t>
      </w:r>
      <w:r w:rsidR="00971C87" w:rsidRPr="009458D9">
        <w:t xml:space="preserve"> opracowaniem</w:t>
      </w:r>
      <w:r w:rsidRPr="009458D9">
        <w:t xml:space="preserve"> </w:t>
      </w:r>
      <w:r w:rsidR="00113B8E" w:rsidRPr="009458D9">
        <w:t>występuje</w:t>
      </w:r>
      <w:r w:rsidR="002E31CA" w:rsidRPr="009458D9">
        <w:t xml:space="preserve"> średni ruch </w:t>
      </w:r>
      <w:r w:rsidR="00EE6D1A" w:rsidRPr="009458D9">
        <w:t>samochodów osobowych oraz dostawczych</w:t>
      </w:r>
      <w:r w:rsidRPr="009458D9">
        <w:t xml:space="preserve">. </w:t>
      </w:r>
      <w:r w:rsidR="00C17C0C" w:rsidRPr="009458D9">
        <w:t>R</w:t>
      </w:r>
      <w:r w:rsidRPr="009458D9">
        <w:t>uch</w:t>
      </w:r>
      <w:r w:rsidR="00C17C0C" w:rsidRPr="009458D9">
        <w:t xml:space="preserve"> </w:t>
      </w:r>
      <w:r w:rsidRPr="009458D9">
        <w:t>pieszy</w:t>
      </w:r>
      <w:r w:rsidR="00C17C0C" w:rsidRPr="009458D9">
        <w:t>ch</w:t>
      </w:r>
      <w:r w:rsidRPr="009458D9">
        <w:t xml:space="preserve"> w opisywanym rejonie</w:t>
      </w:r>
      <w:r w:rsidR="00EE6D1A" w:rsidRPr="009458D9">
        <w:t xml:space="preserve"> jest </w:t>
      </w:r>
      <w:r w:rsidR="005D2111">
        <w:t>znikomy</w:t>
      </w:r>
      <w:r w:rsidRPr="009458D9">
        <w:t>.</w:t>
      </w:r>
    </w:p>
    <w:p w14:paraId="0C18F7E1" w14:textId="77777777" w:rsidR="001D61B0" w:rsidRPr="009458D9" w:rsidRDefault="00040CF3" w:rsidP="001D61B0">
      <w:pPr>
        <w:pStyle w:val="Nagwek1"/>
      </w:pPr>
      <w:bookmarkStart w:id="22" w:name="_Toc435208260"/>
      <w:bookmarkStart w:id="23" w:name="_Toc483638282"/>
      <w:bookmarkEnd w:id="21"/>
      <w:r w:rsidRPr="009458D9">
        <w:t>O</w:t>
      </w:r>
      <w:r w:rsidR="001D61B0" w:rsidRPr="009458D9">
        <w:t>pis istniejącej organizacji ruchu</w:t>
      </w:r>
      <w:bookmarkEnd w:id="22"/>
      <w:bookmarkEnd w:id="23"/>
    </w:p>
    <w:p w14:paraId="34EA3760" w14:textId="77777777" w:rsidR="00E944F6" w:rsidRPr="009458D9" w:rsidRDefault="00CB42B7" w:rsidP="007C4E33">
      <w:pPr>
        <w:pStyle w:val="AkapitPD"/>
        <w:ind w:right="-144"/>
      </w:pPr>
      <w:bookmarkStart w:id="24" w:name="_Toc435208264"/>
      <w:r w:rsidRPr="009458D9">
        <w:t>Na potrzeby niniejszego projektu przeprowadzono inwentaryzacj</w:t>
      </w:r>
      <w:r w:rsidR="00EA233E" w:rsidRPr="009458D9">
        <w:t>ę</w:t>
      </w:r>
      <w:r w:rsidRPr="009458D9">
        <w:t xml:space="preserve"> istniejącego </w:t>
      </w:r>
      <w:r w:rsidR="00092167" w:rsidRPr="009458D9">
        <w:br/>
      </w:r>
      <w:r w:rsidRPr="009458D9">
        <w:t>oznakowania na odcink</w:t>
      </w:r>
      <w:r w:rsidR="00092167" w:rsidRPr="009458D9">
        <w:t>a</w:t>
      </w:r>
      <w:r w:rsidR="00EA233E" w:rsidRPr="009458D9">
        <w:t>ch</w:t>
      </w:r>
      <w:r w:rsidRPr="009458D9">
        <w:t xml:space="preserve"> ul</w:t>
      </w:r>
      <w:r w:rsidR="00092167" w:rsidRPr="009458D9">
        <w:t xml:space="preserve">ic objętych </w:t>
      </w:r>
      <w:proofErr w:type="gramStart"/>
      <w:r w:rsidR="00092167" w:rsidRPr="009458D9">
        <w:t>opracowaniem</w:t>
      </w:r>
      <w:proofErr w:type="gramEnd"/>
      <w:r w:rsidR="00EE6D1A" w:rsidRPr="009458D9">
        <w:t xml:space="preserve"> które zostało szczegółowo</w:t>
      </w:r>
      <w:r w:rsidR="007C4E33">
        <w:t xml:space="preserve"> </w:t>
      </w:r>
      <w:r w:rsidR="00EE6D1A" w:rsidRPr="009458D9">
        <w:t xml:space="preserve">przedstawione na </w:t>
      </w:r>
      <w:r w:rsidR="00EE6D1A" w:rsidRPr="009458D9">
        <w:rPr>
          <w:b/>
          <w:bCs w:val="0"/>
        </w:rPr>
        <w:t>rysunku OR-01</w:t>
      </w:r>
      <w:r w:rsidRPr="009458D9">
        <w:t>.</w:t>
      </w:r>
      <w:r w:rsidR="00EE6D1A" w:rsidRPr="009458D9">
        <w:t xml:space="preserve"> </w:t>
      </w:r>
      <w:r w:rsidR="002E31CA" w:rsidRPr="009458D9">
        <w:t xml:space="preserve">W aktualnym stanie ul. </w:t>
      </w:r>
      <w:r w:rsidR="005D2111">
        <w:t>Smolnicka</w:t>
      </w:r>
      <w:r w:rsidR="007C4E33">
        <w:t xml:space="preserve"> w przedstawionym zakresie nie posiada oznakowania pionowego poza dwoma znakami D-15,</w:t>
      </w:r>
      <w:r w:rsidR="007C4E33" w:rsidRPr="007C4E33">
        <w:t xml:space="preserve"> </w:t>
      </w:r>
      <w:r w:rsidR="007C4E33">
        <w:t>na ulicy występują malowania</w:t>
      </w:r>
      <w:r w:rsidR="00CB1FC0">
        <w:t xml:space="preserve"> poziome:</w:t>
      </w:r>
      <w:r w:rsidR="007C4E33">
        <w:t xml:space="preserve">P-4, P-1e, P-17. Na bocznej drodze gruntowej znajduje się znak B-1 z napisem „Za wyjątkiem PZW”. </w:t>
      </w:r>
    </w:p>
    <w:p w14:paraId="185B200A" w14:textId="77777777" w:rsidR="001D61B0" w:rsidRPr="009458D9" w:rsidRDefault="001D61B0" w:rsidP="001D61B0">
      <w:pPr>
        <w:pStyle w:val="Nagwek1"/>
      </w:pPr>
      <w:bookmarkStart w:id="25" w:name="_Toc483638286"/>
      <w:r w:rsidRPr="009458D9">
        <w:lastRenderedPageBreak/>
        <w:t xml:space="preserve">Projektowana </w:t>
      </w:r>
      <w:r w:rsidR="00FC4A5F" w:rsidRPr="009458D9">
        <w:t>stała</w:t>
      </w:r>
      <w:r w:rsidRPr="009458D9">
        <w:t xml:space="preserve"> organizacj</w:t>
      </w:r>
      <w:r w:rsidR="0016396F" w:rsidRPr="009458D9">
        <w:t>a</w:t>
      </w:r>
      <w:r w:rsidRPr="009458D9">
        <w:t xml:space="preserve"> ruchu</w:t>
      </w:r>
      <w:bookmarkEnd w:id="24"/>
      <w:bookmarkEnd w:id="25"/>
    </w:p>
    <w:p w14:paraId="7AE8E204" w14:textId="27E3CF7C" w:rsidR="005D443C" w:rsidRDefault="003952C0" w:rsidP="0086679F">
      <w:pPr>
        <w:pStyle w:val="AkapitPD"/>
      </w:pPr>
      <w:r w:rsidRPr="009458D9">
        <w:t xml:space="preserve">W ramach niniejszego opracowania </w:t>
      </w:r>
      <w:r w:rsidR="00AB24AC" w:rsidRPr="009458D9">
        <w:t xml:space="preserve">przewidziano wykonanie </w:t>
      </w:r>
      <w:r w:rsidR="008C0AE8" w:rsidRPr="009458D9">
        <w:t>stałej</w:t>
      </w:r>
      <w:r w:rsidR="0016396F" w:rsidRPr="009458D9">
        <w:t xml:space="preserve"> organizacji ruchu wprowadzającej</w:t>
      </w:r>
      <w:r w:rsidR="00906C76" w:rsidRPr="009458D9">
        <w:t xml:space="preserve"> </w:t>
      </w:r>
      <w:r w:rsidR="000A095D">
        <w:t xml:space="preserve">podporządkowanie projektowanej drogi wewnętrznej względem ulicy Smolnickiej poprzez zastosowanie znaków A-7. Na drodze wewnętrznej zaprojektowano przejścia dla pieszych z oznakowaniem D-6, P-10, ustalono pierwszeństwo przy pomocy znaków D-1, A-7, </w:t>
      </w:r>
      <w:r w:rsidR="000A095D">
        <w:br/>
        <w:t xml:space="preserve">P-13, T-6a1, T-6a2. </w:t>
      </w:r>
      <w:r w:rsidR="00D40C88">
        <w:t>Należy usunąć znak B-1.</w:t>
      </w:r>
      <w:r w:rsidR="00906C76" w:rsidRPr="009458D9">
        <w:t xml:space="preserve"> </w:t>
      </w:r>
    </w:p>
    <w:p w14:paraId="5333B11B" w14:textId="27812E69" w:rsidR="00613CE3" w:rsidRPr="009458D9" w:rsidRDefault="005D443C" w:rsidP="0086679F">
      <w:pPr>
        <w:pStyle w:val="AkapitPD"/>
      </w:pPr>
      <w:r>
        <w:t>Na ulicy Smolnickiej w poboczu</w:t>
      </w:r>
      <w:r w:rsidR="00D40C88">
        <w:t xml:space="preserve"> przy projektowanych zjazdach drogowych na projektowaną drogę zastosowano oznakowanie D-46 i D-47.</w:t>
      </w:r>
      <w:r w:rsidR="00065665">
        <w:t xml:space="preserve"> Na wysokości oraz szerokości projektowanego zjazdu w okolicy przepompowni ścieków zaprojektowano oznakowanie P-1e w osi jezdni, w miejscu istniejącego oznakowania P-4, które należy usunąć na długości 17m.</w:t>
      </w:r>
    </w:p>
    <w:p w14:paraId="011E4A2E" w14:textId="77777777" w:rsidR="00E92790" w:rsidRPr="009458D9" w:rsidRDefault="008C0AE8" w:rsidP="00E92790">
      <w:pPr>
        <w:pStyle w:val="AkapitPD"/>
      </w:pPr>
      <w:r w:rsidRPr="009458D9">
        <w:t>Szczegółow</w:t>
      </w:r>
      <w:r w:rsidR="0086679F" w:rsidRPr="009458D9">
        <w:t>e</w:t>
      </w:r>
      <w:r w:rsidRPr="009458D9">
        <w:t xml:space="preserve"> rozmieszczenie projektowanego oznakowania</w:t>
      </w:r>
      <w:r w:rsidR="0086679F" w:rsidRPr="009458D9">
        <w:t xml:space="preserve"> </w:t>
      </w:r>
      <w:r w:rsidR="00EF1417" w:rsidRPr="009458D9">
        <w:t>i wygląd projektowanych malowań</w:t>
      </w:r>
      <w:r w:rsidRPr="009458D9">
        <w:t xml:space="preserve"> stałej</w:t>
      </w:r>
      <w:r w:rsidR="00CF64FE" w:rsidRPr="009458D9">
        <w:t xml:space="preserve"> organizacji ruchu </w:t>
      </w:r>
      <w:r w:rsidR="007F7180" w:rsidRPr="009458D9">
        <w:t>przedstawiono</w:t>
      </w:r>
      <w:r w:rsidR="00CF64FE" w:rsidRPr="009458D9">
        <w:t xml:space="preserve"> na rysunk</w:t>
      </w:r>
      <w:r w:rsidR="00791A28" w:rsidRPr="009458D9">
        <w:t>u</w:t>
      </w:r>
      <w:r w:rsidR="00CF64FE" w:rsidRPr="009458D9">
        <w:t xml:space="preserve"> </w:t>
      </w:r>
      <w:r w:rsidR="00CF64FE" w:rsidRPr="009458D9">
        <w:rPr>
          <w:b/>
        </w:rPr>
        <w:t>O</w:t>
      </w:r>
      <w:r w:rsidR="00E7144A" w:rsidRPr="009458D9">
        <w:rPr>
          <w:b/>
        </w:rPr>
        <w:t>R</w:t>
      </w:r>
      <w:r w:rsidR="00CF64FE" w:rsidRPr="009458D9">
        <w:rPr>
          <w:b/>
        </w:rPr>
        <w:t>-</w:t>
      </w:r>
      <w:r w:rsidR="0016396F" w:rsidRPr="009458D9">
        <w:rPr>
          <w:b/>
        </w:rPr>
        <w:t>02</w:t>
      </w:r>
      <w:r w:rsidR="0016396F" w:rsidRPr="009458D9">
        <w:t>.</w:t>
      </w:r>
      <w:r w:rsidR="00E7144A" w:rsidRPr="009458D9">
        <w:t xml:space="preserve"> </w:t>
      </w:r>
      <w:r w:rsidR="00A70147" w:rsidRPr="009458D9">
        <w:t>Projektowane oznakowanie pionowe należy ustawić zgodnie z powyższym rysun</w:t>
      </w:r>
      <w:r w:rsidRPr="009458D9">
        <w:t>k</w:t>
      </w:r>
      <w:r w:rsidR="00A70147" w:rsidRPr="009458D9">
        <w:t>i</w:t>
      </w:r>
      <w:r w:rsidRPr="009458D9">
        <w:t>em oraz oznakowanie poziome namalować zgodnie z powyższym rysunkiem</w:t>
      </w:r>
      <w:r w:rsidR="00A70147" w:rsidRPr="009458D9">
        <w:t>.</w:t>
      </w:r>
    </w:p>
    <w:p w14:paraId="0210735F" w14:textId="77777777" w:rsidR="00AA5C21" w:rsidRPr="009458D9" w:rsidRDefault="00384D6F" w:rsidP="00AA5C21">
      <w:pPr>
        <w:pStyle w:val="Nagwek1"/>
        <w:rPr>
          <w:sz w:val="32"/>
        </w:rPr>
      </w:pPr>
      <w:bookmarkStart w:id="26" w:name="_Toc435208269"/>
      <w:bookmarkStart w:id="27" w:name="_Toc483638294"/>
      <w:r w:rsidRPr="009458D9">
        <w:t>U</w:t>
      </w:r>
      <w:r w:rsidR="00B10466" w:rsidRPr="009458D9">
        <w:t>wagi końcowe</w:t>
      </w:r>
      <w:bookmarkEnd w:id="26"/>
      <w:bookmarkEnd w:id="27"/>
    </w:p>
    <w:p w14:paraId="4C26C0E1" w14:textId="77777777" w:rsidR="00AA5C21" w:rsidRPr="009458D9" w:rsidRDefault="00AA5C21" w:rsidP="00AA5C21">
      <w:pPr>
        <w:pStyle w:val="ListakreskaPD"/>
      </w:pPr>
      <w:r w:rsidRPr="009458D9">
        <w:t xml:space="preserve">Odległość między kolejnymi znakami powinna </w:t>
      </w:r>
      <w:r w:rsidR="00505790" w:rsidRPr="009458D9">
        <w:t>być zgodna z obowiązującymi przepisami</w:t>
      </w:r>
    </w:p>
    <w:p w14:paraId="05C25404" w14:textId="77777777" w:rsidR="00AA5C21" w:rsidRPr="009458D9" w:rsidRDefault="00AA5C21" w:rsidP="00AA5C21">
      <w:pPr>
        <w:pStyle w:val="ListakreskaPD"/>
      </w:pPr>
      <w:r w:rsidRPr="009458D9">
        <w:t>Należy odpowiednio wcześnie poinformować służby ratownicze (pogotowie ratunkowe, straż pożarną, policję) o utrudnieniach w ruchu wynikłych ze zmian</w:t>
      </w:r>
      <w:r w:rsidR="00505790" w:rsidRPr="009458D9">
        <w:t>ą</w:t>
      </w:r>
      <w:r w:rsidRPr="009458D9">
        <w:t xml:space="preserve"> </w:t>
      </w:r>
      <w:r w:rsidR="00505790" w:rsidRPr="009458D9">
        <w:t xml:space="preserve">docelowej </w:t>
      </w:r>
      <w:r w:rsidR="00505790" w:rsidRPr="009458D9">
        <w:br/>
      </w:r>
      <w:r w:rsidRPr="009458D9">
        <w:t>organizacj</w:t>
      </w:r>
      <w:r w:rsidR="00505790" w:rsidRPr="009458D9">
        <w:t>i</w:t>
      </w:r>
      <w:r w:rsidRPr="009458D9">
        <w:t xml:space="preserve"> ruchu.</w:t>
      </w:r>
    </w:p>
    <w:p w14:paraId="0B1DC146" w14:textId="77777777" w:rsidR="00AA5C21" w:rsidRPr="009458D9" w:rsidRDefault="00AA5C21" w:rsidP="00AA5C21">
      <w:pPr>
        <w:pStyle w:val="ListakreskaPD"/>
      </w:pPr>
      <w:r w:rsidRPr="009458D9">
        <w:t xml:space="preserve">Przygotowane wcześniej znaki do czasu rozpoczęcia </w:t>
      </w:r>
      <w:r w:rsidR="00505790" w:rsidRPr="009458D9">
        <w:t xml:space="preserve">zmiany oznakowania </w:t>
      </w:r>
      <w:r w:rsidRPr="009458D9">
        <w:t>winny być zasłonięte.</w:t>
      </w:r>
    </w:p>
    <w:p w14:paraId="0F8C472A" w14:textId="77777777" w:rsidR="00AA5C21" w:rsidRDefault="00AA5C21" w:rsidP="00AA5C21">
      <w:pPr>
        <w:pStyle w:val="ListakreskaPD"/>
      </w:pPr>
      <w:r w:rsidRPr="009458D9">
        <w:t>Projektowane znaki</w:t>
      </w:r>
      <w:r w:rsidR="00AB5D09">
        <w:t xml:space="preserve"> na ulicy Smolnickiej</w:t>
      </w:r>
      <w:r w:rsidRPr="009458D9">
        <w:t xml:space="preserve"> powinny być z grupy wielkości </w:t>
      </w:r>
      <w:r w:rsidR="00EF1417" w:rsidRPr="009458D9">
        <w:rPr>
          <w:b/>
        </w:rPr>
        <w:t>średnie</w:t>
      </w:r>
      <w:r w:rsidRPr="009458D9">
        <w:t>.</w:t>
      </w:r>
    </w:p>
    <w:p w14:paraId="1392DA98" w14:textId="77777777" w:rsidR="00AB5D09" w:rsidRPr="009458D9" w:rsidRDefault="00AB5D09" w:rsidP="00AB5D09">
      <w:pPr>
        <w:pStyle w:val="ListakreskaPD"/>
      </w:pPr>
      <w:r w:rsidRPr="009458D9">
        <w:t>Projektowane znaki</w:t>
      </w:r>
      <w:r>
        <w:t xml:space="preserve"> na nowoprojektowanej drodze wg odrębnego opracowania</w:t>
      </w:r>
      <w:r w:rsidRPr="009458D9">
        <w:t xml:space="preserve"> powinny być z grupy wielkości </w:t>
      </w:r>
      <w:r>
        <w:rPr>
          <w:b/>
        </w:rPr>
        <w:t>małe</w:t>
      </w:r>
      <w:r w:rsidRPr="009458D9">
        <w:t>.</w:t>
      </w:r>
    </w:p>
    <w:p w14:paraId="03D8C5E0" w14:textId="77777777" w:rsidR="00AA5C21" w:rsidRPr="009458D9" w:rsidRDefault="00AA5C21" w:rsidP="00AA5C21">
      <w:pPr>
        <w:pStyle w:val="ListakreskaPD"/>
      </w:pPr>
      <w:r w:rsidRPr="009458D9">
        <w:t xml:space="preserve">Tablice oznakowania pionowego muszą być wykonane z folii </w:t>
      </w:r>
      <w:r w:rsidR="00B17DB0" w:rsidRPr="009458D9">
        <w:t>typu 2</w:t>
      </w:r>
      <w:r w:rsidRPr="009458D9">
        <w:t>.</w:t>
      </w:r>
    </w:p>
    <w:p w14:paraId="2E2BCEE2" w14:textId="0E573D2D" w:rsidR="002261ED" w:rsidRPr="009458D9" w:rsidRDefault="00AA5C21" w:rsidP="002261ED">
      <w:pPr>
        <w:pStyle w:val="ListakreskaPD"/>
      </w:pPr>
      <w:r w:rsidRPr="009458D9">
        <w:t>Przewidywany termin wprowadzenia organizacji</w:t>
      </w:r>
      <w:r w:rsidR="00240453" w:rsidRPr="009458D9">
        <w:t xml:space="preserve">: </w:t>
      </w:r>
      <w:r w:rsidR="00C1048C" w:rsidRPr="009458D9">
        <w:t>do końca</w:t>
      </w:r>
      <w:r w:rsidR="0083362B" w:rsidRPr="009458D9">
        <w:t xml:space="preserve"> 2020 r</w:t>
      </w:r>
      <w:r w:rsidR="00240453" w:rsidRPr="009458D9">
        <w:t>.</w:t>
      </w:r>
    </w:p>
    <w:sectPr w:rsidR="002261ED" w:rsidRPr="009458D9" w:rsidSect="00113847">
      <w:headerReference w:type="default" r:id="rId8"/>
      <w:footerReference w:type="default" r:id="rId9"/>
      <w:type w:val="continuous"/>
      <w:pgSz w:w="11906" w:h="16838"/>
      <w:pgMar w:top="1418" w:right="1418" w:bottom="1418" w:left="1985" w:header="680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2B987" w14:textId="77777777" w:rsidR="00982DCF" w:rsidRDefault="00982DCF" w:rsidP="009A7677">
      <w:pPr>
        <w:spacing w:after="0" w:line="240" w:lineRule="auto"/>
      </w:pPr>
      <w:r>
        <w:separator/>
      </w:r>
    </w:p>
  </w:endnote>
  <w:endnote w:type="continuationSeparator" w:id="0">
    <w:p w14:paraId="3CD52C71" w14:textId="77777777" w:rsidR="00982DCF" w:rsidRDefault="00982DCF" w:rsidP="009A7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438927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0687F5B" w14:textId="77777777" w:rsidR="006445EA" w:rsidRPr="00113847" w:rsidRDefault="006445EA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113847">
          <w:rPr>
            <w:rFonts w:ascii="Arial" w:hAnsi="Arial" w:cs="Arial"/>
            <w:sz w:val="20"/>
            <w:szCs w:val="20"/>
          </w:rPr>
          <w:fldChar w:fldCharType="begin"/>
        </w:r>
        <w:r w:rsidRPr="00113847">
          <w:rPr>
            <w:rFonts w:ascii="Arial" w:hAnsi="Arial" w:cs="Arial"/>
            <w:sz w:val="20"/>
            <w:szCs w:val="20"/>
          </w:rPr>
          <w:instrText>PAGE   \* MERGEFORMAT</w:instrText>
        </w:r>
        <w:r w:rsidRPr="00113847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10</w:t>
        </w:r>
        <w:r w:rsidRPr="0011384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3EA8320" w14:textId="77777777" w:rsidR="006445EA" w:rsidRDefault="006445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C89E5" w14:textId="77777777" w:rsidR="00982DCF" w:rsidRDefault="00982DCF" w:rsidP="009A7677">
      <w:pPr>
        <w:spacing w:after="0" w:line="240" w:lineRule="auto"/>
      </w:pPr>
      <w:r>
        <w:separator/>
      </w:r>
    </w:p>
  </w:footnote>
  <w:footnote w:type="continuationSeparator" w:id="0">
    <w:p w14:paraId="440F9600" w14:textId="77777777" w:rsidR="00982DCF" w:rsidRDefault="00982DCF" w:rsidP="009A7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3E7E8" w14:textId="77777777" w:rsidR="006445EA" w:rsidRPr="00E170EC" w:rsidRDefault="006445EA" w:rsidP="00E170EC">
    <w:pPr>
      <w:pStyle w:val="Nagwek"/>
      <w:pBdr>
        <w:bottom w:val="single" w:sz="4" w:space="1" w:color="auto"/>
      </w:pBdr>
      <w:jc w:val="center"/>
      <w:rPr>
        <w:rFonts w:ascii="Arial" w:hAnsi="Arial" w:cs="Arial"/>
        <w:i/>
        <w:sz w:val="20"/>
        <w:szCs w:val="20"/>
      </w:rPr>
    </w:pPr>
    <w:r w:rsidRPr="00E170EC">
      <w:rPr>
        <w:rFonts w:ascii="Arial" w:hAnsi="Arial" w:cs="Arial"/>
        <w:i/>
        <w:sz w:val="20"/>
        <w:szCs w:val="20"/>
      </w:rPr>
      <w:t>Projekt</w:t>
    </w:r>
    <w:r w:rsidR="00C82848">
      <w:rPr>
        <w:rFonts w:ascii="Arial" w:hAnsi="Arial" w:cs="Arial"/>
        <w:i/>
        <w:sz w:val="20"/>
        <w:szCs w:val="20"/>
      </w:rPr>
      <w:t xml:space="preserve"> </w:t>
    </w:r>
    <w:r w:rsidR="00C83CBE">
      <w:rPr>
        <w:rFonts w:ascii="Arial" w:hAnsi="Arial" w:cs="Arial"/>
        <w:i/>
        <w:sz w:val="20"/>
        <w:szCs w:val="20"/>
      </w:rPr>
      <w:t>stałej</w:t>
    </w:r>
    <w:r w:rsidRPr="00E170EC">
      <w:rPr>
        <w:rFonts w:ascii="Arial" w:hAnsi="Arial" w:cs="Arial"/>
        <w:i/>
        <w:sz w:val="20"/>
        <w:szCs w:val="20"/>
      </w:rPr>
      <w:t xml:space="preserve"> organizacji ruchu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91814"/>
    <w:multiLevelType w:val="hybridMultilevel"/>
    <w:tmpl w:val="C3A65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973C2"/>
    <w:multiLevelType w:val="hybridMultilevel"/>
    <w:tmpl w:val="6EA662CE"/>
    <w:lvl w:ilvl="0" w:tplc="1938D062">
      <w:start w:val="1"/>
      <w:numFmt w:val="bullet"/>
      <w:lvlText w:val="-"/>
      <w:lvlJc w:val="left"/>
      <w:pPr>
        <w:ind w:left="720" w:hanging="360"/>
      </w:pPr>
      <w:rPr>
        <w:rFonts w:ascii="Monotype Corsiva" w:hAnsi="Monotype Corsiv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03AEB"/>
    <w:multiLevelType w:val="hybridMultilevel"/>
    <w:tmpl w:val="AD74B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B61EE"/>
    <w:multiLevelType w:val="hybridMultilevel"/>
    <w:tmpl w:val="68644876"/>
    <w:lvl w:ilvl="0" w:tplc="0B646E76">
      <w:start w:val="1"/>
      <w:numFmt w:val="decimal"/>
      <w:pStyle w:val="ListacyfranawiasPD"/>
      <w:lvlText w:val="[%1]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2F633716"/>
    <w:multiLevelType w:val="hybridMultilevel"/>
    <w:tmpl w:val="FF60AA26"/>
    <w:lvl w:ilvl="0" w:tplc="1938D062">
      <w:start w:val="1"/>
      <w:numFmt w:val="bullet"/>
      <w:lvlText w:val="-"/>
      <w:lvlJc w:val="left"/>
      <w:pPr>
        <w:ind w:left="720" w:hanging="360"/>
      </w:pPr>
      <w:rPr>
        <w:rFonts w:ascii="Monotype Corsiva" w:hAnsi="Monotype Corsiv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1049A"/>
    <w:multiLevelType w:val="hybridMultilevel"/>
    <w:tmpl w:val="6DCCB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E2FAB"/>
    <w:multiLevelType w:val="hybridMultilevel"/>
    <w:tmpl w:val="90B86250"/>
    <w:lvl w:ilvl="0" w:tplc="17F689F2">
      <w:start w:val="1"/>
      <w:numFmt w:val="lowerLetter"/>
      <w:pStyle w:val="ListaliteraPD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436E9"/>
    <w:multiLevelType w:val="hybridMultilevel"/>
    <w:tmpl w:val="0C8CB166"/>
    <w:lvl w:ilvl="0" w:tplc="1938D062">
      <w:start w:val="1"/>
      <w:numFmt w:val="bullet"/>
      <w:lvlText w:val="-"/>
      <w:lvlJc w:val="left"/>
      <w:pPr>
        <w:ind w:left="720" w:hanging="360"/>
      </w:pPr>
      <w:rPr>
        <w:rFonts w:ascii="Monotype Corsiva" w:hAnsi="Monotype Corsiv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B58BC"/>
    <w:multiLevelType w:val="hybridMultilevel"/>
    <w:tmpl w:val="25FEE676"/>
    <w:lvl w:ilvl="0" w:tplc="E7180A82">
      <w:start w:val="1"/>
      <w:numFmt w:val="bullet"/>
      <w:pStyle w:val="ListakreskaPD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E43B45"/>
    <w:multiLevelType w:val="hybridMultilevel"/>
    <w:tmpl w:val="3AD09D20"/>
    <w:lvl w:ilvl="0" w:tplc="1938D062">
      <w:start w:val="1"/>
      <w:numFmt w:val="bullet"/>
      <w:lvlText w:val="-"/>
      <w:lvlJc w:val="left"/>
      <w:pPr>
        <w:ind w:left="720" w:hanging="360"/>
      </w:pPr>
      <w:rPr>
        <w:rFonts w:ascii="Monotype Corsiva" w:hAnsi="Monotype Corsiv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557DF"/>
    <w:multiLevelType w:val="multilevel"/>
    <w:tmpl w:val="75D8594C"/>
    <w:lvl w:ilvl="0">
      <w:start w:val="1"/>
      <w:numFmt w:val="decimal"/>
      <w:pStyle w:val="Nagwek1"/>
      <w:lvlText w:val="%1."/>
      <w:lvlJc w:val="left"/>
      <w:pPr>
        <w:ind w:left="8796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13761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9084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9228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9372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9516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9660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9804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9948" w:hanging="1584"/>
      </w:pPr>
      <w:rPr>
        <w:rFonts w:hint="default"/>
      </w:rPr>
    </w:lvl>
  </w:abstractNum>
  <w:abstractNum w:abstractNumId="11" w15:restartNumberingAfterBreak="0">
    <w:nsid w:val="6FBC3C37"/>
    <w:multiLevelType w:val="hybridMultilevel"/>
    <w:tmpl w:val="B43CE71E"/>
    <w:lvl w:ilvl="0" w:tplc="04150011">
      <w:start w:val="1"/>
      <w:numFmt w:val="decimal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2" w15:restartNumberingAfterBreak="0">
    <w:nsid w:val="77EA2DE3"/>
    <w:multiLevelType w:val="hybridMultilevel"/>
    <w:tmpl w:val="F80ECBAE"/>
    <w:lvl w:ilvl="0" w:tplc="8954E698">
      <w:start w:val="1"/>
      <w:numFmt w:val="decimal"/>
      <w:pStyle w:val="ListacyfraPD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2F2855"/>
    <w:multiLevelType w:val="hybridMultilevel"/>
    <w:tmpl w:val="80A0F2FA"/>
    <w:lvl w:ilvl="0" w:tplc="FC666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D4F1788"/>
    <w:multiLevelType w:val="hybridMultilevel"/>
    <w:tmpl w:val="080060FE"/>
    <w:lvl w:ilvl="0" w:tplc="1938D062">
      <w:start w:val="1"/>
      <w:numFmt w:val="bullet"/>
      <w:lvlText w:val="-"/>
      <w:lvlJc w:val="left"/>
      <w:pPr>
        <w:ind w:left="720" w:hanging="360"/>
      </w:pPr>
      <w:rPr>
        <w:rFonts w:ascii="Monotype Corsiva" w:hAnsi="Monotype Corsiv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865657">
    <w:abstractNumId w:val="10"/>
  </w:num>
  <w:num w:numId="2" w16cid:durableId="418671713">
    <w:abstractNumId w:val="10"/>
  </w:num>
  <w:num w:numId="3" w16cid:durableId="1845975436">
    <w:abstractNumId w:val="8"/>
  </w:num>
  <w:num w:numId="4" w16cid:durableId="713694071">
    <w:abstractNumId w:val="6"/>
  </w:num>
  <w:num w:numId="5" w16cid:durableId="2099863172">
    <w:abstractNumId w:val="12"/>
  </w:num>
  <w:num w:numId="6" w16cid:durableId="170990968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35277140">
    <w:abstractNumId w:val="6"/>
    <w:lvlOverride w:ilvl="0">
      <w:startOverride w:val="1"/>
    </w:lvlOverride>
  </w:num>
  <w:num w:numId="8" w16cid:durableId="1487353380">
    <w:abstractNumId w:val="2"/>
  </w:num>
  <w:num w:numId="9" w16cid:durableId="534738689">
    <w:abstractNumId w:val="0"/>
  </w:num>
  <w:num w:numId="10" w16cid:durableId="1696072643">
    <w:abstractNumId w:val="8"/>
  </w:num>
  <w:num w:numId="11" w16cid:durableId="1480878959">
    <w:abstractNumId w:val="5"/>
  </w:num>
  <w:num w:numId="12" w16cid:durableId="1829904268">
    <w:abstractNumId w:val="3"/>
  </w:num>
  <w:num w:numId="13" w16cid:durableId="1791632971">
    <w:abstractNumId w:val="1"/>
  </w:num>
  <w:num w:numId="14" w16cid:durableId="481196366">
    <w:abstractNumId w:val="9"/>
  </w:num>
  <w:num w:numId="15" w16cid:durableId="1461995148">
    <w:abstractNumId w:val="7"/>
  </w:num>
  <w:num w:numId="16" w16cid:durableId="250044903">
    <w:abstractNumId w:val="14"/>
  </w:num>
  <w:num w:numId="17" w16cid:durableId="80612885">
    <w:abstractNumId w:val="4"/>
  </w:num>
  <w:num w:numId="18" w16cid:durableId="62222773">
    <w:abstractNumId w:val="11"/>
  </w:num>
  <w:num w:numId="19" w16cid:durableId="480728995">
    <w:abstractNumId w:val="8"/>
  </w:num>
  <w:num w:numId="20" w16cid:durableId="1019622768">
    <w:abstractNumId w:val="8"/>
  </w:num>
  <w:num w:numId="21" w16cid:durableId="1329360061">
    <w:abstractNumId w:val="8"/>
  </w:num>
  <w:num w:numId="22" w16cid:durableId="16589943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A56"/>
    <w:rsid w:val="00002683"/>
    <w:rsid w:val="000030E4"/>
    <w:rsid w:val="000060A4"/>
    <w:rsid w:val="00007210"/>
    <w:rsid w:val="00010BC1"/>
    <w:rsid w:val="00011468"/>
    <w:rsid w:val="000119F7"/>
    <w:rsid w:val="00011D75"/>
    <w:rsid w:val="000128BD"/>
    <w:rsid w:val="0001316D"/>
    <w:rsid w:val="00013C68"/>
    <w:rsid w:val="00014F2C"/>
    <w:rsid w:val="0001578D"/>
    <w:rsid w:val="00016EF8"/>
    <w:rsid w:val="000172B3"/>
    <w:rsid w:val="00022BDE"/>
    <w:rsid w:val="00026535"/>
    <w:rsid w:val="000315F1"/>
    <w:rsid w:val="000355EA"/>
    <w:rsid w:val="00035EA3"/>
    <w:rsid w:val="00040CF3"/>
    <w:rsid w:val="00041EEF"/>
    <w:rsid w:val="0004309A"/>
    <w:rsid w:val="000445C8"/>
    <w:rsid w:val="00050141"/>
    <w:rsid w:val="000545C0"/>
    <w:rsid w:val="00056B36"/>
    <w:rsid w:val="00063A45"/>
    <w:rsid w:val="0006426D"/>
    <w:rsid w:val="000645EF"/>
    <w:rsid w:val="00065665"/>
    <w:rsid w:val="0006700C"/>
    <w:rsid w:val="0007261A"/>
    <w:rsid w:val="00073815"/>
    <w:rsid w:val="0007517D"/>
    <w:rsid w:val="00077C4D"/>
    <w:rsid w:val="00082B1D"/>
    <w:rsid w:val="00087365"/>
    <w:rsid w:val="00092167"/>
    <w:rsid w:val="0009522A"/>
    <w:rsid w:val="000962BA"/>
    <w:rsid w:val="00096E41"/>
    <w:rsid w:val="00097EA6"/>
    <w:rsid w:val="00097F0C"/>
    <w:rsid w:val="000A05F9"/>
    <w:rsid w:val="000A095D"/>
    <w:rsid w:val="000A55A6"/>
    <w:rsid w:val="000B1349"/>
    <w:rsid w:val="000B19DC"/>
    <w:rsid w:val="000B1CCC"/>
    <w:rsid w:val="000B224A"/>
    <w:rsid w:val="000B4E91"/>
    <w:rsid w:val="000B4F31"/>
    <w:rsid w:val="000B5630"/>
    <w:rsid w:val="000B604F"/>
    <w:rsid w:val="000B60DA"/>
    <w:rsid w:val="000C09E2"/>
    <w:rsid w:val="000C52A7"/>
    <w:rsid w:val="000C6434"/>
    <w:rsid w:val="000C71F4"/>
    <w:rsid w:val="000D2518"/>
    <w:rsid w:val="000D2F7E"/>
    <w:rsid w:val="000D71F1"/>
    <w:rsid w:val="000D7283"/>
    <w:rsid w:val="000D7864"/>
    <w:rsid w:val="000D7E38"/>
    <w:rsid w:val="000E181F"/>
    <w:rsid w:val="000E1E5D"/>
    <w:rsid w:val="000E70BD"/>
    <w:rsid w:val="000F1C12"/>
    <w:rsid w:val="000F22B9"/>
    <w:rsid w:val="000F2BBC"/>
    <w:rsid w:val="000F302A"/>
    <w:rsid w:val="000F55A9"/>
    <w:rsid w:val="0010176A"/>
    <w:rsid w:val="00105335"/>
    <w:rsid w:val="0011064F"/>
    <w:rsid w:val="00110D0F"/>
    <w:rsid w:val="001112F6"/>
    <w:rsid w:val="0011226A"/>
    <w:rsid w:val="00113847"/>
    <w:rsid w:val="00113B8E"/>
    <w:rsid w:val="00116D98"/>
    <w:rsid w:val="00117991"/>
    <w:rsid w:val="00120148"/>
    <w:rsid w:val="001204B7"/>
    <w:rsid w:val="0012236C"/>
    <w:rsid w:val="0012395D"/>
    <w:rsid w:val="00132120"/>
    <w:rsid w:val="00132D03"/>
    <w:rsid w:val="00132F0C"/>
    <w:rsid w:val="00137FA1"/>
    <w:rsid w:val="0014003C"/>
    <w:rsid w:val="00140354"/>
    <w:rsid w:val="00140BEB"/>
    <w:rsid w:val="00141597"/>
    <w:rsid w:val="00141620"/>
    <w:rsid w:val="001421CC"/>
    <w:rsid w:val="00142D83"/>
    <w:rsid w:val="001531A4"/>
    <w:rsid w:val="00156332"/>
    <w:rsid w:val="0016396F"/>
    <w:rsid w:val="00166FF3"/>
    <w:rsid w:val="0016737C"/>
    <w:rsid w:val="00170AD8"/>
    <w:rsid w:val="00171B66"/>
    <w:rsid w:val="00171C0E"/>
    <w:rsid w:val="00174AE5"/>
    <w:rsid w:val="00175EFB"/>
    <w:rsid w:val="0018294A"/>
    <w:rsid w:val="00186228"/>
    <w:rsid w:val="00186F24"/>
    <w:rsid w:val="001879E5"/>
    <w:rsid w:val="00187F1E"/>
    <w:rsid w:val="00192A27"/>
    <w:rsid w:val="001931BC"/>
    <w:rsid w:val="001940DD"/>
    <w:rsid w:val="001944D6"/>
    <w:rsid w:val="001971A3"/>
    <w:rsid w:val="001A3BAD"/>
    <w:rsid w:val="001A5B6D"/>
    <w:rsid w:val="001A6BEE"/>
    <w:rsid w:val="001B11C6"/>
    <w:rsid w:val="001B2357"/>
    <w:rsid w:val="001B329F"/>
    <w:rsid w:val="001B5BC8"/>
    <w:rsid w:val="001B74EF"/>
    <w:rsid w:val="001C308B"/>
    <w:rsid w:val="001C51B1"/>
    <w:rsid w:val="001C5718"/>
    <w:rsid w:val="001C61F3"/>
    <w:rsid w:val="001D1693"/>
    <w:rsid w:val="001D3530"/>
    <w:rsid w:val="001D44EB"/>
    <w:rsid w:val="001D50CC"/>
    <w:rsid w:val="001D61B0"/>
    <w:rsid w:val="001D69E0"/>
    <w:rsid w:val="001E08C3"/>
    <w:rsid w:val="001E1757"/>
    <w:rsid w:val="001E4904"/>
    <w:rsid w:val="001F03F0"/>
    <w:rsid w:val="001F0DFA"/>
    <w:rsid w:val="001F3563"/>
    <w:rsid w:val="001F3D43"/>
    <w:rsid w:val="001F40E5"/>
    <w:rsid w:val="001F434B"/>
    <w:rsid w:val="001F65D1"/>
    <w:rsid w:val="001F7CC3"/>
    <w:rsid w:val="0020132F"/>
    <w:rsid w:val="002048DF"/>
    <w:rsid w:val="00204A33"/>
    <w:rsid w:val="00207436"/>
    <w:rsid w:val="0021004B"/>
    <w:rsid w:val="00210E71"/>
    <w:rsid w:val="002113C8"/>
    <w:rsid w:val="0021225D"/>
    <w:rsid w:val="00214DDC"/>
    <w:rsid w:val="00215E7B"/>
    <w:rsid w:val="00216AE4"/>
    <w:rsid w:val="002209AA"/>
    <w:rsid w:val="00220AA4"/>
    <w:rsid w:val="00221F98"/>
    <w:rsid w:val="0022435A"/>
    <w:rsid w:val="002261ED"/>
    <w:rsid w:val="0023250F"/>
    <w:rsid w:val="00232C9B"/>
    <w:rsid w:val="00235F23"/>
    <w:rsid w:val="00236DC6"/>
    <w:rsid w:val="00237D2A"/>
    <w:rsid w:val="00240453"/>
    <w:rsid w:val="002423C4"/>
    <w:rsid w:val="0024554E"/>
    <w:rsid w:val="00247C7C"/>
    <w:rsid w:val="00251804"/>
    <w:rsid w:val="0025383E"/>
    <w:rsid w:val="002553F5"/>
    <w:rsid w:val="00255A9B"/>
    <w:rsid w:val="002568AE"/>
    <w:rsid w:val="002575DD"/>
    <w:rsid w:val="00260F74"/>
    <w:rsid w:val="002630C4"/>
    <w:rsid w:val="00263155"/>
    <w:rsid w:val="0027294B"/>
    <w:rsid w:val="00273231"/>
    <w:rsid w:val="00273A71"/>
    <w:rsid w:val="00273CF3"/>
    <w:rsid w:val="00275252"/>
    <w:rsid w:val="002759DD"/>
    <w:rsid w:val="002846C6"/>
    <w:rsid w:val="00284C55"/>
    <w:rsid w:val="00286CD0"/>
    <w:rsid w:val="00291468"/>
    <w:rsid w:val="00291718"/>
    <w:rsid w:val="002950AA"/>
    <w:rsid w:val="00295E8C"/>
    <w:rsid w:val="00297467"/>
    <w:rsid w:val="002A075F"/>
    <w:rsid w:val="002A1997"/>
    <w:rsid w:val="002A33B1"/>
    <w:rsid w:val="002A4F64"/>
    <w:rsid w:val="002A5F9D"/>
    <w:rsid w:val="002A728D"/>
    <w:rsid w:val="002B5C62"/>
    <w:rsid w:val="002B5F81"/>
    <w:rsid w:val="002B7C2B"/>
    <w:rsid w:val="002C1760"/>
    <w:rsid w:val="002C2131"/>
    <w:rsid w:val="002C4958"/>
    <w:rsid w:val="002C4AD2"/>
    <w:rsid w:val="002C5074"/>
    <w:rsid w:val="002C62AB"/>
    <w:rsid w:val="002C66FC"/>
    <w:rsid w:val="002D07EB"/>
    <w:rsid w:val="002D13A5"/>
    <w:rsid w:val="002D22DA"/>
    <w:rsid w:val="002D2EC6"/>
    <w:rsid w:val="002D43DA"/>
    <w:rsid w:val="002D4C47"/>
    <w:rsid w:val="002D5A65"/>
    <w:rsid w:val="002D76EE"/>
    <w:rsid w:val="002E1B1E"/>
    <w:rsid w:val="002E31CA"/>
    <w:rsid w:val="002E3C61"/>
    <w:rsid w:val="002E66E4"/>
    <w:rsid w:val="002F4A6F"/>
    <w:rsid w:val="002F65F2"/>
    <w:rsid w:val="002F78E4"/>
    <w:rsid w:val="00300A90"/>
    <w:rsid w:val="00300D2D"/>
    <w:rsid w:val="00302274"/>
    <w:rsid w:val="00305964"/>
    <w:rsid w:val="003100DF"/>
    <w:rsid w:val="00312AB1"/>
    <w:rsid w:val="003152F7"/>
    <w:rsid w:val="00317B96"/>
    <w:rsid w:val="00321FCB"/>
    <w:rsid w:val="003254FA"/>
    <w:rsid w:val="00327C62"/>
    <w:rsid w:val="00331782"/>
    <w:rsid w:val="00334AED"/>
    <w:rsid w:val="00337C90"/>
    <w:rsid w:val="003403DC"/>
    <w:rsid w:val="003423EF"/>
    <w:rsid w:val="0034502E"/>
    <w:rsid w:val="00347614"/>
    <w:rsid w:val="00354CD1"/>
    <w:rsid w:val="003601E7"/>
    <w:rsid w:val="00360E62"/>
    <w:rsid w:val="003637E2"/>
    <w:rsid w:val="00363E60"/>
    <w:rsid w:val="00363F61"/>
    <w:rsid w:val="00367F8D"/>
    <w:rsid w:val="003758E3"/>
    <w:rsid w:val="00376311"/>
    <w:rsid w:val="00380B65"/>
    <w:rsid w:val="00382552"/>
    <w:rsid w:val="00384D6F"/>
    <w:rsid w:val="00384DA4"/>
    <w:rsid w:val="00385A2F"/>
    <w:rsid w:val="003901DF"/>
    <w:rsid w:val="00393522"/>
    <w:rsid w:val="003939B5"/>
    <w:rsid w:val="00394AC4"/>
    <w:rsid w:val="003952C0"/>
    <w:rsid w:val="00397523"/>
    <w:rsid w:val="00397699"/>
    <w:rsid w:val="003978DA"/>
    <w:rsid w:val="003A30BE"/>
    <w:rsid w:val="003A43F4"/>
    <w:rsid w:val="003A674F"/>
    <w:rsid w:val="003A680D"/>
    <w:rsid w:val="003B13E9"/>
    <w:rsid w:val="003B273D"/>
    <w:rsid w:val="003B2DE0"/>
    <w:rsid w:val="003B319C"/>
    <w:rsid w:val="003B3550"/>
    <w:rsid w:val="003B399A"/>
    <w:rsid w:val="003B7E93"/>
    <w:rsid w:val="003C0365"/>
    <w:rsid w:val="003C1CCB"/>
    <w:rsid w:val="003C635C"/>
    <w:rsid w:val="003C7F38"/>
    <w:rsid w:val="003D22B2"/>
    <w:rsid w:val="003D3012"/>
    <w:rsid w:val="003D501D"/>
    <w:rsid w:val="003D5046"/>
    <w:rsid w:val="003D6031"/>
    <w:rsid w:val="003E0CCF"/>
    <w:rsid w:val="003E3962"/>
    <w:rsid w:val="003E4686"/>
    <w:rsid w:val="003E6FA6"/>
    <w:rsid w:val="003F2700"/>
    <w:rsid w:val="003F50FD"/>
    <w:rsid w:val="003F6171"/>
    <w:rsid w:val="003F72B4"/>
    <w:rsid w:val="003F7C28"/>
    <w:rsid w:val="0040136E"/>
    <w:rsid w:val="00401385"/>
    <w:rsid w:val="004019F0"/>
    <w:rsid w:val="00401DB3"/>
    <w:rsid w:val="00404905"/>
    <w:rsid w:val="00404B99"/>
    <w:rsid w:val="00405E89"/>
    <w:rsid w:val="004109EE"/>
    <w:rsid w:val="00410DE2"/>
    <w:rsid w:val="00411C33"/>
    <w:rsid w:val="004149ED"/>
    <w:rsid w:val="00415132"/>
    <w:rsid w:val="00415454"/>
    <w:rsid w:val="00415C54"/>
    <w:rsid w:val="00420779"/>
    <w:rsid w:val="00420BEB"/>
    <w:rsid w:val="004234A4"/>
    <w:rsid w:val="00430666"/>
    <w:rsid w:val="00432737"/>
    <w:rsid w:val="00433814"/>
    <w:rsid w:val="00437780"/>
    <w:rsid w:val="00441C30"/>
    <w:rsid w:val="00445B1F"/>
    <w:rsid w:val="00445B54"/>
    <w:rsid w:val="00446533"/>
    <w:rsid w:val="00446598"/>
    <w:rsid w:val="0044668F"/>
    <w:rsid w:val="00455B2F"/>
    <w:rsid w:val="00457B70"/>
    <w:rsid w:val="00457E21"/>
    <w:rsid w:val="00460A1A"/>
    <w:rsid w:val="00461918"/>
    <w:rsid w:val="00461A88"/>
    <w:rsid w:val="00462801"/>
    <w:rsid w:val="00463808"/>
    <w:rsid w:val="00465C82"/>
    <w:rsid w:val="00466E87"/>
    <w:rsid w:val="00467CF1"/>
    <w:rsid w:val="00471E21"/>
    <w:rsid w:val="0047272F"/>
    <w:rsid w:val="004745D6"/>
    <w:rsid w:val="00475260"/>
    <w:rsid w:val="00475EEF"/>
    <w:rsid w:val="0048025E"/>
    <w:rsid w:val="0048104D"/>
    <w:rsid w:val="00481C22"/>
    <w:rsid w:val="004822EF"/>
    <w:rsid w:val="00482EB0"/>
    <w:rsid w:val="004909C4"/>
    <w:rsid w:val="00490D0B"/>
    <w:rsid w:val="00492590"/>
    <w:rsid w:val="004945F0"/>
    <w:rsid w:val="00494BE1"/>
    <w:rsid w:val="00496A4F"/>
    <w:rsid w:val="004A293E"/>
    <w:rsid w:val="004A31EF"/>
    <w:rsid w:val="004B0C9B"/>
    <w:rsid w:val="004B1532"/>
    <w:rsid w:val="004B56FD"/>
    <w:rsid w:val="004C0E12"/>
    <w:rsid w:val="004C267A"/>
    <w:rsid w:val="004C5CFC"/>
    <w:rsid w:val="004C60C5"/>
    <w:rsid w:val="004C6D9E"/>
    <w:rsid w:val="004C7BCD"/>
    <w:rsid w:val="004D15D4"/>
    <w:rsid w:val="004D45DE"/>
    <w:rsid w:val="004D619B"/>
    <w:rsid w:val="004D6605"/>
    <w:rsid w:val="004E0497"/>
    <w:rsid w:val="004E1235"/>
    <w:rsid w:val="004E3444"/>
    <w:rsid w:val="004E4967"/>
    <w:rsid w:val="004E5EB5"/>
    <w:rsid w:val="004E7091"/>
    <w:rsid w:val="004E7B94"/>
    <w:rsid w:val="004F1052"/>
    <w:rsid w:val="004F105A"/>
    <w:rsid w:val="004F5DF6"/>
    <w:rsid w:val="00500676"/>
    <w:rsid w:val="0050116A"/>
    <w:rsid w:val="00503508"/>
    <w:rsid w:val="00505790"/>
    <w:rsid w:val="00511327"/>
    <w:rsid w:val="00514821"/>
    <w:rsid w:val="00524304"/>
    <w:rsid w:val="00524750"/>
    <w:rsid w:val="0052541B"/>
    <w:rsid w:val="00526C67"/>
    <w:rsid w:val="005302A3"/>
    <w:rsid w:val="00530D65"/>
    <w:rsid w:val="00540F66"/>
    <w:rsid w:val="00545B00"/>
    <w:rsid w:val="005463BE"/>
    <w:rsid w:val="0055084B"/>
    <w:rsid w:val="005511E4"/>
    <w:rsid w:val="00551A11"/>
    <w:rsid w:val="00552BE4"/>
    <w:rsid w:val="0055612A"/>
    <w:rsid w:val="00563648"/>
    <w:rsid w:val="005657F3"/>
    <w:rsid w:val="00566A78"/>
    <w:rsid w:val="00567960"/>
    <w:rsid w:val="00570F5F"/>
    <w:rsid w:val="005727CE"/>
    <w:rsid w:val="00572DF3"/>
    <w:rsid w:val="0057435B"/>
    <w:rsid w:val="00575E08"/>
    <w:rsid w:val="00577878"/>
    <w:rsid w:val="005808CB"/>
    <w:rsid w:val="00586FDD"/>
    <w:rsid w:val="005934AB"/>
    <w:rsid w:val="00593F92"/>
    <w:rsid w:val="0059423A"/>
    <w:rsid w:val="005976A7"/>
    <w:rsid w:val="00597740"/>
    <w:rsid w:val="005A1AA8"/>
    <w:rsid w:val="005A336D"/>
    <w:rsid w:val="005A4236"/>
    <w:rsid w:val="005A60FF"/>
    <w:rsid w:val="005A76E7"/>
    <w:rsid w:val="005A7F9A"/>
    <w:rsid w:val="005B1C95"/>
    <w:rsid w:val="005B35EA"/>
    <w:rsid w:val="005B3D3B"/>
    <w:rsid w:val="005B50CA"/>
    <w:rsid w:val="005B6EB4"/>
    <w:rsid w:val="005C2B71"/>
    <w:rsid w:val="005C7D86"/>
    <w:rsid w:val="005D2111"/>
    <w:rsid w:val="005D25CC"/>
    <w:rsid w:val="005D307B"/>
    <w:rsid w:val="005D443C"/>
    <w:rsid w:val="005D702E"/>
    <w:rsid w:val="005E010B"/>
    <w:rsid w:val="005E3846"/>
    <w:rsid w:val="005E479F"/>
    <w:rsid w:val="005E5C59"/>
    <w:rsid w:val="005E6345"/>
    <w:rsid w:val="005F158E"/>
    <w:rsid w:val="005F4F4D"/>
    <w:rsid w:val="005F65BA"/>
    <w:rsid w:val="005F6BF7"/>
    <w:rsid w:val="005F7927"/>
    <w:rsid w:val="0060524F"/>
    <w:rsid w:val="00613CE3"/>
    <w:rsid w:val="00613EB9"/>
    <w:rsid w:val="00615106"/>
    <w:rsid w:val="00617F05"/>
    <w:rsid w:val="0062009C"/>
    <w:rsid w:val="00627B10"/>
    <w:rsid w:val="0063094F"/>
    <w:rsid w:val="00632840"/>
    <w:rsid w:val="00632C83"/>
    <w:rsid w:val="006350CD"/>
    <w:rsid w:val="0064043F"/>
    <w:rsid w:val="00641529"/>
    <w:rsid w:val="00641E50"/>
    <w:rsid w:val="00643736"/>
    <w:rsid w:val="006445EA"/>
    <w:rsid w:val="00646460"/>
    <w:rsid w:val="00647377"/>
    <w:rsid w:val="00653351"/>
    <w:rsid w:val="006537BB"/>
    <w:rsid w:val="00657B4A"/>
    <w:rsid w:val="00657B56"/>
    <w:rsid w:val="0066024C"/>
    <w:rsid w:val="00660F53"/>
    <w:rsid w:val="006614EB"/>
    <w:rsid w:val="00661FD3"/>
    <w:rsid w:val="00662463"/>
    <w:rsid w:val="00663BD9"/>
    <w:rsid w:val="00664C0D"/>
    <w:rsid w:val="00665426"/>
    <w:rsid w:val="006679AC"/>
    <w:rsid w:val="00670172"/>
    <w:rsid w:val="006728BD"/>
    <w:rsid w:val="00672B14"/>
    <w:rsid w:val="00681B65"/>
    <w:rsid w:val="0068495E"/>
    <w:rsid w:val="00690E74"/>
    <w:rsid w:val="006927A0"/>
    <w:rsid w:val="0069463A"/>
    <w:rsid w:val="006946BF"/>
    <w:rsid w:val="0069490F"/>
    <w:rsid w:val="00695307"/>
    <w:rsid w:val="006954F7"/>
    <w:rsid w:val="00696131"/>
    <w:rsid w:val="006A1458"/>
    <w:rsid w:val="006A5D94"/>
    <w:rsid w:val="006A5FC3"/>
    <w:rsid w:val="006A6893"/>
    <w:rsid w:val="006A6A14"/>
    <w:rsid w:val="006A7E32"/>
    <w:rsid w:val="006B0272"/>
    <w:rsid w:val="006B5547"/>
    <w:rsid w:val="006B6662"/>
    <w:rsid w:val="006C0CC0"/>
    <w:rsid w:val="006C5D2A"/>
    <w:rsid w:val="006D12A0"/>
    <w:rsid w:val="006D27E6"/>
    <w:rsid w:val="006D734E"/>
    <w:rsid w:val="006E0C1D"/>
    <w:rsid w:val="006E3F2D"/>
    <w:rsid w:val="006E4BE4"/>
    <w:rsid w:val="006E591C"/>
    <w:rsid w:val="006E61B4"/>
    <w:rsid w:val="006F47D2"/>
    <w:rsid w:val="006F4B33"/>
    <w:rsid w:val="006F7283"/>
    <w:rsid w:val="007000B4"/>
    <w:rsid w:val="00702001"/>
    <w:rsid w:val="007028B3"/>
    <w:rsid w:val="00705649"/>
    <w:rsid w:val="00707013"/>
    <w:rsid w:val="007115CF"/>
    <w:rsid w:val="00711C2F"/>
    <w:rsid w:val="00712B34"/>
    <w:rsid w:val="007130FB"/>
    <w:rsid w:val="00716128"/>
    <w:rsid w:val="00720952"/>
    <w:rsid w:val="00722976"/>
    <w:rsid w:val="00722CD1"/>
    <w:rsid w:val="007230AB"/>
    <w:rsid w:val="00724B3A"/>
    <w:rsid w:val="00725637"/>
    <w:rsid w:val="00726068"/>
    <w:rsid w:val="00726C5E"/>
    <w:rsid w:val="007275BC"/>
    <w:rsid w:val="00731C7A"/>
    <w:rsid w:val="00734B72"/>
    <w:rsid w:val="00734E68"/>
    <w:rsid w:val="00742C5C"/>
    <w:rsid w:val="00751D71"/>
    <w:rsid w:val="00761DFE"/>
    <w:rsid w:val="00767E03"/>
    <w:rsid w:val="00770D58"/>
    <w:rsid w:val="0077120D"/>
    <w:rsid w:val="007737F2"/>
    <w:rsid w:val="0077417A"/>
    <w:rsid w:val="00776B17"/>
    <w:rsid w:val="00782925"/>
    <w:rsid w:val="00782BEB"/>
    <w:rsid w:val="00782C5B"/>
    <w:rsid w:val="00785B59"/>
    <w:rsid w:val="00785F16"/>
    <w:rsid w:val="00791A28"/>
    <w:rsid w:val="007A0D8D"/>
    <w:rsid w:val="007A1A6E"/>
    <w:rsid w:val="007A2E3D"/>
    <w:rsid w:val="007A2F0F"/>
    <w:rsid w:val="007A359A"/>
    <w:rsid w:val="007A4509"/>
    <w:rsid w:val="007A46C9"/>
    <w:rsid w:val="007A5F04"/>
    <w:rsid w:val="007B4792"/>
    <w:rsid w:val="007B4EA5"/>
    <w:rsid w:val="007C1713"/>
    <w:rsid w:val="007C4D95"/>
    <w:rsid w:val="007C4E33"/>
    <w:rsid w:val="007C6E01"/>
    <w:rsid w:val="007C728C"/>
    <w:rsid w:val="007C7DFF"/>
    <w:rsid w:val="007D0192"/>
    <w:rsid w:val="007D0319"/>
    <w:rsid w:val="007D1BB5"/>
    <w:rsid w:val="007D4335"/>
    <w:rsid w:val="007D4682"/>
    <w:rsid w:val="007D73C1"/>
    <w:rsid w:val="007D74C3"/>
    <w:rsid w:val="007D79B7"/>
    <w:rsid w:val="007E3C81"/>
    <w:rsid w:val="007E5983"/>
    <w:rsid w:val="007E5E73"/>
    <w:rsid w:val="007E6EAF"/>
    <w:rsid w:val="007E76B2"/>
    <w:rsid w:val="007F086F"/>
    <w:rsid w:val="007F3E68"/>
    <w:rsid w:val="007F7180"/>
    <w:rsid w:val="007F7571"/>
    <w:rsid w:val="0080084B"/>
    <w:rsid w:val="00801D22"/>
    <w:rsid w:val="00804155"/>
    <w:rsid w:val="00804B61"/>
    <w:rsid w:val="008063E6"/>
    <w:rsid w:val="00807CC8"/>
    <w:rsid w:val="00807E17"/>
    <w:rsid w:val="00810194"/>
    <w:rsid w:val="0081050E"/>
    <w:rsid w:val="00812164"/>
    <w:rsid w:val="00812E93"/>
    <w:rsid w:val="00813E52"/>
    <w:rsid w:val="00817798"/>
    <w:rsid w:val="00821722"/>
    <w:rsid w:val="0082235C"/>
    <w:rsid w:val="00823CFA"/>
    <w:rsid w:val="00830086"/>
    <w:rsid w:val="00830171"/>
    <w:rsid w:val="008333FA"/>
    <w:rsid w:val="0083362B"/>
    <w:rsid w:val="00836CE8"/>
    <w:rsid w:val="00836E3A"/>
    <w:rsid w:val="00841B6A"/>
    <w:rsid w:val="00844FF6"/>
    <w:rsid w:val="00846118"/>
    <w:rsid w:val="00847ACF"/>
    <w:rsid w:val="008540BF"/>
    <w:rsid w:val="008609EF"/>
    <w:rsid w:val="008617D9"/>
    <w:rsid w:val="0086679F"/>
    <w:rsid w:val="008704EF"/>
    <w:rsid w:val="0087216D"/>
    <w:rsid w:val="00875B9A"/>
    <w:rsid w:val="008816AE"/>
    <w:rsid w:val="0088183C"/>
    <w:rsid w:val="008832FB"/>
    <w:rsid w:val="0088589A"/>
    <w:rsid w:val="008912FB"/>
    <w:rsid w:val="00891A3E"/>
    <w:rsid w:val="008A3F10"/>
    <w:rsid w:val="008A4E6D"/>
    <w:rsid w:val="008C0AE8"/>
    <w:rsid w:val="008C1530"/>
    <w:rsid w:val="008C17C9"/>
    <w:rsid w:val="008C41AE"/>
    <w:rsid w:val="008C6C2A"/>
    <w:rsid w:val="008D07DF"/>
    <w:rsid w:val="008D19C3"/>
    <w:rsid w:val="008D1A1F"/>
    <w:rsid w:val="008D4AEF"/>
    <w:rsid w:val="008D6030"/>
    <w:rsid w:val="008D72B6"/>
    <w:rsid w:val="008E260C"/>
    <w:rsid w:val="008E288F"/>
    <w:rsid w:val="008E39F5"/>
    <w:rsid w:val="008E3B3F"/>
    <w:rsid w:val="008E4790"/>
    <w:rsid w:val="008E7BE2"/>
    <w:rsid w:val="008F3DED"/>
    <w:rsid w:val="008F6768"/>
    <w:rsid w:val="009011CD"/>
    <w:rsid w:val="009022E8"/>
    <w:rsid w:val="00902863"/>
    <w:rsid w:val="0090492A"/>
    <w:rsid w:val="009050E2"/>
    <w:rsid w:val="00906C76"/>
    <w:rsid w:val="0091563E"/>
    <w:rsid w:val="00916089"/>
    <w:rsid w:val="00917561"/>
    <w:rsid w:val="0092683F"/>
    <w:rsid w:val="00932A5B"/>
    <w:rsid w:val="00932C56"/>
    <w:rsid w:val="00935342"/>
    <w:rsid w:val="0093622D"/>
    <w:rsid w:val="009407B1"/>
    <w:rsid w:val="009458D9"/>
    <w:rsid w:val="009478E3"/>
    <w:rsid w:val="0095022D"/>
    <w:rsid w:val="0095124B"/>
    <w:rsid w:val="00953144"/>
    <w:rsid w:val="00956AF7"/>
    <w:rsid w:val="00961220"/>
    <w:rsid w:val="0096347B"/>
    <w:rsid w:val="009650F1"/>
    <w:rsid w:val="00971C87"/>
    <w:rsid w:val="0097212A"/>
    <w:rsid w:val="00972712"/>
    <w:rsid w:val="00975E2F"/>
    <w:rsid w:val="00977223"/>
    <w:rsid w:val="0097794F"/>
    <w:rsid w:val="00982DCF"/>
    <w:rsid w:val="009848A7"/>
    <w:rsid w:val="009864AE"/>
    <w:rsid w:val="00987A8C"/>
    <w:rsid w:val="00987B03"/>
    <w:rsid w:val="00991BE9"/>
    <w:rsid w:val="00992F4E"/>
    <w:rsid w:val="00993656"/>
    <w:rsid w:val="009956D7"/>
    <w:rsid w:val="009965FF"/>
    <w:rsid w:val="00996723"/>
    <w:rsid w:val="009969B4"/>
    <w:rsid w:val="009A1821"/>
    <w:rsid w:val="009A40FA"/>
    <w:rsid w:val="009A6A33"/>
    <w:rsid w:val="009A7677"/>
    <w:rsid w:val="009B0970"/>
    <w:rsid w:val="009B2FC2"/>
    <w:rsid w:val="009B5044"/>
    <w:rsid w:val="009B6D1A"/>
    <w:rsid w:val="009B74FD"/>
    <w:rsid w:val="009C0A8E"/>
    <w:rsid w:val="009C198E"/>
    <w:rsid w:val="009C3AF5"/>
    <w:rsid w:val="009C4E4A"/>
    <w:rsid w:val="009D4AB9"/>
    <w:rsid w:val="009E174B"/>
    <w:rsid w:val="009E1B5F"/>
    <w:rsid w:val="009E3022"/>
    <w:rsid w:val="009E4A3D"/>
    <w:rsid w:val="009F07EB"/>
    <w:rsid w:val="009F0AD6"/>
    <w:rsid w:val="009F0D1C"/>
    <w:rsid w:val="00A01577"/>
    <w:rsid w:val="00A0301A"/>
    <w:rsid w:val="00A03CA6"/>
    <w:rsid w:val="00A06210"/>
    <w:rsid w:val="00A105DF"/>
    <w:rsid w:val="00A13EF6"/>
    <w:rsid w:val="00A1536F"/>
    <w:rsid w:val="00A219CE"/>
    <w:rsid w:val="00A227DD"/>
    <w:rsid w:val="00A23645"/>
    <w:rsid w:val="00A25298"/>
    <w:rsid w:val="00A27EE5"/>
    <w:rsid w:val="00A312C4"/>
    <w:rsid w:val="00A3239E"/>
    <w:rsid w:val="00A33B9E"/>
    <w:rsid w:val="00A36A6A"/>
    <w:rsid w:val="00A37449"/>
    <w:rsid w:val="00A40E07"/>
    <w:rsid w:val="00A421C4"/>
    <w:rsid w:val="00A447C4"/>
    <w:rsid w:val="00A47747"/>
    <w:rsid w:val="00A47E19"/>
    <w:rsid w:val="00A52156"/>
    <w:rsid w:val="00A5233B"/>
    <w:rsid w:val="00A53C82"/>
    <w:rsid w:val="00A55864"/>
    <w:rsid w:val="00A57481"/>
    <w:rsid w:val="00A60BE5"/>
    <w:rsid w:val="00A679C2"/>
    <w:rsid w:val="00A70147"/>
    <w:rsid w:val="00A70ECD"/>
    <w:rsid w:val="00A718CD"/>
    <w:rsid w:val="00A72183"/>
    <w:rsid w:val="00A73465"/>
    <w:rsid w:val="00A7599E"/>
    <w:rsid w:val="00A75D5E"/>
    <w:rsid w:val="00A77374"/>
    <w:rsid w:val="00A84FB5"/>
    <w:rsid w:val="00A9751C"/>
    <w:rsid w:val="00AA1A90"/>
    <w:rsid w:val="00AA3C63"/>
    <w:rsid w:val="00AA4D97"/>
    <w:rsid w:val="00AA5572"/>
    <w:rsid w:val="00AA5C21"/>
    <w:rsid w:val="00AA6F6B"/>
    <w:rsid w:val="00AB0103"/>
    <w:rsid w:val="00AB24AC"/>
    <w:rsid w:val="00AB3228"/>
    <w:rsid w:val="00AB5D09"/>
    <w:rsid w:val="00AB63F2"/>
    <w:rsid w:val="00AB700C"/>
    <w:rsid w:val="00AC3425"/>
    <w:rsid w:val="00AC3984"/>
    <w:rsid w:val="00AC4927"/>
    <w:rsid w:val="00AC5E97"/>
    <w:rsid w:val="00AC6589"/>
    <w:rsid w:val="00AC6809"/>
    <w:rsid w:val="00AD0953"/>
    <w:rsid w:val="00AD17D3"/>
    <w:rsid w:val="00AD3198"/>
    <w:rsid w:val="00AD71CA"/>
    <w:rsid w:val="00AE0254"/>
    <w:rsid w:val="00AE0354"/>
    <w:rsid w:val="00AE0552"/>
    <w:rsid w:val="00AE2BFB"/>
    <w:rsid w:val="00AE2FA7"/>
    <w:rsid w:val="00AE457D"/>
    <w:rsid w:val="00AE4FD9"/>
    <w:rsid w:val="00AE5142"/>
    <w:rsid w:val="00AE567E"/>
    <w:rsid w:val="00AF04A9"/>
    <w:rsid w:val="00AF0E43"/>
    <w:rsid w:val="00AF20F1"/>
    <w:rsid w:val="00AF2769"/>
    <w:rsid w:val="00AF2AF6"/>
    <w:rsid w:val="00AF5B92"/>
    <w:rsid w:val="00AF782C"/>
    <w:rsid w:val="00AF7C57"/>
    <w:rsid w:val="00B004C7"/>
    <w:rsid w:val="00B0269B"/>
    <w:rsid w:val="00B02CCD"/>
    <w:rsid w:val="00B066CB"/>
    <w:rsid w:val="00B0797D"/>
    <w:rsid w:val="00B10466"/>
    <w:rsid w:val="00B11E1E"/>
    <w:rsid w:val="00B13FC4"/>
    <w:rsid w:val="00B14130"/>
    <w:rsid w:val="00B17DB0"/>
    <w:rsid w:val="00B24AEC"/>
    <w:rsid w:val="00B263A6"/>
    <w:rsid w:val="00B330BD"/>
    <w:rsid w:val="00B34800"/>
    <w:rsid w:val="00B4247B"/>
    <w:rsid w:val="00B43919"/>
    <w:rsid w:val="00B43A4D"/>
    <w:rsid w:val="00B46959"/>
    <w:rsid w:val="00B47AE1"/>
    <w:rsid w:val="00B5136D"/>
    <w:rsid w:val="00B51734"/>
    <w:rsid w:val="00B56971"/>
    <w:rsid w:val="00B600A4"/>
    <w:rsid w:val="00B606CC"/>
    <w:rsid w:val="00B60E06"/>
    <w:rsid w:val="00B615C9"/>
    <w:rsid w:val="00B7001C"/>
    <w:rsid w:val="00B71281"/>
    <w:rsid w:val="00B7631E"/>
    <w:rsid w:val="00B7639B"/>
    <w:rsid w:val="00B76EEA"/>
    <w:rsid w:val="00B800C4"/>
    <w:rsid w:val="00B8149A"/>
    <w:rsid w:val="00B8282C"/>
    <w:rsid w:val="00B83BB5"/>
    <w:rsid w:val="00B85312"/>
    <w:rsid w:val="00B87BB2"/>
    <w:rsid w:val="00B9423A"/>
    <w:rsid w:val="00B96237"/>
    <w:rsid w:val="00B9628C"/>
    <w:rsid w:val="00B973F5"/>
    <w:rsid w:val="00BA22A5"/>
    <w:rsid w:val="00BA3F33"/>
    <w:rsid w:val="00BA5720"/>
    <w:rsid w:val="00BA7106"/>
    <w:rsid w:val="00BA7D07"/>
    <w:rsid w:val="00BB1FC4"/>
    <w:rsid w:val="00BB29FE"/>
    <w:rsid w:val="00BB3814"/>
    <w:rsid w:val="00BB3F81"/>
    <w:rsid w:val="00BB5649"/>
    <w:rsid w:val="00BC0082"/>
    <w:rsid w:val="00BC122A"/>
    <w:rsid w:val="00BC3FF4"/>
    <w:rsid w:val="00BC7B24"/>
    <w:rsid w:val="00BD53F6"/>
    <w:rsid w:val="00BD7570"/>
    <w:rsid w:val="00BE1BD7"/>
    <w:rsid w:val="00BE36BD"/>
    <w:rsid w:val="00BE3C6D"/>
    <w:rsid w:val="00BE7009"/>
    <w:rsid w:val="00BF2116"/>
    <w:rsid w:val="00BF460A"/>
    <w:rsid w:val="00BF700B"/>
    <w:rsid w:val="00C0035E"/>
    <w:rsid w:val="00C00FE5"/>
    <w:rsid w:val="00C04C41"/>
    <w:rsid w:val="00C06944"/>
    <w:rsid w:val="00C1048C"/>
    <w:rsid w:val="00C11E16"/>
    <w:rsid w:val="00C13EBC"/>
    <w:rsid w:val="00C17C0C"/>
    <w:rsid w:val="00C25B37"/>
    <w:rsid w:val="00C26948"/>
    <w:rsid w:val="00C26994"/>
    <w:rsid w:val="00C349C8"/>
    <w:rsid w:val="00C349EE"/>
    <w:rsid w:val="00C3682D"/>
    <w:rsid w:val="00C414D8"/>
    <w:rsid w:val="00C4183A"/>
    <w:rsid w:val="00C42A62"/>
    <w:rsid w:val="00C47F51"/>
    <w:rsid w:val="00C50F3E"/>
    <w:rsid w:val="00C51E7D"/>
    <w:rsid w:val="00C56704"/>
    <w:rsid w:val="00C571FE"/>
    <w:rsid w:val="00C748CB"/>
    <w:rsid w:val="00C7525A"/>
    <w:rsid w:val="00C775B3"/>
    <w:rsid w:val="00C8007A"/>
    <w:rsid w:val="00C81143"/>
    <w:rsid w:val="00C82848"/>
    <w:rsid w:val="00C82E0E"/>
    <w:rsid w:val="00C83CBE"/>
    <w:rsid w:val="00C845EC"/>
    <w:rsid w:val="00C867C2"/>
    <w:rsid w:val="00C86AC8"/>
    <w:rsid w:val="00C86AEF"/>
    <w:rsid w:val="00C917E0"/>
    <w:rsid w:val="00C920CA"/>
    <w:rsid w:val="00CA15F2"/>
    <w:rsid w:val="00CA4345"/>
    <w:rsid w:val="00CA55A5"/>
    <w:rsid w:val="00CA61C3"/>
    <w:rsid w:val="00CB1FC0"/>
    <w:rsid w:val="00CB42B7"/>
    <w:rsid w:val="00CB5400"/>
    <w:rsid w:val="00CC1B4F"/>
    <w:rsid w:val="00CC27F7"/>
    <w:rsid w:val="00CC50B5"/>
    <w:rsid w:val="00CC7A07"/>
    <w:rsid w:val="00CD59AA"/>
    <w:rsid w:val="00CD7DBE"/>
    <w:rsid w:val="00CE00E6"/>
    <w:rsid w:val="00CE00FC"/>
    <w:rsid w:val="00CE061F"/>
    <w:rsid w:val="00CE26B2"/>
    <w:rsid w:val="00CE3555"/>
    <w:rsid w:val="00CE7035"/>
    <w:rsid w:val="00CF5EAE"/>
    <w:rsid w:val="00CF64FE"/>
    <w:rsid w:val="00D04585"/>
    <w:rsid w:val="00D05DD6"/>
    <w:rsid w:val="00D05E42"/>
    <w:rsid w:val="00D10791"/>
    <w:rsid w:val="00D1153B"/>
    <w:rsid w:val="00D12CB9"/>
    <w:rsid w:val="00D1439A"/>
    <w:rsid w:val="00D15756"/>
    <w:rsid w:val="00D21E69"/>
    <w:rsid w:val="00D243B1"/>
    <w:rsid w:val="00D24A58"/>
    <w:rsid w:val="00D252AE"/>
    <w:rsid w:val="00D26F65"/>
    <w:rsid w:val="00D3199C"/>
    <w:rsid w:val="00D355BB"/>
    <w:rsid w:val="00D369E8"/>
    <w:rsid w:val="00D40C88"/>
    <w:rsid w:val="00D42EE4"/>
    <w:rsid w:val="00D4319F"/>
    <w:rsid w:val="00D431B8"/>
    <w:rsid w:val="00D43D93"/>
    <w:rsid w:val="00D458DD"/>
    <w:rsid w:val="00D46ABC"/>
    <w:rsid w:val="00D50361"/>
    <w:rsid w:val="00D525E8"/>
    <w:rsid w:val="00D55626"/>
    <w:rsid w:val="00D56542"/>
    <w:rsid w:val="00D57901"/>
    <w:rsid w:val="00D6071C"/>
    <w:rsid w:val="00D60E7C"/>
    <w:rsid w:val="00D61B99"/>
    <w:rsid w:val="00D62FA7"/>
    <w:rsid w:val="00D63809"/>
    <w:rsid w:val="00D66E6A"/>
    <w:rsid w:val="00D706C7"/>
    <w:rsid w:val="00D70FB6"/>
    <w:rsid w:val="00D71CCE"/>
    <w:rsid w:val="00D72862"/>
    <w:rsid w:val="00D74030"/>
    <w:rsid w:val="00D74F81"/>
    <w:rsid w:val="00D774CE"/>
    <w:rsid w:val="00D80400"/>
    <w:rsid w:val="00D84DEB"/>
    <w:rsid w:val="00D867A4"/>
    <w:rsid w:val="00DA27DF"/>
    <w:rsid w:val="00DA4F55"/>
    <w:rsid w:val="00DB0541"/>
    <w:rsid w:val="00DB1538"/>
    <w:rsid w:val="00DB178F"/>
    <w:rsid w:val="00DB47F1"/>
    <w:rsid w:val="00DB7AEA"/>
    <w:rsid w:val="00DC030C"/>
    <w:rsid w:val="00DC1553"/>
    <w:rsid w:val="00DC284E"/>
    <w:rsid w:val="00DD08A1"/>
    <w:rsid w:val="00DD2440"/>
    <w:rsid w:val="00DD28A6"/>
    <w:rsid w:val="00DD2A2A"/>
    <w:rsid w:val="00DD4C5E"/>
    <w:rsid w:val="00DD5C74"/>
    <w:rsid w:val="00DD6557"/>
    <w:rsid w:val="00DE12FD"/>
    <w:rsid w:val="00DE5DCB"/>
    <w:rsid w:val="00DE6D57"/>
    <w:rsid w:val="00DF049A"/>
    <w:rsid w:val="00DF2ECF"/>
    <w:rsid w:val="00DF49EE"/>
    <w:rsid w:val="00E03A19"/>
    <w:rsid w:val="00E05C12"/>
    <w:rsid w:val="00E13334"/>
    <w:rsid w:val="00E14FA1"/>
    <w:rsid w:val="00E170EC"/>
    <w:rsid w:val="00E2174A"/>
    <w:rsid w:val="00E217AD"/>
    <w:rsid w:val="00E23ACC"/>
    <w:rsid w:val="00E23C77"/>
    <w:rsid w:val="00E2794B"/>
    <w:rsid w:val="00E33414"/>
    <w:rsid w:val="00E35F22"/>
    <w:rsid w:val="00E450DA"/>
    <w:rsid w:val="00E502D6"/>
    <w:rsid w:val="00E526E3"/>
    <w:rsid w:val="00E5272B"/>
    <w:rsid w:val="00E5461C"/>
    <w:rsid w:val="00E634AA"/>
    <w:rsid w:val="00E63AFB"/>
    <w:rsid w:val="00E63FCB"/>
    <w:rsid w:val="00E654F8"/>
    <w:rsid w:val="00E71275"/>
    <w:rsid w:val="00E7144A"/>
    <w:rsid w:val="00E735E4"/>
    <w:rsid w:val="00E81940"/>
    <w:rsid w:val="00E834C1"/>
    <w:rsid w:val="00E92028"/>
    <w:rsid w:val="00E92790"/>
    <w:rsid w:val="00E929D6"/>
    <w:rsid w:val="00E936C8"/>
    <w:rsid w:val="00E944F6"/>
    <w:rsid w:val="00E94C99"/>
    <w:rsid w:val="00E96059"/>
    <w:rsid w:val="00EA1063"/>
    <w:rsid w:val="00EA12F9"/>
    <w:rsid w:val="00EA233E"/>
    <w:rsid w:val="00EA4BF6"/>
    <w:rsid w:val="00EA5158"/>
    <w:rsid w:val="00EB1E61"/>
    <w:rsid w:val="00EB2568"/>
    <w:rsid w:val="00EB2F70"/>
    <w:rsid w:val="00EB527C"/>
    <w:rsid w:val="00EB71C8"/>
    <w:rsid w:val="00EB74C1"/>
    <w:rsid w:val="00EC21DA"/>
    <w:rsid w:val="00EC2BF5"/>
    <w:rsid w:val="00EC3CC2"/>
    <w:rsid w:val="00EC5200"/>
    <w:rsid w:val="00ED32E9"/>
    <w:rsid w:val="00EE104E"/>
    <w:rsid w:val="00EE1763"/>
    <w:rsid w:val="00EE6D1A"/>
    <w:rsid w:val="00EF1417"/>
    <w:rsid w:val="00EF2F4A"/>
    <w:rsid w:val="00EF4E1D"/>
    <w:rsid w:val="00EF5FE4"/>
    <w:rsid w:val="00F0740C"/>
    <w:rsid w:val="00F0795D"/>
    <w:rsid w:val="00F142B0"/>
    <w:rsid w:val="00F1729F"/>
    <w:rsid w:val="00F21D98"/>
    <w:rsid w:val="00F25252"/>
    <w:rsid w:val="00F27A9C"/>
    <w:rsid w:val="00F36A56"/>
    <w:rsid w:val="00F42DD0"/>
    <w:rsid w:val="00F47646"/>
    <w:rsid w:val="00F476AC"/>
    <w:rsid w:val="00F5157F"/>
    <w:rsid w:val="00F51F9F"/>
    <w:rsid w:val="00F529BD"/>
    <w:rsid w:val="00F52FF8"/>
    <w:rsid w:val="00F54266"/>
    <w:rsid w:val="00F56387"/>
    <w:rsid w:val="00F612C7"/>
    <w:rsid w:val="00F6574E"/>
    <w:rsid w:val="00F677F7"/>
    <w:rsid w:val="00F67A0D"/>
    <w:rsid w:val="00F70398"/>
    <w:rsid w:val="00F709FA"/>
    <w:rsid w:val="00F71E42"/>
    <w:rsid w:val="00F73973"/>
    <w:rsid w:val="00F743F0"/>
    <w:rsid w:val="00F85E86"/>
    <w:rsid w:val="00F87AE0"/>
    <w:rsid w:val="00F9022F"/>
    <w:rsid w:val="00F959CE"/>
    <w:rsid w:val="00F968A0"/>
    <w:rsid w:val="00FA2405"/>
    <w:rsid w:val="00FA658E"/>
    <w:rsid w:val="00FA7021"/>
    <w:rsid w:val="00FB0137"/>
    <w:rsid w:val="00FB04ED"/>
    <w:rsid w:val="00FB165D"/>
    <w:rsid w:val="00FB3AEE"/>
    <w:rsid w:val="00FB3B32"/>
    <w:rsid w:val="00FB42F9"/>
    <w:rsid w:val="00FB63C4"/>
    <w:rsid w:val="00FB6837"/>
    <w:rsid w:val="00FB6B7D"/>
    <w:rsid w:val="00FB7447"/>
    <w:rsid w:val="00FB784D"/>
    <w:rsid w:val="00FC4250"/>
    <w:rsid w:val="00FC4A5F"/>
    <w:rsid w:val="00FC4E1F"/>
    <w:rsid w:val="00FC5716"/>
    <w:rsid w:val="00FD32CF"/>
    <w:rsid w:val="00FD669B"/>
    <w:rsid w:val="00FE1418"/>
    <w:rsid w:val="00FF20EE"/>
    <w:rsid w:val="00FF4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C82C0C9"/>
  <w15:docId w15:val="{1484E676-F3E8-4BB0-B9C2-398EA15A2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2"/>
    <w:qFormat/>
    <w:rsid w:val="000B4E91"/>
  </w:style>
  <w:style w:type="paragraph" w:styleId="Nagwek1">
    <w:name w:val="heading 1"/>
    <w:next w:val="Normalny"/>
    <w:link w:val="Nagwek1Znak"/>
    <w:uiPriority w:val="1"/>
    <w:qFormat/>
    <w:rsid w:val="00F42DD0"/>
    <w:pPr>
      <w:keepLines/>
      <w:numPr>
        <w:numId w:val="2"/>
      </w:numPr>
      <w:spacing w:before="360" w:line="240" w:lineRule="auto"/>
      <w:ind w:left="431" w:hanging="431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E634AA"/>
    <w:pPr>
      <w:keepNext/>
      <w:keepLines/>
      <w:numPr>
        <w:ilvl w:val="1"/>
        <w:numId w:val="2"/>
      </w:numPr>
      <w:spacing w:before="120" w:after="120" w:line="240" w:lineRule="auto"/>
      <w:ind w:left="578" w:hanging="578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1"/>
    <w:qFormat/>
    <w:rsid w:val="00E634AA"/>
    <w:pPr>
      <w:keepNext/>
      <w:keepLines/>
      <w:numPr>
        <w:ilvl w:val="2"/>
        <w:numId w:val="2"/>
      </w:numPr>
      <w:spacing w:before="120" w:after="120" w:line="240" w:lineRule="auto"/>
      <w:outlineLvl w:val="2"/>
    </w:pPr>
    <w:rPr>
      <w:rFonts w:ascii="Arial" w:eastAsiaTheme="majorEastAsia" w:hAnsi="Arial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6A56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6A56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6A56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6A56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6A56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6A56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42DD0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E634AA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1"/>
    <w:rsid w:val="00E634AA"/>
    <w:rPr>
      <w:rFonts w:ascii="Arial" w:eastAsiaTheme="majorEastAsia" w:hAnsi="Arial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6A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6A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6A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6A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6A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6A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kapitPD">
    <w:name w:val="Akapit PD"/>
    <w:link w:val="AkapitPDZnak"/>
    <w:qFormat/>
    <w:rsid w:val="00E634AA"/>
    <w:pPr>
      <w:spacing w:after="0" w:line="360" w:lineRule="auto"/>
      <w:ind w:firstLine="709"/>
      <w:jc w:val="both"/>
    </w:pPr>
    <w:rPr>
      <w:rFonts w:ascii="Arial" w:eastAsiaTheme="majorEastAsia" w:hAnsi="Arial" w:cstheme="majorBidi"/>
      <w:bCs/>
      <w:sz w:val="20"/>
      <w:szCs w:val="28"/>
    </w:rPr>
  </w:style>
  <w:style w:type="paragraph" w:customStyle="1" w:styleId="ListakreskaPD">
    <w:name w:val="Lista kreska PD"/>
    <w:link w:val="ListakreskaPDZnak"/>
    <w:qFormat/>
    <w:rsid w:val="00C56704"/>
    <w:pPr>
      <w:numPr>
        <w:numId w:val="3"/>
      </w:numPr>
      <w:spacing w:after="0" w:line="360" w:lineRule="auto"/>
      <w:jc w:val="both"/>
    </w:pPr>
    <w:rPr>
      <w:rFonts w:ascii="Arial" w:eastAsiaTheme="majorEastAsia" w:hAnsi="Arial" w:cstheme="majorBidi"/>
      <w:bCs/>
      <w:sz w:val="20"/>
      <w:szCs w:val="28"/>
    </w:rPr>
  </w:style>
  <w:style w:type="character" w:customStyle="1" w:styleId="AkapitPDZnak">
    <w:name w:val="Akapit PD Znak"/>
    <w:basedOn w:val="Domylnaczcionkaakapitu"/>
    <w:link w:val="AkapitPD"/>
    <w:rsid w:val="00E634AA"/>
    <w:rPr>
      <w:rFonts w:ascii="Arial" w:eastAsiaTheme="majorEastAsia" w:hAnsi="Arial" w:cstheme="majorBidi"/>
      <w:bCs/>
      <w:sz w:val="20"/>
      <w:szCs w:val="28"/>
    </w:rPr>
  </w:style>
  <w:style w:type="paragraph" w:customStyle="1" w:styleId="ListaliteraPD">
    <w:name w:val="Lista litera PD"/>
    <w:link w:val="ListaliteraPDZnak"/>
    <w:qFormat/>
    <w:rsid w:val="00E634AA"/>
    <w:pPr>
      <w:numPr>
        <w:numId w:val="4"/>
      </w:numPr>
      <w:spacing w:after="0" w:line="360" w:lineRule="auto"/>
      <w:ind w:left="782" w:hanging="357"/>
      <w:jc w:val="both"/>
    </w:pPr>
    <w:rPr>
      <w:rFonts w:ascii="Arial" w:eastAsiaTheme="majorEastAsia" w:hAnsi="Arial" w:cstheme="majorBidi"/>
      <w:bCs/>
      <w:sz w:val="20"/>
      <w:szCs w:val="28"/>
    </w:rPr>
  </w:style>
  <w:style w:type="character" w:customStyle="1" w:styleId="ListakreskaPDZnak">
    <w:name w:val="Lista kreska PD Znak"/>
    <w:basedOn w:val="Domylnaczcionkaakapitu"/>
    <w:link w:val="ListakreskaPD"/>
    <w:rsid w:val="00C56704"/>
    <w:rPr>
      <w:rFonts w:ascii="Arial" w:eastAsiaTheme="majorEastAsia" w:hAnsi="Arial" w:cstheme="majorBidi"/>
      <w:bCs/>
      <w:sz w:val="20"/>
      <w:szCs w:val="28"/>
    </w:rPr>
  </w:style>
  <w:style w:type="paragraph" w:customStyle="1" w:styleId="ListacyfraPD">
    <w:name w:val="Lista cyfra PD"/>
    <w:link w:val="ListacyfraPDZnak"/>
    <w:qFormat/>
    <w:rsid w:val="004E4967"/>
    <w:pPr>
      <w:numPr>
        <w:numId w:val="5"/>
      </w:numPr>
      <w:spacing w:after="0" w:line="360" w:lineRule="auto"/>
      <w:ind w:left="782" w:hanging="357"/>
      <w:jc w:val="both"/>
    </w:pPr>
    <w:rPr>
      <w:rFonts w:ascii="Arial" w:eastAsiaTheme="majorEastAsia" w:hAnsi="Arial" w:cstheme="majorBidi"/>
      <w:bCs/>
      <w:szCs w:val="28"/>
    </w:rPr>
  </w:style>
  <w:style w:type="character" w:customStyle="1" w:styleId="ListaliteraPDZnak">
    <w:name w:val="Lista litera PD Znak"/>
    <w:basedOn w:val="Domylnaczcionkaakapitu"/>
    <w:link w:val="ListaliteraPD"/>
    <w:rsid w:val="00E634AA"/>
    <w:rPr>
      <w:rFonts w:ascii="Arial" w:eastAsiaTheme="majorEastAsia" w:hAnsi="Arial" w:cstheme="majorBidi"/>
      <w:bCs/>
      <w:sz w:val="20"/>
      <w:szCs w:val="28"/>
    </w:rPr>
  </w:style>
  <w:style w:type="character" w:customStyle="1" w:styleId="ListacyfraPDZnak">
    <w:name w:val="Lista cyfra PD Znak"/>
    <w:basedOn w:val="ListaliteraPDZnak"/>
    <w:link w:val="ListacyfraPD"/>
    <w:rsid w:val="004E4967"/>
    <w:rPr>
      <w:rFonts w:ascii="Arial" w:eastAsiaTheme="majorEastAsia" w:hAnsi="Arial" w:cstheme="majorBidi"/>
      <w:bCs/>
      <w:sz w:val="20"/>
      <w:szCs w:val="28"/>
    </w:rPr>
  </w:style>
  <w:style w:type="paragraph" w:customStyle="1" w:styleId="RysPD">
    <w:name w:val="Rys. PD"/>
    <w:qFormat/>
    <w:rsid w:val="004E4967"/>
    <w:pPr>
      <w:spacing w:before="280" w:after="0"/>
      <w:jc w:val="center"/>
    </w:pPr>
    <w:rPr>
      <w:rFonts w:ascii="Arial" w:eastAsiaTheme="majorEastAsia" w:hAnsi="Arial" w:cstheme="majorBidi"/>
      <w:bCs/>
      <w:sz w:val="24"/>
      <w:szCs w:val="28"/>
    </w:rPr>
  </w:style>
  <w:style w:type="paragraph" w:customStyle="1" w:styleId="RyspodpisPD">
    <w:name w:val="Rys. podpis PD"/>
    <w:qFormat/>
    <w:rsid w:val="004E4967"/>
    <w:pPr>
      <w:keepLines/>
      <w:spacing w:after="120"/>
      <w:jc w:val="center"/>
    </w:pPr>
    <w:rPr>
      <w:rFonts w:ascii="Arial" w:eastAsiaTheme="majorEastAsia" w:hAnsi="Arial" w:cstheme="majorBidi"/>
      <w:bCs/>
      <w:sz w:val="20"/>
      <w:szCs w:val="28"/>
    </w:rPr>
  </w:style>
  <w:style w:type="paragraph" w:customStyle="1" w:styleId="TabnagwkiPD">
    <w:name w:val="Tab. nagłówki PD"/>
    <w:link w:val="TabnagwkiPDZnak"/>
    <w:qFormat/>
    <w:rsid w:val="00847ACF"/>
    <w:pPr>
      <w:spacing w:after="0"/>
      <w:jc w:val="center"/>
    </w:pPr>
    <w:rPr>
      <w:rFonts w:ascii="Arial" w:eastAsiaTheme="majorEastAsia" w:hAnsi="Arial" w:cstheme="majorBidi"/>
      <w:b/>
      <w:bCs/>
      <w:sz w:val="20"/>
      <w:szCs w:val="28"/>
    </w:rPr>
  </w:style>
  <w:style w:type="paragraph" w:customStyle="1" w:styleId="TabtekstPD">
    <w:name w:val="Tab. tekst PD"/>
    <w:qFormat/>
    <w:rsid w:val="00E634AA"/>
    <w:pPr>
      <w:spacing w:after="0"/>
    </w:pPr>
    <w:rPr>
      <w:rFonts w:ascii="Arial" w:eastAsiaTheme="majorEastAsia" w:hAnsi="Arial" w:cstheme="majorBidi"/>
      <w:bCs/>
      <w:sz w:val="20"/>
      <w:szCs w:val="28"/>
    </w:rPr>
  </w:style>
  <w:style w:type="character" w:customStyle="1" w:styleId="TabnagwkiPDZnak">
    <w:name w:val="Tab. nagłówki PD Znak"/>
    <w:basedOn w:val="Domylnaczcionkaakapitu"/>
    <w:link w:val="TabnagwkiPD"/>
    <w:rsid w:val="00847ACF"/>
    <w:rPr>
      <w:rFonts w:ascii="Arial" w:eastAsiaTheme="majorEastAsia" w:hAnsi="Arial" w:cstheme="majorBidi"/>
      <w:b/>
      <w:bCs/>
      <w:sz w:val="20"/>
      <w:szCs w:val="28"/>
    </w:rPr>
  </w:style>
  <w:style w:type="paragraph" w:customStyle="1" w:styleId="TabliczbaPD">
    <w:name w:val="Tab. liczba PD"/>
    <w:qFormat/>
    <w:rsid w:val="00E634AA"/>
    <w:pPr>
      <w:spacing w:after="0"/>
      <w:jc w:val="center"/>
    </w:pPr>
    <w:rPr>
      <w:rFonts w:ascii="Arial" w:eastAsiaTheme="majorEastAsia" w:hAnsi="Arial" w:cstheme="majorBidi"/>
      <w:bCs/>
      <w:sz w:val="20"/>
      <w:szCs w:val="28"/>
    </w:rPr>
  </w:style>
  <w:style w:type="paragraph" w:customStyle="1" w:styleId="TabpodpisPD">
    <w:name w:val="Tab. podpis PD"/>
    <w:link w:val="TabpodpisPDZnak"/>
    <w:qFormat/>
    <w:rsid w:val="004E4967"/>
    <w:pPr>
      <w:spacing w:before="280" w:after="0"/>
      <w:jc w:val="center"/>
    </w:pPr>
    <w:rPr>
      <w:rFonts w:ascii="Arial" w:eastAsiaTheme="majorEastAsia" w:hAnsi="Arial" w:cstheme="majorBidi"/>
      <w:bCs/>
      <w:sz w:val="20"/>
      <w:szCs w:val="28"/>
    </w:rPr>
  </w:style>
  <w:style w:type="character" w:customStyle="1" w:styleId="TabpodpisPDZnak">
    <w:name w:val="Tab. podpis PD Znak"/>
    <w:basedOn w:val="Domylnaczcionkaakapitu"/>
    <w:link w:val="TabpodpisPD"/>
    <w:rsid w:val="004E4967"/>
    <w:rPr>
      <w:rFonts w:ascii="Arial" w:eastAsiaTheme="majorEastAsia" w:hAnsi="Arial" w:cstheme="majorBidi"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96122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A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A7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677"/>
  </w:style>
  <w:style w:type="paragraph" w:styleId="Stopka">
    <w:name w:val="footer"/>
    <w:basedOn w:val="Normalny"/>
    <w:link w:val="StopkaZnak"/>
    <w:uiPriority w:val="99"/>
    <w:unhideWhenUsed/>
    <w:rsid w:val="009A7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677"/>
  </w:style>
  <w:style w:type="table" w:styleId="Tabela-Siatka">
    <w:name w:val="Table Grid"/>
    <w:basedOn w:val="Standardowy"/>
    <w:uiPriority w:val="59"/>
    <w:rsid w:val="00E654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654F8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465C82"/>
    <w:pPr>
      <w:spacing w:before="120" w:after="0"/>
    </w:pPr>
    <w:rPr>
      <w:rFonts w:ascii="Arial" w:hAnsi="Arial"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465C82"/>
    <w:pPr>
      <w:spacing w:after="0"/>
      <w:ind w:left="220"/>
    </w:pPr>
    <w:rPr>
      <w:rFonts w:ascii="Arial" w:hAnsi="Arial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465C82"/>
    <w:pPr>
      <w:spacing w:after="0"/>
      <w:ind w:left="442"/>
    </w:pPr>
    <w:rPr>
      <w:rFonts w:ascii="Arial" w:hAnsi="Arial"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66E87"/>
    <w:rPr>
      <w:color w:val="0000FF" w:themeColor="hyperlink"/>
      <w:u w:val="single"/>
    </w:rPr>
  </w:style>
  <w:style w:type="paragraph" w:styleId="Spisilustracji">
    <w:name w:val="table of figures"/>
    <w:basedOn w:val="Normalny"/>
    <w:next w:val="Normalny"/>
    <w:uiPriority w:val="99"/>
    <w:unhideWhenUsed/>
    <w:rsid w:val="00D66E6A"/>
    <w:pPr>
      <w:spacing w:after="0"/>
    </w:pPr>
    <w:rPr>
      <w:rFonts w:ascii="Times New Roman" w:hAnsi="Times New Roman"/>
      <w:sz w:val="24"/>
    </w:rPr>
  </w:style>
  <w:style w:type="paragraph" w:customStyle="1" w:styleId="1">
    <w:name w:val="1"/>
    <w:next w:val="Spistreci2"/>
    <w:uiPriority w:val="2"/>
    <w:qFormat/>
    <w:rsid w:val="00D66E6A"/>
    <w:pPr>
      <w:tabs>
        <w:tab w:val="left" w:pos="880"/>
      </w:tabs>
    </w:pPr>
    <w:rPr>
      <w:rFonts w:ascii="Times New Roman" w:hAnsi="Times New Roman" w:cs="Times New Roman"/>
      <w:smallCaps/>
      <w:sz w:val="24"/>
      <w:szCs w:val="24"/>
    </w:rPr>
  </w:style>
  <w:style w:type="paragraph" w:customStyle="1" w:styleId="2">
    <w:name w:val="2"/>
    <w:uiPriority w:val="2"/>
    <w:qFormat/>
    <w:rsid w:val="00D66E6A"/>
    <w:rPr>
      <w:rFonts w:ascii="Times New Roman" w:hAnsi="Times New Roman" w:cs="Times New Roman"/>
      <w:sz w:val="24"/>
      <w:szCs w:val="24"/>
    </w:rPr>
  </w:style>
  <w:style w:type="paragraph" w:customStyle="1" w:styleId="3">
    <w:name w:val="3"/>
    <w:basedOn w:val="2"/>
    <w:uiPriority w:val="2"/>
    <w:qFormat/>
    <w:rsid w:val="00D66E6A"/>
  </w:style>
  <w:style w:type="paragraph" w:styleId="Spistreci4">
    <w:name w:val="toc 4"/>
    <w:basedOn w:val="Normalny"/>
    <w:next w:val="Normalny"/>
    <w:autoRedefine/>
    <w:uiPriority w:val="39"/>
    <w:unhideWhenUsed/>
    <w:rsid w:val="00D66E6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D66E6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D66E6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D66E6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D66E6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D66E6A"/>
    <w:pPr>
      <w:spacing w:after="0"/>
      <w:ind w:left="1760"/>
    </w:pPr>
    <w:rPr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4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cyfranawiasPD">
    <w:name w:val="Lista cyfra nawias PD"/>
    <w:basedOn w:val="ListacyfraPD"/>
    <w:uiPriority w:val="2"/>
    <w:qFormat/>
    <w:rsid w:val="00E634AA"/>
    <w:pPr>
      <w:numPr>
        <w:numId w:val="12"/>
      </w:numPr>
      <w:ind w:left="782" w:hanging="357"/>
    </w:pPr>
    <w:rPr>
      <w:sz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0466"/>
    <w:pPr>
      <w:numPr>
        <w:numId w:val="0"/>
      </w:numPr>
      <w:spacing w:after="0" w:line="276" w:lineRule="auto"/>
      <w:outlineLvl w:val="9"/>
    </w:pPr>
    <w:rPr>
      <w:rFonts w:asciiTheme="majorHAnsi" w:hAnsiTheme="majorHAnsi"/>
      <w:color w:val="365F91" w:themeColor="accent1" w:themeShade="BF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4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4A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5E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Square.XSL" StyleName="ISO 690 - Numerical with Square Brackets"/>
</file>

<file path=customXml/itemProps1.xml><?xml version="1.0" encoding="utf-8"?>
<ds:datastoreItem xmlns:ds="http://schemas.openxmlformats.org/officeDocument/2006/customXml" ds:itemID="{4230022E-5546-47AE-83A2-D0D36B3D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szef</cp:lastModifiedBy>
  <cp:revision>2</cp:revision>
  <cp:lastPrinted>2016-08-30T11:06:00Z</cp:lastPrinted>
  <dcterms:created xsi:type="dcterms:W3CDTF">2022-04-07T08:37:00Z</dcterms:created>
  <dcterms:modified xsi:type="dcterms:W3CDTF">2022-04-07T08:37:00Z</dcterms:modified>
</cp:coreProperties>
</file>