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9E73" w14:textId="77777777" w:rsidR="00323E73" w:rsidRDefault="00DE16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Samodzielny Publiczny Zespół Zakładów Opieki Zdrowotnej</w:t>
      </w:r>
    </w:p>
    <w:p w14:paraId="41194991" w14:textId="77777777" w:rsidR="00323E73" w:rsidRDefault="00DE1642">
      <w:pPr>
        <w:pStyle w:val="Nagwek1"/>
      </w:pPr>
      <w:r>
        <w:rPr>
          <w:rFonts w:ascii="Liberation Serif" w:hAnsi="Liberation Serif"/>
          <w:sz w:val="28"/>
          <w:szCs w:val="28"/>
        </w:rPr>
        <w:t>w Przasnyszu</w:t>
      </w:r>
    </w:p>
    <w:p w14:paraId="02280477" w14:textId="77777777" w:rsidR="00323E73" w:rsidRDefault="00DE16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Sadowa 9, 06-300 Przasnysz</w:t>
      </w:r>
    </w:p>
    <w:p w14:paraId="543FF2F7" w14:textId="77777777"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14:paraId="3458CE3E" w14:textId="77777777"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14:paraId="4DECE934" w14:textId="77777777"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14:paraId="14BB5113" w14:textId="77777777"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14:paraId="71220FEE" w14:textId="77777777"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14:paraId="42CA08FC" w14:textId="77777777" w:rsidR="00323E73" w:rsidRDefault="00323E73">
      <w:pPr>
        <w:pStyle w:val="Standard"/>
        <w:jc w:val="center"/>
        <w:rPr>
          <w:b/>
          <w:bCs/>
          <w:sz w:val="28"/>
          <w:szCs w:val="28"/>
        </w:rPr>
      </w:pPr>
    </w:p>
    <w:p w14:paraId="5BC77832" w14:textId="77777777" w:rsidR="00323E73" w:rsidRDefault="00DE1642">
      <w:pPr>
        <w:pStyle w:val="Standard"/>
        <w:jc w:val="center"/>
        <w:rPr>
          <w:b/>
          <w:bCs/>
          <w:sz w:val="40"/>
        </w:rPr>
      </w:pPr>
      <w:r>
        <w:rPr>
          <w:b/>
          <w:bCs/>
          <w:sz w:val="40"/>
        </w:rPr>
        <w:t>ZAPYTANIE  OFERTOWE</w:t>
      </w:r>
    </w:p>
    <w:p w14:paraId="0E5B0F67" w14:textId="77777777" w:rsidR="00323E73" w:rsidRDefault="00323E73">
      <w:pPr>
        <w:pStyle w:val="Standard"/>
        <w:spacing w:line="360" w:lineRule="auto"/>
        <w:jc w:val="both"/>
        <w:rPr>
          <w:b/>
          <w:sz w:val="28"/>
        </w:rPr>
      </w:pPr>
    </w:p>
    <w:p w14:paraId="566A91D9" w14:textId="77777777" w:rsidR="00323E73" w:rsidRDefault="00323E73">
      <w:pPr>
        <w:pStyle w:val="Standard"/>
        <w:spacing w:line="360" w:lineRule="auto"/>
        <w:jc w:val="both"/>
        <w:rPr>
          <w:b/>
          <w:sz w:val="28"/>
        </w:rPr>
      </w:pPr>
    </w:p>
    <w:p w14:paraId="516A0AD9" w14:textId="77777777" w:rsidR="00323E73" w:rsidRDefault="00323E73">
      <w:pPr>
        <w:pStyle w:val="Standard"/>
        <w:spacing w:line="360" w:lineRule="auto"/>
        <w:jc w:val="both"/>
        <w:rPr>
          <w:b/>
          <w:sz w:val="28"/>
        </w:rPr>
      </w:pPr>
    </w:p>
    <w:p w14:paraId="6C2EF894" w14:textId="77777777" w:rsidR="00323E73" w:rsidRDefault="00DE1642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</w:rPr>
        <w:t xml:space="preserve">   </w:t>
      </w:r>
      <w:r>
        <w:rPr>
          <w:rFonts w:eastAsia="Times New Roman" w:cs="Times New Roman"/>
          <w:b/>
          <w:bCs/>
          <w:sz w:val="28"/>
        </w:rPr>
        <w:t xml:space="preserve">   </w:t>
      </w:r>
      <w:r>
        <w:rPr>
          <w:b/>
          <w:bCs/>
          <w:sz w:val="28"/>
        </w:rPr>
        <w:t>Dotyczy:</w:t>
      </w:r>
    </w:p>
    <w:p w14:paraId="6103261F" w14:textId="77777777" w:rsidR="00323E73" w:rsidRDefault="00DE1642">
      <w:pPr>
        <w:pStyle w:val="Textbodyindent"/>
      </w:pPr>
      <w:r>
        <w:rPr>
          <w:b/>
          <w:bCs/>
        </w:rPr>
        <w:t xml:space="preserve">Postępowania prowadzonego w formie zapytania ofertowego na             „ Dostawę leków dla </w:t>
      </w:r>
      <w:r>
        <w:rPr>
          <w:rFonts w:cs="Calibri"/>
          <w:b/>
          <w:bCs/>
          <w:color w:val="000000"/>
        </w:rPr>
        <w:t xml:space="preserve"> Samodzielnego Publicznego Zespołu  Zakładów Opieki Zdrowotnej</w:t>
      </w:r>
      <w:r>
        <w:rPr>
          <w:rFonts w:cs="Calibri"/>
          <w:b/>
          <w:bCs/>
          <w:i w:val="0"/>
          <w:color w:val="000000"/>
        </w:rPr>
        <w:t xml:space="preserve"> , </w:t>
      </w:r>
      <w:r>
        <w:rPr>
          <w:rFonts w:cs="Calibri"/>
          <w:b/>
          <w:bCs/>
          <w:color w:val="000000"/>
        </w:rPr>
        <w:t>ul. Sadowa 9,  06-300 Przasnysz”.</w:t>
      </w:r>
    </w:p>
    <w:p w14:paraId="50DA63E1" w14:textId="77777777" w:rsidR="00323E73" w:rsidRDefault="00323E73">
      <w:pPr>
        <w:pStyle w:val="Textbodyindent"/>
        <w:spacing w:line="100" w:lineRule="atLeast"/>
        <w:rPr>
          <w:b/>
          <w:bCs/>
        </w:rPr>
      </w:pPr>
    </w:p>
    <w:p w14:paraId="653688CD" w14:textId="77777777" w:rsidR="00323E73" w:rsidRDefault="00323E73">
      <w:pPr>
        <w:pStyle w:val="Textbodyindent"/>
        <w:spacing w:line="100" w:lineRule="atLeast"/>
        <w:rPr>
          <w:b/>
          <w:bCs/>
        </w:rPr>
      </w:pPr>
    </w:p>
    <w:p w14:paraId="782B070C" w14:textId="71E3EB50" w:rsidR="00323E73" w:rsidRDefault="0076451B">
      <w:pPr>
        <w:pStyle w:val="Textbodyindent"/>
        <w:ind w:left="851"/>
        <w:rPr>
          <w:b/>
          <w:bCs/>
          <w:sz w:val="24"/>
        </w:rPr>
      </w:pPr>
      <w:r>
        <w:rPr>
          <w:b/>
          <w:bCs/>
          <w:sz w:val="24"/>
        </w:rPr>
        <w:t xml:space="preserve">Nr sprawy: SPZZOZ.ZP/ </w:t>
      </w:r>
      <w:r w:rsidR="00627FA1">
        <w:rPr>
          <w:b/>
          <w:bCs/>
          <w:sz w:val="24"/>
        </w:rPr>
        <w:t>40</w:t>
      </w:r>
      <w:r>
        <w:rPr>
          <w:b/>
          <w:bCs/>
          <w:sz w:val="24"/>
        </w:rPr>
        <w:t>/2023</w:t>
      </w:r>
    </w:p>
    <w:p w14:paraId="25BA4AC0" w14:textId="77777777" w:rsidR="00323E73" w:rsidRDefault="00DE1642">
      <w:pPr>
        <w:pStyle w:val="Standard"/>
        <w:ind w:left="851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6D27719" w14:textId="77777777" w:rsidR="00323E73" w:rsidRDefault="00DE1642">
      <w:pPr>
        <w:pStyle w:val="Standard"/>
        <w:spacing w:line="48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Termin realizacji –  </w:t>
      </w:r>
      <w:r w:rsidR="00F516CD">
        <w:rPr>
          <w:b/>
          <w:bCs/>
        </w:rPr>
        <w:t xml:space="preserve">12 miesięcy </w:t>
      </w:r>
      <w:r>
        <w:rPr>
          <w:b/>
          <w:bCs/>
        </w:rPr>
        <w:t>od dnia podpisania umowy .</w:t>
      </w:r>
    </w:p>
    <w:p w14:paraId="032FE1A3" w14:textId="77777777" w:rsidR="00323E73" w:rsidRDefault="00323E73">
      <w:pPr>
        <w:pStyle w:val="Standard"/>
        <w:spacing w:line="480" w:lineRule="auto"/>
        <w:jc w:val="both"/>
        <w:rPr>
          <w:b/>
          <w:bCs/>
        </w:rPr>
      </w:pPr>
    </w:p>
    <w:p w14:paraId="5EEFDEE3" w14:textId="77777777" w:rsidR="00323E73" w:rsidRDefault="00323E73">
      <w:pPr>
        <w:pStyle w:val="Standard"/>
        <w:spacing w:line="360" w:lineRule="auto"/>
        <w:jc w:val="both"/>
        <w:rPr>
          <w:b/>
          <w:bCs/>
          <w:sz w:val="28"/>
        </w:rPr>
      </w:pPr>
    </w:p>
    <w:p w14:paraId="33469EE8" w14:textId="77777777" w:rsidR="00323E73" w:rsidRDefault="00DE1642">
      <w:pPr>
        <w:pStyle w:val="Nagwek2"/>
        <w:tabs>
          <w:tab w:val="left" w:pos="-12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</w:p>
    <w:p w14:paraId="374AFF1A" w14:textId="77777777" w:rsidR="00323E73" w:rsidRDefault="00323E73">
      <w:pPr>
        <w:pStyle w:val="Standard"/>
        <w:tabs>
          <w:tab w:val="left" w:pos="-12"/>
        </w:tabs>
        <w:jc w:val="both"/>
      </w:pPr>
    </w:p>
    <w:p w14:paraId="53295399" w14:textId="77777777" w:rsidR="00323E73" w:rsidRDefault="00323E73">
      <w:pPr>
        <w:pStyle w:val="Standard"/>
        <w:tabs>
          <w:tab w:val="left" w:pos="-12"/>
        </w:tabs>
        <w:jc w:val="both"/>
      </w:pPr>
    </w:p>
    <w:p w14:paraId="7378F589" w14:textId="77777777" w:rsidR="00323E73" w:rsidRDefault="00323E73">
      <w:pPr>
        <w:pStyle w:val="Standard"/>
        <w:tabs>
          <w:tab w:val="left" w:pos="-12"/>
        </w:tabs>
        <w:jc w:val="both"/>
      </w:pPr>
    </w:p>
    <w:p w14:paraId="02708AA0" w14:textId="77777777" w:rsidR="00323E73" w:rsidRDefault="00323E73">
      <w:pPr>
        <w:pStyle w:val="Standard"/>
        <w:ind w:left="4956"/>
        <w:jc w:val="both"/>
        <w:rPr>
          <w:b/>
          <w:bCs/>
          <w:sz w:val="28"/>
        </w:rPr>
      </w:pPr>
    </w:p>
    <w:p w14:paraId="3282C75C" w14:textId="77777777" w:rsidR="00323E73" w:rsidRDefault="00323E73">
      <w:pPr>
        <w:pStyle w:val="Standard"/>
        <w:jc w:val="center"/>
        <w:rPr>
          <w:b/>
          <w:bCs/>
          <w:sz w:val="28"/>
        </w:rPr>
      </w:pPr>
    </w:p>
    <w:p w14:paraId="5E26E6D8" w14:textId="77777777" w:rsidR="00323E73" w:rsidRDefault="00323E73">
      <w:pPr>
        <w:pStyle w:val="Standard"/>
        <w:jc w:val="center"/>
        <w:rPr>
          <w:b/>
          <w:bCs/>
          <w:sz w:val="28"/>
        </w:rPr>
      </w:pPr>
    </w:p>
    <w:p w14:paraId="1572D5D2" w14:textId="77777777" w:rsidR="00323E73" w:rsidRDefault="00323E73">
      <w:pPr>
        <w:pStyle w:val="Standard"/>
        <w:jc w:val="center"/>
        <w:rPr>
          <w:b/>
          <w:bCs/>
          <w:sz w:val="28"/>
        </w:rPr>
      </w:pPr>
    </w:p>
    <w:p w14:paraId="71819B99" w14:textId="77777777" w:rsidR="00323E73" w:rsidRDefault="00323E73">
      <w:pPr>
        <w:pStyle w:val="Standard"/>
        <w:jc w:val="center"/>
        <w:rPr>
          <w:b/>
          <w:bCs/>
          <w:sz w:val="28"/>
        </w:rPr>
      </w:pPr>
    </w:p>
    <w:p w14:paraId="143B3345" w14:textId="3E88D060" w:rsidR="00323E73" w:rsidRDefault="00F516CD">
      <w:pPr>
        <w:pStyle w:val="Standard"/>
        <w:autoSpaceDE w:val="0"/>
        <w:spacing w:line="360" w:lineRule="auto"/>
        <w:jc w:val="center"/>
      </w:pPr>
      <w:r>
        <w:rPr>
          <w:rFonts w:cs="Calibri"/>
          <w:b/>
          <w:bCs/>
          <w:color w:val="000000"/>
          <w:sz w:val="28"/>
          <w:szCs w:val="32"/>
        </w:rPr>
        <w:t xml:space="preserve">Przasnysz,  </w:t>
      </w:r>
      <w:r w:rsidR="00627FA1">
        <w:rPr>
          <w:rFonts w:cs="Calibri"/>
          <w:b/>
          <w:bCs/>
          <w:color w:val="000000"/>
          <w:sz w:val="28"/>
          <w:szCs w:val="32"/>
        </w:rPr>
        <w:t>wrzesień</w:t>
      </w:r>
      <w:r w:rsidR="0076451B">
        <w:rPr>
          <w:rFonts w:cs="Calibri"/>
          <w:b/>
          <w:bCs/>
          <w:color w:val="000000"/>
          <w:sz w:val="28"/>
          <w:szCs w:val="32"/>
        </w:rPr>
        <w:t xml:space="preserve"> 2023 </w:t>
      </w:r>
      <w:r w:rsidR="00DE1642">
        <w:rPr>
          <w:rFonts w:cs="Calibri"/>
          <w:b/>
          <w:bCs/>
          <w:color w:val="000000"/>
          <w:sz w:val="28"/>
          <w:szCs w:val="32"/>
        </w:rPr>
        <w:t>r.</w:t>
      </w:r>
    </w:p>
    <w:p w14:paraId="3E2AAD1E" w14:textId="77777777" w:rsidR="00323E73" w:rsidRDefault="00DE1642">
      <w:pPr>
        <w:pStyle w:val="Standard"/>
        <w:tabs>
          <w:tab w:val="left" w:pos="7575"/>
        </w:tabs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ab/>
      </w:r>
    </w:p>
    <w:p w14:paraId="06402394" w14:textId="77777777" w:rsidR="00323E73" w:rsidRDefault="00323E73">
      <w:pPr>
        <w:pStyle w:val="Standard"/>
        <w:rPr>
          <w:b/>
          <w:bCs/>
        </w:rPr>
      </w:pPr>
    </w:p>
    <w:p w14:paraId="65A1A9C6" w14:textId="77777777" w:rsidR="00323E73" w:rsidRDefault="00323E73">
      <w:pPr>
        <w:pStyle w:val="Standard"/>
        <w:rPr>
          <w:b/>
          <w:bCs/>
        </w:rPr>
      </w:pPr>
    </w:p>
    <w:p w14:paraId="05FAF5F0" w14:textId="77777777" w:rsidR="00323E73" w:rsidRDefault="00323E73">
      <w:pPr>
        <w:pStyle w:val="Standard"/>
        <w:rPr>
          <w:b/>
          <w:bCs/>
        </w:rPr>
      </w:pPr>
    </w:p>
    <w:p w14:paraId="07B9A5F9" w14:textId="77777777" w:rsidR="00323E73" w:rsidRDefault="00323E73">
      <w:pPr>
        <w:pStyle w:val="Standard"/>
        <w:rPr>
          <w:rFonts w:cs="Calibri"/>
          <w:b/>
          <w:bCs/>
          <w:color w:val="000000"/>
        </w:rPr>
      </w:pPr>
    </w:p>
    <w:p w14:paraId="7820F441" w14:textId="77777777" w:rsidR="00323E73" w:rsidRDefault="00323E73">
      <w:pPr>
        <w:pStyle w:val="Standard"/>
        <w:tabs>
          <w:tab w:val="left" w:pos="7575"/>
        </w:tabs>
        <w:rPr>
          <w:rFonts w:cs="Calibri"/>
          <w:b/>
          <w:bCs/>
          <w:color w:val="000000"/>
        </w:rPr>
      </w:pPr>
    </w:p>
    <w:p w14:paraId="234767A9" w14:textId="77777777" w:rsidR="00323E73" w:rsidRPr="008B2D31" w:rsidRDefault="00DE1642" w:rsidP="008B2D31">
      <w:pPr>
        <w:pStyle w:val="Standard"/>
        <w:tabs>
          <w:tab w:val="left" w:pos="7575"/>
        </w:tabs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lastRenderedPageBreak/>
        <w:t xml:space="preserve">        I. Nazwa oraz adres Zamawiającego:</w:t>
      </w:r>
    </w:p>
    <w:p w14:paraId="05609697" w14:textId="77777777" w:rsidR="00323E73" w:rsidRDefault="00DE1642">
      <w:pPr>
        <w:pStyle w:val="Tekstpodstawowywcity21"/>
      </w:pPr>
      <w:r>
        <w:rPr>
          <w:b w:val="0"/>
          <w:i w:val="0"/>
        </w:rPr>
        <w:t xml:space="preserve">Zamawiający: </w:t>
      </w:r>
      <w:r>
        <w:rPr>
          <w:b w:val="0"/>
        </w:rPr>
        <w:t>Samodzielny Publiczny Zespół Zakładów Opieki Zdrowotnej</w:t>
      </w:r>
      <w:r>
        <w:rPr>
          <w:b w:val="0"/>
          <w:i w:val="0"/>
        </w:rPr>
        <w:t xml:space="preserve"> w Przasnyszu</w:t>
      </w:r>
    </w:p>
    <w:p w14:paraId="657DCA50" w14:textId="77777777" w:rsidR="00323E73" w:rsidRDefault="00DE1642">
      <w:pPr>
        <w:pStyle w:val="Tekstpodstawowywcity21"/>
      </w:pPr>
      <w:r>
        <w:rPr>
          <w:b w:val="0"/>
          <w:i w:val="0"/>
        </w:rPr>
        <w:t xml:space="preserve">Adres: </w:t>
      </w:r>
      <w:r>
        <w:rPr>
          <w:b w:val="0"/>
        </w:rPr>
        <w:t>ul. Sadowa 9,  06-300 Przasnysz</w:t>
      </w:r>
    </w:p>
    <w:p w14:paraId="25C74664" w14:textId="77777777" w:rsidR="00323E73" w:rsidRDefault="00DE1642">
      <w:pPr>
        <w:pStyle w:val="Tekstpodstawowywcity21"/>
      </w:pPr>
      <w:r>
        <w:rPr>
          <w:b w:val="0"/>
          <w:i w:val="0"/>
        </w:rPr>
        <w:t>Tel: + 48 (</w:t>
      </w:r>
      <w:r>
        <w:rPr>
          <w:b w:val="0"/>
        </w:rPr>
        <w:t>29)  75 34 310</w:t>
      </w:r>
    </w:p>
    <w:p w14:paraId="68E4304F" w14:textId="77777777" w:rsidR="00323E73" w:rsidRDefault="00DE1642">
      <w:pPr>
        <w:pStyle w:val="Tekstpodstawowywcity21"/>
        <w:ind w:left="0"/>
      </w:pPr>
      <w:r>
        <w:rPr>
          <w:rFonts w:eastAsia="Times New Roman" w:cs="Times New Roman"/>
          <w:b w:val="0"/>
          <w:i w:val="0"/>
        </w:rPr>
        <w:t xml:space="preserve">      </w:t>
      </w:r>
      <w:r>
        <w:rPr>
          <w:b w:val="0"/>
          <w:i w:val="0"/>
        </w:rPr>
        <w:t>Fax: + 48 (</w:t>
      </w:r>
      <w:r>
        <w:rPr>
          <w:b w:val="0"/>
        </w:rPr>
        <w:t>29) 75 34 380</w:t>
      </w:r>
    </w:p>
    <w:p w14:paraId="151E3991" w14:textId="77777777" w:rsidR="00323E73" w:rsidRDefault="00DE1642">
      <w:pPr>
        <w:pStyle w:val="Tekstpodstawowywcity21"/>
      </w:pPr>
      <w:r>
        <w:rPr>
          <w:b w:val="0"/>
          <w:i w:val="0"/>
        </w:rPr>
        <w:t xml:space="preserve">Adres strony internetowej:  </w:t>
      </w:r>
      <w:r>
        <w:rPr>
          <w:b w:val="0"/>
        </w:rPr>
        <w:t>www.szpitalprzasnysz.pl</w:t>
      </w:r>
    </w:p>
    <w:p w14:paraId="4393349C" w14:textId="77777777" w:rsidR="00323E73" w:rsidRDefault="00DE1642">
      <w:pPr>
        <w:pStyle w:val="Tekstpodstawowywcity21"/>
      </w:pPr>
      <w:r>
        <w:rPr>
          <w:b w:val="0"/>
          <w:i w:val="0"/>
        </w:rPr>
        <w:t xml:space="preserve">e-mail: </w:t>
      </w:r>
      <w:hyperlink r:id="rId7" w:history="1">
        <w:r>
          <w:rPr>
            <w:b w:val="0"/>
          </w:rPr>
          <w:t>szpitalprzasnysz@op.pl</w:t>
        </w:r>
      </w:hyperlink>
    </w:p>
    <w:p w14:paraId="015622B6" w14:textId="77777777" w:rsidR="00323E73" w:rsidRDefault="00DE1642">
      <w:pPr>
        <w:pStyle w:val="Tekstpodstawowywcity21"/>
      </w:pPr>
      <w:r>
        <w:rPr>
          <w:b w:val="0"/>
        </w:rPr>
        <w:t xml:space="preserve"> NIP   7611333881              REGON   000302480</w:t>
      </w:r>
    </w:p>
    <w:p w14:paraId="607E5205" w14:textId="77777777" w:rsidR="00323E73" w:rsidRPr="008B2D31" w:rsidRDefault="00DE1642" w:rsidP="008B2D31">
      <w:pPr>
        <w:pStyle w:val="pkt"/>
        <w:tabs>
          <w:tab w:val="left" w:pos="1211"/>
          <w:tab w:val="left" w:pos="4140"/>
          <w:tab w:val="left" w:leader="dot" w:pos="8820"/>
        </w:tabs>
        <w:ind w:left="360" w:firstLine="0"/>
        <w:rPr>
          <w:rFonts w:ascii="Liberation Serif" w:hAnsi="Liberation Serif" w:cs="Calibri"/>
          <w:b/>
          <w:bCs/>
          <w:color w:val="000000"/>
          <w:sz w:val="24"/>
          <w:szCs w:val="24"/>
        </w:rPr>
      </w:pPr>
      <w:r>
        <w:rPr>
          <w:rFonts w:ascii="Liberation Serif" w:hAnsi="Liberation Serif" w:cs="Calibri"/>
          <w:b/>
          <w:bCs/>
          <w:color w:val="000000"/>
          <w:sz w:val="24"/>
          <w:szCs w:val="24"/>
        </w:rPr>
        <w:t>Godziny urzędowania: poniedziałek – piątek od 7:30 do 15:05</w:t>
      </w:r>
    </w:p>
    <w:p w14:paraId="691D629B" w14:textId="1C052708" w:rsidR="00323E73" w:rsidRDefault="00DE1642">
      <w:pPr>
        <w:pStyle w:val="Tekstpodstawowywcity21"/>
      </w:pPr>
      <w:r>
        <w:rPr>
          <w:b w:val="0"/>
          <w:i w:val="0"/>
        </w:rPr>
        <w:t xml:space="preserve">Numer referencyjny nadany sprawie przez Zamawiającego : </w:t>
      </w:r>
      <w:r w:rsidR="0076451B">
        <w:rPr>
          <w:bCs/>
          <w:i w:val="0"/>
        </w:rPr>
        <w:t>SPZZOZ.ZP/</w:t>
      </w:r>
      <w:r w:rsidR="00627FA1">
        <w:rPr>
          <w:bCs/>
          <w:i w:val="0"/>
        </w:rPr>
        <w:t>40</w:t>
      </w:r>
      <w:r w:rsidR="0076451B">
        <w:rPr>
          <w:bCs/>
          <w:i w:val="0"/>
        </w:rPr>
        <w:t>/2023</w:t>
      </w:r>
    </w:p>
    <w:p w14:paraId="275CC2FB" w14:textId="77777777" w:rsidR="00323E73" w:rsidRDefault="00323E73">
      <w:pPr>
        <w:pStyle w:val="Tekstpodstawowywcity21"/>
        <w:rPr>
          <w:bCs/>
          <w:i w:val="0"/>
        </w:rPr>
      </w:pPr>
    </w:p>
    <w:p w14:paraId="2CB0D587" w14:textId="77777777" w:rsidR="00323E73" w:rsidRDefault="00DE1642">
      <w:pPr>
        <w:pStyle w:val="Default"/>
        <w:ind w:left="0" w:firstLine="0"/>
      </w:pPr>
      <w:r>
        <w:rPr>
          <w:rFonts w:ascii="Liberation Serif" w:hAnsi="Liberation Serif" w:cs="Calibri"/>
          <w:b/>
          <w:bCs/>
        </w:rPr>
        <w:t xml:space="preserve">   II. Adres strony internetowej</w:t>
      </w:r>
      <w:r>
        <w:rPr>
          <w:rFonts w:ascii="Liberation Serif" w:hAnsi="Liberation Serif" w:cs="Calibri"/>
          <w:b/>
          <w:bCs/>
          <w:lang w:eastAsia="pl-PL"/>
        </w:rPr>
        <w:t xml:space="preserve">, na której jest prowadzone postępowanie i na której będą  </w:t>
      </w:r>
    </w:p>
    <w:p w14:paraId="16FC5451" w14:textId="34997A6E" w:rsidR="00323E73" w:rsidRDefault="00DE1642">
      <w:pPr>
        <w:pStyle w:val="Default"/>
        <w:ind w:left="0" w:firstLine="0"/>
        <w:rPr>
          <w:rFonts w:ascii="Liberation Serif" w:hAnsi="Liberation Serif" w:cs="Calibri"/>
          <w:b/>
          <w:bCs/>
          <w:lang w:eastAsia="pl-PL"/>
        </w:rPr>
      </w:pPr>
      <w:r>
        <w:rPr>
          <w:rFonts w:ascii="Liberation Serif" w:hAnsi="Liberation Serif" w:cs="Calibri"/>
          <w:b/>
          <w:bCs/>
          <w:lang w:eastAsia="pl-PL"/>
        </w:rPr>
        <w:t xml:space="preserve">       udostępnione zmiany i wyjaśnienia treści </w:t>
      </w:r>
      <w:r w:rsidR="00627FA1">
        <w:rPr>
          <w:rFonts w:ascii="Liberation Serif" w:hAnsi="Liberation Serif" w:cs="Calibri"/>
          <w:b/>
          <w:bCs/>
          <w:lang w:eastAsia="pl-PL"/>
        </w:rPr>
        <w:t>zapytania</w:t>
      </w:r>
      <w:r>
        <w:rPr>
          <w:rFonts w:ascii="Liberation Serif" w:hAnsi="Liberation Serif" w:cs="Calibri"/>
          <w:b/>
          <w:bCs/>
          <w:lang w:eastAsia="pl-PL"/>
        </w:rPr>
        <w:t xml:space="preserve"> oraz inne dokumenty zamówienia</w:t>
      </w:r>
    </w:p>
    <w:p w14:paraId="693B6AB6" w14:textId="77777777" w:rsidR="00323E73" w:rsidRPr="008B2D31" w:rsidRDefault="00DE1642" w:rsidP="008B2D31">
      <w:pPr>
        <w:pStyle w:val="Default"/>
        <w:ind w:left="0" w:firstLine="0"/>
        <w:rPr>
          <w:rFonts w:ascii="Liberation Serif" w:hAnsi="Liberation Serif" w:cs="Calibri"/>
          <w:b/>
          <w:bCs/>
          <w:lang w:eastAsia="pl-PL"/>
        </w:rPr>
      </w:pPr>
      <w:r>
        <w:rPr>
          <w:rFonts w:ascii="Liberation Serif" w:hAnsi="Liberation Serif" w:cs="Calibri"/>
          <w:b/>
          <w:bCs/>
          <w:lang w:eastAsia="pl-PL"/>
        </w:rPr>
        <w:t xml:space="preserve">       bezpośrednio związane z postępowaniem o udzielenie zamówienia</w:t>
      </w:r>
    </w:p>
    <w:p w14:paraId="2779A64E" w14:textId="77777777" w:rsidR="00323E73" w:rsidRDefault="00DE1642">
      <w:pPr>
        <w:pStyle w:val="Default"/>
        <w:ind w:left="397" w:firstLine="0"/>
      </w:pPr>
      <w:r>
        <w:rPr>
          <w:rFonts w:ascii="Liberation Serif" w:hAnsi="Liberation Serif" w:cs="Calibri"/>
          <w:lang w:eastAsia="pl-PL"/>
        </w:rPr>
        <w:t>Adres platformy, za pomocą której należy złożyć ofertę oraz na której udostępnione będą zmiany i wyjaśnienia treści specyfikacji warunków zamówienia (SWZ) oraz inne dokumenty zamówienia bezpośrednio związane z postępowaniem o udzielenie zamówienia:</w:t>
      </w:r>
    </w:p>
    <w:p w14:paraId="00EDBE2E" w14:textId="77777777" w:rsidR="00323E73" w:rsidRPr="008B2D31" w:rsidRDefault="00DE1642">
      <w:pPr>
        <w:pStyle w:val="Standard"/>
        <w:jc w:val="both"/>
      </w:pPr>
      <w:r>
        <w:rPr>
          <w:b/>
        </w:rPr>
        <w:t xml:space="preserve">      </w:t>
      </w:r>
      <w:hyperlink r:id="rId8" w:history="1">
        <w:r>
          <w:rPr>
            <w:rStyle w:val="Internetlink"/>
            <w:bCs/>
            <w:lang w:eastAsia="pl-PL"/>
          </w:rPr>
          <w:t>https://platformazakupowa.pl/pn/szpitalprzasnysz</w:t>
        </w:r>
      </w:hyperlink>
    </w:p>
    <w:p w14:paraId="3BA594E5" w14:textId="77777777" w:rsidR="00323E73" w:rsidRDefault="00323E73">
      <w:pPr>
        <w:pStyle w:val="Standard"/>
        <w:jc w:val="both"/>
        <w:rPr>
          <w:sz w:val="16"/>
        </w:rPr>
      </w:pPr>
    </w:p>
    <w:p w14:paraId="5A4DF925" w14:textId="77777777" w:rsidR="00323E73" w:rsidRDefault="00F516CD" w:rsidP="00F516CD">
      <w:pPr>
        <w:pStyle w:val="Standard"/>
        <w:tabs>
          <w:tab w:val="left" w:pos="786"/>
        </w:tabs>
        <w:ind w:left="426" w:hanging="426"/>
        <w:jc w:val="both"/>
        <w:rPr>
          <w:b/>
        </w:rPr>
      </w:pPr>
      <w:r>
        <w:rPr>
          <w:b/>
        </w:rPr>
        <w:t xml:space="preserve">     III. </w:t>
      </w:r>
      <w:r w:rsidR="00DE1642">
        <w:rPr>
          <w:b/>
        </w:rPr>
        <w:t>Informacje ogólne:</w:t>
      </w:r>
    </w:p>
    <w:p w14:paraId="7C5BF194" w14:textId="77777777" w:rsidR="00323E73" w:rsidRDefault="00DE1642">
      <w:pPr>
        <w:pStyle w:val="Standard"/>
        <w:numPr>
          <w:ilvl w:val="0"/>
          <w:numId w:val="25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Wszelkie informacje przedstawione w niniejszym zapytaniu ofertowym przeznaczone są wyłącznie w celu przygotowania oferty i w żadnym wypadku nie powinny być wykorzystywane  w inny sposób.</w:t>
      </w:r>
    </w:p>
    <w:p w14:paraId="6E4FC59B" w14:textId="77777777" w:rsidR="00323E73" w:rsidRDefault="00DE1642">
      <w:pPr>
        <w:pStyle w:val="Standard"/>
        <w:numPr>
          <w:ilvl w:val="0"/>
          <w:numId w:val="1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Wykonawca winien zapoznać się z całością niniejszego zapytania.</w:t>
      </w:r>
    </w:p>
    <w:p w14:paraId="055CBB7B" w14:textId="77777777" w:rsidR="00323E73" w:rsidRDefault="00DE1642">
      <w:pPr>
        <w:pStyle w:val="Standard"/>
        <w:numPr>
          <w:ilvl w:val="0"/>
          <w:numId w:val="1"/>
        </w:numPr>
        <w:tabs>
          <w:tab w:val="left" w:pos="587"/>
          <w:tab w:val="left" w:pos="1163"/>
        </w:tabs>
        <w:ind w:left="737" w:hanging="454"/>
        <w:jc w:val="both"/>
      </w:pPr>
      <w:r>
        <w:t xml:space="preserve">  Wszystkie załączniki załączone do niniejszego zapytania  stanowią jego integralną część.</w:t>
      </w:r>
    </w:p>
    <w:p w14:paraId="51910E03" w14:textId="77777777" w:rsidR="00323E73" w:rsidRDefault="00DE1642">
      <w:pPr>
        <w:pStyle w:val="Standard"/>
        <w:numPr>
          <w:ilvl w:val="0"/>
          <w:numId w:val="1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Wszelkie koszty związane z przygotowaniem i dostarczeniem oferty ponosi Wykonawca.</w:t>
      </w:r>
    </w:p>
    <w:p w14:paraId="44D36900" w14:textId="77777777" w:rsidR="00323E73" w:rsidRDefault="00DE1642">
      <w:pPr>
        <w:pStyle w:val="Standard"/>
        <w:numPr>
          <w:ilvl w:val="0"/>
          <w:numId w:val="1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Wykonawcą może być osoba fizyczna, osoba prawna lub jednostka organizacyjna nie posiadająca osobowości prawnej oraz podmioty te występujące wspólnie.</w:t>
      </w:r>
    </w:p>
    <w:p w14:paraId="7D6FEBA7" w14:textId="77777777" w:rsidR="00323E73" w:rsidRDefault="00DE1642">
      <w:pPr>
        <w:pStyle w:val="Standard"/>
        <w:numPr>
          <w:ilvl w:val="0"/>
          <w:numId w:val="1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Wykonawcy występujący wspólnie ponoszą solidarną od</w:t>
      </w:r>
      <w:r w:rsidR="00214734">
        <w:t xml:space="preserve">powiedzialność za </w:t>
      </w:r>
      <w:r>
        <w:t>niewykonanie lub nienależyte wykonanie zamówienia. W razie wykonawców występujących wspólnie powinien być wyznaczony pełnomocnik do reprezentowania.</w:t>
      </w:r>
    </w:p>
    <w:p w14:paraId="49B070E2" w14:textId="77777777" w:rsidR="00323E73" w:rsidRDefault="00DE1642">
      <w:pPr>
        <w:pStyle w:val="Standard"/>
        <w:numPr>
          <w:ilvl w:val="0"/>
          <w:numId w:val="1"/>
        </w:numPr>
        <w:tabs>
          <w:tab w:val="left" w:pos="1068"/>
          <w:tab w:val="left" w:pos="1134"/>
        </w:tabs>
        <w:ind w:left="708" w:hanging="426"/>
        <w:jc w:val="both"/>
      </w:pPr>
      <w:r>
        <w:t xml:space="preserve">  Ofertę stanowi wypełniony druk oferty z wypełnionymi załącznikami i wymaganymi dokumentami.</w:t>
      </w:r>
    </w:p>
    <w:p w14:paraId="10E77AD3" w14:textId="77777777" w:rsidR="00323E73" w:rsidRDefault="00323E73" w:rsidP="008B2D31">
      <w:pPr>
        <w:pStyle w:val="Standard"/>
        <w:tabs>
          <w:tab w:val="left" w:pos="1068"/>
          <w:tab w:val="left" w:pos="1134"/>
        </w:tabs>
        <w:jc w:val="both"/>
      </w:pPr>
    </w:p>
    <w:p w14:paraId="1B5FB9A3" w14:textId="77777777" w:rsidR="00323E73" w:rsidRDefault="00DE1642">
      <w:pPr>
        <w:pStyle w:val="pkt"/>
        <w:ind w:left="66" w:firstLine="0"/>
        <w:rPr>
          <w:rFonts w:ascii="Liberation Serif" w:hAnsi="Liberation Serif" w:cs="Calibri"/>
          <w:b/>
          <w:bCs/>
          <w:color w:val="000000"/>
          <w:sz w:val="24"/>
          <w:szCs w:val="24"/>
        </w:rPr>
      </w:pPr>
      <w:r>
        <w:rPr>
          <w:rFonts w:ascii="Liberation Serif" w:hAnsi="Liberation Serif" w:cs="Calibri"/>
          <w:b/>
          <w:bCs/>
          <w:color w:val="000000"/>
          <w:sz w:val="24"/>
          <w:szCs w:val="24"/>
        </w:rPr>
        <w:t>IV.  Rodzaj zamówienia</w:t>
      </w:r>
    </w:p>
    <w:p w14:paraId="4261528B" w14:textId="77777777" w:rsidR="00323E73" w:rsidRDefault="00DE1642">
      <w:pPr>
        <w:pStyle w:val="Standard"/>
        <w:tabs>
          <w:tab w:val="left" w:pos="720"/>
          <w:tab w:val="left" w:pos="786"/>
        </w:tabs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Dostawa leków dla Samodzielnego Publicznego Zespołu  Zakładów Opieki Zdrowotnej</w:t>
      </w:r>
    </w:p>
    <w:p w14:paraId="2AA87E68" w14:textId="77777777" w:rsidR="00323E73" w:rsidRDefault="00DE1642">
      <w:pPr>
        <w:pStyle w:val="Standard"/>
        <w:tabs>
          <w:tab w:val="left" w:pos="720"/>
          <w:tab w:val="left" w:pos="786"/>
        </w:tabs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ul. Sadowa 9,  06-300 Przasnysz</w:t>
      </w:r>
    </w:p>
    <w:p w14:paraId="1D062271" w14:textId="77777777" w:rsidR="00323E73" w:rsidRDefault="00323E73">
      <w:pPr>
        <w:pStyle w:val="Standard"/>
        <w:tabs>
          <w:tab w:val="left" w:pos="1068"/>
          <w:tab w:val="left" w:pos="1134"/>
        </w:tabs>
        <w:ind w:left="708" w:hanging="426"/>
        <w:jc w:val="both"/>
      </w:pPr>
    </w:p>
    <w:p w14:paraId="0F64078B" w14:textId="77777777" w:rsidR="00323E73" w:rsidRPr="008B2D31" w:rsidRDefault="00DE1642" w:rsidP="008B2D31">
      <w:pPr>
        <w:pStyle w:val="Standard"/>
        <w:ind w:left="426" w:hanging="426"/>
        <w:jc w:val="both"/>
        <w:rPr>
          <w:b/>
        </w:rPr>
      </w:pPr>
      <w:r>
        <w:rPr>
          <w:b/>
        </w:rPr>
        <w:t>V.  Opis przedmiotu zamówienia:</w:t>
      </w:r>
    </w:p>
    <w:p w14:paraId="0B8225B5" w14:textId="5C7E63FE" w:rsidR="00323E73" w:rsidRDefault="00DE1642">
      <w:pPr>
        <w:pStyle w:val="Standard"/>
        <w:numPr>
          <w:ilvl w:val="0"/>
          <w:numId w:val="26"/>
        </w:numPr>
        <w:ind w:left="709" w:hanging="284"/>
        <w:jc w:val="both"/>
      </w:pPr>
      <w:r>
        <w:rPr>
          <w:rFonts w:cs="Calibri"/>
          <w:color w:val="000000"/>
        </w:rPr>
        <w:t xml:space="preserve"> Przedmiotem zamówienia jest dostawa leków dla Samodzielnego Publicznego Zespołu Zakładów Opieki Zdrowotnej -  </w:t>
      </w:r>
      <w:r>
        <w:rPr>
          <w:rFonts w:cs="Calibri"/>
        </w:rPr>
        <w:t xml:space="preserve">Apteka Szpitalna </w:t>
      </w:r>
      <w:r>
        <w:rPr>
          <w:rFonts w:cs="Calibri"/>
          <w:color w:val="000000"/>
        </w:rPr>
        <w:t xml:space="preserve">, ul. Sadowa 9,  06-300 Przasnysz. Szczegółowy opis przedmiotu zamówienia wraz z określeniem asortymentu, ilości oraz wymagań jakościowych wchodzących w zakres przedmiotu poszczególnych części zamówienia znajduje się w szczegółowym opisie przedmiotu zamówienia - zestawienie specyfików </w:t>
      </w:r>
      <w:r w:rsidR="00627FA1">
        <w:rPr>
          <w:rFonts w:cs="Calibri"/>
          <w:color w:val="000000"/>
        </w:rPr>
        <w:t xml:space="preserve">w </w:t>
      </w:r>
      <w:r>
        <w:rPr>
          <w:rFonts w:cs="Calibri"/>
          <w:color w:val="000000"/>
        </w:rPr>
        <w:t>Pakie</w:t>
      </w:r>
      <w:r w:rsidR="00627FA1">
        <w:rPr>
          <w:rFonts w:cs="Calibri"/>
          <w:color w:val="000000"/>
        </w:rPr>
        <w:t xml:space="preserve">cie </w:t>
      </w:r>
      <w:r>
        <w:rPr>
          <w:rFonts w:cs="Calibri"/>
          <w:color w:val="000000"/>
        </w:rPr>
        <w:t xml:space="preserve">stanowiącym załącznik Nr 1 do zapytania - </w:t>
      </w:r>
      <w:r>
        <w:rPr>
          <w:rFonts w:cs="Calibri"/>
          <w:b/>
          <w:bCs/>
          <w:color w:val="000000"/>
        </w:rPr>
        <w:t>szczegółowy formularz asortymentowo cenowy.</w:t>
      </w:r>
    </w:p>
    <w:p w14:paraId="1AED4BCD" w14:textId="77777777"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Szczegółowy opis produktów leczniczych zamieszczony w formularzu asortymentowo cenowym (Załącznik Nr 1 do zapytania) zawiera standardy jakościowe odnoszące się do wszystkich istotnych cech przedmiotu zamówienia.</w:t>
      </w:r>
    </w:p>
    <w:p w14:paraId="1C81B00C" w14:textId="77777777" w:rsidR="00323E73" w:rsidRDefault="00DE1642">
      <w:pPr>
        <w:pStyle w:val="Standard"/>
        <w:numPr>
          <w:ilvl w:val="0"/>
          <w:numId w:val="2"/>
        </w:numPr>
        <w:ind w:left="709" w:hanging="284"/>
        <w:jc w:val="both"/>
      </w:pPr>
      <w:r>
        <w:rPr>
          <w:rFonts w:cs="Calibri"/>
          <w:color w:val="000000"/>
        </w:rPr>
        <w:t xml:space="preserve">  </w:t>
      </w:r>
      <w:r>
        <w:rPr>
          <w:rFonts w:cs="Calibri"/>
        </w:rPr>
        <w:t xml:space="preserve">Zamawiający wymaga, aby cena hurtowa brutto oferowanych leków nie była wyższa niż ich cena hurtowa brutto określona w części B załącznika do obwieszczenia refundacyjnego </w:t>
      </w:r>
      <w:r>
        <w:rPr>
          <w:rFonts w:cs="Calibri"/>
        </w:rPr>
        <w:lastRenderedPageBreak/>
        <w:t>Ministra Zdrowia. Cena hurtowa brutto oferowanych leków nie może również być wyższa niż limit finansowania określony w obwieszczeniu refundacyjnym Ministra Zdrowia.</w:t>
      </w:r>
    </w:p>
    <w:p w14:paraId="364B7528" w14:textId="77777777" w:rsidR="00323E73" w:rsidRDefault="00DE1642">
      <w:pPr>
        <w:pStyle w:val="Standard"/>
        <w:numPr>
          <w:ilvl w:val="0"/>
          <w:numId w:val="2"/>
        </w:numPr>
        <w:ind w:left="709" w:hanging="284"/>
        <w:jc w:val="both"/>
      </w:pPr>
      <w:r>
        <w:rPr>
          <w:rStyle w:val="fontstyle01"/>
          <w:rFonts w:ascii="Liberation Serif" w:hAnsi="Liberation Serif" w:cs="Calibri"/>
          <w:sz w:val="24"/>
          <w:szCs w:val="24"/>
        </w:rPr>
        <w:t xml:space="preserve"> Zamawiający uwzględnił koszty cyklu życia przedmiotu zamówienia poniesione </w:t>
      </w:r>
      <w:r>
        <w:rPr>
          <w:rStyle w:val="fontstyle01"/>
          <w:rFonts w:ascii="Liberation Serif" w:hAnsi="Liberation Serif" w:cs="Calibri"/>
          <w:sz w:val="24"/>
          <w:szCs w:val="24"/>
        </w:rPr>
        <w:br/>
        <w:t>w związku</w:t>
      </w:r>
      <w:r>
        <w:rPr>
          <w:rFonts w:cs="Calibri"/>
          <w:color w:val="000000"/>
        </w:rPr>
        <w:t xml:space="preserve"> </w:t>
      </w:r>
      <w:r>
        <w:rPr>
          <w:rStyle w:val="fontstyle01"/>
          <w:rFonts w:ascii="Liberation Serif" w:hAnsi="Liberation Serif" w:cs="Calibri"/>
          <w:sz w:val="24"/>
          <w:szCs w:val="24"/>
        </w:rPr>
        <w:t>z nabyciem produktów leczniczych poprzez sukcesywne dostawy, zgodnie z zasadami realizacji zamówienia określonymi w projekcie umowy. Ponieważ przedmiotem zamówienia są produkty lecznicze tj. produkty zużywalne jednorazowego zastosowania, ich nabycie nie wiąże się z kolejnymi kosztami, nie generuje on dalszych kosztów cyklu życia.</w:t>
      </w:r>
    </w:p>
    <w:p w14:paraId="07DA4D3C" w14:textId="77777777"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 Zamawiający nie dopuszcza zaoferowania suplementów diety.</w:t>
      </w:r>
    </w:p>
    <w:p w14:paraId="5CD1B822" w14:textId="77777777"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 Oferowany asortyment będący produktem leczniczym w rozumieniu ustawy Prawo farmaceutyczne z dnia 6 września 2001r. (t.j. Dz.U. z 2020r., poz.944 ze zm.) musi być dopuszczony do obrotu na zasadach określonych w ustawie Prawo farmaceutyczne.</w:t>
      </w:r>
    </w:p>
    <w:p w14:paraId="7491D92C" w14:textId="77777777"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 Oferowany asortyment będący wyrobem medycznym w rozumieniu ustawy </w:t>
      </w:r>
      <w:r>
        <w:rPr>
          <w:rFonts w:cs="Calibri"/>
          <w:color w:val="000000"/>
          <w:lang w:eastAsia="pl-PL"/>
        </w:rPr>
        <w:br/>
        <w:t>o wyrobach medycznych z dnia 20 maja 2010r. (t.j. Dz.U. z 2020r, poz.186 ze zm.) musi być dopuszczony do obrotu na zasadach określonych w ustawie o wyrobach medycznych.</w:t>
      </w:r>
    </w:p>
    <w:p w14:paraId="1A45719C" w14:textId="77777777"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Zamawiający dopuszcza zaoferowanie leku o innej postaci niż określona przez Zamawiającego jedynie po uprzednim zadaniu pytania i uzyskania zgody zamawiającego na piśmie.</w:t>
      </w:r>
    </w:p>
    <w:p w14:paraId="752434A0" w14:textId="77777777" w:rsidR="00323E73" w:rsidRDefault="00DE1642">
      <w:pPr>
        <w:pStyle w:val="Standard"/>
        <w:numPr>
          <w:ilvl w:val="0"/>
          <w:numId w:val="2"/>
        </w:numPr>
        <w:ind w:left="709" w:hanging="28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Kod CPV 33600000-6</w:t>
      </w:r>
    </w:p>
    <w:p w14:paraId="0903DEDB" w14:textId="77777777" w:rsidR="00323E73" w:rsidRDefault="00323E73">
      <w:pPr>
        <w:pStyle w:val="Standard"/>
        <w:ind w:left="284" w:hanging="284"/>
        <w:jc w:val="both"/>
        <w:rPr>
          <w:rFonts w:cs="Calibri"/>
          <w:b/>
          <w:bCs/>
          <w:color w:val="000000"/>
        </w:rPr>
      </w:pPr>
    </w:p>
    <w:p w14:paraId="74892D6E" w14:textId="77777777" w:rsidR="00323E73" w:rsidRDefault="00DE1642" w:rsidP="008B2D31">
      <w:pPr>
        <w:pStyle w:val="Standard"/>
        <w:ind w:left="284" w:hanging="284"/>
        <w:jc w:val="both"/>
        <w:rPr>
          <w:rFonts w:cs="Calibri"/>
          <w:b/>
          <w:bCs/>
          <w:color w:val="000000"/>
        </w:rPr>
      </w:pPr>
      <w:r w:rsidRPr="008B2D31">
        <w:rPr>
          <w:rFonts w:cs="Calibri"/>
          <w:b/>
          <w:bCs/>
          <w:color w:val="000000"/>
        </w:rPr>
        <w:t>VI.   Opis części zamówienia.</w:t>
      </w:r>
    </w:p>
    <w:p w14:paraId="2BD13898" w14:textId="1D07F317" w:rsidR="008B2D31" w:rsidRPr="00627FA1" w:rsidRDefault="008B2D31" w:rsidP="00627FA1">
      <w:pPr>
        <w:numPr>
          <w:ilvl w:val="0"/>
          <w:numId w:val="33"/>
        </w:numPr>
        <w:tabs>
          <w:tab w:val="left" w:pos="709"/>
        </w:tabs>
        <w:autoSpaceDN/>
        <w:ind w:left="709" w:hanging="425"/>
        <w:jc w:val="both"/>
        <w:textAlignment w:val="auto"/>
        <w:rPr>
          <w:rFonts w:ascii="Times New Roman" w:hAnsi="Times New Roman" w:cs="Times New Roman"/>
          <w:kern w:val="2"/>
        </w:rPr>
      </w:pPr>
      <w:r w:rsidRPr="00627FA1">
        <w:rPr>
          <w:rFonts w:ascii="Times New Roman" w:hAnsi="Times New Roman" w:cs="Times New Roman"/>
          <w:color w:val="000000"/>
          <w:kern w:val="2"/>
        </w:rPr>
        <w:t xml:space="preserve">   Oferty można składać w odniesieniu </w:t>
      </w:r>
      <w:r w:rsidR="00627FA1" w:rsidRPr="00627FA1">
        <w:rPr>
          <w:rFonts w:ascii="Times New Roman" w:hAnsi="Times New Roman" w:cs="Times New Roman"/>
          <w:color w:val="000000"/>
          <w:kern w:val="2"/>
        </w:rPr>
        <w:t xml:space="preserve">każdej pozycji w pakiecie. </w:t>
      </w:r>
    </w:p>
    <w:p w14:paraId="1474E102" w14:textId="77777777" w:rsidR="008B2D31" w:rsidRPr="008B2D31" w:rsidRDefault="008B2D31" w:rsidP="008B2D31">
      <w:pPr>
        <w:numPr>
          <w:ilvl w:val="0"/>
          <w:numId w:val="33"/>
        </w:numPr>
        <w:tabs>
          <w:tab w:val="left" w:pos="709"/>
        </w:tabs>
        <w:autoSpaceDN/>
        <w:ind w:left="709" w:hanging="425"/>
        <w:jc w:val="both"/>
        <w:textAlignment w:val="auto"/>
        <w:rPr>
          <w:rFonts w:ascii="Times New Roman" w:hAnsi="Times New Roman" w:cs="Times New Roman"/>
          <w:kern w:val="2"/>
        </w:rPr>
      </w:pPr>
      <w:r w:rsidRPr="008B2D31">
        <w:rPr>
          <w:rFonts w:ascii="Times New Roman" w:hAnsi="Times New Roman" w:cs="Times New Roman"/>
          <w:color w:val="000000"/>
          <w:kern w:val="2"/>
        </w:rPr>
        <w:t xml:space="preserve">   W przypadku niepełnych opakowań ilości zaokrąglamy do jednego opakowania </w:t>
      </w:r>
      <w:r w:rsidRPr="008B2D31">
        <w:rPr>
          <w:rFonts w:ascii="Times New Roman" w:hAnsi="Times New Roman" w:cs="Times New Roman"/>
          <w:color w:val="000000"/>
          <w:kern w:val="2"/>
        </w:rPr>
        <w:br/>
        <w:t>w górę.</w:t>
      </w:r>
    </w:p>
    <w:p w14:paraId="62E8CFA2" w14:textId="77777777" w:rsidR="00323E73" w:rsidRDefault="00323E73" w:rsidP="008B2D31">
      <w:pPr>
        <w:pStyle w:val="Standard"/>
        <w:jc w:val="both"/>
        <w:rPr>
          <w:rFonts w:cs="Calibri"/>
          <w:b/>
          <w:bCs/>
          <w:color w:val="000000"/>
        </w:rPr>
      </w:pPr>
    </w:p>
    <w:p w14:paraId="187265C0" w14:textId="77777777" w:rsidR="00323E73" w:rsidRDefault="00DE1642">
      <w:pPr>
        <w:pStyle w:val="Standard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VII. Termin realizacji zamówienia.</w:t>
      </w:r>
    </w:p>
    <w:p w14:paraId="77B63FCD" w14:textId="77777777" w:rsidR="00323E73" w:rsidRDefault="00DE1642">
      <w:pPr>
        <w:pStyle w:val="Textbodyuser"/>
        <w:numPr>
          <w:ilvl w:val="1"/>
          <w:numId w:val="4"/>
        </w:numPr>
        <w:spacing w:after="0" w:line="240" w:lineRule="auto"/>
        <w:ind w:left="709" w:hanging="360"/>
        <w:jc w:val="both"/>
        <w:textAlignment w:val="auto"/>
      </w:pPr>
      <w:r>
        <w:rPr>
          <w:rFonts w:cs="Calibri"/>
          <w:spacing w:val="-6"/>
        </w:rPr>
        <w:t xml:space="preserve"> Sukcesywne dostawy wg bieżących potrzeb zamawiającego do Apteki Szpitalnej na koszt Wykonawcy przez </w:t>
      </w:r>
      <w:r w:rsidR="00F516CD">
        <w:rPr>
          <w:rFonts w:cs="Calibri"/>
          <w:spacing w:val="-6"/>
        </w:rPr>
        <w:t>okres  od daty zawarcia umowy</w:t>
      </w:r>
      <w:r>
        <w:rPr>
          <w:rFonts w:cs="Calibri"/>
          <w:spacing w:val="-6"/>
        </w:rPr>
        <w:t>.</w:t>
      </w:r>
    </w:p>
    <w:p w14:paraId="25BA9F80" w14:textId="77777777" w:rsidR="00323E73" w:rsidRDefault="00DE1642">
      <w:pPr>
        <w:pStyle w:val="Textbodyuser"/>
        <w:numPr>
          <w:ilvl w:val="1"/>
          <w:numId w:val="4"/>
        </w:numPr>
        <w:spacing w:after="0" w:line="240" w:lineRule="auto"/>
        <w:ind w:left="709" w:hanging="360"/>
        <w:jc w:val="both"/>
        <w:textAlignment w:val="auto"/>
        <w:rPr>
          <w:rFonts w:cs="Calibri"/>
        </w:rPr>
      </w:pPr>
      <w:r>
        <w:rPr>
          <w:rFonts w:cs="Calibri"/>
        </w:rPr>
        <w:t xml:space="preserve">  Realizacja dostaw w terminie:</w:t>
      </w:r>
    </w:p>
    <w:p w14:paraId="0385A714" w14:textId="77777777" w:rsidR="00323E73" w:rsidRDefault="00DE1642">
      <w:pPr>
        <w:pStyle w:val="Tekstpodstawowy22"/>
        <w:spacing w:line="240" w:lineRule="auto"/>
        <w:ind w:left="708"/>
        <w:jc w:val="both"/>
      </w:pPr>
      <w:r>
        <w:rPr>
          <w:rFonts w:cs="Calibri"/>
          <w:color w:val="000000"/>
        </w:rPr>
        <w:t>- 48 godzin od daty złożenia pisemnego zamówienia przesłanego faxem lub e-mailem ,</w:t>
      </w:r>
    </w:p>
    <w:p w14:paraId="396758DF" w14:textId="77777777" w:rsidR="00323E73" w:rsidRDefault="00DE1642">
      <w:pPr>
        <w:pStyle w:val="Tekstpodstawowy22"/>
        <w:spacing w:line="240" w:lineRule="auto"/>
        <w:ind w:left="708"/>
        <w:jc w:val="both"/>
      </w:pPr>
      <w:r>
        <w:rPr>
          <w:rFonts w:cs="Calibri"/>
          <w:color w:val="000000"/>
        </w:rPr>
        <w:t xml:space="preserve">- </w:t>
      </w:r>
      <w:r>
        <w:rPr>
          <w:rFonts w:eastAsia="Times New Roman" w:cs="Times New Roman"/>
          <w:color w:val="000000"/>
          <w:szCs w:val="20"/>
          <w:lang w:eastAsia="pl-PL"/>
        </w:rPr>
        <w:t>Dostawca zobowiązany jest do dostarczania leków na tzw. „ratunek” w ciągu 24 godzin.</w:t>
      </w:r>
    </w:p>
    <w:p w14:paraId="4CC93C1A" w14:textId="77777777" w:rsidR="00323E73" w:rsidRDefault="00DE1642">
      <w:pPr>
        <w:pStyle w:val="Standard"/>
        <w:numPr>
          <w:ilvl w:val="1"/>
          <w:numId w:val="4"/>
        </w:numPr>
        <w:ind w:left="709" w:hanging="360"/>
        <w:jc w:val="both"/>
        <w:rPr>
          <w:rFonts w:cs="Calibri"/>
          <w:color w:val="000000"/>
          <w:spacing w:val="-6"/>
        </w:rPr>
      </w:pPr>
      <w:r>
        <w:rPr>
          <w:rFonts w:cs="Calibri"/>
          <w:color w:val="000000"/>
          <w:spacing w:val="-6"/>
        </w:rPr>
        <w:t xml:space="preserve">  Zamówienia składane przez Zamawiającego będą wynikać z bieżących i uzasadnionych potrzeb, co jest równoważne z możliwością niezrealizowania przedmiotu zamówienia </w:t>
      </w:r>
      <w:r>
        <w:rPr>
          <w:rFonts w:cs="Calibri"/>
          <w:color w:val="000000"/>
          <w:spacing w:val="-6"/>
        </w:rPr>
        <w:br/>
        <w:t>w ilościach określonych w załącznikach do zapytania. Ograniczenie to nie przekroczy 60 % wartości umowy.</w:t>
      </w:r>
    </w:p>
    <w:p w14:paraId="5F138A29" w14:textId="77777777" w:rsidR="00323E73" w:rsidRDefault="00323E73" w:rsidP="008B2D31">
      <w:pPr>
        <w:pStyle w:val="Standard"/>
        <w:jc w:val="both"/>
        <w:rPr>
          <w:rFonts w:cs="Calibri"/>
          <w:b/>
          <w:bCs/>
          <w:color w:val="000000"/>
        </w:rPr>
      </w:pPr>
    </w:p>
    <w:p w14:paraId="0BA82323" w14:textId="77777777" w:rsidR="00323E73" w:rsidRPr="008B2D31" w:rsidRDefault="00DE1642" w:rsidP="008B2D31">
      <w:pPr>
        <w:pStyle w:val="Standard"/>
        <w:tabs>
          <w:tab w:val="left" w:pos="720"/>
        </w:tabs>
        <w:ind w:left="360" w:hanging="360"/>
        <w:jc w:val="both"/>
        <w:rPr>
          <w:rFonts w:cs="Calibri"/>
          <w:b/>
          <w:bCs/>
          <w:color w:val="000000"/>
          <w:spacing w:val="-4"/>
        </w:rPr>
      </w:pPr>
      <w:r>
        <w:rPr>
          <w:rFonts w:cs="Calibri"/>
          <w:b/>
          <w:bCs/>
          <w:color w:val="000000"/>
          <w:spacing w:val="-4"/>
        </w:rPr>
        <w:t>VIII.  Oświadczenia i dokumenty, jakie powinni dostarczyć Wykonawcy wraz z ofertą.</w:t>
      </w:r>
    </w:p>
    <w:p w14:paraId="4C5899D4" w14:textId="77777777" w:rsidR="00323E73" w:rsidRDefault="00DE1642">
      <w:pPr>
        <w:pStyle w:val="Standard"/>
        <w:widowControl w:val="0"/>
        <w:ind w:left="284" w:hanging="284"/>
        <w:jc w:val="both"/>
      </w:pPr>
      <w:r>
        <w:rPr>
          <w:rFonts w:cs="Calibri"/>
          <w:color w:val="000000"/>
          <w:spacing w:val="-12"/>
        </w:rPr>
        <w:t>`1. wypełniony i podpisany formularz ofertowy (</w:t>
      </w:r>
      <w:r>
        <w:rPr>
          <w:rFonts w:cs="Calibri"/>
          <w:i/>
          <w:iCs/>
          <w:color w:val="000000"/>
          <w:spacing w:val="-12"/>
        </w:rPr>
        <w:t>zgodny ze wz</w:t>
      </w:r>
      <w:r w:rsidR="0076451B">
        <w:rPr>
          <w:rFonts w:cs="Calibri"/>
          <w:i/>
          <w:iCs/>
          <w:color w:val="000000"/>
          <w:spacing w:val="-12"/>
        </w:rPr>
        <w:t>orem, stanowiącym załącznik nr 1</w:t>
      </w:r>
      <w:r>
        <w:rPr>
          <w:rFonts w:cs="Calibri"/>
          <w:i/>
          <w:iCs/>
          <w:color w:val="000000"/>
          <w:spacing w:val="-12"/>
        </w:rPr>
        <w:t xml:space="preserve"> do zapytania ofertowego</w:t>
      </w:r>
      <w:r>
        <w:rPr>
          <w:rFonts w:cs="Calibri"/>
          <w:color w:val="000000"/>
          <w:spacing w:val="-12"/>
        </w:rPr>
        <w:t>)</w:t>
      </w:r>
      <w:r>
        <w:rPr>
          <w:rFonts w:cs="Calibri"/>
          <w:color w:val="FF0000"/>
          <w:spacing w:val="-12"/>
        </w:rPr>
        <w:t xml:space="preserve"> </w:t>
      </w:r>
      <w:r>
        <w:rPr>
          <w:rFonts w:cs="Calibri"/>
          <w:color w:val="000000"/>
        </w:rPr>
        <w:t>zawierający w szczególności: wskazanie oferowanego przedmiotu zamówienia, cenę ryczałtową netto, wartość podatku VAT, łączną cenę ofertową brutto, zobowiązanie dotyczące terminu realizacji zamówienia, oświadczenie o okresie związania ofertą oraz o akceptacji wszystkich postanowień wzoru umowy bez zastrzeżeń,</w:t>
      </w:r>
    </w:p>
    <w:p w14:paraId="7E1248FB" w14:textId="77777777" w:rsidR="00323E73" w:rsidRDefault="00DE1642">
      <w:pPr>
        <w:pStyle w:val="Standard"/>
        <w:widowControl w:val="0"/>
        <w:jc w:val="both"/>
      </w:pPr>
      <w:r>
        <w:rPr>
          <w:rFonts w:cs="Calibri"/>
          <w:b/>
          <w:bCs/>
          <w:color w:val="000000"/>
        </w:rPr>
        <w:t>2.</w:t>
      </w:r>
      <w:r>
        <w:rPr>
          <w:rFonts w:cs="Calibri"/>
          <w:color w:val="000000"/>
        </w:rPr>
        <w:t xml:space="preserve"> wyceniony i podpisany formularz asortymentowo-cenowy, </w:t>
      </w:r>
      <w:r>
        <w:rPr>
          <w:rFonts w:cs="Calibri"/>
          <w:color w:val="000000"/>
          <w:spacing w:val="-12"/>
        </w:rPr>
        <w:t>(</w:t>
      </w:r>
      <w:r>
        <w:rPr>
          <w:rFonts w:cs="Calibri"/>
          <w:i/>
          <w:iCs/>
          <w:color w:val="000000"/>
          <w:spacing w:val="-12"/>
        </w:rPr>
        <w:t xml:space="preserve">stanowiący załącznik nr </w:t>
      </w:r>
      <w:r w:rsidR="0076451B">
        <w:rPr>
          <w:rFonts w:cs="Calibri"/>
          <w:i/>
          <w:iCs/>
          <w:color w:val="000000"/>
          <w:spacing w:val="-12"/>
        </w:rPr>
        <w:t xml:space="preserve">2 </w:t>
      </w:r>
      <w:r>
        <w:rPr>
          <w:rFonts w:cs="Calibri"/>
          <w:i/>
          <w:iCs/>
          <w:color w:val="000000"/>
          <w:spacing w:val="-12"/>
        </w:rPr>
        <w:t>do zapytania</w:t>
      </w:r>
    </w:p>
    <w:p w14:paraId="1E86C5C3" w14:textId="77777777" w:rsidR="00323E73" w:rsidRDefault="00DE1642">
      <w:pPr>
        <w:pStyle w:val="Standard"/>
        <w:widowControl w:val="0"/>
        <w:jc w:val="both"/>
      </w:pPr>
      <w:r>
        <w:rPr>
          <w:rFonts w:cs="Calibri"/>
          <w:i/>
          <w:iCs/>
          <w:color w:val="000000"/>
          <w:spacing w:val="-12"/>
        </w:rPr>
        <w:t xml:space="preserve">     ofertowego</w:t>
      </w:r>
      <w:r>
        <w:rPr>
          <w:rFonts w:cs="Calibri"/>
          <w:color w:val="000000"/>
          <w:spacing w:val="-12"/>
        </w:rPr>
        <w:t>),</w:t>
      </w:r>
    </w:p>
    <w:p w14:paraId="335D97FE" w14:textId="77777777" w:rsidR="00323E73" w:rsidRDefault="00DE1642">
      <w:pPr>
        <w:pStyle w:val="Standard"/>
        <w:widowControl w:val="0"/>
        <w:ind w:left="284" w:hanging="284"/>
        <w:jc w:val="both"/>
        <w:rPr>
          <w:rFonts w:cs="Calibri"/>
          <w:color w:val="000000"/>
          <w:spacing w:val="-6"/>
        </w:rPr>
      </w:pPr>
      <w:r>
        <w:rPr>
          <w:rFonts w:cs="Calibri"/>
          <w:color w:val="000000"/>
          <w:spacing w:val="-6"/>
        </w:rPr>
        <w:t>3. w przypadku gdy wykonawcę reprezentuje pełnomocnik – pełnomocnictwo określające zakres umocowania pełnomocnika,</w:t>
      </w:r>
    </w:p>
    <w:p w14:paraId="289CB00F" w14:textId="77777777" w:rsidR="00323E73" w:rsidRDefault="00DE1642">
      <w:pPr>
        <w:pStyle w:val="Standard"/>
        <w:widowControl w:val="0"/>
        <w:ind w:left="284" w:hanging="284"/>
        <w:jc w:val="both"/>
        <w:rPr>
          <w:rFonts w:cs="Calibri"/>
          <w:color w:val="000000"/>
          <w:spacing w:val="-6"/>
        </w:rPr>
      </w:pPr>
      <w:r>
        <w:rPr>
          <w:rFonts w:cs="Calibri"/>
          <w:color w:val="000000"/>
          <w:spacing w:val="-6"/>
        </w:rPr>
        <w:t xml:space="preserve">4. w przypadku oferty składanej przez wykonawców, którzy wspólnie ubiegają się </w:t>
      </w:r>
      <w:r>
        <w:rPr>
          <w:rFonts w:cs="Calibri"/>
          <w:color w:val="000000"/>
          <w:spacing w:val="-6"/>
        </w:rPr>
        <w:br/>
        <w:t>o udzielenie zamówienia (w szczególności członków konsorcjum oraz wspólników spółki cywilnej) – aktualny dokument potwierdzający ustanowienie pełnomocnika do reprezentowania w/w wykonawców w postępowaniu lub do reprezentowania w postępowaniu i zawarcia umowy lub umowę regulującą współpracę i zasady reprezentacji podmiotów występujących wspólnie w szczególności umowę spółki cywilnej.</w:t>
      </w:r>
    </w:p>
    <w:p w14:paraId="1E1AFF8D" w14:textId="77777777" w:rsidR="00323E73" w:rsidRDefault="00DE1642">
      <w:pPr>
        <w:pStyle w:val="Standard"/>
        <w:widowControl w:val="0"/>
        <w:jc w:val="both"/>
        <w:rPr>
          <w:rFonts w:eastAsia="Arial" w:cs="Calibri"/>
          <w:bCs/>
          <w:color w:val="000000"/>
        </w:rPr>
      </w:pPr>
      <w:r>
        <w:rPr>
          <w:rFonts w:cs="Posterama"/>
        </w:rPr>
        <w:lastRenderedPageBreak/>
        <w:t>5. aktualne zezwolenie, licencja, koncesja lub wpisu do rejestru działalności regulowanej uprawniającego do prowadzenia obrotu produktami leczniczymi. Wykonawca przedłoży aktualne zezwolenie na prowadzenie działalności objętej przedmiotem zamówienia – tj. zezwolenie na prowadzenie hurtowni farmaceutycznej albo zezwolenie na wytwarzanie, jeżeli wykonawca jest wytwórcą lub odpowiednio w przypadku Wykonawcy prowadzącego skład konsygnacyjny – zezwolenie na prowadzenie składu zawierające uprawnienia w zakresie obrotu produktami leczniczymi.</w:t>
      </w:r>
    </w:p>
    <w:p w14:paraId="0CCA7E5F" w14:textId="77777777" w:rsidR="00323E73" w:rsidRDefault="00DE1642">
      <w:pPr>
        <w:pStyle w:val="Standard"/>
        <w:widowControl w:val="0"/>
        <w:jc w:val="both"/>
        <w:rPr>
          <w:rFonts w:eastAsia="Arial" w:cs="Calibri"/>
          <w:bCs/>
          <w:color w:val="000000"/>
        </w:rPr>
      </w:pPr>
      <w:r>
        <w:rPr>
          <w:rFonts w:cs="Posterama"/>
        </w:rPr>
        <w:t>6. aktualny odpis z właściwego rejestru lub centralnej ewidencji i informacji o działalności gospodarczej, jeżeli odrębne przepisy wymagają wpisu do rejestru lub ewidencji w celu wykazania braku podstaw do wykluczenia , wystawionego nie wcześniej niż 6 miesięcy przed upływem terminu  składania ofert.</w:t>
      </w:r>
    </w:p>
    <w:p w14:paraId="4F5EB430" w14:textId="77777777" w:rsidR="00323E73" w:rsidRDefault="00DE1642">
      <w:pPr>
        <w:pStyle w:val="Standard"/>
        <w:widowControl w:val="0"/>
        <w:jc w:val="both"/>
        <w:rPr>
          <w:rFonts w:eastAsia="Arial" w:cs="Calibri"/>
          <w:bCs/>
          <w:color w:val="000000"/>
        </w:rPr>
      </w:pPr>
      <w:r>
        <w:rPr>
          <w:rFonts w:cs="Posterama"/>
        </w:rPr>
        <w:t xml:space="preserve">7. </w:t>
      </w:r>
      <w:r>
        <w:rPr>
          <w:rFonts w:cs="Times New Roman"/>
        </w:rPr>
        <w:t>Oświadczenie od wykonawcy w zakresie wypełnienia obowiązków informacyjnych.</w:t>
      </w:r>
      <w:r w:rsidR="0076451B">
        <w:rPr>
          <w:rFonts w:cs="Times New Roman"/>
        </w:rPr>
        <w:t xml:space="preserve"> RODO – zał. nr 3</w:t>
      </w:r>
    </w:p>
    <w:p w14:paraId="7F337FAF" w14:textId="77777777" w:rsidR="00323E73" w:rsidRDefault="00DE1642">
      <w:pPr>
        <w:pStyle w:val="Standard"/>
        <w:widowControl w:val="0"/>
        <w:jc w:val="both"/>
        <w:rPr>
          <w:rFonts w:eastAsia="Arial" w:cs="Calibri"/>
          <w:bCs/>
          <w:color w:val="000000"/>
        </w:rPr>
      </w:pPr>
      <w:r>
        <w:rPr>
          <w:rFonts w:cs="Times New Roman"/>
        </w:rPr>
        <w:t>8. Zaakceptowany</w:t>
      </w:r>
      <w:r w:rsidR="0076451B">
        <w:rPr>
          <w:rFonts w:cs="Times New Roman"/>
        </w:rPr>
        <w:t xml:space="preserve"> projekt umowy – zał. nr 4</w:t>
      </w:r>
    </w:p>
    <w:p w14:paraId="75B64C24" w14:textId="77777777" w:rsidR="00323E73" w:rsidRDefault="00323E73">
      <w:pPr>
        <w:pStyle w:val="Standard"/>
        <w:widowControl w:val="0"/>
        <w:jc w:val="both"/>
        <w:rPr>
          <w:rFonts w:cs="Calibri"/>
          <w:bCs/>
          <w:i/>
          <w:color w:val="000000"/>
          <w:u w:val="single"/>
        </w:rPr>
      </w:pPr>
    </w:p>
    <w:p w14:paraId="6D93ECBF" w14:textId="77777777" w:rsidR="00323E73" w:rsidRPr="008B2D31" w:rsidRDefault="00DE1642" w:rsidP="008B2D31">
      <w:pPr>
        <w:pStyle w:val="Standard"/>
        <w:widowControl w:val="0"/>
        <w:ind w:left="567" w:hanging="709"/>
        <w:jc w:val="both"/>
      </w:pPr>
      <w:r w:rsidRPr="008B2D31">
        <w:rPr>
          <w:rFonts w:cs="Calibri"/>
          <w:b/>
          <w:iCs/>
          <w:color w:val="000000"/>
        </w:rPr>
        <w:t xml:space="preserve">IX.  </w:t>
      </w:r>
      <w:r w:rsidRPr="008B2D31">
        <w:rPr>
          <w:rFonts w:cs="Calibri"/>
          <w:b/>
          <w:iCs/>
          <w:color w:val="000000"/>
          <w:lang w:eastAsia="pl-PL"/>
        </w:rPr>
        <w:t>Opis sposobu przygotowania ofert oraz dokumentów wymaganych przez zamawiającego w</w:t>
      </w:r>
      <w:r>
        <w:rPr>
          <w:rFonts w:cs="Calibri"/>
          <w:b/>
          <w:iCs/>
          <w:color w:val="000000"/>
          <w:lang w:eastAsia="pl-PL"/>
        </w:rPr>
        <w:t xml:space="preserve"> zapytaniu ofertowym.</w:t>
      </w:r>
    </w:p>
    <w:p w14:paraId="5EEE5C56" w14:textId="77777777" w:rsidR="00323E73" w:rsidRDefault="00DE1642">
      <w:pPr>
        <w:pStyle w:val="Standard"/>
        <w:numPr>
          <w:ilvl w:val="0"/>
          <w:numId w:val="28"/>
        </w:numPr>
        <w:suppressAutoHyphens w:val="0"/>
        <w:ind w:left="227" w:hanging="227"/>
        <w:jc w:val="both"/>
      </w:pPr>
      <w:r>
        <w:rPr>
          <w:rFonts w:cs="Calibri"/>
          <w:color w:val="000000"/>
          <w:lang w:eastAsia="pl-PL"/>
        </w:rPr>
        <w:t xml:space="preserve"> Oferta, wniosek oraz przedmiotowe środki dowodowe (jeżeli były wymagane) składane elektronicznie muszą zostać podpisane </w:t>
      </w:r>
      <w:r>
        <w:rPr>
          <w:rFonts w:cs="Calibri"/>
          <w:b/>
          <w:bCs/>
          <w:color w:val="000000"/>
          <w:lang w:eastAsia="pl-PL"/>
        </w:rPr>
        <w:t>elektronicznym kwalifikowanym podpisem</w:t>
      </w:r>
      <w:r>
        <w:rPr>
          <w:rFonts w:cs="Calibri"/>
          <w:color w:val="000000"/>
          <w:lang w:eastAsia="pl-PL"/>
        </w:rPr>
        <w:t xml:space="preserve"> lub </w:t>
      </w:r>
      <w:r>
        <w:rPr>
          <w:rFonts w:cs="Calibri"/>
          <w:b/>
          <w:bCs/>
          <w:color w:val="000000"/>
          <w:lang w:eastAsia="pl-PL"/>
        </w:rPr>
        <w:t>podpisem zaufanym</w:t>
      </w:r>
      <w:r>
        <w:rPr>
          <w:rFonts w:cs="Calibri"/>
          <w:color w:val="000000"/>
          <w:lang w:eastAsia="pl-PL"/>
        </w:rPr>
        <w:t xml:space="preserve"> lub </w:t>
      </w:r>
      <w:r>
        <w:rPr>
          <w:rFonts w:cs="Calibri"/>
          <w:b/>
          <w:bCs/>
          <w:color w:val="000000"/>
          <w:lang w:eastAsia="pl-PL"/>
        </w:rPr>
        <w:t>podpisem osobistym</w:t>
      </w:r>
      <w:r>
        <w:rPr>
          <w:rFonts w:cs="Calibri"/>
          <w:color w:val="000000"/>
          <w:lang w:eastAsia="pl-PL"/>
        </w:rPr>
        <w:t xml:space="preserve">. W procesie składania oferty, wniosku w tym przedmiotowych środków dowodowych na platformie, </w:t>
      </w:r>
      <w:r>
        <w:rPr>
          <w:rFonts w:cs="Calibri"/>
          <w:b/>
          <w:bCs/>
          <w:color w:val="000000"/>
          <w:lang w:eastAsia="pl-PL"/>
        </w:rPr>
        <w:t>kwalifikowany podpis elektroniczny</w:t>
      </w:r>
      <w:r>
        <w:rPr>
          <w:rFonts w:cs="Calibri"/>
          <w:color w:val="000000"/>
          <w:lang w:eastAsia="pl-PL"/>
        </w:rPr>
        <w:t xml:space="preserve"> lub </w:t>
      </w:r>
      <w:r>
        <w:rPr>
          <w:rFonts w:cs="Calibri"/>
          <w:b/>
          <w:bCs/>
          <w:color w:val="000000"/>
          <w:lang w:eastAsia="pl-PL"/>
        </w:rPr>
        <w:t>podpis zaufany</w:t>
      </w:r>
      <w:r>
        <w:rPr>
          <w:rFonts w:cs="Calibri"/>
          <w:color w:val="000000"/>
          <w:lang w:eastAsia="pl-PL"/>
        </w:rPr>
        <w:t xml:space="preserve"> lub </w:t>
      </w:r>
      <w:r>
        <w:rPr>
          <w:rFonts w:cs="Calibri"/>
          <w:b/>
          <w:bCs/>
          <w:color w:val="000000"/>
          <w:lang w:eastAsia="pl-PL"/>
        </w:rPr>
        <w:t>podpis osobisty</w:t>
      </w:r>
      <w:r>
        <w:rPr>
          <w:rFonts w:cs="Calibri"/>
          <w:color w:val="000000"/>
          <w:lang w:eastAsia="pl-PL"/>
        </w:rPr>
        <w:t xml:space="preserve"> Wykonawca składa bezpośrednio na dokumencie, który następnie przesyła do systemu.</w:t>
      </w:r>
    </w:p>
    <w:p w14:paraId="7959404E" w14:textId="77777777" w:rsidR="00323E73" w:rsidRDefault="00DE1642">
      <w:pPr>
        <w:pStyle w:val="Standard"/>
        <w:numPr>
          <w:ilvl w:val="0"/>
          <w:numId w:val="16"/>
        </w:numPr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7004F435" w14:textId="77777777" w:rsidR="00323E73" w:rsidRDefault="00DE1642">
      <w:pPr>
        <w:pStyle w:val="Standard"/>
        <w:numPr>
          <w:ilvl w:val="0"/>
          <w:numId w:val="16"/>
        </w:numPr>
        <w:suppressAutoHyphens w:val="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Oferta powinna być:</w:t>
      </w:r>
    </w:p>
    <w:p w14:paraId="09198979" w14:textId="77777777" w:rsidR="00323E73" w:rsidRDefault="00DE1642">
      <w:pPr>
        <w:pStyle w:val="Standard"/>
        <w:tabs>
          <w:tab w:val="left" w:pos="1844"/>
        </w:tabs>
        <w:suppressAutoHyphens w:val="0"/>
        <w:ind w:left="993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- sporządzona na podstawie załączników niniejszego zapytania w języku polskim,</w:t>
      </w:r>
    </w:p>
    <w:p w14:paraId="33BB8FF2" w14:textId="77777777" w:rsidR="00323E73" w:rsidRDefault="00DE1642">
      <w:pPr>
        <w:pStyle w:val="Standard"/>
        <w:suppressAutoHyphens w:val="0"/>
        <w:ind w:left="993" w:hanging="284"/>
        <w:jc w:val="both"/>
      </w:pPr>
      <w:r>
        <w:rPr>
          <w:rFonts w:cs="Calibri"/>
          <w:color w:val="000000"/>
          <w:lang w:eastAsia="pl-PL"/>
        </w:rPr>
        <w:t xml:space="preserve">- złożona przy użyciu środków komunikacji elektronicznej tzn. za pośrednictwem </w:t>
      </w:r>
      <w:hyperlink r:id="rId9" w:history="1">
        <w:r>
          <w:rPr>
            <w:rFonts w:cs="Calibri"/>
            <w:color w:val="000000"/>
            <w:u w:val="single"/>
            <w:lang w:eastAsia="pl-PL"/>
          </w:rPr>
          <w:t>platformazakupowa.pl</w:t>
        </w:r>
      </w:hyperlink>
      <w:r>
        <w:rPr>
          <w:rFonts w:cs="Calibri"/>
          <w:color w:val="000000"/>
          <w:lang w:eastAsia="pl-PL"/>
        </w:rPr>
        <w:t>,</w:t>
      </w:r>
    </w:p>
    <w:p w14:paraId="3D8DF81A" w14:textId="77777777" w:rsidR="00323E73" w:rsidRDefault="00DE1642">
      <w:pPr>
        <w:pStyle w:val="Standard"/>
        <w:suppressAutoHyphens w:val="0"/>
        <w:ind w:left="993" w:hanging="284"/>
        <w:jc w:val="both"/>
      </w:pPr>
      <w:r>
        <w:rPr>
          <w:rFonts w:cs="Calibri"/>
          <w:color w:val="000000"/>
          <w:lang w:eastAsia="pl-PL"/>
        </w:rPr>
        <w:t>-. podpisana kwalifikowanym podpisem elektronicznym lub podpisem zaufanym lub podpisem osobistym przez osobę/osoby upoważnioną/upoważnione</w:t>
      </w:r>
    </w:p>
    <w:p w14:paraId="0A73D856" w14:textId="77777777" w:rsidR="00323E73" w:rsidRDefault="00DE1642">
      <w:pPr>
        <w:pStyle w:val="Standard"/>
        <w:suppressAutoHyphens w:val="0"/>
        <w:ind w:left="284" w:hanging="284"/>
      </w:pPr>
      <w:r>
        <w:rPr>
          <w:rFonts w:cs="Calibri"/>
          <w:color w:val="000000"/>
          <w:lang w:eastAsia="pl-PL"/>
        </w:rPr>
        <w:t>4.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193F1B62" w14:textId="77777777" w:rsidR="00323E73" w:rsidRDefault="00DE1642">
      <w:pPr>
        <w:pStyle w:val="Standard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6. 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50A44A9" w14:textId="77777777" w:rsidR="00323E73" w:rsidRDefault="00DE1642">
      <w:pPr>
        <w:pStyle w:val="Standard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 xml:space="preserve">7. Wykonawca, za pośrednictwem </w:t>
      </w:r>
      <w:hyperlink r:id="rId10" w:history="1">
        <w:r>
          <w:rPr>
            <w:rFonts w:cs="Calibri"/>
            <w:color w:val="000000"/>
            <w:u w:val="single"/>
            <w:lang w:eastAsia="pl-PL"/>
          </w:rPr>
          <w:t>platformazakupowa.pl</w:t>
        </w:r>
      </w:hyperlink>
      <w:r>
        <w:rPr>
          <w:rFonts w:cs="Calibri"/>
          <w:color w:val="000000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5F8DADE" w14:textId="77777777" w:rsidR="00323E73" w:rsidRDefault="00000000">
      <w:pPr>
        <w:pStyle w:val="Standard"/>
        <w:suppressAutoHyphens w:val="0"/>
        <w:ind w:left="720"/>
        <w:jc w:val="both"/>
      </w:pPr>
      <w:hyperlink r:id="rId11" w:history="1">
        <w:r w:rsidR="00DE1642">
          <w:rPr>
            <w:rFonts w:cs="Calibri"/>
            <w:color w:val="000000"/>
            <w:u w:val="single"/>
            <w:lang w:eastAsia="pl-PL"/>
          </w:rPr>
          <w:t>https://platformazakupowa.pl/strona/45-instrukcje</w:t>
        </w:r>
      </w:hyperlink>
    </w:p>
    <w:p w14:paraId="06F13777" w14:textId="77777777" w:rsidR="00323E73" w:rsidRDefault="00DE1642">
      <w:pPr>
        <w:pStyle w:val="Standard"/>
        <w:suppressAutoHyphens w:val="0"/>
        <w:ind w:left="284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lastRenderedPageBreak/>
        <w:t>8. Każdy z wykonawców może złożyć tylko jedną ofertę. Złożenie większej liczby ofert lub oferty zawierającej propozycje wariantowe spowoduje podlegać będzie odrzuceniu.</w:t>
      </w:r>
    </w:p>
    <w:p w14:paraId="6EE98846" w14:textId="77777777" w:rsidR="00323E73" w:rsidRDefault="00DE1642">
      <w:pPr>
        <w:pStyle w:val="Standard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9. Ceny oferty muszą zawierać wszystkie koszty, jakie musi ponieść wykonawca, aby zrealizować zamówienie z najwyższą starannością oraz ewentualne rabaty.</w:t>
      </w:r>
    </w:p>
    <w:p w14:paraId="101DE08A" w14:textId="77777777" w:rsidR="00323E73" w:rsidRDefault="00DE1642">
      <w:pPr>
        <w:pStyle w:val="Standard"/>
        <w:suppressAutoHyphens w:val="0"/>
        <w:ind w:left="284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10. 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653BD264" w14:textId="77777777" w:rsidR="00323E73" w:rsidRDefault="00DE1642">
      <w:pPr>
        <w:pStyle w:val="Standard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11.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3033260" w14:textId="77777777" w:rsidR="00323E73" w:rsidRDefault="00DE1642" w:rsidP="008B2D31">
      <w:pPr>
        <w:pStyle w:val="Standard"/>
        <w:suppressAutoHyphens w:val="0"/>
        <w:ind w:left="284" w:hanging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12. Maksymalny rozmiar jednego pliku przesyłanego za pośrednictwem dedykowanych formularzy do: złożenia, zmiany, wycofania oferty wynosi 150 MB natomiast przy komunikacji wielkość pliku to maksymalnie 500 MB.</w:t>
      </w:r>
    </w:p>
    <w:p w14:paraId="6CB063DD" w14:textId="77777777" w:rsidR="008B2D31" w:rsidRPr="008B2D31" w:rsidRDefault="008B2D31" w:rsidP="008B2D31">
      <w:pPr>
        <w:pStyle w:val="Standard"/>
        <w:suppressAutoHyphens w:val="0"/>
        <w:ind w:left="284" w:hanging="284"/>
        <w:jc w:val="both"/>
      </w:pPr>
    </w:p>
    <w:p w14:paraId="45F41111" w14:textId="77777777" w:rsidR="00323E73" w:rsidRPr="008B2D31" w:rsidRDefault="00DE1642" w:rsidP="008B2D31">
      <w:pPr>
        <w:pStyle w:val="temp"/>
        <w:ind w:left="284" w:hanging="568"/>
        <w:outlineLvl w:val="9"/>
      </w:pPr>
      <w:r>
        <w:rPr>
          <w:rFonts w:ascii="Liberation Serif" w:hAnsi="Liberation Serif" w:cs="Calibri"/>
          <w:color w:val="000000"/>
          <w:sz w:val="24"/>
          <w:szCs w:val="24"/>
          <w:u w:val="none"/>
        </w:rPr>
        <w:t>X.</w:t>
      </w:r>
      <w:r>
        <w:rPr>
          <w:rFonts w:ascii="Liberation Serif" w:hAnsi="Liberation Serif" w:cs="Calibri"/>
          <w:color w:val="00B050"/>
          <w:sz w:val="24"/>
          <w:szCs w:val="24"/>
          <w:u w:val="none"/>
        </w:rPr>
        <w:t xml:space="preserve"> </w:t>
      </w:r>
      <w:r>
        <w:rPr>
          <w:rFonts w:ascii="Liberation Serif" w:hAnsi="Liberation Serif" w:cs="Calibri"/>
          <w:sz w:val="24"/>
          <w:szCs w:val="24"/>
          <w:u w:val="none"/>
        </w:rPr>
        <w:t>Informacje o środkach komunikacji elektronicznej, przy użyciu których Zamawiający będzie komunikował się z Wykonawcami, informacje o wymaganiach technicznych i organizacyjnych sporządzania, wysyłania i odbierania korespondencji elektronicznej.</w:t>
      </w:r>
    </w:p>
    <w:p w14:paraId="3F3F95B6" w14:textId="77777777" w:rsidR="00323E73" w:rsidRDefault="008B2D31" w:rsidP="008B2D31">
      <w:pPr>
        <w:pStyle w:val="Standard"/>
        <w:suppressAutoHyphens w:val="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1. </w:t>
      </w:r>
      <w:r w:rsidR="00DE1642">
        <w:rPr>
          <w:rFonts w:cs="Calibri"/>
          <w:color w:val="000000"/>
          <w:lang w:eastAsia="pl-PL"/>
        </w:rPr>
        <w:t>Osobą uprawnioną do kontaktu z Wykonawcami jest:</w:t>
      </w:r>
    </w:p>
    <w:p w14:paraId="055F4D79" w14:textId="77777777" w:rsidR="00323E73" w:rsidRDefault="00DE1642">
      <w:pPr>
        <w:pStyle w:val="Standard"/>
        <w:suppressAutoHyphens w:val="0"/>
        <w:ind w:left="360"/>
        <w:jc w:val="both"/>
      </w:pPr>
      <w:r>
        <w:rPr>
          <w:rFonts w:cs="Calibri"/>
          <w:b/>
          <w:color w:val="000000"/>
        </w:rPr>
        <w:t>mgr Wanda Kaluszkiewicz</w:t>
      </w:r>
      <w:r>
        <w:rPr>
          <w:rFonts w:cs="Calibri"/>
          <w:color w:val="000000"/>
        </w:rPr>
        <w:t xml:space="preserve"> – Kierownik Apteki Szpitalnej – tel; 29 75 34 218 - pod względem merytorycznym od pn. do</w:t>
      </w:r>
      <w:r w:rsidR="00F516CD">
        <w:rPr>
          <w:rFonts w:cs="Calibri"/>
          <w:color w:val="000000"/>
        </w:rPr>
        <w:t xml:space="preserve"> pt. w godzinach 9:00 – 14:00;  Magdalena Krzykowska </w:t>
      </w:r>
      <w:r>
        <w:rPr>
          <w:rFonts w:cs="Calibri"/>
          <w:color w:val="000000"/>
        </w:rPr>
        <w:t>– Dział Administracyjno-Techniczny - w sprawach proceduralnych tel. 29 75 34 310. informacje dotyczące postępowania udzielane są od pn. do pt. w godzinach 9:00 – 14:00</w:t>
      </w:r>
    </w:p>
    <w:p w14:paraId="342BD314" w14:textId="77777777" w:rsidR="00323E73" w:rsidRDefault="008B2D31" w:rsidP="008B2D31">
      <w:pPr>
        <w:pStyle w:val="Standard"/>
        <w:suppressAutoHyphens w:val="0"/>
        <w:jc w:val="both"/>
      </w:pPr>
      <w:r>
        <w:rPr>
          <w:rFonts w:cs="Calibri"/>
          <w:color w:val="000000"/>
          <w:lang w:eastAsia="pl-PL"/>
        </w:rPr>
        <w:t xml:space="preserve">2. </w:t>
      </w:r>
      <w:r w:rsidR="00DE1642">
        <w:rPr>
          <w:rFonts w:cs="Calibri"/>
          <w:color w:val="000000"/>
          <w:lang w:eastAsia="pl-PL"/>
        </w:rPr>
        <w:t>Postępowanie prowadzone jest w języku p</w:t>
      </w:r>
      <w:r>
        <w:rPr>
          <w:rFonts w:cs="Calibri"/>
          <w:color w:val="000000"/>
          <w:lang w:eastAsia="pl-PL"/>
        </w:rPr>
        <w:t xml:space="preserve">olskim w formie elektronicznej </w:t>
      </w:r>
      <w:r w:rsidR="00DE1642">
        <w:rPr>
          <w:rFonts w:cs="Calibri"/>
          <w:color w:val="000000"/>
          <w:lang w:eastAsia="pl-PL"/>
        </w:rPr>
        <w:t xml:space="preserve">za pośrednictwem </w:t>
      </w:r>
      <w:hyperlink r:id="rId12" w:history="1">
        <w:r w:rsidR="00DE1642">
          <w:rPr>
            <w:rFonts w:cs="Calibri"/>
            <w:color w:val="000000"/>
            <w:u w:val="single"/>
            <w:lang w:eastAsia="pl-PL"/>
          </w:rPr>
          <w:t>platformazakupowa.pl</w:t>
        </w:r>
      </w:hyperlink>
      <w:r w:rsidR="00DE1642">
        <w:rPr>
          <w:rFonts w:cs="Calibri"/>
          <w:color w:val="000000"/>
          <w:lang w:eastAsia="pl-PL"/>
        </w:rPr>
        <w:t xml:space="preserve"> pod adresem: </w:t>
      </w:r>
      <w:hyperlink r:id="rId13" w:history="1">
        <w:r w:rsidR="00DE1642">
          <w:rPr>
            <w:rStyle w:val="Internetlink"/>
          </w:rPr>
          <w:t>https://platformazakupowa.pl/pn/</w:t>
        </w:r>
      </w:hyperlink>
      <w:r w:rsidR="00DE1642">
        <w:rPr>
          <w:rStyle w:val="Internetlink"/>
          <w:rFonts w:cs="Calibri"/>
          <w:color w:val="000000"/>
          <w:lang w:eastAsia="pl-PL"/>
        </w:rPr>
        <w:t>szpitalprzasnysz</w:t>
      </w:r>
    </w:p>
    <w:p w14:paraId="104D81FB" w14:textId="77777777" w:rsidR="00323E73" w:rsidRDefault="00323E73">
      <w:pPr>
        <w:pStyle w:val="Standard"/>
        <w:suppressAutoHyphens w:val="0"/>
        <w:jc w:val="both"/>
      </w:pPr>
    </w:p>
    <w:p w14:paraId="08803A40" w14:textId="77777777" w:rsidR="008B2D31" w:rsidRDefault="00DE1642">
      <w:pPr>
        <w:pStyle w:val="Standard"/>
        <w:suppressAutoHyphens w:val="0"/>
        <w:jc w:val="both"/>
      </w:pPr>
      <w:r>
        <w:rPr>
          <w:rFonts w:cs="Calibri"/>
          <w:b/>
          <w:bCs/>
          <w:color w:val="000000"/>
          <w:lang w:eastAsia="pl-PL"/>
        </w:rPr>
        <w:t xml:space="preserve">3. </w:t>
      </w:r>
      <w:r>
        <w:rPr>
          <w:rFonts w:cs="Calibri"/>
          <w:b/>
          <w:bCs/>
          <w:color w:val="000000"/>
        </w:rPr>
        <w:t xml:space="preserve">Zamawiający informuje, iż w przypadku jakichkolwiek wątpliwości związanych z zasadami korzystania z Platformy, Wykonawca winien skontaktować się z dostawcą tego rozwiązania teleinformatycznego pod nr infolinii +48 22 101 02 02 (infolinia dostępna w dni robocze, w godzinach 8.00-17.00) e-mail: </w:t>
      </w:r>
      <w:hyperlink r:id="rId14" w:history="1">
        <w:r w:rsidR="008B2D31" w:rsidRPr="006357F2">
          <w:rPr>
            <w:rStyle w:val="Hipercze"/>
            <w:rFonts w:cs="Calibri"/>
            <w:b/>
            <w:bCs/>
          </w:rPr>
          <w:t>cwk@platformazakupowa.pl</w:t>
        </w:r>
      </w:hyperlink>
    </w:p>
    <w:p w14:paraId="3A476857" w14:textId="77777777" w:rsidR="008B2D31" w:rsidRDefault="008B2D31">
      <w:pPr>
        <w:pStyle w:val="Standard"/>
        <w:suppressAutoHyphens w:val="0"/>
        <w:jc w:val="both"/>
      </w:pPr>
    </w:p>
    <w:p w14:paraId="607AA932" w14:textId="77777777" w:rsidR="00323E73" w:rsidRDefault="00DE1642" w:rsidP="008B2D31">
      <w:pPr>
        <w:pStyle w:val="Standard"/>
        <w:suppressAutoHyphens w:val="0"/>
        <w:ind w:hanging="284"/>
        <w:jc w:val="both"/>
      </w:pPr>
      <w:r>
        <w:rPr>
          <w:rFonts w:eastAsia="Calibri" w:cs="Calibri"/>
          <w:b/>
          <w:color w:val="000000"/>
          <w:lang w:eastAsia="en-US"/>
        </w:rPr>
        <w:t xml:space="preserve">XI.   </w:t>
      </w:r>
      <w:bookmarkStart w:id="0" w:name="_Hlk529276850"/>
      <w:r>
        <w:rPr>
          <w:rFonts w:eastAsia="Calibri" w:cs="Calibri"/>
          <w:b/>
          <w:color w:val="000000"/>
          <w:lang w:eastAsia="en-US"/>
        </w:rPr>
        <w:t xml:space="preserve">Złożenie oferty </w:t>
      </w:r>
      <w:r>
        <w:rPr>
          <w:rFonts w:cs="Calibri"/>
          <w:b/>
          <w:color w:val="000000"/>
          <w:lang w:eastAsia="pl-PL"/>
        </w:rPr>
        <w:t>w postępowaniu.</w:t>
      </w:r>
    </w:p>
    <w:p w14:paraId="5CB9C9F7" w14:textId="6F34449C" w:rsidR="00323E73" w:rsidRDefault="008B2D31" w:rsidP="008B2D31">
      <w:pPr>
        <w:pStyle w:val="Standard"/>
        <w:suppressAutoHyphens w:val="0"/>
        <w:jc w:val="both"/>
      </w:pPr>
      <w:r>
        <w:rPr>
          <w:rFonts w:cs="Calibri"/>
          <w:color w:val="000000"/>
          <w:lang w:eastAsia="pl-PL"/>
        </w:rPr>
        <w:t xml:space="preserve">1. </w:t>
      </w:r>
      <w:r w:rsidR="00DE1642">
        <w:rPr>
          <w:rFonts w:cs="Calibri"/>
          <w:color w:val="000000"/>
          <w:lang w:eastAsia="pl-PL"/>
        </w:rPr>
        <w:t xml:space="preserve">Ofertę wraz z wymaganymi dokumentami należy umieścić na </w:t>
      </w:r>
      <w:hyperlink r:id="rId15" w:history="1">
        <w:r w:rsidR="00DE1642">
          <w:rPr>
            <w:rFonts w:cs="Calibri"/>
            <w:color w:val="000000"/>
            <w:u w:val="single"/>
            <w:lang w:eastAsia="pl-PL"/>
          </w:rPr>
          <w:t>platformazakupowa.pl</w:t>
        </w:r>
      </w:hyperlink>
      <w:r w:rsidR="00DE1642">
        <w:rPr>
          <w:rFonts w:cs="Calibri"/>
          <w:color w:val="FF0000"/>
          <w:lang w:eastAsia="pl-PL"/>
        </w:rPr>
        <w:t xml:space="preserve"> </w:t>
      </w:r>
      <w:r w:rsidR="00DE1642">
        <w:rPr>
          <w:rFonts w:cs="Calibri"/>
          <w:color w:val="000000"/>
          <w:lang w:eastAsia="pl-PL"/>
        </w:rPr>
        <w:t xml:space="preserve">pod adresem: </w:t>
      </w:r>
      <w:hyperlink r:id="rId16" w:history="1">
        <w:r w:rsidR="00DE1642">
          <w:rPr>
            <w:rStyle w:val="Internetlink"/>
          </w:rPr>
          <w:t>https://platformazakupowa.pl/pn/</w:t>
        </w:r>
      </w:hyperlink>
      <w:hyperlink r:id="rId17" w:history="1">
        <w:r w:rsidR="00DE1642">
          <w:rPr>
            <w:rStyle w:val="Internetlink"/>
          </w:rPr>
          <w:t>szpitalprzasnysz</w:t>
        </w:r>
      </w:hyperlink>
      <w:hyperlink r:id="rId18" w:history="1">
        <w:r w:rsidR="00DE1642">
          <w:rPr>
            <w:rStyle w:val="Internetlink"/>
          </w:rPr>
          <w:t xml:space="preserve"> </w:t>
        </w:r>
      </w:hyperlink>
      <w:hyperlink r:id="rId19" w:history="1">
        <w:r w:rsidR="00DE1642">
          <w:rPr>
            <w:rStyle w:val="Internetlink"/>
            <w:rFonts w:cs="Calibri"/>
            <w:b/>
            <w:color w:val="000000"/>
            <w:u w:val="none"/>
            <w:lang w:eastAsia="pl-PL"/>
          </w:rPr>
          <w:t xml:space="preserve">do dnia </w:t>
        </w:r>
      </w:hyperlink>
      <w:r w:rsidR="00DB6FE1">
        <w:rPr>
          <w:rStyle w:val="Internetlink"/>
          <w:rFonts w:cs="Calibri"/>
          <w:b/>
          <w:color w:val="000000"/>
          <w:u w:val="none"/>
          <w:lang w:eastAsia="pl-PL"/>
        </w:rPr>
        <w:t>27</w:t>
      </w:r>
      <w:r w:rsidR="0076451B">
        <w:rPr>
          <w:rStyle w:val="Internetlink"/>
          <w:rFonts w:cs="Calibri"/>
          <w:b/>
          <w:color w:val="000000"/>
          <w:u w:val="none"/>
          <w:lang w:eastAsia="pl-PL"/>
        </w:rPr>
        <w:t>.09.2023</w:t>
      </w:r>
      <w:r w:rsidR="00DE1642">
        <w:rPr>
          <w:rFonts w:cs="Calibri"/>
          <w:b/>
          <w:color w:val="000000"/>
          <w:lang w:eastAsia="pl-PL"/>
        </w:rPr>
        <w:t xml:space="preserve"> r. do godziny 10:00.</w:t>
      </w:r>
    </w:p>
    <w:p w14:paraId="5E85EAA9" w14:textId="77777777" w:rsidR="00323E73" w:rsidRDefault="008B2D31" w:rsidP="008B2D31">
      <w:pPr>
        <w:pStyle w:val="Standard"/>
        <w:suppressAutoHyphens w:val="0"/>
        <w:jc w:val="both"/>
      </w:pPr>
      <w:r>
        <w:rPr>
          <w:rFonts w:cs="Calibri"/>
          <w:color w:val="000000"/>
          <w:lang w:eastAsia="pl-PL"/>
        </w:rPr>
        <w:t xml:space="preserve">2. </w:t>
      </w:r>
      <w:r w:rsidR="00DE1642">
        <w:rPr>
          <w:rFonts w:cs="Calibri"/>
          <w:color w:val="000000"/>
          <w:lang w:eastAsia="pl-PL"/>
        </w:rPr>
        <w:t>Do oferty należy dołączyć wszystkie wymagane w zapytaniu dokumenty.</w:t>
      </w:r>
    </w:p>
    <w:p w14:paraId="52883EBE" w14:textId="77777777" w:rsidR="00323E73" w:rsidRDefault="008B2D31" w:rsidP="008B2D31">
      <w:pPr>
        <w:pStyle w:val="Standard"/>
        <w:suppressAutoHyphens w:val="0"/>
        <w:jc w:val="both"/>
      </w:pPr>
      <w:r>
        <w:rPr>
          <w:rFonts w:cs="Calibri"/>
          <w:color w:val="000000"/>
          <w:lang w:eastAsia="pl-PL"/>
        </w:rPr>
        <w:t xml:space="preserve">3. </w:t>
      </w:r>
      <w:r w:rsidR="00DE1642">
        <w:rPr>
          <w:rFonts w:cs="Calibri"/>
          <w:color w:val="000000"/>
          <w:lang w:eastAsia="pl-PL"/>
        </w:rPr>
        <w:t>Po wypełnieniu Formularza składania oferty lub wniosku i dołączenia  wszystkich  wymaganych załączników należy kliknąć przycisk „Przejdź do podsumowania”.</w:t>
      </w:r>
    </w:p>
    <w:p w14:paraId="4FDBE7B3" w14:textId="77777777" w:rsidR="00323E73" w:rsidRDefault="008B2D31" w:rsidP="008B2D31">
      <w:pPr>
        <w:pStyle w:val="Standard"/>
        <w:suppressAutoHyphens w:val="0"/>
        <w:jc w:val="both"/>
      </w:pPr>
      <w:r>
        <w:rPr>
          <w:rFonts w:cs="Calibri"/>
          <w:color w:val="000000"/>
          <w:lang w:eastAsia="pl-PL"/>
        </w:rPr>
        <w:t xml:space="preserve">4. </w:t>
      </w:r>
      <w:r w:rsidR="00DE1642">
        <w:rPr>
          <w:rFonts w:cs="Calibri"/>
          <w:color w:val="000000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0" w:history="1">
        <w:r w:rsidR="00DE1642">
          <w:rPr>
            <w:rFonts w:cs="Calibri"/>
            <w:color w:val="000000"/>
            <w:u w:val="single"/>
            <w:lang w:eastAsia="pl-PL"/>
          </w:rPr>
          <w:t>platformazakupowa.pl</w:t>
        </w:r>
      </w:hyperlink>
      <w:r w:rsidR="00DE1642">
        <w:rPr>
          <w:rFonts w:cs="Calibri"/>
          <w:color w:val="000000"/>
          <w:lang w:eastAsia="pl-PL"/>
        </w:rPr>
        <w:t xml:space="preserve">, wykonawca powinien złożyć podpis bezpośrednio na dokumentach przesłanych za pośrednictwem </w:t>
      </w:r>
      <w:hyperlink r:id="rId21" w:history="1">
        <w:r w:rsidR="00DE1642">
          <w:rPr>
            <w:rFonts w:cs="Calibri"/>
            <w:color w:val="000000"/>
            <w:u w:val="single"/>
            <w:lang w:eastAsia="pl-PL"/>
          </w:rPr>
          <w:t>platformazakupowa.pl</w:t>
        </w:r>
      </w:hyperlink>
      <w:r w:rsidR="00DE1642">
        <w:rPr>
          <w:rFonts w:cs="Calibri"/>
          <w:color w:val="000000"/>
          <w:lang w:eastAsia="pl-PL"/>
        </w:rPr>
        <w:t>. Zalecamy stosowanie podpisu na każdym załączonym pliku osobno, w szczególności wskazanych w art. 63   Pzp, gdzie zaznaczono, iż oferty, wnioski o dopuszczenie do udziału w postępowaniu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2548E5A" w14:textId="77777777" w:rsidR="00323E73" w:rsidRDefault="008B2D31" w:rsidP="008B2D31">
      <w:pPr>
        <w:pStyle w:val="Standard"/>
        <w:suppressAutoHyphens w:val="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5. </w:t>
      </w:r>
      <w:r w:rsidR="00DE1642">
        <w:rPr>
          <w:rFonts w:cs="Calibri"/>
          <w:color w:val="000000"/>
          <w:lang w:eastAsia="pl-PL"/>
        </w:rPr>
        <w:t xml:space="preserve">Za datę złożenia oferty przyjmuje się datę jej przekazania w systemie (platformie) </w:t>
      </w:r>
      <w:r w:rsidR="00DE1642">
        <w:rPr>
          <w:rFonts w:cs="Calibri"/>
          <w:color w:val="000000"/>
          <w:lang w:eastAsia="pl-PL"/>
        </w:rPr>
        <w:br/>
        <w:t xml:space="preserve">w drugim kroku składania oferty poprzez kliknięcie przycisku “Złóż ofertę” </w:t>
      </w:r>
      <w:r w:rsidR="00DE1642">
        <w:rPr>
          <w:rFonts w:cs="Calibri"/>
          <w:color w:val="000000"/>
          <w:lang w:eastAsia="pl-PL"/>
        </w:rPr>
        <w:br/>
        <w:t>i wyświetlenie się komunikatu, że oferta została zaszyfrowana i złożona.</w:t>
      </w:r>
    </w:p>
    <w:p w14:paraId="40E5E1BF" w14:textId="77777777" w:rsidR="00323E73" w:rsidRDefault="008B2D31" w:rsidP="008B2D31">
      <w:pPr>
        <w:pStyle w:val="Standard"/>
        <w:suppressAutoHyphens w:val="0"/>
        <w:jc w:val="both"/>
      </w:pPr>
      <w:r>
        <w:rPr>
          <w:rFonts w:cs="Calibri"/>
          <w:color w:val="000000"/>
          <w:lang w:eastAsia="pl-PL"/>
        </w:rPr>
        <w:lastRenderedPageBreak/>
        <w:t xml:space="preserve">6. </w:t>
      </w:r>
      <w:r w:rsidR="00DE1642">
        <w:rPr>
          <w:rFonts w:cs="Calibri"/>
          <w:color w:val="000000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22" w:history="1">
        <w:r w:rsidR="00DE1642">
          <w:rPr>
            <w:rFonts w:cs="Calibri"/>
            <w:color w:val="000000"/>
            <w:u w:val="single"/>
            <w:lang w:eastAsia="pl-PL"/>
          </w:rPr>
          <w:t>https://platformazakupowa.pl/strona/45-instrukcje</w:t>
        </w:r>
      </w:hyperlink>
      <w:bookmarkEnd w:id="0"/>
    </w:p>
    <w:p w14:paraId="4E122810" w14:textId="77777777" w:rsidR="00323E73" w:rsidRDefault="00323E73" w:rsidP="008B2D31">
      <w:pPr>
        <w:pStyle w:val="Standard"/>
        <w:suppressAutoHyphens w:val="0"/>
        <w:jc w:val="both"/>
        <w:rPr>
          <w:rFonts w:cs="Calibri"/>
          <w:color w:val="FF0000"/>
          <w:lang w:eastAsia="pl-PL"/>
        </w:rPr>
      </w:pPr>
    </w:p>
    <w:p w14:paraId="2997D930" w14:textId="77777777" w:rsidR="00323E73" w:rsidRDefault="00DE1642">
      <w:pPr>
        <w:pStyle w:val="Standard"/>
        <w:suppressAutoHyphens w:val="0"/>
        <w:jc w:val="both"/>
      </w:pPr>
      <w:r>
        <w:rPr>
          <w:rFonts w:cs="Calibri"/>
          <w:b/>
          <w:bCs/>
          <w:color w:val="000000"/>
          <w:lang w:eastAsia="pl-PL"/>
        </w:rPr>
        <w:t>XII.  Otwarcie ofert</w:t>
      </w:r>
    </w:p>
    <w:p w14:paraId="4173C514" w14:textId="01959C47" w:rsidR="00323E73" w:rsidRDefault="00DE1642">
      <w:pPr>
        <w:pStyle w:val="Standard"/>
        <w:shd w:val="clear" w:color="auto" w:fill="FFFFFF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1. Otwarcie ofert następuje niezwłocznie po upływie terminu składania ofert tj.</w:t>
      </w:r>
      <w:r>
        <w:rPr>
          <w:rFonts w:cs="Calibri"/>
          <w:b/>
          <w:bCs/>
          <w:color w:val="000000"/>
          <w:lang w:eastAsia="pl-PL"/>
        </w:rPr>
        <w:t xml:space="preserve"> </w:t>
      </w:r>
      <w:r w:rsidR="00DB6FE1">
        <w:rPr>
          <w:rFonts w:cs="Calibri"/>
          <w:b/>
          <w:bCs/>
          <w:color w:val="000000"/>
          <w:lang w:eastAsia="pl-PL"/>
        </w:rPr>
        <w:t>27</w:t>
      </w:r>
      <w:r w:rsidR="0076451B">
        <w:rPr>
          <w:rFonts w:cs="Calibri"/>
          <w:b/>
          <w:bCs/>
          <w:color w:val="000000"/>
          <w:lang w:eastAsia="pl-PL"/>
        </w:rPr>
        <w:t>.09.2023 r</w:t>
      </w:r>
      <w:r>
        <w:rPr>
          <w:rFonts w:cs="Calibri"/>
          <w:b/>
          <w:bCs/>
          <w:color w:val="000000"/>
          <w:lang w:eastAsia="pl-PL"/>
        </w:rPr>
        <w:t>.            godzina 10:15 .</w:t>
      </w:r>
    </w:p>
    <w:p w14:paraId="115C646A" w14:textId="77777777" w:rsidR="00323E73" w:rsidRDefault="00DE1642">
      <w:pPr>
        <w:pStyle w:val="Standard"/>
        <w:shd w:val="clear" w:color="auto" w:fill="FFFFFF"/>
        <w:suppressAutoHyphens w:val="0"/>
        <w:ind w:left="284" w:hanging="284"/>
        <w:jc w:val="both"/>
      </w:pPr>
      <w:r>
        <w:rPr>
          <w:rFonts w:cs="Calibri"/>
          <w:color w:val="000000"/>
          <w:lang w:eastAsia="pl-PL"/>
        </w:rPr>
        <w:t>2. Zamawiający, niezwłocznie po otwarciu ofert, udostępnia na stronie internetowej prowadzonego postępowania informacje o:</w:t>
      </w:r>
    </w:p>
    <w:p w14:paraId="2084E950" w14:textId="77777777" w:rsidR="00323E73" w:rsidRDefault="00DE1642">
      <w:pPr>
        <w:pStyle w:val="Standard"/>
        <w:shd w:val="clear" w:color="auto" w:fill="FFFFFF"/>
        <w:suppressAutoHyphens w:val="0"/>
        <w:ind w:left="567" w:hanging="283"/>
        <w:jc w:val="both"/>
      </w:pPr>
      <w:r>
        <w:rPr>
          <w:rFonts w:cs="Calibri"/>
          <w:color w:val="000000"/>
          <w:lang w:eastAsia="pl-PL"/>
        </w:rPr>
        <w:t>1) nazwach albo imionach i nazwiskach oraz siedzibach lub miejscach prowadzonej        działalności gospodarczej albo miejscach zamieszkania wykonawców, których oferty zostały      otwarte;</w:t>
      </w:r>
    </w:p>
    <w:p w14:paraId="25F75B62" w14:textId="77777777" w:rsidR="00323E73" w:rsidRDefault="00DE1642">
      <w:pPr>
        <w:pStyle w:val="Standard"/>
        <w:shd w:val="clear" w:color="auto" w:fill="FFFFFF"/>
        <w:suppressAutoHyphens w:val="0"/>
        <w:ind w:firstLine="284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2) cenach lub kosztach zawartych w ofertach.</w:t>
      </w:r>
    </w:p>
    <w:p w14:paraId="1D7996B8" w14:textId="77777777" w:rsidR="00323E73" w:rsidRDefault="00DE1642">
      <w:pPr>
        <w:pStyle w:val="Standard"/>
        <w:shd w:val="clear" w:color="auto" w:fill="FFFFFF"/>
        <w:suppressAutoHyphens w:val="0"/>
        <w:ind w:left="284"/>
        <w:jc w:val="both"/>
      </w:pPr>
      <w:r>
        <w:rPr>
          <w:rFonts w:cs="Calibri"/>
          <w:color w:val="000000"/>
          <w:lang w:eastAsia="pl-PL"/>
        </w:rPr>
        <w:t>Informacja zostanie opublikowana na stronie postępowania na</w:t>
      </w:r>
      <w:hyperlink r:id="rId23" w:history="1">
        <w:r>
          <w:rPr>
            <w:rFonts w:cs="Calibri"/>
            <w:color w:val="000000"/>
            <w:u w:val="single"/>
            <w:lang w:eastAsia="pl-PL"/>
          </w:rPr>
          <w:t xml:space="preserve"> platformazakupowa.pl</w:t>
        </w:r>
      </w:hyperlink>
      <w:r>
        <w:rPr>
          <w:rFonts w:cs="Calibri"/>
          <w:color w:val="000000"/>
          <w:lang w:eastAsia="pl-PL"/>
        </w:rPr>
        <w:t xml:space="preserve"> w sekcji ,,Komunikaty” .</w:t>
      </w:r>
    </w:p>
    <w:p w14:paraId="5C97DBB2" w14:textId="77777777" w:rsidR="00323E73" w:rsidRDefault="00323E73">
      <w:pPr>
        <w:pStyle w:val="Standard"/>
        <w:jc w:val="both"/>
        <w:rPr>
          <w:rFonts w:cs="Calibri"/>
          <w:b/>
          <w:bCs/>
          <w:color w:val="000000"/>
        </w:rPr>
      </w:pPr>
    </w:p>
    <w:p w14:paraId="48D4271C" w14:textId="77777777" w:rsidR="00323E73" w:rsidRDefault="00DE1642">
      <w:pPr>
        <w:pStyle w:val="Standard"/>
        <w:tabs>
          <w:tab w:val="left" w:pos="3135"/>
        </w:tabs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XIII.  Kryteria oceny ofert:</w:t>
      </w:r>
      <w:r>
        <w:rPr>
          <w:rFonts w:cs="Calibri"/>
          <w:b/>
          <w:bCs/>
          <w:color w:val="000000"/>
        </w:rPr>
        <w:tab/>
      </w:r>
    </w:p>
    <w:p w14:paraId="0DED4926" w14:textId="77777777" w:rsidR="00323E73" w:rsidRDefault="00DE1642" w:rsidP="008B2D31">
      <w:pPr>
        <w:pStyle w:val="Standard"/>
        <w:numPr>
          <w:ilvl w:val="0"/>
          <w:numId w:val="31"/>
        </w:numPr>
        <w:suppressAutoHyphens w:val="0"/>
        <w:spacing w:after="200" w:line="276" w:lineRule="auto"/>
        <w:ind w:left="426" w:hanging="426"/>
        <w:jc w:val="both"/>
      </w:pPr>
      <w:r>
        <w:t>Przy wyborze oferty Zamawiający będzie się kierował kryterium:</w:t>
      </w:r>
    </w:p>
    <w:p w14:paraId="631BE077" w14:textId="77777777" w:rsidR="00323E73" w:rsidRDefault="00DE1642">
      <w:pPr>
        <w:pStyle w:val="Standard"/>
        <w:ind w:left="426"/>
        <w:jc w:val="both"/>
        <w:rPr>
          <w:b/>
        </w:rPr>
      </w:pPr>
      <w:r>
        <w:rPr>
          <w:b/>
        </w:rPr>
        <w:t>A.</w:t>
      </w:r>
    </w:p>
    <w:p w14:paraId="3F7F0EC5" w14:textId="77777777" w:rsidR="00323E73" w:rsidRDefault="00DE1642">
      <w:pPr>
        <w:pStyle w:val="Standard"/>
        <w:ind w:left="426"/>
        <w:jc w:val="both"/>
      </w:pPr>
      <w:r>
        <w:t>Cena ofertowa– 60%</w:t>
      </w:r>
    </w:p>
    <w:p w14:paraId="086677BB" w14:textId="77777777" w:rsidR="00323E73" w:rsidRDefault="00323E73">
      <w:pPr>
        <w:pStyle w:val="Standard"/>
        <w:ind w:left="426"/>
        <w:jc w:val="both"/>
        <w:rPr>
          <w:sz w:val="6"/>
          <w:szCs w:val="6"/>
        </w:rPr>
      </w:pPr>
    </w:p>
    <w:p w14:paraId="5E0C0471" w14:textId="77777777" w:rsidR="00323E73" w:rsidRDefault="00323E73">
      <w:pPr>
        <w:pStyle w:val="Standard"/>
        <w:ind w:left="426"/>
        <w:jc w:val="both"/>
        <w:rPr>
          <w:sz w:val="6"/>
          <w:szCs w:val="6"/>
        </w:rPr>
      </w:pPr>
    </w:p>
    <w:p w14:paraId="0E135625" w14:textId="77777777" w:rsidR="00323E73" w:rsidRDefault="00323E73">
      <w:pPr>
        <w:pStyle w:val="Standard"/>
        <w:ind w:left="426"/>
        <w:jc w:val="both"/>
        <w:rPr>
          <w:b/>
          <w:sz w:val="12"/>
          <w:szCs w:val="12"/>
        </w:rPr>
      </w:pPr>
    </w:p>
    <w:p w14:paraId="16DC7CEC" w14:textId="77777777" w:rsidR="00323E73" w:rsidRDefault="00DE1642">
      <w:pPr>
        <w:pStyle w:val="Standard"/>
        <w:ind w:left="426"/>
        <w:jc w:val="both"/>
      </w:pPr>
      <w:r>
        <w:rPr>
          <w:b/>
        </w:rPr>
        <w:t>B.</w:t>
      </w:r>
    </w:p>
    <w:p w14:paraId="23B1150C" w14:textId="77777777" w:rsidR="00323E73" w:rsidRDefault="00DE1642">
      <w:pPr>
        <w:pStyle w:val="Standard"/>
        <w:ind w:left="426"/>
        <w:jc w:val="both"/>
      </w:pPr>
      <w:r>
        <w:t>Termin płatności</w:t>
      </w:r>
      <w:r>
        <w:rPr>
          <w:b/>
        </w:rPr>
        <w:t xml:space="preserve"> – </w:t>
      </w:r>
      <w:r w:rsidRPr="0076451B">
        <w:t>4</w:t>
      </w:r>
      <w:r>
        <w:t>0%</w:t>
      </w:r>
    </w:p>
    <w:p w14:paraId="5B812062" w14:textId="77777777" w:rsidR="00323E73" w:rsidRDefault="00323E73" w:rsidP="008B2D31">
      <w:pPr>
        <w:pStyle w:val="Standard"/>
        <w:jc w:val="both"/>
        <w:rPr>
          <w:b/>
        </w:rPr>
      </w:pPr>
    </w:p>
    <w:p w14:paraId="03C44432" w14:textId="77777777" w:rsidR="00323E73" w:rsidRDefault="00323E73">
      <w:pPr>
        <w:pStyle w:val="Standard"/>
        <w:ind w:left="426"/>
        <w:jc w:val="both"/>
        <w:rPr>
          <w:b/>
          <w:sz w:val="4"/>
          <w:szCs w:val="4"/>
        </w:rPr>
      </w:pPr>
    </w:p>
    <w:p w14:paraId="1B78D78E" w14:textId="77777777" w:rsidR="00323E73" w:rsidRDefault="00DE1642">
      <w:pPr>
        <w:pStyle w:val="Standard"/>
        <w:ind w:left="708"/>
        <w:jc w:val="both"/>
        <w:rPr>
          <w:b/>
        </w:rPr>
      </w:pPr>
      <w:r>
        <w:rPr>
          <w:b/>
        </w:rPr>
        <w:t>Ad. A.</w:t>
      </w:r>
    </w:p>
    <w:p w14:paraId="05F22E91" w14:textId="77777777" w:rsidR="00323E73" w:rsidRDefault="00323E73">
      <w:pPr>
        <w:pStyle w:val="Standard"/>
        <w:ind w:left="708"/>
        <w:jc w:val="both"/>
        <w:rPr>
          <w:b/>
        </w:rPr>
      </w:pPr>
    </w:p>
    <w:p w14:paraId="36F12B32" w14:textId="77777777" w:rsidR="00323E73" w:rsidRDefault="00DE1642">
      <w:pPr>
        <w:pStyle w:val="Standard"/>
        <w:ind w:left="282"/>
        <w:jc w:val="both"/>
      </w:pPr>
      <w:r>
        <w:t>Oferta z najniższą ceną spośród ofert nieodrzuconych otrzyma 60 punktów. Pozostałe według poniższego wzoru:</w:t>
      </w:r>
    </w:p>
    <w:tbl>
      <w:tblPr>
        <w:tblW w:w="9105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5610"/>
      </w:tblGrid>
      <w:tr w:rsidR="00323E73" w14:paraId="234BDB6D" w14:textId="77777777">
        <w:trPr>
          <w:cantSplit/>
          <w:trHeight w:val="48"/>
        </w:trPr>
        <w:tc>
          <w:tcPr>
            <w:tcW w:w="34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2F1AF" w14:textId="77777777" w:rsidR="00323E73" w:rsidRDefault="00323E73">
            <w:pPr>
              <w:pStyle w:val="Nagwek3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E9C38" w14:textId="77777777" w:rsidR="00323E73" w:rsidRDefault="00DE1642">
            <w:pPr>
              <w:pStyle w:val="Nagwek3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najniższa cena  rozpatrywanych ofert x 100</w:t>
            </w:r>
          </w:p>
        </w:tc>
      </w:tr>
      <w:tr w:rsidR="00323E73" w14:paraId="04A0CE94" w14:textId="77777777">
        <w:trPr>
          <w:cantSplit/>
          <w:trHeight w:val="48"/>
        </w:trPr>
        <w:tc>
          <w:tcPr>
            <w:tcW w:w="34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D9839" w14:textId="77777777" w:rsidR="00323E73" w:rsidRDefault="00DE1642">
            <w:pPr>
              <w:pStyle w:val="Nagwek3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Wartość punktowa ceny  =</w:t>
            </w:r>
          </w:p>
        </w:tc>
        <w:tc>
          <w:tcPr>
            <w:tcW w:w="56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5A250" w14:textId="77777777" w:rsidR="00323E73" w:rsidRDefault="00DE1642">
            <w:pPr>
              <w:pStyle w:val="Nagwek3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------------------------------------------------------    x 60%    </w:t>
            </w:r>
          </w:p>
        </w:tc>
      </w:tr>
      <w:tr w:rsidR="00323E73" w14:paraId="33F63869" w14:textId="77777777">
        <w:trPr>
          <w:cantSplit/>
          <w:trHeight w:val="226"/>
        </w:trPr>
        <w:tc>
          <w:tcPr>
            <w:tcW w:w="34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1AC61" w14:textId="77777777" w:rsidR="00323E73" w:rsidRDefault="00323E73">
            <w:pPr>
              <w:pStyle w:val="Textbody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EC9F3" w14:textId="77777777" w:rsidR="00323E73" w:rsidRDefault="00DE1642">
            <w:pPr>
              <w:pStyle w:val="Nagwek3"/>
              <w:tabs>
                <w:tab w:val="clear" w:pos="4536"/>
                <w:tab w:val="clear" w:pos="9072"/>
              </w:tabs>
              <w:spacing w:before="0"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cena badanej ofert</w:t>
            </w:r>
          </w:p>
        </w:tc>
      </w:tr>
    </w:tbl>
    <w:p w14:paraId="07DED26A" w14:textId="77777777" w:rsidR="00323E73" w:rsidRDefault="00DE1642" w:rsidP="008B2D31">
      <w:pPr>
        <w:pStyle w:val="Standard"/>
        <w:ind w:firstLine="709"/>
        <w:jc w:val="both"/>
        <w:rPr>
          <w:b/>
        </w:rPr>
      </w:pPr>
      <w:r>
        <w:rPr>
          <w:b/>
        </w:rPr>
        <w:t>Ad. B</w:t>
      </w:r>
    </w:p>
    <w:p w14:paraId="0A3ADDD0" w14:textId="77777777" w:rsidR="00323E73" w:rsidRDefault="00323E73">
      <w:pPr>
        <w:pStyle w:val="Standard"/>
        <w:ind w:left="426"/>
        <w:jc w:val="both"/>
        <w:rPr>
          <w:b/>
        </w:rPr>
      </w:pPr>
    </w:p>
    <w:p w14:paraId="0F5C3BF9" w14:textId="77777777" w:rsidR="00323E73" w:rsidRDefault="00DE1642">
      <w:pPr>
        <w:pStyle w:val="Standard"/>
        <w:ind w:left="851"/>
        <w:jc w:val="both"/>
      </w:pPr>
      <w:r>
        <w:t>Termin płatności 30 dni – 0 pkt.</w:t>
      </w:r>
    </w:p>
    <w:p w14:paraId="607576E7" w14:textId="77777777" w:rsidR="00323E73" w:rsidRDefault="00DE1642">
      <w:pPr>
        <w:pStyle w:val="Standard"/>
        <w:ind w:left="851"/>
        <w:jc w:val="both"/>
      </w:pPr>
      <w:r>
        <w:t>Termin płatności 45 dni -  20 pkt.</w:t>
      </w:r>
    </w:p>
    <w:p w14:paraId="155F65A5" w14:textId="77777777" w:rsidR="00323E73" w:rsidRDefault="00DE1642">
      <w:pPr>
        <w:pStyle w:val="Standard"/>
        <w:ind w:left="851"/>
        <w:jc w:val="both"/>
      </w:pPr>
      <w:r>
        <w:t>Termin płatności 60 dni – 40 pkt.</w:t>
      </w:r>
    </w:p>
    <w:p w14:paraId="07CB29BC" w14:textId="77777777" w:rsidR="00323E73" w:rsidRDefault="00323E73">
      <w:pPr>
        <w:pStyle w:val="Standard"/>
        <w:jc w:val="both"/>
      </w:pPr>
    </w:p>
    <w:p w14:paraId="180CCD04" w14:textId="77777777" w:rsidR="00323E73" w:rsidRDefault="00DE1642">
      <w:pPr>
        <w:pStyle w:val="Standard"/>
        <w:numPr>
          <w:ilvl w:val="0"/>
          <w:numId w:val="19"/>
        </w:numPr>
        <w:suppressAutoHyphens w:val="0"/>
        <w:spacing w:after="200" w:line="276" w:lineRule="auto"/>
        <w:ind w:left="426" w:hanging="426"/>
        <w:jc w:val="both"/>
      </w:pPr>
      <w:r>
        <w:t>Zamawiający przyzna zamówienie Wykonawcy, którego oferta odpowiada zasadom określonym w ustawie Prawo zamówień publicznych i</w:t>
      </w:r>
      <w:r w:rsidR="0076451B">
        <w:t xml:space="preserve"> spełnia wymagania niniejszej S</w:t>
      </w:r>
      <w:r>
        <w:t>WZ oraz została uznana za najkorzystniejszą, według przyjętych kryteriów oceny ofert.</w:t>
      </w:r>
    </w:p>
    <w:p w14:paraId="3E21E360" w14:textId="77777777" w:rsidR="00323E73" w:rsidRDefault="00323E73">
      <w:pPr>
        <w:pStyle w:val="Standard"/>
        <w:ind w:left="709" w:hanging="709"/>
        <w:jc w:val="both"/>
        <w:rPr>
          <w:b/>
          <w:sz w:val="6"/>
          <w:szCs w:val="6"/>
        </w:rPr>
      </w:pPr>
    </w:p>
    <w:p w14:paraId="351CBA4F" w14:textId="77777777" w:rsidR="00323E73" w:rsidRDefault="00DE1642">
      <w:pPr>
        <w:pStyle w:val="Standard"/>
        <w:numPr>
          <w:ilvl w:val="0"/>
          <w:numId w:val="19"/>
        </w:numPr>
        <w:tabs>
          <w:tab w:val="left" w:pos="993"/>
          <w:tab w:val="left" w:pos="2433"/>
        </w:tabs>
        <w:ind w:left="426" w:hanging="426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Jeżeli nie można wybrać najkorzystniejszej oferty z uwagi na to, że dwie lub więcej ofert przedstawia taki sam bilans ceny lub kosztu i innych kryteriów oceny ofert, zamawiający spośród tych ofert wybiera ofertę z najniższą ceną, a jeżeli zostały złożone oferty o takiej samej cenie zamawiający wzywa wykonawców, którzy złożyli te oferty do złożenia w terminie określonym przez zamawiającego ofert dodatkowych.</w:t>
      </w:r>
    </w:p>
    <w:p w14:paraId="2A2439C6" w14:textId="77777777" w:rsidR="00323E73" w:rsidRDefault="00323E73">
      <w:pPr>
        <w:pStyle w:val="Standard"/>
        <w:tabs>
          <w:tab w:val="left" w:pos="1701"/>
          <w:tab w:val="left" w:pos="3141"/>
        </w:tabs>
        <w:ind w:left="1134" w:hanging="1134"/>
        <w:jc w:val="both"/>
        <w:rPr>
          <w:rFonts w:cs="Calibri"/>
          <w:color w:val="000000"/>
        </w:rPr>
      </w:pPr>
    </w:p>
    <w:p w14:paraId="4AC928EF" w14:textId="77777777" w:rsidR="0076451B" w:rsidRDefault="0076451B">
      <w:pPr>
        <w:pStyle w:val="Standard"/>
        <w:rPr>
          <w:rFonts w:cs="Calibri"/>
          <w:b/>
          <w:bCs/>
          <w:color w:val="000000"/>
        </w:rPr>
      </w:pPr>
    </w:p>
    <w:p w14:paraId="22344805" w14:textId="77777777" w:rsidR="0076451B" w:rsidRDefault="0076451B">
      <w:pPr>
        <w:pStyle w:val="Standard"/>
        <w:rPr>
          <w:rFonts w:cs="Calibri"/>
          <w:b/>
          <w:bCs/>
          <w:color w:val="000000"/>
        </w:rPr>
      </w:pPr>
    </w:p>
    <w:p w14:paraId="4ABBB092" w14:textId="77777777" w:rsidR="00323E73" w:rsidRDefault="00DE1642">
      <w:pPr>
        <w:pStyle w:val="Standard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lastRenderedPageBreak/>
        <w:t>Oferta najkorzystniejsza:</w:t>
      </w:r>
    </w:p>
    <w:p w14:paraId="1D71B931" w14:textId="77777777" w:rsidR="00323E73" w:rsidRDefault="00DE1642">
      <w:pPr>
        <w:pStyle w:val="Standard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Za najkorzystniejszą zostanie uznana oferta, która uzyska najwyższą łączną liczbę punktów obliczoną na podstawie zsumowania liczby punktów uzyskanych w poszczególnych kryteriach oceny ofert (cena danej części zamówienia + termin).</w:t>
      </w:r>
    </w:p>
    <w:p w14:paraId="2EDA52B6" w14:textId="77777777" w:rsidR="00323E73" w:rsidRDefault="00323E73">
      <w:pPr>
        <w:pStyle w:val="Standard"/>
      </w:pPr>
    </w:p>
    <w:p w14:paraId="08A3D5A8" w14:textId="77777777" w:rsidR="00323E73" w:rsidRDefault="00DE1642">
      <w:pPr>
        <w:pStyle w:val="Standard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Wszelkie rozliczenia pomiędzy zamawiającym a wykonawcą dokonywane będą wyłącznie w złotych polskich.</w:t>
      </w:r>
    </w:p>
    <w:p w14:paraId="104830BA" w14:textId="77777777" w:rsidR="00323E73" w:rsidRDefault="00323E73">
      <w:pPr>
        <w:pStyle w:val="Standard"/>
        <w:ind w:left="708"/>
        <w:jc w:val="center"/>
        <w:rPr>
          <w:rFonts w:cs="Calibri"/>
          <w:b/>
          <w:bCs/>
          <w:color w:val="000000"/>
        </w:rPr>
      </w:pPr>
    </w:p>
    <w:p w14:paraId="3C8206DE" w14:textId="77777777" w:rsidR="00323E73" w:rsidRDefault="00DE1642" w:rsidP="008B2D31">
      <w:pPr>
        <w:pStyle w:val="temp"/>
        <w:suppressAutoHyphens w:val="0"/>
        <w:ind w:left="142" w:hanging="142"/>
        <w:outlineLvl w:val="9"/>
      </w:pPr>
      <w:r>
        <w:rPr>
          <w:rFonts w:ascii="Liberation Serif" w:hAnsi="Liberation Serif" w:cs="Calibri"/>
          <w:color w:val="000000"/>
          <w:sz w:val="24"/>
          <w:szCs w:val="24"/>
          <w:u w:val="none"/>
        </w:rPr>
        <w:t>XIV.    Opis sposobu obliczania i podania ceny.</w:t>
      </w:r>
    </w:p>
    <w:p w14:paraId="634E4E6F" w14:textId="77777777" w:rsidR="00323E73" w:rsidRPr="008B2D31" w:rsidRDefault="00DE1642">
      <w:pPr>
        <w:pStyle w:val="Textbody"/>
        <w:jc w:val="both"/>
      </w:pPr>
      <w:r>
        <w:rPr>
          <w:rFonts w:cs="Calibri"/>
          <w:color w:val="000000"/>
        </w:rPr>
        <w:t>Przez cenę – należy rozumieć cenę w rozumieniu art. 3 ust. 1 pkt 1 ustawy z dnia 9 maja 2014 roku, o informowaniu o cenach towarów i usług (t.j. Dz. U. z 2017 r. poz. 1830 ze zm.)</w:t>
      </w:r>
    </w:p>
    <w:p w14:paraId="4E23E5B8" w14:textId="77777777" w:rsidR="00323E73" w:rsidRPr="008B2D31" w:rsidRDefault="00DE1642" w:rsidP="008B2D31">
      <w:pPr>
        <w:pStyle w:val="Textbody"/>
        <w:ind w:left="60" w:hanging="60"/>
        <w:jc w:val="both"/>
      </w:pPr>
      <w:r>
        <w:rPr>
          <w:rFonts w:cs="Calibri"/>
          <w:b/>
          <w:bCs/>
          <w:color w:val="000000"/>
          <w:u w:val="single"/>
        </w:rPr>
        <w:t>Zamawiający  wymaga  by  cena  ostateczna  oferty  była  podana  w  złotych  polskich  brutto – cyfrowo</w:t>
      </w:r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b/>
          <w:bCs/>
          <w:color w:val="000000"/>
          <w:u w:val="single"/>
        </w:rPr>
        <w:t>i słownie z dokładnością do dwóch miejsc po przecinku.</w:t>
      </w:r>
      <w:r>
        <w:rPr>
          <w:rFonts w:cs="Calibri"/>
          <w:color w:val="000000"/>
          <w:u w:val="single"/>
        </w:rPr>
        <w:t xml:space="preserve">   </w:t>
      </w:r>
    </w:p>
    <w:p w14:paraId="5230A52D" w14:textId="77777777" w:rsidR="00323E73" w:rsidRDefault="00DE1642">
      <w:pPr>
        <w:pStyle w:val="Textbody"/>
        <w:ind w:left="60" w:hanging="60"/>
      </w:pPr>
      <w:r>
        <w:rPr>
          <w:rFonts w:cs="Calibri"/>
          <w:b/>
          <w:bCs/>
          <w:color w:val="000000"/>
          <w:u w:val="single"/>
        </w:rPr>
        <w:t>Obowiązkiem składającego ofertę jest</w:t>
      </w:r>
      <w:r>
        <w:rPr>
          <w:rFonts w:cs="Calibri"/>
          <w:b/>
          <w:bCs/>
          <w:color w:val="000000"/>
        </w:rPr>
        <w:t>:</w:t>
      </w:r>
    </w:p>
    <w:p w14:paraId="2F3D8751" w14:textId="77777777" w:rsidR="00323E73" w:rsidRDefault="00DE1642">
      <w:pPr>
        <w:pStyle w:val="Textbody"/>
        <w:numPr>
          <w:ilvl w:val="0"/>
          <w:numId w:val="32"/>
        </w:numPr>
        <w:tabs>
          <w:tab w:val="left" w:pos="720"/>
          <w:tab w:val="left" w:pos="1835"/>
          <w:tab w:val="left" w:pos="4171"/>
        </w:tabs>
        <w:ind w:left="360" w:hanging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Wykonawca  uwzględniając wszystkie  wymogi</w:t>
      </w:r>
      <w:r w:rsidR="00906AFF">
        <w:rPr>
          <w:rFonts w:cs="Calibri"/>
          <w:color w:val="000000"/>
        </w:rPr>
        <w:t>, o których  mowa  w  niniejszego zapytania</w:t>
      </w:r>
      <w:r>
        <w:rPr>
          <w:rFonts w:cs="Calibri"/>
          <w:color w:val="000000"/>
        </w:rPr>
        <w:t xml:space="preserve">, powinien w cenie brutto  ująć  wszelkie  koszty  niezbędne  dla prawidłowego i pełnego wykonania   przedmiotu zamówienia oraz uwzględnić inne opłaty i podatki, a także ewentualne upusty i rabaty zastosowane przez Wykonawcę.  </w:t>
      </w:r>
    </w:p>
    <w:p w14:paraId="667CEB57" w14:textId="77777777" w:rsidR="00323E73" w:rsidRDefault="00DE1642">
      <w:pPr>
        <w:pStyle w:val="Textbody"/>
        <w:numPr>
          <w:ilvl w:val="0"/>
          <w:numId w:val="20"/>
        </w:numPr>
        <w:tabs>
          <w:tab w:val="left" w:pos="720"/>
          <w:tab w:val="left" w:pos="1835"/>
          <w:tab w:val="left" w:pos="4171"/>
        </w:tabs>
        <w:ind w:left="360" w:hanging="360"/>
        <w:jc w:val="both"/>
      </w:pPr>
      <w:r>
        <w:rPr>
          <w:rFonts w:cs="Calibri"/>
          <w:color w:val="000000"/>
        </w:rPr>
        <w:t xml:space="preserve"> Cena brutto za realizację zamówienia zostanie przedstawiona w składanej Ofercie </w:t>
      </w:r>
      <w:r>
        <w:rPr>
          <w:rFonts w:cs="Calibri"/>
          <w:color w:val="000000"/>
        </w:rPr>
        <w:br/>
        <w:t xml:space="preserve">z dokładnością do 2 miejsc po </w:t>
      </w:r>
      <w:r>
        <w:rPr>
          <w:rFonts w:cs="Calibri"/>
        </w:rPr>
        <w:t>przecinku  (wzór Formularz ofertowy  załącznik nr 2).</w:t>
      </w:r>
      <w:r>
        <w:rPr>
          <w:rFonts w:cs="Calibri"/>
          <w:color w:val="000000"/>
        </w:rPr>
        <w:t xml:space="preserve">            </w:t>
      </w:r>
    </w:p>
    <w:p w14:paraId="615D5C4B" w14:textId="77777777" w:rsidR="00323E73" w:rsidRDefault="00DE1642">
      <w:pPr>
        <w:pStyle w:val="Textbody"/>
        <w:numPr>
          <w:ilvl w:val="0"/>
          <w:numId w:val="20"/>
        </w:numPr>
        <w:tabs>
          <w:tab w:val="left" w:pos="720"/>
          <w:tab w:val="left" w:pos="1835"/>
          <w:tab w:val="left" w:pos="4171"/>
        </w:tabs>
        <w:ind w:left="360" w:hanging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Ostateczna cena oferty, obejmuje wartość przedmiotu zamówienia wraz z właściwą zgodną z obowiązującymi przepisami prawa stawką podatku VAT – ewentualny błąd </w:t>
      </w:r>
      <w:r>
        <w:rPr>
          <w:rFonts w:cs="Calibri"/>
          <w:color w:val="000000"/>
        </w:rPr>
        <w:br/>
        <w:t xml:space="preserve">w tym zakresie będzie stanowił podstawę do odrzucenia oferty, jako zawierającej błąd </w:t>
      </w:r>
      <w:r>
        <w:rPr>
          <w:rFonts w:cs="Calibri"/>
          <w:color w:val="000000"/>
        </w:rPr>
        <w:br/>
        <w:t>w obliczeniu ceny.</w:t>
      </w:r>
    </w:p>
    <w:p w14:paraId="55AA9478" w14:textId="77777777" w:rsidR="00323E73" w:rsidRPr="008B2D31" w:rsidRDefault="00DE1642" w:rsidP="008B2D31">
      <w:pPr>
        <w:pStyle w:val="Textbody"/>
        <w:numPr>
          <w:ilvl w:val="0"/>
          <w:numId w:val="20"/>
        </w:numPr>
        <w:tabs>
          <w:tab w:val="left" w:pos="644"/>
          <w:tab w:val="left" w:pos="1759"/>
          <w:tab w:val="left" w:pos="4095"/>
        </w:tabs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Każdy z Wykonawców może zaproponować tylko jedną cenę.</w:t>
      </w:r>
    </w:p>
    <w:p w14:paraId="0C0E96AA" w14:textId="77777777" w:rsidR="00323E73" w:rsidRDefault="00DE1642" w:rsidP="008B2D31">
      <w:pPr>
        <w:pStyle w:val="Standard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XV.      Wybór wykonawcy i zawarcie umowy</w:t>
      </w:r>
    </w:p>
    <w:p w14:paraId="26B6ADC8" w14:textId="77777777" w:rsidR="00323E73" w:rsidRDefault="00DE1642">
      <w:pPr>
        <w:pStyle w:val="Standard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Wybór wykonawcy:</w:t>
      </w:r>
    </w:p>
    <w:p w14:paraId="4935AA12" w14:textId="77777777" w:rsidR="00323E73" w:rsidRDefault="00DE1642">
      <w:pPr>
        <w:pStyle w:val="Standard"/>
        <w:rPr>
          <w:rFonts w:cs="Calibri"/>
          <w:color w:val="000000"/>
        </w:rPr>
      </w:pPr>
      <w:r>
        <w:rPr>
          <w:rFonts w:cs="Calibri"/>
          <w:color w:val="000000"/>
        </w:rPr>
        <w:t>Zamawiający podpisze umowę z wykonawcą, który:</w:t>
      </w:r>
    </w:p>
    <w:p w14:paraId="2ACA5B44" w14:textId="77777777" w:rsidR="00323E73" w:rsidRDefault="00DE1642">
      <w:pPr>
        <w:pStyle w:val="Standard"/>
        <w:rPr>
          <w:rFonts w:cs="Calibri"/>
          <w:color w:val="000000"/>
        </w:rPr>
      </w:pPr>
      <w:r>
        <w:rPr>
          <w:rFonts w:cs="Calibri"/>
          <w:color w:val="000000"/>
        </w:rPr>
        <w:t>1.     Złożył ofertę odpowiadającą wymaganiom określonym w niniejszym zapytaniu.</w:t>
      </w:r>
    </w:p>
    <w:p w14:paraId="301C1AAB" w14:textId="77777777" w:rsidR="00323E73" w:rsidRDefault="00DE1642">
      <w:pPr>
        <w:pStyle w:val="Standard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Przedłożył ofertę najkorzystniejszą z punktu widzenia kryteriów przyjętych </w:t>
      </w:r>
      <w:r>
        <w:rPr>
          <w:rFonts w:cs="Calibri"/>
          <w:color w:val="000000"/>
        </w:rPr>
        <w:br/>
        <w:t>w niniejszym postępowaniu,</w:t>
      </w:r>
    </w:p>
    <w:p w14:paraId="4137D93A" w14:textId="77777777" w:rsidR="00323E73" w:rsidRDefault="00323E73" w:rsidP="008B2D31">
      <w:pPr>
        <w:pStyle w:val="Standard"/>
        <w:jc w:val="both"/>
        <w:rPr>
          <w:rFonts w:cs="Calibri"/>
          <w:color w:val="000000"/>
        </w:rPr>
      </w:pPr>
    </w:p>
    <w:p w14:paraId="16956E60" w14:textId="77777777" w:rsidR="00323E73" w:rsidRPr="008B2D31" w:rsidRDefault="00DE1642" w:rsidP="008B2D31">
      <w:pPr>
        <w:pStyle w:val="temp"/>
        <w:suppressAutoHyphens w:val="0"/>
        <w:ind w:left="540" w:hanging="540"/>
        <w:outlineLvl w:val="9"/>
        <w:rPr>
          <w:rFonts w:ascii="Liberation Serif" w:hAnsi="Liberation Serif" w:cs="Calibri"/>
          <w:color w:val="000000"/>
          <w:sz w:val="24"/>
          <w:szCs w:val="24"/>
          <w:u w:val="none"/>
        </w:rPr>
      </w:pPr>
      <w:r>
        <w:rPr>
          <w:rFonts w:ascii="Liberation Serif" w:hAnsi="Liberation Serif" w:cs="Calibri"/>
          <w:color w:val="000000"/>
          <w:sz w:val="24"/>
          <w:szCs w:val="24"/>
          <w:u w:val="none"/>
        </w:rPr>
        <w:t>XVI.  Istotne dla stron postanowienia, które zostaną wprowadzone do treści zawartej umowy w sprawie zamówienia publicznego.</w:t>
      </w:r>
    </w:p>
    <w:p w14:paraId="7DB8065A" w14:textId="77777777" w:rsidR="00323E73" w:rsidRDefault="00DE1642">
      <w:pPr>
        <w:pStyle w:val="Standard"/>
        <w:tabs>
          <w:tab w:val="left" w:pos="426"/>
        </w:tabs>
        <w:rPr>
          <w:rFonts w:cs="Calibri"/>
          <w:color w:val="000000"/>
        </w:rPr>
      </w:pPr>
      <w:r>
        <w:rPr>
          <w:rFonts w:cs="Calibri"/>
          <w:color w:val="000000"/>
        </w:rPr>
        <w:t>Projekt istotnych postanowień umowy stanowi załącznik Nr 4.</w:t>
      </w:r>
    </w:p>
    <w:p w14:paraId="17D8B4B7" w14:textId="77777777" w:rsidR="00323E73" w:rsidRDefault="00323E73" w:rsidP="008B2D31">
      <w:pPr>
        <w:pStyle w:val="Standard"/>
        <w:widowControl w:val="0"/>
        <w:tabs>
          <w:tab w:val="left" w:pos="720"/>
        </w:tabs>
        <w:suppressAutoHyphens w:val="0"/>
        <w:ind w:right="28"/>
        <w:jc w:val="both"/>
        <w:rPr>
          <w:rFonts w:eastAsia="Trebuchet MS" w:cs="Calibri"/>
          <w:lang w:bidi="pl-PL"/>
        </w:rPr>
      </w:pPr>
    </w:p>
    <w:p w14:paraId="6F999A6F" w14:textId="77777777" w:rsidR="00323E73" w:rsidRDefault="00DE1642">
      <w:pPr>
        <w:pStyle w:val="Standard"/>
        <w:tabs>
          <w:tab w:val="left" w:pos="2492"/>
        </w:tabs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XVII.   KLAUZULA INFORMACYJNA Z ART. 13 RODO</w:t>
      </w:r>
    </w:p>
    <w:p w14:paraId="72C678E0" w14:textId="77777777" w:rsidR="00323E73" w:rsidRDefault="00DE1642">
      <w:pPr>
        <w:pStyle w:val="Standard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04.05.2016), dalej „RODO”, informuję, że:</w:t>
      </w:r>
    </w:p>
    <w:p w14:paraId="43182096" w14:textId="77777777" w:rsidR="00323E73" w:rsidRDefault="00DE1642">
      <w:pPr>
        <w:pStyle w:val="Standard"/>
        <w:ind w:left="284" w:hanging="284"/>
        <w:jc w:val="both"/>
      </w:pPr>
      <w:r>
        <w:t>▪ Administratorem Pani/Pana danych osobowych jest Samodzielny Publiczny Zespół Zakładów Opieki Zdrowotnej w Przasnyszu (SP ZZOZ w Przasnyszu), adres siedziby: ul. Sadowa 9, 06 – 300 Przasnysz, tel. 29 753 43 00, fax 29 753 43 80, NIP 7611333881, REGON 000302480, KRS 0000137844.</w:t>
      </w:r>
    </w:p>
    <w:p w14:paraId="0FA6F409" w14:textId="77777777" w:rsidR="00323E73" w:rsidRDefault="00DE1642">
      <w:pPr>
        <w:pStyle w:val="Standard"/>
        <w:ind w:left="284" w:hanging="284"/>
        <w:jc w:val="both"/>
      </w:pPr>
      <w:r>
        <w:lastRenderedPageBreak/>
        <w:t xml:space="preserve">▪ W sprawach związanych z ochroną danych osobowych można kontaktować się z inspektorem ochrony danych: Natalią Jabłońską - za pośrednictwem poczty elektronicznej pod adresem e-mail: </w:t>
      </w:r>
      <w:hyperlink r:id="rId24" w:history="1">
        <w:r>
          <w:rPr>
            <w:rStyle w:val="Internetlink"/>
          </w:rPr>
          <w:t>iod@szpitalprzasnysz.pl</w:t>
        </w:r>
      </w:hyperlink>
      <w:r>
        <w:t xml:space="preserve"> lub poczty tradycyjnej pod adresem siedziby administratora danych.</w:t>
      </w:r>
    </w:p>
    <w:p w14:paraId="12ECB312" w14:textId="77777777" w:rsidR="00323E73" w:rsidRDefault="00DE1642">
      <w:pPr>
        <w:pStyle w:val="Standard"/>
        <w:ind w:left="284" w:hanging="284"/>
        <w:jc w:val="both"/>
      </w:pPr>
      <w:r>
        <w:t>▪ Pani/Pana dane osobowe przetwarzane będą na podstawie art. 6 ust. 1 lit. c RODO w celu związanym  z postępowaniem o udzielenie zamówienia publicznego;</w:t>
      </w:r>
    </w:p>
    <w:p w14:paraId="1D9E7D0D" w14:textId="77777777" w:rsidR="00323E73" w:rsidRDefault="00DE1642">
      <w:pPr>
        <w:pStyle w:val="Standard"/>
        <w:ind w:left="284" w:hanging="284"/>
        <w:jc w:val="both"/>
      </w:pPr>
      <w:r>
        <w:t>▪ odbiorcami Pani/Pana danych osobowych będą osoby lub podmioty, którym udostępniona zostanie dokumentacja postępowania w oparciu o art. 18 oraz art. 74 ustawy z dnia 11 września 2019r. - Prawo zamówień publicznych  (Dz. U. 2019 r., poz. 2019 z późn. zm.), dalej „ustawa Pzp”;</w:t>
      </w:r>
    </w:p>
    <w:p w14:paraId="64302873" w14:textId="77777777" w:rsidR="00323E73" w:rsidRDefault="00DE1642">
      <w:pPr>
        <w:pStyle w:val="Standard"/>
        <w:ind w:left="284" w:hanging="284"/>
        <w:jc w:val="both"/>
      </w:pPr>
      <w:r>
        <w:t>▪ Pani/Pana dane osobowe będą przechowywane, zgodnie z art. 78 ustawy Pzp, przez okres 4 lat od dnia zakończenia postępowania o udzielenie zamówienia, a jeżeli czas trwania umowy przekracza 4 lata, okres przechowywania obejmuje cały czas obowiązywania umowy;</w:t>
      </w:r>
    </w:p>
    <w:p w14:paraId="268C9D9E" w14:textId="77777777" w:rsidR="00323E73" w:rsidRDefault="00DE1642">
      <w:pPr>
        <w:pStyle w:val="Standard"/>
        <w:ind w:left="284" w:hanging="284"/>
        <w:jc w:val="both"/>
      </w:pPr>
      <w:r>
        <w:t>▪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B878811" w14:textId="77777777" w:rsidR="00323E73" w:rsidRDefault="00323E73">
      <w:pPr>
        <w:pStyle w:val="Standard"/>
        <w:jc w:val="both"/>
      </w:pPr>
    </w:p>
    <w:p w14:paraId="197BF3EE" w14:textId="77777777" w:rsidR="00323E73" w:rsidRDefault="00DE1642">
      <w:pPr>
        <w:pStyle w:val="Standard"/>
        <w:jc w:val="both"/>
      </w:pPr>
      <w:r>
        <w:t>▪ w odniesieniu do Pani/Pana danych osobowych decyzje nie będą podejmowane w sposób zautomatyzowany, stosowanie do art. 22 RODO;</w:t>
      </w:r>
    </w:p>
    <w:p w14:paraId="4349BFC3" w14:textId="77777777" w:rsidR="00323E73" w:rsidRDefault="00323E73">
      <w:pPr>
        <w:pStyle w:val="Standard"/>
        <w:jc w:val="both"/>
      </w:pPr>
    </w:p>
    <w:p w14:paraId="7F4E6E8F" w14:textId="77777777" w:rsidR="00323E73" w:rsidRDefault="00DE1642">
      <w:pPr>
        <w:pStyle w:val="Standard"/>
        <w:jc w:val="both"/>
      </w:pPr>
      <w:r>
        <w:t>▪ posiada Pani/Pan:</w:t>
      </w:r>
    </w:p>
    <w:p w14:paraId="7EF4522A" w14:textId="77777777" w:rsidR="00323E73" w:rsidRDefault="00DE1642">
      <w:pPr>
        <w:pStyle w:val="Standard"/>
        <w:jc w:val="both"/>
      </w:pPr>
      <w:r>
        <w:t>− na podstawie art. 15 RODO prawo dostępu do danych osobowych Pani/Pana dotyczących;</w:t>
      </w:r>
    </w:p>
    <w:p w14:paraId="7E011CF3" w14:textId="77777777" w:rsidR="00323E73" w:rsidRDefault="00DE1642">
      <w:pPr>
        <w:pStyle w:val="Standard"/>
        <w:jc w:val="both"/>
      </w:pPr>
      <w:r>
        <w:t xml:space="preserve">− na podstawie art. 16 RODO prawo do sprostowania lub uzupełnienia Pani/Pana danych  </w:t>
      </w:r>
    </w:p>
    <w:p w14:paraId="0BC094AF" w14:textId="77777777" w:rsidR="00323E73" w:rsidRDefault="00DE1642">
      <w:pPr>
        <w:pStyle w:val="Standard"/>
        <w:jc w:val="both"/>
      </w:pPr>
      <w:r>
        <w:t xml:space="preserve">   osobowych *;</w:t>
      </w:r>
    </w:p>
    <w:p w14:paraId="7614C188" w14:textId="77777777" w:rsidR="00323E73" w:rsidRDefault="00DE1642">
      <w:pPr>
        <w:pStyle w:val="Standard"/>
        <w:jc w:val="both"/>
      </w:pPr>
      <w:r>
        <w:t>− na podstawie art. 18 RODO prawo żądania od administratora ograniczenia przetwarzania danych osobowych z zastrzeżeniem przypadków, o których mowa w art. 18 ust. 2 RODO **;</w:t>
      </w:r>
    </w:p>
    <w:p w14:paraId="155174F2" w14:textId="77777777" w:rsidR="00323E73" w:rsidRDefault="00DE1642">
      <w:pPr>
        <w:pStyle w:val="Standard"/>
        <w:jc w:val="both"/>
      </w:pPr>
      <w:r>
        <w:t>− prawo do wniesienia skargi do Prezesa Urzędu Ochrony Danych Osobowych, gdy uzna Pani/Pan,</w:t>
      </w:r>
    </w:p>
    <w:p w14:paraId="7100292D" w14:textId="77777777" w:rsidR="00323E73" w:rsidRDefault="00DE1642">
      <w:pPr>
        <w:pStyle w:val="Standard"/>
        <w:jc w:val="both"/>
      </w:pPr>
      <w:r>
        <w:t xml:space="preserve">   że przetwarzanie danych osobowych Pani/Pana dotyczących narusza przepisy RODO;</w:t>
      </w:r>
    </w:p>
    <w:p w14:paraId="2E388535" w14:textId="77777777" w:rsidR="00323E73" w:rsidRDefault="00323E73">
      <w:pPr>
        <w:pStyle w:val="Standard"/>
        <w:jc w:val="both"/>
      </w:pPr>
    </w:p>
    <w:p w14:paraId="495AFE6C" w14:textId="77777777" w:rsidR="00323E73" w:rsidRDefault="00DE1642">
      <w:pPr>
        <w:pStyle w:val="Standard"/>
        <w:jc w:val="both"/>
      </w:pPr>
      <w:r>
        <w:t>▪ nie przysługuje Pani/Panu:</w:t>
      </w:r>
    </w:p>
    <w:p w14:paraId="42DF499B" w14:textId="77777777" w:rsidR="00323E73" w:rsidRDefault="00DE1642">
      <w:pPr>
        <w:pStyle w:val="Standard"/>
        <w:jc w:val="both"/>
      </w:pPr>
      <w:r>
        <w:t>− w związku z art. 17 ust. 3 lit. b, d lub e RODO prawo do usunięcia danych osobowych;</w:t>
      </w:r>
    </w:p>
    <w:p w14:paraId="0B178705" w14:textId="77777777" w:rsidR="00323E73" w:rsidRDefault="00DE1642">
      <w:pPr>
        <w:pStyle w:val="Standard"/>
        <w:jc w:val="both"/>
      </w:pPr>
      <w:r>
        <w:t>− prawo do przenoszenia danych osobowych, o którym mowa w art. 20 RODO;</w:t>
      </w:r>
    </w:p>
    <w:p w14:paraId="20A377C7" w14:textId="77777777" w:rsidR="00323E73" w:rsidRDefault="00DE1642">
      <w:pPr>
        <w:pStyle w:val="Standard"/>
        <w:jc w:val="both"/>
      </w:pPr>
      <w:r>
        <w:t xml:space="preserve">− </w:t>
      </w:r>
      <w:r>
        <w:rPr>
          <w:bCs/>
        </w:rPr>
        <w:t>na podstawie art. 21 RODO prawo sprzeciwu, wobec przetwarzania danych osobowych, gdyż podstawą prawną przetwarzania Pani/Pana danych osobowych jest art. 6 ust. 1 lit. c RODO.</w:t>
      </w:r>
    </w:p>
    <w:p w14:paraId="3A36C02C" w14:textId="77777777" w:rsidR="00323E73" w:rsidRDefault="00323E73">
      <w:pPr>
        <w:pStyle w:val="Standard"/>
        <w:jc w:val="both"/>
        <w:rPr>
          <w:b/>
          <w:bCs/>
        </w:rPr>
      </w:pPr>
    </w:p>
    <w:p w14:paraId="61771845" w14:textId="77777777" w:rsidR="00323E73" w:rsidRDefault="00DE1642">
      <w:pPr>
        <w:pStyle w:val="Standard"/>
        <w:jc w:val="both"/>
      </w:pPr>
      <w:r>
        <w:rPr>
          <w:b/>
          <w:bCs/>
          <w:i/>
          <w:iCs/>
        </w:rPr>
        <w:t xml:space="preserve">*Wyjaśnienie: </w:t>
      </w:r>
      <w:r>
        <w:rPr>
          <w:bCs/>
          <w:i/>
          <w:iCs/>
        </w:rPr>
        <w:t>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0EB096D" w14:textId="77777777" w:rsidR="00323E73" w:rsidRDefault="00DE1642">
      <w:pPr>
        <w:pStyle w:val="Standard"/>
        <w:jc w:val="both"/>
      </w:pPr>
      <w:r>
        <w:rPr>
          <w:b/>
          <w:bCs/>
          <w:i/>
          <w:iCs/>
        </w:rPr>
        <w:t xml:space="preserve">**Wyjaśnienie: </w:t>
      </w:r>
      <w:r>
        <w:rPr>
          <w:bCs/>
          <w:i/>
          <w:iCs/>
        </w:rPr>
        <w:t>zgłoszenie żądania ograniczenia przetwarzania nie ogranicza przetwarzania danych osobowych do czasu zakończenia postępowania.</w:t>
      </w: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D565D3" w14:textId="77777777" w:rsidR="00323E73" w:rsidRDefault="00323E73">
      <w:pPr>
        <w:pStyle w:val="Standard"/>
        <w:autoSpaceDE w:val="0"/>
        <w:jc w:val="both"/>
        <w:rPr>
          <w:rFonts w:cs="Calibri"/>
          <w:color w:val="000000"/>
        </w:rPr>
      </w:pPr>
    </w:p>
    <w:p w14:paraId="6CB03793" w14:textId="77777777" w:rsidR="00323E73" w:rsidRPr="00E6273E" w:rsidRDefault="00E6273E" w:rsidP="00E6273E">
      <w:pPr>
        <w:pStyle w:val="Standard"/>
        <w:autoSpaceDE w:val="0"/>
        <w:ind w:firstLine="5245"/>
        <w:rPr>
          <w:rFonts w:cs="Calibri"/>
          <w:b/>
          <w:color w:val="000000"/>
        </w:rPr>
      </w:pPr>
      <w:r w:rsidRPr="00E6273E">
        <w:rPr>
          <w:rFonts w:cs="Calibri"/>
          <w:b/>
          <w:color w:val="000000"/>
        </w:rPr>
        <w:t xml:space="preserve">Z poważaniem </w:t>
      </w:r>
    </w:p>
    <w:p w14:paraId="3F510022" w14:textId="77777777" w:rsidR="00B8115A" w:rsidRDefault="00B8115A" w:rsidP="008B2D31">
      <w:pPr>
        <w:pStyle w:val="Standard"/>
        <w:autoSpaceDE w:val="0"/>
        <w:ind w:firstLine="5245"/>
        <w:rPr>
          <w:rFonts w:cs="Calibri"/>
          <w:b/>
          <w:color w:val="000000"/>
        </w:rPr>
      </w:pPr>
    </w:p>
    <w:p w14:paraId="217EEA66" w14:textId="33676EE0" w:rsidR="0076451B" w:rsidRDefault="000B1C45" w:rsidP="008B2D31">
      <w:pPr>
        <w:pStyle w:val="Standard"/>
        <w:autoSpaceDE w:val="0"/>
        <w:ind w:firstLine="5245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mgr Zbigniew Makowski</w:t>
      </w:r>
    </w:p>
    <w:p w14:paraId="1CF320ED" w14:textId="77777777" w:rsidR="0076451B" w:rsidRDefault="0076451B" w:rsidP="008B2D31">
      <w:pPr>
        <w:pStyle w:val="Standard"/>
        <w:autoSpaceDE w:val="0"/>
        <w:ind w:firstLine="5245"/>
        <w:rPr>
          <w:rFonts w:cs="Calibri"/>
          <w:b/>
          <w:color w:val="000000"/>
        </w:rPr>
      </w:pPr>
    </w:p>
    <w:p w14:paraId="3642DDB8" w14:textId="77777777" w:rsidR="0076451B" w:rsidRDefault="0076451B" w:rsidP="0076451B">
      <w:pPr>
        <w:pStyle w:val="Standard"/>
        <w:keepNext/>
        <w:suppressAutoHyphens w:val="0"/>
        <w:jc w:val="right"/>
        <w:rPr>
          <w:rFonts w:eastAsia="Times New Roman" w:cs="Times New Roman"/>
          <w:i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i/>
          <w:kern w:val="0"/>
          <w:sz w:val="26"/>
          <w:szCs w:val="20"/>
          <w:lang w:eastAsia="pl-PL" w:bidi="ar-SA"/>
        </w:rPr>
        <w:lastRenderedPageBreak/>
        <w:t>Załącznik nr 1</w:t>
      </w:r>
    </w:p>
    <w:p w14:paraId="3E40A978" w14:textId="77777777" w:rsidR="0076451B" w:rsidRDefault="0076451B" w:rsidP="006C572D">
      <w:pPr>
        <w:pStyle w:val="Standard"/>
        <w:keepNext/>
        <w:suppressAutoHyphens w:val="0"/>
        <w:jc w:val="center"/>
        <w:rPr>
          <w:rFonts w:eastAsia="Times New Roman" w:cs="Times New Roman"/>
          <w:b/>
          <w:i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b/>
          <w:i/>
          <w:kern w:val="0"/>
          <w:sz w:val="26"/>
          <w:szCs w:val="20"/>
          <w:lang w:eastAsia="pl-PL" w:bidi="ar-SA"/>
        </w:rPr>
        <w:t xml:space="preserve">                                                                </w:t>
      </w:r>
      <w:r w:rsidR="006C572D">
        <w:rPr>
          <w:rFonts w:eastAsia="Times New Roman" w:cs="Times New Roman"/>
          <w:b/>
          <w:i/>
          <w:kern w:val="0"/>
          <w:sz w:val="26"/>
          <w:szCs w:val="20"/>
          <w:lang w:eastAsia="pl-PL" w:bidi="ar-SA"/>
        </w:rPr>
        <w:t xml:space="preserve">                              </w:t>
      </w:r>
    </w:p>
    <w:p w14:paraId="51B24153" w14:textId="77777777" w:rsidR="0076451B" w:rsidRDefault="0076451B" w:rsidP="0076451B">
      <w:pPr>
        <w:pStyle w:val="Standard"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</w:t>
      </w:r>
    </w:p>
    <w:p w14:paraId="3E80FA19" w14:textId="77777777" w:rsidR="0076451B" w:rsidRDefault="0076451B" w:rsidP="0076451B">
      <w:pPr>
        <w:pStyle w:val="Standard"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14:paraId="75076EF7" w14:textId="77777777" w:rsidR="0076451B" w:rsidRDefault="0076451B" w:rsidP="0076451B">
      <w:pPr>
        <w:pStyle w:val="Standard"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...............................................................................…</w:t>
      </w:r>
    </w:p>
    <w:p w14:paraId="3938EA6C" w14:textId="77777777" w:rsidR="0076451B" w:rsidRDefault="0076451B" w:rsidP="0076451B">
      <w:pPr>
        <w:pStyle w:val="Standard"/>
        <w:suppressAutoHyphens w:val="0"/>
        <w:jc w:val="both"/>
      </w:pPr>
      <w:r>
        <w:rPr>
          <w:rFonts w:eastAsia="Times New Roman" w:cs="Times New Roman"/>
          <w:b/>
          <w:i/>
          <w:kern w:val="0"/>
          <w:sz w:val="26"/>
          <w:szCs w:val="20"/>
          <w:lang w:eastAsia="pl-PL" w:bidi="ar-SA"/>
        </w:rPr>
        <w:t xml:space="preserve">         </w:t>
      </w:r>
      <w:r>
        <w:rPr>
          <w:rFonts w:eastAsia="Times New Roman" w:cs="Times New Roman"/>
          <w:b/>
          <w:i/>
          <w:kern w:val="0"/>
          <w:sz w:val="22"/>
          <w:szCs w:val="22"/>
          <w:lang w:eastAsia="pl-PL" w:bidi="ar-SA"/>
        </w:rPr>
        <w:t xml:space="preserve">  (nazwa i adres Wykonawcy)</w:t>
      </w:r>
    </w:p>
    <w:p w14:paraId="4D779D29" w14:textId="0197CECD" w:rsidR="0076451B" w:rsidRPr="00DB6FE1" w:rsidRDefault="0076451B" w:rsidP="00DB6FE1">
      <w:pPr>
        <w:pStyle w:val="Standard"/>
        <w:suppressAutoHyphens w:val="0"/>
        <w:jc w:val="both"/>
      </w:pPr>
      <w:r>
        <w:t xml:space="preserve">                                                                                                                                                </w:t>
      </w:r>
    </w:p>
    <w:p w14:paraId="00D4FB4D" w14:textId="77777777" w:rsidR="0076451B" w:rsidRDefault="0076451B" w:rsidP="0076451B">
      <w:pPr>
        <w:pStyle w:val="Standard"/>
        <w:suppressAutoHyphens w:val="0"/>
        <w:spacing w:line="360" w:lineRule="auto"/>
        <w:jc w:val="right"/>
        <w:rPr>
          <w:rFonts w:eastAsia="Times New Roman" w:cs="Times New Roman"/>
          <w:b/>
          <w:bCs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pl-PL" w:bidi="ar-SA"/>
        </w:rPr>
        <w:t>Samodzielny Publiczny Zespół</w:t>
      </w:r>
    </w:p>
    <w:p w14:paraId="05B95E71" w14:textId="77777777" w:rsidR="0076451B" w:rsidRDefault="0076451B" w:rsidP="0076451B">
      <w:pPr>
        <w:pStyle w:val="Standard"/>
        <w:suppressAutoHyphens w:val="0"/>
        <w:spacing w:line="360" w:lineRule="auto"/>
        <w:jc w:val="both"/>
        <w:rPr>
          <w:rFonts w:eastAsia="Times New Roman" w:cs="Times New Roman"/>
          <w:b/>
          <w:bCs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pl-PL" w:bidi="ar-SA"/>
        </w:rPr>
        <w:t xml:space="preserve">                                                                                                   Zakładów Opieki Zdrowotnej</w:t>
      </w:r>
    </w:p>
    <w:p w14:paraId="54D94C1C" w14:textId="63990D15" w:rsidR="0076451B" w:rsidRPr="00DB6FE1" w:rsidRDefault="0076451B" w:rsidP="00DB6FE1">
      <w:pPr>
        <w:pStyle w:val="Standard"/>
        <w:suppressAutoHyphens w:val="0"/>
        <w:spacing w:line="360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kern w:val="0"/>
          <w:szCs w:val="20"/>
          <w:lang w:eastAsia="pl-PL" w:bidi="ar-SA"/>
        </w:rPr>
        <w:t xml:space="preserve">                                                                                                   w Przasnyszu</w:t>
      </w:r>
    </w:p>
    <w:p w14:paraId="2F49AA13" w14:textId="77777777" w:rsidR="0076451B" w:rsidRDefault="0076451B" w:rsidP="0076451B">
      <w:pPr>
        <w:pStyle w:val="Standard"/>
        <w:widowControl w:val="0"/>
        <w:spacing w:line="360" w:lineRule="auto"/>
        <w:jc w:val="center"/>
        <w:rPr>
          <w:rFonts w:eastAsia="SimSun, 宋体" w:cs="Mangal"/>
          <w:b/>
          <w:i/>
          <w:lang w:eastAsia="hi-IN"/>
        </w:rPr>
      </w:pPr>
      <w:r>
        <w:rPr>
          <w:rFonts w:eastAsia="SimSun, 宋体" w:cs="Mangal"/>
          <w:b/>
          <w:i/>
          <w:lang w:eastAsia="hi-IN"/>
        </w:rPr>
        <w:t>O F E R T A</w:t>
      </w:r>
    </w:p>
    <w:p w14:paraId="380E593E" w14:textId="77777777" w:rsidR="0076451B" w:rsidRDefault="0076451B" w:rsidP="0076451B">
      <w:pPr>
        <w:pStyle w:val="Standard"/>
        <w:suppressAutoHyphens w:val="0"/>
        <w:spacing w:line="360" w:lineRule="auto"/>
        <w:jc w:val="both"/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     Odpowiadając na zapytanie na </w:t>
      </w:r>
      <w:r>
        <w:rPr>
          <w:rFonts w:eastAsia="Times New Roman" w:cs="Times New Roman"/>
          <w:b/>
          <w:bCs/>
          <w:kern w:val="0"/>
          <w:szCs w:val="20"/>
          <w:lang w:eastAsia="pl-PL" w:bidi="ar-SA"/>
        </w:rPr>
        <w:t>dostawę leków dla Samodzielnego Publicznego Zespołu Zakładów Opieki Zdrowotnej w Przasnyszu</w:t>
      </w:r>
      <w:r>
        <w:rPr>
          <w:rFonts w:eastAsia="Times New Roman" w:cs="Times New Roman"/>
          <w:kern w:val="0"/>
          <w:szCs w:val="20"/>
          <w:lang w:eastAsia="pl-PL" w:bidi="ar-SA"/>
        </w:rPr>
        <w:t>:</w:t>
      </w:r>
    </w:p>
    <w:p w14:paraId="19827E29" w14:textId="77777777" w:rsidR="0076451B" w:rsidRDefault="0076451B" w:rsidP="0076451B">
      <w:pPr>
        <w:pStyle w:val="Standard"/>
        <w:widowControl w:val="0"/>
        <w:tabs>
          <w:tab w:val="left" w:pos="284"/>
        </w:tabs>
        <w:spacing w:after="200" w:line="480" w:lineRule="auto"/>
        <w:rPr>
          <w:rFonts w:eastAsia="SimSun, 宋体" w:cs="Mangal"/>
          <w:lang w:eastAsia="hi-IN"/>
        </w:rPr>
      </w:pPr>
      <w:r>
        <w:rPr>
          <w:rFonts w:eastAsia="SimSun, 宋体" w:cs="Mangal"/>
          <w:lang w:eastAsia="hi-IN"/>
        </w:rPr>
        <w:t>1. Oferujemy wykonanie przedmiotu zamówienia za niżej podaną cenę:</w:t>
      </w:r>
    </w:p>
    <w:p w14:paraId="3E2EAE2E" w14:textId="55058914" w:rsidR="0076451B" w:rsidRDefault="0076451B" w:rsidP="0076451B">
      <w:pPr>
        <w:pStyle w:val="Standard"/>
        <w:widowControl w:val="0"/>
        <w:tabs>
          <w:tab w:val="left" w:pos="1724"/>
        </w:tabs>
        <w:spacing w:after="200"/>
        <w:ind w:left="1440"/>
        <w:rPr>
          <w:rFonts w:eastAsia="SimSun, 宋体"/>
          <w:b/>
          <w:bCs/>
          <w:lang w:eastAsia="hi-IN"/>
        </w:rPr>
      </w:pPr>
      <w:r>
        <w:rPr>
          <w:rFonts w:eastAsia="SimSun, 宋体"/>
          <w:b/>
          <w:bCs/>
          <w:lang w:eastAsia="hi-IN"/>
        </w:rPr>
        <w:t xml:space="preserve">Pakiet </w:t>
      </w:r>
    </w:p>
    <w:p w14:paraId="1FDCF8E6" w14:textId="77777777" w:rsidR="0076451B" w:rsidRDefault="0076451B" w:rsidP="0076451B">
      <w:pPr>
        <w:pStyle w:val="Standard"/>
        <w:widowControl w:val="0"/>
        <w:spacing w:after="120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 xml:space="preserve">    Wartość netto  …............................................................. zł</w:t>
      </w:r>
    </w:p>
    <w:p w14:paraId="7B454F64" w14:textId="77777777" w:rsidR="0076451B" w:rsidRDefault="0076451B" w:rsidP="0076451B">
      <w:pPr>
        <w:pStyle w:val="Standard"/>
        <w:widowControl w:val="0"/>
        <w:spacing w:after="120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 xml:space="preserve">   Wartość netto słownie …............................................................................… zł</w:t>
      </w:r>
    </w:p>
    <w:p w14:paraId="2D03A63E" w14:textId="77777777" w:rsidR="0076451B" w:rsidRDefault="0076451B" w:rsidP="0076451B">
      <w:pPr>
        <w:pStyle w:val="Standard"/>
        <w:widowControl w:val="0"/>
        <w:spacing w:after="120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 xml:space="preserve">    VAT  %..........,tj.  ……………………….. zł</w:t>
      </w:r>
    </w:p>
    <w:p w14:paraId="000D5632" w14:textId="77777777" w:rsidR="0076451B" w:rsidRDefault="0076451B" w:rsidP="0076451B">
      <w:pPr>
        <w:pStyle w:val="Standard"/>
        <w:widowControl w:val="0"/>
        <w:spacing w:after="120"/>
        <w:ind w:left="708" w:firstLine="708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 xml:space="preserve">   Wartość brutto: ……………….........................................zł</w:t>
      </w:r>
    </w:p>
    <w:p w14:paraId="00538FAA" w14:textId="1170D68E" w:rsidR="0076451B" w:rsidRPr="00DB6FE1" w:rsidRDefault="0076451B" w:rsidP="00627FA1">
      <w:pPr>
        <w:pStyle w:val="Standard"/>
        <w:widowControl w:val="0"/>
        <w:spacing w:after="120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 xml:space="preserve">   Wartość brutto słownie…............................................................................… z</w:t>
      </w:r>
      <w:r w:rsidR="00DB6FE1">
        <w:rPr>
          <w:rFonts w:eastAsia="SimSun, 宋体"/>
          <w:lang w:eastAsia="hi-IN"/>
        </w:rPr>
        <w:t>ł</w:t>
      </w:r>
      <w:r>
        <w:rPr>
          <w:rFonts w:eastAsia="SimSun, 宋体" w:cs="Times New Roman"/>
          <w:b/>
          <w:i/>
          <w:iCs/>
          <w:kern w:val="0"/>
          <w:sz w:val="22"/>
          <w:szCs w:val="22"/>
          <w:lang w:eastAsia="hi-IN" w:bidi="ar-SA"/>
        </w:rPr>
        <w:t xml:space="preserve">                 </w:t>
      </w:r>
    </w:p>
    <w:p w14:paraId="20BB2B07" w14:textId="77777777" w:rsidR="0076451B" w:rsidRDefault="0076451B" w:rsidP="0076451B">
      <w:pPr>
        <w:pStyle w:val="Standard"/>
        <w:jc w:val="both"/>
      </w:pPr>
      <w:r>
        <w:t xml:space="preserve">2.    </w:t>
      </w:r>
      <w:r>
        <w:rPr>
          <w:b/>
          <w:bCs/>
        </w:rPr>
        <w:t>Termin płatności wynosi ……………. dni od dnia otrzymywania faktur.</w:t>
      </w:r>
    </w:p>
    <w:p w14:paraId="476E5CD9" w14:textId="77777777" w:rsidR="0076451B" w:rsidRDefault="0076451B" w:rsidP="0076451B">
      <w:pPr>
        <w:pStyle w:val="Standard"/>
        <w:jc w:val="both"/>
        <w:rPr>
          <w:b/>
          <w:bCs/>
        </w:rPr>
      </w:pPr>
    </w:p>
    <w:p w14:paraId="6FECC69F" w14:textId="77777777" w:rsidR="0076451B" w:rsidRDefault="0076451B" w:rsidP="0076451B">
      <w:pPr>
        <w:pStyle w:val="Tekstpodstawowywcity31"/>
        <w:ind w:left="0"/>
      </w:pPr>
      <w:r>
        <w:t>3.    Faktura może zostać wystawiona jedynie za wykonaną część przedmiotu zamówienia.</w:t>
      </w:r>
    </w:p>
    <w:p w14:paraId="698CC123" w14:textId="77777777" w:rsidR="0076451B" w:rsidRDefault="0076451B" w:rsidP="0076451B">
      <w:pPr>
        <w:pStyle w:val="Tekstpodstawowywcity31"/>
        <w:ind w:left="0"/>
      </w:pPr>
    </w:p>
    <w:p w14:paraId="57DA53D3" w14:textId="77777777" w:rsidR="0076451B" w:rsidRDefault="0076451B" w:rsidP="0076451B">
      <w:pPr>
        <w:pStyle w:val="Standard"/>
        <w:tabs>
          <w:tab w:val="left" w:pos="786"/>
        </w:tabs>
        <w:ind w:left="426" w:hanging="426"/>
        <w:jc w:val="both"/>
      </w:pPr>
      <w:r>
        <w:t>4.  Oświadczamy, że w cenie oferty zostały uwzględnione wszystkie koszty wykonania zamówienia i realizacji przyszłego świadczenia umownego.</w:t>
      </w:r>
    </w:p>
    <w:p w14:paraId="6DCEA602" w14:textId="77777777" w:rsidR="0076451B" w:rsidRDefault="0076451B" w:rsidP="0076451B">
      <w:pPr>
        <w:pStyle w:val="Standard"/>
        <w:tabs>
          <w:tab w:val="left" w:pos="786"/>
        </w:tabs>
        <w:ind w:left="426" w:hanging="426"/>
        <w:jc w:val="both"/>
      </w:pPr>
    </w:p>
    <w:p w14:paraId="2BC38B32" w14:textId="77777777" w:rsidR="0076451B" w:rsidRDefault="0076451B" w:rsidP="0076451B">
      <w:pPr>
        <w:pStyle w:val="Standard"/>
        <w:tabs>
          <w:tab w:val="left" w:pos="360"/>
        </w:tabs>
        <w:jc w:val="both"/>
      </w:pPr>
      <w:r>
        <w:t xml:space="preserve">5.   Oświadczamy, że zapoznaliśmy się z  warunkami zamówienia i nie wnosimy  </w:t>
      </w:r>
    </w:p>
    <w:p w14:paraId="07BFC95F" w14:textId="77777777" w:rsidR="0076451B" w:rsidRDefault="0076451B" w:rsidP="0076451B">
      <w:pPr>
        <w:pStyle w:val="Standard"/>
        <w:tabs>
          <w:tab w:val="left" w:pos="360"/>
        </w:tabs>
        <w:jc w:val="both"/>
      </w:pPr>
      <w:r>
        <w:t xml:space="preserve">      do nich zastrzeżeń oraz uzyskaliśmy konieczne informacje do przygotowania oferty.</w:t>
      </w:r>
    </w:p>
    <w:p w14:paraId="639CEA92" w14:textId="77777777" w:rsidR="0076451B" w:rsidRDefault="0076451B" w:rsidP="0076451B">
      <w:pPr>
        <w:pStyle w:val="Standard"/>
        <w:tabs>
          <w:tab w:val="left" w:pos="360"/>
        </w:tabs>
        <w:jc w:val="both"/>
      </w:pPr>
    </w:p>
    <w:p w14:paraId="15DFD190" w14:textId="77777777" w:rsidR="0076451B" w:rsidRDefault="0076451B" w:rsidP="0076451B">
      <w:pPr>
        <w:pStyle w:val="Standard"/>
        <w:tabs>
          <w:tab w:val="left" w:pos="644"/>
        </w:tabs>
        <w:ind w:left="284" w:hanging="284"/>
        <w:jc w:val="both"/>
      </w:pPr>
      <w:r>
        <w:t>6.  Oświadczamy, że zapoznaliśmy się z ogólnymi warunkami umowy i nie wnosimy żadnych uwag, a w przypadku wyboru naszej oferty podpiszemy umowę, w terminie i miejscu zaproponowanym przez Zamawiającego.</w:t>
      </w:r>
    </w:p>
    <w:p w14:paraId="467731B7" w14:textId="77777777" w:rsidR="0076451B" w:rsidRDefault="0076451B" w:rsidP="0076451B">
      <w:pPr>
        <w:pStyle w:val="Standard"/>
        <w:tabs>
          <w:tab w:val="left" w:pos="644"/>
        </w:tabs>
        <w:ind w:left="284"/>
        <w:jc w:val="both"/>
      </w:pPr>
    </w:p>
    <w:p w14:paraId="65BB205B" w14:textId="77777777" w:rsidR="0076451B" w:rsidRDefault="0076451B" w:rsidP="0076451B">
      <w:pPr>
        <w:pStyle w:val="Textbody"/>
        <w:spacing w:before="40" w:after="0" w:line="240" w:lineRule="auto"/>
      </w:pPr>
      <w:r>
        <w:rPr>
          <w:rFonts w:cs="Times New Roman"/>
        </w:rPr>
        <w:t>7. Oświadczam, że następujące informacje stanowią tajemnice przedsiębiorstwa w</w:t>
      </w:r>
    </w:p>
    <w:p w14:paraId="56D52BF5" w14:textId="77777777" w:rsidR="0076451B" w:rsidRDefault="0076451B" w:rsidP="0076451B">
      <w:pPr>
        <w:pStyle w:val="Textbody"/>
        <w:spacing w:before="40" w:after="0" w:line="240" w:lineRule="auto"/>
        <w:rPr>
          <w:rFonts w:cs="Times New Roman"/>
        </w:rPr>
      </w:pPr>
      <w:r>
        <w:rPr>
          <w:rFonts w:cs="Times New Roman"/>
        </w:rPr>
        <w:t xml:space="preserve">      rozumieniu ustawy o zwalczaniu nieuczciwej konkurencji i nie mogą być one   </w:t>
      </w:r>
    </w:p>
    <w:p w14:paraId="4B043B3B" w14:textId="77777777" w:rsidR="0076451B" w:rsidRDefault="0076451B" w:rsidP="0076451B">
      <w:pPr>
        <w:pStyle w:val="Textbody"/>
        <w:spacing w:before="40" w:after="0" w:line="240" w:lineRule="auto"/>
        <w:rPr>
          <w:rFonts w:cs="Times New Roman"/>
        </w:rPr>
      </w:pPr>
      <w:r>
        <w:rPr>
          <w:rFonts w:cs="Times New Roman"/>
        </w:rPr>
        <w:t xml:space="preserve">      udostępniane:</w:t>
      </w:r>
    </w:p>
    <w:p w14:paraId="7C612F7B" w14:textId="77777777" w:rsidR="0076451B" w:rsidRDefault="0076451B" w:rsidP="0076451B">
      <w:pPr>
        <w:pStyle w:val="Textbody"/>
        <w:spacing w:before="40" w:after="0" w:line="240" w:lineRule="auto"/>
        <w:rPr>
          <w:rFonts w:cs="Times New Roman"/>
        </w:rPr>
      </w:pPr>
    </w:p>
    <w:tbl>
      <w:tblPr>
        <w:tblW w:w="8788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  <w:gridCol w:w="1417"/>
        <w:gridCol w:w="1276"/>
      </w:tblGrid>
      <w:tr w:rsidR="0076451B" w14:paraId="2B2D03A5" w14:textId="77777777" w:rsidTr="00BD3680">
        <w:trPr>
          <w:cantSplit/>
          <w:trHeight w:val="360"/>
        </w:trPr>
        <w:tc>
          <w:tcPr>
            <w:tcW w:w="60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  <w:vAlign w:val="center"/>
          </w:tcPr>
          <w:p w14:paraId="376774D9" w14:textId="77777777" w:rsidR="0076451B" w:rsidRDefault="0076451B" w:rsidP="00BD3680">
            <w:pPr>
              <w:pStyle w:val="Standard"/>
              <w:widowControl w:val="0"/>
              <w:ind w:left="426" w:hanging="42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Oznaczenie rodzaju (nazwy) informacji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  <w:vAlign w:val="center"/>
          </w:tcPr>
          <w:p w14:paraId="16FA89B8" w14:textId="77777777" w:rsidR="0076451B" w:rsidRDefault="0076451B" w:rsidP="00BD3680">
            <w:pPr>
              <w:pStyle w:val="Standard"/>
              <w:widowControl w:val="0"/>
              <w:ind w:left="426" w:hanging="42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Strony w ofercie</w:t>
            </w:r>
          </w:p>
          <w:p w14:paraId="24820600" w14:textId="77777777" w:rsidR="0076451B" w:rsidRDefault="0076451B" w:rsidP="00BD3680">
            <w:pPr>
              <w:pStyle w:val="Standard"/>
              <w:widowControl w:val="0"/>
              <w:ind w:left="426" w:hanging="42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(wyrażone cyfrą)</w:t>
            </w:r>
          </w:p>
        </w:tc>
      </w:tr>
      <w:tr w:rsidR="0076451B" w14:paraId="1972F96F" w14:textId="77777777" w:rsidTr="00BD3680">
        <w:trPr>
          <w:cantSplit/>
          <w:trHeight w:val="324"/>
        </w:trPr>
        <w:tc>
          <w:tcPr>
            <w:tcW w:w="60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  <w:vAlign w:val="center"/>
          </w:tcPr>
          <w:p w14:paraId="78F19C04" w14:textId="77777777" w:rsidR="0076451B" w:rsidRDefault="0076451B" w:rsidP="00BD3680"/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</w:tcPr>
          <w:p w14:paraId="67FB45CE" w14:textId="77777777" w:rsidR="0076451B" w:rsidRDefault="0076451B" w:rsidP="00BD3680">
            <w:pPr>
              <w:pStyle w:val="Standard"/>
              <w:widowControl w:val="0"/>
              <w:ind w:left="426" w:hanging="42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</w:tcPr>
          <w:p w14:paraId="2DB1CF85" w14:textId="77777777" w:rsidR="0076451B" w:rsidRDefault="0076451B" w:rsidP="00BD3680">
            <w:pPr>
              <w:pStyle w:val="Standard"/>
              <w:widowControl w:val="0"/>
              <w:ind w:left="426" w:hanging="42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</w:t>
            </w:r>
          </w:p>
        </w:tc>
      </w:tr>
      <w:tr w:rsidR="0076451B" w14:paraId="4AD2D8AF" w14:textId="77777777" w:rsidTr="00BD3680">
        <w:trPr>
          <w:cantSplit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</w:tcPr>
          <w:p w14:paraId="6AD7E22D" w14:textId="77777777" w:rsidR="0076451B" w:rsidRDefault="0076451B" w:rsidP="00BD3680">
            <w:pPr>
              <w:pStyle w:val="Standard"/>
              <w:widowControl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</w:tcPr>
          <w:p w14:paraId="770CC3CB" w14:textId="77777777" w:rsidR="0076451B" w:rsidRDefault="0076451B" w:rsidP="00BD3680">
            <w:pPr>
              <w:pStyle w:val="Standard"/>
              <w:widowControl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</w:tcPr>
          <w:p w14:paraId="3FC02EDE" w14:textId="77777777" w:rsidR="0076451B" w:rsidRDefault="0076451B" w:rsidP="00BD3680">
            <w:pPr>
              <w:pStyle w:val="Standard"/>
              <w:widowControl w:val="0"/>
              <w:ind w:left="426" w:hanging="426"/>
              <w:rPr>
                <w:sz w:val="20"/>
                <w:szCs w:val="20"/>
              </w:rPr>
            </w:pPr>
          </w:p>
        </w:tc>
      </w:tr>
    </w:tbl>
    <w:p w14:paraId="15CF89D8" w14:textId="77777777" w:rsidR="0076451B" w:rsidRDefault="0076451B" w:rsidP="0076451B">
      <w:pPr>
        <w:pStyle w:val="Textbody"/>
        <w:spacing w:before="40" w:after="0" w:line="240" w:lineRule="auto"/>
        <w:rPr>
          <w:sz w:val="10"/>
        </w:rPr>
      </w:pPr>
      <w:r>
        <w:rPr>
          <w:rFonts w:cs="Times New Roman"/>
        </w:rPr>
        <w:t xml:space="preserve">   </w:t>
      </w:r>
    </w:p>
    <w:p w14:paraId="55E7D5E5" w14:textId="77777777" w:rsidR="0076451B" w:rsidRDefault="0076451B" w:rsidP="0076451B">
      <w:pPr>
        <w:pStyle w:val="Standard"/>
        <w:tabs>
          <w:tab w:val="left" w:pos="644"/>
        </w:tabs>
        <w:ind w:left="284" w:hanging="284"/>
        <w:jc w:val="both"/>
        <w:rPr>
          <w:sz w:val="10"/>
        </w:rPr>
      </w:pPr>
    </w:p>
    <w:p w14:paraId="6BF74F7D" w14:textId="0CF5D90D" w:rsidR="006C572D" w:rsidRPr="00DB6FE1" w:rsidRDefault="0076451B" w:rsidP="00DB6FE1">
      <w:pPr>
        <w:pStyle w:val="Textbody"/>
        <w:tabs>
          <w:tab w:val="left" w:pos="644"/>
        </w:tabs>
        <w:spacing w:before="40" w:after="0" w:line="240" w:lineRule="auto"/>
        <w:ind w:left="284" w:hanging="284"/>
        <w:jc w:val="both"/>
      </w:pPr>
      <w:r>
        <w:rPr>
          <w:rFonts w:cs="Times New Roman"/>
        </w:rPr>
        <w:t xml:space="preserve"> * niepotrzebne skreślić</w:t>
      </w:r>
    </w:p>
    <w:p w14:paraId="09B16C4B" w14:textId="77777777" w:rsidR="0076451B" w:rsidRDefault="0076451B" w:rsidP="008B2D31">
      <w:pPr>
        <w:pStyle w:val="Standard"/>
        <w:autoSpaceDE w:val="0"/>
        <w:ind w:firstLine="5245"/>
        <w:rPr>
          <w:rFonts w:cs="Calibri"/>
          <w:b/>
          <w:color w:val="000000"/>
        </w:rPr>
      </w:pPr>
    </w:p>
    <w:p w14:paraId="769432B7" w14:textId="77777777" w:rsidR="0076451B" w:rsidRPr="0076451B" w:rsidRDefault="0076451B" w:rsidP="007645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7090" w:firstLine="709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2"/>
          <w:lang w:eastAsia="pl-PL"/>
        </w:rPr>
        <w:t>Załącznik nr 3</w:t>
      </w:r>
    </w:p>
    <w:p w14:paraId="2E6A7C89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hanging="1"/>
        <w:jc w:val="right"/>
        <w:rPr>
          <w:rFonts w:ascii="Times New Roman" w:eastAsia="SimSun" w:hAnsi="Times New Roman" w:cs="Times New Roman"/>
          <w:kern w:val="2"/>
        </w:rPr>
      </w:pPr>
      <w:r w:rsidRPr="0076451B">
        <w:rPr>
          <w:rFonts w:ascii="Times New Roman" w:eastAsia="Times New Roman" w:hAnsi="Times New Roman" w:cs="Times New Roman"/>
          <w:i/>
          <w:kern w:val="2"/>
          <w:lang w:eastAsia="pl-PL"/>
        </w:rPr>
        <w:t xml:space="preserve">                                                                                                      </w:t>
      </w:r>
    </w:p>
    <w:p w14:paraId="46385688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hanging="1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b/>
          <w:i/>
          <w:kern w:val="2"/>
          <w:lang w:eastAsia="pl-PL"/>
        </w:rPr>
        <w:t>Wykonawca:</w:t>
      </w:r>
    </w:p>
    <w:p w14:paraId="7A5C732C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/>
        <w:ind w:right="5954"/>
        <w:jc w:val="both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  <w:t>………………………………...</w:t>
      </w:r>
    </w:p>
    <w:p w14:paraId="47BB6209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/>
        <w:ind w:right="5954"/>
        <w:jc w:val="both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e-mail: …………………………….</w:t>
      </w:r>
    </w:p>
    <w:p w14:paraId="7AACC144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00"/>
        <w:ind w:right="5953"/>
        <w:jc w:val="both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i/>
          <w:kern w:val="2"/>
          <w:sz w:val="16"/>
          <w:szCs w:val="20"/>
          <w:lang w:eastAsia="pl-PL"/>
        </w:rPr>
        <w:t>(pełna nazwa/firma, adres, w zależności od podmiotu: NIP/PESEL, KRS/CEiDG)</w:t>
      </w:r>
    </w:p>
    <w:p w14:paraId="507F5147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/>
        <w:jc w:val="both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pl-PL"/>
        </w:rPr>
        <w:t>reprezentowany przez:</w:t>
      </w:r>
    </w:p>
    <w:p w14:paraId="3F5DE922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/>
        <w:ind w:right="5954"/>
        <w:jc w:val="both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  <w:t>……………………………</w:t>
      </w:r>
    </w:p>
    <w:p w14:paraId="10C59D1D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/>
        <w:ind w:right="5953"/>
        <w:jc w:val="both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i/>
          <w:kern w:val="2"/>
          <w:sz w:val="16"/>
          <w:szCs w:val="20"/>
          <w:lang w:eastAsia="pl-PL"/>
        </w:rPr>
        <w:t>(imię, nazwisko, stanowisko/podstawa do reprezentacji)</w:t>
      </w:r>
    </w:p>
    <w:p w14:paraId="08291A42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/>
        <w:jc w:val="center"/>
        <w:rPr>
          <w:rFonts w:ascii="Times New Roman" w:eastAsia="Times New Roman" w:hAnsi="Times New Roman" w:cs="Times New Roman"/>
          <w:b/>
          <w:i/>
          <w:kern w:val="2"/>
          <w:lang w:eastAsia="pl-PL"/>
        </w:rPr>
      </w:pPr>
    </w:p>
    <w:p w14:paraId="2BE11CB6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/>
        <w:jc w:val="center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b/>
          <w:i/>
          <w:kern w:val="2"/>
          <w:lang w:eastAsia="pl-PL"/>
        </w:rPr>
        <w:t>Oświadczenie od wykonawcy w zakresie wypełnienia obowiązków informacyjnych</w:t>
      </w:r>
    </w:p>
    <w:p w14:paraId="76173793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/>
        <w:jc w:val="center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b/>
          <w:i/>
          <w:kern w:val="2"/>
          <w:lang w:eastAsia="pl-PL"/>
        </w:rPr>
        <w:t>przewidzianych w art. 13 lub art. 14 RODO</w:t>
      </w:r>
    </w:p>
    <w:p w14:paraId="73BBEAD9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/>
        <w:jc w:val="center"/>
        <w:rPr>
          <w:rFonts w:ascii="Times New Roman" w:eastAsia="Times New Roman" w:hAnsi="Times New Roman" w:cs="Times New Roman"/>
          <w:kern w:val="2"/>
          <w:lang w:eastAsia="pl-PL"/>
        </w:rPr>
      </w:pPr>
    </w:p>
    <w:p w14:paraId="0B2D8F21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 w:line="360" w:lineRule="auto"/>
        <w:jc w:val="both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kern w:val="2"/>
          <w:lang w:eastAsia="pl-PL"/>
        </w:rPr>
        <w:tab/>
        <w:t xml:space="preserve">Na potrzeby postępowania o udzielenie zamówienia publicznego </w:t>
      </w:r>
      <w:r w:rsidRPr="0076451B">
        <w:rPr>
          <w:rFonts w:ascii="Times New Roman" w:eastAsia="Times New Roman" w:hAnsi="Times New Roman" w:cs="Times New Roman"/>
          <w:kern w:val="2"/>
          <w:lang w:eastAsia="pl-PL"/>
        </w:rPr>
        <w:br/>
        <w:t xml:space="preserve">pn.: </w:t>
      </w:r>
      <w:r w:rsidRPr="0076451B">
        <w:rPr>
          <w:rFonts w:ascii="Times New Roman" w:eastAsia="Times New Roman" w:hAnsi="Times New Roman" w:cs="Times New Roman"/>
          <w:b/>
          <w:kern w:val="0"/>
          <w:lang w:eastAsia="pl-PL" w:bidi="ar-SA"/>
        </w:rPr>
        <w:t>„</w:t>
      </w:r>
      <w:r w:rsidRPr="0076451B">
        <w:rPr>
          <w:rFonts w:ascii="Times New Roman" w:eastAsia="Times New Roman" w:hAnsi="Times New Roman" w:cs="Times New Roman"/>
          <w:b/>
          <w:i/>
          <w:iCs/>
          <w:kern w:val="0"/>
          <w:lang w:eastAsia="pl-PL" w:bidi="ar-SA"/>
        </w:rPr>
        <w:t xml:space="preserve">Dostawa leków </w:t>
      </w:r>
      <w:r w:rsidRPr="0076451B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 w:bidi="ar-SA"/>
        </w:rPr>
        <w:t xml:space="preserve"> dla </w:t>
      </w:r>
      <w:r w:rsidRPr="007645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 w:bidi="ar-SA"/>
        </w:rPr>
        <w:t xml:space="preserve">  Samodzielnego Publicznego Zespołu  Zakładów Opieki Zdrowotnej , ul. Sadowa 9,  06-300 Przasnysz.</w:t>
      </w:r>
      <w:r w:rsidRPr="0076451B">
        <w:rPr>
          <w:rFonts w:ascii="Times New Roman" w:eastAsia="Times New Roman" w:hAnsi="Times New Roman" w:cs="Times New Roman"/>
          <w:b/>
          <w:i/>
          <w:iCs/>
          <w:kern w:val="0"/>
          <w:lang w:eastAsia="pl-PL" w:bidi="ar-SA"/>
        </w:rPr>
        <w:t xml:space="preserve">” </w:t>
      </w:r>
      <w:r w:rsidRPr="0076451B">
        <w:rPr>
          <w:rFonts w:ascii="Times New Roman" w:eastAsia="Times New Roman" w:hAnsi="Times New Roman" w:cs="Times New Roman"/>
          <w:kern w:val="2"/>
          <w:lang w:eastAsia="pl-PL"/>
        </w:rPr>
        <w:t xml:space="preserve">prowadzonego przez </w:t>
      </w:r>
      <w:r w:rsidRPr="0076451B">
        <w:rPr>
          <w:rFonts w:ascii="Times New Roman" w:eastAsia="Times New Roman" w:hAnsi="Times New Roman" w:cs="Times New Roman"/>
          <w:i/>
          <w:kern w:val="2"/>
          <w:lang w:eastAsia="pl-PL"/>
        </w:rPr>
        <w:t>Samodzielny Publiczny Zespół Zakładów Opieki Zdrowotnej w Przasnyszu</w:t>
      </w:r>
      <w:r w:rsidRPr="0076451B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  <w:r w:rsidRPr="0076451B">
        <w:rPr>
          <w:rFonts w:ascii="Times New Roman" w:eastAsia="Times New Roman" w:hAnsi="Times New Roman" w:cs="Times New Roman"/>
          <w:i/>
          <w:kern w:val="2"/>
          <w:lang w:eastAsia="pl-PL"/>
        </w:rPr>
        <w:t>(oznaczenie zamawiającego),</w:t>
      </w:r>
      <w:r w:rsidRPr="0076451B">
        <w:rPr>
          <w:rFonts w:ascii="Times New Roman" w:eastAsia="Times New Roman" w:hAnsi="Times New Roman" w:cs="Times New Roman"/>
          <w:kern w:val="2"/>
          <w:lang w:eastAsia="pl-PL"/>
        </w:rPr>
        <w:t xml:space="preserve"> oświadczam, co następuje:</w:t>
      </w:r>
    </w:p>
    <w:p w14:paraId="6DD8A80C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 w:line="360" w:lineRule="auto"/>
        <w:jc w:val="both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kern w:val="2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BB3C401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 w:line="36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kern w:val="2"/>
          <w:lang w:eastAsia="pl-PL"/>
        </w:rPr>
        <w:t>......</w:t>
      </w:r>
      <w:r w:rsidRPr="0076451B"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  <w:t>...........................................................................</w:t>
      </w:r>
    </w:p>
    <w:p w14:paraId="2A7326B8" w14:textId="77777777" w:rsidR="0076451B" w:rsidRPr="0076451B" w:rsidRDefault="0076451B" w:rsidP="00764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283" w:line="36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</w:pPr>
      <w:r w:rsidRPr="0076451B"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  <w:tab/>
      </w:r>
      <w:r w:rsidRPr="0076451B"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  <w:tab/>
      </w:r>
      <w:r w:rsidRPr="0076451B"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  <w:tab/>
      </w:r>
      <w:r w:rsidRPr="0076451B">
        <w:rPr>
          <w:rFonts w:ascii="Times New Roman" w:eastAsia="Times New Roman" w:hAnsi="Times New Roman" w:cs="Times New Roman"/>
          <w:kern w:val="2"/>
          <w:sz w:val="26"/>
          <w:szCs w:val="20"/>
          <w:lang w:eastAsia="pl-PL"/>
        </w:rPr>
        <w:tab/>
        <w:t xml:space="preserve"> </w:t>
      </w:r>
      <w:r w:rsidRPr="0076451B">
        <w:rPr>
          <w:rFonts w:ascii="Times New Roman" w:eastAsia="Times New Roman" w:hAnsi="Times New Roman" w:cs="Times New Roman"/>
          <w:i/>
          <w:kern w:val="2"/>
          <w:sz w:val="18"/>
          <w:szCs w:val="20"/>
          <w:lang w:eastAsia="pl-PL"/>
        </w:rPr>
        <w:t>(data, podpis i pieczątka  uprawnionego przedstawiciela firmy  Wykonawcy)</w:t>
      </w:r>
    </w:p>
    <w:p w14:paraId="1EA117D8" w14:textId="77777777" w:rsidR="0076451B" w:rsidRPr="0076451B" w:rsidRDefault="0076451B" w:rsidP="007645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b/>
          <w:bCs/>
          <w:color w:val="000000"/>
          <w:kern w:val="2"/>
        </w:rPr>
      </w:pPr>
      <w:r w:rsidRPr="0076451B">
        <w:rPr>
          <w:rFonts w:ascii="Times New Roman" w:hAnsi="Times New Roman" w:cs="Times New Roman"/>
          <w:b/>
          <w:bCs/>
          <w:color w:val="000000"/>
          <w:kern w:val="2"/>
        </w:rPr>
        <w:t> </w:t>
      </w:r>
      <w:r w:rsidRPr="0076451B">
        <w:rPr>
          <w:rFonts w:ascii="Times New Roman" w:hAnsi="Times New Roman" w:cs="Times New Roman"/>
          <w:b/>
          <w:bCs/>
          <w:color w:val="000000"/>
          <w:kern w:val="2"/>
          <w:sz w:val="16"/>
        </w:rPr>
        <w:t xml:space="preserve">* </w:t>
      </w:r>
      <w:r w:rsidRPr="0076451B">
        <w:rPr>
          <w:rFonts w:ascii="Times New Roman" w:hAnsi="Times New Roman" w:cs="Times New Roman"/>
          <w:b/>
          <w:bCs/>
          <w:color w:val="0000FF"/>
          <w:kern w:val="2"/>
          <w:sz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 w:rsidRPr="0076451B">
        <w:rPr>
          <w:rFonts w:ascii="Times New Roman" w:hAnsi="Times New Roman" w:cs="Times New Roman"/>
          <w:b/>
          <w:bCs/>
          <w:color w:val="0000FF"/>
          <w:kern w:val="2"/>
        </w:rPr>
        <w:t>„</w:t>
      </w:r>
      <w:r w:rsidRPr="0076451B">
        <w:rPr>
          <w:rFonts w:ascii="Times New Roman" w:hAnsi="Times New Roman" w:cs="Times New Roman"/>
          <w:b/>
          <w:bCs/>
          <w:color w:val="0000FF"/>
          <w:kern w:val="2"/>
          <w:sz w:val="20"/>
        </w:rPr>
        <w:t>nie dotyczy”</w:t>
      </w:r>
      <w:r w:rsidRPr="0076451B">
        <w:rPr>
          <w:rFonts w:ascii="Times New Roman" w:hAnsi="Times New Roman" w:cs="Times New Roman"/>
          <w:b/>
          <w:bCs/>
          <w:color w:val="000000"/>
          <w:kern w:val="2"/>
        </w:rPr>
        <w:t xml:space="preserve">                    </w:t>
      </w:r>
      <w:bookmarkStart w:id="1" w:name="_DV_C939"/>
      <w:bookmarkEnd w:id="1"/>
    </w:p>
    <w:p w14:paraId="251C7962" w14:textId="77777777" w:rsidR="0076451B" w:rsidRPr="0076451B" w:rsidRDefault="0076451B" w:rsidP="007645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b/>
          <w:bCs/>
          <w:color w:val="000000"/>
          <w:kern w:val="2"/>
        </w:rPr>
      </w:pPr>
    </w:p>
    <w:p w14:paraId="50697C1E" w14:textId="77777777" w:rsidR="0076451B" w:rsidRPr="0076451B" w:rsidRDefault="0076451B" w:rsidP="007645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b/>
          <w:bCs/>
          <w:color w:val="000000"/>
          <w:kern w:val="2"/>
        </w:rPr>
      </w:pPr>
    </w:p>
    <w:p w14:paraId="79CB6ABB" w14:textId="77777777" w:rsid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795"/>
          <w:tab w:val="right" w:pos="10488"/>
        </w:tabs>
        <w:autoSpaceDN/>
        <w:spacing w:before="240" w:line="360" w:lineRule="auto"/>
        <w:rPr>
          <w:rFonts w:ascii="Times New Roman" w:eastAsia="Times New Roman" w:hAnsi="Times New Roman" w:cs="Times New Roman"/>
          <w:i/>
          <w:iCs/>
          <w:kern w:val="2"/>
          <w:szCs w:val="20"/>
          <w:lang w:eastAsia="pl-PL"/>
        </w:rPr>
      </w:pPr>
    </w:p>
    <w:p w14:paraId="0BCA6DFD" w14:textId="77777777" w:rsid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795"/>
          <w:tab w:val="right" w:pos="10488"/>
        </w:tabs>
        <w:autoSpaceDN/>
        <w:spacing w:before="240" w:line="360" w:lineRule="auto"/>
        <w:rPr>
          <w:rFonts w:ascii="Times New Roman" w:eastAsia="Times New Roman" w:hAnsi="Times New Roman" w:cs="Times New Roman"/>
          <w:i/>
          <w:iCs/>
          <w:kern w:val="2"/>
          <w:szCs w:val="20"/>
          <w:lang w:eastAsia="pl-PL"/>
        </w:rPr>
      </w:pPr>
    </w:p>
    <w:p w14:paraId="6FEA45AB" w14:textId="77777777" w:rsid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795"/>
          <w:tab w:val="right" w:pos="10488"/>
        </w:tabs>
        <w:autoSpaceDN/>
        <w:spacing w:before="240" w:line="360" w:lineRule="auto"/>
        <w:rPr>
          <w:rFonts w:ascii="Times New Roman" w:eastAsia="Times New Roman" w:hAnsi="Times New Roman" w:cs="Times New Roman"/>
          <w:i/>
          <w:iCs/>
          <w:kern w:val="2"/>
          <w:szCs w:val="20"/>
          <w:lang w:eastAsia="pl-PL"/>
        </w:rPr>
      </w:pPr>
    </w:p>
    <w:p w14:paraId="097FAB42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795"/>
          <w:tab w:val="right" w:pos="10488"/>
        </w:tabs>
        <w:autoSpaceDN/>
        <w:spacing w:before="24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i/>
          <w:iCs/>
          <w:kern w:val="2"/>
          <w:szCs w:val="20"/>
          <w:lang w:eastAsia="pl-PL"/>
        </w:rPr>
        <w:lastRenderedPageBreak/>
        <w:tab/>
        <w:t>Załącznik Nr 4</w:t>
      </w:r>
    </w:p>
    <w:p w14:paraId="01D9B974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b/>
          <w:kern w:val="2"/>
          <w:szCs w:val="20"/>
          <w:lang w:eastAsia="pl-PL"/>
        </w:rPr>
        <w:t>Umowa Nr………….</w:t>
      </w:r>
    </w:p>
    <w:p w14:paraId="18AC4CA4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2504FD95" w14:textId="77777777" w:rsidR="006C572D" w:rsidRPr="006C572D" w:rsidRDefault="006C572D" w:rsidP="006C572D">
      <w:pPr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6C572D">
        <w:rPr>
          <w:rFonts w:ascii="Times New Roman" w:eastAsia="Times New Roman" w:hAnsi="Times New Roman" w:cs="Times New Roman"/>
          <w:kern w:val="0"/>
          <w:szCs w:val="20"/>
          <w:lang w:bidi="ar-SA"/>
        </w:rPr>
        <w:t>zawarta w  Przasnyszu w dniu ………………… r.  pomiędzy</w:t>
      </w:r>
    </w:p>
    <w:p w14:paraId="4B810AFB" w14:textId="77777777" w:rsidR="006C572D" w:rsidRPr="006C572D" w:rsidRDefault="006C572D" w:rsidP="006C572D">
      <w:pPr>
        <w:autoSpaceDN/>
        <w:textAlignment w:val="auto"/>
        <w:rPr>
          <w:rFonts w:ascii="Times New Roman" w:eastAsia="Times New Roman" w:hAnsi="Times New Roman" w:cs="Times New Roman"/>
          <w:kern w:val="0"/>
          <w:szCs w:val="20"/>
          <w:lang w:bidi="ar-SA"/>
        </w:rPr>
      </w:pPr>
    </w:p>
    <w:p w14:paraId="308F0E76" w14:textId="77777777" w:rsidR="006C572D" w:rsidRPr="006C572D" w:rsidRDefault="006C572D" w:rsidP="006C572D">
      <w:pPr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6C572D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 xml:space="preserve">Samodzielnym Publicznym Zespołem Zakładów Opieki Zdrowotnej  </w:t>
      </w:r>
    </w:p>
    <w:p w14:paraId="7B2A7F15" w14:textId="77777777" w:rsidR="006C572D" w:rsidRPr="006C572D" w:rsidRDefault="006C572D" w:rsidP="006C572D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</w:pPr>
      <w:r w:rsidRPr="006C572D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>06-300  Przasnysz    ul. Sadowa 9</w:t>
      </w:r>
    </w:p>
    <w:p w14:paraId="285A4E01" w14:textId="77777777" w:rsidR="006C572D" w:rsidRPr="006C572D" w:rsidRDefault="006C572D" w:rsidP="006C572D">
      <w:pPr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6C572D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>NIP: 7611333881, REGON: 000302480</w:t>
      </w:r>
    </w:p>
    <w:p w14:paraId="2B6F3C21" w14:textId="77777777" w:rsidR="006C572D" w:rsidRPr="006C572D" w:rsidRDefault="006C572D" w:rsidP="006C572D">
      <w:pPr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6C572D">
        <w:rPr>
          <w:rFonts w:ascii="Times New Roman" w:eastAsia="Times New Roman" w:hAnsi="Times New Roman" w:cs="Times New Roman"/>
          <w:kern w:val="0"/>
          <w:szCs w:val="20"/>
          <w:lang w:bidi="ar-SA"/>
        </w:rPr>
        <w:t>reprezentowanym przez:</w:t>
      </w:r>
    </w:p>
    <w:p w14:paraId="65628791" w14:textId="77777777" w:rsidR="006C572D" w:rsidRPr="006C572D" w:rsidRDefault="006C572D" w:rsidP="006C572D">
      <w:pPr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6C572D">
        <w:rPr>
          <w:rFonts w:ascii="Times New Roman" w:eastAsia="Times New Roman" w:hAnsi="Times New Roman" w:cs="Times New Roman"/>
          <w:b/>
          <w:kern w:val="0"/>
          <w:sz w:val="16"/>
          <w:szCs w:val="20"/>
          <w:lang w:bidi="ar-SA"/>
        </w:rPr>
        <w:t xml:space="preserve">   </w:t>
      </w:r>
    </w:p>
    <w:p w14:paraId="0FF7ADC1" w14:textId="77777777" w:rsidR="006C572D" w:rsidRPr="006C572D" w:rsidRDefault="006C572D" w:rsidP="006C572D">
      <w:pPr>
        <w:widowControl w:val="0"/>
        <w:tabs>
          <w:tab w:val="left" w:pos="494"/>
          <w:tab w:val="right" w:pos="9336"/>
        </w:tabs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6C572D">
        <w:rPr>
          <w:rFonts w:ascii="Times New Roman" w:eastAsia="Times New Roman" w:hAnsi="Times New Roman" w:cs="Times New Roman"/>
          <w:b/>
          <w:bCs/>
          <w:kern w:val="2"/>
          <w:lang w:bidi="ar-SA"/>
        </w:rPr>
        <w:t>mgr Zbigniew Makowski - Dyrektor SPZZOZ</w:t>
      </w:r>
    </w:p>
    <w:p w14:paraId="2BD1840E" w14:textId="77777777" w:rsidR="006C572D" w:rsidRPr="006C572D" w:rsidRDefault="006C572D" w:rsidP="006C572D">
      <w:pPr>
        <w:widowControl w:val="0"/>
        <w:tabs>
          <w:tab w:val="left" w:pos="494"/>
          <w:tab w:val="right" w:pos="9336"/>
        </w:tabs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6C572D">
        <w:rPr>
          <w:rFonts w:ascii="Times New Roman" w:eastAsia="Times New Roman" w:hAnsi="Times New Roman" w:cs="Times New Roman"/>
          <w:b/>
          <w:bCs/>
          <w:kern w:val="2"/>
          <w:lang w:bidi="ar-SA"/>
        </w:rPr>
        <w:t>mgr Urszula Maćkowska – Z-ca Dyrektora ds. Administracyjno-Technicznych</w:t>
      </w:r>
    </w:p>
    <w:p w14:paraId="1FC3D6BE" w14:textId="77777777" w:rsidR="006C572D" w:rsidRPr="006C572D" w:rsidRDefault="006C572D" w:rsidP="006C572D">
      <w:pPr>
        <w:widowControl w:val="0"/>
        <w:tabs>
          <w:tab w:val="left" w:pos="494"/>
          <w:tab w:val="right" w:pos="9336"/>
        </w:tabs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6C572D">
        <w:rPr>
          <w:rFonts w:ascii="Times New Roman" w:eastAsia="Times New Roman" w:hAnsi="Times New Roman" w:cs="Times New Roman"/>
          <w:b/>
          <w:bCs/>
          <w:kern w:val="2"/>
          <w:lang w:bidi="ar-SA"/>
        </w:rPr>
        <w:t>mgr Jolanta Pszczółkowska  - Główna Księgowa</w:t>
      </w:r>
    </w:p>
    <w:p w14:paraId="3711FFB4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 w:val="16"/>
          <w:szCs w:val="20"/>
          <w:lang w:eastAsia="pl-PL"/>
        </w:rPr>
      </w:pPr>
    </w:p>
    <w:p w14:paraId="488B7D93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zwanym w dalszej treści umowy </w:t>
      </w:r>
      <w:r w:rsidRPr="006C572D">
        <w:rPr>
          <w:rFonts w:ascii="Times New Roman" w:eastAsia="Times New Roman" w:hAnsi="Times New Roman" w:cs="Times New Roman"/>
          <w:i/>
          <w:kern w:val="2"/>
          <w:szCs w:val="20"/>
          <w:lang w:eastAsia="pl-PL"/>
        </w:rPr>
        <w:t>„Zamawiającym”</w:t>
      </w:r>
    </w:p>
    <w:p w14:paraId="2A5D3A6F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 w:val="16"/>
          <w:szCs w:val="20"/>
          <w:lang w:eastAsia="pl-PL"/>
        </w:rPr>
      </w:pPr>
    </w:p>
    <w:p w14:paraId="5597797B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napToGrid w:val="0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a </w:t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ab/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ab/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ab/>
      </w:r>
    </w:p>
    <w:p w14:paraId="2F1C56A0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SimSun" w:hAnsi="Times New Roman" w:cs="Times New Roman"/>
          <w:b/>
          <w:kern w:val="2"/>
          <w:lang w:eastAsia="hi-IN"/>
        </w:rPr>
        <w:t>……………………………………………………………………………...</w:t>
      </w:r>
    </w:p>
    <w:p w14:paraId="6D340406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rPr>
          <w:rFonts w:ascii="Times New Roman" w:eastAsia="Times New Roman" w:hAnsi="Times New Roman" w:cs="Times New Roman"/>
          <w:b/>
          <w:kern w:val="2"/>
          <w:szCs w:val="20"/>
          <w:u w:val="single"/>
          <w:lang w:eastAsia="pl-PL"/>
        </w:rPr>
      </w:pPr>
    </w:p>
    <w:p w14:paraId="7F8B5A74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wpisanym do Krajowego Rejestru Sądowego pod nr ……………………., NIP ………………..,</w:t>
      </w:r>
    </w:p>
    <w:p w14:paraId="201A1325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b/>
          <w:kern w:val="2"/>
          <w:szCs w:val="20"/>
          <w:u w:val="single"/>
          <w:lang w:eastAsia="pl-PL"/>
        </w:rPr>
      </w:pPr>
    </w:p>
    <w:p w14:paraId="235D47C9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reprezentowanym przez:</w:t>
      </w:r>
    </w:p>
    <w:p w14:paraId="4C97BF96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line="360" w:lineRule="auto"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.............................................................</w:t>
      </w:r>
    </w:p>
    <w:p w14:paraId="749DC7F6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zwanym w dalszej treści umowy „ </w:t>
      </w:r>
      <w:r w:rsidRPr="006C572D">
        <w:rPr>
          <w:rFonts w:ascii="Times New Roman" w:eastAsia="Times New Roman" w:hAnsi="Times New Roman" w:cs="Times New Roman"/>
          <w:i/>
          <w:kern w:val="2"/>
          <w:szCs w:val="20"/>
          <w:lang w:eastAsia="pl-PL"/>
        </w:rPr>
        <w:t>Dostawcą”</w:t>
      </w:r>
    </w:p>
    <w:p w14:paraId="640D2CD7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687E1356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o treści następującej:</w:t>
      </w:r>
    </w:p>
    <w:p w14:paraId="47B8C546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§ 1</w:t>
      </w:r>
    </w:p>
    <w:p w14:paraId="1674F203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b/>
          <w:kern w:val="2"/>
          <w:szCs w:val="20"/>
          <w:lang w:eastAsia="pl-PL"/>
        </w:rPr>
        <w:t>PRZEDMIOT UMOWY</w:t>
      </w:r>
    </w:p>
    <w:p w14:paraId="1F751FEE" w14:textId="77777777" w:rsidR="006C572D" w:rsidRPr="006C572D" w:rsidRDefault="006C572D" w:rsidP="006C572D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. Na podstawie przeprowadzonego postępowania w trybie </w:t>
      </w:r>
      <w:r>
        <w:rPr>
          <w:rFonts w:ascii="Times New Roman" w:eastAsia="Times New Roman" w:hAnsi="Times New Roman" w:cs="Times New Roman"/>
          <w:b/>
          <w:kern w:val="2"/>
          <w:szCs w:val="20"/>
          <w:lang w:eastAsia="pl-PL"/>
        </w:rPr>
        <w:t>zapytania ofertowego</w:t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z dnia……………….., Dostawca zobowiązuje się do sprzedaży leków zgodnie ze złożoną ofertą.</w:t>
      </w:r>
    </w:p>
    <w:p w14:paraId="6B56A1D5" w14:textId="77777777" w:rsidR="006C572D" w:rsidRPr="006C572D" w:rsidRDefault="006C572D" w:rsidP="006C572D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. Szczegółowy rodzaj oraz jego asortyment i cenę brutto określa załącznik Nr 1.</w:t>
      </w:r>
    </w:p>
    <w:p w14:paraId="758B674E" w14:textId="77777777" w:rsidR="006C572D" w:rsidRPr="006C572D" w:rsidRDefault="006C572D" w:rsidP="006C572D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. Ilości zamawianych leków są szacunkowe. Zamawiający nie jest zobowiązany do zakupu całej ilości leków, a jednocześnie ilość ich może być większa niż przewiduje szacunek.</w:t>
      </w:r>
    </w:p>
    <w:p w14:paraId="00071027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2A03628A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§ 2</w:t>
      </w:r>
    </w:p>
    <w:p w14:paraId="5EE80EB7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b/>
          <w:kern w:val="2"/>
          <w:szCs w:val="20"/>
          <w:lang w:eastAsia="pl-PL"/>
        </w:rPr>
        <w:t>CENA UMOWY</w:t>
      </w:r>
    </w:p>
    <w:p w14:paraId="07896E02" w14:textId="77777777" w:rsidR="006C572D" w:rsidRPr="006C572D" w:rsidRDefault="006C572D" w:rsidP="006C572D">
      <w:pPr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.Strony uzgadniają wartość umowy netto …………………... PLN ( słownie:  …………………..) + obowiązujący podatek VAT w kwocie …………………... PLN (słownie: …………………………..).</w:t>
      </w:r>
    </w:p>
    <w:p w14:paraId="3E4DE8F1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360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Wartość umowy brutto ……………... PLN (słownie: ……………………………………...).</w:t>
      </w:r>
    </w:p>
    <w:p w14:paraId="4DEE3174" w14:textId="77777777" w:rsidR="006C572D" w:rsidRPr="006C572D" w:rsidRDefault="006C572D" w:rsidP="006C572D">
      <w:pPr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.  Na kwotę wymienioną w ust.1 składają się niżej wymienione wartości:</w:t>
      </w:r>
    </w:p>
    <w:p w14:paraId="45EC090E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360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i/>
          <w:kern w:val="2"/>
          <w:szCs w:val="20"/>
          <w:lang w:eastAsia="pl-PL"/>
        </w:rPr>
        <w:t>……………………………………………….</w:t>
      </w:r>
    </w:p>
    <w:p w14:paraId="0B2436BB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075452D8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3. W cenach jednostkowych zawierają się wszystkie koszty związane z dostawą  leków do magazynu Zamawiającego (transport, opakowanie, czynności związane z przygotowaniem dostawy, ubezpieczenie, przesyłka itp.)</w:t>
      </w:r>
    </w:p>
    <w:p w14:paraId="48FAD0B4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536"/>
          <w:tab w:val="right" w:pos="9072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4. W trakcie obowiązywania umowy Strony dopuszczają zmiany cen w przypadku:</w:t>
      </w:r>
    </w:p>
    <w:p w14:paraId="592577FC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103"/>
          <w:tab w:val="right" w:pos="9639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1) zmian przepisów dotyczących stawki podatku VAT, przy czym zmianie ulegnie wyłącznie cena brutto, a cena netto pozostanie bez zmian, a także zmian stawek opłat celnych wprowadzonych decyzjami odpowiednich władz. Zmiana cen nastąpi od dnia obowiązywania odpowiednich przepisów prawa.</w:t>
      </w:r>
    </w:p>
    <w:p w14:paraId="0D78DC49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103"/>
          <w:tab w:val="right" w:pos="9639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lastRenderedPageBreak/>
        <w:t xml:space="preserve">   2) zmian cen urzędowych leków, wprowadzonych rozporządzeniem. odpowiedniego Ministra, przy czym zmiany te mogą dotyczyć obniżenia cen, a także skreślenia leków z wykazu objętych cenami urzędowymi. Zmiana cen nastąpi od dnia wprowadzenia zmian przez odpowiedniego ministra. Korekta cen w przypadku obniżenia cen urzędowych nie ma zastosowania, jeśli w ramach Umowy  towar oferowany jest po cenie niższej</w:t>
      </w:r>
    </w:p>
    <w:p w14:paraId="70A798E9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45"/>
          <w:tab w:val="right" w:pos="9781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3) zmiany wielkości opakowania wprowadzonej przez producenta z zachowaniem zasady proporcjonalności w stosunku do ceny objętej umową. Zmiana cen może nastąpić w musi być poprzedzona zawiadomieniem Wykonawcy (wraz z uzasadnieniem i dowodami)</w:t>
      </w:r>
    </w:p>
    <w:p w14:paraId="68A20BEB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45"/>
          <w:tab w:val="right" w:pos="9781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4) w przypadku szczególnych okoliczności, tj. wycofania z obrotu lub zaprzestania produkcji czy też wstrzymania lub braku produkcji asortymentu będącego przedmiotem niniejszej Umowy lub zaistnienia incydentu medycznego, czy też wygaśnięcia koncesji - Zamawiający dopuszcza możliwość zaoferowania odpowiednika asortymentu będącego przedmiotem Umowy w ramach tej samej nazwy międzynarodowej, posiadającego to samo spektrum działania, itp. o tej samej lub niższej cenie jak określono w Załączniku Nr 1 do Umowy</w:t>
      </w:r>
    </w:p>
    <w:p w14:paraId="2BB01827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45"/>
          <w:tab w:val="right" w:pos="9781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5) dostawca, w przypadku zaistnienia okoliczności wymienionych w pkt. 4  każdorazowo pisemnie informuje Zamawiającego, załączając odpowiednie dokumenty potwierdzające zaistnienie w/w faktów. Odpowiednia zmiana umowy w tym zakresie jest dopuszczalna jedynie po pisemnej akceptacji Zamawiającego.</w:t>
      </w:r>
    </w:p>
    <w:p w14:paraId="1D9B6B95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 6)w przypadku zmiany cen na niższe (promocje, kampanie reklamowe, obniżki cen, wyprzedaże,</w:t>
      </w:r>
    </w:p>
    <w:p w14:paraId="6E7AFDAE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   itp.) - ceny ulegają obniżeniu z dniem pisemnego powiadomienia Zamawiającego (data</w:t>
      </w:r>
    </w:p>
    <w:p w14:paraId="7F62F225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   wpływu pisma do siedziby Zamawiającego.</w:t>
      </w:r>
    </w:p>
    <w:p w14:paraId="11F0720D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536"/>
          <w:tab w:val="right" w:pos="9072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5. Aneksem do umowy może być wprowadzona </w:t>
      </w:r>
      <w:r w:rsidRPr="006C572D">
        <w:rPr>
          <w:rFonts w:ascii="Times New Roman" w:eastAsia="Times New Roman" w:hAnsi="Times New Roman" w:cs="Times New Roman"/>
          <w:kern w:val="2"/>
          <w:lang w:eastAsia="pl-PL"/>
        </w:rPr>
        <w:t>zmiana ilościowa.</w:t>
      </w:r>
    </w:p>
    <w:p w14:paraId="505412E5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lang w:eastAsia="ar-SA"/>
        </w:rPr>
        <w:t>1) Ilości leków przyjęte w SWZ są wielkościami szacunkowymi ich faktyczna ilość wynikać będzie z bieżącej pracy szpitala w okresie obowiązywania umowy.</w:t>
      </w:r>
    </w:p>
    <w:p w14:paraId="4465C18B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lang w:eastAsia="ar-SA"/>
        </w:rPr>
        <w:t>2) Zamawiający będzie płacił za faktycznie zakupione ilości leków wg. cen jednostkowych wynikających z oferty która stanowi załącznik do umowy.</w:t>
      </w:r>
    </w:p>
    <w:p w14:paraId="0EBECFFC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lang w:eastAsia="ar-SA"/>
        </w:rPr>
        <w:t>3) W związku z zapisem pkt. 1, wielkości dotyczące ilości leków w zakresie rzeczowym jak i ilościowym mogą ulec zmianie z tego tytułu, Zamawiający nie poniesie konsekwencji finansowych.</w:t>
      </w:r>
    </w:p>
    <w:p w14:paraId="493DABE5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lang w:eastAsia="pl-PL"/>
        </w:rPr>
        <w:t xml:space="preserve">6. Zamawiający przewiduje również możliwość dokonania zmian niniejszej umowy, </w:t>
      </w:r>
      <w:r w:rsidRPr="006C572D">
        <w:rPr>
          <w:rFonts w:ascii="Times New Roman" w:eastAsia="Times New Roman" w:hAnsi="Times New Roman" w:cs="Times New Roman"/>
          <w:kern w:val="2"/>
          <w:lang w:eastAsia="pl-PL"/>
        </w:rPr>
        <w:br/>
        <w:t>w niżej wymienionych przypadkach:</w:t>
      </w:r>
    </w:p>
    <w:p w14:paraId="5DF8569E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lang w:eastAsia="pl-PL"/>
        </w:rPr>
        <w:t>1) zmiana adresu  / siedziby Zamawiającego / Wykonawcy,</w:t>
      </w:r>
    </w:p>
    <w:p w14:paraId="1B1FD0DB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57"/>
          <w:tab w:val="left" w:pos="717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lang w:eastAsia="pl-PL"/>
        </w:rPr>
        <w:t>2) zmiana osób występujących po stronie Zamawiającego / Wykonawcy,</w:t>
      </w:r>
    </w:p>
    <w:p w14:paraId="2E9C12CA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lang w:eastAsia="pl-PL"/>
        </w:rPr>
        <w:t>3) zmiana będąca skutkiem poprawy omyłki oczywistej.</w:t>
      </w:r>
    </w:p>
    <w:p w14:paraId="34898FD2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lang w:eastAsia="ar-SA"/>
        </w:rPr>
        <w:t>7.   Powyższe zmiany muszą być wprowadzone pisemnym Aneksem</w:t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ar-SA"/>
        </w:rPr>
        <w:t xml:space="preserve"> do umowy.</w:t>
      </w:r>
    </w:p>
    <w:p w14:paraId="1C5F4D39" w14:textId="77777777" w:rsid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0F2246B2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§ 3</w:t>
      </w:r>
    </w:p>
    <w:p w14:paraId="30FEDCFA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b/>
          <w:kern w:val="2"/>
          <w:szCs w:val="20"/>
          <w:lang w:eastAsia="pl-PL"/>
        </w:rPr>
        <w:t>WARUNKI PŁATNOŚCI</w:t>
      </w:r>
    </w:p>
    <w:p w14:paraId="3C703325" w14:textId="77777777" w:rsidR="006C572D" w:rsidRPr="006C572D" w:rsidRDefault="006C572D" w:rsidP="006C572D">
      <w:pPr>
        <w:widowControl w:val="0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.Zamawiający przekaże należność przelewem na konto Dostawcy po zrealizowaniu dostawy w terminie ……………. dni od daty otrzymania przez Zamawiającego faktury.</w:t>
      </w:r>
    </w:p>
    <w:p w14:paraId="3766E17E" w14:textId="77777777" w:rsidR="006C572D" w:rsidRPr="006C572D" w:rsidRDefault="006C572D" w:rsidP="006C572D">
      <w:pPr>
        <w:widowControl w:val="0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.Faktura winna być dostarczona wraz z dostawą oraz przesłana w formie elektronicznej na e-maila apteki szpitalnej: apteka@szpitalprzasnysz.pl</w:t>
      </w:r>
    </w:p>
    <w:p w14:paraId="00E56A75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7C31A925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§ 4</w:t>
      </w:r>
    </w:p>
    <w:p w14:paraId="1832FBD0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b/>
          <w:kern w:val="2"/>
          <w:szCs w:val="20"/>
          <w:lang w:eastAsia="pl-PL"/>
        </w:rPr>
        <w:t>WARUNKI I TERMIN DOSTAWY</w:t>
      </w:r>
    </w:p>
    <w:p w14:paraId="76F313E1" w14:textId="77777777" w:rsidR="006C572D" w:rsidRPr="006C572D" w:rsidRDefault="006C572D" w:rsidP="006C572D">
      <w:pPr>
        <w:widowControl w:val="0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. Dostawca zobowiązany jest do wykonania dostaw cząstkowych przedmiotu umowy, na podstawie składanych zamówień, </w:t>
      </w: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>w ciągu 48 godzin od c</w:t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hwili otrzymania zamówienia na piśmie w formie dokumentu elektronicznego doręczanego środkami komunikacji elektronicznej złożonych przez upoważnionego pracownika Zamawiającego.</w:t>
      </w:r>
    </w:p>
    <w:p w14:paraId="664E9D37" w14:textId="77777777" w:rsidR="006C572D" w:rsidRPr="006C572D" w:rsidRDefault="006C572D" w:rsidP="006C572D">
      <w:pPr>
        <w:widowControl w:val="0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. Dostawca zobowiązuje się dostarczyć towar transportem własnym lub za pośrednictwem firmy kurierskiej do siedziby Zamawiającego, tj. magazynu aptecznego Szpitala  w Przasnyszu przy  ul. Sadowej 9 (od poniedziałku do piątku) w godz.8.00 do 12.00.</w:t>
      </w:r>
    </w:p>
    <w:p w14:paraId="70F23832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lastRenderedPageBreak/>
        <w:t>Wszelkie koszty związane z dostawą loco magazyn Zamawiającego ponosi Dostawca.</w:t>
      </w:r>
    </w:p>
    <w:p w14:paraId="1762C19D" w14:textId="77777777" w:rsidR="006C572D" w:rsidRPr="006C572D" w:rsidRDefault="006C572D" w:rsidP="006C572D">
      <w:pPr>
        <w:widowControl w:val="0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. Dostawca zobowiązuje się do elastycznego reagowania na zwiększone bądź zmniejszone potrzeby Zamawiającego.</w:t>
      </w:r>
    </w:p>
    <w:p w14:paraId="42AA69CB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6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4.   Wykonawca zobowiązuje się do posiadania asortymentu na który złożył ofertę przez okres trwania umowy.</w:t>
      </w:r>
    </w:p>
    <w:p w14:paraId="1EA96EB5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6"/>
        </w:tabs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5.  Zamawiający ma prawo dokonać zakupu leku z innego źródła w przypadku:</w:t>
      </w:r>
    </w:p>
    <w:p w14:paraId="6508E70D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069"/>
        </w:tabs>
        <w:autoSpaceDN/>
        <w:ind w:left="709" w:hanging="425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1)  jeżeli w trakcie realizacji Umowy Dostawca nie będzie realizował zamówień, które</w:t>
      </w:r>
    </w:p>
    <w:p w14:paraId="2194BAA3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069"/>
        </w:tabs>
        <w:autoSpaceDN/>
        <w:ind w:left="709" w:hanging="425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obejmuje Umowa tj. lek nie zostanie dostarczony w terminie wynikającym z Umowy                 informacje o powyższym niezwłocznie Dostawca przekaże Zamawiającemu.</w:t>
      </w:r>
    </w:p>
    <w:p w14:paraId="61C8BBAE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069"/>
        </w:tabs>
        <w:autoSpaceDN/>
        <w:ind w:left="709" w:hanging="425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2)  braku informacji, o której mowa w pkt 1 do upływu terminu dostawy leku.</w:t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ab/>
        <w:t xml:space="preserve">                         </w:t>
      </w:r>
    </w:p>
    <w:p w14:paraId="6CD4F273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autoSpaceDN/>
        <w:ind w:hanging="425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ab/>
        <w:t xml:space="preserve">    Jeżeli koszt zakupu leku będzie wyższy niż wynikający z Umowy różnicą w cenie zostanie    </w:t>
      </w:r>
    </w:p>
    <w:p w14:paraId="406629BA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autoSpaceDN/>
        <w:ind w:hanging="425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</w:t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ab/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ab/>
        <w:t>obciążony Dostawca.</w:t>
      </w:r>
    </w:p>
    <w:p w14:paraId="2A5B9977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6. Dostawca zobowiązany jest do dostarczania leków na tzw. „ratunek” w ciągu 24 godzin. Zamawiający zastrzega sobie prawo do realizacji tego zamówienia u innego dostawcy w przypadku nie dotrzymania terminu, a może mieć to wpływ na ratowanie zdrowia i życia.</w:t>
      </w:r>
    </w:p>
    <w:p w14:paraId="171B3C5B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7. W przypadku dostarczenia przez Dostawcę  preparatów o terminie ważności krótszym niż        12 m-cy  lub połowie okresu ważności bez uprzedniego uzgodnienia, Zamawiającemu przysługuje prawo do zwrotu na koszt Dostawcy w terminie 7 dni od dnia dostawy. Dostawy produktów z krótszym terminem ważności mogą być dopuszczone w wyjątkowych sytuacjach i każdorazowo zgodę na nie musi wyrazić upoważniony przedstawiciel Zamawiającego</w:t>
      </w:r>
    </w:p>
    <w:p w14:paraId="0AE72589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284" w:hanging="284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8. Dostawy cząstkowe przedmiotu zamówienia winny zawierać:</w:t>
      </w:r>
    </w:p>
    <w:p w14:paraId="6097AE44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426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1) ulotki w języku polskim, zawierające wszystkie niezbędne dla bezpośredniego użytkownika   </w:t>
      </w:r>
    </w:p>
    <w:p w14:paraId="36055B11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426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informacje,</w:t>
      </w:r>
    </w:p>
    <w:p w14:paraId="06837864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426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2) instrukcji w języku polskim dotyczące magazynowania i przechowywania leków                      </w:t>
      </w:r>
    </w:p>
    <w:p w14:paraId="7CAE464D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426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i materiałów aptecznych</w:t>
      </w:r>
    </w:p>
    <w:p w14:paraId="44CBFE18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426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3) oryginały faktur VAT + 1 kopia.</w:t>
      </w:r>
    </w:p>
    <w:p w14:paraId="60DFBDF3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9.      Dostawca gwarantuje, że przedmiot umowy jest wolny od wad.</w:t>
      </w:r>
    </w:p>
    <w:p w14:paraId="02870E50" w14:textId="77777777" w:rsidR="006C572D" w:rsidRPr="006C572D" w:rsidRDefault="006C572D" w:rsidP="006C572D">
      <w:pPr>
        <w:widowControl w:val="0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ind w:left="426" w:hanging="426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0. W przypadku stwierdzenia braków ilościowych lub wad jakościowych Zamawiający niezwłocznie powiadomi dostawcę, który rozpatrzy reklamację dotyczącą:</w:t>
      </w:r>
    </w:p>
    <w:p w14:paraId="123CD048" w14:textId="77777777" w:rsidR="006C572D" w:rsidRPr="006C572D" w:rsidRDefault="006C572D" w:rsidP="006C572D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2"/>
        </w:tabs>
        <w:autoSpaceDN/>
        <w:ind w:left="852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braków ilościowych w ciągu 7 dni</w:t>
      </w:r>
    </w:p>
    <w:p w14:paraId="420F1CFF" w14:textId="77777777" w:rsidR="006C572D" w:rsidRPr="006C572D" w:rsidRDefault="006C572D" w:rsidP="006C572D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2"/>
        </w:tabs>
        <w:autoSpaceDN/>
        <w:ind w:left="852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braków jakościowych w ciągu 14 dni.</w:t>
      </w:r>
    </w:p>
    <w:p w14:paraId="58D82E03" w14:textId="77777777" w:rsidR="006C572D" w:rsidRPr="006C572D" w:rsidRDefault="006C572D" w:rsidP="006C572D">
      <w:pPr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1. Dostarczenie nowego przedmiotu umowy nastąpi na koszt i ryzyko Dostawcy.</w:t>
      </w:r>
    </w:p>
    <w:p w14:paraId="786A1EF3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426" w:hanging="426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12.  Zamawiający zastrzega sobie prawo do zrealizowania umowy w niepełnym zakresie. W takiej sytuacji Zamawiający jest zobowiązany do poinformowania Wykonawcy o tym fakcie w terminie min 1 miesiąca przed upływem terminu zakończenia umowy. Powyższy zapis wynika z faktu, że ilości podane w umowie są orientacyjne podane w oparciu o zużycie w poprzednich 12 miesiącach.</w:t>
      </w:r>
    </w:p>
    <w:p w14:paraId="1A3245C4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>13. Warunki dostawy i finansowania leków z programów lekowych:</w:t>
      </w:r>
    </w:p>
    <w:p w14:paraId="15AB42DA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1) W przypadku obniżenia limitu finansowania lub ceny hurtowej brutto leku, określonych  w    </w:t>
      </w:r>
    </w:p>
    <w:p w14:paraId="66306615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 obwieszczeniu refundacyjnym Ministra Zdrowia, po złożeniu ofert lub w trakcie trwania </w:t>
      </w:r>
    </w:p>
    <w:p w14:paraId="69C91901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 umowy, cena hurtowa brutto dla Zamawiającego musi zostać obniżona w tym stopniu i nie      </w:t>
      </w:r>
    </w:p>
    <w:p w14:paraId="62D13259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 może przekraczać nowych wartości limitu finansowania ani ceny hurtowej brutto określonych </w:t>
      </w:r>
    </w:p>
    <w:p w14:paraId="0E856B42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 w obwieszczeniu refundacyjnym Ministra Zdrowia – dotyczy leków z programów lekowych,</w:t>
      </w:r>
    </w:p>
    <w:p w14:paraId="2F707E2C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 2) Podwyższenie limitu finansowania lub ceny hurtowej brutto leku, określonych  w       </w:t>
      </w:r>
    </w:p>
    <w:p w14:paraId="09A5247F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obwieszczeniu refundacyjnym Ministra Zdrowia, nie stanowi podstawy do zmiany ceny   </w:t>
      </w:r>
    </w:p>
    <w:p w14:paraId="1F75CCB1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hurtowej  brutto, po jakiej zamawiający nabywa ten lek- dotyczy leków z programów   </w:t>
      </w:r>
    </w:p>
    <w:p w14:paraId="053A70C1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lekowych,</w:t>
      </w:r>
    </w:p>
    <w:p w14:paraId="2E045669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3) W przypadku usunięcia leku z obwieszczenia refundacyjnego Ministra Zdrowia w trakcie </w:t>
      </w:r>
    </w:p>
    <w:p w14:paraId="7773B9C1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 trwania umowy, zamawiający zastrzega sobie prawo do rozwiązania umowy, o ile podmiot </w:t>
      </w:r>
    </w:p>
    <w:p w14:paraId="2DAA297C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 uprawniony do obrotu hurtowego nie zaproponuje odpowiednika znajdującego się w    </w:t>
      </w:r>
    </w:p>
    <w:p w14:paraId="74064400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obwieszczeniu refundacyjnym Ministra Zdrowia, którego cena hurtowa brutto nie będzie  </w:t>
      </w:r>
    </w:p>
    <w:p w14:paraId="2F6B988E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wyższa niż cena hurtowa brutto leku, którego dostawy są przedmiotem umowy oraz nie wyższa </w:t>
      </w:r>
    </w:p>
    <w:p w14:paraId="4DC8506F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lastRenderedPageBreak/>
        <w:t xml:space="preserve">       niż aktualny na dzień zmiany limit finansowania – dotyczy leków z programów lekowych,.</w:t>
      </w:r>
    </w:p>
    <w:p w14:paraId="18C28BCB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4) W przypadku, gdy w odniesieniu do ferowanego leku lub środka spożywczego specjalnego </w:t>
      </w:r>
    </w:p>
    <w:p w14:paraId="7A799993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 przeznaczenia żywieniowego obowiązuje instrument dzielenia ryzyka zawarty w decyzji   o</w:t>
      </w:r>
    </w:p>
    <w:p w14:paraId="26058A66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objęciu refundacją i o ustaleniu ceny urzędowej Wykonawca zobowiązany jest do dostarczenia </w:t>
      </w:r>
    </w:p>
    <w:p w14:paraId="3D9B3768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  produktu w cenie nie wyższej niż wynikająca z tego instrumentu.</w:t>
      </w:r>
    </w:p>
    <w:p w14:paraId="06A96E25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Dostawca jest zobowiązany do przestrzegania postanowień instrumentu dzielenia ryzyka przez </w:t>
      </w:r>
    </w:p>
    <w:p w14:paraId="2CF3415B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cały okres obowiązywania umowy, z zastrzeżeniem, że podwyższenie ceny leku określonej w </w:t>
      </w:r>
    </w:p>
    <w:p w14:paraId="0B1F1794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tym instrumencie, nie stanowi podstawy do podwyższenia ceny leku dla Zamawiającego- dotyczy </w:t>
      </w:r>
    </w:p>
    <w:p w14:paraId="42D8423C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    leków z programów lekowych.</w:t>
      </w:r>
    </w:p>
    <w:p w14:paraId="7D71DDD9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>§ 5</w:t>
      </w:r>
    </w:p>
    <w:p w14:paraId="1458B6CF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b/>
          <w:color w:val="000000"/>
          <w:kern w:val="2"/>
          <w:szCs w:val="20"/>
          <w:lang w:eastAsia="pl-PL"/>
        </w:rPr>
        <w:t>KARY UMOWNE</w:t>
      </w:r>
    </w:p>
    <w:p w14:paraId="2A69E91C" w14:textId="77777777" w:rsidR="006C572D" w:rsidRPr="006C572D" w:rsidRDefault="006C572D" w:rsidP="006C572D">
      <w:pPr>
        <w:widowControl w:val="0"/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>. Zamawiający ma prawo naliczyć Dostawcy kary umowne:</w:t>
      </w:r>
    </w:p>
    <w:p w14:paraId="3C209CB5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>1) za zwlokę w realizacji przedmiotu umowy w wysokości 2% wartości niezrealizowanego jednostkowego zamówienia  składanego przez Zamawiającego w trakcie realizacji umowy za każdy dzień zwłoki jeżeli wina leżeć będzie po stronie Dostawcy.</w:t>
      </w:r>
    </w:p>
    <w:p w14:paraId="4A2894CF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>Zamawiający odstąpi od naliczania kar jeżeli Dostawca udokumentuje, że przyczyny zmiany terminu dostawy nie leżą p</w:t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o jego stronie.</w:t>
      </w:r>
    </w:p>
    <w:p w14:paraId="11E1A6DD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2) w przypadku odstąpienia od umowy z winy Dostawcy , zapłaci Zamawiającemu karę umowną w wysokości 5% wartości niezrealizowanej części umowy.</w:t>
      </w:r>
    </w:p>
    <w:p w14:paraId="18CB21B6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2. W razie nie uregulowania przez Zamawiającego płatności w wyznaczonym terminie umowy, Dostawca ma prawo naliczyć odsetki w wysokości ustawowej za każdy dzień opóźnienia.</w:t>
      </w:r>
    </w:p>
    <w:p w14:paraId="43D90A26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78673522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§ 6</w:t>
      </w:r>
    </w:p>
    <w:p w14:paraId="2A6E57AF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b/>
          <w:kern w:val="2"/>
          <w:szCs w:val="20"/>
          <w:lang w:eastAsia="pl-PL"/>
        </w:rPr>
        <w:t>POSTANOWIENIA KOŃCOWE</w:t>
      </w:r>
    </w:p>
    <w:p w14:paraId="662691A4" w14:textId="77777777" w:rsidR="006C572D" w:rsidRPr="006C572D" w:rsidRDefault="006C572D" w:rsidP="006C572D">
      <w:pPr>
        <w:widowControl w:val="0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. Jakiekolwiek zmiany i uzupełnienia niniejszej umowy mogą być wprowadzone Aneksem za </w:t>
      </w:r>
    </w:p>
    <w:p w14:paraId="70AE1BD7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zgodą stron pod rygorem nieważności.</w:t>
      </w:r>
    </w:p>
    <w:p w14:paraId="626EEA15" w14:textId="77777777" w:rsidR="006C572D" w:rsidRPr="006C572D" w:rsidRDefault="006C572D" w:rsidP="006C572D">
      <w:pPr>
        <w:widowControl w:val="0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. Aneks do umowy może być zawarty przy zachowaniu niżej przedstawionych warunków:</w:t>
      </w:r>
    </w:p>
    <w:p w14:paraId="541725E2" w14:textId="77777777" w:rsidR="006C572D" w:rsidRPr="006C572D" w:rsidRDefault="006C572D" w:rsidP="006C572D">
      <w:pPr>
        <w:widowControl w:val="0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1418"/>
        </w:tabs>
        <w:autoSpaceDN/>
        <w:ind w:left="709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aneks musi być sporządzony w formie pisemnej i podpisanej przez obie strony,</w:t>
      </w:r>
    </w:p>
    <w:p w14:paraId="17152B6B" w14:textId="77777777" w:rsidR="006C572D" w:rsidRPr="006C572D" w:rsidRDefault="006C572D" w:rsidP="006C572D">
      <w:pPr>
        <w:widowControl w:val="0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1418"/>
        </w:tabs>
        <w:autoSpaceDN/>
        <w:ind w:left="709"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pogorszenie warunków umowy dla Zamawiającego może nastąpić jedynie w sytuacji kiedy konieczność wprowadzenia takich zmian wynika z okoliczności, których nie można było przewidzieć w chwili zawarcia umowy.</w:t>
      </w:r>
    </w:p>
    <w:p w14:paraId="222F52F5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3. Zamawiający zastrzega sobie prawo do odstąpienia od umowy w przypadku wystąpienia  </w:t>
      </w:r>
    </w:p>
    <w:p w14:paraId="0C8E457E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 następujących okoliczności:</w:t>
      </w:r>
    </w:p>
    <w:p w14:paraId="490CA700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 1) nieterminową 3-krotną realizacją dostaw,</w:t>
      </w:r>
    </w:p>
    <w:p w14:paraId="056F75A2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  2) innego rodzaju nienależytym wykonaniem umowy.</w:t>
      </w:r>
    </w:p>
    <w:p w14:paraId="20007808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 xml:space="preserve">4. W razie wystąpienia istotnej okoliczności powodującej, że wykonanie mowy nie leży w interesie publicznym, czego nie można było przewidzieć w chwili zwarcia umowy, zamawiający może odstąpić od umowy w terminie 30 dni od powzięcia wiadomości o tych okolicznościach. W takim wypadku Dostawca może żądać jedynie wynagrodzenia należnego mu z tytułu wykonania części umowy (art. 456 ustawy Pzp)..                                                                                                 </w:t>
      </w:r>
    </w:p>
    <w:p w14:paraId="4D099CE1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color w:val="000000"/>
          <w:kern w:val="2"/>
          <w:szCs w:val="20"/>
          <w:lang w:eastAsia="pl-PL"/>
        </w:rPr>
        <w:t>5. W przypadku wstr</w:t>
      </w: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zymania lub wycofania produktu leczniczego z obrotu decyzją Głównego </w:t>
      </w:r>
    </w:p>
    <w:p w14:paraId="04D432A4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Inspektora Farmaceutycznego oraz zaprzestania produkcji, skutkującej uniemożliwieniem realizacji umowy przez Dostawcę, przy jednoczesnym udokumentowanym braku możliwości dostarczenia przez Dostawcę towaru równoważnego/odpowiednika nastąpi rozwiązanie umowy za porozumieniem stron z uwagi na niemożność spełnienia świadczenia.</w:t>
      </w:r>
    </w:p>
    <w:p w14:paraId="5BA77B51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6. Strony wprowadzają zakaz cesji wierzytelności wynikających z tytułu wykonania niniejszej umowy bez zgody Zamawiającego wyrażonej na piśmie.</w:t>
      </w:r>
    </w:p>
    <w:p w14:paraId="4332C60A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left="360"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0DE451E4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 w:val="16"/>
          <w:szCs w:val="20"/>
          <w:lang w:eastAsia="pl-PL"/>
        </w:rPr>
      </w:pPr>
    </w:p>
    <w:p w14:paraId="0B264CA8" w14:textId="77777777" w:rsidR="006C572D" w:rsidRPr="006C572D" w:rsidRDefault="006C572D" w:rsidP="006C572D">
      <w:pPr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57577EAE" w14:textId="77777777" w:rsidR="006C572D" w:rsidRDefault="006C572D" w:rsidP="006C572D">
      <w:pPr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52A3B526" w14:textId="77777777" w:rsidR="006C572D" w:rsidRDefault="006C572D" w:rsidP="006C572D">
      <w:pPr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6D6947C5" w14:textId="77777777" w:rsidR="006C572D" w:rsidRPr="006C572D" w:rsidRDefault="006C572D" w:rsidP="006C572D">
      <w:pPr>
        <w:suppressAutoHyphens w:val="0"/>
        <w:autoSpaceDN/>
        <w:spacing w:after="200" w:line="276" w:lineRule="auto"/>
        <w:ind w:left="360"/>
        <w:contextualSpacing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6C572D">
        <w:rPr>
          <w:rFonts w:ascii="Times New Roman" w:eastAsia="Calibri" w:hAnsi="Times New Roman" w:cs="Times New Roman"/>
          <w:b/>
          <w:kern w:val="0"/>
          <w:lang w:eastAsia="en-US" w:bidi="ar-SA"/>
        </w:rPr>
        <w:lastRenderedPageBreak/>
        <w:t>§ 7</w:t>
      </w:r>
    </w:p>
    <w:p w14:paraId="7AF35004" w14:textId="77777777" w:rsidR="006C572D" w:rsidRPr="006C572D" w:rsidRDefault="006C572D" w:rsidP="006C572D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single" w:sz="6" w:space="1" w:color="auto"/>
          <w:right w:val="none" w:sz="0" w:space="0" w:color="000000"/>
        </w:pBdr>
        <w:tabs>
          <w:tab w:val="num" w:pos="360"/>
        </w:tabs>
        <w:suppressAutoHyphens w:val="0"/>
        <w:autoSpaceDN/>
        <w:spacing w:after="200" w:line="276" w:lineRule="auto"/>
        <w:ind w:left="360" w:right="289" w:hanging="360"/>
        <w:contextualSpacing/>
        <w:jc w:val="both"/>
        <w:textAlignment w:val="auto"/>
        <w:rPr>
          <w:rFonts w:ascii="Times New Roman" w:eastAsia="Calibri" w:hAnsi="Times New Roman" w:cs="Times New Roman"/>
          <w:vanish/>
          <w:kern w:val="0"/>
          <w:lang w:eastAsia="en-US" w:bidi="ar-SA"/>
        </w:rPr>
      </w:pPr>
      <w:r w:rsidRPr="006C572D">
        <w:rPr>
          <w:rFonts w:ascii="Times New Roman" w:eastAsia="Calibri" w:hAnsi="Times New Roman" w:cs="Times New Roman"/>
          <w:vanish/>
          <w:kern w:val="0"/>
          <w:lang w:eastAsia="en-US" w:bidi="ar-SA"/>
        </w:rPr>
        <w:t>Początek formularza</w:t>
      </w:r>
    </w:p>
    <w:p w14:paraId="6351A89B" w14:textId="77777777" w:rsidR="006C572D" w:rsidRPr="006C572D" w:rsidRDefault="006C572D" w:rsidP="006C572D">
      <w:pPr>
        <w:suppressAutoHyphens w:val="0"/>
        <w:autoSpaceDN/>
        <w:spacing w:after="200" w:line="276" w:lineRule="auto"/>
        <w:ind w:left="360" w:hanging="36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6C572D">
        <w:rPr>
          <w:rFonts w:ascii="Times New Roman" w:eastAsia="Calibri" w:hAnsi="Times New Roman" w:cs="Times New Roman"/>
          <w:kern w:val="0"/>
          <w:lang w:eastAsia="en-US" w:bidi="ar-SA"/>
        </w:rPr>
        <w:t>1.  Zamawiający w związku z art. 439 ustawy Prawo zamówień publicznych przewiduje możliwość zmiany wynagrodzenia Wykonawcy poprzez zmianę wysokości cen jednostkowych wskazanych w §2 ust.1 (i tym samym zmianę odpowiedniej wartości umowy) na poniższych zasadach.</w:t>
      </w:r>
    </w:p>
    <w:p w14:paraId="4EBE2597" w14:textId="77777777" w:rsidR="006C572D" w:rsidRPr="006C572D" w:rsidRDefault="006C572D" w:rsidP="006C572D">
      <w:pPr>
        <w:suppressAutoHyphens w:val="0"/>
        <w:autoSpaceDN/>
        <w:spacing w:after="200" w:line="276" w:lineRule="auto"/>
        <w:ind w:left="360" w:hanging="36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6C572D">
        <w:rPr>
          <w:rFonts w:ascii="Times New Roman" w:eastAsia="Calibri" w:hAnsi="Times New Roman" w:cs="Times New Roman"/>
          <w:kern w:val="0"/>
          <w:lang w:eastAsia="en-US" w:bidi="ar-SA"/>
        </w:rPr>
        <w:t>2. Ustalanie zmian nastąpi w oparciu o wskaźnik zmian cen towarów i usług konsumpcyjnych ogółem, opublikowany przez Główny Urząd Statystyczny. Zmiana może nastąpić 3 razy w ciągu obowiązywania umowy. Zmiana może nastąpić nie wcześniej niż po 6 miesiącach od zawarcia umowy.</w:t>
      </w:r>
    </w:p>
    <w:p w14:paraId="6FB4DF2E" w14:textId="77777777" w:rsidR="006C572D" w:rsidRPr="006C572D" w:rsidRDefault="006C572D" w:rsidP="006C572D">
      <w:pPr>
        <w:suppressAutoHyphens w:val="0"/>
        <w:autoSpaceDN/>
        <w:spacing w:after="200" w:line="276" w:lineRule="auto"/>
        <w:ind w:left="360" w:hanging="36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6C572D">
        <w:rPr>
          <w:rFonts w:ascii="Times New Roman" w:eastAsia="Calibri" w:hAnsi="Times New Roman" w:cs="Times New Roman"/>
          <w:kern w:val="0"/>
          <w:lang w:eastAsia="en-US" w:bidi="ar-SA"/>
        </w:rPr>
        <w:t>3. Strona jest uprawniona do wnioskowania o zmianę cen jednostkowych w przypadku zmiany cen w oparciu o wskaźnik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za miesiąc otwarcia ofert.</w:t>
      </w:r>
    </w:p>
    <w:p w14:paraId="08E2D2F0" w14:textId="77777777" w:rsidR="006C572D" w:rsidRPr="006C572D" w:rsidRDefault="006C572D" w:rsidP="006C572D">
      <w:pPr>
        <w:suppressAutoHyphens w:val="0"/>
        <w:autoSpaceDN/>
        <w:spacing w:after="200" w:line="276" w:lineRule="auto"/>
        <w:ind w:left="360" w:hanging="36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6C572D">
        <w:rPr>
          <w:rFonts w:ascii="Times New Roman" w:eastAsia="Calibri" w:hAnsi="Times New Roman" w:cs="Times New Roman"/>
          <w:kern w:val="0"/>
          <w:lang w:eastAsia="en-US" w:bidi="ar-SA"/>
        </w:rPr>
        <w:t xml:space="preserve">4. Poziom zmiany cen jednostkowych, w przypadku wskazanym w pkt 3) powyżej, zostanie ustalony na podstawie wskaźnika, o którym mowa w pkt 3) za miesiąc poprzedzający złożenie wniosku o zmianę w porównaniu do miesiąca otwarcia ofert – z zastrzeżeniem pkt 6) i 7) poniżej. </w:t>
      </w:r>
    </w:p>
    <w:p w14:paraId="00C2F1F8" w14:textId="77777777" w:rsidR="006C572D" w:rsidRPr="006C572D" w:rsidRDefault="006C572D" w:rsidP="006C572D">
      <w:pPr>
        <w:suppressAutoHyphens w:val="0"/>
        <w:autoSpaceDN/>
        <w:spacing w:after="200" w:line="276" w:lineRule="auto"/>
        <w:ind w:left="360" w:hanging="36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6C572D">
        <w:rPr>
          <w:rFonts w:ascii="Times New Roman" w:eastAsia="Calibri" w:hAnsi="Times New Roman" w:cs="Times New Roman"/>
          <w:kern w:val="0"/>
          <w:lang w:eastAsia="en-US" w:bidi="ar-SA"/>
        </w:rPr>
        <w:t>5. Zmiana cen jednostkowych (odpowiednio obniżenie lub podwyższenie) może nastąpić na wniosek strony o zmianę cen  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 </w:t>
      </w:r>
    </w:p>
    <w:p w14:paraId="51C97416" w14:textId="77777777" w:rsidR="006C572D" w:rsidRPr="006C572D" w:rsidRDefault="006C572D" w:rsidP="006C572D">
      <w:pPr>
        <w:suppressAutoHyphens w:val="0"/>
        <w:autoSpaceDN/>
        <w:spacing w:after="200" w:line="276" w:lineRule="auto"/>
        <w:ind w:left="360" w:hanging="36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6C572D">
        <w:rPr>
          <w:rFonts w:ascii="Times New Roman" w:eastAsia="Calibri" w:hAnsi="Times New Roman" w:cs="Times New Roman"/>
          <w:kern w:val="0"/>
          <w:lang w:eastAsia="en-US" w:bidi="ar-SA"/>
        </w:rPr>
        <w:t>6. Maksymalna wartość zmiany wynagrodzenia Wykonawcy jaką dopuszcza Zamawiający na podstawie zastosowania postanowień niniejszego paragrafu nie może jednak przekroczyć 10 % pierwotnej wartości zamówienia wskazanej w §2 ust.1 umowy.</w:t>
      </w:r>
    </w:p>
    <w:p w14:paraId="3877444A" w14:textId="77777777" w:rsidR="006C572D" w:rsidRPr="006C572D" w:rsidRDefault="006C572D" w:rsidP="006C572D">
      <w:pPr>
        <w:suppressAutoHyphens w:val="0"/>
        <w:autoSpaceDN/>
        <w:spacing w:after="200" w:line="276" w:lineRule="auto"/>
        <w:ind w:left="360" w:hanging="36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6C572D">
        <w:rPr>
          <w:rFonts w:ascii="Times New Roman" w:eastAsia="Calibri" w:hAnsi="Times New Roman" w:cs="Times New Roman"/>
          <w:kern w:val="0"/>
          <w:lang w:eastAsia="en-US" w:bidi="ar-SA"/>
        </w:rPr>
        <w:t xml:space="preserve">7. Zmiana cen (i tym samym odpowiedniej wartości zamówienia) nastąpi na podstawie pisemnego aneksu do umowy, określającego nowe ceny jednostkowe i wartość zamówienia. Zmiana cen będzie skuteczna wyłącznie dla usług realizowanych po dniu sporządzenia aneksu do umowy. </w:t>
      </w:r>
    </w:p>
    <w:p w14:paraId="52839716" w14:textId="77777777" w:rsidR="006C572D" w:rsidRPr="006C572D" w:rsidRDefault="006C572D" w:rsidP="006C572D">
      <w:pPr>
        <w:suppressAutoHyphens w:val="0"/>
        <w:autoSpaceDN/>
        <w:spacing w:after="200" w:line="276" w:lineRule="auto"/>
        <w:ind w:left="360" w:hanging="36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6C572D">
        <w:rPr>
          <w:rFonts w:ascii="Times New Roman" w:eastAsia="Calibri" w:hAnsi="Times New Roman" w:cs="Times New Roman"/>
          <w:kern w:val="0"/>
          <w:lang w:eastAsia="en-US" w:bidi="ar-SA"/>
        </w:rPr>
        <w:t>8. Wykonawca zobligowany jest do zmiany wynagrodzenia podwykonawcom zgodnie z art. 439 ust.5 ustawy Prawo zamówień publicznych.</w:t>
      </w:r>
    </w:p>
    <w:p w14:paraId="1D47F66B" w14:textId="77777777" w:rsid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6CC52F06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§ 8.</w:t>
      </w:r>
    </w:p>
    <w:p w14:paraId="63A9F64F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W sprawach nieuregulowanych niniejszą umową mają zastosowanie przepisy Kodeksu Cywilnego oraz ustawy z dnia 11 września 2019r. Prawo zamówień publicznych  (Dz.U. z 2022 r poz. 1710). </w:t>
      </w:r>
    </w:p>
    <w:p w14:paraId="0A5B1BBB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64437F0B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§ 9</w:t>
      </w:r>
    </w:p>
    <w:p w14:paraId="0C6DA5FC" w14:textId="77777777" w:rsidR="006C572D" w:rsidRPr="006C572D" w:rsidRDefault="006C572D" w:rsidP="006C572D">
      <w:pPr>
        <w:widowControl w:val="0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Niniejsza umowa zostaje zawarta na czas określony od  ………………… do …………………..</w:t>
      </w:r>
    </w:p>
    <w:p w14:paraId="658577FB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4C58C44E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 w:val="16"/>
          <w:szCs w:val="20"/>
          <w:lang w:eastAsia="pl-PL"/>
        </w:rPr>
      </w:pPr>
    </w:p>
    <w:p w14:paraId="046FC24D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§ 10</w:t>
      </w:r>
    </w:p>
    <w:p w14:paraId="4E7DAEE8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Wszelkie spory pomiędzy stronami mogące wyniknąć z realizacji niniejszej umowy rozstrzygnie sąd właściwy rzeczowo i miejscowo dla siedziby Zamawiającego.</w:t>
      </w:r>
    </w:p>
    <w:p w14:paraId="46ABD731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 w:val="16"/>
          <w:szCs w:val="20"/>
          <w:lang w:eastAsia="pl-PL"/>
        </w:rPr>
      </w:pPr>
    </w:p>
    <w:p w14:paraId="496B55A2" w14:textId="77777777" w:rsid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35C0F1BB" w14:textId="77777777" w:rsid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46067085" w14:textId="77777777" w:rsid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00177324" w14:textId="77777777" w:rsid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1EA8D0DF" w14:textId="77777777" w:rsid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4D61B59B" w14:textId="77777777" w:rsid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3880E46F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§ 11</w:t>
      </w:r>
    </w:p>
    <w:p w14:paraId="43C84A18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Umowa została sporządzona w dwóch jednobrzmiących egzemplarzach, po jednym dla każdej ze stron.</w:t>
      </w:r>
    </w:p>
    <w:p w14:paraId="75CF5767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2E58FEB5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27303C00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 xml:space="preserve">              </w:t>
      </w:r>
    </w:p>
    <w:p w14:paraId="007A821A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u w:val="single"/>
          <w:lang w:eastAsia="pl-PL"/>
        </w:rPr>
        <w:t>Wykaz załączników do umowy:</w:t>
      </w:r>
    </w:p>
    <w:p w14:paraId="76DDD876" w14:textId="46962AFD" w:rsidR="006C572D" w:rsidRPr="006C572D" w:rsidRDefault="00634BC3" w:rsidP="006C572D">
      <w:pPr>
        <w:widowControl w:val="0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  <w:szCs w:val="20"/>
          <w:lang w:eastAsia="pl-PL"/>
        </w:rPr>
        <w:t>.</w:t>
      </w:r>
      <w:r w:rsidR="006C572D"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Formularz cenowy</w:t>
      </w:r>
    </w:p>
    <w:p w14:paraId="37C62FD7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</w:p>
    <w:p w14:paraId="49260B9E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Integralną część umowy stanowią:</w:t>
      </w:r>
    </w:p>
    <w:p w14:paraId="5398954C" w14:textId="5558B149" w:rsidR="006C572D" w:rsidRPr="006C572D" w:rsidRDefault="00634BC3" w:rsidP="006C572D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  <w:szCs w:val="20"/>
          <w:lang w:eastAsia="pl-PL"/>
        </w:rPr>
        <w:t>zapytanie</w:t>
      </w:r>
      <w:r w:rsidR="006C572D"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,</w:t>
      </w:r>
    </w:p>
    <w:p w14:paraId="1FA469D7" w14:textId="77777777" w:rsidR="006C572D" w:rsidRPr="006C572D" w:rsidRDefault="006C572D" w:rsidP="006C572D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autoSpaceDN/>
        <w:jc w:val="both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kern w:val="2"/>
          <w:szCs w:val="20"/>
          <w:lang w:eastAsia="pl-PL"/>
        </w:rPr>
        <w:t>Oferta</w:t>
      </w:r>
    </w:p>
    <w:p w14:paraId="017D1FCC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pl-PL"/>
        </w:rPr>
      </w:pPr>
    </w:p>
    <w:p w14:paraId="38397B8C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pl-PL"/>
        </w:rPr>
      </w:pPr>
    </w:p>
    <w:p w14:paraId="10458AAC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pl-PL"/>
        </w:rPr>
      </w:pPr>
    </w:p>
    <w:p w14:paraId="56E59B23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jc w:val="center"/>
        <w:rPr>
          <w:rFonts w:ascii="Times New Roman" w:hAnsi="Times New Roman" w:cs="Times New Roman"/>
          <w:kern w:val="2"/>
        </w:rPr>
      </w:pPr>
      <w:r w:rsidRPr="006C572D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pl-PL"/>
        </w:rPr>
        <w:t xml:space="preserve">Zamawiający:   </w:t>
      </w:r>
      <w:r w:rsidRPr="006C572D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pl-PL"/>
        </w:rPr>
        <w:tab/>
      </w:r>
      <w:r w:rsidRPr="006C572D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pl-PL"/>
        </w:rPr>
        <w:tab/>
      </w:r>
      <w:r w:rsidRPr="006C572D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pl-PL"/>
        </w:rPr>
        <w:tab/>
      </w:r>
      <w:r w:rsidRPr="006C572D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pl-PL"/>
        </w:rPr>
        <w:tab/>
      </w:r>
      <w:r w:rsidRPr="006C572D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pl-PL"/>
        </w:rPr>
        <w:tab/>
      </w:r>
      <w:r w:rsidRPr="006C572D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pl-PL"/>
        </w:rPr>
        <w:tab/>
        <w:t>Dostawca:</w:t>
      </w:r>
    </w:p>
    <w:p w14:paraId="417D5F76" w14:textId="77777777" w:rsidR="006C572D" w:rsidRPr="006C572D" w:rsidRDefault="006C572D" w:rsidP="006C5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rPr>
          <w:rFonts w:ascii="Times New Roman" w:hAnsi="Times New Roman" w:cs="Times New Roman"/>
          <w:kern w:val="2"/>
        </w:rPr>
      </w:pPr>
    </w:p>
    <w:p w14:paraId="01C4123B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795"/>
          <w:tab w:val="right" w:pos="10488"/>
        </w:tabs>
        <w:autoSpaceDN/>
        <w:spacing w:before="240" w:line="360" w:lineRule="auto"/>
        <w:ind w:left="1416" w:hanging="1416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</w:p>
    <w:p w14:paraId="59FC052C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795"/>
          <w:tab w:val="right" w:pos="10488"/>
        </w:tabs>
        <w:autoSpaceDN/>
        <w:spacing w:before="240" w:line="360" w:lineRule="auto"/>
        <w:ind w:left="1416" w:hanging="1416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</w:p>
    <w:p w14:paraId="345F5B7A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795"/>
          <w:tab w:val="right" w:pos="10488"/>
        </w:tabs>
        <w:autoSpaceDN/>
        <w:spacing w:before="240" w:line="360" w:lineRule="auto"/>
        <w:ind w:left="1416" w:hanging="1416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</w:p>
    <w:p w14:paraId="494536C7" w14:textId="77777777" w:rsidR="006C572D" w:rsidRPr="006C572D" w:rsidRDefault="006C572D" w:rsidP="006C572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795"/>
          <w:tab w:val="right" w:pos="10488"/>
        </w:tabs>
        <w:autoSpaceDN/>
        <w:spacing w:before="240" w:line="360" w:lineRule="auto"/>
        <w:ind w:left="1416" w:hanging="1416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</w:p>
    <w:p w14:paraId="7F5359DD" w14:textId="77777777" w:rsidR="0076451B" w:rsidRPr="008B2D31" w:rsidRDefault="0076451B" w:rsidP="008B2D31">
      <w:pPr>
        <w:pStyle w:val="Standard"/>
        <w:autoSpaceDE w:val="0"/>
        <w:ind w:firstLine="5245"/>
        <w:rPr>
          <w:rFonts w:cs="Calibri"/>
          <w:b/>
          <w:color w:val="000000"/>
        </w:rPr>
      </w:pPr>
    </w:p>
    <w:sectPr w:rsidR="0076451B" w:rsidRPr="008B2D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AD55" w14:textId="77777777" w:rsidR="000C5453" w:rsidRDefault="000C5453">
      <w:r>
        <w:separator/>
      </w:r>
    </w:p>
  </w:endnote>
  <w:endnote w:type="continuationSeparator" w:id="0">
    <w:p w14:paraId="7D3315C6" w14:textId="77777777" w:rsidR="000C5453" w:rsidRDefault="000C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Univers-PL, 'Malgun Gothic'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, 'Gentium Basic'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sterama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8DBD" w14:textId="77777777" w:rsidR="000C5453" w:rsidRDefault="000C5453">
      <w:r>
        <w:rPr>
          <w:color w:val="000000"/>
        </w:rPr>
        <w:separator/>
      </w:r>
    </w:p>
  </w:footnote>
  <w:footnote w:type="continuationSeparator" w:id="0">
    <w:p w14:paraId="35DB8BD0" w14:textId="77777777" w:rsidR="000C5453" w:rsidRDefault="000C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color w:val="00000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Num1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B"/>
    <w:multiLevelType w:val="multilevel"/>
    <w:tmpl w:val="0000000B"/>
    <w:name w:val="WWNum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0000000E"/>
    <w:name w:val="WWNum10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F"/>
    <w:multiLevelType w:val="multilevel"/>
    <w:tmpl w:val="0000000F"/>
    <w:name w:val="WW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multilevel"/>
    <w:tmpl w:val="0000001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multilevel"/>
    <w:tmpl w:val="000000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A"/>
    <w:multiLevelType w:val="multilevel"/>
    <w:tmpl w:val="0000001A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B"/>
    <w:multiLevelType w:val="multilevel"/>
    <w:tmpl w:val="0000001B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2273CC0"/>
    <w:multiLevelType w:val="multilevel"/>
    <w:tmpl w:val="801ADA04"/>
    <w:styleLink w:val="WW8Num146"/>
    <w:lvl w:ilvl="0">
      <w:start w:val="1"/>
      <w:numFmt w:val="decimal"/>
      <w:lvlText w:val="%1."/>
      <w:lvlJc w:val="left"/>
      <w:rPr>
        <w:rFonts w:ascii="Calibri" w:eastAsia="Arial" w:hAnsi="Calibri" w:cs="Calibri"/>
        <w:b w:val="0"/>
        <w:color w:val="000000"/>
        <w:position w:val="0"/>
        <w:vertAlign w:val="baseline"/>
      </w:rPr>
    </w:lvl>
    <w:lvl w:ilvl="1">
      <w:start w:val="1"/>
      <w:numFmt w:val="lowerLetter"/>
      <w:lvlText w:val="%1.%2."/>
      <w:lvlJc w:val="left"/>
      <w:rPr>
        <w:rFonts w:ascii="Arial" w:eastAsia="Arial" w:hAnsi="Arial" w:cs="Arial"/>
        <w:b w:val="0"/>
        <w:color w:val="000000"/>
        <w:position w:val="0"/>
        <w:sz w:val="18"/>
        <w:szCs w:val="18"/>
        <w:vertAlign w:val="baseline"/>
      </w:rPr>
    </w:lvl>
    <w:lvl w:ilvl="2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Calibri" w:eastAsia="Arial" w:hAnsi="Calibri" w:cs="Arial"/>
        <w:b/>
        <w:i w:val="0"/>
        <w:color w:val="000000"/>
        <w:position w:val="0"/>
        <w:sz w:val="24"/>
        <w:szCs w:val="24"/>
        <w:vertAlign w:val="baseline"/>
        <w:lang w:eastAsia="pl-PL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15" w15:restartNumberingAfterBreak="0">
    <w:nsid w:val="069126FD"/>
    <w:multiLevelType w:val="multilevel"/>
    <w:tmpl w:val="01A442AC"/>
    <w:styleLink w:val="WW8Num87"/>
    <w:lvl w:ilvl="0">
      <w:start w:val="1"/>
      <w:numFmt w:val="lowerLetter"/>
      <w:lvlText w:val="%1."/>
      <w:lvlJc w:val="left"/>
      <w:rPr>
        <w:sz w:val="24"/>
        <w:szCs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6BA4E4B"/>
    <w:multiLevelType w:val="multilevel"/>
    <w:tmpl w:val="BA8884AA"/>
    <w:styleLink w:val="WW8Num174"/>
    <w:lvl w:ilvl="0">
      <w:start w:val="1"/>
      <w:numFmt w:val="decimal"/>
      <w:lvlText w:val="%1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1">
      <w:start w:val="1"/>
      <w:numFmt w:val="lowerLetter"/>
      <w:lvlText w:val="%1.%2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rFonts w:ascii="Calibri" w:eastAsia="Arial" w:hAnsi="Calibri" w:cs="Calibri"/>
        <w:bCs/>
        <w:color w:val="000000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rFonts w:ascii="Calibri" w:eastAsia="Arial" w:hAnsi="Calibri" w:cs="Calibri"/>
        <w:bCs/>
        <w:color w:val="000000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rFonts w:ascii="Calibri" w:eastAsia="Arial" w:hAnsi="Calibri" w:cs="Calibri"/>
        <w:bCs/>
        <w:color w:val="000000"/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rFonts w:ascii="Calibri" w:eastAsia="Arial" w:hAnsi="Calibri" w:cs="Calibri"/>
        <w:bCs/>
        <w:color w:val="000000"/>
        <w:position w:val="0"/>
        <w:vertAlign w:val="baseline"/>
      </w:rPr>
    </w:lvl>
  </w:abstractNum>
  <w:abstractNum w:abstractNumId="17" w15:restartNumberingAfterBreak="0">
    <w:nsid w:val="084903C5"/>
    <w:multiLevelType w:val="multilevel"/>
    <w:tmpl w:val="8D0CA424"/>
    <w:styleLink w:val="WW8Num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15D83D93"/>
    <w:multiLevelType w:val="multilevel"/>
    <w:tmpl w:val="DC3EFA3E"/>
    <w:styleLink w:val="WW8Num143"/>
    <w:lvl w:ilvl="0">
      <w:start w:val="1"/>
      <w:numFmt w:val="lowerLetter"/>
      <w:lvlText w:val="%1."/>
      <w:lvlJc w:val="left"/>
      <w:rPr>
        <w:b/>
        <w:sz w:val="24"/>
        <w:szCs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1CAF23D6"/>
    <w:multiLevelType w:val="multilevel"/>
    <w:tmpl w:val="EC0C350C"/>
    <w:styleLink w:val="WW8Num1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22501517"/>
    <w:multiLevelType w:val="multilevel"/>
    <w:tmpl w:val="AB5C8A98"/>
    <w:styleLink w:val="WW8Num12"/>
    <w:lvl w:ilvl="0">
      <w:start w:val="1"/>
      <w:numFmt w:val="decimal"/>
      <w:lvlText w:val="%1."/>
      <w:lvlJc w:val="left"/>
      <w:rPr>
        <w:rFonts w:ascii="Calibri" w:hAnsi="Calibri" w:cs="Calibri"/>
        <w:b w:val="0"/>
        <w:bCs/>
        <w:color w:val="000000"/>
        <w:lang w:val="pl-PL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  <w:bCs/>
        <w:strike w:val="0"/>
        <w:dstrike w:val="0"/>
        <w:sz w:val="24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234709F0"/>
    <w:multiLevelType w:val="multilevel"/>
    <w:tmpl w:val="F33E17DE"/>
    <w:styleLink w:val="WW8Num135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5F90297"/>
    <w:multiLevelType w:val="multilevel"/>
    <w:tmpl w:val="EDA449BC"/>
    <w:styleLink w:val="WW8Num115"/>
    <w:lvl w:ilvl="0">
      <w:start w:val="1"/>
      <w:numFmt w:val="decimal"/>
      <w:lvlText w:val="%1."/>
      <w:lvlJc w:val="left"/>
      <w:rPr>
        <w:rFonts w:ascii="Calibri" w:hAnsi="Calibri" w:cs="Calibri"/>
        <w:color w:val="000000"/>
        <w:lang w:eastAsia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34450596"/>
    <w:multiLevelType w:val="multilevel"/>
    <w:tmpl w:val="1C4AC876"/>
    <w:styleLink w:val="WW8Num107"/>
    <w:lvl w:ilvl="0">
      <w:start w:val="1"/>
      <w:numFmt w:val="lowerLetter"/>
      <w:lvlText w:val="%1."/>
      <w:lvlJc w:val="left"/>
      <w:rPr>
        <w:rFonts w:ascii="Calibri" w:eastAsia="Arial" w:hAnsi="Calibri" w:cs="Arial"/>
        <w:b/>
        <w:color w:val="000000"/>
        <w:position w:val="0"/>
        <w:sz w:val="24"/>
        <w:szCs w:val="24"/>
        <w:vertAlign w:val="baseline"/>
        <w:lang w:val="pl-PL"/>
      </w:rPr>
    </w:lvl>
    <w:lvl w:ilvl="1">
      <w:start w:val="1"/>
      <w:numFmt w:val="lowerLetter"/>
      <w:lvlText w:val="%1.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24" w15:restartNumberingAfterBreak="0">
    <w:nsid w:val="3ABB4E66"/>
    <w:multiLevelType w:val="multilevel"/>
    <w:tmpl w:val="C1BCC8F2"/>
    <w:styleLink w:val="WW8Num208"/>
    <w:lvl w:ilvl="0">
      <w:start w:val="1"/>
      <w:numFmt w:val="decimal"/>
      <w:lvlText w:val="%1."/>
      <w:lvlJc w:val="left"/>
      <w:rPr>
        <w:rFonts w:ascii="Calibri" w:hAnsi="Calibri" w:cs="Calibri"/>
        <w:color w:val="000000"/>
        <w:lang w:eastAsia="pl-PL"/>
      </w:rPr>
    </w:lvl>
    <w:lvl w:ilvl="1">
      <w:start w:val="1"/>
      <w:numFmt w:val="decimal"/>
      <w:lvlText w:val="%2."/>
      <w:lvlJc w:val="left"/>
      <w:rPr>
        <w:rFonts w:ascii="Liberation Serif" w:eastAsia="SimSun, 宋体" w:hAnsi="Liberation Serif" w:cs="Calibri"/>
        <w:b/>
        <w:bCs/>
        <w:color w:val="000000"/>
        <w:spacing w:val="-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3B270944"/>
    <w:multiLevelType w:val="multilevel"/>
    <w:tmpl w:val="40B6D7F6"/>
    <w:styleLink w:val="WW8Num144"/>
    <w:lvl w:ilvl="0">
      <w:start w:val="1"/>
      <w:numFmt w:val="upperRoman"/>
      <w:lvlText w:val="%1."/>
      <w:lvlJc w:val="right"/>
      <w:rPr>
        <w:rFonts w:ascii="Calibri" w:hAnsi="Calibri" w:cs="Calibri"/>
        <w:b/>
        <w:bCs/>
        <w:color w:val="000000"/>
        <w:lang w:eastAsia="pl-PL"/>
      </w:rPr>
    </w:lvl>
    <w:lvl w:ilvl="1">
      <w:start w:val="1"/>
      <w:numFmt w:val="decimal"/>
      <w:lvlText w:val="%1.%2."/>
      <w:lvlJc w:val="left"/>
      <w:rPr>
        <w:rFonts w:ascii="Calibri" w:eastAsia="Arial" w:hAnsi="Calibri" w:cs="Calibri"/>
        <w:color w:val="000000"/>
      </w:rPr>
    </w:lvl>
    <w:lvl w:ilvl="2">
      <w:start w:val="1"/>
      <w:numFmt w:val="lowerLetter"/>
      <w:lvlText w:val="%1.%2.%3."/>
      <w:lvlJc w:val="left"/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3D61728E"/>
    <w:multiLevelType w:val="multilevel"/>
    <w:tmpl w:val="01406FAA"/>
    <w:styleLink w:val="WW8Num163"/>
    <w:lvl w:ilvl="0">
      <w:start w:val="1"/>
      <w:numFmt w:val="decimal"/>
      <w:lvlText w:val="%1."/>
      <w:lvlJc w:val="left"/>
      <w:rPr>
        <w:rFonts w:ascii="Calibri" w:eastAsia="Arial" w:hAnsi="Calibri" w:cs="Calibri"/>
        <w:b/>
        <w:color w:val="000000"/>
        <w:position w:val="0"/>
        <w:vertAlign w:val="baseline"/>
      </w:rPr>
    </w:lvl>
    <w:lvl w:ilvl="1">
      <w:start w:val="1"/>
      <w:numFmt w:val="lowerLetter"/>
      <w:lvlText w:val="%1.%2."/>
      <w:lvlJc w:val="left"/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27" w15:restartNumberingAfterBreak="0">
    <w:nsid w:val="408F5FCE"/>
    <w:multiLevelType w:val="multilevel"/>
    <w:tmpl w:val="72C8F15C"/>
    <w:styleLink w:val="WW8Num68"/>
    <w:lvl w:ilvl="0">
      <w:start w:val="1"/>
      <w:numFmt w:val="decimal"/>
      <w:lvlText w:val="%1."/>
      <w:lvlJc w:val="left"/>
      <w:rPr>
        <w:rFonts w:ascii="Calibri" w:hAnsi="Calibri" w:cs="Times New Roman"/>
        <w:color w:val="000000"/>
      </w:rPr>
    </w:lvl>
    <w:lvl w:ilvl="1">
      <w:start w:val="1"/>
      <w:numFmt w:val="lowerLetter"/>
      <w:lvlText w:val="%1.%2."/>
      <w:lvlJc w:val="left"/>
      <w:rPr>
        <w:rFonts w:ascii="Calibri" w:hAnsi="Calibri" w:cs="Times New Roman"/>
        <w:color w:val="00000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color w:val="000000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color w:val="000000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color w:val="000000"/>
      </w:rPr>
    </w:lvl>
  </w:abstractNum>
  <w:abstractNum w:abstractNumId="28" w15:restartNumberingAfterBreak="0">
    <w:nsid w:val="42295ED1"/>
    <w:multiLevelType w:val="multilevel"/>
    <w:tmpl w:val="770A29CE"/>
    <w:styleLink w:val="WW8Num54"/>
    <w:lvl w:ilvl="0">
      <w:start w:val="1"/>
      <w:numFmt w:val="decimal"/>
      <w:lvlText w:val="%1."/>
      <w:lvlJc w:val="left"/>
      <w:rPr>
        <w:rFonts w:ascii="Calibri" w:hAnsi="Calibri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0534C7D"/>
    <w:multiLevelType w:val="multilevel"/>
    <w:tmpl w:val="260CE4C6"/>
    <w:styleLink w:val="WW8Num209"/>
    <w:lvl w:ilvl="0">
      <w:start w:val="1"/>
      <w:numFmt w:val="decimal"/>
      <w:lvlText w:val="%1."/>
      <w:lvlJc w:val="left"/>
      <w:rPr>
        <w:rFonts w:eastAsia="Arial"/>
        <w:color w:val="000000"/>
        <w:sz w:val="24"/>
        <w:szCs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80E5332"/>
    <w:multiLevelType w:val="multilevel"/>
    <w:tmpl w:val="D47E8E88"/>
    <w:styleLink w:val="WW8Num214"/>
    <w:lvl w:ilvl="0">
      <w:start w:val="1"/>
      <w:numFmt w:val="decimal"/>
      <w:lvlText w:val="%1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1">
      <w:start w:val="1"/>
      <w:numFmt w:val="lowerLetter"/>
      <w:lvlText w:val="%1.%2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2">
      <w:start w:val="1"/>
      <w:numFmt w:val="lowerRoman"/>
      <w:lvlText w:val="%1.%2.%3."/>
      <w:lvlJc w:val="righ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3">
      <w:start w:val="1"/>
      <w:numFmt w:val="decimal"/>
      <w:lvlText w:val="%1.%2.%3.%4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4">
      <w:start w:val="1"/>
      <w:numFmt w:val="lowerLetter"/>
      <w:lvlText w:val="%1.%2.%3.%4.%5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5">
      <w:start w:val="1"/>
      <w:numFmt w:val="lowerRoman"/>
      <w:lvlText w:val="%1.%2.%3.%4.%5.%6."/>
      <w:lvlJc w:val="righ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7">
      <w:start w:val="1"/>
      <w:numFmt w:val="lowerLetter"/>
      <w:lvlText w:val="%1.%2.%3.%4.%5.%6.%7.%8."/>
      <w:lvlJc w:val="lef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  <w:lvl w:ilvl="8">
      <w:start w:val="1"/>
      <w:numFmt w:val="lowerRoman"/>
      <w:lvlText w:val="%1.%2.%3.%4.%5.%6.%7.%8.%9."/>
      <w:lvlJc w:val="right"/>
      <w:rPr>
        <w:rFonts w:ascii="Calibri" w:hAnsi="Calibri" w:cs="Calibri"/>
        <w:b/>
        <w:bCs/>
        <w:color w:val="000000"/>
        <w:position w:val="0"/>
        <w:vertAlign w:val="baseline"/>
        <w:lang w:eastAsia="pl-PL"/>
      </w:rPr>
    </w:lvl>
  </w:abstractNum>
  <w:abstractNum w:abstractNumId="31" w15:restartNumberingAfterBreak="0">
    <w:nsid w:val="58D8305C"/>
    <w:multiLevelType w:val="multilevel"/>
    <w:tmpl w:val="EFBCC9BC"/>
    <w:styleLink w:val="WW8Num15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color w:val="000000"/>
        <w:sz w:val="24"/>
        <w:szCs w:val="24"/>
        <w:lang w:eastAsia="pl-PL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5B8F5403"/>
    <w:multiLevelType w:val="multilevel"/>
    <w:tmpl w:val="79D8F0E6"/>
    <w:styleLink w:val="WW8Num94"/>
    <w:lvl w:ilvl="0">
      <w:start w:val="1"/>
      <w:numFmt w:val="decimal"/>
      <w:lvlText w:val="%1."/>
      <w:lvlJc w:val="left"/>
      <w:rPr>
        <w:rFonts w:ascii="Calibri" w:hAnsi="Calibri" w:cs="Calibri"/>
        <w:b w:val="0"/>
        <w:bCs/>
        <w:color w:val="000000"/>
        <w:position w:val="0"/>
        <w:vertAlign w:val="baseline"/>
        <w:lang w:eastAsia="pl-PL"/>
      </w:rPr>
    </w:lvl>
    <w:lvl w:ilvl="1">
      <w:start w:val="1"/>
      <w:numFmt w:val="lowerLetter"/>
      <w:lvlText w:val="%2)"/>
      <w:lvlJc w:val="left"/>
      <w:rPr>
        <w:rFonts w:ascii="Liberation Serif" w:eastAsia="NSimSun" w:hAnsi="Liberation Serif" w:cs="Calibri"/>
        <w:b w:val="0"/>
        <w:color w:val="000000"/>
        <w:position w:val="0"/>
        <w:sz w:val="24"/>
        <w:szCs w:val="24"/>
        <w:vertAlign w:val="baseline"/>
        <w:lang w:eastAsia="pl-PL"/>
      </w:rPr>
    </w:lvl>
    <w:lvl w:ilvl="2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Calibri" w:eastAsia="Arial" w:hAnsi="Calibri" w:cs="Arial"/>
        <w:b/>
        <w:bCs/>
        <w:i w:val="0"/>
        <w:color w:val="000000"/>
        <w:position w:val="0"/>
        <w:vertAlign w:val="baseline"/>
        <w:lang w:eastAsia="pl-PL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33" w15:restartNumberingAfterBreak="0">
    <w:nsid w:val="5D1F3FF1"/>
    <w:multiLevelType w:val="multilevel"/>
    <w:tmpl w:val="A7E2F1B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Microsoft YaHei" w:hAnsi="Times New Roman" w:cs="Times New Roman"/>
        <w:kern w:val="0"/>
        <w:lang w:eastAsia="en-US" w:bidi="ar-S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6329630C"/>
    <w:multiLevelType w:val="multilevel"/>
    <w:tmpl w:val="06288474"/>
    <w:styleLink w:val="WW8Num162"/>
    <w:lvl w:ilvl="0">
      <w:start w:val="1"/>
      <w:numFmt w:val="decimal"/>
      <w:lvlText w:val="%1."/>
      <w:lvlJc w:val="left"/>
      <w:rPr>
        <w:rFonts w:ascii="Calibri" w:hAnsi="Calibri" w:cs="Calibri"/>
        <w:color w:val="000000"/>
        <w:lang w:eastAsia="pl-PL"/>
      </w:rPr>
    </w:lvl>
    <w:lvl w:ilvl="1">
      <w:start w:val="1"/>
      <w:numFmt w:val="decimal"/>
      <w:lvlText w:val="%1.%2."/>
      <w:lvlJc w:val="left"/>
      <w:rPr>
        <w:rFonts w:ascii="Calibri" w:hAnsi="Calibri" w:cs="Calibri"/>
        <w:color w:val="000000"/>
        <w:lang w:eastAsia="pl-P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65885094"/>
    <w:multiLevelType w:val="multilevel"/>
    <w:tmpl w:val="E718057C"/>
    <w:styleLink w:val="WW8Num180"/>
    <w:lvl w:ilvl="0">
      <w:start w:val="1"/>
      <w:numFmt w:val="decimal"/>
      <w:lvlText w:val="%1."/>
      <w:lvlJc w:val="left"/>
      <w:rPr>
        <w:rFonts w:ascii="Calibri" w:hAnsi="Calibri" w:cs="Calibri"/>
        <w:b w:val="0"/>
        <w:color w:val="000000"/>
        <w:position w:val="0"/>
        <w:vertAlign w:val="baseline"/>
      </w:rPr>
    </w:lvl>
    <w:lvl w:ilvl="1">
      <w:start w:val="1"/>
      <w:numFmt w:val="lowerLetter"/>
      <w:lvlText w:val="%1.%2."/>
      <w:lvlJc w:val="left"/>
      <w:rPr>
        <w:rFonts w:ascii="Arial" w:eastAsia="Arial" w:hAnsi="Arial" w:cs="Arial"/>
        <w:b w:val="0"/>
        <w:color w:val="000000"/>
        <w:position w:val="0"/>
        <w:sz w:val="18"/>
        <w:szCs w:val="18"/>
        <w:vertAlign w:val="baseline"/>
      </w:rPr>
    </w:lvl>
    <w:lvl w:ilvl="2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i w:val="0"/>
        <w:color w:val="000000"/>
        <w:spacing w:val="-12"/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36" w15:restartNumberingAfterBreak="0">
    <w:nsid w:val="7345609F"/>
    <w:multiLevelType w:val="multilevel"/>
    <w:tmpl w:val="FC920B94"/>
    <w:styleLink w:val="WW8Num69"/>
    <w:lvl w:ilvl="0">
      <w:start w:val="1"/>
      <w:numFmt w:val="decimal"/>
      <w:lvlText w:val="%1."/>
      <w:lvlJc w:val="left"/>
      <w:rPr>
        <w:rFonts w:ascii="Calibri" w:hAnsi="Calibri" w:cs="Calibri"/>
        <w:b/>
        <w:bCs/>
        <w:color w:val="00000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7D0B50CC"/>
    <w:multiLevelType w:val="multilevel"/>
    <w:tmpl w:val="C7E891A6"/>
    <w:styleLink w:val="WW8Num147"/>
    <w:lvl w:ilvl="0">
      <w:start w:val="1"/>
      <w:numFmt w:val="decimal"/>
      <w:lvlText w:val="%1."/>
      <w:lvlJc w:val="left"/>
      <w:rPr>
        <w:rFonts w:ascii="Calibri" w:eastAsia="Trebuchet MS" w:hAnsi="Calibri" w:cs="Calibri"/>
        <w:b w:val="0"/>
        <w:color w:val="000000"/>
        <w:kern w:val="3"/>
        <w:lang w:bidi="pl-PL"/>
      </w:rPr>
    </w:lvl>
    <w:lvl w:ilvl="1">
      <w:start w:val="1"/>
      <w:numFmt w:val="decimal"/>
      <w:lvlText w:val="%1.%2."/>
      <w:lvlJc w:val="left"/>
      <w:rPr>
        <w:sz w:val="20"/>
      </w:rPr>
    </w:lvl>
    <w:lvl w:ilvl="2">
      <w:start w:val="1"/>
      <w:numFmt w:val="decimal"/>
      <w:lvlText w:val="%1.%2.%3."/>
      <w:lvlJc w:val="left"/>
      <w:rPr>
        <w:sz w:val="20"/>
      </w:rPr>
    </w:lvl>
    <w:lvl w:ilvl="3">
      <w:start w:val="1"/>
      <w:numFmt w:val="decimal"/>
      <w:lvlText w:val="%1.%2.%3.%4."/>
      <w:lvlJc w:val="left"/>
      <w:rPr>
        <w:sz w:val="20"/>
      </w:rPr>
    </w:lvl>
    <w:lvl w:ilvl="4">
      <w:start w:val="1"/>
      <w:numFmt w:val="decimal"/>
      <w:lvlText w:val="%1.%2.%3.%4.%5."/>
      <w:lvlJc w:val="left"/>
      <w:rPr>
        <w:sz w:val="20"/>
      </w:rPr>
    </w:lvl>
    <w:lvl w:ilvl="5">
      <w:start w:val="1"/>
      <w:numFmt w:val="decimal"/>
      <w:lvlText w:val="%1.%2.%3.%4.%5.%6."/>
      <w:lvlJc w:val="left"/>
      <w:rPr>
        <w:sz w:val="20"/>
      </w:rPr>
    </w:lvl>
    <w:lvl w:ilvl="6">
      <w:start w:val="1"/>
      <w:numFmt w:val="decimal"/>
      <w:lvlText w:val="%1.%2.%3.%4.%5.%6.%7."/>
      <w:lvlJc w:val="left"/>
      <w:rPr>
        <w:sz w:val="20"/>
      </w:rPr>
    </w:lvl>
    <w:lvl w:ilvl="7">
      <w:start w:val="1"/>
      <w:numFmt w:val="decimal"/>
      <w:lvlText w:val="%1.%2.%3.%4.%5.%6.%7.%8."/>
      <w:lvlJc w:val="left"/>
      <w:rPr>
        <w:sz w:val="20"/>
      </w:rPr>
    </w:lvl>
    <w:lvl w:ilvl="8">
      <w:start w:val="1"/>
      <w:numFmt w:val="decimal"/>
      <w:lvlText w:val="%1.%2.%3.%4.%5.%6.%7.%8.%9."/>
      <w:lvlJc w:val="left"/>
      <w:rPr>
        <w:sz w:val="20"/>
      </w:rPr>
    </w:lvl>
  </w:abstractNum>
  <w:num w:numId="1" w16cid:durableId="475879862">
    <w:abstractNumId w:val="33"/>
  </w:num>
  <w:num w:numId="2" w16cid:durableId="1368529162">
    <w:abstractNumId w:val="31"/>
  </w:num>
  <w:num w:numId="3" w16cid:durableId="808549438">
    <w:abstractNumId w:val="36"/>
  </w:num>
  <w:num w:numId="4" w16cid:durableId="395396501">
    <w:abstractNumId w:val="24"/>
  </w:num>
  <w:num w:numId="5" w16cid:durableId="1740638571">
    <w:abstractNumId w:val="26"/>
  </w:num>
  <w:num w:numId="6" w16cid:durableId="1685205256">
    <w:abstractNumId w:val="18"/>
  </w:num>
  <w:num w:numId="7" w16cid:durableId="675503993">
    <w:abstractNumId w:val="30"/>
  </w:num>
  <w:num w:numId="8" w16cid:durableId="1631085922">
    <w:abstractNumId w:val="25"/>
  </w:num>
  <w:num w:numId="9" w16cid:durableId="889268947">
    <w:abstractNumId w:val="29"/>
  </w:num>
  <w:num w:numId="10" w16cid:durableId="1124881284">
    <w:abstractNumId w:val="21"/>
  </w:num>
  <w:num w:numId="11" w16cid:durableId="1169323273">
    <w:abstractNumId w:val="15"/>
  </w:num>
  <w:num w:numId="12" w16cid:durableId="105472044">
    <w:abstractNumId w:val="16"/>
  </w:num>
  <w:num w:numId="13" w16cid:durableId="533811817">
    <w:abstractNumId w:val="14"/>
  </w:num>
  <w:num w:numId="14" w16cid:durableId="321202077">
    <w:abstractNumId w:val="23"/>
  </w:num>
  <w:num w:numId="15" w16cid:durableId="2076851302">
    <w:abstractNumId w:val="35"/>
  </w:num>
  <w:num w:numId="16" w16cid:durableId="1410545104">
    <w:abstractNumId w:val="34"/>
  </w:num>
  <w:num w:numId="17" w16cid:durableId="687830821">
    <w:abstractNumId w:val="32"/>
  </w:num>
  <w:num w:numId="18" w16cid:durableId="953170320">
    <w:abstractNumId w:val="22"/>
  </w:num>
  <w:num w:numId="19" w16cid:durableId="1541281230">
    <w:abstractNumId w:val="17"/>
  </w:num>
  <w:num w:numId="20" w16cid:durableId="504134388">
    <w:abstractNumId w:val="28"/>
  </w:num>
  <w:num w:numId="21" w16cid:durableId="46615850">
    <w:abstractNumId w:val="20"/>
  </w:num>
  <w:num w:numId="22" w16cid:durableId="316812109">
    <w:abstractNumId w:val="27"/>
  </w:num>
  <w:num w:numId="23" w16cid:durableId="198514183">
    <w:abstractNumId w:val="37"/>
  </w:num>
  <w:num w:numId="24" w16cid:durableId="864171998">
    <w:abstractNumId w:val="19"/>
  </w:num>
  <w:num w:numId="25" w16cid:durableId="2057468614">
    <w:abstractNumId w:val="33"/>
    <w:lvlOverride w:ilvl="0">
      <w:startOverride w:val="1"/>
    </w:lvlOverride>
  </w:num>
  <w:num w:numId="26" w16cid:durableId="994723169">
    <w:abstractNumId w:val="31"/>
    <w:lvlOverride w:ilvl="0">
      <w:startOverride w:val="1"/>
    </w:lvlOverride>
  </w:num>
  <w:num w:numId="27" w16cid:durableId="1032464319">
    <w:abstractNumId w:val="36"/>
    <w:lvlOverride w:ilvl="0">
      <w:startOverride w:val="1"/>
    </w:lvlOverride>
  </w:num>
  <w:num w:numId="28" w16cid:durableId="1561282528">
    <w:abstractNumId w:val="34"/>
    <w:lvlOverride w:ilvl="0">
      <w:startOverride w:val="1"/>
    </w:lvlOverride>
  </w:num>
  <w:num w:numId="29" w16cid:durableId="320044230">
    <w:abstractNumId w:val="32"/>
    <w:lvlOverride w:ilvl="0">
      <w:startOverride w:val="1"/>
    </w:lvlOverride>
  </w:num>
  <w:num w:numId="30" w16cid:durableId="1736969650">
    <w:abstractNumId w:val="22"/>
    <w:lvlOverride w:ilvl="0">
      <w:startOverride w:val="1"/>
    </w:lvlOverride>
  </w:num>
  <w:num w:numId="31" w16cid:durableId="2003964429">
    <w:abstractNumId w:val="17"/>
    <w:lvlOverride w:ilvl="0">
      <w:startOverride w:val="1"/>
    </w:lvlOverride>
  </w:num>
  <w:num w:numId="32" w16cid:durableId="407969459">
    <w:abstractNumId w:val="28"/>
    <w:lvlOverride w:ilvl="0">
      <w:startOverride w:val="1"/>
    </w:lvlOverride>
  </w:num>
  <w:num w:numId="33" w16cid:durableId="2062626781">
    <w:abstractNumId w:val="0"/>
  </w:num>
  <w:num w:numId="34" w16cid:durableId="1398866385">
    <w:abstractNumId w:val="1"/>
  </w:num>
  <w:num w:numId="35" w16cid:durableId="19017696">
    <w:abstractNumId w:val="2"/>
  </w:num>
  <w:num w:numId="36" w16cid:durableId="520436261">
    <w:abstractNumId w:val="3"/>
  </w:num>
  <w:num w:numId="37" w16cid:durableId="90901962">
    <w:abstractNumId w:val="4"/>
  </w:num>
  <w:num w:numId="38" w16cid:durableId="1852643861">
    <w:abstractNumId w:val="5"/>
  </w:num>
  <w:num w:numId="39" w16cid:durableId="1870221495">
    <w:abstractNumId w:val="6"/>
  </w:num>
  <w:num w:numId="40" w16cid:durableId="732659546">
    <w:abstractNumId w:val="7"/>
  </w:num>
  <w:num w:numId="41" w16cid:durableId="1891921834">
    <w:abstractNumId w:val="8"/>
  </w:num>
  <w:num w:numId="42" w16cid:durableId="844053271">
    <w:abstractNumId w:val="9"/>
  </w:num>
  <w:num w:numId="43" w16cid:durableId="685400099">
    <w:abstractNumId w:val="10"/>
  </w:num>
  <w:num w:numId="44" w16cid:durableId="737555664">
    <w:abstractNumId w:val="11"/>
  </w:num>
  <w:num w:numId="45" w16cid:durableId="1822235140">
    <w:abstractNumId w:val="12"/>
  </w:num>
  <w:num w:numId="46" w16cid:durableId="1550651318">
    <w:abstractNumId w:val="13"/>
  </w:num>
  <w:num w:numId="47" w16cid:durableId="1252473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E73"/>
    <w:rsid w:val="000B1C45"/>
    <w:rsid w:val="000C5453"/>
    <w:rsid w:val="00161AC1"/>
    <w:rsid w:val="00214734"/>
    <w:rsid w:val="00241D7A"/>
    <w:rsid w:val="003037B0"/>
    <w:rsid w:val="00323E73"/>
    <w:rsid w:val="00627FA1"/>
    <w:rsid w:val="00634BC3"/>
    <w:rsid w:val="006C572D"/>
    <w:rsid w:val="0076451B"/>
    <w:rsid w:val="008B2D31"/>
    <w:rsid w:val="00906AFF"/>
    <w:rsid w:val="00920E52"/>
    <w:rsid w:val="00B8115A"/>
    <w:rsid w:val="00CC5375"/>
    <w:rsid w:val="00DB6FE1"/>
    <w:rsid w:val="00DE1642"/>
    <w:rsid w:val="00E6273E"/>
    <w:rsid w:val="00F033EA"/>
    <w:rsid w:val="00F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24E5"/>
  <w15:docId w15:val="{FF5CDC31-E618-4831-B3B6-CED52A20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360" w:lineRule="auto"/>
      <w:ind w:left="1416"/>
      <w:jc w:val="both"/>
    </w:pPr>
    <w:rPr>
      <w:i/>
      <w:sz w:val="28"/>
    </w:rPr>
  </w:style>
  <w:style w:type="paragraph" w:customStyle="1" w:styleId="Tekstpodstawowywcity21">
    <w:name w:val="Tekst podstawowy wcięty 21"/>
    <w:basedOn w:val="Standard"/>
    <w:pPr>
      <w:tabs>
        <w:tab w:val="left" w:pos="720"/>
      </w:tabs>
      <w:ind w:left="360"/>
      <w:jc w:val="both"/>
    </w:pPr>
    <w:rPr>
      <w:b/>
      <w:i/>
    </w:rPr>
  </w:style>
  <w:style w:type="paragraph" w:customStyle="1" w:styleId="pkt">
    <w:name w:val="pkt"/>
    <w:basedOn w:val="Standard"/>
    <w:pPr>
      <w:autoSpaceDE w:val="0"/>
      <w:spacing w:before="60" w:after="60"/>
      <w:ind w:left="851" w:hanging="295"/>
      <w:jc w:val="both"/>
    </w:pPr>
    <w:rPr>
      <w:rFonts w:ascii="Univers-PL, 'Malgun Gothic'" w:eastAsia="Univers-PL, 'Malgun Gothic'" w:hAnsi="Univers-PL, 'Malgun Gothic'" w:cs="Univers-PL, 'Malgun Gothic'"/>
      <w:sz w:val="19"/>
      <w:szCs w:val="19"/>
    </w:rPr>
  </w:style>
  <w:style w:type="paragraph" w:customStyle="1" w:styleId="Default">
    <w:name w:val="Default"/>
    <w:pPr>
      <w:autoSpaceDE w:val="0"/>
      <w:ind w:left="284" w:hanging="284"/>
      <w:jc w:val="both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Tekstpodstawowy22">
    <w:name w:val="Tekst podstawowy 22"/>
    <w:basedOn w:val="Standard"/>
    <w:pPr>
      <w:spacing w:after="120" w:line="480" w:lineRule="auto"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temp">
    <w:name w:val="temp"/>
    <w:basedOn w:val="Nagwek4"/>
    <w:pPr>
      <w:spacing w:before="0" w:after="0"/>
      <w:jc w:val="both"/>
    </w:pPr>
    <w:rPr>
      <w:rFonts w:ascii="Arial Narrow" w:hAnsi="Arial Narrow" w:cs="Arial Narrow"/>
      <w:u w:val="single"/>
    </w:rPr>
  </w:style>
  <w:style w:type="paragraph" w:customStyle="1" w:styleId="Nagwek3">
    <w:name w:val="Nagłówek3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styleId="Bezodstpw">
    <w:name w:val="No Spacing"/>
    <w:rPr>
      <w:rFonts w:ascii="Times New Roman" w:eastAsia="Calibri" w:hAnsi="Times New Roman" w:cs="Times New Roman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ntstyle01">
    <w:name w:val="fontstyle01"/>
    <w:rPr>
      <w:rFonts w:ascii="Tahoma" w:hAnsi="Tahoma" w:cs="Tahoma"/>
      <w:b w:val="0"/>
      <w:bCs w:val="0"/>
      <w:i w:val="0"/>
      <w:iCs w:val="0"/>
      <w:color w:val="000000"/>
      <w:sz w:val="22"/>
      <w:szCs w:val="22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150">
    <w:name w:val="WW8Num150"/>
    <w:basedOn w:val="Bezlisty"/>
    <w:pPr>
      <w:numPr>
        <w:numId w:val="2"/>
      </w:numPr>
    </w:pPr>
  </w:style>
  <w:style w:type="numbering" w:customStyle="1" w:styleId="WW8Num69">
    <w:name w:val="WW8Num69"/>
    <w:basedOn w:val="Bezlisty"/>
    <w:pPr>
      <w:numPr>
        <w:numId w:val="3"/>
      </w:numPr>
    </w:pPr>
  </w:style>
  <w:style w:type="numbering" w:customStyle="1" w:styleId="WW8Num208">
    <w:name w:val="WW8Num208"/>
    <w:basedOn w:val="Bezlisty"/>
    <w:pPr>
      <w:numPr>
        <w:numId w:val="4"/>
      </w:numPr>
    </w:pPr>
  </w:style>
  <w:style w:type="numbering" w:customStyle="1" w:styleId="WW8Num163">
    <w:name w:val="WW8Num163"/>
    <w:basedOn w:val="Bezlisty"/>
    <w:pPr>
      <w:numPr>
        <w:numId w:val="5"/>
      </w:numPr>
    </w:pPr>
  </w:style>
  <w:style w:type="numbering" w:customStyle="1" w:styleId="WW8Num143">
    <w:name w:val="WW8Num143"/>
    <w:basedOn w:val="Bezlisty"/>
    <w:pPr>
      <w:numPr>
        <w:numId w:val="6"/>
      </w:numPr>
    </w:pPr>
  </w:style>
  <w:style w:type="numbering" w:customStyle="1" w:styleId="WW8Num214">
    <w:name w:val="WW8Num214"/>
    <w:basedOn w:val="Bezlisty"/>
    <w:pPr>
      <w:numPr>
        <w:numId w:val="7"/>
      </w:numPr>
    </w:pPr>
  </w:style>
  <w:style w:type="numbering" w:customStyle="1" w:styleId="WW8Num144">
    <w:name w:val="WW8Num144"/>
    <w:basedOn w:val="Bezlisty"/>
    <w:pPr>
      <w:numPr>
        <w:numId w:val="8"/>
      </w:numPr>
    </w:pPr>
  </w:style>
  <w:style w:type="numbering" w:customStyle="1" w:styleId="WW8Num209">
    <w:name w:val="WW8Num209"/>
    <w:basedOn w:val="Bezlisty"/>
    <w:pPr>
      <w:numPr>
        <w:numId w:val="9"/>
      </w:numPr>
    </w:pPr>
  </w:style>
  <w:style w:type="numbering" w:customStyle="1" w:styleId="WW8Num135">
    <w:name w:val="WW8Num135"/>
    <w:basedOn w:val="Bezlisty"/>
    <w:pPr>
      <w:numPr>
        <w:numId w:val="10"/>
      </w:numPr>
    </w:pPr>
  </w:style>
  <w:style w:type="numbering" w:customStyle="1" w:styleId="WW8Num87">
    <w:name w:val="WW8Num87"/>
    <w:basedOn w:val="Bezlisty"/>
    <w:pPr>
      <w:numPr>
        <w:numId w:val="11"/>
      </w:numPr>
    </w:pPr>
  </w:style>
  <w:style w:type="numbering" w:customStyle="1" w:styleId="WW8Num174">
    <w:name w:val="WW8Num174"/>
    <w:basedOn w:val="Bezlisty"/>
    <w:pPr>
      <w:numPr>
        <w:numId w:val="12"/>
      </w:numPr>
    </w:pPr>
  </w:style>
  <w:style w:type="numbering" w:customStyle="1" w:styleId="WW8Num146">
    <w:name w:val="WW8Num146"/>
    <w:basedOn w:val="Bezlisty"/>
    <w:pPr>
      <w:numPr>
        <w:numId w:val="13"/>
      </w:numPr>
    </w:pPr>
  </w:style>
  <w:style w:type="numbering" w:customStyle="1" w:styleId="WW8Num107">
    <w:name w:val="WW8Num107"/>
    <w:basedOn w:val="Bezlisty"/>
    <w:pPr>
      <w:numPr>
        <w:numId w:val="14"/>
      </w:numPr>
    </w:pPr>
  </w:style>
  <w:style w:type="numbering" w:customStyle="1" w:styleId="WW8Num180">
    <w:name w:val="WW8Num180"/>
    <w:basedOn w:val="Bezlisty"/>
    <w:pPr>
      <w:numPr>
        <w:numId w:val="15"/>
      </w:numPr>
    </w:pPr>
  </w:style>
  <w:style w:type="numbering" w:customStyle="1" w:styleId="WW8Num162">
    <w:name w:val="WW8Num162"/>
    <w:basedOn w:val="Bezlisty"/>
    <w:pPr>
      <w:numPr>
        <w:numId w:val="16"/>
      </w:numPr>
    </w:pPr>
  </w:style>
  <w:style w:type="numbering" w:customStyle="1" w:styleId="WW8Num94">
    <w:name w:val="WW8Num94"/>
    <w:basedOn w:val="Bezlisty"/>
    <w:pPr>
      <w:numPr>
        <w:numId w:val="17"/>
      </w:numPr>
    </w:pPr>
  </w:style>
  <w:style w:type="numbering" w:customStyle="1" w:styleId="WW8Num115">
    <w:name w:val="WW8Num115"/>
    <w:basedOn w:val="Bezlisty"/>
    <w:pPr>
      <w:numPr>
        <w:numId w:val="18"/>
      </w:numPr>
    </w:pPr>
  </w:style>
  <w:style w:type="numbering" w:customStyle="1" w:styleId="WW8Num131">
    <w:name w:val="WW8Num131"/>
    <w:basedOn w:val="Bezlisty"/>
    <w:pPr>
      <w:numPr>
        <w:numId w:val="19"/>
      </w:numPr>
    </w:pPr>
  </w:style>
  <w:style w:type="numbering" w:customStyle="1" w:styleId="WW8Num54">
    <w:name w:val="WW8Num54"/>
    <w:basedOn w:val="Bezlisty"/>
    <w:pPr>
      <w:numPr>
        <w:numId w:val="20"/>
      </w:numPr>
    </w:pPr>
  </w:style>
  <w:style w:type="numbering" w:customStyle="1" w:styleId="WW8Num12">
    <w:name w:val="WW8Num12"/>
    <w:basedOn w:val="Bezlisty"/>
    <w:pPr>
      <w:numPr>
        <w:numId w:val="21"/>
      </w:numPr>
    </w:pPr>
  </w:style>
  <w:style w:type="numbering" w:customStyle="1" w:styleId="WW8Num68">
    <w:name w:val="WW8Num68"/>
    <w:basedOn w:val="Bezlisty"/>
    <w:pPr>
      <w:numPr>
        <w:numId w:val="22"/>
      </w:numPr>
    </w:pPr>
  </w:style>
  <w:style w:type="numbering" w:customStyle="1" w:styleId="WW8Num147">
    <w:name w:val="WW8Num147"/>
    <w:basedOn w:val="Bezlisty"/>
    <w:pPr>
      <w:numPr>
        <w:numId w:val="23"/>
      </w:numPr>
    </w:pPr>
  </w:style>
  <w:style w:type="numbering" w:customStyle="1" w:styleId="WW8Num123">
    <w:name w:val="WW8Num123"/>
    <w:basedOn w:val="Bezlisty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8B2D3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D3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D31"/>
    <w:rPr>
      <w:rFonts w:ascii="Tahoma" w:hAnsi="Tahoma" w:cs="Mangal"/>
      <w:sz w:val="16"/>
      <w:szCs w:val="14"/>
    </w:rPr>
  </w:style>
  <w:style w:type="paragraph" w:customStyle="1" w:styleId="Tekstpodstawowywcity31">
    <w:name w:val="Tekst podstawowy wcięty 31"/>
    <w:basedOn w:val="Standard"/>
    <w:rsid w:val="0076451B"/>
    <w:pPr>
      <w:ind w:left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przasnysz" TargetMode="External"/><Relationship Id="rId13" Type="http://schemas.openxmlformats.org/officeDocument/2006/relationships/hyperlink" Target="https://platformazakupowa.pl/pn/zoz_wloszczowa" TargetMode="External"/><Relationship Id="rId18" Type="http://schemas.openxmlformats.org/officeDocument/2006/relationships/hyperlink" Target="https://platformazakupowa.pl/pn/zoz_wloszczowa%20do%20dnia%2026.05.20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/" TargetMode="External"/><Relationship Id="rId7" Type="http://schemas.openxmlformats.org/officeDocument/2006/relationships/hyperlink" Target="mailto:szpitalprzasnysz@op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pn/szpitalprzasnys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szpitalprzasnysz" TargetMode="External"/><Relationship Id="rId20" Type="http://schemas.openxmlformats.org/officeDocument/2006/relationships/hyperlink" Target="http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mailto:iod@szpitalprzasnysz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pn/zoz_wloszczowa%20do%20dnia%2026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6156</Words>
  <Characters>36938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14</cp:revision>
  <cp:lastPrinted>2023-09-18T12:15:00Z</cp:lastPrinted>
  <dcterms:created xsi:type="dcterms:W3CDTF">2021-09-10T09:10:00Z</dcterms:created>
  <dcterms:modified xsi:type="dcterms:W3CDTF">2023-09-19T09:13:00Z</dcterms:modified>
</cp:coreProperties>
</file>