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7F471A" w:rsidTr="008F01C0">
        <w:tc>
          <w:tcPr>
            <w:tcW w:w="9494" w:type="dxa"/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Pr="00D35950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Cs w:val="24"/>
              </w:rPr>
            </w:pPr>
            <w:r w:rsidRPr="00D35950">
              <w:rPr>
                <w:rFonts w:ascii="Century Gothic" w:hAnsi="Century Gothic"/>
                <w:b/>
                <w:spacing w:val="4"/>
                <w:szCs w:val="24"/>
                <w:lang w:eastAsia="ar-SA"/>
              </w:rPr>
              <w:t xml:space="preserve">ZOBOWIĄZANIE </w:t>
            </w:r>
            <w:r w:rsidRPr="00C30173">
              <w:rPr>
                <w:rFonts w:ascii="Century Gothic" w:hAnsi="Century Gothic"/>
                <w:b/>
                <w:bCs/>
                <w:color w:val="FF0000"/>
                <w:szCs w:val="24"/>
              </w:rPr>
              <w:t xml:space="preserve">PODMIOTU UDOSTĘPNIAJĄCEGO 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0C3942" w:rsidRDefault="000C3942" w:rsidP="000C3942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083095" w:rsidRP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Pr="00802E14" w:rsidRDefault="00573007" w:rsidP="00802E14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</w:t>
      </w:r>
    </w:p>
    <w:p w:rsidR="00802E14" w:rsidRPr="00802E14" w:rsidRDefault="00802E14" w:rsidP="00802E14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8"/>
          <w:szCs w:val="18"/>
          <w:lang w:eastAsia="ar-SA"/>
        </w:rPr>
      </w:pPr>
      <w:r w:rsidRPr="00802E14">
        <w:rPr>
          <w:rFonts w:ascii="Century Gothic" w:hAnsi="Century Gothic"/>
          <w:i/>
          <w:sz w:val="16"/>
          <w:szCs w:val="16"/>
        </w:rPr>
        <w:t>(pełna nazwa/firma Podmiotu udostępniającego zasoby, adres, w zależności od podmiotu: NIP/PESEL, KRS/CEiDG)</w:t>
      </w:r>
    </w:p>
    <w:p w:rsid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Default="00802E14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E42B36" w:rsidRDefault="00083095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w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 w:rsidR="007A17E5">
        <w:rPr>
          <w:rFonts w:ascii="Century Gothic" w:hAnsi="Century Gothic"/>
          <w:sz w:val="18"/>
          <w:szCs w:val="18"/>
          <w:lang w:eastAsia="x-none"/>
        </w:rPr>
        <w:t xml:space="preserve"> </w:t>
      </w:r>
      <w:r>
        <w:rPr>
          <w:rFonts w:ascii="Century Gothic" w:hAnsi="Century Gothic"/>
          <w:sz w:val="18"/>
          <w:szCs w:val="18"/>
          <w:lang w:eastAsia="x-none"/>
        </w:rPr>
        <w:t>z</w:t>
      </w:r>
      <w:r w:rsidR="007A17E5">
        <w:rPr>
          <w:rFonts w:ascii="Century Gothic" w:hAnsi="Century Gothic"/>
          <w:sz w:val="18"/>
          <w:szCs w:val="18"/>
          <w:lang w:eastAsia="x-none"/>
        </w:rPr>
        <w:t xml:space="preserve"> możliwością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>
        <w:rPr>
          <w:rFonts w:ascii="Century Gothic" w:hAnsi="Century Gothic"/>
          <w:sz w:val="18"/>
          <w:szCs w:val="18"/>
          <w:lang w:eastAsia="x-none"/>
        </w:rPr>
        <w:t>negocjacji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DA/</w:t>
      </w:r>
      <w:r w:rsidR="00E42B36">
        <w:rPr>
          <w:rFonts w:ascii="Century Gothic" w:hAnsi="Century Gothic"/>
          <w:sz w:val="18"/>
          <w:szCs w:val="18"/>
          <w:lang w:eastAsia="x-none"/>
        </w:rPr>
        <w:t>X</w:t>
      </w:r>
      <w:r w:rsidR="006F3189">
        <w:rPr>
          <w:rFonts w:ascii="Century Gothic" w:hAnsi="Century Gothic"/>
          <w:sz w:val="18"/>
          <w:szCs w:val="18"/>
          <w:lang w:eastAsia="x-none"/>
        </w:rPr>
        <w:t>I</w:t>
      </w:r>
      <w:r w:rsidR="007A17E5">
        <w:rPr>
          <w:rFonts w:ascii="Century Gothic" w:hAnsi="Century Gothic"/>
          <w:sz w:val="18"/>
          <w:szCs w:val="18"/>
          <w:lang w:eastAsia="x-none"/>
        </w:rPr>
        <w:t>V</w:t>
      </w:r>
      <w:r w:rsidR="00017041">
        <w:rPr>
          <w:rFonts w:ascii="Century Gothic" w:hAnsi="Century Gothic"/>
          <w:sz w:val="18"/>
          <w:szCs w:val="18"/>
          <w:lang w:eastAsia="x-none"/>
        </w:rPr>
        <w:t>/2022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 p</w:t>
      </w:r>
      <w:r>
        <w:rPr>
          <w:rFonts w:ascii="Century Gothic" w:hAnsi="Century Gothic"/>
          <w:sz w:val="18"/>
          <w:szCs w:val="18"/>
          <w:lang w:eastAsia="x-none"/>
        </w:rPr>
        <w:t>n.</w:t>
      </w:r>
      <w:r w:rsidR="000C3942" w:rsidRPr="000C3942">
        <w:t xml:space="preserve"> </w:t>
      </w:r>
      <w:r w:rsidR="007F471A" w:rsidRPr="007F471A">
        <w:rPr>
          <w:rFonts w:ascii="Century Gothic" w:hAnsi="Century Gothic"/>
          <w:b/>
          <w:bCs/>
          <w:sz w:val="18"/>
          <w:szCs w:val="18"/>
        </w:rPr>
        <w:t>„</w:t>
      </w:r>
      <w:r w:rsidR="007A17E5" w:rsidRPr="00046400">
        <w:rPr>
          <w:rFonts w:ascii="Century Gothic" w:hAnsi="Century Gothic"/>
          <w:b/>
          <w:bCs/>
          <w:sz w:val="18"/>
          <w:szCs w:val="18"/>
        </w:rPr>
        <w:t xml:space="preserve">USŁUGI SERWISU I KONSERWACJI INSTALACJI: SYGNALIZACJI POŻARU I ODDYMIANIA SAP, SYGNALIZACJI DŹWIĘKOWEJ DSO, SYGNALIZACJI WŁAMANIA I NAPADU SSWIN, </w:t>
      </w:r>
      <w:bookmarkStart w:id="0" w:name="_GoBack"/>
      <w:bookmarkEnd w:id="0"/>
      <w:r w:rsidR="007A17E5" w:rsidRPr="00046400">
        <w:rPr>
          <w:rFonts w:ascii="Century Gothic" w:hAnsi="Century Gothic"/>
          <w:b/>
          <w:bCs/>
          <w:sz w:val="18"/>
          <w:szCs w:val="18"/>
        </w:rPr>
        <w:t>KONTROLI DOSTĘPU KD, MONITORINGU CCTV W C</w:t>
      </w:r>
      <w:r w:rsidR="007A17E5">
        <w:rPr>
          <w:rFonts w:ascii="Century Gothic" w:hAnsi="Century Gothic"/>
          <w:b/>
          <w:bCs/>
          <w:sz w:val="18"/>
          <w:szCs w:val="18"/>
        </w:rPr>
        <w:t>ENTRUM KULTURY ZAMEK W POZNANIU</w:t>
      </w:r>
      <w:r w:rsidR="007F471A" w:rsidRPr="007F471A">
        <w:rPr>
          <w:rFonts w:ascii="Century Gothic" w:hAnsi="Century Gothic"/>
          <w:b/>
          <w:bCs/>
          <w:sz w:val="18"/>
          <w:szCs w:val="18"/>
        </w:rPr>
        <w:t>”</w:t>
      </w:r>
      <w:r w:rsidR="007F471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zobowiązuję się do 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573007" w:rsidP="00573007">
      <w:pPr>
        <w:spacing w:after="120"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niezbędnych zasobów na potrzeby realizacji w/w zamówienia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  <w:r>
        <w:rPr>
          <w:rFonts w:ascii="Century Gothic" w:hAnsi="Century Gothic"/>
          <w:b/>
          <w:sz w:val="18"/>
          <w:szCs w:val="18"/>
          <w:lang w:eastAsia="ar-SA"/>
        </w:rPr>
        <w:t>na zasadach określonych w art. 118 usta</w:t>
      </w:r>
      <w:r w:rsidR="00017041">
        <w:rPr>
          <w:rFonts w:ascii="Century Gothic" w:hAnsi="Century Gothic"/>
          <w:b/>
          <w:sz w:val="18"/>
          <w:szCs w:val="18"/>
          <w:lang w:eastAsia="ar-SA"/>
        </w:rPr>
        <w:t>wy Prawo zamówień publicznych.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</w:t>
      </w:r>
      <w:r w:rsidR="00802E14"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 w:rsidR="00802E14"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 w:rsidR="00802E14"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 w:rsidR="00802E14"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="00DF3ADA"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83095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</w:t>
      </w:r>
      <w:r w:rsidR="00A01785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Default="00BD6492" w:rsidP="00802E14">
      <w:pPr>
        <w:autoSpaceDE w:val="0"/>
        <w:autoSpaceDN w:val="0"/>
        <w:adjustRightInd w:val="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……………………………………………     …………….………………………………………….………………………………</w:t>
      </w:r>
    </w:p>
    <w:p w:rsidR="00017041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</w:t>
      </w:r>
      <w:r w:rsidRPr="007F471A">
        <w:rPr>
          <w:rFonts w:ascii="Century Gothic" w:hAnsi="Century Gothic"/>
          <w:b/>
          <w:bCs/>
          <w:i/>
          <w:color w:val="000000"/>
          <w:sz w:val="18"/>
          <w:szCs w:val="18"/>
        </w:rPr>
        <w:t>miejscowość, data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</w:t>
      </w:r>
      <w:r w:rsidR="00DF3ADA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 </w:t>
      </w:r>
      <w:r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Podpis Podmiotu udostępniającego zasoby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   lub osoby upoważnionej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do składania oświadczeń woli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</w:t>
      </w:r>
      <w:r>
        <w:rPr>
          <w:rFonts w:ascii="Century Gothic" w:hAnsi="Century Gothic"/>
          <w:bCs/>
          <w:i/>
          <w:color w:val="FF0000"/>
          <w:sz w:val="18"/>
          <w:szCs w:val="18"/>
        </w:rPr>
        <w:t xml:space="preserve"> </w:t>
      </w: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>w imieniu Podmiotu udostępniającego</w:t>
      </w:r>
    </w:p>
    <w:p w:rsidR="00BD6492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                                                                 </w:t>
      </w:r>
      <w:r w:rsidR="00BD6492"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>zgodny z zapisami SWZ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9F24A5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7A17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7A17E5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644B3665" wp14:editId="3472A399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</w:t>
    </w:r>
    <w:r w:rsidR="00A909AB">
      <w:rPr>
        <w:sz w:val="20"/>
      </w:rPr>
      <w:t xml:space="preserve">   </w:t>
    </w:r>
    <w:r w:rsidR="00BD6BB8">
      <w:rPr>
        <w:sz w:val="20"/>
      </w:rPr>
      <w:t xml:space="preserve">    </w:t>
    </w:r>
    <w:r w:rsidR="00802E14">
      <w:rPr>
        <w:sz w:val="20"/>
      </w:rPr>
      <w:t xml:space="preserve">       </w:t>
    </w:r>
    <w:r w:rsidR="00083095" w:rsidRPr="007F471A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7A17E5">
      <w:rPr>
        <w:rFonts w:ascii="Century Gothic" w:hAnsi="Century Gothic" w:cs="ArialMT"/>
        <w:b/>
        <w:i/>
        <w:sz w:val="16"/>
        <w:szCs w:val="16"/>
      </w:rPr>
      <w:t>8</w:t>
    </w:r>
    <w:r w:rsidR="00D024B8" w:rsidRPr="007F471A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E42B36" w:rsidRPr="007F471A">
      <w:rPr>
        <w:rFonts w:ascii="Century Gothic" w:hAnsi="Century Gothic" w:cs="ArialMT"/>
        <w:b/>
        <w:i/>
        <w:sz w:val="16"/>
        <w:szCs w:val="16"/>
      </w:rPr>
      <w:t>X</w:t>
    </w:r>
    <w:r w:rsidR="00464DBE" w:rsidRPr="007F471A">
      <w:rPr>
        <w:rFonts w:ascii="Century Gothic" w:hAnsi="Century Gothic" w:cs="ArialMT"/>
        <w:b/>
        <w:i/>
        <w:sz w:val="16"/>
        <w:szCs w:val="16"/>
      </w:rPr>
      <w:t>I</w:t>
    </w:r>
    <w:r w:rsidR="007A17E5">
      <w:rPr>
        <w:rFonts w:ascii="Century Gothic" w:hAnsi="Century Gothic" w:cs="ArialMT"/>
        <w:b/>
        <w:i/>
        <w:sz w:val="16"/>
        <w:szCs w:val="16"/>
      </w:rPr>
      <w:t>V</w:t>
    </w:r>
    <w:r w:rsidR="00A909AB" w:rsidRPr="007F471A">
      <w:rPr>
        <w:rFonts w:ascii="Century Gothic" w:hAnsi="Century Gothic" w:cs="ArialMT"/>
        <w:b/>
        <w:i/>
        <w:sz w:val="16"/>
        <w:szCs w:val="16"/>
      </w:rPr>
      <w:t>/2022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F7C50"/>
    <w:rsid w:val="00256382"/>
    <w:rsid w:val="002E06D0"/>
    <w:rsid w:val="002E615B"/>
    <w:rsid w:val="003D5DB6"/>
    <w:rsid w:val="00440398"/>
    <w:rsid w:val="00464DBE"/>
    <w:rsid w:val="004A4893"/>
    <w:rsid w:val="004B5E28"/>
    <w:rsid w:val="00524571"/>
    <w:rsid w:val="00573007"/>
    <w:rsid w:val="005B2044"/>
    <w:rsid w:val="005C0C3B"/>
    <w:rsid w:val="006F3189"/>
    <w:rsid w:val="007369BE"/>
    <w:rsid w:val="007A17E5"/>
    <w:rsid w:val="007A6652"/>
    <w:rsid w:val="007F471A"/>
    <w:rsid w:val="00802E14"/>
    <w:rsid w:val="008B4D6B"/>
    <w:rsid w:val="00913B6B"/>
    <w:rsid w:val="00A01785"/>
    <w:rsid w:val="00A86128"/>
    <w:rsid w:val="00A909AB"/>
    <w:rsid w:val="00B40825"/>
    <w:rsid w:val="00B478E0"/>
    <w:rsid w:val="00B82176"/>
    <w:rsid w:val="00B9517E"/>
    <w:rsid w:val="00BB731E"/>
    <w:rsid w:val="00BD6492"/>
    <w:rsid w:val="00BD6BB8"/>
    <w:rsid w:val="00C71013"/>
    <w:rsid w:val="00D024B8"/>
    <w:rsid w:val="00DE5F95"/>
    <w:rsid w:val="00DF3ADA"/>
    <w:rsid w:val="00E4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29</cp:revision>
  <cp:lastPrinted>2021-04-23T05:34:00Z</cp:lastPrinted>
  <dcterms:created xsi:type="dcterms:W3CDTF">2021-03-29T09:17:00Z</dcterms:created>
  <dcterms:modified xsi:type="dcterms:W3CDTF">2022-08-17T07:29:00Z</dcterms:modified>
</cp:coreProperties>
</file>