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D3" w:rsidRDefault="00A246D3" w:rsidP="000674FC">
      <w:pPr>
        <w:ind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7</w:t>
      </w:r>
      <w:r w:rsidRPr="007A724D">
        <w:rPr>
          <w:rFonts w:cstheme="minorHAnsi"/>
          <w:b/>
          <w:i/>
        </w:rPr>
        <w:t xml:space="preserve"> do SWZ</w:t>
      </w:r>
    </w:p>
    <w:p w:rsidR="007369CD" w:rsidRPr="00A246D3" w:rsidRDefault="007369CD" w:rsidP="000674FC">
      <w:pPr>
        <w:ind w:left="5246" w:firstLine="708"/>
        <w:jc w:val="both"/>
        <w:rPr>
          <w:rFonts w:cstheme="minorHAnsi"/>
          <w:b/>
          <w:i/>
        </w:rPr>
      </w:pPr>
    </w:p>
    <w:p w:rsidR="000674FC" w:rsidRDefault="000674FC" w:rsidP="0038006B">
      <w:pPr>
        <w:spacing w:after="0"/>
        <w:ind w:right="5954"/>
        <w:rPr>
          <w:rFonts w:cstheme="minorHAnsi"/>
        </w:rPr>
      </w:pPr>
      <w:r>
        <w:rPr>
          <w:rFonts w:cstheme="minorHAnsi"/>
        </w:rPr>
        <w:t>Znak sprawy: PZ.271.</w:t>
      </w:r>
      <w:r w:rsidR="00505AD6">
        <w:rPr>
          <w:rFonts w:cstheme="minorHAnsi"/>
        </w:rPr>
        <w:t>12</w:t>
      </w:r>
      <w:r>
        <w:rPr>
          <w:rFonts w:cstheme="minorHAnsi"/>
        </w:rPr>
        <w:t>.2022</w:t>
      </w:r>
    </w:p>
    <w:p w:rsidR="000674FC" w:rsidRDefault="000674FC" w:rsidP="0038006B">
      <w:pPr>
        <w:spacing w:after="0"/>
        <w:ind w:right="5954"/>
        <w:rPr>
          <w:rFonts w:cstheme="minorHAnsi"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Default="00FA2267" w:rsidP="00FA2267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0674FC" w:rsidRDefault="000674FC" w:rsidP="00FA2267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0674FC" w:rsidRPr="00F26A21" w:rsidRDefault="000674FC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DD4A1F" w:rsidRPr="000674FC" w:rsidRDefault="00FA2267" w:rsidP="000674FC">
      <w:pPr>
        <w:spacing w:before="240" w:line="360" w:lineRule="auto"/>
        <w:jc w:val="both"/>
        <w:rPr>
          <w:rStyle w:val="FontStyle20"/>
          <w:rFonts w:asciiTheme="minorHAnsi" w:hAnsiTheme="minorHAnsi" w:cstheme="minorBidi"/>
          <w:sz w:val="24"/>
          <w:szCs w:val="24"/>
        </w:rPr>
      </w:pPr>
      <w:r w:rsidRPr="0087384C">
        <w:rPr>
          <w:rFonts w:cstheme="minorHAnsi"/>
          <w:sz w:val="24"/>
          <w:szCs w:val="24"/>
        </w:rPr>
        <w:t xml:space="preserve">Na </w:t>
      </w:r>
      <w:r w:rsidRPr="004E0CBB">
        <w:rPr>
          <w:rFonts w:cstheme="minorHAnsi"/>
          <w:sz w:val="24"/>
          <w:szCs w:val="24"/>
        </w:rPr>
        <w:t>potrzeby postępowania o udzielenie zamó</w:t>
      </w:r>
      <w:r w:rsidR="007C16DC" w:rsidRPr="004E0CBB">
        <w:rPr>
          <w:rFonts w:cstheme="minorHAnsi"/>
          <w:sz w:val="24"/>
          <w:szCs w:val="24"/>
        </w:rPr>
        <w:t xml:space="preserve">wienia publicznego znak sprawy: </w:t>
      </w:r>
      <w:r w:rsidR="000674FC">
        <w:rPr>
          <w:rFonts w:cstheme="minorHAnsi"/>
          <w:b/>
          <w:sz w:val="24"/>
          <w:szCs w:val="24"/>
        </w:rPr>
        <w:t>PZ.271.</w:t>
      </w:r>
      <w:r w:rsidR="00505AD6">
        <w:rPr>
          <w:rFonts w:cstheme="minorHAnsi"/>
          <w:b/>
          <w:sz w:val="24"/>
          <w:szCs w:val="24"/>
        </w:rPr>
        <w:t>12</w:t>
      </w:r>
      <w:bookmarkStart w:id="0" w:name="_GoBack"/>
      <w:bookmarkEnd w:id="0"/>
      <w:r w:rsidR="000674FC">
        <w:rPr>
          <w:rFonts w:cstheme="minorHAnsi"/>
          <w:b/>
          <w:sz w:val="24"/>
          <w:szCs w:val="24"/>
        </w:rPr>
        <w:t>.2022</w:t>
      </w:r>
      <w:r w:rsidR="000674FC">
        <w:rPr>
          <w:rFonts w:cstheme="minorHAnsi"/>
          <w:sz w:val="24"/>
          <w:szCs w:val="24"/>
        </w:rPr>
        <w:t xml:space="preserve"> </w:t>
      </w:r>
      <w:r w:rsidRPr="004E0CBB">
        <w:rPr>
          <w:rFonts w:cstheme="minorHAnsi"/>
          <w:sz w:val="24"/>
          <w:szCs w:val="24"/>
        </w:rPr>
        <w:t xml:space="preserve">pn. </w:t>
      </w:r>
      <w:bookmarkStart w:id="1" w:name="_Hlk95899191"/>
      <w:r w:rsidR="000674FC" w:rsidRPr="00D36993">
        <w:rPr>
          <w:b/>
          <w:bCs/>
          <w:sz w:val="24"/>
          <w:szCs w:val="24"/>
        </w:rPr>
        <w:t>„Zakup środków transportu na potrzeby komunikacji publicznej Gminy Bełchatów”</w:t>
      </w:r>
      <w:bookmarkEnd w:id="1"/>
    </w:p>
    <w:p w:rsidR="000674FC" w:rsidRDefault="000674FC" w:rsidP="000674FC">
      <w:pPr>
        <w:pStyle w:val="Akapitzlist"/>
        <w:suppressAutoHyphens/>
        <w:spacing w:after="0" w:line="276" w:lineRule="auto"/>
        <w:ind w:left="14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nr 1 – zakup dwóch „dużych autobusów”</w:t>
      </w:r>
    </w:p>
    <w:p w:rsidR="000674FC" w:rsidRDefault="000674FC" w:rsidP="000674FC">
      <w:pPr>
        <w:pStyle w:val="Akapitzlist"/>
        <w:suppressAutoHyphens/>
        <w:spacing w:after="0" w:line="276" w:lineRule="auto"/>
        <w:ind w:left="14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nr 2 – zakup dwóch „małych autobusów”</w:t>
      </w:r>
    </w:p>
    <w:p w:rsidR="00DD4A1F" w:rsidRPr="000674FC" w:rsidRDefault="000674FC" w:rsidP="000674FC">
      <w:pPr>
        <w:pStyle w:val="Akapitzlist"/>
        <w:suppressAutoHyphens/>
        <w:spacing w:after="0" w:line="276" w:lineRule="auto"/>
        <w:ind w:left="1440"/>
        <w:jc w:val="both"/>
        <w:rPr>
          <w:rStyle w:val="FontStyle20"/>
          <w:rFonts w:asciiTheme="minorHAnsi" w:hAnsiTheme="minorHAnsi" w:cs="Calibri"/>
          <w:b w:val="0"/>
          <w:bCs w:val="0"/>
          <w:sz w:val="24"/>
          <w:szCs w:val="24"/>
        </w:rPr>
      </w:pPr>
      <w:r>
        <w:rPr>
          <w:rFonts w:cs="Calibri"/>
          <w:sz w:val="24"/>
          <w:szCs w:val="24"/>
        </w:rPr>
        <w:t>część nr 3  - zakup jednego „autobusu elektrycznego”</w:t>
      </w:r>
      <w:r w:rsidR="00DD4A1F" w:rsidRPr="004E0CBB">
        <w:rPr>
          <w:rFonts w:ascii="Calibri" w:hAnsi="Calibri" w:cs="Calibri"/>
          <w:b/>
          <w:bCs/>
          <w:sz w:val="24"/>
          <w:szCs w:val="24"/>
        </w:rPr>
        <w:t>*</w:t>
      </w:r>
    </w:p>
    <w:p w:rsidR="007369CD" w:rsidRPr="0087384C" w:rsidRDefault="00FA2267" w:rsidP="00116455">
      <w:pPr>
        <w:tabs>
          <w:tab w:val="left" w:pos="9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7384C">
        <w:rPr>
          <w:rFonts w:cstheme="minorHAnsi"/>
          <w:sz w:val="24"/>
          <w:szCs w:val="24"/>
        </w:rPr>
        <w:t xml:space="preserve">prowadzonego przez </w:t>
      </w:r>
      <w:r w:rsidR="000674FC">
        <w:rPr>
          <w:rFonts w:cstheme="minorHAnsi"/>
          <w:b/>
          <w:sz w:val="24"/>
          <w:szCs w:val="24"/>
        </w:rPr>
        <w:t>Gminę Bełchatów</w:t>
      </w:r>
      <w:r w:rsidRPr="0087384C">
        <w:rPr>
          <w:rFonts w:cstheme="minorHAnsi"/>
          <w:i/>
          <w:sz w:val="24"/>
          <w:szCs w:val="24"/>
        </w:rPr>
        <w:t xml:space="preserve">, </w:t>
      </w:r>
      <w:r w:rsidR="007369CD" w:rsidRPr="0087384C">
        <w:rPr>
          <w:rFonts w:cstheme="minorHAnsi"/>
          <w:sz w:val="24"/>
          <w:szCs w:val="24"/>
        </w:rPr>
        <w:t>oświad</w:t>
      </w:r>
      <w:r w:rsidR="001D4D35" w:rsidRPr="0087384C">
        <w:rPr>
          <w:rFonts w:cstheme="minorHAnsi"/>
          <w:sz w:val="24"/>
          <w:szCs w:val="24"/>
        </w:rPr>
        <w:t xml:space="preserve">czam, że </w:t>
      </w:r>
      <w:r w:rsidR="007369CD" w:rsidRPr="0087384C">
        <w:rPr>
          <w:rFonts w:cs="Calibri"/>
          <w:color w:val="000000"/>
          <w:sz w:val="24"/>
          <w:szCs w:val="24"/>
        </w:rPr>
        <w:t>informacje zawarte w oświadczeniu, o którym mowa w art. 125 ust. 1 ustawy Pzp w zakresie odnoszącym się do podstaw wykluczenia wskazanych w art. 108 ust. 1 pkt 3-6 ustawy Pzp oraz w zakresie podstaw wykluczenia wskazanych w art. 109 ust. 1 pkt</w:t>
      </w:r>
      <w:r w:rsidR="001B6A02" w:rsidRPr="0087384C">
        <w:rPr>
          <w:rFonts w:cs="Calibri"/>
          <w:color w:val="000000"/>
          <w:sz w:val="24"/>
          <w:szCs w:val="24"/>
        </w:rPr>
        <w:t xml:space="preserve"> </w:t>
      </w:r>
      <w:r w:rsidR="000674FC">
        <w:rPr>
          <w:rFonts w:cs="Calibri"/>
          <w:color w:val="000000"/>
          <w:sz w:val="24"/>
          <w:szCs w:val="24"/>
        </w:rPr>
        <w:t>4</w:t>
      </w:r>
      <w:r w:rsidR="007369CD" w:rsidRPr="0087384C">
        <w:rPr>
          <w:rFonts w:cs="Calibri"/>
          <w:color w:val="000000"/>
          <w:sz w:val="24"/>
          <w:szCs w:val="24"/>
        </w:rPr>
        <w:t xml:space="preserve"> ustawy Pzp </w:t>
      </w:r>
      <w:r w:rsidR="007369CD" w:rsidRPr="0087384C">
        <w:rPr>
          <w:rFonts w:cs="Calibri"/>
          <w:color w:val="000000"/>
          <w:sz w:val="24"/>
          <w:szCs w:val="24"/>
          <w:u w:val="single"/>
        </w:rPr>
        <w:t>pozostają aktualne.</w:t>
      </w:r>
      <w:r w:rsidR="007369CD" w:rsidRPr="0087384C">
        <w:rPr>
          <w:rFonts w:cs="Calibri"/>
          <w:color w:val="000000"/>
          <w:sz w:val="24"/>
          <w:szCs w:val="24"/>
        </w:rPr>
        <w:t xml:space="preserve"> </w:t>
      </w:r>
    </w:p>
    <w:p w:rsidR="00FA2267" w:rsidRDefault="00FA2267" w:rsidP="00116455">
      <w:pPr>
        <w:spacing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294E40"/>
    <w:p w:rsidR="00121002" w:rsidRDefault="00121002"/>
    <w:p w:rsidR="00121002" w:rsidRPr="00781D13" w:rsidRDefault="00121002" w:rsidP="00121002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121002" w:rsidRDefault="00121002"/>
    <w:sectPr w:rsidR="00121002" w:rsidSect="007A724D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40" w:rsidRDefault="00294E40">
      <w:pPr>
        <w:spacing w:after="0" w:line="240" w:lineRule="auto"/>
      </w:pPr>
      <w:r>
        <w:separator/>
      </w:r>
    </w:p>
  </w:endnote>
  <w:endnote w:type="continuationSeparator" w:id="0">
    <w:p w:rsidR="00294E40" w:rsidRDefault="0029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40" w:rsidRDefault="00294E40">
      <w:pPr>
        <w:spacing w:after="0" w:line="240" w:lineRule="auto"/>
      </w:pPr>
      <w:r>
        <w:separator/>
      </w:r>
    </w:p>
  </w:footnote>
  <w:footnote w:type="continuationSeparator" w:id="0">
    <w:p w:rsidR="00294E40" w:rsidRDefault="0029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F7335"/>
    <w:multiLevelType w:val="multilevel"/>
    <w:tmpl w:val="F1784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B"/>
    <w:rsid w:val="000674FC"/>
    <w:rsid w:val="00116455"/>
    <w:rsid w:val="00121002"/>
    <w:rsid w:val="00151A70"/>
    <w:rsid w:val="00173A2A"/>
    <w:rsid w:val="001B6A02"/>
    <w:rsid w:val="001D4D35"/>
    <w:rsid w:val="00246242"/>
    <w:rsid w:val="00294E40"/>
    <w:rsid w:val="002A6467"/>
    <w:rsid w:val="002F4DC1"/>
    <w:rsid w:val="0038006B"/>
    <w:rsid w:val="00395E68"/>
    <w:rsid w:val="004071A7"/>
    <w:rsid w:val="004E0CBB"/>
    <w:rsid w:val="005034E3"/>
    <w:rsid w:val="00505AD6"/>
    <w:rsid w:val="00505B39"/>
    <w:rsid w:val="00634D0A"/>
    <w:rsid w:val="007369CD"/>
    <w:rsid w:val="007B73C8"/>
    <w:rsid w:val="007C16DC"/>
    <w:rsid w:val="0087384C"/>
    <w:rsid w:val="008D3791"/>
    <w:rsid w:val="00A246D3"/>
    <w:rsid w:val="00A42A60"/>
    <w:rsid w:val="00A479C0"/>
    <w:rsid w:val="00BE7D78"/>
    <w:rsid w:val="00C4203E"/>
    <w:rsid w:val="00C65F6B"/>
    <w:rsid w:val="00DA33E4"/>
    <w:rsid w:val="00DD4A1F"/>
    <w:rsid w:val="00ED1A53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3354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06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Rutkowska</cp:lastModifiedBy>
  <cp:revision>27</cp:revision>
  <dcterms:created xsi:type="dcterms:W3CDTF">2021-02-22T10:35:00Z</dcterms:created>
  <dcterms:modified xsi:type="dcterms:W3CDTF">2022-04-04T08:24:00Z</dcterms:modified>
</cp:coreProperties>
</file>