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E27A3B">
        <w:rPr>
          <w:rFonts w:ascii="Times New Roman" w:hAnsi="Times New Roman"/>
          <w:b/>
          <w:szCs w:val="24"/>
        </w:rPr>
        <w:t>.0</w:t>
      </w:r>
      <w:r w:rsidR="0085077F">
        <w:rPr>
          <w:rFonts w:ascii="Times New Roman" w:hAnsi="Times New Roman"/>
          <w:b/>
          <w:szCs w:val="24"/>
        </w:rPr>
        <w:t>3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27A3B">
        <w:rPr>
          <w:rFonts w:ascii="Times New Roman" w:hAnsi="Times New Roman"/>
          <w:b/>
          <w:bCs/>
          <w:sz w:val="22"/>
          <w:szCs w:val="22"/>
        </w:rPr>
        <w:t>Dostawa umundurowania członków zespołów ratownictwa medycznego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866D2A" w:rsidRPr="0020252B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866D2A" w:rsidRPr="00995C1D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 w:rsidTr="00E03E2A">
        <w:trPr>
          <w:trHeight w:hRule="exact" w:val="794"/>
        </w:trPr>
        <w:tc>
          <w:tcPr>
            <w:tcW w:w="3128" w:type="dxa"/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E27A3B" w:rsidRDefault="00E27A3B" w:rsidP="00A9187A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tbl>
      <w:tblPr>
        <w:tblStyle w:val="Tabela-Siatka"/>
        <w:tblW w:w="10143" w:type="dxa"/>
        <w:tblInd w:w="-284" w:type="dxa"/>
        <w:tblLook w:val="04A0"/>
      </w:tblPr>
      <w:tblGrid>
        <w:gridCol w:w="630"/>
        <w:gridCol w:w="3111"/>
        <w:gridCol w:w="1559"/>
        <w:gridCol w:w="923"/>
        <w:gridCol w:w="1555"/>
        <w:gridCol w:w="723"/>
        <w:gridCol w:w="1642"/>
      </w:tblGrid>
      <w:tr w:rsidR="00E27A3B" w:rsidRPr="00E27A3B" w:rsidTr="00E27A3B">
        <w:tc>
          <w:tcPr>
            <w:tcW w:w="630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3111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1559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Cena jednostkowa netto</w:t>
            </w:r>
          </w:p>
        </w:tc>
        <w:tc>
          <w:tcPr>
            <w:tcW w:w="923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1555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E27A3B" w:rsidRPr="00E27A3B" w:rsidTr="00E27A3B">
        <w:tc>
          <w:tcPr>
            <w:tcW w:w="630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3111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559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923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555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723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642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</w:t>
            </w:r>
          </w:p>
        </w:tc>
      </w:tr>
      <w:tr w:rsidR="00E27A3B" w:rsidTr="00E27A3B">
        <w:tc>
          <w:tcPr>
            <w:tcW w:w="630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11" w:type="dxa"/>
          </w:tcPr>
          <w:p w:rsidR="00E27A3B" w:rsidRDefault="001E2C51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Koszula - b</w:t>
            </w:r>
            <w:r w:rsidR="0085077F">
              <w:rPr>
                <w:rFonts w:ascii="Times New Roman" w:hAnsi="Times New Roman"/>
                <w:szCs w:val="24"/>
              </w:rPr>
              <w:t>luza letnia</w:t>
            </w:r>
          </w:p>
        </w:tc>
        <w:tc>
          <w:tcPr>
            <w:tcW w:w="1559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85077F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E27A3B" w:rsidTr="00E27A3B">
        <w:tc>
          <w:tcPr>
            <w:tcW w:w="630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11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Spodnie </w:t>
            </w:r>
            <w:r w:rsidR="001E2C51">
              <w:rPr>
                <w:rFonts w:ascii="Times New Roman" w:hAnsi="Times New Roman"/>
                <w:szCs w:val="24"/>
              </w:rPr>
              <w:t>letnie</w:t>
            </w:r>
          </w:p>
        </w:tc>
        <w:tc>
          <w:tcPr>
            <w:tcW w:w="1559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1E2C51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E27A3B" w:rsidTr="00E27A3B">
        <w:tc>
          <w:tcPr>
            <w:tcW w:w="630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111" w:type="dxa"/>
          </w:tcPr>
          <w:p w:rsidR="00E27A3B" w:rsidRDefault="001E2C51" w:rsidP="001E2C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Kurtka </w:t>
            </w:r>
          </w:p>
        </w:tc>
        <w:tc>
          <w:tcPr>
            <w:tcW w:w="1559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1E2C51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E27A3B" w:rsidTr="00E27A3B">
        <w:tc>
          <w:tcPr>
            <w:tcW w:w="630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111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Spodnie</w:t>
            </w:r>
            <w:r w:rsidR="001E2C51">
              <w:rPr>
                <w:rFonts w:ascii="Times New Roman" w:hAnsi="Times New Roman"/>
                <w:szCs w:val="24"/>
              </w:rPr>
              <w:t xml:space="preserve"> zimowe</w:t>
            </w:r>
          </w:p>
        </w:tc>
        <w:tc>
          <w:tcPr>
            <w:tcW w:w="1559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1E2C51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E27A3B" w:rsidTr="00E27A3B">
        <w:tc>
          <w:tcPr>
            <w:tcW w:w="630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111" w:type="dxa"/>
          </w:tcPr>
          <w:p w:rsidR="00E27A3B" w:rsidRDefault="001E2C51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Bluza – podpinka do kurtki</w:t>
            </w:r>
          </w:p>
        </w:tc>
        <w:tc>
          <w:tcPr>
            <w:tcW w:w="1559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1E2C51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85077F" w:rsidTr="00E27A3B">
        <w:tc>
          <w:tcPr>
            <w:tcW w:w="630" w:type="dxa"/>
          </w:tcPr>
          <w:p w:rsidR="0085077F" w:rsidRDefault="001E2C51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111" w:type="dxa"/>
          </w:tcPr>
          <w:p w:rsidR="0085077F" w:rsidRDefault="001E2C51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Obuwie</w:t>
            </w:r>
          </w:p>
        </w:tc>
        <w:tc>
          <w:tcPr>
            <w:tcW w:w="1559" w:type="dxa"/>
          </w:tcPr>
          <w:p w:rsidR="0085077F" w:rsidRDefault="0085077F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5077F" w:rsidRDefault="0085077F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555" w:type="dxa"/>
          </w:tcPr>
          <w:p w:rsidR="0085077F" w:rsidRDefault="0085077F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85077F" w:rsidRDefault="0085077F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85077F" w:rsidRDefault="0085077F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E27A3B" w:rsidTr="00E27A3B">
        <w:tc>
          <w:tcPr>
            <w:tcW w:w="5300" w:type="dxa"/>
            <w:gridSpan w:val="3"/>
            <w:tcBorders>
              <w:left w:val="nil"/>
              <w:bottom w:val="nil"/>
            </w:tcBorders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SUMA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27A3B" w:rsidRDefault="00E27A3B" w:rsidP="00A9187A">
      <w:pPr>
        <w:ind w:left="-284"/>
        <w:rPr>
          <w:rFonts w:ascii="Times New Roman" w:hAnsi="Times New Roman"/>
          <w:szCs w:val="24"/>
        </w:rPr>
      </w:pPr>
    </w:p>
    <w:p w:rsidR="0085077F" w:rsidRDefault="0085077F" w:rsidP="00A9187A">
      <w:pPr>
        <w:ind w:left="-284"/>
        <w:rPr>
          <w:rFonts w:ascii="Times New Roman" w:hAnsi="Times New Roman"/>
          <w:szCs w:val="24"/>
        </w:rPr>
      </w:pPr>
    </w:p>
    <w:p w:rsidR="0037375F" w:rsidRDefault="0037375F" w:rsidP="001E2C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dostawy: …….. dni (</w:t>
      </w:r>
      <w:r w:rsidR="00E27A3B">
        <w:rPr>
          <w:rFonts w:ascii="Times New Roman" w:hAnsi="Times New Roman"/>
          <w:szCs w:val="24"/>
        </w:rPr>
        <w:t xml:space="preserve">min. </w:t>
      </w:r>
      <w:r w:rsidR="00F82B33">
        <w:rPr>
          <w:rFonts w:ascii="Times New Roman" w:hAnsi="Times New Roman"/>
          <w:szCs w:val="24"/>
        </w:rPr>
        <w:t>30</w:t>
      </w:r>
      <w:r w:rsidR="00E27A3B">
        <w:rPr>
          <w:rFonts w:ascii="Times New Roman" w:hAnsi="Times New Roman"/>
          <w:szCs w:val="24"/>
        </w:rPr>
        <w:t xml:space="preserve"> dni </w:t>
      </w:r>
      <w:r>
        <w:rPr>
          <w:rFonts w:ascii="Times New Roman" w:hAnsi="Times New Roman"/>
          <w:szCs w:val="24"/>
        </w:rPr>
        <w:t xml:space="preserve">max </w:t>
      </w:r>
      <w:r w:rsidR="0085077F">
        <w:rPr>
          <w:rFonts w:ascii="Times New Roman" w:hAnsi="Times New Roman"/>
          <w:szCs w:val="24"/>
        </w:rPr>
        <w:t>9</w:t>
      </w:r>
      <w:r w:rsidR="00F82B33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dni)</w:t>
      </w:r>
    </w:p>
    <w:p w:rsidR="0037375F" w:rsidRDefault="0037375F" w:rsidP="00A9187A">
      <w:pPr>
        <w:ind w:left="-284"/>
        <w:rPr>
          <w:rFonts w:ascii="Times New Roman" w:hAnsi="Times New Roman"/>
          <w:szCs w:val="24"/>
        </w:rPr>
      </w:pPr>
    </w:p>
    <w:p w:rsidR="001E2C51" w:rsidRPr="001E2C51" w:rsidRDefault="001E2C51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E2C51">
        <w:rPr>
          <w:rFonts w:ascii="Times New Roman" w:hAnsi="Times New Roman"/>
          <w:sz w:val="22"/>
          <w:szCs w:val="22"/>
        </w:rPr>
        <w:t xml:space="preserve">Termin musi być podany w dniach kalendarzowych. W przypadku zaoferowania krótszego terminu dostawy, do oceny kryterium będzie brany pod uwagę najkrótszy możliwy do zaoferowania okres </w:t>
      </w:r>
      <w:r>
        <w:rPr>
          <w:rFonts w:ascii="Times New Roman" w:hAnsi="Times New Roman"/>
          <w:sz w:val="22"/>
          <w:szCs w:val="22"/>
        </w:rPr>
        <w:br/>
      </w:r>
      <w:r w:rsidRPr="001E2C51">
        <w:rPr>
          <w:rFonts w:ascii="Times New Roman" w:hAnsi="Times New Roman"/>
          <w:sz w:val="22"/>
          <w:szCs w:val="22"/>
        </w:rPr>
        <w:t xml:space="preserve">tj. 30 dni. Zaoferowanie dłuższego terminu realizacji niż maksymalny, tj. 90 dni lub brak informacji </w:t>
      </w:r>
      <w:r>
        <w:rPr>
          <w:rFonts w:ascii="Times New Roman" w:hAnsi="Times New Roman"/>
          <w:sz w:val="22"/>
          <w:szCs w:val="22"/>
        </w:rPr>
        <w:br/>
      </w:r>
      <w:r w:rsidRPr="001E2C51">
        <w:rPr>
          <w:rFonts w:ascii="Times New Roman" w:hAnsi="Times New Roman"/>
          <w:sz w:val="22"/>
          <w:szCs w:val="22"/>
        </w:rPr>
        <w:t>w ofercie w zakresie terminu dostawy spowoduje odrzucenie oferty.</w:t>
      </w:r>
    </w:p>
    <w:p w:rsidR="001E2C51" w:rsidRPr="0020252B" w:rsidRDefault="001E2C51" w:rsidP="00A9187A">
      <w:pPr>
        <w:ind w:left="-284"/>
        <w:rPr>
          <w:rFonts w:ascii="Times New Roman" w:hAnsi="Times New Roman"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4C7F05" w:rsidRPr="00E03E2A" w:rsidRDefault="004C7F05" w:rsidP="004C7F05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4C7F05" w:rsidRPr="004C7F05" w:rsidRDefault="004C7F05" w:rsidP="004C7F0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Pr="004C7F05">
        <w:rPr>
          <w:rFonts w:ascii="Times New Roman" w:hAnsi="Times New Roman"/>
          <w:szCs w:val="24"/>
        </w:rPr>
        <w:t>dostawy: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4C7F05" w:rsidRPr="004C7F05" w:rsidTr="007D7D4E">
        <w:trPr>
          <w:trHeight w:val="734"/>
          <w:jc w:val="center"/>
        </w:trPr>
        <w:tc>
          <w:tcPr>
            <w:tcW w:w="576" w:type="dxa"/>
            <w:vAlign w:val="center"/>
          </w:tcPr>
          <w:p w:rsidR="004C7F05" w:rsidRPr="004C7F05" w:rsidRDefault="004C7F05" w:rsidP="007D7D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4C7F05" w:rsidRPr="004C7F05" w:rsidRDefault="004C7F05" w:rsidP="007D7D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4C7F05" w:rsidRPr="004C7F05" w:rsidRDefault="004C7F05" w:rsidP="007D7D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Wskazanie dostaw, które będą wykonane przez wykonawcę</w:t>
            </w:r>
          </w:p>
        </w:tc>
      </w:tr>
      <w:tr w:rsidR="004C7F05" w:rsidRPr="00066AE1" w:rsidTr="007D7D4E">
        <w:trPr>
          <w:trHeight w:val="409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7D7D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7D7D4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7D7D4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7F05" w:rsidRPr="00066AE1" w:rsidTr="007D7D4E">
        <w:trPr>
          <w:trHeight w:val="400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7D7D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7D7D4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7D7D4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</w:t>
      </w: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>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D9" w:rsidRDefault="00B30FD9">
      <w:r>
        <w:separator/>
      </w:r>
    </w:p>
  </w:endnote>
  <w:endnote w:type="continuationSeparator" w:id="0">
    <w:p w:rsidR="00B30FD9" w:rsidRDefault="00B3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Default="00CF69E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A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3B" w:rsidRDefault="00E27A3B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Default="00CF69E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A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7F0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27A3B" w:rsidRPr="00BA418D" w:rsidRDefault="00E27A3B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Pr="0037375F" w:rsidRDefault="00E27A3B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D9" w:rsidRDefault="00B30FD9">
      <w:r>
        <w:separator/>
      </w:r>
    </w:p>
  </w:footnote>
  <w:footnote w:type="continuationSeparator" w:id="0">
    <w:p w:rsidR="00B30FD9" w:rsidRDefault="00B30FD9">
      <w:r>
        <w:continuationSeparator/>
      </w:r>
    </w:p>
  </w:footnote>
  <w:footnote w:id="1">
    <w:p w:rsidR="00E27A3B" w:rsidRDefault="00E27A3B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E27A3B" w:rsidRDefault="00E27A3B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Pr="00134CE6" w:rsidRDefault="00E27A3B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F608-DFBC-4A96-924A-BFD2C012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2</cp:revision>
  <cp:lastPrinted>2016-12-19T08:02:00Z</cp:lastPrinted>
  <dcterms:created xsi:type="dcterms:W3CDTF">2022-03-10T13:16:00Z</dcterms:created>
  <dcterms:modified xsi:type="dcterms:W3CDTF">2022-03-10T13:16:00Z</dcterms:modified>
</cp:coreProperties>
</file>